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4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8.xml" ContentType="application/vnd.openxmlformats-officedocument.wordprocessingml.footer+xml"/>
  <Override PartName="/word/header51.xml" ContentType="application/vnd.openxmlformats-officedocument.wordprocessingml.header+xml"/>
  <Override PartName="/word/footer39.xml" ContentType="application/vnd.openxmlformats-officedocument.wordprocessingml.footer+xml"/>
  <Override PartName="/word/header52.xml" ContentType="application/vnd.openxmlformats-officedocument.wordprocessingml.header+xml"/>
  <Override PartName="/word/footer40.xml" ContentType="application/vnd.openxmlformats-officedocument.wordprocessingml.footer+xml"/>
  <Override PartName="/word/header53.xml" ContentType="application/vnd.openxmlformats-officedocument.wordprocessingml.header+xml"/>
  <Override PartName="/word/footer41.xml" ContentType="application/vnd.openxmlformats-officedocument.wordprocessingml.footer+xml"/>
  <Override PartName="/word/header54.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61.xml" ContentType="application/vnd.openxmlformats-officedocument.wordprocessingml.header+xml"/>
  <Override PartName="/word/footer51.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52.xml" ContentType="application/vnd.openxmlformats-officedocument.wordprocessingml.footer+xml"/>
  <Override PartName="/word/header65.xml" ContentType="application/vnd.openxmlformats-officedocument.wordprocessingml.header+xml"/>
  <Override PartName="/word/footer53.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87.xml" ContentType="application/vnd.openxmlformats-officedocument.wordprocessingml.header+xml"/>
  <Override PartName="/word/footer65.xml" ContentType="application/vnd.openxmlformats-officedocument.wordprocessingml.footer+xml"/>
  <Override PartName="/word/header88.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70.xml" ContentType="application/vnd.openxmlformats-officedocument.wordprocessingml.footer+xml"/>
  <Override PartName="/word/header93.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75.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77"/>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drawing>
          <wp:inline distT="0" distB="0" distL="0" distR="0">
            <wp:extent cx="3127477" cy="12573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127477" cy="1257300"/>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spacing w:line="1111" w:lineRule="exact" w:before="0"/>
        <w:ind w:leftChars="0" w:left="1245" w:rightChars="0" w:right="0" w:firstLineChars="0" w:firstLine="0"/>
        <w:jc w:val="left"/>
        <w:rPr>
          <w:rFonts w:ascii="宋体" w:eastAsia="宋体" w:hint="eastAsia"/>
          <w:sz w:val="101"/>
        </w:rPr>
      </w:pPr>
      <w:bookmarkStart w:name="封面 " w:id="1"/>
      <w:bookmarkEnd w:id="1"/>
      <w:r/>
      <w:r>
        <w:rPr>
          <w:rFonts w:ascii="宋体" w:eastAsia="宋体" w:hint="eastAsia"/>
          <w:sz w:val="101"/>
        </w:rPr>
        <w:t>博士学位论文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pict>
          <v:group style="position:absolute;margin-left:100pt;margin-top:18.818466pt;width:400pt;height:428pt;mso-position-horizontal-relative:page;mso-position-vertical-relative:paragraph;z-index:1288;mso-wrap-distance-left:0;mso-wrap-distance-right:0" coordorigin="2000,376" coordsize="8000,8560">
            <v:shape style="position:absolute;left:2000;top:871;width:8000;height:8000" type="#_x0000_t75" stroked="false">
              <v:imagedata r:id="rId6" o:title=""/>
            </v:shape>
            <v:shape style="position:absolute;left:4029;top:376;width:3855;height:3855" type="#_x0000_t75" stroked="false">
              <v:imagedata r:id="rId7" o:title=""/>
            </v:shape>
            <v:line style="position:absolute" from="3852,5522" to="9424,5522" stroked="true" strokeweight=".47999pt" strokecolor="#000000">
              <v:stroke dashstyle="solid"/>
            </v:line>
            <v:line style="position:absolute" from="3852,6096" to="4778,6096" stroked="true" strokeweight=".47999pt" strokecolor="#000000">
              <v:stroke dashstyle="solid"/>
            </v:line>
            <v:rect style="position:absolute;left:4777;top:6090;width:10;height:10" filled="true" fillcolor="#000000" stroked="false">
              <v:fill type="solid"/>
            </v:rect>
            <v:line style="position:absolute" from="4788,6096" to="9424,6096" stroked="true" strokeweight=".47999pt" strokecolor="#000000">
              <v:stroke dashstyle="solid"/>
            </v:line>
            <v:line style="position:absolute" from="4778,6669" to="9424,6669" stroked="true" strokeweight=".47999pt" strokecolor="#000000">
              <v:stroke dashstyle="solid"/>
            </v:line>
            <v:line style="position:absolute" from="4778,7243" to="9424,7243" stroked="true" strokeweight=".47999pt" strokecolor="#000000">
              <v:stroke dashstyle="solid"/>
            </v:line>
            <v:line style="position:absolute" from="4778,7814" to="9424,7814" stroked="true" strokeweight=".47999pt" strokecolor="#000000">
              <v:stroke dashstyle="solid"/>
            </v:line>
            <v:line style="position:absolute" from="4778,8388" to="9424,8388" stroked="true" strokeweight=".47999pt" strokecolor="#000000">
              <v:stroke dashstyle="solid"/>
            </v:line>
            <v:shapetype id="_x0000_t202" o:spt="202" coordsize="21600,21600" path="m,l,21600r21600,l21600,xe">
              <v:stroke joinstyle="miter"/>
              <v:path gradientshapeok="t" o:connecttype="rect"/>
            </v:shapetype>
            <v:shape style="position:absolute;left:2593;top:5194;width:6724;height:281" type="#_x0000_t202" filled="false" stroked="false">
              <v:textbox inset="0,0,0,0">
                <w:txbxContent>
                  <w:p w:rsidR="0018722C">
                    <w:pPr>
                      <w:tabs>
                        <w:tab w:pos="1382" w:val="left" w:leader="none"/>
                      </w:tabs>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论文题目</w:t>
                      <w:tab/>
                      <w:t>白头翁</w:t>
                    </w:r>
                    <w:r>
                      <w:rPr>
                        <w:rFonts w:ascii="黑体" w:eastAsia="黑体" w:hint="eastAsia"/>
                        <w:spacing w:val="-3"/>
                        <w:sz w:val="28"/>
                      </w:rPr>
                      <w:t>皂</w:t>
                    </w:r>
                    <w:r>
                      <w:rPr>
                        <w:rFonts w:ascii="黑体" w:eastAsia="黑体" w:hint="eastAsia"/>
                        <w:sz w:val="28"/>
                      </w:rPr>
                      <w:t>苷主</w:t>
                    </w:r>
                    <w:r>
                      <w:rPr>
                        <w:rFonts w:ascii="黑体" w:eastAsia="黑体" w:hint="eastAsia"/>
                        <w:spacing w:val="-3"/>
                        <w:sz w:val="28"/>
                      </w:rPr>
                      <w:t>要活</w:t>
                    </w:r>
                    <w:r>
                      <w:rPr>
                        <w:rFonts w:ascii="黑体" w:eastAsia="黑体" w:hint="eastAsia"/>
                        <w:sz w:val="28"/>
                      </w:rPr>
                      <w:t>性成分</w:t>
                    </w:r>
                    <w:r>
                      <w:rPr>
                        <w:rFonts w:ascii="黑体" w:eastAsia="黑体" w:hint="eastAsia"/>
                        <w:spacing w:val="-3"/>
                        <w:sz w:val="28"/>
                      </w:rPr>
                      <w:t>的</w:t>
                    </w:r>
                    <w:r>
                      <w:rPr>
                        <w:rFonts w:ascii="黑体" w:eastAsia="黑体" w:hint="eastAsia"/>
                        <w:sz w:val="28"/>
                      </w:rPr>
                      <w:t>药代</w:t>
                    </w:r>
                    <w:r>
                      <w:rPr>
                        <w:rFonts w:ascii="黑体" w:eastAsia="黑体" w:hint="eastAsia"/>
                        <w:spacing w:val="-3"/>
                        <w:sz w:val="28"/>
                      </w:rPr>
                      <w:t>动力</w:t>
                    </w:r>
                    <w:r>
                      <w:rPr>
                        <w:rFonts w:ascii="黑体" w:eastAsia="黑体" w:hint="eastAsia"/>
                        <w:sz w:val="28"/>
                      </w:rPr>
                      <w:t>学研究</w:t>
                    </w:r>
                  </w:p>
                </w:txbxContent>
              </v:textbox>
              <w10:wrap type="none"/>
            </v:shape>
            <v:shape style="position:absolute;left:2965;top:6339;width:1722;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pacing w:val="-33"/>
                        <w:sz w:val="28"/>
                      </w:rPr>
                      <w:t>研 究 </w:t>
                    </w:r>
                    <w:r>
                      <w:rPr>
                        <w:rFonts w:ascii="黑体" w:eastAsia="黑体" w:hint="eastAsia"/>
                        <w:sz w:val="28"/>
                      </w:rPr>
                      <w:t>Th</w:t>
                    </w:r>
                    <w:r>
                      <w:rPr>
                        <w:rFonts w:ascii="黑体" w:eastAsia="黑体" w:hint="eastAsia"/>
                        <w:spacing w:val="-33"/>
                        <w:sz w:val="28"/>
                      </w:rPr>
                      <w:t> 姓 名</w:t>
                    </w:r>
                  </w:p>
                </w:txbxContent>
              </v:textbox>
              <w10:wrap type="none"/>
            </v:shape>
            <v:shape style="position:absolute;left:6681;top:6339;width:863;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刘亚丽</w:t>
                    </w:r>
                  </w:p>
                </w:txbxContent>
              </v:textbox>
              <w10:wrap type="none"/>
            </v:shape>
            <v:shape style="position:absolute;left:2965;top:6912;width:1724;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指导教师姓名</w:t>
                    </w:r>
                  </w:p>
                </w:txbxContent>
              </v:textbox>
              <w10:wrap type="none"/>
            </v:shape>
            <v:shape style="position:absolute;left:6261;top:6912;width:1703;height:281" type="#_x0000_t202" filled="false" stroked="false">
              <v:textbox inset="0,0,0,0">
                <w:txbxContent>
                  <w:p w:rsidR="0018722C">
                    <w:pPr>
                      <w:tabs>
                        <w:tab w:pos="1120" w:val="left" w:leader="none"/>
                      </w:tabs>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杨世林</w:t>
                      <w:tab/>
                      <w:t>苏丹</w:t>
                    </w:r>
                  </w:p>
                </w:txbxContent>
              </v:textbox>
              <w10:wrap type="none"/>
            </v:shape>
            <v:shape style="position:absolute;left:2965;top:7486;width:1724;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专 业 名  称</w:t>
                    </w:r>
                  </w:p>
                </w:txbxContent>
              </v:textbox>
              <w10:wrap type="none"/>
            </v:shape>
            <v:shape style="position:absolute;left:6681;top:7486;width:863;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药理学</w:t>
                    </w:r>
                  </w:p>
                </w:txbxContent>
              </v:textbox>
              <w10:wrap type="none"/>
            </v:shape>
            <v:shape style="position:absolute;left:2965;top:8059;width:1724;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研 究 方  向</w:t>
                    </w:r>
                  </w:p>
                </w:txbxContent>
              </v:textbox>
              <w10:wrap type="none"/>
            </v:shape>
            <v:shape style="position:absolute;left:6119;top:8059;width:1984;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药物代谢动力学</w:t>
                    </w:r>
                  </w:p>
                </w:txbxContent>
              </v:textbox>
              <w10:wrap type="none"/>
            </v:shape>
            <v:shape style="position:absolute;left:2965;top:8631;width:1724;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论文提交日期</w:t>
                    </w:r>
                  </w:p>
                </w:txbxContent>
              </v:textbox>
              <w10:wrap type="none"/>
            </v:shape>
            <v:shape style="position:absolute;left:6364;top:8624;width:1494;height:311" type="#_x0000_t202" filled="false" stroked="false">
              <v:textbox inset="0,0,0,0">
                <w:txbxContent>
                  <w:p w:rsidR="0018722C">
                    <w:pPr>
                      <w:spacing w:line="311" w:lineRule="exact" w:before="0"/>
                      <w:ind w:leftChars="0" w:left="0" w:rightChars="0" w:right="0" w:firstLineChars="0" w:firstLine="0"/>
                      <w:jc w:val="left"/>
                      <w:rPr>
                        <w:rFonts w:ascii="黑体" w:eastAsia="黑体" w:hint="eastAsia"/>
                        <w:sz w:val="28"/>
                      </w:rPr>
                    </w:pPr>
                    <w:r>
                      <w:rPr>
                        <w:sz w:val="28"/>
                      </w:rPr>
                      <w:t>2014 </w:t>
                    </w:r>
                    <w:r>
                      <w:rPr>
                        <w:rFonts w:ascii="黑体" w:eastAsia="黑体" w:hint="eastAsia"/>
                        <w:spacing w:val="-35"/>
                        <w:sz w:val="28"/>
                      </w:rPr>
                      <w:t>年 </w:t>
                    </w:r>
                    <w:r>
                      <w:rPr>
                        <w:sz w:val="28"/>
                      </w:rPr>
                      <w:t>5 </w:t>
                    </w:r>
                    <w:r>
                      <w:rPr>
                        <w:rFonts w:ascii="黑体" w:eastAsia="黑体" w:hint="eastAsia"/>
                        <w:sz w:val="28"/>
                      </w:rPr>
                      <w:t>月</w:t>
                    </w:r>
                  </w:p>
                </w:txbxContent>
              </v:textbox>
              <w10:wrap type="none"/>
            </v:shape>
            <w10:wrap type="topAndBottom"/>
          </v:group>
        </w:pict>
      </w:r>
    </w:p>
    <w:p w:rsidR="0018722C">
      <w:pPr>
        <w:widowControl w:val="0"/>
        <w:snapToGrid w:val="1"/>
        <w:spacing w:beforeLines="0" w:afterLines="0" w:before="0" w:after="0" w:line="20" w:lineRule="exact"/>
        <w:ind w:firstLineChars="0" w:firstLine="0" w:rightChars="0" w:right="0" w:leftChars="0" w:left="3083"/>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233.05pt;height:.5pt;mso-position-horizontal-relative:char;mso-position-vertical-relative:line" coordorigin="0,0" coordsize="4661,10">
            <v:line style="position:absolute" from="0,5" to="4661,5" stroked="true" strokeweight=".47999pt" strokecolor="#000000">
              <v:stroke dashstyle="solid"/>
            </v:line>
          </v:group>
        </w:pict>
      </w:r>
    </w:p>
    <w:p w:rsidR="0018722C">
      <w:pPr>
        <w:spacing w:after="0" w:line="20" w:lineRule="exact"/>
        <w:rPr>
          <w:rFonts w:ascii="宋体"/>
          <w:sz w:val="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声明 " w:id="2"/>
      <w:bookmarkEnd w:id="2"/>
      <w:r>
        <w:rPr>
          <w:kern w:val="2"/>
          <w:szCs w:val="24"/>
          <w:rFonts w:cstheme="minorBidi" w:ascii="Times New Roman" w:hAnsi="Times New Roman" w:eastAsia="Times New Roman" w:cs="Times New Roman"/>
          <w:sz w:val="20"/>
        </w:rPr>
        <w:pict>
          <v:group style="width:439.1pt;height:641pt;mso-position-horizontal-relative:char;mso-position-vertical-relative:line" coordorigin="0,0" coordsize="8782,12820">
            <v:shape style="position:absolute;left:438;top:4819;width:8000;height:8000" type="#_x0000_t75" stroked="false">
              <v:imagedata r:id="rId6" o:title=""/>
            </v:shape>
            <v:shape style="position:absolute;left:0;top:0;width:8782;height:12190" type="#_x0000_t75" stroked="false">
              <v:imagedata r:id="rId8" o:title=""/>
            </v:shape>
          </v:group>
        </w:pict>
      </w:r>
    </w:p>
    <w:p w:rsidR="0018722C">
      <w:pPr>
        <w:spacing w:after="0"/>
        <w:rPr>
          <w:sz w:val="20"/>
        </w:rPr>
        <w:sectPr w:rsidR="00556256">
          <w:pgSz w:w="11910" w:h="16840"/>
          <w:pgMar w:top="1580" w:bottom="280" w:left="1460" w:right="14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pict>
          <v:group style="width:439.1pt;height:641pt;mso-position-horizontal-relative:char;mso-position-vertical-relative:line" coordorigin="0,0" coordsize="8782,12820">
            <v:shape style="position:absolute;left:438;top:4819;width:8000;height:8000" type="#_x0000_t75" stroked="false">
              <v:imagedata r:id="rId6" o:title=""/>
            </v:shape>
            <v:shape style="position:absolute;left:0;top:0;width:8782;height:12190" type="#_x0000_t75" stroked="false">
              <v:imagedata r:id="rId9" o:title=""/>
            </v:shape>
          </v:group>
        </w:pict>
      </w:r>
    </w:p>
    <w:p w:rsidR="0018722C">
      <w:pPr>
        <w:spacing w:after="0"/>
        <w:rPr>
          <w:sz w:val="20"/>
        </w:rPr>
        <w:sectPr w:rsidR="00556256">
          <w:pgSz w:w="11910" w:h="16840"/>
          <w:pgMar w:top="1580" w:bottom="280" w:left="1460" w:right="146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spacing w:line="477" w:lineRule="auto" w:before="0"/>
        <w:ind w:leftChars="0" w:left="1076" w:rightChars="0" w:right="1207" w:firstLineChars="0" w:firstLine="0"/>
        <w:jc w:val="center"/>
        <w:rPr>
          <w:rFonts w:ascii="黑体" w:eastAsia="黑体" w:hint="eastAsia"/>
          <w:sz w:val="36"/>
        </w:rPr>
      </w:pPr>
      <w:r>
        <w:rPr>
          <w:rFonts w:ascii="黑体" w:eastAsia="黑体" w:hint="eastAsia"/>
          <w:sz w:val="36"/>
        </w:rPr>
        <w:t>白头翁皂苷主要活性成分的药代动力学研究</w:t>
      </w:r>
      <w:bookmarkStart w:name="中文摘要 " w:id="3"/>
      <w:bookmarkEnd w:id="3"/>
      <w:r/>
      <w:r>
        <w:rPr>
          <w:rFonts w:ascii="黑体" w:eastAsia="黑体" w:hint="eastAsia"/>
          <w:sz w:val="36"/>
        </w:rPr>
        <w:t>中文摘要</w:t>
      </w:r>
    </w:p>
    <w:p w:rsidR="0018722C">
      <w:pPr>
        <w:widowControl w:val="0"/>
        <w:snapToGrid w:val="1"/>
        <w:spacing w:beforeLines="0" w:afterLines="0" w:after="0" w:line="338" w:lineRule="auto" w:before="60"/>
        <w:ind w:leftChars="0" w:left="101" w:rightChars="0" w:right="232" w:firstLineChars="0" w:firstLine="48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0"/>
        </w:rPr>
        <w:t>白头翁为毛茛科植物白头翁 </w:t>
      </w:r>
      <w:r>
        <w:rPr>
          <w:kern w:val="2"/>
          <w:sz w:val="24"/>
          <w:szCs w:val="24"/>
          <w:rFonts w:cstheme="minorBidi" w:ascii="Times New Roman" w:hAnsi="Times New Roman" w:eastAsia="Times New Roman" w:cs="Times New Roman"/>
          <w:i/>
        </w:rPr>
        <w:t>Pulsatilla chinensis </w:t>
      </w:r>
      <w:r>
        <w:rPr>
          <w:kern w:val="2"/>
          <w:sz w:val="24"/>
          <w:szCs w:val="24"/>
          <w:rFonts w:cstheme="minorBidi" w:ascii="Times New Roman" w:hAnsi="Times New Roman" w:eastAsia="Times New Roman" w:cs="Times New Roman"/>
        </w:rPr>
        <w:t>(Bunge</w:t>
      </w:r>
      <w:r>
        <w:rPr>
          <w:kern w:val="2"/>
          <w:sz w:val="24"/>
          <w:szCs w:val="24"/>
          <w:rFonts w:cstheme="minorBidi" w:ascii="Times New Roman" w:hAnsi="Times New Roman" w:eastAsia="Times New Roman" w:cs="Times New Roman"/>
          <w:spacing w:val="-1"/>
        </w:rPr>
        <w:t>) </w:t>
      </w:r>
      <w:r>
        <w:rPr>
          <w:kern w:val="2"/>
          <w:sz w:val="24"/>
          <w:szCs w:val="24"/>
          <w:rFonts w:cstheme="minorBidi" w:ascii="Times New Roman" w:hAnsi="Times New Roman" w:eastAsia="Times New Roman" w:cs="Times New Roman"/>
        </w:rPr>
        <w:t>Regel</w:t>
      </w:r>
      <w:r>
        <w:rPr>
          <w:kern w:val="2"/>
          <w:sz w:val="24"/>
          <w:szCs w:val="24"/>
          <w:rFonts w:cstheme="minorBidi" w:ascii="Times New Roman" w:hAnsi="Times New Roman" w:eastAsia="Times New Roman" w:cs="Times New Roman"/>
          <w:spacing w:val="28"/>
        </w:rPr>
        <w:t> </w:t>
      </w:r>
      <w:r>
        <w:rPr>
          <w:kern w:val="2"/>
          <w:sz w:val="24"/>
          <w:szCs w:val="24"/>
          <w:rFonts w:ascii="宋体" w:eastAsia="宋体" w:hint="eastAsia" w:cstheme="minorBidi" w:hAnsi="Times New Roman" w:cs="Times New Roman"/>
          <w:spacing w:val="-6"/>
        </w:rPr>
        <w:t>的干燥根，为传统</w:t>
      </w:r>
      <w:r>
        <w:rPr>
          <w:kern w:val="2"/>
          <w:sz w:val="24"/>
          <w:szCs w:val="24"/>
          <w:rFonts w:ascii="宋体" w:eastAsia="宋体" w:hint="eastAsia" w:cstheme="minorBidi" w:hAnsi="Times New Roman" w:cs="Times New Roman"/>
          <w:spacing w:val="-7"/>
        </w:rPr>
        <w:t>的清热解毒中药，现代药理学表明其具有抗肿瘤活性，本研究以主要活性部位白头翁</w:t>
      </w:r>
      <w:r>
        <w:rPr>
          <w:kern w:val="2"/>
          <w:sz w:val="24"/>
          <w:szCs w:val="24"/>
          <w:rFonts w:ascii="宋体" w:eastAsia="宋体" w:hint="eastAsia" w:cstheme="minorBidi" w:hAnsi="Times New Roman" w:cs="Times New Roman"/>
          <w:spacing w:val="-8"/>
        </w:rPr>
        <w:t>皂苷为研究对象，对其化学成分、药动学、组织分布、排泄以及肠道部位的吸收和代谢进行了系统研究，为该中药的现代临床应用和开发提供依据。研究内容如下：</w:t>
      </w:r>
    </w:p>
    <w:p w:rsidR="0018722C">
      <w:pPr>
        <w:widowControl w:val="0"/>
        <w:snapToGrid w:val="1"/>
        <w:spacing w:beforeLines="0" w:afterLines="0" w:lineRule="auto" w:line="240" w:after="0" w:before="38"/>
        <w:ind w:firstLineChars="0" w:firstLine="0" w:rightChars="0" w:right="0" w:leftChars="0" w:left="584"/>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b/>
        </w:rPr>
        <w:t>1</w:t>
      </w:r>
      <w:r>
        <w:rPr>
          <w:kern w:val="2"/>
          <w:sz w:val="24"/>
          <w:szCs w:val="24"/>
          <w:rFonts w:ascii="宋体" w:eastAsia="宋体" w:hint="eastAsia" w:cstheme="minorBidi" w:hAnsi="Times New Roman" w:cs="Times New Roman"/>
        </w:rPr>
        <w:t>、提取分离及含量测定</w:t>
      </w:r>
    </w:p>
    <w:p w:rsidR="0018722C">
      <w:pPr>
        <w:widowControl w:val="0"/>
        <w:snapToGrid w:val="1"/>
        <w:spacing w:beforeLines="0" w:afterLines="0" w:lineRule="auto" w:line="240" w:after="0" w:before="118"/>
        <w:ind w:firstLineChars="0" w:firstLine="0" w:rightChars="0" w:right="0" w:leftChars="0" w:left="58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利用制备色谱，动态轴向色谱获得具有抗肿瘤活性的白头翁皂苷 </w:t>
      </w:r>
      <w:r>
        <w:rPr>
          <w:kern w:val="2"/>
          <w:sz w:val="24"/>
          <w:szCs w:val="24"/>
          <w:rFonts w:cstheme="minorBidi" w:ascii="Times New Roman" w:hAnsi="Times New Roman" w:eastAsia="Times New Roman" w:cs="Times New Roman"/>
        </w:rPr>
        <w:t>57  g</w:t>
      </w:r>
      <w:r>
        <w:rPr>
          <w:kern w:val="2"/>
          <w:sz w:val="24"/>
          <w:szCs w:val="24"/>
          <w:rFonts w:ascii="宋体" w:eastAsia="宋体" w:hint="eastAsia" w:cstheme="minorBidi" w:hAnsi="Times New Roman" w:cs="Times New Roman"/>
        </w:rPr>
        <w:t>，再对该</w:t>
      </w:r>
    </w:p>
    <w:p w:rsidR="0018722C">
      <w:pPr>
        <w:widowControl w:val="0"/>
        <w:snapToGrid w:val="1"/>
        <w:spacing w:beforeLines="0" w:afterLines="0" w:lineRule="auto" w:line="240" w:after="0" w:before="118"/>
        <w:ind w:firstLineChars="0" w:firstLine="0" w:rightChars="0" w:right="0" w:leftChars="0" w:left="10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组分进行分离纯化获得 </w:t>
      </w:r>
      <w:r>
        <w:rPr>
          <w:kern w:val="2"/>
          <w:sz w:val="24"/>
          <w:szCs w:val="24"/>
          <w:rFonts w:cstheme="minorBidi" w:ascii="Times New Roman" w:hAnsi="Times New Roman" w:eastAsia="Times New Roman" w:cs="Times New Roman"/>
        </w:rPr>
        <w:t>5  </w:t>
      </w:r>
      <w:r>
        <w:rPr>
          <w:kern w:val="2"/>
          <w:sz w:val="24"/>
          <w:szCs w:val="24"/>
          <w:rFonts w:ascii="宋体" w:eastAsia="宋体" w:hint="eastAsia" w:cstheme="minorBidi" w:hAnsi="Times New Roman" w:cs="Times New Roman"/>
        </w:rPr>
        <w:t>种成分，通过现代波谱技术鉴定了其结构，为齐墩果烷母</w:t>
      </w:r>
    </w:p>
    <w:p w:rsidR="0018722C">
      <w:pPr>
        <w:widowControl w:val="0"/>
        <w:snapToGrid w:val="1"/>
        <w:spacing w:beforeLines="0" w:afterLines="0" w:after="0" w:line="326" w:lineRule="auto" w:before="118"/>
        <w:ind w:firstLineChars="0" w:firstLine="0" w:leftChars="0" w:left="101" w:rightChars="0" w:right="192"/>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7562223">
            <wp:simplePos x="0" y="0"/>
            <wp:positionH relativeFrom="page">
              <wp:posOffset>1270000</wp:posOffset>
            </wp:positionH>
            <wp:positionV relativeFrom="paragraph">
              <wp:posOffset>56732</wp:posOffset>
            </wp:positionV>
            <wp:extent cx="5080000" cy="50800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080000" cy="5080000"/>
                    </a:xfrm>
                    <a:prstGeom prst="rect">
                      <a:avLst/>
                    </a:prstGeom>
                  </pic:spPr>
                </pic:pic>
              </a:graphicData>
            </a:graphic>
          </wp:anchor>
        </w:drawing>
      </w:r>
      <w:r>
        <w:rPr>
          <w:kern w:val="2"/>
          <w:sz w:val="24"/>
          <w:szCs w:val="24"/>
          <w:rFonts w:ascii="宋体" w:eastAsia="宋体" w:hint="eastAsia" w:cstheme="minorBidi" w:hAnsi="Times New Roman" w:cs="Times New Roman"/>
          <w:spacing w:val="-2"/>
        </w:rPr>
        <w:t>核的白头翁皂苷，课题组命名为 </w:t>
      </w:r>
      <w:r>
        <w:rPr>
          <w:kern w:val="2"/>
          <w:sz w:val="24"/>
          <w:szCs w:val="24"/>
          <w:rFonts w:cstheme="minorBidi" w:ascii="Times New Roman" w:hAnsi="Times New Roman" w:eastAsia="Times New Roman" w:cs="Times New Roman"/>
        </w:rPr>
        <w:t>B3</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rPr>
        <w:t>70 mg</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rPr>
        <w:t>BD</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rPr>
        <w:t>50 mg</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rPr>
        <w:t>B7</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rPr>
        <w:t>70 mg</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rPr>
        <w:t>B10</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rPr>
        <w:t>50 mg)</w:t>
      </w:r>
      <w:r>
        <w:rPr>
          <w:kern w:val="2"/>
          <w:sz w:val="24"/>
          <w:szCs w:val="24"/>
          <w:rFonts w:ascii="宋体" w:eastAsia="宋体" w:hint="eastAsia" w:cstheme="minorBidi" w:hAnsi="Times New Roman" w:cs="Times New Roman"/>
        </w:rPr>
        <w:t>和</w:t>
      </w:r>
      <w:r>
        <w:rPr>
          <w:kern w:val="2"/>
          <w:sz w:val="24"/>
          <w:szCs w:val="24"/>
          <w:rFonts w:cstheme="minorBidi" w:ascii="Times New Roman" w:hAnsi="Times New Roman" w:eastAsia="Times New Roman" w:cs="Times New Roman"/>
          <w:spacing w:val="-2"/>
        </w:rPr>
        <w:t>B11</w:t>
      </w:r>
      <w:r>
        <w:rPr>
          <w:kern w:val="2"/>
          <w:sz w:val="24"/>
          <w:szCs w:val="24"/>
          <w:rFonts w:cstheme="minorBidi" w:ascii="Times New Roman" w:hAnsi="Times New Roman" w:eastAsia="Times New Roman" w:cs="Times New Roman"/>
          <w:spacing w:val="4"/>
        </w:rPr>
        <w:t> (</w:t>
      </w:r>
      <w:r>
        <w:rPr>
          <w:kern w:val="2"/>
          <w:sz w:val="24"/>
          <w:szCs w:val="24"/>
          <w:rFonts w:cstheme="minorBidi" w:ascii="Times New Roman" w:hAnsi="Times New Roman" w:eastAsia="Times New Roman" w:cs="Times New Roman"/>
        </w:rPr>
        <w:t>40 mg)</w:t>
      </w:r>
      <w:r>
        <w:rPr>
          <w:kern w:val="2"/>
          <w:sz w:val="24"/>
          <w:szCs w:val="24"/>
          <w:rFonts w:ascii="宋体" w:eastAsia="宋体" w:hint="eastAsia" w:cstheme="minorBidi" w:hAnsi="Times New Roman" w:cs="Times New Roman"/>
          <w:spacing w:val="0"/>
        </w:rPr>
        <w:t>。经 </w:t>
      </w:r>
      <w:r>
        <w:rPr>
          <w:kern w:val="2"/>
          <w:sz w:val="24"/>
          <w:szCs w:val="24"/>
          <w:rFonts w:cstheme="minorBidi" w:ascii="Times New Roman" w:hAnsi="Times New Roman" w:eastAsia="Times New Roman" w:cs="Times New Roman"/>
        </w:rPr>
        <w:t>HPLC</w:t>
      </w:r>
      <w:r>
        <w:rPr>
          <w:kern w:val="2"/>
          <w:sz w:val="24"/>
          <w:szCs w:val="24"/>
          <w:rFonts w:cstheme="minorBidi" w:ascii="Times New Roman" w:hAnsi="Times New Roman" w:eastAsia="Times New Roman" w:cs="Times New Roman"/>
          <w:spacing w:val="29"/>
        </w:rPr>
        <w:t> </w:t>
      </w:r>
      <w:r>
        <w:rPr>
          <w:kern w:val="2"/>
          <w:sz w:val="24"/>
          <w:szCs w:val="24"/>
          <w:rFonts w:ascii="宋体" w:eastAsia="宋体" w:hint="eastAsia" w:cstheme="minorBidi" w:hAnsi="Times New Roman" w:cs="Times New Roman"/>
          <w:spacing w:val="0"/>
        </w:rPr>
        <w:t>归一化法检查纯度均达到 </w:t>
      </w:r>
      <w:r>
        <w:rPr>
          <w:kern w:val="2"/>
          <w:sz w:val="24"/>
          <w:szCs w:val="24"/>
          <w:rFonts w:cstheme="minorBidi" w:ascii="Times New Roman" w:hAnsi="Times New Roman" w:eastAsia="Times New Roman" w:cs="Times New Roman"/>
        </w:rPr>
        <w:t>98%</w:t>
      </w:r>
      <w:r>
        <w:rPr>
          <w:kern w:val="2"/>
          <w:sz w:val="24"/>
          <w:szCs w:val="24"/>
          <w:rFonts w:cstheme="minorBidi" w:ascii="Times New Roman" w:hAnsi="Times New Roman" w:eastAsia="Times New Roman" w:cs="Times New Roman"/>
          <w:spacing w:val="28"/>
        </w:rPr>
        <w:t> </w:t>
      </w:r>
      <w:r>
        <w:rPr>
          <w:kern w:val="2"/>
          <w:sz w:val="24"/>
          <w:szCs w:val="24"/>
          <w:rFonts w:ascii="宋体" w:eastAsia="宋体" w:hint="eastAsia" w:cstheme="minorBidi" w:hAnsi="Times New Roman" w:cs="Times New Roman"/>
        </w:rPr>
        <w:t>以上，可作为白头翁皂苷对</w:t>
      </w:r>
      <w:r>
        <w:rPr>
          <w:kern w:val="2"/>
          <w:sz w:val="24"/>
          <w:szCs w:val="24"/>
          <w:rFonts w:ascii="宋体" w:eastAsia="宋体" w:hint="eastAsia" w:cstheme="minorBidi" w:hAnsi="Times New Roman" w:cs="Times New Roman"/>
          <w:spacing w:val="-12"/>
        </w:rPr>
        <w:t>照品使用。在此基础上，对白头翁皂苷进行含量测定，经 </w:t>
      </w:r>
      <w:r>
        <w:rPr>
          <w:kern w:val="2"/>
          <w:sz w:val="24"/>
          <w:szCs w:val="24"/>
          <w:rFonts w:cstheme="minorBidi" w:ascii="Times New Roman" w:hAnsi="Times New Roman" w:eastAsia="Times New Roman" w:cs="Times New Roman"/>
        </w:rPr>
        <w:t>HPLC-ELSD </w:t>
      </w:r>
      <w:r>
        <w:rPr>
          <w:kern w:val="2"/>
          <w:sz w:val="24"/>
          <w:szCs w:val="24"/>
          <w:rFonts w:ascii="宋体" w:eastAsia="宋体" w:hint="eastAsia" w:cstheme="minorBidi" w:hAnsi="Times New Roman" w:cs="Times New Roman"/>
        </w:rPr>
        <w:t>分析，</w:t>
      </w:r>
      <w:r>
        <w:rPr>
          <w:kern w:val="2"/>
          <w:sz w:val="24"/>
          <w:szCs w:val="24"/>
          <w:rFonts w:cstheme="minorBidi" w:ascii="Times New Roman" w:hAnsi="Times New Roman" w:eastAsia="Times New Roman" w:cs="Times New Roman"/>
        </w:rPr>
        <w:t>B3</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BD</w:t>
      </w:r>
      <w:r>
        <w:rPr>
          <w:kern w:val="2"/>
          <w:sz w:val="24"/>
          <w:szCs w:val="24"/>
          <w:rFonts w:ascii="宋体" w:eastAsia="宋体" w:hint="eastAsia" w:cstheme="minorBidi" w:hAnsi="Times New Roman" w:cs="Times New Roman"/>
        </w:rPr>
        <w:t>， </w:t>
      </w:r>
      <w:r>
        <w:rPr>
          <w:kern w:val="2"/>
          <w:sz w:val="24"/>
          <w:szCs w:val="24"/>
          <w:rFonts w:cstheme="minorBidi" w:ascii="Times New Roman" w:hAnsi="Times New Roman" w:eastAsia="Times New Roman" w:cs="Times New Roman"/>
        </w:rPr>
        <w:t>B7</w:t>
      </w:r>
      <w:r>
        <w:rPr>
          <w:kern w:val="2"/>
          <w:sz w:val="24"/>
          <w:szCs w:val="24"/>
          <w:rFonts w:ascii="宋体" w:eastAsia="宋体" w:hint="eastAsia" w:cstheme="minorBidi" w:hAnsi="Times New Roman" w:cs="Times New Roman"/>
          <w:spacing w:val="0"/>
        </w:rPr>
        <w:t>， </w:t>
      </w:r>
      <w:r>
        <w:rPr>
          <w:kern w:val="2"/>
          <w:sz w:val="24"/>
          <w:szCs w:val="24"/>
          <w:rFonts w:cstheme="minorBidi" w:ascii="Times New Roman" w:hAnsi="Times New Roman" w:eastAsia="Times New Roman" w:cs="Times New Roman"/>
        </w:rPr>
        <w:t>B10 </w:t>
      </w:r>
      <w:r>
        <w:rPr>
          <w:kern w:val="2"/>
          <w:sz w:val="24"/>
          <w:szCs w:val="24"/>
          <w:rFonts w:ascii="宋体" w:eastAsia="宋体" w:hint="eastAsia" w:cstheme="minorBidi" w:hAnsi="Times New Roman" w:cs="Times New Roman"/>
        </w:rPr>
        <w:t>和 </w:t>
      </w:r>
      <w:r>
        <w:rPr>
          <w:kern w:val="2"/>
          <w:sz w:val="24"/>
          <w:szCs w:val="24"/>
          <w:rFonts w:cstheme="minorBidi" w:ascii="Times New Roman" w:hAnsi="Times New Roman" w:eastAsia="Times New Roman" w:cs="Times New Roman"/>
          <w:spacing w:val="-2"/>
        </w:rPr>
        <w:t>B11</w:t>
      </w:r>
      <w:r>
        <w:rPr>
          <w:kern w:val="2"/>
          <w:sz w:val="24"/>
          <w:szCs w:val="24"/>
          <w:rFonts w:cstheme="minorBidi" w:ascii="Times New Roman" w:hAnsi="Times New Roman" w:eastAsia="Times New Roman" w:cs="Times New Roman"/>
          <w:spacing w:val="0"/>
        </w:rPr>
        <w:t>  </w:t>
      </w:r>
      <w:r>
        <w:rPr>
          <w:kern w:val="2"/>
          <w:sz w:val="24"/>
          <w:szCs w:val="24"/>
          <w:rFonts w:ascii="宋体" w:eastAsia="宋体" w:hint="eastAsia" w:cstheme="minorBidi" w:hAnsi="Times New Roman" w:cs="Times New Roman"/>
          <w:spacing w:val="0"/>
        </w:rPr>
        <w:t>的含量分别为 </w:t>
      </w:r>
      <w:r>
        <w:rPr>
          <w:kern w:val="2"/>
          <w:sz w:val="24"/>
          <w:szCs w:val="24"/>
          <w:rFonts w:cstheme="minorBidi" w:ascii="Times New Roman" w:hAnsi="Times New Roman" w:eastAsia="Times New Roman" w:cs="Times New Roman"/>
        </w:rPr>
        <w:t>24.1%</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7.4%</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12.4%</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13.5%</w:t>
      </w:r>
      <w:r>
        <w:rPr>
          <w:kern w:val="2"/>
          <w:sz w:val="24"/>
          <w:szCs w:val="24"/>
          <w:rFonts w:cstheme="minorBidi" w:ascii="Times New Roman" w:hAnsi="Times New Roman" w:eastAsia="Times New Roman" w:cs="Times New Roman"/>
          <w:spacing w:val="28"/>
        </w:rPr>
        <w:t> </w:t>
      </w:r>
      <w:r>
        <w:rPr>
          <w:kern w:val="2"/>
          <w:sz w:val="24"/>
          <w:szCs w:val="24"/>
          <w:rFonts w:ascii="宋体" w:eastAsia="宋体" w:hint="eastAsia" w:cstheme="minorBidi" w:hAnsi="Times New Roman" w:cs="Times New Roman"/>
          <w:spacing w:val="0"/>
        </w:rPr>
        <w:t>和 </w:t>
      </w:r>
      <w:r>
        <w:rPr>
          <w:kern w:val="2"/>
          <w:sz w:val="24"/>
          <w:szCs w:val="24"/>
          <w:rFonts w:cstheme="minorBidi" w:ascii="Times New Roman" w:hAnsi="Times New Roman" w:eastAsia="Times New Roman" w:cs="Times New Roman"/>
        </w:rPr>
        <w:t>8.5</w:t>
      </w:r>
      <w:r>
        <w:rPr>
          <w:kern w:val="2"/>
          <w:sz w:val="24"/>
          <w:szCs w:val="24"/>
          <w:rFonts w:cstheme="minorBidi" w:ascii="Times New Roman" w:hAnsi="Times New Roman" w:eastAsia="Times New Roman" w:cs="Times New Roman"/>
          <w:spacing w:val="0"/>
        </w:rPr>
        <w:t> %</w:t>
      </w:r>
      <w:r>
        <w:rPr>
          <w:kern w:val="2"/>
          <w:sz w:val="24"/>
          <w:szCs w:val="24"/>
          <w:rFonts w:ascii="宋体" w:eastAsia="宋体" w:hint="eastAsia" w:cstheme="minorBidi" w:hAnsi="Times New Roman" w:cs="Times New Roman"/>
        </w:rPr>
        <w:t>。</w:t>
      </w:r>
    </w:p>
    <w:p w:rsidR="0018722C">
      <w:pPr>
        <w:widowControl w:val="0"/>
        <w:snapToGrid w:val="1"/>
        <w:spacing w:beforeLines="0" w:afterLines="0" w:lineRule="auto" w:line="240" w:after="0" w:before="23"/>
        <w:ind w:firstLineChars="0" w:firstLine="0" w:rightChars="0" w:right="0" w:leftChars="0" w:left="584"/>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b/>
        </w:rPr>
        <w:t>2</w:t>
      </w:r>
      <w:r>
        <w:rPr>
          <w:kern w:val="2"/>
          <w:sz w:val="24"/>
          <w:szCs w:val="24"/>
          <w:rFonts w:ascii="宋体" w:eastAsia="宋体" w:hint="eastAsia" w:cstheme="minorBidi" w:hAnsi="Times New Roman" w:cs="Times New Roman"/>
        </w:rPr>
        <w:t>、药代动力学研究</w:t>
      </w:r>
    </w:p>
    <w:p w:rsidR="0018722C">
      <w:pPr>
        <w:widowControl w:val="0"/>
        <w:snapToGrid w:val="1"/>
        <w:spacing w:beforeLines="0" w:afterLines="0" w:after="0" w:line="326" w:lineRule="auto" w:before="119"/>
        <w:ind w:leftChars="0" w:left="101" w:rightChars="0" w:right="230" w:firstLineChars="0" w:firstLine="480"/>
        <w:jc w:val="both"/>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spacing w:val="-2"/>
        </w:rPr>
        <w:t>首次建立了同时测定大鼠血浆中 </w:t>
      </w:r>
      <w:r>
        <w:rPr>
          <w:kern w:val="2"/>
          <w:sz w:val="24"/>
          <w:szCs w:val="24"/>
          <w:rFonts w:cstheme="minorBidi" w:ascii="Times New Roman" w:hAnsi="Times New Roman" w:eastAsia="Times New Roman" w:cs="Times New Roman"/>
        </w:rPr>
        <w:t>B3, BD</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B7, B10, </w:t>
      </w:r>
      <w:r>
        <w:rPr>
          <w:kern w:val="2"/>
          <w:sz w:val="24"/>
          <w:szCs w:val="24"/>
          <w:rFonts w:cstheme="minorBidi" w:ascii="Times New Roman" w:hAnsi="Times New Roman" w:eastAsia="Times New Roman" w:cs="Times New Roman"/>
          <w:spacing w:val="-2"/>
        </w:rPr>
        <w:t>B11 </w:t>
      </w:r>
      <w:r>
        <w:rPr>
          <w:kern w:val="2"/>
          <w:sz w:val="24"/>
          <w:szCs w:val="24"/>
          <w:rFonts w:ascii="宋体" w:eastAsia="宋体" w:hint="eastAsia" w:cstheme="minorBidi" w:hAnsi="Times New Roman" w:cs="Times New Roman"/>
          <w:spacing w:val="0"/>
        </w:rPr>
        <w:t>的 </w:t>
      </w:r>
      <w:r>
        <w:rPr>
          <w:kern w:val="2"/>
          <w:sz w:val="24"/>
          <w:szCs w:val="24"/>
          <w:rFonts w:cstheme="minorBidi" w:ascii="Times New Roman" w:hAnsi="Times New Roman" w:eastAsia="Times New Roman" w:cs="Times New Roman"/>
        </w:rPr>
        <w:t>RRLC-MS/MS </w:t>
      </w:r>
      <w:r>
        <w:rPr>
          <w:kern w:val="2"/>
          <w:sz w:val="24"/>
          <w:szCs w:val="24"/>
          <w:rFonts w:ascii="宋体" w:eastAsia="宋体" w:hint="eastAsia" w:cstheme="minorBidi" w:hAnsi="Times New Roman" w:cs="Times New Roman"/>
          <w:spacing w:val="-11"/>
        </w:rPr>
        <w:t>法，以</w:t>
      </w:r>
      <w:r>
        <w:rPr>
          <w:kern w:val="2"/>
          <w:sz w:val="24"/>
          <w:szCs w:val="24"/>
          <w:rFonts w:ascii="宋体" w:eastAsia="宋体" w:hint="eastAsia" w:cstheme="minorBidi" w:hAnsi="Times New Roman" w:cs="Times New Roman"/>
          <w:spacing w:val="-12"/>
        </w:rPr>
        <w:t>连翘苷为内标，采用 </w:t>
      </w:r>
      <w:r>
        <w:rPr>
          <w:kern w:val="2"/>
          <w:sz w:val="24"/>
          <w:szCs w:val="24"/>
          <w:rFonts w:cstheme="minorBidi" w:ascii="Times New Roman" w:hAnsi="Times New Roman" w:eastAsia="Times New Roman" w:cs="Times New Roman"/>
        </w:rPr>
        <w:t>ESI </w:t>
      </w:r>
      <w:r>
        <w:rPr>
          <w:kern w:val="2"/>
          <w:sz w:val="24"/>
          <w:szCs w:val="24"/>
          <w:rFonts w:ascii="宋体" w:eastAsia="宋体" w:hint="eastAsia" w:cstheme="minorBidi" w:hAnsi="Times New Roman" w:cs="Times New Roman"/>
          <w:spacing w:val="-3"/>
        </w:rPr>
        <w:t>源负离子模式，多反应离子 </w:t>
      </w:r>
      <w:r>
        <w:rPr>
          <w:kern w:val="2"/>
          <w:sz w:val="24"/>
          <w:szCs w:val="24"/>
          <w:rFonts w:cstheme="minorBidi" w:ascii="Times New Roman" w:hAnsi="Times New Roman" w:eastAsia="Times New Roman" w:cs="Times New Roman"/>
        </w:rPr>
        <w:t>(MRM</w:t>
      </w:r>
      <w:r>
        <w:rPr>
          <w:kern w:val="2"/>
          <w:sz w:val="24"/>
          <w:szCs w:val="24"/>
          <w:rFonts w:cstheme="minorBidi" w:ascii="Times New Roman" w:hAnsi="Times New Roman" w:eastAsia="Times New Roman" w:cs="Times New Roman"/>
          <w:spacing w:val="14"/>
        </w:rPr>
        <w:t>) </w:t>
      </w:r>
      <w:r>
        <w:rPr>
          <w:kern w:val="2"/>
          <w:sz w:val="24"/>
          <w:szCs w:val="24"/>
          <w:rFonts w:ascii="宋体" w:eastAsia="宋体" w:hint="eastAsia" w:cstheme="minorBidi" w:hAnsi="Times New Roman" w:cs="Times New Roman"/>
          <w:spacing w:val="-3"/>
        </w:rPr>
        <w:t>监测进行分析。被测成</w:t>
      </w:r>
      <w:r>
        <w:rPr>
          <w:kern w:val="2"/>
          <w:sz w:val="24"/>
          <w:szCs w:val="24"/>
          <w:rFonts w:ascii="宋体" w:eastAsia="宋体" w:hint="eastAsia" w:cstheme="minorBidi" w:hAnsi="Times New Roman" w:cs="Times New Roman"/>
          <w:spacing w:val="1"/>
        </w:rPr>
        <w:t>分分别在 </w:t>
      </w:r>
      <w:r>
        <w:rPr>
          <w:kern w:val="2"/>
          <w:sz w:val="24"/>
          <w:szCs w:val="24"/>
          <w:rFonts w:cstheme="minorBidi" w:ascii="Times New Roman" w:hAnsi="Times New Roman" w:eastAsia="Times New Roman" w:cs="Times New Roman"/>
        </w:rPr>
        <w:t>1.105~138</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21(B3),  0.7508~93.84  (BD),  0.9960~124.88  (B7),  0.4148~51.84</w:t>
      </w:r>
    </w:p>
    <w:p w:rsidR="0018722C">
      <w:pPr>
        <w:widowControl w:val="0"/>
        <w:snapToGrid w:val="1"/>
        <w:spacing w:beforeLines="0" w:afterLines="0" w:after="0" w:line="326" w:lineRule="auto" w:before="23"/>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t>(B10</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0.3322~41.52</w:t>
      </w:r>
      <w:r>
        <w:rPr>
          <w:kern w:val="2"/>
          <w:sz w:val="24"/>
          <w:szCs w:val="24"/>
          <w:rFonts w:cstheme="minorBidi" w:ascii="Times New Roman" w:hAnsi="Times New Roman" w:eastAsia="Times New Roman" w:cs="Times New Roman"/>
          <w:spacing w:val="1"/>
        </w:rPr>
        <w:t> (</w:t>
      </w:r>
      <w:r>
        <w:rPr>
          <w:kern w:val="2"/>
          <w:sz w:val="24"/>
          <w:szCs w:val="24"/>
          <w:rFonts w:cstheme="minorBidi" w:ascii="Times New Roman" w:hAnsi="Times New Roman" w:eastAsia="Times New Roman" w:cs="Times New Roman"/>
        </w:rPr>
        <w:t>B11) ng·mL</w:t>
      </w:r>
      <w:r>
        <w:rPr>
          <w:kern w:val="2"/>
          <w:szCs w:val="24"/>
          <w:rFonts w:cstheme="minorBidi" w:ascii="Times New Roman" w:hAnsi="Times New Roman" w:eastAsia="Times New Roman" w:cs="Times New Roman"/>
          <w:position w:val="11"/>
          <w:sz w:val="16"/>
        </w:rPr>
        <w:t>-1 </w:t>
      </w:r>
      <w:r>
        <w:rPr>
          <w:kern w:val="2"/>
          <w:sz w:val="24"/>
          <w:szCs w:val="24"/>
          <w:rFonts w:ascii="宋体" w:hAnsi="宋体" w:eastAsia="宋体" w:hint="eastAsia" w:cstheme="minorBidi" w:cs="Times New Roman"/>
          <w:spacing w:val="-2"/>
        </w:rPr>
        <w:t>范围内线性关系良好，定量下限分别为 </w:t>
      </w:r>
      <w:r>
        <w:rPr>
          <w:kern w:val="2"/>
          <w:sz w:val="24"/>
          <w:szCs w:val="24"/>
          <w:rFonts w:cstheme="minorBidi" w:ascii="Times New Roman" w:hAnsi="Times New Roman" w:eastAsia="Times New Roman" w:cs="Times New Roman"/>
        </w:rPr>
        <w:t>1.105</w:t>
      </w:r>
      <w:r>
        <w:rPr>
          <w:kern w:val="2"/>
          <w:sz w:val="24"/>
          <w:szCs w:val="24"/>
          <w:rFonts w:cstheme="minorBidi" w:ascii="Times New Roman" w:hAnsi="Times New Roman" w:eastAsia="Times New Roman" w:cs="Times New Roman"/>
          <w:spacing w:val="1"/>
        </w:rPr>
        <w:t> (</w:t>
      </w:r>
      <w:r>
        <w:rPr>
          <w:kern w:val="2"/>
          <w:sz w:val="24"/>
          <w:szCs w:val="24"/>
          <w:rFonts w:cstheme="minorBidi" w:ascii="Times New Roman" w:hAnsi="Times New Roman" w:eastAsia="Times New Roman" w:cs="Times New Roman"/>
        </w:rPr>
        <w:t>B3), 0.7508</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BD</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0.9960</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B7</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0.4148</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B10</w:t>
      </w:r>
      <w:r>
        <w:rPr>
          <w:kern w:val="2"/>
          <w:sz w:val="24"/>
          <w:szCs w:val="24"/>
          <w:rFonts w:cstheme="minorBidi" w:ascii="Times New Roman" w:hAnsi="Times New Roman" w:eastAsia="Times New Roman" w:cs="Times New Roman"/>
          <w:spacing w:val="13"/>
        </w:rPr>
        <w:t>) </w:t>
      </w:r>
      <w:r>
        <w:rPr>
          <w:kern w:val="2"/>
          <w:sz w:val="24"/>
          <w:szCs w:val="24"/>
          <w:rFonts w:ascii="宋体" w:hAnsi="宋体" w:eastAsia="宋体" w:hint="eastAsia" w:cstheme="minorBidi" w:cs="Times New Roman"/>
          <w:spacing w:val="-16"/>
        </w:rPr>
        <w:t>和 </w:t>
      </w:r>
      <w:r>
        <w:rPr>
          <w:kern w:val="2"/>
          <w:sz w:val="24"/>
          <w:szCs w:val="24"/>
          <w:rFonts w:cstheme="minorBidi" w:ascii="Times New Roman" w:hAnsi="Times New Roman" w:eastAsia="Times New Roman" w:cs="Times New Roman"/>
        </w:rPr>
        <w:t>0.3322</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B11) </w:t>
      </w:r>
      <w:r>
        <w:rPr>
          <w:kern w:val="2"/>
          <w:sz w:val="24"/>
          <w:szCs w:val="24"/>
          <w:rFonts w:cstheme="minorBidi" w:ascii="Times New Roman" w:hAnsi="Times New Roman" w:eastAsia="Times New Roman" w:cs="Times New Roman"/>
          <w:spacing w:val="-2"/>
        </w:rPr>
        <w:t>ng·mL</w:t>
      </w:r>
      <w:r>
        <w:rPr>
          <w:kern w:val="2"/>
          <w:szCs w:val="24"/>
          <w:rFonts w:cstheme="minorBidi" w:ascii="Times New Roman" w:hAnsi="Times New Roman" w:eastAsia="Times New Roman" w:cs="Times New Roman"/>
          <w:spacing w:val="-2"/>
          <w:position w:val="11"/>
          <w:sz w:val="16"/>
        </w:rPr>
        <w:t>-1</w:t>
      </w:r>
      <w:r>
        <w:rPr>
          <w:kern w:val="2"/>
          <w:sz w:val="24"/>
          <w:szCs w:val="24"/>
          <w:rFonts w:ascii="宋体" w:hAnsi="宋体" w:eastAsia="宋体" w:hint="eastAsia" w:cstheme="minorBidi" w:cs="Times New Roman"/>
          <w:spacing w:val="-1"/>
        </w:rPr>
        <w:t>，待测物和内标的提取</w:t>
      </w:r>
    </w:p>
    <w:p w:rsidR="0018722C">
      <w:pPr>
        <w:widowControl w:val="0"/>
        <w:snapToGrid w:val="1"/>
        <w:spacing w:beforeLines="0" w:afterLines="0" w:after="0" w:line="336" w:lineRule="auto" w:before="9"/>
        <w:ind w:firstLineChars="0" w:firstLine="0" w:leftChars="0" w:left="101" w:rightChars="0" w:right="23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3"/>
        </w:rPr>
        <w:t>回收率均大于 </w:t>
      </w:r>
      <w:r>
        <w:rPr>
          <w:kern w:val="2"/>
          <w:sz w:val="24"/>
          <w:szCs w:val="24"/>
          <w:rFonts w:cstheme="minorBidi" w:ascii="Times New Roman" w:hAnsi="Times New Roman" w:eastAsia="Times New Roman" w:cs="Times New Roman"/>
        </w:rPr>
        <w:t>70%</w:t>
      </w:r>
      <w:r>
        <w:rPr>
          <w:kern w:val="2"/>
          <w:sz w:val="24"/>
          <w:szCs w:val="24"/>
          <w:rFonts w:ascii="宋体" w:eastAsia="宋体" w:hint="eastAsia" w:cstheme="minorBidi" w:hAnsi="Times New Roman" w:cs="Times New Roman"/>
        </w:rPr>
        <w:t>，方法的专属性、基质效应、精密度、准确度和稳定性均符合生</w:t>
      </w:r>
      <w:r>
        <w:rPr>
          <w:kern w:val="2"/>
          <w:sz w:val="24"/>
          <w:szCs w:val="24"/>
          <w:rFonts w:ascii="宋体" w:eastAsia="宋体" w:hint="eastAsia" w:cstheme="minorBidi" w:hAnsi="Times New Roman" w:cs="Times New Roman"/>
          <w:spacing w:val="-5"/>
        </w:rPr>
        <w:t>物样品分析要求。采用所建立的方法测定了大鼠灌胃与静注两种给药途径下给予白头</w:t>
      </w:r>
      <w:r>
        <w:rPr>
          <w:kern w:val="2"/>
          <w:sz w:val="24"/>
          <w:szCs w:val="24"/>
          <w:rFonts w:ascii="宋体" w:eastAsia="宋体" w:hint="eastAsia" w:cstheme="minorBidi" w:hAnsi="Times New Roman" w:cs="Times New Roman"/>
          <w:spacing w:val="-4"/>
        </w:rPr>
        <w:t>翁皂苷及其钠盐后 </w:t>
      </w:r>
      <w:r>
        <w:rPr>
          <w:kern w:val="2"/>
          <w:sz w:val="24"/>
          <w:szCs w:val="24"/>
          <w:rFonts w:cstheme="minorBidi" w:ascii="Times New Roman" w:hAnsi="Times New Roman" w:eastAsia="Times New Roman" w:cs="Times New Roman"/>
        </w:rPr>
        <w:t>5</w:t>
      </w:r>
      <w:r>
        <w:rPr>
          <w:kern w:val="2"/>
          <w:sz w:val="24"/>
          <w:szCs w:val="24"/>
          <w:rFonts w:cstheme="minorBidi" w:ascii="Times New Roman" w:hAnsi="Times New Roman" w:eastAsia="Times New Roman" w:cs="Times New Roman"/>
          <w:spacing w:val="2"/>
        </w:rPr>
        <w:t>  </w:t>
      </w:r>
      <w:r>
        <w:rPr>
          <w:kern w:val="2"/>
          <w:sz w:val="24"/>
          <w:szCs w:val="24"/>
          <w:rFonts w:ascii="宋体" w:eastAsia="宋体" w:hint="eastAsia" w:cstheme="minorBidi" w:hAnsi="Times New Roman" w:cs="Times New Roman"/>
        </w:rPr>
        <w:t>种主要成分的血浆浓度，获得了其在大鼠体内的药动学参数与</w:t>
      </w:r>
    </w:p>
    <w:p w:rsidR="0018722C">
      <w:pPr>
        <w:widowControl w:val="0"/>
        <w:snapToGrid w:val="1"/>
        <w:spacing w:beforeLines="0" w:afterLines="0" w:lineRule="auto" w:line="240" w:after="0" w:before="15"/>
        <w:ind w:firstLineChars="0" w:firstLine="0" w:rightChars="0" w:right="0" w:leftChars="0" w:left="101"/>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绝对生物利用度。灌胃给药后的 </w:t>
      </w:r>
      <w:r>
        <w:rPr>
          <w:kern w:val="2"/>
          <w:sz w:val="24"/>
          <w:szCs w:val="24"/>
          <w:rFonts w:cstheme="minorBidi" w:ascii="Times New Roman" w:hAnsi="Times New Roman" w:eastAsia="Times New Roman" w:cs="Times New Roman"/>
        </w:rPr>
        <w:t>T</w:t>
      </w:r>
      <w:r>
        <w:rPr>
          <w:kern w:val="2"/>
          <w:szCs w:val="24"/>
          <w:rFonts w:cstheme="minorBidi" w:ascii="Times New Roman" w:hAnsi="Times New Roman" w:eastAsia="Times New Roman" w:cs="Times New Roman"/>
          <w:position w:val="-2"/>
          <w:sz w:val="16"/>
        </w:rPr>
        <w:t>max </w:t>
      </w:r>
      <w:r>
        <w:rPr>
          <w:kern w:val="2"/>
          <w:sz w:val="24"/>
          <w:szCs w:val="24"/>
          <w:rFonts w:ascii="宋体" w:eastAsia="宋体" w:hint="eastAsia" w:cstheme="minorBidi" w:hAnsi="Times New Roman" w:cs="Times New Roman"/>
        </w:rPr>
        <w:t>分别为 </w:t>
      </w:r>
      <w:r>
        <w:rPr>
          <w:kern w:val="2"/>
          <w:sz w:val="24"/>
          <w:szCs w:val="24"/>
          <w:rFonts w:cstheme="minorBidi" w:ascii="Times New Roman" w:hAnsi="Times New Roman" w:eastAsia="Times New Roman" w:cs="Times New Roman"/>
        </w:rPr>
        <w:t>0.33 (B3), 0.37 (BD), 0.51 (B7,B10,B11)</w:t>
      </w:r>
    </w:p>
    <w:p w:rsidR="0018722C">
      <w:pPr>
        <w:widowControl w:val="0"/>
        <w:snapToGrid w:val="1"/>
        <w:spacing w:beforeLines="0" w:afterLines="0" w:lineRule="auto" w:line="240" w:after="0" w:before="106"/>
        <w:ind w:firstLineChars="0" w:firstLine="0" w:rightChars="0" w:right="0" w:leftChars="0" w:left="10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t>h,T</w:t>
      </w:r>
      <w:r>
        <w:rPr>
          <w:kern w:val="2"/>
          <w:szCs w:val="24"/>
          <w:rFonts w:cstheme="minorBidi" w:ascii="Times New Roman" w:hAnsi="Times New Roman" w:eastAsia="Times New Roman" w:cs="Times New Roman"/>
          <w:position w:val="-2"/>
          <w:sz w:val="16"/>
        </w:rPr>
        <w:t>1/2 </w:t>
      </w:r>
      <w:r>
        <w:rPr>
          <w:kern w:val="2"/>
          <w:sz w:val="24"/>
          <w:szCs w:val="24"/>
          <w:rFonts w:ascii="宋体" w:eastAsia="宋体" w:hint="eastAsia" w:cstheme="minorBidi" w:hAnsi="Times New Roman" w:cs="Times New Roman"/>
        </w:rPr>
        <w:t>分别为 </w:t>
      </w:r>
      <w:r>
        <w:rPr>
          <w:kern w:val="2"/>
          <w:sz w:val="24"/>
          <w:szCs w:val="24"/>
          <w:rFonts w:cstheme="minorBidi" w:ascii="Times New Roman" w:hAnsi="Times New Roman" w:eastAsia="Times New Roman" w:cs="Times New Roman"/>
        </w:rPr>
        <w:t>12.81 (B3), 18.52 (BD), 16.31 (B7), 7.03 (B10), 12.54 (B11) h</w:t>
      </w:r>
      <w:r>
        <w:rPr>
          <w:kern w:val="2"/>
          <w:sz w:val="24"/>
          <w:szCs w:val="24"/>
          <w:rFonts w:ascii="宋体" w:eastAsia="宋体" w:hint="eastAsia" w:cstheme="minorBidi" w:hAnsi="Times New Roman" w:cs="Times New Roman"/>
        </w:rPr>
        <w:t>。静脉给药</w:t>
      </w:r>
    </w:p>
    <w:p w:rsidR="0018722C">
      <w:pPr>
        <w:widowControl w:val="0"/>
        <w:snapToGrid w:val="1"/>
        <w:spacing w:beforeLines="0" w:afterLines="0" w:lineRule="auto" w:line="240" w:after="0" w:before="106"/>
        <w:ind w:firstLineChars="0" w:firstLine="0" w:rightChars="0" w:right="0" w:leftChars="0" w:left="10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后 </w:t>
      </w:r>
      <w:r>
        <w:rPr>
          <w:kern w:val="2"/>
          <w:sz w:val="24"/>
          <w:szCs w:val="24"/>
          <w:rFonts w:cstheme="minorBidi" w:ascii="Times New Roman" w:hAnsi="Times New Roman" w:eastAsia="Times New Roman" w:cs="Times New Roman"/>
        </w:rPr>
        <w:t>T</w:t>
      </w:r>
      <w:r>
        <w:rPr>
          <w:kern w:val="2"/>
          <w:szCs w:val="24"/>
          <w:rFonts w:cstheme="minorBidi" w:ascii="Times New Roman" w:hAnsi="Times New Roman" w:eastAsia="Times New Roman" w:cs="Times New Roman"/>
          <w:position w:val="-2"/>
          <w:sz w:val="16"/>
        </w:rPr>
        <w:t>1/2 </w:t>
      </w:r>
      <w:r>
        <w:rPr>
          <w:kern w:val="2"/>
          <w:sz w:val="24"/>
          <w:szCs w:val="24"/>
          <w:rFonts w:ascii="宋体" w:eastAsia="宋体" w:hint="eastAsia" w:cstheme="minorBidi" w:hAnsi="Times New Roman" w:cs="Times New Roman"/>
        </w:rPr>
        <w:t>分别为 </w:t>
      </w:r>
      <w:r>
        <w:rPr>
          <w:kern w:val="2"/>
          <w:sz w:val="24"/>
          <w:szCs w:val="24"/>
          <w:rFonts w:cstheme="minorBidi" w:ascii="Times New Roman" w:hAnsi="Times New Roman" w:eastAsia="Times New Roman" w:cs="Times New Roman"/>
        </w:rPr>
        <w:t>0.43 (B3), 2.23 (BD), 0.56 (B7), 0.35 (B10), 0.34 (B11) h</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B3</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BD</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B7</w:t>
      </w:r>
      <w:r>
        <w:rPr>
          <w:kern w:val="2"/>
          <w:sz w:val="24"/>
          <w:szCs w:val="24"/>
          <w:rFonts w:ascii="宋体" w:eastAsia="宋体" w:hint="eastAsia" w:cstheme="minorBidi" w:hAnsi="Times New Roman" w:cs="Times New Roman"/>
        </w:rPr>
        <w:t>，</w:t>
      </w:r>
    </w:p>
    <w:p w:rsidR="0018722C">
      <w:pPr>
        <w:widowControl w:val="0"/>
        <w:snapToGrid w:val="1"/>
        <w:spacing w:beforeLines="0" w:afterLines="0" w:after="0" w:line="326" w:lineRule="auto" w:before="106"/>
        <w:ind w:firstLineChars="0" w:firstLine="0" w:leftChars="0" w:left="101" w:rightChars="0" w:right="192"/>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t>B10</w:t>
      </w:r>
      <w:r>
        <w:rPr>
          <w:kern w:val="2"/>
          <w:sz w:val="24"/>
          <w:szCs w:val="24"/>
          <w:rFonts w:cstheme="minorBidi" w:ascii="Times New Roman" w:hAnsi="Times New Roman" w:eastAsia="Times New Roman" w:cs="Times New Roman"/>
          <w:spacing w:val="28"/>
        </w:rPr>
        <w:t> </w:t>
      </w:r>
      <w:r>
        <w:rPr>
          <w:kern w:val="2"/>
          <w:sz w:val="24"/>
          <w:szCs w:val="24"/>
          <w:rFonts w:ascii="宋体" w:eastAsia="宋体" w:hint="eastAsia" w:cstheme="minorBidi" w:hAnsi="Times New Roman" w:cs="Times New Roman"/>
          <w:spacing w:val="0"/>
        </w:rPr>
        <w:t>和 </w:t>
      </w:r>
      <w:r>
        <w:rPr>
          <w:kern w:val="2"/>
          <w:sz w:val="24"/>
          <w:szCs w:val="24"/>
          <w:rFonts w:cstheme="minorBidi" w:ascii="Times New Roman" w:hAnsi="Times New Roman" w:eastAsia="Times New Roman" w:cs="Times New Roman"/>
        </w:rPr>
        <w:t>B11</w:t>
      </w:r>
      <w:r>
        <w:rPr>
          <w:kern w:val="2"/>
          <w:sz w:val="24"/>
          <w:szCs w:val="24"/>
          <w:rFonts w:cstheme="minorBidi" w:ascii="Times New Roman" w:hAnsi="Times New Roman" w:eastAsia="Times New Roman" w:cs="Times New Roman"/>
          <w:spacing w:val="29"/>
        </w:rPr>
        <w:t> </w:t>
      </w:r>
      <w:r>
        <w:rPr>
          <w:kern w:val="2"/>
          <w:sz w:val="24"/>
          <w:szCs w:val="24"/>
          <w:rFonts w:ascii="宋体" w:eastAsia="宋体" w:hint="eastAsia" w:cstheme="minorBidi" w:hAnsi="Times New Roman" w:cs="Times New Roman"/>
          <w:spacing w:val="0"/>
        </w:rPr>
        <w:t>的绝对生物利用度分别为 </w:t>
      </w:r>
      <w:r>
        <w:rPr>
          <w:kern w:val="2"/>
          <w:sz w:val="24"/>
          <w:szCs w:val="24"/>
          <w:rFonts w:cstheme="minorBidi" w:ascii="Times New Roman" w:hAnsi="Times New Roman" w:eastAsia="Times New Roman" w:cs="Times New Roman"/>
        </w:rPr>
        <w:t>1.16</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1.17</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0.55</w:t>
      </w:r>
      <w:r>
        <w:rPr>
          <w:kern w:val="2"/>
          <w:sz w:val="24"/>
          <w:szCs w:val="24"/>
          <w:rFonts w:cstheme="minorBidi" w:ascii="Times New Roman" w:hAnsi="Times New Roman" w:eastAsia="Times New Roman" w:cs="Times New Roman"/>
          <w:spacing w:val="0"/>
        </w:rPr>
        <w:t>%, </w:t>
      </w:r>
      <w:r>
        <w:rPr>
          <w:kern w:val="2"/>
          <w:sz w:val="24"/>
          <w:szCs w:val="24"/>
          <w:rFonts w:cstheme="minorBidi" w:ascii="Times New Roman" w:hAnsi="Times New Roman" w:eastAsia="Times New Roman" w:cs="Times New Roman"/>
        </w:rPr>
        <w:t>0.96% </w:t>
      </w:r>
      <w:r>
        <w:rPr>
          <w:kern w:val="2"/>
          <w:sz w:val="24"/>
          <w:szCs w:val="24"/>
          <w:rFonts w:ascii="宋体" w:eastAsia="宋体" w:hint="eastAsia" w:cstheme="minorBidi" w:hAnsi="Times New Roman" w:cs="Times New Roman"/>
          <w:spacing w:val="0"/>
        </w:rPr>
        <w:t>和 </w:t>
      </w:r>
      <w:r>
        <w:rPr>
          <w:kern w:val="2"/>
          <w:sz w:val="24"/>
          <w:szCs w:val="24"/>
          <w:rFonts w:cstheme="minorBidi" w:ascii="Times New Roman" w:hAnsi="Times New Roman" w:eastAsia="Times New Roman" w:cs="Times New Roman"/>
        </w:rPr>
        <w:t>2.50%</w:t>
      </w:r>
      <w:r>
        <w:rPr>
          <w:kern w:val="2"/>
          <w:sz w:val="24"/>
          <w:szCs w:val="24"/>
          <w:rFonts w:ascii="宋体" w:eastAsia="宋体" w:hint="eastAsia" w:cstheme="minorBidi" w:hAnsi="Times New Roman" w:cs="Times New Roman"/>
          <w:spacing w:val="-6"/>
        </w:rPr>
        <w:t>。结果表明：白头翁皂苷大鼠灌胃给药吸收迅速，消除较快，绝对生物利用度较低。</w:t>
      </w:r>
    </w:p>
    <w:p w:rsidR="0018722C">
      <w:pPr>
        <w:spacing w:after="0" w:line="326" w:lineRule="auto"/>
        <w:rPr>
          <w:rFonts w:ascii="宋体" w:eastAsia="宋体" w:hint="eastAsia"/>
        </w:rPr>
        <w:sectPr w:rsidR="00556256">
          <w:pgSz w:w="11910" w:h="16840"/>
          <w:pgMar w:top="1580" w:bottom="280" w:left="1460" w:right="132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宋体" w:hAnsi="Times New Roman" w:eastAsia="Times New Roman" w:cs="Times New Roman"/>
        </w:rPr>
      </w:pPr>
    </w:p>
    <w:p w:rsidR="0018722C">
      <w:pPr>
        <w:widowControl w:val="0"/>
        <w:snapToGrid w:val="1"/>
        <w:spacing w:beforeLines="0" w:afterLines="0" w:lineRule="auto" w:line="240" w:after="0" w:before="34"/>
        <w:ind w:firstLineChars="0" w:firstLine="0" w:rightChars="0" w:right="0" w:leftChars="0" w:left="584"/>
        <w:jc w:val="left"/>
        <w:autoSpaceDE w:val="0"/>
        <w:autoSpaceDN w:val="0"/>
        <w:pBdr>
          <w:bottom w:val="none" w:sz="0" w:space="0" w:color="auto"/>
        </w:pBdr>
        <w:rPr>
          <w:kern w:val="2"/>
          <w:sz w:val="24"/>
          <w:szCs w:val="24"/>
          <w:rFonts w:cstheme="minorBidi" w:ascii="宋体" w:hAnsi="Times New Roman" w:eastAsia="宋体" w:cs="Times New Roman" w:hint="eastAsia"/>
        </w:rPr>
      </w:pPr>
      <w:bookmarkStart w:id="487843" w:name="_cwCmt1"/>
      <w:r>
        <w:rPr>
          <w:kern w:val="2"/>
          <w:sz w:val="24"/>
          <w:szCs w:val="24"/>
          <w:rFonts w:cstheme="minorBidi" w:ascii="Times New Roman" w:hAnsi="Times New Roman" w:eastAsia="Times New Roman" w:cs="Times New Roman"/>
          <w:b/>
        </w:rPr>
        <w:t>3</w:t>
      </w:r>
      <w:r>
        <w:rPr>
          <w:kern w:val="2"/>
          <w:sz w:val="24"/>
          <w:szCs w:val="24"/>
          <w:rFonts w:ascii="宋体" w:eastAsia="宋体" w:hint="eastAsia" w:cstheme="minorBidi" w:hAnsi="Times New Roman" w:cs="Times New Roman"/>
        </w:rPr>
        <w:t>、在体肠吸收研究</w:t>
      </w:r>
      <w:bookmarkEnd w:id="487843"/>
    </w:p>
    <w:p w:rsidR="0018722C">
      <w:pPr>
        <w:widowControl w:val="0"/>
        <w:snapToGrid w:val="1"/>
        <w:spacing w:beforeLines="0" w:afterLines="0" w:after="0" w:line="321" w:lineRule="auto" w:before="119"/>
        <w:ind w:leftChars="0" w:left="101" w:rightChars="0" w:right="115" w:firstLineChars="0" w:firstLine="48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为了寻找白头翁皂苷口服相对生物利用度低的原因，建立了 </w:t>
      </w:r>
      <w:r>
        <w:rPr>
          <w:kern w:val="2"/>
          <w:sz w:val="24"/>
          <w:szCs w:val="24"/>
          <w:rFonts w:cstheme="minorBidi" w:ascii="Times New Roman" w:hAnsi="Times New Roman" w:eastAsia="Times New Roman" w:cs="Times New Roman"/>
        </w:rPr>
        <w:t>HPLC-ELSD </w:t>
      </w:r>
      <w:r>
        <w:rPr>
          <w:kern w:val="2"/>
          <w:sz w:val="24"/>
          <w:szCs w:val="24"/>
          <w:rFonts w:ascii="宋体" w:eastAsia="宋体" w:hint="eastAsia" w:cstheme="minorBidi" w:hAnsi="Times New Roman" w:cs="Times New Roman"/>
        </w:rPr>
        <w:t>法对其在大鼠体内的小肠吸收情况进行了考察。结果显示：</w:t>
      </w:r>
      <w:r>
        <w:rPr>
          <w:kern w:val="2"/>
          <w:sz w:val="24"/>
          <w:szCs w:val="24"/>
          <w:rFonts w:cstheme="minorBidi" w:ascii="Times New Roman" w:hAnsi="Times New Roman" w:eastAsia="Times New Roman" w:cs="Times New Roman"/>
        </w:rPr>
        <w:t>5</w:t>
      </w:r>
      <w:r>
        <w:rPr>
          <w:kern w:val="2"/>
          <w:sz w:val="24"/>
          <w:szCs w:val="24"/>
          <w:rFonts w:cstheme="minorBidi" w:ascii="Times New Roman" w:hAnsi="Times New Roman" w:eastAsia="Times New Roman" w:cs="Times New Roman"/>
          <w:spacing w:val="29"/>
        </w:rPr>
        <w:t> </w:t>
      </w:r>
      <w:r>
        <w:rPr>
          <w:kern w:val="2"/>
          <w:sz w:val="24"/>
          <w:szCs w:val="24"/>
          <w:rFonts w:ascii="宋体" w:eastAsia="宋体" w:hint="eastAsia" w:cstheme="minorBidi" w:hAnsi="Times New Roman" w:cs="Times New Roman"/>
          <w:spacing w:val="-2"/>
        </w:rPr>
        <w:t>种白头翁皂苷中 </w:t>
      </w:r>
      <w:r>
        <w:rPr>
          <w:kern w:val="2"/>
          <w:sz w:val="24"/>
          <w:szCs w:val="24"/>
          <w:rFonts w:cstheme="minorBidi" w:ascii="Times New Roman" w:hAnsi="Times New Roman" w:eastAsia="Times New Roman" w:cs="Times New Roman"/>
        </w:rPr>
        <w:t>B3 </w:t>
      </w:r>
      <w:r>
        <w:rPr>
          <w:kern w:val="2"/>
          <w:sz w:val="24"/>
          <w:szCs w:val="24"/>
          <w:rFonts w:ascii="宋体" w:eastAsia="宋体" w:hint="eastAsia" w:cstheme="minorBidi" w:hAnsi="Times New Roman" w:cs="Times New Roman"/>
          <w:spacing w:val="-10"/>
        </w:rPr>
        <w:t>和 </w:t>
      </w:r>
      <w:r>
        <w:rPr>
          <w:kern w:val="2"/>
          <w:sz w:val="24"/>
          <w:szCs w:val="24"/>
          <w:rFonts w:cstheme="minorBidi" w:ascii="Times New Roman" w:hAnsi="Times New Roman" w:eastAsia="Times New Roman" w:cs="Times New Roman"/>
        </w:rPr>
        <w:t>BD </w:t>
      </w:r>
      <w:r>
        <w:rPr>
          <w:kern w:val="2"/>
          <w:sz w:val="24"/>
          <w:szCs w:val="24"/>
          <w:rFonts w:ascii="宋体" w:eastAsia="宋体" w:hint="eastAsia" w:cstheme="minorBidi" w:hAnsi="Times New Roman" w:cs="Times New Roman"/>
          <w:spacing w:val="-8"/>
        </w:rPr>
        <w:t>的吸收系数</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i/>
        </w:rPr>
        <w:t>Ka</w:t>
      </w:r>
      <w:r>
        <w:rPr>
          <w:kern w:val="2"/>
          <w:sz w:val="24"/>
          <w:szCs w:val="24"/>
          <w:rFonts w:ascii="宋体" w:eastAsia="宋体" w:hint="eastAsia" w:cstheme="minorBidi" w:hAnsi="Times New Roman" w:cs="Times New Roman"/>
          <w:spacing w:val="-60"/>
        </w:rPr>
        <w:t>）</w:t>
      </w:r>
      <w:r>
        <w:rPr>
          <w:kern w:val="2"/>
          <w:szCs w:val="24"/>
          <w:rFonts w:ascii="宋体" w:eastAsia="宋体" w:hint="eastAsia" w:cstheme="minorBidi" w:hAnsi="Times New Roman" w:cs="Times New Roman"/>
          <w:i/>
          <w:spacing w:val="-40"/>
          <w:w w:val="96"/>
          <w:sz w:val="25"/>
        </w:rPr>
        <w:t>，</w:t>
      </w:r>
      <w:r>
        <w:rPr>
          <w:kern w:val="2"/>
          <w:sz w:val="24"/>
          <w:szCs w:val="24"/>
          <w:rFonts w:cstheme="minorBidi" w:ascii="Times New Roman" w:hAnsi="Times New Roman" w:eastAsia="Times New Roman" w:cs="Times New Roman"/>
          <w:spacing w:val="-1"/>
        </w:rPr>
        <w:t>B</w:t>
      </w:r>
      <w:r>
        <w:rPr>
          <w:kern w:val="2"/>
          <w:sz w:val="24"/>
          <w:szCs w:val="24"/>
          <w:rFonts w:cstheme="minorBidi" w:ascii="Times New Roman" w:hAnsi="Times New Roman" w:eastAsia="Times New Roman" w:cs="Times New Roman"/>
        </w:rPr>
        <w:t>3 </w:t>
      </w:r>
      <w:r>
        <w:rPr>
          <w:kern w:val="2"/>
          <w:sz w:val="24"/>
          <w:szCs w:val="24"/>
          <w:rFonts w:ascii="宋体" w:eastAsia="宋体" w:hint="eastAsia" w:cstheme="minorBidi" w:hAnsi="Times New Roman" w:cs="Times New Roman"/>
          <w:spacing w:val="-15"/>
        </w:rPr>
        <w:t>和 </w:t>
      </w:r>
      <w:r>
        <w:rPr>
          <w:kern w:val="2"/>
          <w:sz w:val="24"/>
          <w:szCs w:val="24"/>
          <w:rFonts w:cstheme="minorBidi" w:ascii="Times New Roman" w:hAnsi="Times New Roman" w:eastAsia="Times New Roman" w:cs="Times New Roman"/>
          <w:spacing w:val="-1"/>
        </w:rPr>
        <w:t>B</w:t>
      </w:r>
      <w:r>
        <w:rPr>
          <w:kern w:val="2"/>
          <w:sz w:val="24"/>
          <w:szCs w:val="24"/>
          <w:rFonts w:cstheme="minorBidi" w:ascii="Times New Roman" w:hAnsi="Times New Roman" w:eastAsia="Times New Roman" w:cs="Times New Roman"/>
        </w:rPr>
        <w:t>7 </w:t>
      </w:r>
      <w:r>
        <w:rPr>
          <w:kern w:val="2"/>
          <w:sz w:val="24"/>
          <w:szCs w:val="24"/>
          <w:rFonts w:ascii="宋体" w:eastAsia="宋体" w:hint="eastAsia" w:cstheme="minorBidi" w:hAnsi="Times New Roman" w:cs="Times New Roman"/>
        </w:rPr>
        <w:t>的渗透系数 </w:t>
      </w:r>
      <w:r>
        <w:rPr>
          <w:kern w:val="2"/>
          <w:sz w:val="24"/>
          <w:szCs w:val="24"/>
          <w:rFonts w:cstheme="minorBidi" w:ascii="Times New Roman" w:hAnsi="Times New Roman" w:eastAsia="Times New Roman" w:cs="Times New Roman"/>
          <w:spacing w:val="0"/>
        </w:rPr>
        <w:t>(</w:t>
      </w:r>
      <w:r>
        <w:rPr>
          <w:kern w:val="2"/>
          <w:sz w:val="24"/>
          <w:szCs w:val="24"/>
          <w:rFonts w:cstheme="minorBidi" w:ascii="Times New Roman" w:hAnsi="Times New Roman" w:eastAsia="Times New Roman" w:cs="Times New Roman"/>
          <w:i/>
          <w:spacing w:val="0"/>
        </w:rPr>
        <w:t>P</w:t>
      </w:r>
      <w:r>
        <w:rPr>
          <w:kern w:val="2"/>
          <w:szCs w:val="24"/>
          <w:rFonts w:cstheme="minorBidi" w:ascii="Times New Roman" w:hAnsi="Times New Roman" w:eastAsia="Times New Roman" w:cs="Times New Roman"/>
          <w:i/>
          <w:w w:val="100"/>
          <w:position w:val="-2"/>
          <w:sz w:val="16"/>
        </w:rPr>
        <w:t>e</w:t>
      </w:r>
      <w:r>
        <w:rPr>
          <w:kern w:val="2"/>
          <w:szCs w:val="24"/>
          <w:rFonts w:cstheme="minorBidi" w:ascii="Times New Roman" w:hAnsi="Times New Roman" w:eastAsia="Times New Roman" w:cs="Times New Roman"/>
          <w:i/>
          <w:spacing w:val="-1"/>
          <w:w w:val="100"/>
          <w:position w:val="-2"/>
          <w:sz w:val="16"/>
        </w:rPr>
        <w:t>f</w:t>
      </w:r>
      <w:r>
        <w:rPr>
          <w:kern w:val="2"/>
          <w:szCs w:val="24"/>
          <w:rFonts w:cstheme="minorBidi" w:ascii="Times New Roman" w:hAnsi="Times New Roman" w:eastAsia="Times New Roman" w:cs="Times New Roman"/>
          <w:i/>
          <w:w w:val="100"/>
          <w:position w:val="-2"/>
          <w:sz w:val="16"/>
        </w:rPr>
        <w:t>f</w:t>
      </w:r>
      <w:r>
        <w:rPr>
          <w:kern w:val="2"/>
          <w:sz w:val="24"/>
          <w:szCs w:val="24"/>
          <w:rFonts w:cstheme="minorBidi" w:ascii="Times New Roman" w:hAnsi="Times New Roman" w:eastAsia="Times New Roman" w:cs="Times New Roman"/>
          <w:spacing w:val="0"/>
          <w:w w:val="99"/>
        </w:rPr>
        <w:t>)  </w:t>
      </w:r>
      <w:r>
        <w:rPr>
          <w:kern w:val="2"/>
          <w:sz w:val="24"/>
          <w:szCs w:val="24"/>
          <w:rFonts w:ascii="宋体" w:eastAsia="宋体" w:hint="eastAsia" w:cstheme="minorBidi" w:hAnsi="Times New Roman" w:cs="Times New Roman"/>
          <w:spacing w:val="-4"/>
          <w:w w:val="99"/>
        </w:rPr>
        <w:t>在不同肠段具有显著性差异</w:t>
      </w:r>
      <w:r>
        <w:rPr>
          <w:kern w:val="2"/>
          <w:sz w:val="24"/>
          <w:szCs w:val="24"/>
          <w:rFonts w:ascii="宋体" w:eastAsia="宋体" w:hint="eastAsia" w:cstheme="minorBidi" w:hAnsi="Times New Roman" w:cs="Times New Roman"/>
          <w:w w:val="99"/>
        </w:rPr>
        <w:t>（</w:t>
      </w:r>
      <w:r>
        <w:rPr>
          <w:kern w:val="2"/>
          <w:sz w:val="24"/>
          <w:szCs w:val="24"/>
          <w:rFonts w:cstheme="minorBidi" w:ascii="Times New Roman" w:hAnsi="Times New Roman" w:eastAsia="Times New Roman" w:cs="Times New Roman"/>
          <w:i/>
          <w:spacing w:val="0"/>
          <w:w w:val="99"/>
        </w:rPr>
        <w:t>P</w:t>
      </w:r>
      <w:r>
        <w:rPr>
          <w:kern w:val="2"/>
          <w:sz w:val="24"/>
          <w:szCs w:val="24"/>
          <w:rFonts w:cstheme="minorBidi" w:ascii="Times New Roman" w:hAnsi="Times New Roman" w:eastAsia="Times New Roman" w:cs="Times New Roman"/>
          <w:spacing w:val="0"/>
          <w:w w:val="99"/>
        </w:rPr>
        <w:t>&lt;</w:t>
      </w:r>
      <w:r>
        <w:rPr>
          <w:kern w:val="2"/>
          <w:sz w:val="24"/>
          <w:szCs w:val="24"/>
          <w:rFonts w:cstheme="minorBidi" w:ascii="Times New Roman" w:hAnsi="Times New Roman" w:eastAsia="Times New Roman" w:cs="Times New Roman"/>
          <w:w w:val="99"/>
        </w:rPr>
        <w:t>0.0</w:t>
      </w:r>
      <w:r>
        <w:rPr>
          <w:kern w:val="2"/>
          <w:sz w:val="24"/>
          <w:szCs w:val="24"/>
          <w:rFonts w:cstheme="minorBidi" w:ascii="Times New Roman" w:hAnsi="Times New Roman" w:eastAsia="Times New Roman" w:cs="Times New Roman"/>
          <w:spacing w:val="0"/>
          <w:w w:val="99"/>
        </w:rPr>
        <w:t>5</w:t>
      </w:r>
      <w:r>
        <w:rPr>
          <w:kern w:val="2"/>
          <w:sz w:val="24"/>
          <w:szCs w:val="24"/>
          <w:rFonts w:ascii="宋体" w:eastAsia="宋体" w:hint="eastAsia" w:cstheme="minorBidi" w:hAnsi="Times New Roman" w:cs="Times New Roman"/>
          <w:spacing w:val="-60"/>
          <w:w w:val="99"/>
        </w:rPr>
        <w:t>）</w:t>
      </w:r>
      <w:r>
        <w:rPr>
          <w:kern w:val="2"/>
          <w:sz w:val="24"/>
          <w:szCs w:val="24"/>
          <w:rFonts w:ascii="宋体" w:eastAsia="宋体" w:hint="eastAsia" w:cstheme="minorBidi" w:hAnsi="Times New Roman" w:cs="Times New Roman"/>
          <w:w w:val="99"/>
        </w:rPr>
        <w:t>。</w:t>
      </w:r>
    </w:p>
    <w:p w:rsidR="0018722C">
      <w:pPr>
        <w:widowControl w:val="0"/>
        <w:snapToGrid w:val="1"/>
        <w:spacing w:beforeLines="0" w:afterLines="0" w:after="0" w:line="326" w:lineRule="auto" w:before="11"/>
        <w:ind w:firstLineChars="0" w:firstLine="0" w:leftChars="0" w:left="101" w:rightChars="0" w:right="223"/>
        <w:jc w:val="both"/>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t>5</w:t>
      </w:r>
      <w:r>
        <w:rPr>
          <w:kern w:val="2"/>
          <w:sz w:val="24"/>
          <w:szCs w:val="24"/>
          <w:rFonts w:cstheme="minorBidi" w:ascii="Times New Roman" w:hAnsi="Times New Roman" w:eastAsia="Times New Roman" w:cs="Times New Roman"/>
          <w:spacing w:val="28"/>
        </w:rPr>
        <w:t> </w:t>
      </w:r>
      <w:r>
        <w:rPr>
          <w:kern w:val="2"/>
          <w:sz w:val="24"/>
          <w:szCs w:val="24"/>
          <w:rFonts w:ascii="宋体" w:hAnsi="宋体" w:eastAsia="宋体" w:hint="eastAsia" w:cstheme="minorBidi" w:cs="Times New Roman"/>
          <w:spacing w:val="0"/>
        </w:rPr>
        <w:t>种白头翁皂苷的渗透系数 </w:t>
      </w:r>
      <w:r>
        <w:rPr>
          <w:kern w:val="2"/>
          <w:sz w:val="24"/>
          <w:szCs w:val="24"/>
          <w:rFonts w:ascii="Arial" w:hAnsi="Arial" w:eastAsia="Arial" w:cstheme="minorBidi" w:cs="Times New Roman"/>
        </w:rPr>
        <w:t>(</w:t>
      </w:r>
      <w:r>
        <w:rPr>
          <w:kern w:val="2"/>
          <w:sz w:val="24"/>
          <w:szCs w:val="24"/>
          <w:rFonts w:cstheme="minorBidi" w:ascii="Times New Roman" w:hAnsi="Times New Roman" w:eastAsia="Times New Roman" w:cs="Times New Roman"/>
          <w:i/>
        </w:rPr>
        <w:t>P</w:t>
      </w:r>
      <w:r>
        <w:rPr>
          <w:kern w:val="2"/>
          <w:szCs w:val="24"/>
          <w:rFonts w:cstheme="minorBidi" w:ascii="Times New Roman" w:hAnsi="Times New Roman" w:eastAsia="Times New Roman" w:cs="Times New Roman"/>
          <w:i/>
          <w:position w:val="-2"/>
          <w:sz w:val="16"/>
        </w:rPr>
        <w:t>eff</w:t>
      </w:r>
      <w:r>
        <w:rPr>
          <w:kern w:val="2"/>
          <w:sz w:val="24"/>
          <w:szCs w:val="24"/>
          <w:rFonts w:cstheme="minorBidi" w:ascii="Times New Roman" w:hAnsi="Times New Roman" w:eastAsia="Times New Roman" w:cs="Times New Roman"/>
          <w:spacing w:val="14"/>
        </w:rPr>
        <w:t>) </w:t>
      </w:r>
      <w:r>
        <w:rPr>
          <w:kern w:val="2"/>
          <w:sz w:val="24"/>
          <w:szCs w:val="24"/>
          <w:rFonts w:ascii="宋体" w:hAnsi="宋体" w:eastAsia="宋体" w:hint="eastAsia" w:cstheme="minorBidi" w:cs="Times New Roman"/>
          <w:spacing w:val="0"/>
        </w:rPr>
        <w:t>在不同肠段的吸收为十二指肠</w:t>
      </w:r>
      <w:r>
        <w:rPr>
          <w:kern w:val="2"/>
          <w:sz w:val="24"/>
          <w:szCs w:val="24"/>
          <w:rFonts w:cstheme="minorBidi" w:ascii="Times New Roman" w:hAnsi="Times New Roman" w:eastAsia="Times New Roman" w:cs="Times New Roman"/>
        </w:rPr>
        <w:t>&gt;</w:t>
      </w:r>
      <w:r>
        <w:rPr>
          <w:kern w:val="2"/>
          <w:sz w:val="24"/>
          <w:szCs w:val="24"/>
          <w:rFonts w:ascii="宋体" w:hAnsi="宋体" w:eastAsia="宋体" w:hint="eastAsia" w:cstheme="minorBidi" w:cs="Times New Roman"/>
        </w:rPr>
        <w:t>空肠</w:t>
      </w:r>
      <w:r>
        <w:rPr>
          <w:kern w:val="2"/>
          <w:sz w:val="24"/>
          <w:szCs w:val="24"/>
          <w:rFonts w:cstheme="minorBidi" w:ascii="Times New Roman" w:hAnsi="Times New Roman" w:eastAsia="Times New Roman" w:cs="Times New Roman"/>
        </w:rPr>
        <w:t>&gt;</w:t>
      </w:r>
      <w:r>
        <w:rPr>
          <w:kern w:val="2"/>
          <w:sz w:val="24"/>
          <w:szCs w:val="24"/>
          <w:rFonts w:ascii="宋体" w:hAnsi="宋体" w:eastAsia="宋体" w:hint="eastAsia" w:cstheme="minorBidi" w:cs="Times New Roman"/>
        </w:rPr>
        <w:t>结肠</w:t>
      </w:r>
      <w:r>
        <w:rPr>
          <w:kern w:val="2"/>
          <w:sz w:val="24"/>
          <w:szCs w:val="24"/>
          <w:rFonts w:cstheme="minorBidi" w:ascii="Times New Roman" w:hAnsi="Times New Roman" w:eastAsia="Times New Roman" w:cs="Times New Roman"/>
        </w:rPr>
        <w:t>&gt;</w:t>
      </w:r>
      <w:r>
        <w:rPr>
          <w:kern w:val="2"/>
          <w:sz w:val="24"/>
          <w:szCs w:val="24"/>
          <w:rFonts w:ascii="宋体" w:hAnsi="宋体" w:eastAsia="宋体" w:hint="eastAsia" w:cstheme="minorBidi" w:cs="Times New Roman"/>
        </w:rPr>
        <w:t>回肠， 十二指肠是该类皂苷的主要吸收部位。</w:t>
      </w:r>
      <w:r>
        <w:rPr>
          <w:kern w:val="2"/>
          <w:sz w:val="24"/>
          <w:szCs w:val="24"/>
          <w:rFonts w:cstheme="minorBidi" w:ascii="Times New Roman" w:hAnsi="Times New Roman" w:eastAsia="Times New Roman" w:cs="Times New Roman"/>
        </w:rPr>
        <w:t>0.05~2.5 mg·mL</w:t>
      </w:r>
      <w:r>
        <w:rPr>
          <w:kern w:val="2"/>
          <w:szCs w:val="24"/>
          <w:rFonts w:cstheme="minorBidi" w:ascii="Times New Roman" w:hAnsi="Times New Roman" w:eastAsia="Times New Roman" w:cs="Times New Roman"/>
          <w:position w:val="11"/>
          <w:sz w:val="16"/>
        </w:rPr>
        <w:t>-1 </w:t>
      </w:r>
      <w:r>
        <w:rPr>
          <w:kern w:val="2"/>
          <w:sz w:val="24"/>
          <w:szCs w:val="24"/>
          <w:rFonts w:ascii="宋体" w:hAnsi="宋体" w:eastAsia="宋体" w:hint="eastAsia" w:cstheme="minorBidi" w:cs="Times New Roman"/>
        </w:rPr>
        <w:t>浓度范围内，</w:t>
      </w:r>
      <w:r>
        <w:rPr>
          <w:kern w:val="2"/>
          <w:sz w:val="24"/>
          <w:szCs w:val="24"/>
          <w:rFonts w:cstheme="minorBidi" w:ascii="Times New Roman" w:hAnsi="Times New Roman" w:eastAsia="Times New Roman" w:cs="Times New Roman"/>
        </w:rPr>
        <w:t>5 </w:t>
      </w:r>
      <w:r>
        <w:rPr>
          <w:kern w:val="2"/>
          <w:sz w:val="24"/>
          <w:szCs w:val="24"/>
          <w:rFonts w:ascii="宋体" w:hAnsi="宋体" w:eastAsia="宋体" w:hint="eastAsia" w:cstheme="minorBidi" w:cs="Times New Roman"/>
        </w:rPr>
        <w:t>种白头翁皂</w:t>
      </w:r>
      <w:r>
        <w:rPr>
          <w:kern w:val="2"/>
          <w:sz w:val="24"/>
          <w:szCs w:val="24"/>
          <w:rFonts w:ascii="宋体" w:hAnsi="宋体" w:eastAsia="宋体" w:hint="eastAsia" w:cstheme="minorBidi" w:cs="Times New Roman"/>
          <w:spacing w:val="-6"/>
        </w:rPr>
        <w:t>苷随着浓度提高出现过饱和现象。该类皂苷在十二指肠的渗透系数 </w:t>
      </w:r>
      <w:r>
        <w:rPr>
          <w:kern w:val="2"/>
          <w:sz w:val="24"/>
          <w:szCs w:val="24"/>
          <w:rFonts w:ascii="Arial" w:hAnsi="Arial" w:eastAsia="Arial" w:cstheme="minorBidi" w:cs="Times New Roman"/>
          <w:spacing w:val="-2"/>
        </w:rPr>
        <w:t>(</w:t>
      </w:r>
      <w:r>
        <w:rPr>
          <w:kern w:val="2"/>
          <w:sz w:val="24"/>
          <w:szCs w:val="24"/>
          <w:rFonts w:cstheme="minorBidi" w:ascii="Times New Roman" w:hAnsi="Times New Roman" w:eastAsia="Times New Roman" w:cs="Times New Roman"/>
          <w:i/>
          <w:spacing w:val="-2"/>
        </w:rPr>
        <w:t>P</w:t>
      </w:r>
      <w:r>
        <w:rPr>
          <w:kern w:val="2"/>
          <w:szCs w:val="24"/>
          <w:rFonts w:cstheme="minorBidi" w:ascii="Times New Roman" w:hAnsi="Times New Roman" w:eastAsia="Times New Roman" w:cs="Times New Roman"/>
          <w:i/>
          <w:spacing w:val="-2"/>
          <w:position w:val="-2"/>
          <w:sz w:val="16"/>
        </w:rPr>
        <w:t>eff</w:t>
      </w:r>
      <w:r>
        <w:rPr>
          <w:kern w:val="2"/>
          <w:sz w:val="24"/>
          <w:szCs w:val="24"/>
          <w:rFonts w:cstheme="minorBidi" w:ascii="Times New Roman" w:hAnsi="Times New Roman" w:eastAsia="Times New Roman" w:cs="Times New Roman"/>
          <w:spacing w:val="10"/>
        </w:rPr>
        <w:t>) </w:t>
      </w:r>
      <w:r>
        <w:rPr>
          <w:kern w:val="2"/>
          <w:sz w:val="24"/>
          <w:szCs w:val="24"/>
          <w:rFonts w:ascii="宋体" w:hAnsi="宋体" w:eastAsia="宋体" w:hint="eastAsia" w:cstheme="minorBidi" w:cs="Times New Roman"/>
          <w:spacing w:val="-4"/>
        </w:rPr>
        <w:t>与浓度间的线</w:t>
      </w:r>
      <w:r>
        <w:rPr>
          <w:kern w:val="2"/>
          <w:sz w:val="24"/>
          <w:szCs w:val="24"/>
          <w:rFonts w:ascii="宋体" w:hAnsi="宋体" w:eastAsia="宋体" w:hint="eastAsia" w:cstheme="minorBidi" w:cs="Times New Roman"/>
          <w:spacing w:val="-5"/>
        </w:rPr>
        <w:t>性关系不明显 </w:t>
      </w:r>
      <w:r>
        <w:rPr>
          <w:kern w:val="2"/>
          <w:sz w:val="24"/>
          <w:szCs w:val="24"/>
          <w:rFonts w:cstheme="minorBidi" w:ascii="Times New Roman" w:hAnsi="Times New Roman" w:eastAsia="Times New Roman" w:cs="Times New Roman"/>
          <w:spacing w:val="-2"/>
        </w:rPr>
        <w:t>(0.6007</w:t>
      </w:r>
      <w:r>
        <w:rPr>
          <w:kern w:val="2"/>
          <w:sz w:val="24"/>
          <w:szCs w:val="24"/>
          <w:rFonts w:cstheme="minorBidi" w:ascii="Times New Roman" w:hAnsi="Times New Roman" w:eastAsia="Times New Roman" w:cs="Times New Roman"/>
          <w:spacing w:val="2"/>
        </w:rPr>
        <w:t>≤ </w:t>
      </w:r>
      <w:r>
        <w:rPr>
          <w:kern w:val="2"/>
          <w:sz w:val="24"/>
          <w:szCs w:val="24"/>
          <w:rFonts w:cstheme="minorBidi" w:ascii="Times New Roman" w:hAnsi="Times New Roman" w:eastAsia="Times New Roman" w:cs="Times New Roman"/>
          <w:spacing w:val="-2"/>
        </w:rPr>
        <w:t>r</w:t>
      </w:r>
      <w:r>
        <w:rPr>
          <w:kern w:val="2"/>
          <w:szCs w:val="24"/>
          <w:rFonts w:cstheme="minorBidi" w:ascii="Times New Roman" w:hAnsi="Times New Roman" w:eastAsia="Times New Roman" w:cs="Times New Roman"/>
          <w:spacing w:val="-2"/>
          <w:position w:val="11"/>
          <w:sz w:val="16"/>
        </w:rPr>
        <w:t>2 </w:t>
      </w:r>
      <w:r>
        <w:rPr>
          <w:kern w:val="2"/>
          <w:sz w:val="24"/>
          <w:szCs w:val="24"/>
          <w:rFonts w:cstheme="minorBidi" w:ascii="Times New Roman" w:hAnsi="Times New Roman" w:eastAsia="Times New Roman" w:cs="Times New Roman"/>
          <w:spacing w:val="-2"/>
        </w:rPr>
        <w:t>≤0.7727)</w:t>
      </w:r>
      <w:r>
        <w:rPr>
          <w:kern w:val="2"/>
          <w:sz w:val="24"/>
          <w:szCs w:val="24"/>
          <w:rFonts w:ascii="宋体" w:hAnsi="宋体" w:eastAsia="宋体" w:hint="eastAsia" w:cstheme="minorBidi" w:cs="Times New Roman"/>
          <w:spacing w:val="-6"/>
        </w:rPr>
        <w:t>，说明白头翁皂苷不完全依赖浓度梯度转运，细胞膜</w:t>
      </w:r>
      <w:r>
        <w:rPr>
          <w:kern w:val="2"/>
          <w:sz w:val="24"/>
          <w:szCs w:val="24"/>
          <w:rFonts w:ascii="宋体" w:hAnsi="宋体" w:eastAsia="宋体" w:hint="eastAsia" w:cstheme="minorBidi" w:cs="Times New Roman"/>
          <w:spacing w:val="-6"/>
        </w:rPr>
        <w:t>上的载体蛋白参与了药物的转运过程，其小肠吸收机制并不完全为被动转运。加入地高</w:t>
      </w:r>
      <w:r>
        <w:rPr>
          <w:kern w:val="2"/>
          <w:sz w:val="24"/>
          <w:szCs w:val="24"/>
          <w:rFonts w:ascii="宋体" w:hAnsi="宋体" w:eastAsia="宋体" w:hint="eastAsia" w:cstheme="minorBidi" w:cs="Times New Roman"/>
          <w:spacing w:val="-7"/>
        </w:rPr>
        <w:t>辛后，白头翁皂苷的渗透系数明显降低，而加入维拉帕米后，渗透系数明显提高，其中</w:t>
      </w:r>
    </w:p>
    <w:p w:rsidR="0018722C">
      <w:pPr>
        <w:widowControl w:val="0"/>
        <w:snapToGrid w:val="1"/>
        <w:spacing w:beforeLines="0" w:afterLines="0" w:lineRule="auto" w:line="240" w:after="0" w:before="50"/>
        <w:ind w:firstLineChars="0" w:firstLine="0" w:rightChars="0" w:right="0" w:leftChars="0" w:left="10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spacing w:val="-2"/>
        </w:rPr>
        <w:t>B3</w:t>
      </w:r>
      <w:r>
        <w:rPr>
          <w:kern w:val="2"/>
          <w:sz w:val="24"/>
          <w:szCs w:val="24"/>
          <w:rFonts w:ascii="宋体" w:eastAsia="宋体" w:hint="eastAsia" w:cstheme="minorBidi" w:hAnsi="Times New Roman" w:cs="Times New Roman"/>
          <w:spacing w:val="-4"/>
        </w:rPr>
        <w:t>、</w:t>
      </w:r>
      <w:r>
        <w:rPr>
          <w:kern w:val="2"/>
          <w:sz w:val="24"/>
          <w:szCs w:val="24"/>
          <w:rFonts w:cstheme="minorBidi" w:ascii="Times New Roman" w:hAnsi="Times New Roman" w:eastAsia="Times New Roman" w:cs="Times New Roman"/>
          <w:spacing w:val="-3"/>
        </w:rPr>
        <w:t>BD</w:t>
      </w:r>
      <w:r>
        <w:rPr>
          <w:kern w:val="2"/>
          <w:sz w:val="24"/>
          <w:szCs w:val="24"/>
          <w:rFonts w:ascii="宋体" w:eastAsia="宋体" w:hint="eastAsia" w:cstheme="minorBidi" w:hAnsi="Times New Roman" w:cs="Times New Roman"/>
          <w:spacing w:val="-4"/>
        </w:rPr>
        <w:t>、</w:t>
      </w:r>
      <w:r>
        <w:rPr>
          <w:kern w:val="2"/>
          <w:sz w:val="24"/>
          <w:szCs w:val="24"/>
          <w:rFonts w:cstheme="minorBidi" w:ascii="Times New Roman" w:hAnsi="Times New Roman" w:eastAsia="Times New Roman" w:cs="Times New Roman"/>
          <w:spacing w:val="-2"/>
        </w:rPr>
        <w:t>B7 </w:t>
      </w:r>
      <w:r>
        <w:rPr>
          <w:kern w:val="2"/>
          <w:sz w:val="24"/>
          <w:szCs w:val="24"/>
          <w:rFonts w:ascii="宋体" w:eastAsia="宋体" w:hint="eastAsia" w:cstheme="minorBidi" w:hAnsi="Times New Roman" w:cs="Times New Roman"/>
          <w:spacing w:val="25"/>
        </w:rPr>
        <w:t>和</w:t>
      </w:r>
      <w:r>
        <w:rPr>
          <w:kern w:val="2"/>
          <w:sz w:val="24"/>
          <w:szCs w:val="24"/>
          <w:rFonts w:cstheme="minorBidi" w:ascii="Times New Roman" w:hAnsi="Times New Roman" w:eastAsia="Times New Roman" w:cs="Times New Roman"/>
          <w:spacing w:val="-4"/>
        </w:rPr>
        <w:t>B11 </w:t>
      </w:r>
      <w:r>
        <w:rPr>
          <w:kern w:val="2"/>
          <w:sz w:val="24"/>
          <w:szCs w:val="24"/>
          <w:rFonts w:ascii="宋体" w:eastAsia="宋体" w:hint="eastAsia" w:cstheme="minorBidi" w:hAnsi="Times New Roman" w:cs="Times New Roman"/>
          <w:spacing w:val="-5"/>
        </w:rPr>
        <w:t>有显著性差异 </w:t>
      </w:r>
      <w:r>
        <w:rPr>
          <w:kern w:val="2"/>
          <w:sz w:val="24"/>
          <w:szCs w:val="24"/>
          <w:rFonts w:cstheme="minorBidi" w:ascii="Times New Roman" w:hAnsi="Times New Roman" w:eastAsia="Times New Roman" w:cs="Times New Roman"/>
          <w:spacing w:val="-2"/>
        </w:rPr>
        <w:t>(</w:t>
      </w:r>
      <w:r>
        <w:rPr>
          <w:kern w:val="2"/>
          <w:sz w:val="24"/>
          <w:szCs w:val="24"/>
          <w:rFonts w:cstheme="minorBidi" w:ascii="Times New Roman" w:hAnsi="Times New Roman" w:eastAsia="Times New Roman" w:cs="Times New Roman"/>
          <w:i/>
          <w:spacing w:val="-2"/>
        </w:rPr>
        <w:t>P</w:t>
      </w:r>
      <w:r>
        <w:rPr>
          <w:kern w:val="2"/>
          <w:sz w:val="24"/>
          <w:szCs w:val="24"/>
          <w:rFonts w:cstheme="minorBidi" w:ascii="Times New Roman" w:hAnsi="Times New Roman" w:eastAsia="Times New Roman" w:cs="Times New Roman"/>
          <w:spacing w:val="-2"/>
        </w:rPr>
        <w:t>&lt;0.05)</w:t>
      </w:r>
      <w:r>
        <w:rPr>
          <w:kern w:val="2"/>
          <w:sz w:val="24"/>
          <w:szCs w:val="24"/>
          <w:rFonts w:ascii="宋体" w:eastAsia="宋体" w:hint="eastAsia" w:cstheme="minorBidi" w:hAnsi="Times New Roman" w:cs="Times New Roman"/>
          <w:spacing w:val="-5"/>
        </w:rPr>
        <w:t>，说明白头翁皂苷为 </w:t>
      </w:r>
      <w:r>
        <w:rPr>
          <w:kern w:val="2"/>
          <w:sz w:val="24"/>
          <w:szCs w:val="24"/>
          <w:rFonts w:cstheme="minorBidi" w:ascii="Times New Roman" w:hAnsi="Times New Roman" w:eastAsia="Times New Roman" w:cs="Times New Roman"/>
          <w:spacing w:val="-2"/>
        </w:rPr>
        <w:t>P-gp  </w:t>
      </w:r>
      <w:r>
        <w:rPr>
          <w:kern w:val="2"/>
          <w:sz w:val="24"/>
          <w:szCs w:val="24"/>
          <w:rFonts w:ascii="宋体" w:eastAsia="宋体" w:hint="eastAsia" w:cstheme="minorBidi" w:hAnsi="Times New Roman" w:cs="Times New Roman"/>
          <w:spacing w:val="-3"/>
        </w:rPr>
        <w:t>底物。</w:t>
      </w:r>
    </w:p>
    <w:p w:rsidR="0018722C">
      <w:pPr>
        <w:widowControl w:val="0"/>
        <w:snapToGrid w:val="1"/>
        <w:spacing w:beforeLines="0" w:afterLines="0" w:lineRule="auto" w:line="240" w:after="0" w:before="118"/>
        <w:ind w:firstLineChars="0" w:firstLine="0" w:rightChars="0" w:right="0" w:leftChars="0" w:left="584"/>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7562247">
            <wp:simplePos x="0" y="0"/>
            <wp:positionH relativeFrom="page">
              <wp:posOffset>1270000</wp:posOffset>
            </wp:positionH>
            <wp:positionV relativeFrom="paragraph">
              <wp:posOffset>99404</wp:posOffset>
            </wp:positionV>
            <wp:extent cx="5080000" cy="508000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080000" cy="5080000"/>
                    </a:xfrm>
                    <a:prstGeom prst="rect">
                      <a:avLst/>
                    </a:prstGeom>
                  </pic:spPr>
                </pic:pic>
              </a:graphicData>
            </a:graphic>
          </wp:anchor>
        </w:drawing>
      </w:r>
      <w:r>
        <w:rPr>
          <w:kern w:val="2"/>
          <w:sz w:val="24"/>
          <w:szCs w:val="24"/>
          <w:rFonts w:cstheme="minorBidi" w:ascii="Times New Roman" w:hAnsi="Times New Roman" w:eastAsia="Times New Roman" w:cs="Times New Roman"/>
          <w:b/>
        </w:rPr>
        <w:t>4</w:t>
      </w:r>
      <w:r>
        <w:rPr>
          <w:kern w:val="2"/>
          <w:sz w:val="24"/>
          <w:szCs w:val="24"/>
          <w:rFonts w:ascii="宋体" w:eastAsia="宋体" w:hint="eastAsia" w:cstheme="minorBidi" w:hAnsi="Times New Roman" w:cs="Times New Roman"/>
        </w:rPr>
        <w:t>、组织分布研究</w:t>
      </w:r>
    </w:p>
    <w:p w:rsidR="0018722C">
      <w:pPr>
        <w:widowControl w:val="0"/>
        <w:snapToGrid w:val="1"/>
        <w:spacing w:beforeLines="0" w:afterLines="0" w:after="0" w:line="328" w:lineRule="auto" w:before="118"/>
        <w:ind w:leftChars="0" w:left="101" w:rightChars="0" w:right="175" w:firstLineChars="0" w:firstLine="480"/>
        <w:jc w:val="both"/>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spacing w:val="-2"/>
        </w:rPr>
        <w:t>以 </w:t>
      </w:r>
      <w:r>
        <w:rPr>
          <w:kern w:val="2"/>
          <w:sz w:val="24"/>
          <w:szCs w:val="24"/>
          <w:rFonts w:cstheme="minorBidi" w:ascii="Times New Roman" w:hAnsi="Times New Roman" w:eastAsia="Times New Roman" w:cs="Times New Roman"/>
        </w:rPr>
        <w:t>300 mg·kg</w:t>
      </w:r>
      <w:r>
        <w:rPr>
          <w:kern w:val="2"/>
          <w:szCs w:val="24"/>
          <w:rFonts w:cstheme="minorBidi" w:ascii="Times New Roman" w:hAnsi="Times New Roman" w:eastAsia="Times New Roman" w:cs="Times New Roman"/>
          <w:position w:val="11"/>
          <w:sz w:val="16"/>
        </w:rPr>
        <w:t>-1 </w:t>
      </w:r>
      <w:r>
        <w:rPr>
          <w:kern w:val="2"/>
          <w:sz w:val="24"/>
          <w:szCs w:val="24"/>
          <w:rFonts w:ascii="宋体" w:hAnsi="宋体" w:eastAsia="宋体" w:hint="eastAsia" w:cstheme="minorBidi" w:cs="Times New Roman"/>
          <w:spacing w:val="-2"/>
        </w:rPr>
        <w:t>白头翁皂苷均匀分散混悬液单次灌胃给予大鼠后，对 </w:t>
      </w:r>
      <w:r>
        <w:rPr>
          <w:kern w:val="2"/>
          <w:sz w:val="24"/>
          <w:szCs w:val="24"/>
          <w:rFonts w:cstheme="minorBidi" w:ascii="Times New Roman" w:hAnsi="Times New Roman" w:eastAsia="Times New Roman" w:cs="Times New Roman"/>
        </w:rPr>
        <w:t>B3, BD</w:t>
      </w:r>
      <w:r>
        <w:rPr>
          <w:kern w:val="2"/>
          <w:sz w:val="24"/>
          <w:szCs w:val="24"/>
          <w:rFonts w:cstheme="minorBidi" w:ascii="Times New Roman" w:hAnsi="Times New Roman" w:eastAsia="Times New Roman" w:cs="Times New Roman"/>
          <w:spacing w:val="-1"/>
        </w:rPr>
        <w:t>, </w:t>
      </w:r>
      <w:r>
        <w:rPr>
          <w:kern w:val="2"/>
          <w:sz w:val="24"/>
          <w:szCs w:val="24"/>
          <w:rFonts w:cstheme="minorBidi" w:ascii="Times New Roman" w:hAnsi="Times New Roman" w:eastAsia="Times New Roman" w:cs="Times New Roman"/>
        </w:rPr>
        <w:t>B7, B10, </w:t>
      </w:r>
      <w:r>
        <w:rPr>
          <w:kern w:val="2"/>
          <w:sz w:val="24"/>
          <w:szCs w:val="24"/>
          <w:rFonts w:cstheme="minorBidi" w:ascii="Times New Roman" w:hAnsi="Times New Roman" w:eastAsia="Times New Roman" w:cs="Times New Roman"/>
          <w:spacing w:val="-2"/>
        </w:rPr>
        <w:t>B11 </w:t>
      </w:r>
      <w:r>
        <w:rPr>
          <w:kern w:val="2"/>
          <w:sz w:val="24"/>
          <w:szCs w:val="24"/>
          <w:rFonts w:ascii="宋体" w:hAnsi="宋体" w:eastAsia="宋体" w:hint="eastAsia" w:cstheme="minorBidi" w:cs="Times New Roman"/>
        </w:rPr>
        <w:t>在动物体内的组织分布情况进行了考察。结果表明：白头翁皂苷在动物体</w:t>
      </w:r>
      <w:r>
        <w:rPr>
          <w:kern w:val="2"/>
          <w:sz w:val="24"/>
          <w:szCs w:val="24"/>
          <w:rFonts w:ascii="宋体" w:hAnsi="宋体" w:eastAsia="宋体" w:hint="eastAsia" w:cstheme="minorBidi" w:cs="Times New Roman"/>
          <w:spacing w:val="-2"/>
        </w:rPr>
        <w:t>内的分布迅速且广泛，给药 </w:t>
      </w:r>
      <w:r>
        <w:rPr>
          <w:kern w:val="2"/>
          <w:sz w:val="24"/>
          <w:szCs w:val="24"/>
          <w:rFonts w:cstheme="minorBidi" w:ascii="Times New Roman" w:hAnsi="Times New Roman" w:eastAsia="Times New Roman" w:cs="Times New Roman"/>
        </w:rPr>
        <w:t>15 min </w:t>
      </w:r>
      <w:r>
        <w:rPr>
          <w:kern w:val="2"/>
          <w:sz w:val="24"/>
          <w:szCs w:val="24"/>
          <w:rFonts w:ascii="宋体" w:hAnsi="宋体" w:eastAsia="宋体" w:hint="eastAsia" w:cstheme="minorBidi" w:cs="Times New Roman"/>
          <w:spacing w:val="-2"/>
        </w:rPr>
        <w:t>后，各组织脏器中即可检测到较高水平的药物浓</w:t>
      </w:r>
      <w:r>
        <w:rPr>
          <w:kern w:val="2"/>
          <w:sz w:val="24"/>
          <w:szCs w:val="24"/>
          <w:rFonts w:ascii="宋体" w:hAnsi="宋体" w:eastAsia="宋体" w:hint="eastAsia" w:cstheme="minorBidi" w:cs="Times New Roman"/>
          <w:spacing w:val="-8"/>
        </w:rPr>
        <w:t>度。 </w:t>
      </w:r>
      <w:r>
        <w:rPr>
          <w:kern w:val="2"/>
          <w:sz w:val="24"/>
          <w:szCs w:val="24"/>
          <w:rFonts w:cstheme="minorBidi" w:ascii="Times New Roman" w:hAnsi="Times New Roman" w:eastAsia="Times New Roman" w:cs="Times New Roman"/>
        </w:rPr>
        <w:t>5 </w:t>
      </w:r>
      <w:r>
        <w:rPr>
          <w:kern w:val="2"/>
          <w:sz w:val="24"/>
          <w:szCs w:val="24"/>
          <w:rFonts w:ascii="宋体" w:hAnsi="宋体" w:eastAsia="宋体" w:hint="eastAsia" w:cstheme="minorBidi" w:cs="Times New Roman"/>
        </w:rPr>
        <w:t>种皂苷在大部分组织器官中的达峰时间为 </w:t>
      </w:r>
      <w:r>
        <w:rPr>
          <w:kern w:val="2"/>
          <w:sz w:val="24"/>
          <w:szCs w:val="24"/>
          <w:rFonts w:cstheme="minorBidi" w:ascii="Times New Roman" w:hAnsi="Times New Roman" w:eastAsia="Times New Roman" w:cs="Times New Roman"/>
        </w:rPr>
        <w:t>30 </w:t>
      </w:r>
      <w:r>
        <w:rPr>
          <w:kern w:val="2"/>
          <w:sz w:val="24"/>
          <w:szCs w:val="24"/>
          <w:rFonts w:cstheme="minorBidi" w:ascii="Times New Roman" w:hAnsi="Times New Roman" w:eastAsia="Times New Roman" w:cs="Times New Roman"/>
          <w:spacing w:val="-4"/>
        </w:rPr>
        <w:t>min</w:t>
      </w:r>
      <w:r>
        <w:rPr>
          <w:kern w:val="2"/>
          <w:sz w:val="24"/>
          <w:szCs w:val="24"/>
          <w:rFonts w:ascii="宋体" w:hAnsi="宋体" w:eastAsia="宋体" w:hint="eastAsia" w:cstheme="minorBidi" w:cs="Times New Roman"/>
          <w:spacing w:val="-2"/>
        </w:rPr>
        <w:t>，给药 </w:t>
      </w:r>
      <w:r>
        <w:rPr>
          <w:kern w:val="2"/>
          <w:sz w:val="24"/>
          <w:szCs w:val="24"/>
          <w:rFonts w:cstheme="minorBidi" w:ascii="Times New Roman" w:hAnsi="Times New Roman" w:eastAsia="Times New Roman" w:cs="Times New Roman"/>
        </w:rPr>
        <w:t>2 h </w:t>
      </w:r>
      <w:r>
        <w:rPr>
          <w:kern w:val="2"/>
          <w:sz w:val="24"/>
          <w:szCs w:val="24"/>
          <w:rFonts w:ascii="宋体" w:hAnsi="宋体" w:eastAsia="宋体" w:hint="eastAsia" w:cstheme="minorBidi" w:cs="Times New Roman"/>
          <w:spacing w:val="-3"/>
        </w:rPr>
        <w:t>后，白头翁皂苷</w:t>
      </w:r>
      <w:r>
        <w:rPr>
          <w:kern w:val="2"/>
          <w:sz w:val="24"/>
          <w:szCs w:val="24"/>
          <w:rFonts w:ascii="宋体" w:hAnsi="宋体" w:eastAsia="宋体" w:hint="eastAsia" w:cstheme="minorBidi" w:cs="Times New Roman"/>
          <w:spacing w:val="-2"/>
        </w:rPr>
        <w:t>的浓度逐渐下降，给药 </w:t>
      </w:r>
      <w:r>
        <w:rPr>
          <w:kern w:val="2"/>
          <w:sz w:val="24"/>
          <w:szCs w:val="24"/>
          <w:rFonts w:cstheme="minorBidi" w:ascii="Times New Roman" w:hAnsi="Times New Roman" w:eastAsia="Times New Roman" w:cs="Times New Roman"/>
        </w:rPr>
        <w:t>6 h </w:t>
      </w:r>
      <w:r>
        <w:rPr>
          <w:kern w:val="2"/>
          <w:sz w:val="24"/>
          <w:szCs w:val="24"/>
          <w:rFonts w:ascii="宋体" w:hAnsi="宋体" w:eastAsia="宋体" w:hint="eastAsia" w:cstheme="minorBidi" w:cs="Times New Roman"/>
        </w:rPr>
        <w:t>后，药物基本消除，进一步说明其在体内不易蓄积。药</w:t>
      </w:r>
      <w:r>
        <w:rPr>
          <w:kern w:val="2"/>
          <w:sz w:val="24"/>
          <w:szCs w:val="24"/>
          <w:rFonts w:ascii="宋体" w:hAnsi="宋体" w:eastAsia="宋体" w:hint="eastAsia" w:cstheme="minorBidi" w:cs="Times New Roman"/>
          <w:spacing w:val="-4"/>
        </w:rPr>
        <w:t>物主要分布在心脏，肝，肺，肾，小肠等器官，心脏中药物浓度最高。在动物脑中亦可检测到药物的存在，证明其可以透过血脑屏障。</w:t>
      </w:r>
    </w:p>
    <w:p w:rsidR="0018722C">
      <w:pPr>
        <w:widowControl w:val="0"/>
        <w:snapToGrid w:val="1"/>
        <w:spacing w:beforeLines="0" w:afterLines="0" w:lineRule="auto" w:line="240" w:after="0" w:before="48"/>
        <w:ind w:firstLineChars="0" w:firstLine="0" w:rightChars="0" w:right="0" w:leftChars="0" w:left="584"/>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b/>
        </w:rPr>
        <w:t>5</w:t>
      </w:r>
      <w:r>
        <w:rPr>
          <w:kern w:val="2"/>
          <w:sz w:val="24"/>
          <w:szCs w:val="24"/>
          <w:rFonts w:ascii="宋体" w:eastAsia="宋体" w:hint="eastAsia" w:cstheme="minorBidi" w:hAnsi="Times New Roman" w:cs="Times New Roman"/>
        </w:rPr>
        <w:t>、排泄研究</w:t>
      </w:r>
    </w:p>
    <w:p w:rsidR="0018722C">
      <w:pPr>
        <w:widowControl w:val="0"/>
        <w:snapToGrid w:val="1"/>
        <w:spacing w:beforeLines="0" w:afterLines="0" w:after="0" w:line="326" w:lineRule="auto" w:before="121"/>
        <w:ind w:leftChars="0" w:left="101" w:rightChars="0" w:right="232" w:firstLineChars="0" w:firstLine="480"/>
        <w:jc w:val="both"/>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hAnsi="宋体" w:eastAsia="宋体" w:hint="eastAsia" w:cstheme="minorBidi" w:cs="Times New Roman"/>
        </w:rPr>
        <w:t>以</w:t>
      </w:r>
      <w:r>
        <w:rPr>
          <w:kern w:val="2"/>
          <w:sz w:val="24"/>
          <w:szCs w:val="24"/>
          <w:rFonts w:cstheme="minorBidi" w:ascii="Times New Roman" w:hAnsi="Times New Roman" w:eastAsia="Times New Roman" w:cs="Times New Roman"/>
        </w:rPr>
        <w:t>300 mg·kg</w:t>
      </w:r>
      <w:r>
        <w:rPr>
          <w:kern w:val="2"/>
          <w:szCs w:val="24"/>
          <w:rFonts w:cstheme="minorBidi" w:ascii="Times New Roman" w:hAnsi="Times New Roman" w:eastAsia="Times New Roman" w:cs="Times New Roman"/>
          <w:position w:val="11"/>
          <w:sz w:val="16"/>
        </w:rPr>
        <w:t>-1</w:t>
      </w:r>
      <w:r>
        <w:rPr>
          <w:kern w:val="2"/>
          <w:sz w:val="24"/>
          <w:szCs w:val="24"/>
          <w:rFonts w:ascii="宋体" w:hAnsi="宋体" w:eastAsia="宋体" w:hint="eastAsia" w:cstheme="minorBidi" w:cs="Times New Roman"/>
        </w:rPr>
        <w:t>白头翁皂苷均匀分散悬浮液单次灌胃给予大鼠后，对 </w:t>
      </w:r>
      <w:r>
        <w:rPr>
          <w:kern w:val="2"/>
          <w:sz w:val="24"/>
          <w:szCs w:val="24"/>
          <w:rFonts w:cstheme="minorBidi" w:ascii="Times New Roman" w:hAnsi="Times New Roman" w:eastAsia="Times New Roman" w:cs="Times New Roman"/>
        </w:rPr>
        <w:t>B3, BD, B7, B10, B11 </w:t>
      </w:r>
      <w:r>
        <w:rPr>
          <w:kern w:val="2"/>
          <w:sz w:val="24"/>
          <w:szCs w:val="24"/>
          <w:rFonts w:ascii="宋体" w:hAnsi="宋体" w:eastAsia="宋体" w:hint="eastAsia" w:cstheme="minorBidi" w:cs="Times New Roman"/>
        </w:rPr>
        <w:t>原型药物的排泄情况进行了考察。主要研究白头翁皂苷在大鼠尿、粪和胆汁中的排泄量及累积排泄率。其结果显示给药后 </w:t>
      </w:r>
      <w:r>
        <w:rPr>
          <w:kern w:val="2"/>
          <w:sz w:val="24"/>
          <w:szCs w:val="24"/>
          <w:rFonts w:cstheme="minorBidi" w:ascii="Times New Roman" w:hAnsi="Times New Roman" w:eastAsia="Times New Roman" w:cs="Times New Roman"/>
        </w:rPr>
        <w:t>0 ~ 18h</w:t>
      </w:r>
      <w:r>
        <w:rPr>
          <w:kern w:val="2"/>
          <w:sz w:val="24"/>
          <w:szCs w:val="24"/>
          <w:rFonts w:ascii="宋体" w:hAnsi="宋体" w:eastAsia="宋体" w:hint="eastAsia" w:cstheme="minorBidi" w:cs="Times New Roman"/>
        </w:rPr>
        <w:t>，其在雄性大鼠胆汁中的累积排泄量分别为 </w:t>
      </w:r>
      <w:r>
        <w:rPr>
          <w:kern w:val="2"/>
          <w:sz w:val="24"/>
          <w:szCs w:val="24"/>
          <w:rFonts w:cstheme="minorBidi" w:ascii="Times New Roman" w:hAnsi="Times New Roman" w:eastAsia="Times New Roman" w:cs="Times New Roman"/>
        </w:rPr>
        <w:t>12788.07  (B3),  2875.85  (BD),  2295.23  (B7),  1393.55  (B10),</w:t>
      </w:r>
    </w:p>
    <w:p w:rsidR="0018722C">
      <w:pPr>
        <w:widowControl w:val="0"/>
        <w:snapToGrid w:val="1"/>
        <w:spacing w:beforeLines="0" w:afterLines="0" w:lineRule="auto" w:line="240" w:after="0" w:before="22"/>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t>635.46(B11)  ng</w:t>
      </w:r>
      <w:r>
        <w:rPr>
          <w:kern w:val="2"/>
          <w:sz w:val="24"/>
          <w:szCs w:val="24"/>
          <w:rFonts w:ascii="宋体" w:hAnsi="宋体" w:eastAsia="宋体" w:hint="eastAsia" w:cstheme="minorBidi" w:cs="Times New Roman"/>
        </w:rPr>
        <w:t>，分别相当于给药量的 </w:t>
      </w:r>
      <w:r>
        <w:rPr>
          <w:kern w:val="2"/>
          <w:sz w:val="24"/>
          <w:szCs w:val="24"/>
          <w:rFonts w:cstheme="minorBidi" w:ascii="Times New Roman" w:hAnsi="Times New Roman" w:eastAsia="Times New Roman" w:cs="Times New Roman"/>
        </w:rPr>
        <w:t>0.7075‰,  0.5182‰,  0.2468‰,  0.1376‰  </w:t>
      </w:r>
      <w:r>
        <w:rPr>
          <w:kern w:val="2"/>
          <w:sz w:val="24"/>
          <w:szCs w:val="24"/>
          <w:rFonts w:ascii="宋体" w:hAnsi="宋体" w:eastAsia="宋体" w:hint="eastAsia" w:cstheme="minorBidi" w:cs="Times New Roman"/>
        </w:rPr>
        <w:t>和</w:t>
      </w:r>
    </w:p>
    <w:p w:rsidR="0018722C">
      <w:pPr>
        <w:widowControl w:val="0"/>
        <w:snapToGrid w:val="1"/>
        <w:spacing w:beforeLines="0" w:afterLines="0" w:lineRule="auto" w:line="240" w:after="0" w:before="118"/>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t>0.09968‰</w:t>
      </w:r>
      <w:r>
        <w:rPr>
          <w:kern w:val="2"/>
          <w:sz w:val="24"/>
          <w:szCs w:val="24"/>
          <w:rFonts w:ascii="宋体" w:hAnsi="宋体" w:eastAsia="宋体" w:hint="eastAsia" w:cstheme="minorBidi" w:cs="Times New Roman"/>
        </w:rPr>
        <w:t>，存在微弱的肝肠循环；在给药后的 </w:t>
      </w:r>
      <w:r>
        <w:rPr>
          <w:kern w:val="2"/>
          <w:sz w:val="24"/>
          <w:szCs w:val="24"/>
          <w:rFonts w:cstheme="minorBidi" w:ascii="Times New Roman" w:hAnsi="Times New Roman" w:eastAsia="Times New Roman" w:cs="Times New Roman"/>
        </w:rPr>
        <w:t>0 ~ 108 h</w:t>
      </w:r>
      <w:r>
        <w:rPr>
          <w:kern w:val="2"/>
          <w:sz w:val="24"/>
          <w:szCs w:val="24"/>
          <w:rFonts w:ascii="宋体" w:hAnsi="宋体" w:eastAsia="宋体" w:hint="eastAsia" w:cstheme="minorBidi" w:cs="Times New Roman"/>
        </w:rPr>
        <w:t>，药物在大鼠尿液中的累积</w:t>
      </w:r>
    </w:p>
    <w:p w:rsidR="0018722C">
      <w:pPr>
        <w:widowControl w:val="0"/>
        <w:snapToGrid w:val="1"/>
        <w:spacing w:beforeLines="0" w:afterLines="0" w:lineRule="auto" w:line="240" w:after="0" w:before="118"/>
        <w:ind w:firstLineChars="0" w:firstLine="0" w:rightChars="0" w:right="0" w:leftChars="0" w:left="10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排泄量分别为 </w:t>
      </w:r>
      <w:r>
        <w:rPr>
          <w:kern w:val="2"/>
          <w:sz w:val="24"/>
          <w:szCs w:val="24"/>
          <w:rFonts w:cstheme="minorBidi" w:ascii="Times New Roman" w:hAnsi="Times New Roman" w:eastAsia="Times New Roman" w:cs="Times New Roman"/>
        </w:rPr>
        <w:t>3791.25 (B3), 539.24 (BD), 875.38 (B7), 495.55 (B10), 255.95 (B11) ng</w:t>
      </w:r>
      <w:r>
        <w:rPr>
          <w:kern w:val="2"/>
          <w:sz w:val="24"/>
          <w:szCs w:val="24"/>
          <w:rFonts w:ascii="宋体" w:eastAsia="宋体" w:hint="eastAsia" w:cstheme="minorBidi" w:hAnsi="Times New Roman" w:cs="Times New Roman"/>
        </w:rPr>
        <w:t>，</w:t>
      </w:r>
    </w:p>
    <w:p w:rsidR="0018722C">
      <w:pPr>
        <w:widowControl w:val="0"/>
        <w:snapToGrid w:val="1"/>
        <w:spacing w:beforeLines="0" w:afterLines="0" w:after="0" w:line="326" w:lineRule="auto" w:before="118"/>
        <w:ind w:firstLineChars="0" w:firstLine="0" w:leftChars="0" w:left="101" w:rightChars="0" w:right="192"/>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hAnsi="宋体" w:eastAsia="宋体" w:hint="eastAsia" w:cstheme="minorBidi" w:cs="Times New Roman"/>
        </w:rPr>
        <w:t>分别相当于给药量的 </w:t>
      </w:r>
      <w:r>
        <w:rPr>
          <w:kern w:val="2"/>
          <w:sz w:val="24"/>
          <w:szCs w:val="24"/>
          <w:rFonts w:cstheme="minorBidi" w:ascii="Times New Roman" w:hAnsi="Times New Roman" w:eastAsia="Times New Roman" w:cs="Times New Roman"/>
        </w:rPr>
        <w:t>0.2098‰, 0.0972‰, 0.0941‰, 0.0489‰ </w:t>
      </w:r>
      <w:r>
        <w:rPr>
          <w:kern w:val="2"/>
          <w:sz w:val="24"/>
          <w:szCs w:val="24"/>
          <w:rFonts w:ascii="宋体" w:hAnsi="宋体" w:eastAsia="宋体" w:hint="eastAsia" w:cstheme="minorBidi" w:cs="Times New Roman"/>
        </w:rPr>
        <w:t>和 </w:t>
      </w:r>
      <w:r>
        <w:rPr>
          <w:kern w:val="2"/>
          <w:sz w:val="24"/>
          <w:szCs w:val="24"/>
          <w:rFonts w:cstheme="minorBidi" w:ascii="Times New Roman" w:hAnsi="Times New Roman" w:eastAsia="Times New Roman" w:cs="Times New Roman"/>
        </w:rPr>
        <w:t>0.0402‰</w:t>
      </w:r>
      <w:r>
        <w:rPr>
          <w:kern w:val="2"/>
          <w:sz w:val="24"/>
          <w:szCs w:val="24"/>
          <w:rFonts w:ascii="宋体" w:hAnsi="宋体" w:eastAsia="宋体" w:hint="eastAsia" w:cstheme="minorBidi" w:cs="Times New Roman"/>
        </w:rPr>
        <w:t>；在给药后的 </w:t>
      </w:r>
      <w:r>
        <w:rPr>
          <w:kern w:val="2"/>
          <w:sz w:val="24"/>
          <w:szCs w:val="24"/>
          <w:rFonts w:cstheme="minorBidi" w:ascii="Times New Roman" w:hAnsi="Times New Roman" w:eastAsia="Times New Roman" w:cs="Times New Roman"/>
        </w:rPr>
        <w:t>0 ~ 108 h</w:t>
      </w:r>
      <w:r>
        <w:rPr>
          <w:kern w:val="2"/>
          <w:sz w:val="24"/>
          <w:szCs w:val="24"/>
          <w:rFonts w:ascii="宋体" w:hAnsi="宋体" w:eastAsia="宋体" w:hint="eastAsia" w:cstheme="minorBidi" w:cs="Times New Roman"/>
        </w:rPr>
        <w:t>，5 种皂苷在大鼠粪便中的累积排泄量分别为 </w:t>
      </w:r>
      <w:r>
        <w:rPr>
          <w:kern w:val="2"/>
          <w:sz w:val="24"/>
          <w:szCs w:val="24"/>
          <w:rFonts w:cstheme="minorBidi" w:ascii="Times New Roman" w:hAnsi="Times New Roman" w:eastAsia="Times New Roman" w:cs="Times New Roman"/>
        </w:rPr>
        <w:t>5.791 (B3), 1.227 (BD),</w:t>
      </w:r>
    </w:p>
    <w:p w:rsidR="0018722C">
      <w:pPr>
        <w:widowControl w:val="0"/>
        <w:snapToGrid w:val="1"/>
        <w:spacing w:beforeLines="0" w:afterLines="0" w:lineRule="auto" w:line="240" w:after="0" w:before="23"/>
        <w:ind w:firstLineChars="0" w:firstLine="0" w:rightChars="0" w:right="0" w:leftChars="0" w:left="101"/>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3.194  (B7),  1.205  (B10),  1.042  (B11)  mg</w:t>
      </w:r>
      <w:r>
        <w:rPr>
          <w:kern w:val="2"/>
          <w:sz w:val="24"/>
          <w:szCs w:val="24"/>
          <w:rFonts w:ascii="宋体" w:eastAsia="宋体" w:hint="eastAsia" w:cstheme="minorBidi" w:hAnsi="Times New Roman" w:cs="Times New Roman"/>
        </w:rPr>
        <w:t>，分别相当于给药量的 </w:t>
      </w:r>
      <w:r>
        <w:rPr>
          <w:kern w:val="2"/>
          <w:sz w:val="24"/>
          <w:szCs w:val="24"/>
          <w:rFonts w:cstheme="minorBidi" w:ascii="Times New Roman" w:hAnsi="Times New Roman" w:eastAsia="Times New Roman" w:cs="Times New Roman"/>
        </w:rPr>
        <w:t>32.04%,  22.10%,</w:t>
      </w:r>
    </w:p>
    <w:p w:rsidR="0018722C">
      <w:pPr>
        <w:spacing w:after="0"/>
        <w:sectPr w:rsidR="00556256">
          <w:pgSz w:w="11910" w:h="16840"/>
          <w:pgMar w:top="1580" w:bottom="280" w:left="1460" w:right="1320"/>
        </w:sectPr>
      </w:pPr>
    </w:p>
    <w:p w:rsidR="0018722C">
      <w:pPr>
        <w:topLinePunct/>
      </w:pPr>
      <w:r>
        <w:t>34.35%, 11.90%</w:t>
      </w:r>
      <w:r>
        <w:rPr>
          <w:rFonts w:ascii="宋体" w:eastAsia="宋体" w:hint="eastAsia"/>
        </w:rPr>
        <w:t>和</w:t>
      </w:r>
      <w:r>
        <w:t>16.34%</w:t>
      </w:r>
      <w:r>
        <w:rPr>
          <w:rFonts w:ascii="宋体" w:eastAsia="宋体" w:hint="eastAsia"/>
        </w:rPr>
        <w:t>，研究结果提示大部分药物未被吸收，直接以原型形式由</w:t>
      </w:r>
      <w:r>
        <w:rPr>
          <w:rFonts w:ascii="宋体" w:eastAsia="宋体" w:hint="eastAsia"/>
        </w:rPr>
        <w:t>粪便排出体外；被动物机体吸收的部分，在体内大部分也已被代谢掉，以代谢产物的形式排出体外。</w:t>
      </w:r>
    </w:p>
    <w:p w:rsidR="0018722C">
      <w:pPr>
        <w:topLinePunct/>
      </w:pPr>
      <w:r>
        <w:rPr>
          <w:b/>
        </w:rPr>
        <w:t>6</w:t>
      </w:r>
      <w:r>
        <w:rPr>
          <w:rFonts w:ascii="宋体" w:eastAsia="宋体" w:hint="eastAsia"/>
        </w:rPr>
        <w:t>、肠道代谢研究</w:t>
      </w:r>
    </w:p>
    <w:p w:rsidR="0018722C">
      <w:pPr>
        <w:topLinePunct/>
      </w:pPr>
      <w:r>
        <w:rPr>
          <w:rFonts w:ascii="宋体" w:hAnsi="宋体" w:eastAsia="宋体" w:hint="eastAsia"/>
        </w:rPr>
        <w:t>考虑到该类成分的分子量较大，不符合</w:t>
      </w:r>
      <w:r w:rsidR="001852F3">
        <w:rPr>
          <w:rFonts w:ascii="宋体" w:hAnsi="宋体" w:eastAsia="宋体" w:hint="eastAsia"/>
        </w:rPr>
        <w:t xml:space="preserve">“</w:t>
      </w:r>
      <w:r>
        <w:t>five rules</w:t>
      </w:r>
      <w:r>
        <w:rPr>
          <w:rFonts w:ascii="宋体" w:hAnsi="宋体" w:eastAsia="宋体" w:hint="eastAsia"/>
        </w:rPr>
        <w:t>”</w:t>
      </w:r>
      <w:r w:rsidR="001852F3">
        <w:rPr>
          <w:rFonts w:ascii="宋体" w:hAnsi="宋体" w:eastAsia="宋体" w:hint="eastAsia"/>
        </w:rPr>
        <w:t xml:space="preserve">法则，属于较难吸收化合</w:t>
      </w:r>
      <w:r>
        <w:rPr>
          <w:rFonts w:ascii="宋体" w:hAnsi="宋体" w:eastAsia="宋体" w:hint="eastAsia"/>
        </w:rPr>
        <w:t>物，并且大部分齐墩果烷型五环三萜皂苷未以原型形式被机体吸收利用，为了寻找白</w:t>
      </w:r>
      <w:r>
        <w:rPr>
          <w:rFonts w:ascii="宋体" w:hAnsi="宋体" w:eastAsia="宋体" w:hint="eastAsia"/>
        </w:rPr>
        <w:t>头翁皂苷在较低的生物利用度下能产生确切的抗肿瘤活性的原因，需要进一步对该类皂苷在肠道的代谢情况进行研究。</w:t>
      </w:r>
    </w:p>
    <w:p w:rsidR="0018722C">
      <w:pPr>
        <w:pStyle w:val="cw19"/>
        <w:topLinePunct/>
      </w:pPr>
      <w:r>
        <w:rPr>
          <w:rFonts w:ascii="宋体" w:eastAsia="宋体" w:hint="eastAsia"/>
        </w:rPr>
        <w:t>6.1</w:t>
      </w:r>
      <w:r>
        <w:rPr>
          <w:rFonts w:ascii="宋体" w:eastAsia="宋体" w:hint="eastAsia"/>
        </w:rPr>
        <w:t>、肠道降解动力学</w:t>
      </w:r>
    </w:p>
    <w:p w:rsidR="0018722C">
      <w:pPr>
        <w:pStyle w:val="BodyText"/>
        <w:spacing w:line="328" w:lineRule="auto" w:before="119"/>
        <w:ind w:leftChars="0" w:left="101" w:rightChars="0" w:right="209" w:firstLineChars="0" w:firstLine="480"/>
        <w:jc w:val="both"/>
        <w:topLinePunct/>
      </w:pPr>
      <w:r>
        <w:rPr>
          <w:rFonts w:ascii="宋体" w:eastAsia="宋体" w:hint="eastAsia"/>
        </w:rPr>
        <w:t>建立</w:t>
      </w:r>
      <w:r>
        <w:t>HPLC-ELSD</w:t>
      </w:r>
      <w:r>
        <w:rPr>
          <w:rFonts w:ascii="宋体" w:eastAsia="宋体" w:hint="eastAsia"/>
          <w:spacing w:val="-4"/>
        </w:rPr>
        <w:t>法，采用肠道内容物体外孵育的方法，对白头翁皂苷的肠道降</w:t>
      </w:r>
      <w:r>
        <w:rPr>
          <w:rFonts w:ascii="宋体" w:eastAsia="宋体" w:hint="eastAsia"/>
          <w:spacing w:val="-6"/>
        </w:rPr>
        <w:t>解动力学进行了考察。结果表明白头翁皂苷在大鼠肠道中孵育结果符合一级降解动力</w:t>
      </w:r>
      <w:r>
        <w:rPr>
          <w:rFonts w:ascii="宋体" w:eastAsia="宋体" w:hint="eastAsia"/>
          <w:spacing w:val="-8"/>
        </w:rPr>
        <w:t>学特征，</w:t>
      </w:r>
      <w:r>
        <w:rPr>
          <w:spacing w:val="-10"/>
        </w:rPr>
        <w:t>48 </w:t>
      </w:r>
      <w:r>
        <w:t>h</w:t>
      </w:r>
      <w:r>
        <w:rPr>
          <w:rFonts w:ascii="宋体" w:eastAsia="宋体" w:hint="eastAsia"/>
          <w:spacing w:val="0"/>
        </w:rPr>
        <w:t>内白头翁皂苷</w:t>
      </w:r>
      <w:r>
        <w:t>B3, BD</w:t>
      </w:r>
      <w:r>
        <w:rPr>
          <w:spacing w:val="0"/>
        </w:rPr>
        <w:t>, </w:t>
      </w:r>
      <w:r>
        <w:t>B7, B10</w:t>
      </w:r>
      <w:r>
        <w:rPr>
          <w:rFonts w:ascii="宋体" w:eastAsia="宋体" w:hint="eastAsia"/>
          <w:spacing w:val="0"/>
        </w:rPr>
        <w:t>和</w:t>
      </w:r>
      <w:r>
        <w:rPr>
          <w:spacing w:val="-2"/>
        </w:rPr>
        <w:t>B11</w:t>
      </w:r>
      <w:r>
        <w:rPr>
          <w:rFonts w:ascii="宋体" w:eastAsia="宋体" w:hint="eastAsia"/>
          <w:spacing w:val="-4"/>
        </w:rPr>
        <w:t>迅速降解，降解速率常数</w:t>
      </w:r>
      <w:r>
        <w:t>(K</w:t>
      </w:r>
      <w:r>
        <w:rPr>
          <w:position w:val="-2"/>
          <w:sz w:val="16"/>
        </w:rPr>
        <w:t>A</w:t>
      </w:r>
      <w:r>
        <w:t>)</w:t>
      </w:r>
      <w:r>
        <w:rPr>
          <w:rFonts w:ascii="宋体" w:eastAsia="宋体" w:hint="eastAsia"/>
          <w:spacing w:val="0"/>
        </w:rPr>
        <w:t>为</w:t>
      </w:r>
      <w:r>
        <w:t>0.0794</w:t>
      </w:r>
      <w:r>
        <w:rPr>
          <w:spacing w:val="0"/>
        </w:rPr>
        <w:t> (</w:t>
      </w:r>
      <w:r>
        <w:t>B3</w:t>
      </w:r>
      <w:r>
        <w:rPr>
          <w:spacing w:val="0"/>
        </w:rPr>
        <w:t>), </w:t>
      </w:r>
      <w:r>
        <w:t>0.0523 (BD</w:t>
      </w:r>
      <w:r>
        <w:rPr>
          <w:spacing w:val="0"/>
        </w:rPr>
        <w:t>), </w:t>
      </w:r>
      <w:r>
        <w:t>0.0539 (B7</w:t>
      </w:r>
      <w:r>
        <w:rPr>
          <w:spacing w:val="0"/>
        </w:rPr>
        <w:t>), </w:t>
      </w:r>
      <w:r>
        <w:t>0.0426</w:t>
      </w:r>
      <w:r>
        <w:rPr>
          <w:spacing w:val="0"/>
        </w:rPr>
        <w:t> (</w:t>
      </w:r>
      <w:r>
        <w:t>B10)</w:t>
      </w:r>
      <w:r>
        <w:rPr>
          <w:rFonts w:ascii="宋体" w:eastAsia="宋体" w:hint="eastAsia"/>
          <w:spacing w:val="0"/>
        </w:rPr>
        <w:t>和</w:t>
      </w:r>
      <w:r>
        <w:t>0.0468</w:t>
      </w:r>
      <w:r>
        <w:rPr>
          <w:spacing w:val="0"/>
        </w:rPr>
        <w:t> (</w:t>
      </w:r>
      <w:r>
        <w:rPr>
          <w:spacing w:val="-2"/>
        </w:rPr>
        <w:t>B11)</w:t>
      </w:r>
      <w:r>
        <w:rPr>
          <w:rFonts w:ascii="宋体" w:eastAsia="宋体" w:hint="eastAsia"/>
          <w:spacing w:val="-1"/>
        </w:rPr>
        <w:t>，有效期</w:t>
      </w:r>
      <w:r>
        <w:t>(t</w:t>
      </w:r>
      <w:r>
        <w:rPr>
          <w:position w:val="-2"/>
          <w:sz w:val="16"/>
        </w:rPr>
        <w:t>0.9</w:t>
      </w:r>
      <w:r>
        <w:t>)</w:t>
      </w:r>
    </w:p>
    <w:p w:rsidR="00000000">
      <w:pPr>
        <w:pStyle w:val="aff7"/>
        <w:spacing w:line="240" w:lineRule="atLeast"/>
        <w:topLinePunct/>
      </w:pPr>
      <w:r>
        <w:drawing>
          <wp:inline>
            <wp:extent cx="5080000" cy="5080000"/>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宋体" w:eastAsia="宋体" w:hint="eastAsia"/>
        </w:rPr>
        <w:t xml:space="preserve">为</w:t>
      </w:r>
      <w:r>
        <w:t xml:space="preserve">1.327</w:t>
      </w:r>
      <w:r>
        <w:t xml:space="preserve"> </w:t>
      </w:r>
      <w:r>
        <w:t xml:space="preserve">(</w:t>
      </w:r>
      <w:r>
        <w:t xml:space="preserve">B3</w:t>
      </w:r>
      <w:r>
        <w:t xml:space="preserve">)</w:t>
      </w:r>
      <w:r>
        <w:t xml:space="preserve">, </w:t>
      </w:r>
      <w:r>
        <w:t xml:space="preserve">2.015</w:t>
      </w:r>
      <w:r>
        <w:t xml:space="preserve"> </w:t>
      </w:r>
      <w:r>
        <w:t xml:space="preserve">(</w:t>
      </w:r>
      <w:r>
        <w:t xml:space="preserve">BD</w:t>
      </w:r>
      <w:r>
        <w:t xml:space="preserve">)</w:t>
      </w:r>
      <w:r>
        <w:t xml:space="preserve">, </w:t>
      </w:r>
      <w:r>
        <w:t xml:space="preserve">1.955</w:t>
      </w:r>
      <w:r>
        <w:t xml:space="preserve"> </w:t>
      </w:r>
      <w:r>
        <w:t xml:space="preserve">(</w:t>
      </w:r>
      <w:r>
        <w:t xml:space="preserve">B7</w:t>
      </w:r>
      <w:r>
        <w:t xml:space="preserve">)</w:t>
      </w:r>
      <w:r>
        <w:t xml:space="preserve">, </w:t>
      </w:r>
      <w:r>
        <w:t xml:space="preserve">2.473</w:t>
      </w:r>
      <w:r>
        <w:t xml:space="preserve"> </w:t>
      </w:r>
      <w:r>
        <w:t xml:space="preserve">(</w:t>
      </w:r>
      <w:r>
        <w:t xml:space="preserve">B10</w:t>
      </w:r>
      <w:r>
        <w:t xml:space="preserve">)</w:t>
      </w:r>
      <w:r/>
      <w:r>
        <w:rPr>
          <w:rFonts w:ascii="宋体" w:eastAsia="宋体" w:hint="eastAsia"/>
        </w:rPr>
        <w:t xml:space="preserve">和</w:t>
      </w:r>
      <w:r>
        <w:t xml:space="preserve">2.251 </w:t>
      </w:r>
      <w:r>
        <w:t xml:space="preserve">(</w:t>
      </w:r>
      <w:r>
        <w:rPr>
          <w:spacing w:val="-2"/>
        </w:rPr>
        <w:t xml:space="preserve">B11</w:t>
      </w:r>
      <w:r>
        <w:t xml:space="preserve">)</w:t>
      </w:r>
      <w:r>
        <w:t xml:space="preserve"> </w:t>
      </w:r>
      <w:r>
        <w:t xml:space="preserve">h</w:t>
      </w:r>
      <w:r>
        <w:rPr>
          <w:rFonts w:ascii="宋体" w:eastAsia="宋体" w:hint="eastAsia"/>
          <w:rFonts w:ascii="宋体" w:eastAsia="宋体" w:hint="eastAsia"/>
        </w:rPr>
        <w:t xml:space="preserve">, </w:t>
      </w:r>
      <w:r>
        <w:rPr>
          <w:rFonts w:ascii="宋体" w:eastAsia="宋体" w:hint="eastAsia"/>
        </w:rPr>
        <w:t xml:space="preserve">半衰期</w:t>
      </w:r>
      <w:r>
        <w:t xml:space="preserve">(</w:t>
      </w:r>
      <w:r>
        <w:t xml:space="preserve">t</w:t>
      </w:r>
      <w:r>
        <w:rPr>
          <w:position w:val="-2"/>
          <w:sz w:val="16"/>
        </w:rPr>
        <w:t xml:space="preserve">1</w:t>
      </w:r>
      <w:r>
        <w:rPr>
          <w:position w:val="-2"/>
          <w:sz w:val="16"/>
        </w:rPr>
        <w:t xml:space="preserve">/</w:t>
      </w:r>
      <w:r>
        <w:rPr>
          <w:position w:val="-2"/>
          <w:sz w:val="16"/>
        </w:rPr>
        <w:t xml:space="preserve">2</w:t>
      </w:r>
      <w:r>
        <w:t xml:space="preserve">)</w:t>
      </w:r>
      <w:r>
        <w:t xml:space="preserve"> </w:t>
      </w:r>
      <w:r>
        <w:rPr>
          <w:rFonts w:ascii="宋体" w:eastAsia="宋体" w:hint="eastAsia"/>
        </w:rPr>
        <w:t xml:space="preserve">为</w:t>
      </w:r>
    </w:p>
    <w:p w:rsidR="0018722C">
      <w:pPr>
        <w:topLinePunct/>
      </w:pPr>
      <w:r>
        <w:t xml:space="preserve">8.730 </w:t>
      </w:r>
      <w:r>
        <w:t xml:space="preserve">(</w:t>
      </w:r>
      <w:r>
        <w:t xml:space="preserve">B3</w:t>
      </w:r>
      <w:r>
        <w:t xml:space="preserve">)</w:t>
      </w:r>
      <w:r>
        <w:t xml:space="preserve">, 13.25 </w:t>
      </w:r>
      <w:r>
        <w:t xml:space="preserve">(</w:t>
      </w:r>
      <w:r>
        <w:t xml:space="preserve">BD</w:t>
      </w:r>
      <w:r>
        <w:t xml:space="preserve">)</w:t>
      </w:r>
      <w:r>
        <w:t xml:space="preserve">, 12.86 </w:t>
      </w:r>
      <w:r>
        <w:t xml:space="preserve">(</w:t>
      </w:r>
      <w:r>
        <w:t xml:space="preserve">B7</w:t>
      </w:r>
      <w:r>
        <w:t xml:space="preserve">)</w:t>
      </w:r>
      <w:r>
        <w:t xml:space="preserve">, 16.27 </w:t>
      </w:r>
      <w:r>
        <w:t xml:space="preserve">(</w:t>
      </w:r>
      <w:r>
        <w:t xml:space="preserve">B10</w:t>
      </w:r>
      <w:r>
        <w:t xml:space="preserve">)</w:t>
      </w:r>
      <w:r>
        <w:rPr>
          <w:rFonts w:ascii="宋体" w:eastAsia="宋体" w:hint="eastAsia"/>
        </w:rPr>
        <w:t xml:space="preserve">和</w:t>
      </w:r>
      <w:r>
        <w:t xml:space="preserve">14.81 </w:t>
      </w:r>
      <w:r>
        <w:t xml:space="preserve">(</w:t>
      </w:r>
      <w:r>
        <w:t xml:space="preserve">B11</w:t>
      </w:r>
      <w:r>
        <w:t xml:space="preserve">)</w:t>
      </w:r>
      <w:r>
        <w:t xml:space="preserve"> h</w:t>
      </w:r>
      <w:r>
        <w:rPr>
          <w:rFonts w:ascii="宋体" w:eastAsia="宋体" w:hint="eastAsia"/>
          <w:rFonts w:ascii="宋体" w:eastAsia="宋体" w:hint="eastAsia"/>
        </w:rPr>
        <w:t xml:space="preserve">. </w:t>
      </w:r>
      <w:r>
        <w:rPr>
          <w:rFonts w:ascii="宋体" w:eastAsia="宋体" w:hint="eastAsia"/>
        </w:rPr>
        <w:t xml:space="preserve">肠道菌群是白头翁皂</w:t>
      </w:r>
    </w:p>
    <w:p w:rsidR="0018722C">
      <w:pPr>
        <w:topLinePunct/>
      </w:pPr>
      <w:r>
        <w:rPr>
          <w:rFonts w:ascii="宋体" w:eastAsia="宋体" w:hint="eastAsia"/>
        </w:rPr>
        <w:t>苷原型化合物发生代谢的重要因素。</w:t>
      </w:r>
    </w:p>
    <w:p w:rsidR="0018722C">
      <w:pPr>
        <w:pStyle w:val="cw19"/>
        <w:topLinePunct/>
      </w:pPr>
      <w:r>
        <w:rPr>
          <w:rFonts w:ascii="宋体" w:eastAsia="宋体" w:hint="eastAsia"/>
        </w:rPr>
        <w:t>6.2</w:t>
      </w:r>
      <w:r>
        <w:rPr>
          <w:rFonts w:ascii="宋体" w:eastAsia="宋体" w:hint="eastAsia"/>
        </w:rPr>
        <w:t>、肠道代谢产物初探</w:t>
      </w:r>
    </w:p>
    <w:p w:rsidR="0018722C">
      <w:pPr>
        <w:topLinePunct/>
      </w:pPr>
      <w:r>
        <w:rPr>
          <w:rFonts w:ascii="宋体" w:eastAsia="宋体" w:hint="eastAsia"/>
        </w:rPr>
        <w:t>为进一步阐明白头翁皂苷在大鼠肠道菌群中发生降解后的代谢产物及代谢规律，</w:t>
      </w:r>
      <w:r>
        <w:rPr>
          <w:rFonts w:ascii="宋体" w:eastAsia="宋体" w:hint="eastAsia"/>
        </w:rPr>
        <w:t>采用</w:t>
      </w:r>
      <w:r>
        <w:t>UPLC-ESI-Q-TOF-MS</w:t>
      </w:r>
      <w:r>
        <w:t>/</w:t>
      </w:r>
      <w:r>
        <w:t>MS</w:t>
      </w:r>
      <w:r>
        <w:rPr>
          <w:rFonts w:ascii="宋体" w:eastAsia="宋体" w:hint="eastAsia"/>
        </w:rPr>
        <w:t>及</w:t>
      </w:r>
      <w:r>
        <w:t>Metabolite ID</w:t>
      </w:r>
      <w:r>
        <w:rPr>
          <w:rFonts w:ascii="宋体" w:eastAsia="宋体" w:hint="eastAsia"/>
        </w:rPr>
        <w:t>数据自动处理系统进行研究。结果显示，</w:t>
      </w:r>
      <w:r>
        <w:t>30</w:t>
      </w:r>
      <w:r/>
      <w:r>
        <w:rPr>
          <w:rFonts w:ascii="宋体" w:eastAsia="宋体" w:hint="eastAsia"/>
        </w:rPr>
        <w:t>小时内，正常大鼠肠内菌在实验条件下能有效代谢白头翁皂苷</w:t>
      </w:r>
      <w:r>
        <w:t>B3, BD</w:t>
      </w:r>
      <w:r>
        <w:t>, </w:t>
      </w:r>
      <w:r>
        <w:t>B7, B10, </w:t>
      </w:r>
      <w:r>
        <w:t>B11</w:t>
      </w:r>
      <w:r>
        <w:rPr>
          <w:rFonts w:ascii="宋体" w:eastAsia="宋体" w:hint="eastAsia"/>
        </w:rPr>
        <w:t>。实验发现</w:t>
      </w:r>
      <w:r>
        <w:t>8</w:t>
      </w:r>
      <w:r w:rsidR="001852F3">
        <w:t xml:space="preserve"> </w:t>
      </w:r>
      <w:r>
        <w:rPr>
          <w:rFonts w:ascii="宋体" w:eastAsia="宋体" w:hint="eastAsia"/>
        </w:rPr>
        <w:t>种</w:t>
      </w:r>
      <w:r>
        <w:t>B3</w:t>
      </w:r>
      <w:r/>
      <w:r>
        <w:rPr>
          <w:rFonts w:ascii="宋体" w:eastAsia="宋体" w:hint="eastAsia"/>
        </w:rPr>
        <w:t>代谢产物，</w:t>
      </w:r>
      <w:r>
        <w:t>7</w:t>
      </w:r>
      <w:r w:rsidR="001852F3">
        <w:t xml:space="preserve"> </w:t>
      </w:r>
      <w:r>
        <w:rPr>
          <w:rFonts w:ascii="宋体" w:eastAsia="宋体" w:hint="eastAsia"/>
        </w:rPr>
        <w:t>种</w:t>
      </w:r>
      <w:r>
        <w:t>BD</w:t>
      </w:r>
      <w:r/>
      <w:r>
        <w:rPr>
          <w:rFonts w:ascii="宋体" w:eastAsia="宋体" w:hint="eastAsia"/>
        </w:rPr>
        <w:t>代谢产物，</w:t>
      </w:r>
      <w:r>
        <w:t>8</w:t>
      </w:r>
      <w:r w:rsidR="001852F3">
        <w:t xml:space="preserve"> </w:t>
      </w:r>
      <w:r>
        <w:rPr>
          <w:rFonts w:ascii="宋体" w:eastAsia="宋体" w:hint="eastAsia"/>
        </w:rPr>
        <w:t>种</w:t>
      </w:r>
      <w:r>
        <w:t>B7</w:t>
      </w:r>
      <w:r/>
      <w:r>
        <w:rPr>
          <w:rFonts w:ascii="宋体" w:eastAsia="宋体" w:hint="eastAsia"/>
        </w:rPr>
        <w:t>代谢产物</w:t>
      </w:r>
      <w:r>
        <w:rPr>
          <w:rFonts w:ascii="宋体" w:eastAsia="宋体" w:hint="eastAsia"/>
        </w:rPr>
        <w:t>，</w:t>
      </w:r>
    </w:p>
    <w:p w:rsidR="0018722C">
      <w:pPr>
        <w:pStyle w:val="cw19"/>
        <w:topLinePunct/>
      </w:pPr>
      <w:r>
        <w:t>7</w:t>
      </w:r>
      <w:r>
        <w:rPr>
          <w:rFonts w:ascii="宋体" w:eastAsia="宋体" w:hint="eastAsia"/>
        </w:rPr>
        <w:t>种</w:t>
      </w:r>
      <w:r>
        <w:t>B10</w:t>
      </w:r>
      <w:r/>
      <w:r>
        <w:rPr>
          <w:rFonts w:ascii="宋体" w:eastAsia="宋体" w:hint="eastAsia"/>
        </w:rPr>
        <w:t>代谢产物和</w:t>
      </w:r>
      <w:r>
        <w:t>9</w:t>
      </w:r>
      <w:r/>
      <w:r>
        <w:rPr>
          <w:rFonts w:ascii="宋体" w:eastAsia="宋体" w:hint="eastAsia"/>
        </w:rPr>
        <w:t>种</w:t>
      </w:r>
      <w:r>
        <w:t>B11</w:t>
      </w:r>
      <w:r/>
      <w:r w:rsidR="001852F3">
        <w:t xml:space="preserve"> </w:t>
      </w:r>
      <w:r>
        <w:rPr>
          <w:rFonts w:ascii="宋体" w:eastAsia="宋体" w:hint="eastAsia"/>
        </w:rPr>
        <w:t>代谢产物。白头翁皂苷在肠道的体外代谢产物共计</w:t>
      </w:r>
    </w:p>
    <w:p w:rsidR="0018722C">
      <w:pPr>
        <w:topLinePunct/>
      </w:pPr>
      <w:r>
        <w:t>40</w:t>
      </w:r>
      <w:r/>
      <w:r>
        <w:rPr>
          <w:rFonts w:ascii="宋体" w:eastAsia="宋体" w:hint="eastAsia"/>
        </w:rPr>
        <w:t>种。确证出该类成分在肠内菌群的作用下主要发生</w:t>
      </w:r>
      <w:r>
        <w:t>3-</w:t>
      </w:r>
      <w:r>
        <w:rPr>
          <w:rFonts w:ascii="宋体" w:eastAsia="宋体" w:hint="eastAsia"/>
        </w:rPr>
        <w:t>位侧链脱糖代谢，以及苷元母核上羟化，羧化和脱羧，甲基化和去甲基化等代谢反应。</w:t>
      </w:r>
    </w:p>
    <w:p w:rsidR="0018722C">
      <w:pPr>
        <w:pStyle w:val="aff"/>
        <w:topLinePunct/>
      </w:pPr>
      <w:r>
        <w:rPr>
          <w:rStyle w:val="afe"/>
          <w:rFonts w:ascii="Times New Roman" w:eastAsia="黑体" w:hint="eastAsia"/>
        </w:rPr>
        <w:t>关键词：</w:t>
      </w:r>
      <w:r>
        <w:rPr>
          <w:rFonts w:ascii="宋体" w:eastAsia="宋体" w:hint="eastAsia"/>
        </w:rPr>
        <w:t>白头翁皂苷</w:t>
      </w:r>
      <w:r>
        <w:rPr>
          <w:rFonts w:ascii="宋体" w:eastAsia="宋体" w:hint="eastAsia"/>
        </w:rPr>
        <w:t xml:space="preserve">； </w:t>
      </w:r>
      <w:r>
        <w:rPr>
          <w:rFonts w:ascii="宋体" w:eastAsia="宋体" w:hint="eastAsia"/>
        </w:rPr>
        <w:t>药代动力学</w:t>
      </w:r>
      <w:r>
        <w:rPr>
          <w:rFonts w:ascii="宋体" w:eastAsia="宋体" w:hint="eastAsia"/>
        </w:rPr>
        <w:t xml:space="preserve">； </w:t>
      </w:r>
      <w:r>
        <w:rPr>
          <w:rFonts w:ascii="宋体" w:eastAsia="宋体" w:hint="eastAsia"/>
        </w:rPr>
        <w:t>肠吸收</w:t>
      </w:r>
      <w:r>
        <w:rPr>
          <w:rFonts w:ascii="宋体" w:eastAsia="宋体" w:hint="eastAsia"/>
        </w:rPr>
        <w:t xml:space="preserve">； </w:t>
      </w:r>
      <w:r>
        <w:rPr>
          <w:rFonts w:ascii="宋体" w:eastAsia="宋体" w:hint="eastAsia"/>
        </w:rPr>
        <w:t>组织分布</w:t>
      </w:r>
      <w:r>
        <w:rPr>
          <w:rFonts w:ascii="宋体" w:eastAsia="宋体" w:hint="eastAsia"/>
        </w:rPr>
        <w:t xml:space="preserve">； </w:t>
      </w:r>
      <w:r>
        <w:rPr>
          <w:rFonts w:ascii="宋体" w:eastAsia="宋体" w:hint="eastAsia"/>
        </w:rPr>
        <w:t>排泄</w:t>
      </w:r>
      <w:r>
        <w:rPr>
          <w:rFonts w:ascii="宋体" w:eastAsia="宋体" w:hint="eastAsia"/>
        </w:rPr>
        <w:t xml:space="preserve">； </w:t>
      </w:r>
      <w:r>
        <w:rPr>
          <w:rFonts w:ascii="宋体" w:eastAsia="宋体" w:hint="eastAsia"/>
        </w:rPr>
        <w:t>肠道菌群代谢</w:t>
      </w:r>
    </w:p>
    <w:p w:rsidR="0018722C">
      <w:pPr>
        <w:pStyle w:val="BodyText"/>
        <w:tabs>
          <w:tab w:pos="6769" w:val="left" w:leader="none"/>
        </w:tabs>
        <w:ind w:leftChars="0" w:left="6044"/>
        <w:rPr>
          <w:rFonts w:ascii="宋体" w:eastAsia="宋体" w:hint="eastAsia"/>
        </w:rPr>
        <w:topLinePunct/>
      </w:pPr>
      <w:r>
        <w:rPr>
          <w:rFonts w:ascii="宋体" w:eastAsia="宋体" w:hint="eastAsia"/>
        </w:rPr>
        <w:t>作</w:t>
      </w:r>
      <w:r w:rsidR="001852F3">
        <w:t>者：刘亚丽</w:t>
      </w:r>
    </w:p>
    <w:p w:rsidR="0018722C">
      <w:pPr>
        <w:pStyle w:val="BodyText"/>
        <w:spacing w:before="153"/>
        <w:ind w:leftChars="0" w:left="6044"/>
        <w:rPr>
          <w:rFonts w:ascii="宋体" w:eastAsia="宋体" w:hint="eastAsia"/>
        </w:rPr>
        <w:topLinePunct/>
      </w:pPr>
      <w:r>
        <w:rPr>
          <w:rFonts w:ascii="宋体" w:eastAsia="宋体" w:hint="eastAsia"/>
        </w:rPr>
        <w:t>指导老师：杨世林、苏丹</w:t>
      </w:r>
    </w:p>
    <w:p w:rsidR="0018722C">
      <w:pPr>
        <w:topLinePunct/>
      </w:pPr>
      <w:r>
        <w:rPr>
          <w:rFonts w:cstheme="minorBidi" w:hAnsiTheme="minorHAnsi" w:eastAsiaTheme="minorHAnsi" w:asciiTheme="minorHAnsi"/>
          <w:b/>
        </w:rPr>
        <w:t xml:space="preserve">Pharmacokinetics Research on the Major Active Components of Pulsatilla chinensis </w:t>
      </w:r>
      <w:r>
        <w:rPr>
          <w:rFonts w:cstheme="minorBidi" w:hAnsiTheme="minorHAnsi" w:eastAsiaTheme="minorHAnsi" w:asciiTheme="minorHAnsi"/>
          <w:b/>
        </w:rPr>
        <w:t xml:space="preserve">(</w:t>
      </w:r>
      <w:r>
        <w:rPr>
          <w:rFonts w:cstheme="minorBidi" w:hAnsiTheme="minorHAnsi" w:eastAsiaTheme="minorHAnsi" w:asciiTheme="minorHAnsi"/>
          <w:b/>
        </w:rPr>
        <w:t xml:space="preserve">Bunge</w:t>
      </w:r>
      <w:r>
        <w:rPr>
          <w:rFonts w:cstheme="minorBidi" w:hAnsiTheme="minorHAnsi" w:eastAsiaTheme="minorHAnsi" w:asciiTheme="minorHAnsi"/>
          <w:b/>
        </w:rPr>
        <w:t xml:space="preserve">)</w:t>
      </w:r>
      <w:r>
        <w:rPr>
          <w:rFonts w:cstheme="minorBidi" w:hAnsiTheme="minorHAnsi" w:eastAsiaTheme="minorHAnsi" w:asciiTheme="minorHAnsi"/>
          <w:b/>
        </w:rPr>
        <w:t xml:space="preserve"> Regel.</w:t>
      </w:r>
    </w:p>
    <w:p w:rsidR="0018722C">
      <w:pPr>
        <w:pStyle w:val="afff2"/>
        <w:topLinePunct/>
      </w:pPr>
      <w:bookmarkStart w:id="487842" w:name="_Ref665487842"/>
      <w:bookmarkStart w:id="206897" w:name="_Toc686206897"/>
      <w:bookmarkStart w:name="英文摘要 " w:id="4"/>
      <w:bookmarkEnd w:id="4"/>
      <w:r/>
      <w:r>
        <w:rPr>
          <w:b/>
        </w:rPr>
        <w:t>Abstract</w:t>
      </w:r>
      <w:bookmarkEnd w:id="206897"/>
    </w:p>
    <w:bookmarkEnd w:id="487842"/>
    <w:p w:rsidR="0018722C">
      <w:pPr>
        <w:pStyle w:val="afc"/>
        <w:topLinePunct/>
      </w:pPr>
      <w:r>
        <w:rPr>
          <w:i/>
        </w:rPr>
        <w:t xml:space="preserve">Pulsatilla chinensis </w:t>
      </w:r>
      <w:r>
        <w:t xml:space="preserve">(</w:t>
      </w:r>
      <w:r>
        <w:t xml:space="preserve">Bunge</w:t>
      </w:r>
      <w:r>
        <w:t xml:space="preserve">)</w:t>
      </w:r>
      <w:r>
        <w:t xml:space="preserve"> Regel, the dried root of its original </w:t>
      </w:r>
      <w:r>
        <w:t xml:space="preserve">botany, </w:t>
      </w:r>
      <w:r>
        <w:t xml:space="preserve">has been used for 2000 years as an antipyretic traditional oriental medicine. </w:t>
      </w:r>
      <w:r>
        <w:t xml:space="preserve">Taking </w:t>
      </w:r>
      <w:r>
        <w:t xml:space="preserve">the saponins contained in </w:t>
      </w:r>
      <w:r>
        <w:rPr>
          <w:i/>
        </w:rPr>
        <w:t xml:space="preserve">Pulsatilla chinensis </w:t>
      </w:r>
      <w:r>
        <w:t xml:space="preserve">(</w:t>
      </w:r>
      <w:r>
        <w:t xml:space="preserve">Bunge</w:t>
      </w:r>
      <w:r>
        <w:t xml:space="preserve">)</w:t>
      </w:r>
      <w:r>
        <w:t xml:space="preserve"> Regel </w:t>
      </w:r>
      <w:r>
        <w:t xml:space="preserve">(</w:t>
      </w:r>
      <w:r>
        <w:t xml:space="preserve">PRS</w:t>
      </w:r>
      <w:r>
        <w:t xml:space="preserve">)</w:t>
      </w:r>
      <w:r>
        <w:t xml:space="preserve"> as research subjects which are responsible for the antitumor activities, our research focused on their isolation and extraction, pharmacokinetics, absorption, tissue distribution, excretion and metabolism in the biological system, so as to provide more evidences for further clinical applications and development.</w:t>
      </w:r>
    </w:p>
    <w:p w:rsidR="0018722C">
      <w:pPr>
        <w:pStyle w:val="afc"/>
        <w:topLinePunct/>
      </w:pPr>
      <w:r>
        <w:t>The major research content lists as follows:</w:t>
      </w:r>
    </w:p>
    <w:p w:rsidR="00000000">
      <w:pPr>
        <w:pStyle w:val="aff7"/>
        <w:spacing w:line="240" w:lineRule="atLeast"/>
        <w:topLinePunct/>
      </w:pPr>
      <w:r>
        <w:drawing>
          <wp:inline>
            <wp:extent cx="5080000" cy="5080000"/>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1. </w:t>
      </w:r>
      <w:r>
        <w:rPr>
          <w:rFonts w:cstheme="minorBidi" w:hAnsiTheme="minorHAnsi" w:eastAsiaTheme="minorHAnsi" w:asciiTheme="minorHAnsi" w:ascii="Times New Roman" w:hAnsi="Times New Roman" w:eastAsia="Times New Roman" w:cs="Times New Roman"/>
          <w:b/>
        </w:rPr>
        <w:t>Extration, isolation and content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determination</w:t>
      </w:r>
    </w:p>
    <w:p w:rsidR="0018722C">
      <w:pPr>
        <w:pStyle w:val="afc"/>
        <w:topLinePunct/>
      </w:pPr>
      <w:r>
        <w:t xml:space="preserve">Fifty seven gram of PRS which exerted potential antitumor activity has been extracted on preparative and dynamic axial chromatography. Then 5 oleanane pulchinenosides, which were named as B3 </w:t>
      </w:r>
      <w:r>
        <w:t xml:space="preserve">(</w:t>
      </w:r>
      <w:r>
        <w:t xml:space="preserve">70 mg</w:t>
      </w:r>
      <w:r>
        <w:t xml:space="preserve">)</w:t>
      </w:r>
      <w:r>
        <w:t xml:space="preserve">, BD </w:t>
      </w:r>
      <w:r>
        <w:t xml:space="preserve">(</w:t>
      </w:r>
      <w:r>
        <w:t xml:space="preserve">50 mg</w:t>
      </w:r>
      <w:r>
        <w:t xml:space="preserve">)</w:t>
      </w:r>
      <w:r>
        <w:t xml:space="preserve">, B7 </w:t>
      </w:r>
      <w:r>
        <w:t xml:space="preserve">(</w:t>
      </w:r>
      <w:r>
        <w:t xml:space="preserve">70 mg</w:t>
      </w:r>
      <w:r>
        <w:t xml:space="preserve">)</w:t>
      </w:r>
      <w:r>
        <w:t xml:space="preserve">, B10 </w:t>
      </w:r>
      <w:r>
        <w:t xml:space="preserve">(</w:t>
      </w:r>
      <w:r>
        <w:t xml:space="preserve">50 mg</w:t>
      </w:r>
      <w:r>
        <w:t xml:space="preserve">)</w:t>
      </w:r>
      <w:r>
        <w:t xml:space="preserve"> and </w:t>
      </w:r>
      <w:r>
        <w:t xml:space="preserve">B11 </w:t>
      </w:r>
      <w:r>
        <w:t xml:space="preserve">(</w:t>
      </w:r>
      <w:r>
        <w:t xml:space="preserve">40 mg</w:t>
      </w:r>
      <w:r>
        <w:t xml:space="preserve">)</w:t>
      </w:r>
      <w:r>
        <w:t xml:space="preserve"> by our team, has been isolated and purified from this PRS by various modern spectroscopic techniques and chemical methods.</w:t>
      </w:r>
      <w:r w:rsidR="004B696B">
        <w:t xml:space="preserve"> </w:t>
      </w:r>
      <w:r w:rsidR="004B696B">
        <w:t xml:space="preserve">These components whose purities were all above 98% determined by area normalization on HPLC could be used as reference substances for the content determination. Thereafter, the contents of B3, BD, B7, B10 and </w:t>
      </w:r>
      <w:r>
        <w:t xml:space="preserve">B11 </w:t>
      </w:r>
      <w:r>
        <w:t xml:space="preserve">in PRS were determined on HPLC-ELSD as 24.1%, 7.4%, 12.4%, 13.5% and 8.5 %,</w:t>
      </w:r>
      <w:r>
        <w:t xml:space="preserve"> </w:t>
      </w:r>
      <w:r>
        <w:t xml:space="preserve">respectively.</w:t>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Pharmacokinetic</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research</w:t>
      </w:r>
    </w:p>
    <w:p w:rsidR="0018722C">
      <w:pPr>
        <w:pStyle w:val="afc"/>
        <w:topLinePunct/>
      </w:pPr>
      <w:r>
        <w:t xml:space="preserve">A simple, RRLC-ESI-MS</w:t>
      </w:r>
      <w:r>
        <w:t xml:space="preserve">/</w:t>
      </w:r>
      <w:r>
        <w:t xml:space="preserve">MS method was developed for the simultaneous determination of five oleanane pulchinenosides </w:t>
      </w:r>
      <w:r>
        <w:t xml:space="preserve">(</w:t>
      </w:r>
      <w:r>
        <w:t xml:space="preserve">B3, BD, B7, B10 and B11</w:t>
      </w:r>
      <w:r>
        <w:t xml:space="preserve">)</w:t>
      </w:r>
      <w:r>
        <w:t xml:space="preserve"> in rat plasma for the first time. Applying forsythin as internal standard </w:t>
      </w:r>
      <w:r>
        <w:t xml:space="preserve">(</w:t>
      </w:r>
      <w:r>
        <w:t xml:space="preserve">IS</w:t>
      </w:r>
      <w:r>
        <w:t xml:space="preserve">)</w:t>
      </w:r>
      <w:r>
        <w:t xml:space="preserve">, detection and quantitation were performed by MS</w:t>
      </w:r>
      <w:r>
        <w:t xml:space="preserve">/</w:t>
      </w:r>
      <w:r>
        <w:t xml:space="preserve">MS using electrospray ionization </w:t>
      </w:r>
      <w:r>
        <w:t xml:space="preserve">(</w:t>
      </w:r>
      <w:r>
        <w:t xml:space="preserve">ESI</w:t>
      </w:r>
      <w:r>
        <w:t xml:space="preserve">)</w:t>
      </w:r>
      <w:r>
        <w:t xml:space="preserve"> and multiple reaction monitoring </w:t>
      </w:r>
      <w:r>
        <w:t xml:space="preserve">(</w:t>
      </w:r>
      <w:r>
        <w:t xml:space="preserve">MRM</w:t>
      </w:r>
      <w:r>
        <w:t xml:space="preserve">)</w:t>
      </w:r>
      <w:r>
        <w:t xml:space="preserve"> mode. The 5 analytes showed good linearity for 1.105~138 21</w:t>
      </w:r>
      <w:r>
        <w:t xml:space="preserve">(</w:t>
      </w:r>
      <w:r>
        <w:t xml:space="preserve">B3</w:t>
      </w:r>
      <w:r>
        <w:t xml:space="preserve">)</w:t>
      </w:r>
      <w:r>
        <w:t xml:space="preserve">, 0.7508~93.84</w:t>
      </w:r>
      <w:r w:rsidR="001852F3">
        <w:t xml:space="preserve"> </w:t>
      </w:r>
      <w:r>
        <w:t xml:space="preserve">(</w:t>
      </w:r>
      <w:r>
        <w:t xml:space="preserve">BD</w:t>
      </w:r>
      <w:r>
        <w:t xml:space="preserve">)</w:t>
      </w:r>
      <w:r>
        <w:t xml:space="preserve">, </w:t>
      </w:r>
      <w:r w:rsidR="001852F3">
        <w:t xml:space="preserve">0.9960~124.88</w:t>
      </w:r>
      <w:r w:rsidR="001852F3">
        <w:t xml:space="preserve"> </w:t>
      </w:r>
      <w:r>
        <w:t xml:space="preserve">(</w:t>
      </w:r>
      <w:r>
        <w:t xml:space="preserve">B7</w:t>
      </w:r>
      <w:r>
        <w:t xml:space="preserve">)</w:t>
      </w:r>
      <w:r>
        <w:t xml:space="preserve">, </w:t>
      </w:r>
      <w:r w:rsidR="001852F3">
        <w:t xml:space="preserve">0.4148~51.84</w:t>
      </w:r>
      <w:r w:rsidR="001852F3">
        <w:t xml:space="preserve"> </w:t>
      </w:r>
      <w:r>
        <w:t xml:space="preserve">(</w:t>
      </w:r>
      <w:r>
        <w:t xml:space="preserve">B10</w:t>
      </w:r>
      <w:r>
        <w:t xml:space="preserve">)</w:t>
      </w:r>
      <w:r>
        <w:t xml:space="preserve">, </w:t>
      </w:r>
      <w:r w:rsidR="001852F3">
        <w:t xml:space="preserve">0.3322~41.52</w:t>
      </w:r>
      <w:r w:rsidR="001852F3">
        <w:t xml:space="preserve"> </w:t>
      </w:r>
      <w:r>
        <w:t xml:space="preserve">(</w:t>
      </w:r>
      <w:r>
        <w:t xml:space="preserve">B11</w:t>
      </w:r>
      <w:r>
        <w:t xml:space="preserve">)</w:t>
      </w:r>
    </w:p>
    <w:p w:rsidR="0018722C">
      <w:pPr>
        <w:pStyle w:val="afc"/>
        <w:topLinePunct/>
      </w:pPr>
      <w:r>
        <w:t>N</w:t>
      </w:r>
      <w:r>
        <w:t>g·mL</w:t>
      </w:r>
      <w:r>
        <w:t xml:space="preserve">-1</w:t>
      </w:r>
      <w:r>
        <w:t xml:space="preserve">, </w:t>
      </w:r>
      <w:r w:rsidR="001852F3">
        <w:t xml:space="preserve">and</w:t>
      </w:r>
      <w:r w:rsidR="001852F3">
        <w:t xml:space="preserve"> the</w:t>
      </w:r>
      <w:r w:rsidR="001852F3">
        <w:t xml:space="preserve"> LLOQs</w:t>
      </w:r>
      <w:r w:rsidR="001852F3">
        <w:t xml:space="preserve"> for B3,</w:t>
      </w:r>
      <w:r w:rsidR="004B696B">
        <w:t xml:space="preserve"> </w:t>
      </w:r>
      <w:r w:rsidR="004B696B">
        <w:t xml:space="preserve">BD,</w:t>
      </w:r>
      <w:r w:rsidR="004B696B">
        <w:t xml:space="preserve"> </w:t>
      </w:r>
      <w:r w:rsidR="004B696B">
        <w:t xml:space="preserve">B7,</w:t>
      </w:r>
      <w:r w:rsidR="004B696B">
        <w:t xml:space="preserve"> </w:t>
      </w:r>
      <w:r w:rsidR="004B696B">
        <w:t xml:space="preserve">B10</w:t>
      </w:r>
      <w:r w:rsidR="001852F3">
        <w:t xml:space="preserve"> and</w:t>
      </w:r>
      <w:r w:rsidR="001852F3">
        <w:t xml:space="preserve"> B11</w:t>
      </w:r>
      <w:r w:rsidR="001852F3">
        <w:t xml:space="preserve"> were 1.105</w:t>
      </w:r>
      <w:r w:rsidR="001852F3">
        <w:t xml:space="preserve"> </w:t>
      </w:r>
      <w:r>
        <w:t xml:space="preserve">(</w:t>
      </w:r>
      <w:r>
        <w:t xml:space="preserve">B3</w:t>
      </w:r>
      <w:r>
        <w:t xml:space="preserve">)</w:t>
      </w:r>
      <w:r>
        <w:t xml:space="preserve">, </w:t>
      </w:r>
      <w:r w:rsidR="001852F3">
        <w:t xml:space="preserve">0.7508</w:t>
      </w:r>
      <w:r w:rsidR="001852F3">
        <w:t xml:space="preserve"> </w:t>
      </w:r>
      <w:r>
        <w:t xml:space="preserve">(</w:t>
      </w:r>
      <w:r>
        <w:t xml:space="preserve">BD</w:t>
      </w:r>
      <w:r>
        <w:t xml:space="preserve">)</w:t>
      </w:r>
      <w:r>
        <w:t xml:space="preserve">,</w:t>
      </w:r>
    </w:p>
    <w:p w:rsidR="0018722C">
      <w:pPr>
        <w:pStyle w:val="afc"/>
        <w:topLinePunct/>
      </w:pPr>
      <w:r>
        <w:t xml:space="preserve">0.9960 </w:t>
      </w:r>
      <w:r>
        <w:t xml:space="preserve">(</w:t>
      </w:r>
      <w:r>
        <w:t xml:space="preserve">B7</w:t>
      </w:r>
      <w:r>
        <w:t xml:space="preserve">)</w:t>
      </w:r>
      <w:r>
        <w:t xml:space="preserve">, 0.4148 </w:t>
      </w:r>
      <w:r>
        <w:t xml:space="preserve">(</w:t>
      </w:r>
      <w:r>
        <w:t xml:space="preserve">B10</w:t>
      </w:r>
      <w:r>
        <w:t xml:space="preserve">)</w:t>
      </w:r>
      <w:r>
        <w:t xml:space="preserve"> and 0.3322 </w:t>
      </w:r>
      <w:r>
        <w:t xml:space="preserve">(</w:t>
      </w:r>
      <w:r>
        <w:t xml:space="preserve">B11</w:t>
      </w:r>
      <w:r>
        <w:t xml:space="preserve">)</w:t>
      </w:r>
      <w:r>
        <w:t xml:space="preserve"> ng·mL</w:t>
      </w:r>
      <w:r>
        <w:t xml:space="preserve">-1</w:t>
      </w:r>
      <w:r>
        <w:t xml:space="preserve">. Meanwhile, the recoveries of the</w:t>
      </w:r>
    </w:p>
    <w:p w:rsidR="0018722C">
      <w:pPr>
        <w:pStyle w:val="afc"/>
        <w:topLinePunct/>
      </w:pPr>
      <w:r>
        <w:t>A</w:t>
      </w:r>
      <w:r>
        <w:t>nalytes and IS were all above 70%. The specificities, matrix effects, precisions, accuracies and stabilities of the 5 components were validated in accordance with the guidance for the bioanalytical methods validation. The plasma concentrations of the 5 analytes for oral and intravenous administration in rat could be determined by the established method, then the pharmacokinetics parameters and bioavailabilities were obtained. After oral administration, T</w:t>
      </w:r>
      <w:r>
        <w:t xml:space="preserve">max </w:t>
      </w:r>
      <w:r>
        <w:t xml:space="preserve">were 0.33 </w:t>
      </w:r>
      <w:r>
        <w:t xml:space="preserve">(</w:t>
      </w:r>
      <w:r>
        <w:t xml:space="preserve">B3</w:t>
      </w:r>
      <w:r>
        <w:t xml:space="preserve">)</w:t>
      </w:r>
      <w:r>
        <w:t xml:space="preserve">,0.37 </w:t>
      </w:r>
      <w:r>
        <w:t xml:space="preserve">(</w:t>
      </w:r>
      <w:r>
        <w:t xml:space="preserve">BD</w:t>
      </w:r>
      <w:r>
        <w:t xml:space="preserve">)</w:t>
      </w:r>
      <w:r>
        <w:t xml:space="preserve">, 0.51 </w:t>
      </w:r>
      <w:r>
        <w:t xml:space="preserve">(</w:t>
      </w:r>
      <w:r>
        <w:t xml:space="preserve">B7, B10, B11</w:t>
      </w:r>
      <w:r>
        <w:t xml:space="preserve">)</w:t>
      </w:r>
      <w:r>
        <w:t xml:space="preserve"> h, respectively; T</w:t>
      </w:r>
      <w:r>
        <w:t xml:space="preserve">1</w:t>
      </w:r>
      <w:r>
        <w:t xml:space="preserve">/</w:t>
      </w:r>
      <w:r>
        <w:t xml:space="preserve">2 </w:t>
      </w:r>
      <w:r>
        <w:t xml:space="preserve">were 12.81 </w:t>
      </w:r>
      <w:r>
        <w:t xml:space="preserve">(</w:t>
      </w:r>
      <w:r>
        <w:t xml:space="preserve">B3</w:t>
      </w:r>
      <w:r>
        <w:t xml:space="preserve">)</w:t>
      </w:r>
      <w:r>
        <w:t xml:space="preserve">,</w:t>
      </w:r>
    </w:p>
    <w:p w:rsidR="0018722C">
      <w:pPr>
        <w:pStyle w:val="afc"/>
        <w:topLinePunct/>
      </w:pPr>
      <w:r>
        <w:t xml:space="preserve">18.52 </w:t>
      </w:r>
      <w:r>
        <w:t xml:space="preserve">(</w:t>
      </w:r>
      <w:r>
        <w:t xml:space="preserve">BD</w:t>
      </w:r>
      <w:r>
        <w:t xml:space="preserve">)</w:t>
      </w:r>
      <w:r>
        <w:t xml:space="preserve">, 16.31 </w:t>
      </w:r>
      <w:r>
        <w:t xml:space="preserve">(</w:t>
      </w:r>
      <w:r>
        <w:t xml:space="preserve">B7</w:t>
      </w:r>
      <w:r>
        <w:t xml:space="preserve">)</w:t>
      </w:r>
      <w:r>
        <w:t xml:space="preserve">, 7.03 </w:t>
      </w:r>
      <w:r>
        <w:t xml:space="preserve">(</w:t>
      </w:r>
      <w:r>
        <w:t xml:space="preserve">B10</w:t>
      </w:r>
      <w:r>
        <w:t xml:space="preserve">)</w:t>
      </w:r>
      <w:r>
        <w:t xml:space="preserve">, 12.54 </w:t>
      </w:r>
      <w:r>
        <w:t xml:space="preserve">(</w:t>
      </w:r>
      <w:r>
        <w:t xml:space="preserve">B11</w:t>
      </w:r>
      <w:r>
        <w:t xml:space="preserve">)</w:t>
      </w:r>
      <w:r>
        <w:t xml:space="preserve"> h, respectively. After intravenous, T</w:t>
      </w:r>
      <w:r>
        <w:t xml:space="preserve">1</w:t>
      </w:r>
      <w:r>
        <w:t xml:space="preserve">/</w:t>
      </w:r>
      <w:r>
        <w:t xml:space="preserve">2</w:t>
      </w:r>
    </w:p>
    <w:p w:rsidR="0018722C">
      <w:pPr>
        <w:pStyle w:val="afc"/>
        <w:topLinePunct/>
      </w:pPr>
      <w:r>
        <w:t>W</w:t>
      </w:r>
      <w:r>
        <w:t xml:space="preserve">ere 0.43 </w:t>
      </w:r>
      <w:r>
        <w:t xml:space="preserve">(</w:t>
      </w:r>
      <w:r>
        <w:t xml:space="preserve">B3</w:t>
      </w:r>
      <w:r>
        <w:t xml:space="preserve">)</w:t>
      </w:r>
      <w:r>
        <w:t xml:space="preserve">, 2.23 </w:t>
      </w:r>
      <w:r>
        <w:t xml:space="preserve">(</w:t>
      </w:r>
      <w:r>
        <w:t xml:space="preserve">BD</w:t>
      </w:r>
      <w:r>
        <w:t xml:space="preserve">)</w:t>
      </w:r>
      <w:r>
        <w:t xml:space="preserve">, 0.56 </w:t>
      </w:r>
      <w:r>
        <w:t xml:space="preserve">(</w:t>
      </w:r>
      <w:r>
        <w:t xml:space="preserve">B7</w:t>
      </w:r>
      <w:r>
        <w:t xml:space="preserve">)</w:t>
      </w:r>
      <w:r>
        <w:t xml:space="preserve">, 0.35 </w:t>
      </w:r>
      <w:r>
        <w:t xml:space="preserve">(</w:t>
      </w:r>
      <w:r>
        <w:t xml:space="preserve">B10</w:t>
      </w:r>
      <w:r>
        <w:t xml:space="preserve">)</w:t>
      </w:r>
      <w:r>
        <w:t xml:space="preserve">, 0.34 </w:t>
      </w:r>
      <w:r>
        <w:t xml:space="preserve">(</w:t>
      </w:r>
      <w:r>
        <w:t xml:space="preserve">B11</w:t>
      </w:r>
      <w:r>
        <w:t xml:space="preserve">)</w:t>
      </w:r>
      <w:r>
        <w:t xml:space="preserve"> h. The bioavailabilities of B3,</w:t>
      </w:r>
    </w:p>
    <w:p w:rsidR="0018722C">
      <w:pPr>
        <w:pStyle w:val="afc"/>
        <w:topLinePunct/>
      </w:pPr>
      <w:r>
        <w:t>BD, B7, B10 and B11 were 1.16%, 1.17%, 0.55%, 0.96% and 2.50%, respectively. The results indicated that PRS exhibited rapid absorption and were eliminated quickly</w:t>
      </w:r>
      <w:r w:rsidR="001852F3">
        <w:t xml:space="preserve"> thereafter for oral administration. Therefor, the bioavailability were relatively</w:t>
      </w:r>
      <w:r>
        <w:t> </w:t>
      </w:r>
      <w:r>
        <w:t>lower.</w:t>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3. </w:t>
      </w:r>
      <w:r>
        <w:rPr>
          <w:rFonts w:cstheme="minorBidi" w:hAnsiTheme="minorHAnsi" w:eastAsiaTheme="minorHAnsi" w:asciiTheme="minorHAnsi" w:ascii="Times New Roman" w:hAnsi="Times New Roman" w:eastAsia="Times New Roman" w:cs="Times New Roman"/>
          <w:b/>
        </w:rPr>
        <w:t>Intestinal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absorption</w:t>
      </w:r>
    </w:p>
    <w:p w:rsidR="0018722C">
      <w:pPr>
        <w:pStyle w:val="ae"/>
        <w:topLinePunct/>
      </w:pPr>
      <w:r>
        <w:drawing>
          <wp:inline>
            <wp:extent cx="5080000" cy="5080000"/>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 xml:space="preserve">In order to search for the reason why the bioavailabilities were relatively lower, HPLC-ELSD was applied to explore the absorption mechanism of pulchinenosides </w:t>
      </w:r>
      <w:r>
        <w:t xml:space="preserve">(</w:t>
      </w:r>
      <w:r>
        <w:t xml:space="preserve">B3, BD, B7, B10, </w:t>
      </w:r>
      <w:r>
        <w:rPr>
          <w:spacing w:val="-2"/>
        </w:rPr>
        <w:t xml:space="preserve">B11</w:t>
      </w:r>
      <w:r>
        <w:t xml:space="preserve">)</w:t>
      </w:r>
      <w:r>
        <w:t xml:space="preserve"> </w:t>
      </w:r>
      <w:r>
        <w:t xml:space="preserve">in rats. The </w:t>
      </w:r>
      <w:r>
        <w:rPr>
          <w:i/>
        </w:rPr>
        <w:t xml:space="preserve">Ka </w:t>
      </w:r>
      <w:r>
        <w:t xml:space="preserve">value </w:t>
      </w:r>
      <w:r>
        <w:t xml:space="preserve">(</w:t>
      </w:r>
      <w:r>
        <w:t xml:space="preserve">B3,</w:t>
      </w:r>
      <w:r w:rsidR="004B696B">
        <w:t xml:space="preserve"> </w:t>
      </w:r>
      <w:r w:rsidR="004B696B">
        <w:t xml:space="preserve">BD</w:t>
      </w:r>
      <w:r>
        <w:t xml:space="preserve">)</w:t>
      </w:r>
      <w:r>
        <w:t xml:space="preserve"> and </w:t>
      </w:r>
      <w:r>
        <w:rPr>
          <w:i/>
        </w:rPr>
        <w:t xml:space="preserve">P</w:t>
      </w:r>
      <w:r>
        <w:rPr>
          <w:i/>
        </w:rPr>
        <w:t xml:space="preserve">eff </w:t>
      </w:r>
      <w:r>
        <w:t xml:space="preserve">value </w:t>
      </w:r>
      <w:r>
        <w:t xml:space="preserve">(</w:t>
      </w:r>
      <w:r>
        <w:t xml:space="preserve">B3,</w:t>
      </w:r>
      <w:r w:rsidR="004B696B">
        <w:t xml:space="preserve"> </w:t>
      </w:r>
      <w:r w:rsidR="004B696B">
        <w:t xml:space="preserve">B7</w:t>
      </w:r>
      <w:r>
        <w:t xml:space="preserve">)</w:t>
      </w:r>
      <w:r>
        <w:t xml:space="preserve"> displayed significant difference</w:t>
      </w:r>
      <w:r>
        <w:t xml:space="preserve">(</w:t>
      </w:r>
      <w:r>
        <w:rPr>
          <w:i/>
        </w:rPr>
        <w:t xml:space="preserve">P</w:t>
      </w:r>
      <w:r>
        <w:t xml:space="preserve">&lt;0.05</w:t>
      </w:r>
      <w:r>
        <w:t xml:space="preserve">)</w:t>
      </w:r>
      <w:r>
        <w:t xml:space="preserve"> in various intestinal segments.</w:t>
      </w:r>
      <w:r w:rsidR="004B696B">
        <w:t xml:space="preserve"> </w:t>
      </w:r>
      <w:r w:rsidR="004B696B">
        <w:t xml:space="preserve">The </w:t>
      </w:r>
      <w:r>
        <w:rPr>
          <w:i/>
        </w:rPr>
        <w:t xml:space="preserve">Ka </w:t>
      </w:r>
      <w:r>
        <w:t xml:space="preserve">value and </w:t>
      </w:r>
      <w:r>
        <w:rPr>
          <w:i/>
        </w:rPr>
        <w:t xml:space="preserve">P</w:t>
      </w:r>
      <w:r>
        <w:rPr>
          <w:i/>
        </w:rPr>
        <w:t xml:space="preserve">eff </w:t>
      </w:r>
      <w:r>
        <w:t xml:space="preserve">value of PRS was different from each other with the highest absorption in duodenum </w:t>
      </w:r>
      <w:r>
        <w:t xml:space="preserve">(</w:t>
      </w:r>
      <w:r>
        <w:t xml:space="preserve">duodenum</w:t>
      </w:r>
      <w:r w:rsidR="004B696B">
        <w:t xml:space="preserve">&gt; jejunum</w:t>
      </w:r>
      <w:r w:rsidR="004B696B">
        <w:t xml:space="preserve">&gt; colon</w:t>
      </w:r>
      <w:r w:rsidR="004B696B">
        <w:t xml:space="preserve">&gt; ileum</w:t>
      </w:r>
      <w:r>
        <w:t xml:space="preserve">)</w:t>
      </w:r>
      <w:r>
        <w:t xml:space="preserve">, so the duodenum was the main absorption site.</w:t>
      </w:r>
      <w:r w:rsidR="004B696B">
        <w:t xml:space="preserve"> </w:t>
      </w:r>
      <w:r w:rsidR="004B696B">
        <w:t xml:space="preserve">The PRS displayed excessive satuation as the concentration increased over 0.05-2.5 mg·mL</w:t>
      </w:r>
      <w:r>
        <w:t xml:space="preserve">-1</w:t>
      </w:r>
      <w:r>
        <w:t xml:space="preserve">.</w:t>
      </w:r>
      <w:r>
        <w:t xml:space="preserve"> </w:t>
      </w:r>
      <w:r>
        <w:t xml:space="preserve">There</w:t>
      </w:r>
    </w:p>
    <w:p w:rsidR="0018722C">
      <w:pPr>
        <w:pStyle w:val="afc"/>
        <w:topLinePunct/>
      </w:pPr>
      <w:r>
        <w:t>W</w:t>
      </w:r>
      <w:r>
        <w:t xml:space="preserve">ere no obvious linear correlations between </w:t>
      </w:r>
      <w:r>
        <w:rPr>
          <w:i/>
        </w:rPr>
        <w:t xml:space="preserve">P</w:t>
      </w:r>
      <w:r>
        <w:rPr>
          <w:i/>
        </w:rPr>
        <w:t xml:space="preserve">eff </w:t>
      </w:r>
      <w:r>
        <w:t xml:space="preserve">values and concentrations in duodenum </w:t>
      </w:r>
      <w:r>
        <w:t xml:space="preserve">(</w:t>
      </w:r>
      <w:r>
        <w:t xml:space="preserve">0.6007≤</w:t>
      </w:r>
      <w:r w:rsidR="001852F3">
        <w:t xml:space="preserve">r</w:t>
      </w:r>
      <w:r>
        <w:t xml:space="preserve">2</w:t>
      </w:r>
      <w:r>
        <w:t xml:space="preserve">≤0.7727</w:t>
      </w:r>
      <w:r>
        <w:t xml:space="preserve">)</w:t>
      </w:r>
      <w:r>
        <w:t xml:space="preserve">, which demonstrated PRS didn</w:t>
      </w:r>
      <w:r>
        <w:t xml:space="preserve">'</w:t>
      </w:r>
      <w:r>
        <w:t xml:space="preserve">t entirely transported in a concentration dependent manner, and the transporter-protein involved the transportation,</w:t>
      </w:r>
    </w:p>
    <w:p w:rsidR="0018722C">
      <w:pPr>
        <w:pStyle w:val="afc"/>
        <w:topLinePunct/>
      </w:pPr>
      <w:r>
        <w:t>S</w:t>
      </w:r>
      <w:r>
        <w:t xml:space="preserve">o the intestinal absorption of the five pulchinenosides was not entirely passive diffusion. The </w:t>
      </w:r>
      <w:r>
        <w:rPr>
          <w:i/>
        </w:rPr>
        <w:t xml:space="preserve">Ka </w:t>
      </w:r>
      <w:r>
        <w:t xml:space="preserve">value and </w:t>
      </w:r>
      <w:r>
        <w:rPr>
          <w:i/>
        </w:rPr>
        <w:t xml:space="preserve">P</w:t>
      </w:r>
      <w:r>
        <w:rPr>
          <w:i/>
        </w:rPr>
        <w:t xml:space="preserve">eff </w:t>
      </w:r>
      <w:r>
        <w:t xml:space="preserve">value declined when the PRS was perfused with P-glycoprotein promoter digoxin, on the other hand, inclined when perfused with P-glycoprotein inhibitor verapamil with significant difference among PRS B3, BD, B7, B11 </w:t>
      </w:r>
      <w:r>
        <w:t xml:space="preserve">(</w:t>
      </w:r>
      <w:r>
        <w:rPr>
          <w:i/>
        </w:rPr>
        <w:t xml:space="preserve">P</w:t>
      </w:r>
      <w:r>
        <w:t xml:space="preserve">&lt;0.05</w:t>
      </w:r>
      <w:r>
        <w:t xml:space="preserve">)</w:t>
      </w:r>
      <w:r>
        <w:t xml:space="preserve">, which manifested that the PRS might be the substrates of P-glycoprotein.</w:t>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4. </w:t>
      </w:r>
      <w:r>
        <w:rPr>
          <w:rFonts w:cstheme="minorBidi" w:hAnsiTheme="minorHAnsi" w:eastAsiaTheme="minorHAnsi" w:asciiTheme="minorHAnsi" w:ascii="Times New Roman" w:hAnsi="Times New Roman" w:eastAsia="Times New Roman" w:cs="Times New Roman"/>
          <w:b/>
        </w:rPr>
        <w:t>Tissue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distribution</w:t>
      </w:r>
    </w:p>
    <w:p w:rsidR="0018722C">
      <w:pPr>
        <w:pStyle w:val="afc"/>
        <w:topLinePunct/>
      </w:pPr>
      <w:r>
        <w:t xml:space="preserve">The distribution of pulchinenosides </w:t>
      </w:r>
      <w:r>
        <w:t xml:space="preserve">(</w:t>
      </w:r>
      <w:r>
        <w:t xml:space="preserve">B3, BD, B7, B10, B11</w:t>
      </w:r>
      <w:r>
        <w:t xml:space="preserve">)</w:t>
      </w:r>
      <w:r>
        <w:t xml:space="preserve"> in rats tissue has been investigated after 300mg·kg</w:t>
      </w:r>
      <w:r>
        <w:t xml:space="preserve">-1 </w:t>
      </w:r>
      <w:r>
        <w:t xml:space="preserve">oral administration of PRS evenly dispersed suspension. The results suggested that PRS exhibited rapid and extensive distribution, and high level concentrations could be detected in rats</w:t>
      </w:r>
      <w:r>
        <w:t xml:space="preserve">'</w:t>
      </w:r>
      <w:r>
        <w:t xml:space="preserve"> tissues after 0.25 h for oral administration. Most</w:t>
      </w:r>
    </w:p>
    <w:p w:rsidR="0018722C">
      <w:pPr>
        <w:pStyle w:val="afc"/>
        <w:topLinePunct/>
      </w:pPr>
      <w:r>
        <w:t>O</w:t>
      </w:r>
      <w:r>
        <w:t>f the T</w:t>
      </w:r>
      <w:r>
        <w:t xml:space="preserve">max </w:t>
      </w:r>
      <w:r>
        <w:t xml:space="preserve">of 5 components in the tissues were about 30 min, then the concentrations declined gradually after 2 h and a large proportion of PRS were almost eliminated after 6 h, which further indicated that PRS were difficult to accumulate </w:t>
      </w:r>
      <w:r>
        <w:rPr>
          <w:i/>
        </w:rPr>
        <w:t xml:space="preserve">in vivo</w:t>
      </w:r>
      <w:r>
        <w:t xml:space="preserve">. The medicine mainly distributed in heart, liver, lungs, spleen and small intestine, and it was highest in the heart than in other tissues. We can also detected PRS in the brain, which could demonstrated that PRS could transmitted across blood-brain barrier </w:t>
      </w:r>
      <w:r>
        <w:t xml:space="preserve">(</w:t>
      </w:r>
      <w:r>
        <w:t xml:space="preserve">BBB</w:t>
      </w:r>
      <w:r>
        <w:t xml:space="preserve">)</w:t>
      </w:r>
      <w:r>
        <w:t xml:space="preserve">.</w:t>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5. </w:t>
      </w:r>
      <w:r>
        <w:rPr>
          <w:rFonts w:cstheme="minorBidi" w:hAnsiTheme="minorHAnsi" w:eastAsiaTheme="minorHAnsi" w:asciiTheme="minorHAnsi" w:ascii="Times New Roman" w:hAnsi="Times New Roman" w:eastAsia="Times New Roman" w:cs="Times New Roman"/>
          <w:b/>
        </w:rPr>
        <w:t>Excretion</w:t>
      </w:r>
    </w:p>
    <w:p w:rsidR="0018722C">
      <w:pPr>
        <w:pStyle w:val="afc"/>
        <w:topLinePunct/>
      </w:pPr>
      <w:r>
        <w:t xml:space="preserve">The excretion of pulchinenosides </w:t>
      </w:r>
      <w:r>
        <w:t xml:space="preserve">(</w:t>
      </w:r>
      <w:r>
        <w:t xml:space="preserve">B3, BD, B7, B10, </w:t>
      </w:r>
      <w:r>
        <w:t xml:space="preserve">B11</w:t>
      </w:r>
      <w:r>
        <w:t xml:space="preserve">)</w:t>
      </w:r>
      <w:r>
        <w:t xml:space="preserve"> </w:t>
      </w:r>
      <w:r>
        <w:t xml:space="preserve">in rats has been investigated after 300mg·kg</w:t>
      </w:r>
      <w:r>
        <w:t xml:space="preserve">-1 </w:t>
      </w:r>
      <w:r>
        <w:t xml:space="preserve">oral administration of PRS evenly dispersed suspension. The excretion amounts and accumulative excretion rates in rats</w:t>
      </w:r>
      <w:r>
        <w:t xml:space="preserve">'</w:t>
      </w:r>
      <w:r>
        <w:t xml:space="preserve"> bile, urine and feces have been determined.</w:t>
      </w:r>
      <w:r>
        <w:t xml:space="preserve"> </w:t>
      </w:r>
      <w:r>
        <w:t xml:space="preserve">The</w:t>
      </w:r>
      <w:r>
        <w:t xml:space="preserve"> </w:t>
      </w:r>
      <w:r>
        <w:t xml:space="preserve">result</w:t>
      </w:r>
      <w:r>
        <w:t xml:space="preserve"> </w:t>
      </w:r>
      <w:r>
        <w:t xml:space="preserve">showed</w:t>
      </w:r>
      <w:r>
        <w:t xml:space="preserve"> </w:t>
      </w:r>
      <w:r>
        <w:t xml:space="preserve">that</w:t>
      </w:r>
      <w:r>
        <w:t xml:space="preserve"> </w:t>
      </w:r>
      <w:r>
        <w:t xml:space="preserve">the</w:t>
      </w:r>
      <w:r>
        <w:t xml:space="preserve"> </w:t>
      </w:r>
      <w:r>
        <w:t xml:space="preserve">accumulative</w:t>
      </w:r>
      <w:r>
        <w:t xml:space="preserve"> </w:t>
      </w:r>
      <w:r>
        <w:t xml:space="preserve">excretions</w:t>
      </w:r>
      <w:r>
        <w:t xml:space="preserve"> </w:t>
      </w:r>
      <w:r>
        <w:t xml:space="preserve">of</w:t>
      </w:r>
      <w:r>
        <w:t xml:space="preserve"> </w:t>
      </w:r>
      <w:r>
        <w:t xml:space="preserve">PRS</w:t>
      </w:r>
      <w:r>
        <w:t xml:space="preserve"> </w:t>
      </w:r>
      <w:r>
        <w:t xml:space="preserve">in</w:t>
      </w:r>
      <w:r>
        <w:t xml:space="preserve"> </w:t>
      </w:r>
      <w:r>
        <w:t xml:space="preserve">male</w:t>
      </w:r>
      <w:r>
        <w:t xml:space="preserve"> </w:t>
      </w:r>
      <w:r>
        <w:t xml:space="preserve">rats</w:t>
      </w:r>
      <w:r>
        <w:t xml:space="preserve">'</w:t>
      </w:r>
      <w:r>
        <w:t xml:space="preserve"> </w:t>
      </w:r>
      <w:r>
        <w:t xml:space="preserve">bile</w:t>
      </w:r>
    </w:p>
    <w:p w:rsidR="0018722C">
      <w:pPr>
        <w:pStyle w:val="ae"/>
        <w:topLinePunct/>
      </w:pPr>
      <w:r>
        <w:drawing>
          <wp:inline>
            <wp:extent cx="5080000" cy="5080000"/>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I</w:t>
      </w:r>
      <w:r>
        <w:t>n 0-18 h after oral administration were 12788.07 (B3), 2875.85 (BD), 2295.23 (B7), 1393.55 (B10), 635.46 (B11) ng, equivalently 0.7075‰</w:t>
      </w:r>
      <w:r>
        <w:rPr>
          <w:rFonts w:hint="eastAsia"/>
        </w:rPr>
        <w:t>，</w:t>
      </w:r>
      <w:r w:rsidR="001852F3">
        <w:t xml:space="preserve">0.5182‰</w:t>
      </w:r>
      <w:r>
        <w:rPr>
          <w:rFonts w:hint="eastAsia"/>
        </w:rPr>
        <w:t>，</w:t>
      </w:r>
      <w:r w:rsidR="001852F3">
        <w:t xml:space="preserve">0.2468‰</w:t>
      </w:r>
      <w:r>
        <w:rPr>
          <w:rFonts w:hint="eastAsia"/>
        </w:rPr>
        <w:t>，</w:t>
      </w:r>
      <w:r w:rsidR="001852F3">
        <w:t xml:space="preserve">0.1376‰</w:t>
      </w:r>
    </w:p>
    <w:p w:rsidR="0018722C">
      <w:pPr>
        <w:pStyle w:val="afc"/>
        <w:topLinePunct/>
      </w:pPr>
      <w:r>
        <w:t>A</w:t>
      </w:r>
      <w:r>
        <w:t>nd 0.09968‰</w:t>
      </w:r>
      <w:r w:rsidR="001852F3">
        <w:t xml:space="preserve">to the dosage, respectively, which demonstrated there was slightly enterohepatic circulation in rats; the accumulative excretions of PRS in male rats</w:t>
      </w:r>
      <w:r>
        <w:t xml:space="preserve">'</w:t>
      </w:r>
      <w:r>
        <w:t xml:space="preserve"> urine in 0-108 h after oral administration were 3791.25 </w:t>
      </w:r>
      <w:r>
        <w:t xml:space="preserve">(</w:t>
      </w:r>
      <w:r>
        <w:t xml:space="preserve">B3</w:t>
      </w:r>
      <w:r>
        <w:t xml:space="preserve">)</w:t>
      </w:r>
      <w:r>
        <w:t xml:space="preserve">, 539.24 </w:t>
      </w:r>
      <w:r>
        <w:t xml:space="preserve">(</w:t>
      </w:r>
      <w:r>
        <w:t xml:space="preserve">BD</w:t>
      </w:r>
      <w:r>
        <w:t xml:space="preserve">)</w:t>
      </w:r>
      <w:r>
        <w:t xml:space="preserve">, 875.38 </w:t>
      </w:r>
      <w:r>
        <w:t xml:space="preserve">(</w:t>
      </w:r>
      <w:r>
        <w:t xml:space="preserve">B7</w:t>
      </w:r>
      <w:r>
        <w:t xml:space="preserve">)</w:t>
      </w:r>
      <w:r>
        <w:t xml:space="preserve">, 495.55 </w:t>
      </w:r>
      <w:r>
        <w:t xml:space="preserve">(</w:t>
      </w:r>
      <w:r>
        <w:t xml:space="preserve">B10</w:t>
      </w:r>
      <w:r>
        <w:t xml:space="preserve">)</w:t>
      </w:r>
      <w:r>
        <w:t xml:space="preserve">, 255.95 </w:t>
      </w:r>
      <w:r>
        <w:t xml:space="preserve">(</w:t>
      </w:r>
      <w:r>
        <w:t xml:space="preserve">B11</w:t>
      </w:r>
      <w:r>
        <w:t xml:space="preserve">)</w:t>
      </w:r>
      <w:r>
        <w:t xml:space="preserve"> ng, equivalently 0.2098‰</w:t>
      </w:r>
      <w:r>
        <w:rPr>
          <w:rFonts w:hint="eastAsia"/>
        </w:rPr>
        <w:t xml:space="preserve">，</w:t>
      </w:r>
      <w:r w:rsidR="001852F3">
        <w:t xml:space="preserve">0.0972‰</w:t>
      </w:r>
      <w:r>
        <w:rPr>
          <w:rFonts w:hint="eastAsia"/>
        </w:rPr>
        <w:t xml:space="preserve">，</w:t>
      </w:r>
      <w:r w:rsidR="001852F3">
        <w:t xml:space="preserve">0.0941‰</w:t>
      </w:r>
      <w:r>
        <w:rPr>
          <w:rFonts w:hint="eastAsia"/>
        </w:rPr>
        <w:t xml:space="preserve">，</w:t>
      </w:r>
      <w:r w:rsidR="001852F3">
        <w:t xml:space="preserve">0.0489‰</w:t>
      </w:r>
      <w:r w:rsidR="001852F3">
        <w:t xml:space="preserve">and 0.0402‰</w:t>
      </w:r>
      <w:r w:rsidR="001852F3">
        <w:t xml:space="preserve">to the dosage, respectively; the accumulative excretions of PRS in male rats</w:t>
      </w:r>
      <w:r>
        <w:t xml:space="preserve">'</w:t>
      </w:r>
      <w:r>
        <w:t xml:space="preserve"> feces in 0-108h after oral administration were 5.791 </w:t>
      </w:r>
      <w:r>
        <w:t xml:space="preserve">(</w:t>
      </w:r>
      <w:r>
        <w:t xml:space="preserve">B3</w:t>
      </w:r>
      <w:r>
        <w:t xml:space="preserve">)</w:t>
      </w:r>
      <w:r>
        <w:t xml:space="preserve">, 1.227 </w:t>
      </w:r>
      <w:r>
        <w:t xml:space="preserve">(</w:t>
      </w:r>
      <w:r>
        <w:t xml:space="preserve">BD</w:t>
      </w:r>
      <w:r>
        <w:t xml:space="preserve">)</w:t>
      </w:r>
      <w:r>
        <w:t xml:space="preserve">, 3.194 </w:t>
      </w:r>
      <w:r>
        <w:t xml:space="preserve">(</w:t>
      </w:r>
      <w:r>
        <w:t xml:space="preserve">B7</w:t>
      </w:r>
      <w:r>
        <w:t xml:space="preserve">)</w:t>
      </w:r>
      <w:r>
        <w:t xml:space="preserve">, 1.205 </w:t>
      </w:r>
      <w:r>
        <w:t xml:space="preserve">(</w:t>
      </w:r>
      <w:r>
        <w:t xml:space="preserve">B10</w:t>
      </w:r>
      <w:r>
        <w:t xml:space="preserve">)</w:t>
      </w:r>
      <w:r>
        <w:t xml:space="preserve">, 1.042 </w:t>
      </w:r>
      <w:r>
        <w:t xml:space="preserve">(</w:t>
      </w:r>
      <w:r>
        <w:t xml:space="preserve">B11</w:t>
      </w:r>
      <w:r>
        <w:t xml:space="preserve">)</w:t>
      </w:r>
      <w:r>
        <w:t xml:space="preserve"> mg, equivalently 32.04%, 22.10%, 34.35%, 11.90% and 16.34% to the dosage, respectively. The result suggested that a large proportion of PRS have not been absorbed and excreted with feces out of the body as the prototypes; the proportion which were absorbed in the body also have been metabolized and excreted with feces out of the body as the metabolite types.</w:t>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6. </w:t>
      </w:r>
      <w:r>
        <w:rPr>
          <w:rFonts w:cstheme="minorBidi" w:hAnsiTheme="minorHAnsi" w:eastAsiaTheme="minorHAnsi" w:asciiTheme="minorHAnsi" w:ascii="Times New Roman" w:hAnsi="Times New Roman" w:eastAsia="Times New Roman" w:cs="Times New Roman"/>
          <w:b/>
        </w:rPr>
        <w:t>Intestinal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metabolism</w:t>
      </w:r>
    </w:p>
    <w:p w:rsidR="0018722C">
      <w:pPr>
        <w:pStyle w:val="afc"/>
        <w:topLinePunct/>
      </w:pPr>
      <w:r>
        <w:t>Taking the factors into consideration that the molecular weight of PRS were relatively higher so as not to accord with</w:t>
      </w:r>
      <w:r>
        <w:t>"</w:t>
      </w:r>
      <w:r w:rsidR="001852F3">
        <w:t xml:space="preserve"> </w:t>
      </w:r>
      <w:r>
        <w:t>five rules</w:t>
      </w:r>
      <w:r>
        <w:t>"</w:t>
      </w:r>
      <w:r>
        <w:t>, and were categorized as</w:t>
      </w:r>
      <w:r>
        <w:t>"</w:t>
      </w:r>
      <w:r w:rsidR="001852F3">
        <w:t xml:space="preserve"> </w:t>
      </w:r>
      <w:r>
        <w:t>hard to be absorbed</w:t>
      </w:r>
      <w:r>
        <w:t>"</w:t>
      </w:r>
      <w:r>
        <w:t> compounds, Meanwhile, most of which were not absorbed and utilized as the prototypes</w:t>
      </w:r>
      <w:r w:rsidR="001852F3">
        <w:t xml:space="preserve"> by the organism, it is necessary to further explore the metabolism of PRS in intestine to search for the reason why the bioavailabilities of PRS were relatively lower but exerted significant antitumor</w:t>
      </w:r>
      <w:r>
        <w:t> </w:t>
      </w:r>
      <w:r>
        <w:t>activity.</w:t>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6.1. </w:t>
      </w:r>
      <w:r>
        <w:rPr>
          <w:rFonts w:cstheme="minorBidi" w:hAnsiTheme="minorHAnsi" w:eastAsiaTheme="minorHAnsi" w:asciiTheme="minorHAnsi" w:ascii="Times New Roman" w:hAnsi="Times New Roman" w:eastAsia="Times New Roman" w:cs="Times New Roman"/>
          <w:b/>
        </w:rPr>
        <w:t>Intestinal degradation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dynamics</w:t>
      </w:r>
    </w:p>
    <w:p w:rsidR="0018722C">
      <w:pPr>
        <w:pStyle w:val="afc"/>
        <w:topLinePunct/>
      </w:pPr>
      <w:r>
        <w:t xml:space="preserve">The method of incubation with rat intestinal bacteria </w:t>
      </w:r>
      <w:r>
        <w:rPr>
          <w:i/>
        </w:rPr>
        <w:t xml:space="preserve">in vivo </w:t>
      </w:r>
      <w:r>
        <w:t xml:space="preserve">was applied to research the degradation dynamics of PRS on HPLC-ELSD. The result showed that PRS were in accordance with first-order reaction with rapid degradation in rat intestinal flora declined</w:t>
      </w:r>
      <w:r w:rsidR="001852F3">
        <w:t xml:space="preserve"> in 48 hours, and the degradation rate constants </w:t>
      </w:r>
      <w:r>
        <w:t xml:space="preserve">(</w:t>
      </w:r>
      <w:r>
        <w:rPr>
          <w:i/>
        </w:rPr>
        <w:t xml:space="preserve">K</w:t>
      </w:r>
      <w:r>
        <w:rPr>
          <w:i/>
          <w:position w:val="-2"/>
          <w:sz w:val="16"/>
        </w:rPr>
        <w:t xml:space="preserve">A</w:t>
      </w:r>
      <w:r>
        <w:t xml:space="preserve">)</w:t>
      </w:r>
      <w:r>
        <w:t xml:space="preserve"> were 0.0794 </w:t>
      </w:r>
      <w:r>
        <w:t xml:space="preserve">(</w:t>
      </w:r>
      <w:r>
        <w:t xml:space="preserve">B3</w:t>
      </w:r>
      <w:r>
        <w:t xml:space="preserve">)</w:t>
      </w:r>
      <w:r>
        <w:t xml:space="preserve">, 0.0523 </w:t>
      </w:r>
      <w:r>
        <w:t xml:space="preserve">(</w:t>
      </w:r>
      <w:r>
        <w:t xml:space="preserve">BD</w:t>
      </w:r>
      <w:r>
        <w:t xml:space="preserve">)</w:t>
      </w:r>
      <w:r>
        <w:t xml:space="preserve">, </w:t>
      </w:r>
      <w:r w:rsidR="001852F3">
        <w:t xml:space="preserve">0.0539 </w:t>
      </w:r>
      <w:r>
        <w:t xml:space="preserve">(</w:t>
      </w:r>
      <w:r>
        <w:t xml:space="preserve">B7</w:t>
      </w:r>
      <w:r>
        <w:t xml:space="preserve">)</w:t>
      </w:r>
      <w:r>
        <w:t xml:space="preserve">, 0.0426 </w:t>
      </w:r>
      <w:r>
        <w:t xml:space="preserve">(</w:t>
      </w:r>
      <w:r>
        <w:t xml:space="preserve">B10</w:t>
      </w:r>
      <w:r>
        <w:t xml:space="preserve">)</w:t>
      </w:r>
      <w:r>
        <w:t xml:space="preserve"> and 0.0468 </w:t>
      </w:r>
      <w:r>
        <w:t xml:space="preserve">(</w:t>
      </w:r>
      <w:r>
        <w:rPr>
          <w:spacing w:val="-2"/>
        </w:rPr>
        <w:t xml:space="preserve">B11</w:t>
      </w:r>
      <w:r>
        <w:t xml:space="preserve">)</w:t>
      </w:r>
      <w:r>
        <w:t xml:space="preserve">, </w:t>
      </w:r>
      <w:r>
        <w:t xml:space="preserve">respectively; the t</w:t>
      </w:r>
      <w:r>
        <w:t xml:space="preserve">0.9 </w:t>
      </w:r>
      <w:r>
        <w:t xml:space="preserve">were 1.327 </w:t>
      </w:r>
      <w:r>
        <w:t xml:space="preserve">(</w:t>
      </w:r>
      <w:r>
        <w:t xml:space="preserve">B3</w:t>
      </w:r>
      <w:r>
        <w:t xml:space="preserve">)</w:t>
      </w:r>
      <w:r>
        <w:t xml:space="preserve">, 2.015 </w:t>
      </w:r>
      <w:r>
        <w:t xml:space="preserve">(</w:t>
      </w:r>
      <w:r>
        <w:t xml:space="preserve">BD</w:t>
      </w:r>
      <w:r>
        <w:t xml:space="preserve">)</w:t>
      </w:r>
      <w:r>
        <w:t xml:space="preserve">,</w:t>
      </w:r>
      <w:r>
        <w:t xml:space="preserve"> </w:t>
      </w:r>
      <w:r>
        <w:t xml:space="preserve">1.955</w:t>
      </w:r>
      <w:r>
        <w:t xml:space="preserve"> </w:t>
      </w:r>
      <w:r>
        <w:t xml:space="preserve">(</w:t>
      </w:r>
      <w:r>
        <w:t xml:space="preserve">B7</w:t>
      </w:r>
      <w:r>
        <w:t xml:space="preserve">)</w:t>
      </w:r>
      <w:r>
        <w:t xml:space="preserve">,</w:t>
      </w:r>
      <w:r>
        <w:t xml:space="preserve"> </w:t>
      </w:r>
      <w:r>
        <w:t xml:space="preserve">2.473</w:t>
      </w:r>
      <w:r>
        <w:t xml:space="preserve"> </w:t>
      </w:r>
      <w:r>
        <w:t xml:space="preserve">(</w:t>
      </w:r>
      <w:r>
        <w:t xml:space="preserve">B10</w:t>
      </w:r>
      <w:r>
        <w:t xml:space="preserve">)</w:t>
      </w:r>
      <w:r>
        <w:t xml:space="preserve"> </w:t>
      </w:r>
      <w:r>
        <w:t xml:space="preserve">and</w:t>
      </w:r>
      <w:r>
        <w:t xml:space="preserve"> </w:t>
      </w:r>
      <w:r>
        <w:t xml:space="preserve">2.251</w:t>
      </w:r>
      <w:r>
        <w:t xml:space="preserve"> </w:t>
      </w:r>
      <w:r>
        <w:t xml:space="preserve">(</w:t>
      </w:r>
      <w:r>
        <w:rPr>
          <w:spacing w:val="-2"/>
        </w:rPr>
        <w:t xml:space="preserve">B11</w:t>
      </w:r>
      <w:r>
        <w:t xml:space="preserve">)</w:t>
      </w:r>
      <w:r>
        <w:t xml:space="preserve"> </w:t>
      </w:r>
      <w:r>
        <w:t xml:space="preserve">h,</w:t>
      </w:r>
      <w:r>
        <w:t xml:space="preserve"> </w:t>
      </w:r>
      <w:r>
        <w:t xml:space="preserve">respectively;</w:t>
      </w:r>
      <w:r>
        <w:t xml:space="preserve"> </w:t>
      </w:r>
      <w:r>
        <w:t xml:space="preserve">the</w:t>
      </w:r>
      <w:r>
        <w:t xml:space="preserve"> </w:t>
      </w:r>
      <w:r>
        <w:t xml:space="preserve">t</w:t>
      </w:r>
      <w:r>
        <w:t xml:space="preserve">1</w:t>
      </w:r>
      <w:r>
        <w:t xml:space="preserve">/</w:t>
      </w:r>
      <w:r>
        <w:t xml:space="preserve">2</w:t>
      </w:r>
      <w:r>
        <w:t xml:space="preserve"> </w:t>
      </w:r>
      <w:r>
        <w:t xml:space="preserve">were</w:t>
      </w:r>
      <w:r>
        <w:t xml:space="preserve"> </w:t>
      </w:r>
      <w:r>
        <w:t xml:space="preserve">8.730</w:t>
      </w:r>
      <w:r>
        <w:t xml:space="preserve"> </w:t>
      </w:r>
      <w:r>
        <w:t xml:space="preserve">(</w:t>
      </w:r>
      <w:r>
        <w:t xml:space="preserve">B3</w:t>
      </w:r>
      <w:r>
        <w:t xml:space="preserve">)</w:t>
      </w:r>
      <w:r>
        <w:t xml:space="preserve">,</w:t>
      </w:r>
    </w:p>
    <w:p w:rsidR="0018722C">
      <w:pPr>
        <w:pStyle w:val="afc"/>
        <w:topLinePunct/>
      </w:pPr>
      <w:r>
        <w:t xml:space="preserve">13.25 </w:t>
      </w:r>
      <w:r>
        <w:t xml:space="preserve">(</w:t>
      </w:r>
      <w:r>
        <w:t xml:space="preserve">BD</w:t>
      </w:r>
      <w:r>
        <w:t xml:space="preserve">)</w:t>
      </w:r>
      <w:r>
        <w:t xml:space="preserve">, 12.86 </w:t>
      </w:r>
      <w:r>
        <w:t xml:space="preserve">(</w:t>
      </w:r>
      <w:r>
        <w:t xml:space="preserve">B7</w:t>
      </w:r>
      <w:r>
        <w:t xml:space="preserve">)</w:t>
      </w:r>
      <w:r>
        <w:t xml:space="preserve">, 16.27 </w:t>
      </w:r>
      <w:r>
        <w:t xml:space="preserve">(</w:t>
      </w:r>
      <w:r>
        <w:t xml:space="preserve">B10</w:t>
      </w:r>
      <w:r>
        <w:t xml:space="preserve">)</w:t>
      </w:r>
      <w:r>
        <w:t xml:space="preserve"> and 14.81 </w:t>
      </w:r>
      <w:r>
        <w:t xml:space="preserve">(</w:t>
      </w:r>
      <w:r>
        <w:rPr>
          <w:spacing w:val="-2"/>
        </w:rPr>
        <w:t xml:space="preserve">B11</w:t>
      </w:r>
      <w:r>
        <w:t xml:space="preserve">)</w:t>
      </w:r>
      <w:r>
        <w:t xml:space="preserve"> </w:t>
      </w:r>
      <w:r>
        <w:t xml:space="preserve">h, respectively. Therefor, rat intestinal flora was the most important factor on the metabolism of prototype compounds</w:t>
      </w:r>
      <w:r w:rsidR="001852F3">
        <w:t xml:space="preserve"> of PRS under experimental</w:t>
      </w:r>
      <w:r>
        <w:t xml:space="preserve"> </w:t>
      </w:r>
      <w:r>
        <w:t xml:space="preserve">conditions.</w:t>
      </w:r>
    </w:p>
    <w:p w:rsidR="0018722C">
      <w:pPr>
        <w:pStyle w:val="cw19"/>
        <w:numPr>
          <w:ilvl w:val="0"/>
          <w:numId w:val="0"/>
        </w:numPr>
        <w:topLinePunct/>
      </w:pPr>
      <w:r>
        <w:rPr>
          <w:rFonts w:cstheme="minorBidi" w:hAnsiTheme="minorHAnsi" w:eastAsiaTheme="minorHAnsi" w:asciiTheme="minorHAnsi" w:ascii="Times New Roman" w:hAnsi="Times New Roman" w:eastAsia="Times New Roman" w:cs="Times New Roman"/>
          <w:b/>
        </w:rPr>
        <w:t>6.2. </w:t>
      </w:r>
      <w:r>
        <w:rPr>
          <w:rFonts w:cstheme="minorBidi" w:hAnsiTheme="minorHAnsi" w:eastAsiaTheme="minorHAnsi" w:asciiTheme="minorHAnsi" w:ascii="Times New Roman" w:hAnsi="Times New Roman" w:eastAsia="Times New Roman" w:cs="Times New Roman"/>
          <w:b/>
        </w:rPr>
        <w:t>The primary exploration of metabolites in rat intestinal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flora.</w:t>
      </w:r>
    </w:p>
    <w:p w:rsidR="0018722C">
      <w:pPr>
        <w:pStyle w:val="afc"/>
        <w:topLinePunct/>
      </w:pPr>
      <w:r>
        <w:t>The metabolites of pulchinenosides B3, BD, B7, B10 and </w:t>
      </w:r>
      <w:r>
        <w:t>B11 </w:t>
      </w:r>
      <w:r>
        <w:t>in rat intestinal flora have been researched on UPLC-ESI-Q-TOF-MS</w:t>
      </w:r>
      <w:r>
        <w:t>/</w:t>
      </w:r>
      <w:r>
        <w:t xml:space="preserve">MS and Metabolite ID data processing system. The result was that normal rat intestinal flora could metabolite B3, BD, B7, B10, </w:t>
      </w:r>
      <w:r>
        <w:t>B11</w:t>
      </w:r>
      <w:r>
        <w:t> </w:t>
      </w:r>
      <w:r>
        <w:t>effectively under experimental conditions in 30 hours. 8 metabolites of B3, 7 metaboites of BD, 8 metaboites of B7, 7 metaboites of B10, 9 metaboites of </w:t>
      </w:r>
      <w:r>
        <w:t>B11 </w:t>
      </w:r>
      <w:r>
        <w:t>have been detected in rat intestinal bacteria, that was totally 40 metabolites. A variety of metabolite types have been concluded in intestinal bacteria mainly such as 3-side chain sugar-remove, hydroxylation, carboxylation and decarboxylation, methylation and demethylation on the parent nucleus of glycoside.</w:t>
      </w:r>
    </w:p>
    <w:p w:rsidR="0018722C">
      <w:pPr>
        <w:pStyle w:val="aff7"/>
        <w:topLinePunct/>
      </w:pPr>
      <w:r>
        <w:drawing>
          <wp:inline>
            <wp:extent cx="5080000" cy="508000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ff"/>
        <w:topLinePunct/>
      </w:pPr>
      <w:r>
        <w:rPr>
          <w:rFonts w:eastAsia="黑体" w:ascii="Times New Roman"/>
          <w:rStyle w:val="afe"/>
          <w:b/>
        </w:rPr>
        <w:t xml:space="preserve">Key words</w:t>
      </w:r>
      <w:r>
        <w:rPr>
          <w:rStyle w:val="afe"/>
          <w:rFonts w:ascii="Times New Roman" w:eastAsia="黑体" w:hint="eastAsia"/>
          <w:rFonts w:ascii="黑体" w:eastAsia="黑体" w:hint="eastAsia"/>
        </w:rPr>
        <w:t xml:space="preserve">: </w:t>
      </w:r>
      <w:r>
        <w:rPr>
          <w:i/>
        </w:rPr>
        <w:t xml:space="preserve">Pulsatilla chinensis </w:t>
      </w:r>
      <w:r>
        <w:t xml:space="preserve">(</w:t>
      </w:r>
      <w:r>
        <w:t xml:space="preserve">Bunge</w:t>
      </w:r>
      <w:r>
        <w:t xml:space="preserve">)</w:t>
      </w:r>
      <w:r>
        <w:t xml:space="preserve"> Regel saponins </w:t>
      </w:r>
      <w:r>
        <w:t xml:space="preserve">(</w:t>
      </w:r>
      <w:r>
        <w:t xml:space="preserve">PRS</w:t>
      </w:r>
      <w:r>
        <w:t xml:space="preserve">)</w:t>
      </w:r>
      <w:r>
        <w:t xml:space="preserve">; </w:t>
      </w:r>
      <w:r>
        <w:t>P</w:t>
      </w:r>
      <w:r>
        <w:t>harmacokinetics</w:t>
      </w:r>
      <w:r>
        <w:t xml:space="preserve">; </w:t>
      </w:r>
      <w:r>
        <w:t>I</w:t>
      </w:r>
      <w:r>
        <w:t>ntestinal absorption</w:t>
      </w:r>
      <w:r>
        <w:t xml:space="preserve">; </w:t>
      </w:r>
      <w:r>
        <w:t>T</w:t>
      </w:r>
      <w:r>
        <w:t>issue distribution</w:t>
      </w:r>
      <w:r>
        <w:t xml:space="preserve">; </w:t>
      </w:r>
      <w:r>
        <w:t>E</w:t>
      </w:r>
      <w:r>
        <w:t>xcretion</w:t>
      </w:r>
      <w:r>
        <w:t xml:space="preserve">; </w:t>
      </w:r>
      <w:r>
        <w:t>I</w:t>
      </w:r>
      <w:r>
        <w:t>ntestinal metabolism</w:t>
      </w:r>
    </w:p>
    <w:p w:rsidR="0018722C">
      <w:pPr>
        <w:topLinePunct/>
      </w:pPr>
      <w:r>
        <w:rPr>
          <w:rFonts w:cstheme="minorBidi" w:hAnsiTheme="minorHAnsi" w:eastAsiaTheme="minorHAnsi" w:asciiTheme="minorHAnsi" w:ascii="Times New Roman" w:hAnsi="Times New Roman" w:eastAsia="Times New Roman" w:cs="Times New Roman"/>
          <w:b/>
        </w:rPr>
        <w:t>Written</w:t>
      </w:r>
      <w:r w:rsidRPr="00000000">
        <w:rPr>
          <w:rFonts w:cstheme="minorBidi" w:hAnsiTheme="minorHAnsi" w:eastAsiaTheme="minorHAnsi" w:asciiTheme="minorHAnsi" w:ascii="Times New Roman" w:hAnsi="Times New Roman" w:eastAsia="Times New Roman" w:cs="Times New Roman"/>
          <w:b/>
        </w:rPr>
        <w:tab/>
        <w:t>by: Liu</w:t>
      </w:r>
      <w:r>
        <w:rPr>
          <w:rFonts w:cstheme="minorBidi" w:hAnsiTheme="minorHAnsi" w:eastAsiaTheme="minorHAnsi" w:asciiTheme="minorHAnsi" w:ascii="Times New Roman" w:hAnsi="Times New Roman" w:eastAsia="Times New Roman" w:cs="Times New Roman"/>
          <w:b/>
        </w:rPr>
        <w:t> Yali</w:t>
      </w:r>
    </w:p>
    <w:p w:rsidR="0018722C">
      <w:pPr>
        <w:topLinePunct/>
      </w:pPr>
      <w:r>
        <w:rPr>
          <w:rFonts w:cstheme="minorBidi" w:hAnsiTheme="minorHAnsi" w:eastAsiaTheme="minorHAnsi" w:asciiTheme="minorHAnsi" w:ascii="Times New Roman" w:hAnsi="Times New Roman" w:eastAsia="Times New Roman" w:cs="Times New Roman"/>
          <w:b/>
        </w:rPr>
        <w:t>Supervised</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by:</w:t>
      </w:r>
      <w:r w:rsidR="004B696B">
        <w:rPr>
          <w:rFonts w:cstheme="minorBidi" w:hAnsiTheme="minorHAnsi" w:eastAsiaTheme="minorHAnsi" w:asciiTheme="minorHAnsi" w:ascii="Times New Roman" w:hAnsi="Times New Roman" w:eastAsia="Times New Roman" w:cs="Times New Roman"/>
          <w:b/>
        </w:rPr>
        <w:t xml:space="preserve"> </w:t>
      </w:r>
      <w:r w:rsidR="004B696B">
        <w:rPr>
          <w:rFonts w:cstheme="minorBidi" w:hAnsiTheme="minorHAnsi" w:eastAsiaTheme="minorHAnsi" w:asciiTheme="minorHAnsi" w:ascii="Times New Roman" w:hAnsi="Times New Roman" w:eastAsia="Times New Roman" w:cs="Times New Roman"/>
          <w:b/>
        </w:rPr>
        <w:t>Yang </w:t>
      </w:r>
      <w:r>
        <w:rPr>
          <w:rFonts w:cstheme="minorBidi" w:hAnsiTheme="minorHAnsi" w:eastAsiaTheme="minorHAnsi" w:asciiTheme="minorHAnsi" w:ascii="Times New Roman" w:hAnsi="Times New Roman" w:eastAsia="Times New Roman" w:cs="Times New Roman"/>
          <w:b/>
        </w:rPr>
        <w:t>Shilin, Su</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Dan</w:t>
      </w:r>
    </w:p>
    <w:p w:rsidR="0018722C">
      <w:pPr>
        <w:pStyle w:val="affe"/>
        <w:topLinePunct/>
      </w:pPr>
      <w:r>
        <w:t>目    录</w:t>
      </w:r>
    </w:p>
    <w:p w:rsidR="0018722C">
      <w:pPr>
        <w:pStyle w:val="TOC2"/>
        <w:topLinePunct/>
      </w:pPr>
      <w:r>
        <w:fldChar w:fldCharType="begin"/>
      </w:r>
      <w:r>
        <w:instrText> TOC \o "1-2" \h \z \u </w:instrText>
      </w:r>
      <w:r>
        <w:fldChar w:fldCharType="separate"/>
      </w:r>
      <w:r>
        <w:fldChar w:fldCharType="begin"/>
      </w:r>
      <w:r>
        <w:instrText>HYPERLINK \l "_Toc686206897"</w:instrText>
      </w:r>
      <w:r>
        <w:fldChar w:fldCharType="separate"/>
      </w:r>
      <w:r/>
      <w:r>
        <w:rPr>
          <w:b/>
        </w:rPr>
        <w:t>Abstract</w:t>
      </w:r>
      <w:r>
        <w:fldChar w:fldCharType="end"/>
      </w:r>
      <w:r>
        <w:rPr>
          <w:noProof/>
          <w:webHidden/>
        </w:rPr>
        <w:tab/>
      </w:r>
      <w:r>
        <w:rPr>
          <w:noProof/>
          <w:webHidden/>
        </w:rPr>
        <w:fldChar w:fldCharType="begin"/>
      </w:r>
      <w:r>
        <w:rPr>
          <w:noProof/>
          <w:webHidden/>
        </w:rPr>
        <w:instrText> PAGEREF _Toc686206897 \h </w:instrText>
      </w:r>
      <w:r>
        <w:rPr>
          <w:noProof/>
          <w:webHidden/>
        </w:rPr>
        <w:fldChar w:fldCharType="separate"/>
      </w:r>
      <w:r>
        <w:rPr>
          <w:noProof/>
          <w:webHidden/>
        </w:rPr>
        <w:t>2</w:t>
      </w:r>
      <w:r>
        <w:rPr>
          <w:noProof/>
          <w:webHidden/>
        </w:rPr>
        <w:fldChar w:fldCharType="end"/>
      </w:r>
    </w:p>
    <w:p w:rsidR="0018722C">
      <w:pPr>
        <w:pStyle w:val="TOC2"/>
        <w:topLinePunct/>
      </w:pPr>
      <w:r>
        <w:fldChar w:fldCharType="begin"/>
      </w:r>
      <w:r>
        <w:instrText>HYPERLINK \l "_Toc686206898"</w:instrText>
      </w:r>
      <w:r>
        <w:fldChar w:fldCharType="separate"/>
      </w:r>
      <w:r/>
      <w:r>
        <w:t>第一章</w:t>
      </w:r>
      <w:r>
        <w:t xml:space="preserve"> </w:t>
      </w:r>
      <w:r w:rsidR="001852F3">
        <w:t>前</w:t>
      </w:r>
      <w:r w:rsidR="001852F3">
        <w:t>言</w:t>
      </w:r>
      <w:r>
        <w:fldChar w:fldCharType="end"/>
      </w:r>
      <w:r>
        <w:rPr>
          <w:noProof/>
          <w:webHidden/>
        </w:rPr>
        <w:tab/>
      </w:r>
      <w:r>
        <w:rPr>
          <w:noProof/>
          <w:webHidden/>
        </w:rPr>
        <w:fldChar w:fldCharType="begin"/>
      </w:r>
      <w:r>
        <w:rPr>
          <w:noProof/>
          <w:webHidden/>
        </w:rPr>
        <w:instrText> PAGEREF _Toc686206898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"_Toc686206899"</w:instrText>
      </w:r>
      <w:r>
        <w:fldChar w:fldCharType="separate"/>
      </w:r>
      <w:r>
        <w:t>1.1</w:t>
      </w:r>
      <w:r>
        <w:t xml:space="preserve"> </w:t>
      </w:r>
      <w:r/>
      <w:r>
        <w:t>中药药代动力学</w:t>
      </w:r>
      <w:r>
        <w:fldChar w:fldCharType="end"/>
      </w:r>
      <w:r>
        <w:rPr>
          <w:noProof/>
          <w:webHidden/>
        </w:rPr>
        <w:tab/>
      </w:r>
      <w:r>
        <w:rPr>
          <w:noProof/>
          <w:webHidden/>
        </w:rPr>
        <w:fldChar w:fldCharType="begin"/>
      </w:r>
      <w:r>
        <w:rPr>
          <w:noProof/>
          <w:webHidden/>
        </w:rPr>
        <w:instrText> PAGEREF _Toc686206899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"_Toc686206900"</w:instrText>
      </w:r>
      <w:r>
        <w:fldChar w:fldCharType="separate"/>
      </w:r>
      <w:r>
        <w:t>1.2</w:t>
      </w:r>
      <w:r>
        <w:t xml:space="preserve"> </w:t>
      </w:r>
      <w:r/>
      <w:r>
        <w:t>白头翁皂苷概述</w:t>
      </w:r>
      <w:r>
        <w:fldChar w:fldCharType="end"/>
      </w:r>
      <w:r>
        <w:rPr>
          <w:noProof/>
          <w:webHidden/>
        </w:rPr>
        <w:tab/>
      </w:r>
      <w:r>
        <w:rPr>
          <w:noProof/>
          <w:webHidden/>
        </w:rPr>
        <w:fldChar w:fldCharType="begin"/>
      </w:r>
      <w:r>
        <w:rPr>
          <w:noProof/>
          <w:webHidden/>
        </w:rPr>
        <w:instrText> PAGEREF _Toc686206900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"_Toc686206901"</w:instrText>
      </w:r>
      <w:r>
        <w:fldChar w:fldCharType="separate"/>
      </w:r>
      <w:r>
        <w:t>1.3</w:t>
      </w:r>
      <w:r>
        <w:t xml:space="preserve"> </w:t>
      </w:r>
      <w:r/>
      <w:r>
        <w:t>齐墩果烷型五环三萜类皂苷药代动力学综述</w:t>
      </w:r>
      <w:r>
        <w:fldChar w:fldCharType="end"/>
      </w:r>
      <w:r>
        <w:rPr>
          <w:noProof/>
          <w:webHidden/>
        </w:rPr>
        <w:tab/>
      </w:r>
      <w:r>
        <w:rPr>
          <w:noProof/>
          <w:webHidden/>
        </w:rPr>
        <w:fldChar w:fldCharType="begin"/>
      </w:r>
      <w:r>
        <w:rPr>
          <w:noProof/>
          <w:webHidden/>
        </w:rPr>
        <w:instrText> PAGEREF _Toc686206901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"_Toc686206902"</w:instrText>
      </w:r>
      <w:r>
        <w:fldChar w:fldCharType="separate"/>
      </w:r>
      <w:r/>
      <w:r>
        <w:t>1.4</w:t>
      </w:r>
      <w:r>
        <w:t xml:space="preserve"> </w:t>
      </w:r>
      <w:r>
        <w:t>立题依据与研究思路</w:t>
      </w:r>
      <w:r>
        <w:fldChar w:fldCharType="end"/>
      </w:r>
      <w:r>
        <w:rPr>
          <w:noProof/>
          <w:webHidden/>
        </w:rPr>
        <w:tab/>
      </w:r>
      <w:r>
        <w:rPr>
          <w:noProof/>
          <w:webHidden/>
        </w:rPr>
        <w:fldChar w:fldCharType="begin"/>
      </w:r>
      <w:r>
        <w:rPr>
          <w:noProof/>
          <w:webHidden/>
        </w:rPr>
        <w:instrText> PAGEREF _Toc686206902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"_Toc686206903"</w:instrText>
      </w:r>
      <w:r>
        <w:fldChar w:fldCharType="separate"/>
      </w:r>
      <w:r/>
      <w:r>
        <w:t>参考文献</w:t>
      </w:r>
      <w:r>
        <w:fldChar w:fldCharType="end"/>
      </w:r>
      <w:r>
        <w:rPr>
          <w:noProof/>
          <w:webHidden/>
        </w:rPr>
        <w:tab/>
      </w:r>
      <w:r>
        <w:rPr>
          <w:noProof/>
          <w:webHidden/>
        </w:rPr>
        <w:fldChar w:fldCharType="begin"/>
      </w:r>
      <w:r>
        <w:rPr>
          <w:noProof/>
          <w:webHidden/>
        </w:rPr>
        <w:instrText> PAGEREF _Toc686206903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"_Toc686206904"</w:instrText>
      </w:r>
      <w:r>
        <w:fldChar w:fldCharType="separate"/>
      </w:r>
      <w:r/>
      <w:r>
        <w:t>第二章</w:t>
      </w:r>
      <w:r>
        <w:t xml:space="preserve"> </w:t>
      </w:r>
      <w:r w:rsidR="001852F3">
        <w:t>白头翁皂苷的化学成分及其含量测定研究</w:t>
      </w:r>
      <w:r>
        <w:fldChar w:fldCharType="end"/>
      </w:r>
      <w:r>
        <w:rPr>
          <w:noProof/>
          <w:webHidden/>
        </w:rPr>
        <w:tab/>
      </w:r>
      <w:r>
        <w:rPr>
          <w:noProof/>
          <w:webHidden/>
        </w:rPr>
        <w:fldChar w:fldCharType="begin"/>
      </w:r>
      <w:r>
        <w:rPr>
          <w:noProof/>
          <w:webHidden/>
        </w:rPr>
        <w:instrText> PAGEREF _Toc686206904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"_Toc686206905"</w:instrText>
      </w:r>
      <w:r>
        <w:fldChar w:fldCharType="separate"/>
      </w:r>
      <w:r>
        <w:t>2.1</w:t>
      </w:r>
      <w:r>
        <w:t xml:space="preserve"> </w:t>
      </w:r>
      <w:r/>
      <w:r>
        <w:t>仪器与材料</w:t>
      </w:r>
      <w:r>
        <w:fldChar w:fldCharType="end"/>
      </w:r>
      <w:r>
        <w:rPr>
          <w:noProof/>
          <w:webHidden/>
        </w:rPr>
        <w:tab/>
      </w:r>
      <w:r>
        <w:rPr>
          <w:noProof/>
          <w:webHidden/>
        </w:rPr>
        <w:fldChar w:fldCharType="begin"/>
      </w:r>
      <w:r>
        <w:rPr>
          <w:noProof/>
          <w:webHidden/>
        </w:rPr>
        <w:instrText> PAGEREF _Toc686206905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"_Toc686206906"</w:instrText>
      </w:r>
      <w:r>
        <w:fldChar w:fldCharType="separate"/>
      </w:r>
      <w:r>
        <w:t>2.2</w:t>
      </w:r>
      <w:r>
        <w:t xml:space="preserve"> </w:t>
      </w:r>
      <w:r/>
      <w:r>
        <w:t>色谱条件</w:t>
      </w:r>
      <w:r>
        <w:fldChar w:fldCharType="end"/>
      </w:r>
      <w:r>
        <w:rPr>
          <w:noProof/>
          <w:webHidden/>
        </w:rPr>
        <w:tab/>
      </w:r>
      <w:r>
        <w:rPr>
          <w:noProof/>
          <w:webHidden/>
        </w:rPr>
        <w:fldChar w:fldCharType="begin"/>
      </w:r>
      <w:r>
        <w:rPr>
          <w:noProof/>
          <w:webHidden/>
        </w:rPr>
        <w:instrText> PAGEREF _Toc686206906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"_Toc686206907"</w:instrText>
      </w:r>
      <w:r>
        <w:fldChar w:fldCharType="separate"/>
      </w:r>
      <w:r>
        <w:t>2.3</w:t>
      </w:r>
      <w:r>
        <w:t xml:space="preserve"> </w:t>
      </w:r>
      <w:r/>
      <w:r>
        <w:t>分离提取与鉴定</w:t>
      </w:r>
      <w:r>
        <w:fldChar w:fldCharType="end"/>
      </w:r>
      <w:r>
        <w:rPr>
          <w:noProof/>
          <w:webHidden/>
        </w:rPr>
        <w:tab/>
      </w:r>
      <w:r>
        <w:rPr>
          <w:noProof/>
          <w:webHidden/>
        </w:rPr>
        <w:fldChar w:fldCharType="begin"/>
      </w:r>
      <w:r>
        <w:rPr>
          <w:noProof/>
          <w:webHidden/>
        </w:rPr>
        <w:instrText> PAGEREF _Toc686206907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"_Toc686206908"</w:instrText>
      </w:r>
      <w:r>
        <w:fldChar w:fldCharType="separate"/>
      </w:r>
      <w:r>
        <w:t>2.4</w:t>
      </w:r>
      <w:r>
        <w:t xml:space="preserve"> </w:t>
      </w:r>
      <w:r/>
      <w:r>
        <w:t>白头翁总皂苷</w:t>
      </w:r>
      <w:r>
        <w:t>5</w:t>
      </w:r>
      <w:r/>
      <w:r>
        <w:t>种成分的含量测定</w:t>
      </w:r>
      <w:r>
        <w:fldChar w:fldCharType="end"/>
      </w:r>
      <w:r>
        <w:rPr>
          <w:noProof/>
          <w:webHidden/>
        </w:rPr>
        <w:tab/>
      </w:r>
      <w:r>
        <w:rPr>
          <w:noProof/>
          <w:webHidden/>
        </w:rPr>
        <w:fldChar w:fldCharType="begin"/>
      </w:r>
      <w:r>
        <w:rPr>
          <w:noProof/>
          <w:webHidden/>
        </w:rPr>
        <w:instrText> PAGEREF _Toc686206908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"_Toc686206909"</w:instrText>
      </w:r>
      <w:r>
        <w:fldChar w:fldCharType="separate"/>
      </w:r>
      <w:r>
        <w:t>2.5</w:t>
      </w:r>
      <w:r>
        <w:t xml:space="preserve"> </w:t>
      </w:r>
      <w:r/>
      <w:r>
        <w:t>讨论</w:t>
      </w:r>
      <w:r>
        <w:fldChar w:fldCharType="end"/>
      </w:r>
      <w:r>
        <w:rPr>
          <w:noProof/>
          <w:webHidden/>
        </w:rPr>
        <w:tab/>
      </w:r>
      <w:r>
        <w:rPr>
          <w:noProof/>
          <w:webHidden/>
        </w:rPr>
        <w:fldChar w:fldCharType="begin"/>
      </w:r>
      <w:r>
        <w:rPr>
          <w:noProof/>
          <w:webHidden/>
        </w:rPr>
        <w:instrText> PAGEREF _Toc686206909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"_Toc686206910"</w:instrText>
      </w:r>
      <w:r>
        <w:fldChar w:fldCharType="separate"/>
      </w:r>
      <w:r/>
      <w:r>
        <w:t>参考文献：</w:t>
      </w:r>
      <w:r>
        <w:fldChar w:fldCharType="end"/>
      </w:r>
      <w:r>
        <w:rPr>
          <w:noProof/>
          <w:webHidden/>
        </w:rPr>
        <w:tab/>
      </w:r>
      <w:r>
        <w:rPr>
          <w:noProof/>
          <w:webHidden/>
        </w:rPr>
        <w:fldChar w:fldCharType="begin"/>
      </w:r>
      <w:r>
        <w:rPr>
          <w:noProof/>
          <w:webHidden/>
        </w:rPr>
        <w:instrText> PAGEREF _Toc686206910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"_Toc686206911"</w:instrText>
      </w:r>
      <w:r>
        <w:fldChar w:fldCharType="separate"/>
      </w:r>
      <w:r/>
      <w:r>
        <w:t>第三章</w:t>
      </w:r>
      <w:r>
        <w:t xml:space="preserve"> </w:t>
      </w:r>
      <w:r w:rsidR="001852F3">
        <w:t>白头翁皂苷在大鼠血浆中的药物动力学与绝对</w:t>
      </w:r>
      <w:r w:rsidR="001852F3">
        <w:t xml:space="preserve">Th物利用度研究</w:t>
      </w:r>
      <w:r>
        <w:fldChar w:fldCharType="end"/>
      </w:r>
      <w:r>
        <w:rPr>
          <w:noProof/>
          <w:webHidden/>
        </w:rPr>
        <w:tab/>
      </w:r>
      <w:r>
        <w:rPr>
          <w:noProof/>
          <w:webHidden/>
        </w:rPr>
        <w:fldChar w:fldCharType="begin"/>
      </w:r>
      <w:r>
        <w:rPr>
          <w:noProof/>
          <w:webHidden/>
        </w:rPr>
        <w:instrText> PAGEREF _Toc686206911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"_Toc686206912"</w:instrText>
      </w:r>
      <w:r>
        <w:fldChar w:fldCharType="separate"/>
      </w:r>
      <w:r>
        <w:t>3.1</w:t>
      </w:r>
      <w:r>
        <w:t xml:space="preserve"> </w:t>
      </w:r>
      <w:r/>
      <w:r>
        <w:t>仪器与材料</w:t>
      </w:r>
      <w:r>
        <w:fldChar w:fldCharType="end"/>
      </w:r>
      <w:r>
        <w:rPr>
          <w:noProof/>
          <w:webHidden/>
        </w:rPr>
        <w:tab/>
      </w:r>
      <w:r>
        <w:rPr>
          <w:noProof/>
          <w:webHidden/>
        </w:rPr>
        <w:fldChar w:fldCharType="begin"/>
      </w:r>
      <w:r>
        <w:rPr>
          <w:noProof/>
          <w:webHidden/>
        </w:rPr>
        <w:instrText> PAGEREF _Toc686206912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"_Toc686206913"</w:instrText>
      </w:r>
      <w:r>
        <w:fldChar w:fldCharType="separate"/>
      </w:r>
      <w:r>
        <w:t>3.2</w:t>
      </w:r>
      <w:r>
        <w:t xml:space="preserve"> </w:t>
      </w:r>
      <w:r/>
      <w:r>
        <w:t>分析方法的建立与验证</w:t>
      </w:r>
      <w:r>
        <w:fldChar w:fldCharType="end"/>
      </w:r>
      <w:r>
        <w:rPr>
          <w:noProof/>
          <w:webHidden/>
        </w:rPr>
        <w:tab/>
      </w:r>
      <w:r>
        <w:rPr>
          <w:noProof/>
          <w:webHidden/>
        </w:rPr>
        <w:fldChar w:fldCharType="begin"/>
      </w:r>
      <w:r>
        <w:rPr>
          <w:noProof/>
          <w:webHidden/>
        </w:rPr>
        <w:instrText> PAGEREF _Toc686206913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"_Toc686206914"</w:instrText>
      </w:r>
      <w:r>
        <w:fldChar w:fldCharType="separate"/>
      </w:r>
      <w:r>
        <w:t>3.3</w:t>
      </w:r>
      <w:r>
        <w:t xml:space="preserve"> </w:t>
      </w:r>
      <w:r>
        <w:t>白头翁皂苷在大鼠血浆中的药物动力学和</w:t>
      </w:r>
      <w:r>
        <w:t>Th</w:t>
      </w:r>
      <w:r>
        <w:t>物利用度研究</w:t>
      </w:r>
      <w:r>
        <w:fldChar w:fldCharType="end"/>
      </w:r>
      <w:r>
        <w:rPr>
          <w:noProof/>
          <w:webHidden/>
        </w:rPr>
        <w:tab/>
      </w:r>
      <w:r>
        <w:rPr>
          <w:noProof/>
          <w:webHidden/>
        </w:rPr>
        <w:fldChar w:fldCharType="begin"/>
      </w:r>
      <w:r>
        <w:rPr>
          <w:noProof/>
          <w:webHidden/>
        </w:rPr>
        <w:instrText> PAGEREF _Toc686206914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"_Toc686206915"</w:instrText>
      </w:r>
      <w:r>
        <w:fldChar w:fldCharType="separate"/>
      </w:r>
      <w:r>
        <w:t>3.4</w:t>
      </w:r>
      <w:r>
        <w:t xml:space="preserve"> </w:t>
      </w:r>
      <w:r/>
      <w:r>
        <w:t>讨论</w:t>
      </w:r>
      <w:r>
        <w:fldChar w:fldCharType="end"/>
      </w:r>
      <w:r>
        <w:rPr>
          <w:noProof/>
          <w:webHidden/>
        </w:rPr>
        <w:tab/>
      </w:r>
      <w:r>
        <w:rPr>
          <w:noProof/>
          <w:webHidden/>
        </w:rPr>
        <w:fldChar w:fldCharType="begin"/>
      </w:r>
      <w:r>
        <w:rPr>
          <w:noProof/>
          <w:webHidden/>
        </w:rPr>
        <w:instrText> PAGEREF _Toc686206915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"_Toc686206916"</w:instrText>
      </w:r>
      <w:r>
        <w:fldChar w:fldCharType="separate"/>
      </w:r>
      <w:r/>
      <w:r>
        <w:t>参考文献</w:t>
      </w:r>
      <w:r>
        <w:fldChar w:fldCharType="end"/>
      </w:r>
      <w:r>
        <w:rPr>
          <w:noProof/>
          <w:webHidden/>
        </w:rPr>
        <w:tab/>
      </w:r>
      <w:r>
        <w:rPr>
          <w:noProof/>
          <w:webHidden/>
        </w:rPr>
        <w:fldChar w:fldCharType="begin"/>
      </w:r>
      <w:r>
        <w:rPr>
          <w:noProof/>
          <w:webHidden/>
        </w:rPr>
        <w:instrText> PAGEREF _Toc686206916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"_Toc686206917"</w:instrText>
      </w:r>
      <w:r>
        <w:fldChar w:fldCharType="separate"/>
      </w:r>
      <w:r/>
      <w:r>
        <w:t>第四章</w:t>
      </w:r>
      <w:r>
        <w:t xml:space="preserve"> </w:t>
      </w:r>
      <w:r w:rsidR="001852F3">
        <w:t>白头翁皂苷的大鼠肠吸收研究</w:t>
      </w:r>
      <w:r>
        <w:fldChar w:fldCharType="end"/>
      </w:r>
      <w:r>
        <w:rPr>
          <w:noProof/>
          <w:webHidden/>
        </w:rPr>
        <w:tab/>
      </w:r>
      <w:r>
        <w:rPr>
          <w:noProof/>
          <w:webHidden/>
        </w:rPr>
        <w:fldChar w:fldCharType="begin"/>
      </w:r>
      <w:r>
        <w:rPr>
          <w:noProof/>
          <w:webHidden/>
        </w:rPr>
        <w:instrText> PAGEREF _Toc686206917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"_Toc686206918"</w:instrText>
      </w:r>
      <w:r>
        <w:fldChar w:fldCharType="separate"/>
      </w:r>
      <w:r>
        <w:t>4.1</w:t>
      </w:r>
      <w:r>
        <w:t xml:space="preserve"> </w:t>
      </w:r>
      <w:r/>
      <w:r>
        <w:t>仪器与材料</w:t>
      </w:r>
      <w:r>
        <w:fldChar w:fldCharType="end"/>
      </w:r>
      <w:r>
        <w:rPr>
          <w:noProof/>
          <w:webHidden/>
        </w:rPr>
        <w:tab/>
      </w:r>
      <w:r>
        <w:rPr>
          <w:noProof/>
          <w:webHidden/>
        </w:rPr>
        <w:fldChar w:fldCharType="begin"/>
      </w:r>
      <w:r>
        <w:rPr>
          <w:noProof/>
          <w:webHidden/>
        </w:rPr>
        <w:instrText> PAGEREF _Toc686206918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"_Toc686206919"</w:instrText>
      </w:r>
      <w:r>
        <w:fldChar w:fldCharType="separate"/>
      </w:r>
      <w:r>
        <w:t>4.2</w:t>
      </w:r>
      <w:r>
        <w:t xml:space="preserve"> </w:t>
      </w:r>
      <w:r>
        <w:pict>
          <v:group style="margin-left:77.378258pt;margin-top:23.08305pt;width:411.58pt;height:368.14pt;mso-position-horizontal-relative:page;mso-position-vertical-relative:paragraph;z-index:-868096" coordorigin="1548,462" coordsize="8944,8000">
            <v:shape style="position:absolute;left:2000;top:461;width:8000;height:8000" type="#_x0000_t75" stroked="false">
              <v:imagedata r:id="rId6" o:title=""/>
            </v:shape>
            <v:line style="position:absolute" from="1548,4102" to="3016,4102" stroked="true" strokeweight=".47999pt" strokecolor="#000000">
              <v:stroke dashstyle="solid"/>
            </v:line>
            <v:rect style="position:absolute;left:3016;top:4097;width:10;height:10" filled="true" fillcolor="#000000" stroked="false">
              <v:fill type="solid"/>
            </v:rect>
            <v:line style="position:absolute" from="3026,4102" to="4488,4102" stroked="true" strokeweight=".47999pt" strokecolor="#000000">
              <v:stroke dashstyle="solid"/>
            </v:line>
            <v:rect style="position:absolute;left:4487;top:4097;width:10;height:10" filled="true" fillcolor="#000000" stroked="false">
              <v:fill type="solid"/>
            </v:rect>
            <v:line style="position:absolute" from="4497,4102" to="5956,4102" stroked="true" strokeweight=".47999pt" strokecolor="#000000">
              <v:stroke dashstyle="solid"/>
            </v:line>
            <v:rect style="position:absolute;left:5956;top:4097;width:10;height:10" filled="true" fillcolor="#000000" stroked="false">
              <v:fill type="solid"/>
            </v:rect>
            <v:line style="position:absolute" from="5966,4102" to="7425,4102" stroked="true" strokeweight=".47999pt" strokecolor="#000000">
              <v:stroke dashstyle="solid"/>
            </v:line>
            <v:rect style="position:absolute;left:7425;top:4097;width:10;height:10" filled="true" fillcolor="#000000" stroked="false">
              <v:fill type="solid"/>
            </v:rect>
            <v:line style="position:absolute" from="7435,4102" to="8896,4102" stroked="true" strokeweight=".47999pt" strokecolor="#000000">
              <v:stroke dashstyle="solid"/>
            </v:line>
            <v:rect style="position:absolute;left:8896;top:4097;width:10;height:10" filled="true" fillcolor="#000000" stroked="false">
              <v:fill type="solid"/>
            </v:rect>
            <v:line style="position:absolute" from="8906,4102" to="10365,4102" stroked="true" strokeweight=".47999pt" strokecolor="#000000">
              <v:stroke dashstyle="solid"/>
            </v:line>
            <v:shape style="position:absolute;left:1561;top:945;width:8929;height:3666" type="#_x0000_t202" filled="false" stroked="false">
              <v:textbox inset="0,0,0,0">
                <w:txbxContent>
                  <w:p w:rsidR="0018722C">
                    <w:pPr>
                      <w:tabs>
                        <w:tab w:pos="722" w:val="left" w:leader="none"/>
                      </w:tabs>
                      <w:spacing w:line="266" w:lineRule="exact" w:before="0"/>
                      <w:ind w:leftChars="0" w:left="0" w:rightChars="0" w:right="0" w:firstLineChars="0" w:firstLine="0"/>
                      <w:jc w:val="left"/>
                      <w:rPr>
                        <w:rFonts w:ascii="宋体" w:eastAsia="宋体" w:hint="eastAsia"/>
                        <w:sz w:val="24"/>
                      </w:rPr>
                    </w:pPr>
                    <w:r>
                      <w:rPr>
                        <w:b/>
                        <w:sz w:val="24"/>
                      </w:rPr>
                      <w:t>4.2.1</w:t>
                      <w:tab/>
                    </w:r>
                    <w:r>
                      <w:rPr>
                        <w:rFonts w:ascii="宋体" w:eastAsia="宋体" w:hint="eastAsia"/>
                        <w:sz w:val="24"/>
                      </w:rPr>
                      <w:t>标准溶液和肠吸收液的制备</w:t>
                    </w:r>
                  </w:p>
                  <w:p w:rsidR="0018722C">
                    <w:pPr>
                      <w:spacing w:before="150"/>
                      <w:ind w:leftChars="0" w:left="0" w:rightChars="0" w:right="0" w:firstLineChars="0" w:firstLine="0"/>
                      <w:jc w:val="left"/>
                      <w:rPr>
                        <w:rFonts w:ascii="宋体" w:eastAsia="宋体" w:hint="eastAsia"/>
                        <w:sz w:val="24"/>
                      </w:rPr>
                    </w:pPr>
                    <w:r>
                      <w:rPr>
                        <w:b/>
                        <w:sz w:val="24"/>
                      </w:rPr>
                      <w:t>4.2.1.1 </w:t>
                    </w:r>
                    <w:r>
                      <w:rPr>
                        <w:rFonts w:ascii="宋体" w:eastAsia="宋体" w:hint="eastAsia"/>
                        <w:sz w:val="24"/>
                      </w:rPr>
                      <w:t>储备液和对照品溶液的制备</w:t>
                    </w:r>
                  </w:p>
                  <w:p w:rsidR="0018722C">
                    <w:pPr>
                      <w:spacing w:before="133"/>
                      <w:ind w:leftChars="0" w:left="480" w:rightChars="0" w:right="0" w:firstLineChars="0" w:firstLine="0"/>
                      <w:jc w:val="left"/>
                      <w:rPr>
                        <w:rFonts w:ascii="宋体" w:eastAsia="宋体" w:hint="eastAsia"/>
                        <w:sz w:val="24"/>
                      </w:rPr>
                    </w:pPr>
                    <w:r>
                      <w:rPr>
                        <w:rFonts w:ascii="宋体" w:eastAsia="宋体" w:hint="eastAsia"/>
                        <w:spacing w:val="-9"/>
                        <w:sz w:val="24"/>
                      </w:rPr>
                      <w:t>以甲醇为溶剂，精密配制含白头翁皂苷 </w:t>
                    </w:r>
                    <w:r>
                      <w:rPr>
                        <w:spacing w:val="-11"/>
                        <w:sz w:val="24"/>
                      </w:rPr>
                      <w:t>B3</w:t>
                    </w:r>
                    <w:r>
                      <w:rPr>
                        <w:rFonts w:ascii="宋体" w:eastAsia="宋体" w:hint="eastAsia"/>
                        <w:spacing w:val="-11"/>
                        <w:sz w:val="24"/>
                      </w:rPr>
                      <w:t>，</w:t>
                    </w:r>
                    <w:r>
                      <w:rPr>
                        <w:spacing w:val="-11"/>
                        <w:sz w:val="24"/>
                      </w:rPr>
                      <w:t>BD</w:t>
                    </w:r>
                    <w:r>
                      <w:rPr>
                        <w:rFonts w:ascii="宋体" w:eastAsia="宋体" w:hint="eastAsia"/>
                        <w:spacing w:val="-11"/>
                        <w:sz w:val="24"/>
                      </w:rPr>
                      <w:t>，</w:t>
                    </w:r>
                    <w:r>
                      <w:rPr>
                        <w:spacing w:val="-11"/>
                        <w:sz w:val="24"/>
                      </w:rPr>
                      <w:t>B7</w:t>
                    </w:r>
                    <w:r>
                      <w:rPr>
                        <w:rFonts w:ascii="宋体" w:eastAsia="宋体" w:hint="eastAsia"/>
                        <w:spacing w:val="-11"/>
                        <w:sz w:val="24"/>
                      </w:rPr>
                      <w:t>，</w:t>
                    </w:r>
                    <w:r>
                      <w:rPr>
                        <w:spacing w:val="-11"/>
                        <w:sz w:val="24"/>
                      </w:rPr>
                      <w:t>B10 </w:t>
                    </w:r>
                    <w:r>
                      <w:rPr>
                        <w:rFonts w:ascii="宋体" w:eastAsia="宋体" w:hint="eastAsia"/>
                        <w:spacing w:val="-29"/>
                        <w:sz w:val="24"/>
                      </w:rPr>
                      <w:t>和 </w:t>
                    </w:r>
                    <w:r>
                      <w:rPr>
                        <w:spacing w:val="-4"/>
                        <w:sz w:val="24"/>
                      </w:rPr>
                      <w:t>B11 </w:t>
                    </w:r>
                    <w:r>
                      <w:rPr>
                        <w:rFonts w:ascii="宋体" w:eastAsia="宋体" w:hint="eastAsia"/>
                        <w:sz w:val="24"/>
                      </w:rPr>
                      <w:t>分别为 </w:t>
                    </w:r>
                    <w:r>
                      <w:rPr>
                        <w:sz w:val="24"/>
                      </w:rPr>
                      <w:t>3.180</w:t>
                    </w:r>
                    <w:r>
                      <w:rPr>
                        <w:rFonts w:ascii="宋体" w:eastAsia="宋体" w:hint="eastAsia"/>
                        <w:sz w:val="24"/>
                      </w:rPr>
                      <w:t>、</w:t>
                    </w:r>
                  </w:p>
                  <w:p w:rsidR="0018722C">
                    <w:pPr>
                      <w:spacing w:before="135"/>
                      <w:ind w:leftChars="0" w:left="0" w:rightChars="0" w:right="0" w:firstLineChars="0" w:firstLine="0"/>
                      <w:jc w:val="left"/>
                      <w:rPr>
                        <w:rFonts w:ascii="宋体" w:hAnsi="宋体" w:eastAsia="宋体" w:hint="eastAsia"/>
                        <w:sz w:val="24"/>
                      </w:rPr>
                    </w:pPr>
                    <w:r>
                      <w:rPr>
                        <w:sz w:val="24"/>
                      </w:rPr>
                      <w:t>0.4100</w:t>
                    </w:r>
                    <w:r>
                      <w:rPr>
                        <w:rFonts w:ascii="宋体" w:hAnsi="宋体" w:eastAsia="宋体" w:hint="eastAsia"/>
                        <w:sz w:val="24"/>
                      </w:rPr>
                      <w:t>、</w:t>
                    </w:r>
                    <w:r>
                      <w:rPr>
                        <w:sz w:val="24"/>
                      </w:rPr>
                      <w:t>0.4900</w:t>
                    </w:r>
                    <w:r>
                      <w:rPr>
                        <w:rFonts w:ascii="宋体" w:hAnsi="宋体" w:eastAsia="宋体" w:hint="eastAsia"/>
                        <w:sz w:val="24"/>
                      </w:rPr>
                      <w:t>、</w:t>
                    </w:r>
                    <w:r>
                      <w:rPr>
                        <w:sz w:val="24"/>
                      </w:rPr>
                      <w:t>0.2200</w:t>
                    </w:r>
                    <w:r>
                      <w:rPr>
                        <w:spacing w:val="53"/>
                        <w:sz w:val="24"/>
                      </w:rPr>
                      <w:t> </w:t>
                    </w:r>
                    <w:r>
                      <w:rPr>
                        <w:rFonts w:ascii="宋体" w:hAnsi="宋体" w:eastAsia="宋体" w:hint="eastAsia"/>
                        <w:spacing w:val="-32"/>
                        <w:sz w:val="24"/>
                      </w:rPr>
                      <w:t>和 </w:t>
                    </w:r>
                    <w:r>
                      <w:rPr>
                        <w:sz w:val="24"/>
                      </w:rPr>
                      <w:t>0.1600 mg·mL</w:t>
                    </w:r>
                    <w:r>
                      <w:rPr>
                        <w:position w:val="11"/>
                        <w:sz w:val="16"/>
                      </w:rPr>
                      <w:t>-1 </w:t>
                    </w:r>
                    <w:r>
                      <w:rPr>
                        <w:rFonts w:ascii="宋体" w:hAnsi="宋体" w:eastAsia="宋体" w:hint="eastAsia"/>
                        <w:spacing w:val="-1"/>
                        <w:sz w:val="24"/>
                      </w:rPr>
                      <w:t>的混合标准贮备液，置 </w:t>
                    </w:r>
                    <w:r>
                      <w:rPr>
                        <w:sz w:val="24"/>
                      </w:rPr>
                      <w:t>4</w:t>
                    </w:r>
                    <w:r>
                      <w:rPr>
                        <w:rFonts w:ascii="新宋体" w:hAnsi="新宋体" w:eastAsia="新宋体" w:hint="eastAsia"/>
                        <w:spacing w:val="-3"/>
                        <w:sz w:val="24"/>
                      </w:rPr>
                      <w:t>℃ </w:t>
                    </w:r>
                    <w:r>
                      <w:rPr>
                        <w:rFonts w:ascii="宋体" w:hAnsi="宋体" w:eastAsia="宋体" w:hint="eastAsia"/>
                        <w:sz w:val="24"/>
                      </w:rPr>
                      <w:t>保存。</w:t>
                    </w:r>
                  </w:p>
                  <w:p w:rsidR="0018722C">
                    <w:pPr>
                      <w:spacing w:line="338" w:lineRule="auto" w:before="133"/>
                      <w:ind w:leftChars="0" w:left="0" w:rightChars="0" w:right="120" w:firstLineChars="0" w:firstLine="480"/>
                      <w:jc w:val="left"/>
                      <w:rPr>
                        <w:rFonts w:ascii="宋体" w:eastAsia="宋体" w:hint="eastAsia"/>
                        <w:sz w:val="24"/>
                      </w:rPr>
                    </w:pPr>
                    <w:r>
                      <w:rPr>
                        <w:rFonts w:ascii="宋体" w:eastAsia="宋体" w:hint="eastAsia"/>
                        <w:sz w:val="24"/>
                      </w:rPr>
                      <w:t>分别精密量取白头翁皂苷储备液适量置 </w:t>
                    </w:r>
                    <w:r>
                      <w:rPr>
                        <w:sz w:val="24"/>
                      </w:rPr>
                      <w:t>10</w:t>
                    </w:r>
                    <w:r>
                      <w:rPr>
                        <w:spacing w:val="55"/>
                        <w:sz w:val="24"/>
                      </w:rPr>
                      <w:t> </w:t>
                    </w:r>
                    <w:r>
                      <w:rPr>
                        <w:sz w:val="24"/>
                      </w:rPr>
                      <w:t>mL </w:t>
                    </w:r>
                    <w:r>
                      <w:rPr>
                        <w:rFonts w:ascii="宋体" w:eastAsia="宋体" w:hint="eastAsia"/>
                        <w:sz w:val="24"/>
                      </w:rPr>
                      <w:t>容量瓶中，用甲醇稀释至刻度， </w:t>
                    </w:r>
                    <w:r>
                      <w:rPr>
                        <w:rFonts w:ascii="宋体" w:eastAsia="宋体" w:hint="eastAsia"/>
                        <w:spacing w:val="-4"/>
                        <w:sz w:val="24"/>
                      </w:rPr>
                      <w:t>配置成白头翁系列标准溶液。如 </w:t>
                    </w:r>
                    <w:r>
                      <w:rPr>
                        <w:spacing w:val="-3"/>
                        <w:sz w:val="21"/>
                      </w:rPr>
                      <w:t>Table4</w:t>
                    </w:r>
                    <w:r>
                      <w:rPr>
                        <w:spacing w:val="-2"/>
                        <w:sz w:val="21"/>
                      </w:rPr>
                      <w:t>- </w:t>
                    </w:r>
                    <w:r>
                      <w:rPr>
                        <w:sz w:val="21"/>
                      </w:rPr>
                      <w:t>1</w:t>
                    </w:r>
                    <w:r>
                      <w:rPr>
                        <w:rFonts w:ascii="宋体" w:eastAsia="宋体" w:hint="eastAsia"/>
                        <w:sz w:val="24"/>
                      </w:rPr>
                      <w:t>。</w:t>
                    </w:r>
                  </w:p>
                  <w:p w:rsidR="0018722C">
                    <w:pPr>
                      <w:spacing w:before="70"/>
                      <w:ind w:leftChars="0" w:left="1809" w:rightChars="0" w:right="0" w:firstLineChars="0" w:firstLine="0"/>
                      <w:jc w:val="left"/>
                      <w:rPr>
                        <w:sz w:val="21"/>
                      </w:rPr>
                    </w:pPr>
                    <w:r>
                      <w:rPr>
                        <w:sz w:val="21"/>
                      </w:rPr>
                      <w:t>Table4- 1 Series of working solutions of five pulchinenosides</w:t>
                    </w:r>
                  </w:p>
                  <w:p w:rsidR="0018722C">
                    <w:pPr>
                      <w:spacing w:line="240" w:lineRule="auto" w:before="7"/>
                      <w:rPr>
                        <w:rFonts w:ascii="宋体"/>
                        <w:sz w:val="17"/>
                      </w:rPr>
                    </w:pPr>
                  </w:p>
                  <w:p w:rsidR="0018722C">
                    <w:pPr>
                      <w:spacing w:line="205" w:lineRule="exact" w:before="0"/>
                      <w:ind w:leftChars="0" w:left="72" w:rightChars="0" w:right="0" w:firstLineChars="0" w:firstLine="0"/>
                      <w:jc w:val="left"/>
                      <w:rPr>
                        <w:sz w:val="18"/>
                      </w:rPr>
                    </w:pPr>
                    <w:r>
                      <w:rPr>
                        <w:sz w:val="18"/>
                      </w:rPr>
                      <w:t>working solutions</w:t>
                    </w:r>
                  </w:p>
                  <w:p w:rsidR="0018722C">
                    <w:pPr>
                      <w:tabs>
                        <w:tab w:pos="3535" w:val="left" w:leader="none"/>
                        <w:tab w:pos="5023" w:val="left" w:leader="none"/>
                        <w:tab w:pos="6446" w:val="left" w:leader="none"/>
                        <w:tab w:pos="7922" w:val="left" w:leader="none"/>
                      </w:tabs>
                      <w:spacing w:line="205" w:lineRule="exact" w:before="0"/>
                      <w:ind w:leftChars="0" w:left="2083" w:rightChars="0" w:right="0" w:firstLineChars="0" w:firstLine="0"/>
                      <w:jc w:val="left"/>
                      <w:rPr>
                        <w:sz w:val="18"/>
                      </w:rPr>
                    </w:pPr>
                    <w:r>
                      <w:rPr>
                        <w:sz w:val="18"/>
                      </w:rPr>
                      <w:t>B3</w:t>
                      <w:tab/>
                      <w:t>BD</w:t>
                      <w:tab/>
                      <w:t>B7</w:t>
                      <w:tab/>
                      <w:t>B10</w:t>
                      <w:tab/>
                    </w:r>
                    <w:r>
                      <w:rPr>
                        <w:spacing w:val="-3"/>
                        <w:sz w:val="18"/>
                      </w:rPr>
                      <w:t>B11</w:t>
                    </w:r>
                  </w:p>
                </w:txbxContent>
              </v:textbox>
              <w10:wrap type="none"/>
            </v:shape>
            <v:shape style="position:absolute;left:1561;top:7581;width:8804;height:732"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sz w:val="24"/>
                      </w:rPr>
                    </w:pPr>
                    <w:r>
                      <w:rPr>
                        <w:b/>
                        <w:sz w:val="24"/>
                      </w:rPr>
                      <w:t>4.2.1.2 </w:t>
                    </w:r>
                    <w:r>
                      <w:rPr>
                        <w:rFonts w:ascii="宋体" w:eastAsia="宋体" w:hint="eastAsia"/>
                        <w:sz w:val="24"/>
                      </w:rPr>
                      <w:t>样品处理</w:t>
                    </w:r>
                  </w:p>
                  <w:p w:rsidR="0018722C">
                    <w:pPr>
                      <w:spacing w:before="133"/>
                      <w:ind w:leftChars="0" w:left="480" w:rightChars="0" w:right="0" w:firstLineChars="0" w:firstLine="0"/>
                      <w:jc w:val="left"/>
                      <w:rPr>
                        <w:rFonts w:ascii="宋体" w:hAnsi="宋体" w:eastAsia="宋体" w:hint="eastAsia"/>
                        <w:sz w:val="24"/>
                      </w:rPr>
                    </w:pPr>
                    <w:r>
                      <w:rPr>
                        <w:rFonts w:ascii="宋体" w:hAnsi="宋体" w:eastAsia="宋体" w:hint="eastAsia"/>
                        <w:spacing w:val="-1"/>
                        <w:sz w:val="24"/>
                      </w:rPr>
                      <w:t>取肠吸收液 </w:t>
                    </w:r>
                    <w:r>
                      <w:rPr>
                        <w:sz w:val="24"/>
                      </w:rPr>
                      <w:t>200 </w:t>
                    </w:r>
                    <w:r>
                      <w:rPr>
                        <w:spacing w:val="-5"/>
                        <w:sz w:val="24"/>
                      </w:rPr>
                      <w:t>µL</w:t>
                    </w:r>
                    <w:r>
                      <w:rPr>
                        <w:rFonts w:ascii="宋体" w:hAnsi="宋体" w:eastAsia="宋体" w:hint="eastAsia"/>
                        <w:spacing w:val="-2"/>
                        <w:sz w:val="24"/>
                      </w:rPr>
                      <w:t>，甲醇 </w:t>
                    </w:r>
                    <w:r>
                      <w:rPr>
                        <w:sz w:val="24"/>
                      </w:rPr>
                      <w:t>200 </w:t>
                    </w:r>
                    <w:r>
                      <w:rPr>
                        <w:spacing w:val="-3"/>
                        <w:sz w:val="24"/>
                      </w:rPr>
                      <w:t>µL</w:t>
                    </w:r>
                    <w:r>
                      <w:rPr>
                        <w:rFonts w:ascii="宋体" w:hAnsi="宋体" w:eastAsia="宋体" w:hint="eastAsia"/>
                        <w:spacing w:val="-3"/>
                        <w:sz w:val="24"/>
                      </w:rPr>
                      <w:t>，</w:t>
                    </w:r>
                    <w:r>
                      <w:rPr>
                        <w:spacing w:val="-3"/>
                        <w:sz w:val="24"/>
                      </w:rPr>
                      <w:t>SPE</w:t>
                    </w:r>
                    <w:r>
                      <w:rPr>
                        <w:spacing w:val="-2"/>
                        <w:sz w:val="24"/>
                      </w:rPr>
                      <w:t>  </w:t>
                    </w:r>
                    <w:r>
                      <w:rPr>
                        <w:rFonts w:ascii="宋体" w:hAnsi="宋体" w:eastAsia="宋体" w:hint="eastAsia"/>
                        <w:spacing w:val="-2"/>
                        <w:sz w:val="24"/>
                      </w:rPr>
                      <w:t>柱分离，</w:t>
                    </w:r>
                    <w:r>
                      <w:rPr>
                        <w:spacing w:val="-5"/>
                        <w:sz w:val="24"/>
                      </w:rPr>
                      <w:t>3 </w:t>
                    </w:r>
                    <w:r>
                      <w:rPr>
                        <w:sz w:val="24"/>
                      </w:rPr>
                      <w:t>mL </w:t>
                    </w:r>
                    <w:r>
                      <w:rPr>
                        <w:rFonts w:ascii="宋体" w:hAnsi="宋体" w:eastAsia="宋体" w:hint="eastAsia"/>
                        <w:spacing w:val="-1"/>
                        <w:sz w:val="24"/>
                      </w:rPr>
                      <w:t>超纯水淋洗，</w:t>
                    </w:r>
                    <w:r>
                      <w:rPr>
                        <w:spacing w:val="-5"/>
                        <w:sz w:val="24"/>
                      </w:rPr>
                      <w:t>3 </w:t>
                    </w:r>
                    <w:r>
                      <w:rPr>
                        <w:sz w:val="24"/>
                      </w:rPr>
                      <w:t>mL </w:t>
                    </w:r>
                    <w:r>
                      <w:rPr>
                        <w:rFonts w:ascii="宋体" w:hAnsi="宋体" w:eastAsia="宋体" w:hint="eastAsia"/>
                        <w:sz w:val="24"/>
                      </w:rPr>
                      <w:t>甲醇</w:t>
                    </w:r>
                  </w:p>
                </w:txbxContent>
              </v:textbox>
              <w10:wrap type="none"/>
            </v:shape>
            <w10:wrap type="none"/>
          </v:group>
        </w:pict>
      </w:r>
      <w:r/>
      <w:r>
        <w:t>分析方法的建立与验证</w:t>
      </w:r>
      <w:r>
        <w:fldChar w:fldCharType="end"/>
      </w:r>
      <w:r>
        <w:rPr>
          <w:noProof/>
          <w:webHidden/>
        </w:rPr>
        <w:tab/>
      </w:r>
      <w:r>
        <w:rPr>
          <w:noProof/>
          <w:webHidden/>
        </w:rPr>
        <w:fldChar w:fldCharType="begin"/>
      </w:r>
      <w:r>
        <w:rPr>
          <w:noProof/>
          <w:webHidden/>
        </w:rPr>
        <w:instrText> PAGEREF _Toc686206919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"_Toc686206920"</w:instrText>
      </w:r>
      <w:r>
        <w:fldChar w:fldCharType="separate"/>
      </w:r>
      <w:r>
        <w:t>4.3</w:t>
      </w:r>
      <w:r>
        <w:t xml:space="preserve"> </w:t>
      </w:r>
      <w:r/>
      <w:r>
        <w:t>白头翁皂苷的肠吸收研究</w:t>
      </w:r>
      <w:r>
        <w:fldChar w:fldCharType="end"/>
      </w:r>
      <w:r>
        <w:rPr>
          <w:noProof/>
          <w:webHidden/>
        </w:rPr>
        <w:tab/>
      </w:r>
      <w:r>
        <w:rPr>
          <w:noProof/>
          <w:webHidden/>
        </w:rPr>
        <w:fldChar w:fldCharType="begin"/>
      </w:r>
      <w:r>
        <w:rPr>
          <w:noProof/>
          <w:webHidden/>
        </w:rPr>
        <w:instrText> PAGEREF _Toc686206920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"_Toc686206921"</w:instrText>
      </w:r>
      <w:r>
        <w:fldChar w:fldCharType="separate"/>
      </w:r>
      <w:r>
        <w:t>4.4</w:t>
      </w:r>
      <w:r>
        <w:t xml:space="preserve"> </w:t>
      </w:r>
      <w:r/>
      <w:r>
        <w:t>讨论</w:t>
      </w:r>
      <w:r>
        <w:fldChar w:fldCharType="end"/>
      </w:r>
      <w:r>
        <w:rPr>
          <w:noProof/>
          <w:webHidden/>
        </w:rPr>
        <w:tab/>
      </w:r>
      <w:r>
        <w:rPr>
          <w:noProof/>
          <w:webHidden/>
        </w:rPr>
        <w:fldChar w:fldCharType="begin"/>
      </w:r>
      <w:r>
        <w:rPr>
          <w:noProof/>
          <w:webHidden/>
        </w:rPr>
        <w:instrText> PAGEREF _Toc686206921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"_Toc686206922"</w:instrText>
      </w:r>
      <w:r>
        <w:fldChar w:fldCharType="separate"/>
      </w:r>
      <w:r/>
      <w:r>
        <w:t>参考文献</w:t>
      </w:r>
      <w:r>
        <w:fldChar w:fldCharType="end"/>
      </w:r>
      <w:r>
        <w:rPr>
          <w:noProof/>
          <w:webHidden/>
        </w:rPr>
        <w:tab/>
      </w:r>
      <w:r>
        <w:rPr>
          <w:noProof/>
          <w:webHidden/>
        </w:rPr>
        <w:fldChar w:fldCharType="begin"/>
      </w:r>
      <w:r>
        <w:rPr>
          <w:noProof/>
          <w:webHidden/>
        </w:rPr>
        <w:instrText> PAGEREF _Toc686206922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"_Toc686206923"</w:instrText>
      </w:r>
      <w:r>
        <w:fldChar w:fldCharType="separate"/>
      </w:r>
      <w:r/>
      <w:r>
        <w:t>第五章</w:t>
      </w:r>
      <w:r>
        <w:t xml:space="preserve"> </w:t>
      </w:r>
      <w:r w:rsidR="001852F3">
        <w:t>白头翁皂苷在大鼠体内的组织分布研究</w:t>
      </w:r>
      <w:r>
        <w:fldChar w:fldCharType="end"/>
      </w:r>
      <w:r>
        <w:rPr>
          <w:noProof/>
          <w:webHidden/>
        </w:rPr>
        <w:tab/>
      </w:r>
      <w:r>
        <w:rPr>
          <w:noProof/>
          <w:webHidden/>
        </w:rPr>
        <w:fldChar w:fldCharType="begin"/>
      </w:r>
      <w:r>
        <w:rPr>
          <w:noProof/>
          <w:webHidden/>
        </w:rPr>
        <w:instrText> PAGEREF _Toc686206923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"_Toc686206924"</w:instrText>
      </w:r>
      <w:r>
        <w:fldChar w:fldCharType="separate"/>
      </w:r>
      <w:r>
        <w:t>5.1</w:t>
      </w:r>
      <w:r>
        <w:t xml:space="preserve"> </w:t>
      </w:r>
      <w:r/>
      <w:r>
        <w:t>仪器与材料</w:t>
      </w:r>
      <w:r>
        <w:fldChar w:fldCharType="end"/>
      </w:r>
      <w:r>
        <w:rPr>
          <w:noProof/>
          <w:webHidden/>
        </w:rPr>
        <w:tab/>
      </w:r>
      <w:r>
        <w:rPr>
          <w:noProof/>
          <w:webHidden/>
        </w:rPr>
        <w:fldChar w:fldCharType="begin"/>
      </w:r>
      <w:r>
        <w:rPr>
          <w:noProof/>
          <w:webHidden/>
        </w:rPr>
        <w:instrText> PAGEREF _Toc686206924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"_Toc686206925"</w:instrText>
      </w:r>
      <w:r>
        <w:fldChar w:fldCharType="separate"/>
      </w:r>
      <w:r>
        <w:t>5.2</w:t>
      </w:r>
      <w:r>
        <w:t xml:space="preserve"> </w:t>
      </w:r>
      <w:r/>
      <w:r>
        <w:t>分析方法的建立与验证</w:t>
      </w:r>
      <w:r>
        <w:fldChar w:fldCharType="end"/>
      </w:r>
      <w:r>
        <w:rPr>
          <w:noProof/>
          <w:webHidden/>
        </w:rPr>
        <w:tab/>
      </w:r>
      <w:r>
        <w:rPr>
          <w:noProof/>
          <w:webHidden/>
        </w:rPr>
        <w:fldChar w:fldCharType="begin"/>
      </w:r>
      <w:r>
        <w:rPr>
          <w:noProof/>
          <w:webHidden/>
        </w:rPr>
        <w:instrText> PAGEREF _Toc686206925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"_Toc686206926"</w:instrText>
      </w:r>
      <w:r>
        <w:fldChar w:fldCharType="separate"/>
      </w:r>
      <w:r>
        <w:t>5.3</w:t>
      </w:r>
      <w:r>
        <w:t xml:space="preserve"> </w:t>
      </w:r>
      <w:r/>
      <w:r>
        <w:t>白头翁皂苷的大鼠组织分布研究</w:t>
      </w:r>
      <w:r>
        <w:fldChar w:fldCharType="end"/>
      </w:r>
      <w:r>
        <w:rPr>
          <w:noProof/>
          <w:webHidden/>
        </w:rPr>
        <w:tab/>
      </w:r>
      <w:r>
        <w:rPr>
          <w:noProof/>
          <w:webHidden/>
        </w:rPr>
        <w:fldChar w:fldCharType="begin"/>
      </w:r>
      <w:r>
        <w:rPr>
          <w:noProof/>
          <w:webHidden/>
        </w:rPr>
        <w:instrText> PAGEREF _Toc686206926 \h </w:instrText>
      </w:r>
      <w:r>
        <w:rPr>
          <w:noProof/>
          <w:webHidden/>
        </w:rPr>
        <w:fldChar w:fldCharType="separate"/>
      </w:r>
      <w:r>
        <w:rPr>
          <w:noProof/>
          <w:webHidden/>
        </w:rPr>
        <w:t>94</w:t>
      </w:r>
      <w:r>
        <w:rPr>
          <w:noProof/>
          <w:webHidden/>
        </w:rPr>
        <w:fldChar w:fldCharType="end"/>
      </w:r>
    </w:p>
    <w:p w:rsidR="0018722C">
      <w:pPr>
        <w:pStyle w:val="TOC2"/>
        <w:topLinePunct/>
      </w:pPr>
      <w:r>
        <w:fldChar w:fldCharType="begin"/>
      </w:r>
      <w:r>
        <w:instrText>HYPERLINK \l "_Toc686206927"</w:instrText>
      </w:r>
      <w:r>
        <w:fldChar w:fldCharType="separate"/>
      </w:r>
      <w:r>
        <w:t>5.4</w:t>
      </w:r>
      <w:r>
        <w:t xml:space="preserve"> </w:t>
      </w:r>
      <w:r/>
      <w:r>
        <w:t>讨论</w:t>
      </w:r>
      <w:r>
        <w:fldChar w:fldCharType="end"/>
      </w:r>
      <w:r>
        <w:rPr>
          <w:noProof/>
          <w:webHidden/>
        </w:rPr>
        <w:tab/>
      </w:r>
      <w:r>
        <w:rPr>
          <w:noProof/>
          <w:webHidden/>
        </w:rPr>
        <w:fldChar w:fldCharType="begin"/>
      </w:r>
      <w:r>
        <w:rPr>
          <w:noProof/>
          <w:webHidden/>
        </w:rPr>
        <w:instrText> PAGEREF _Toc686206927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"_Toc686206928"</w:instrText>
      </w:r>
      <w:r>
        <w:fldChar w:fldCharType="separate"/>
      </w:r>
      <w:r/>
      <w:r>
        <w:t>参考文献</w:t>
      </w:r>
      <w:r>
        <w:fldChar w:fldCharType="end"/>
      </w:r>
      <w:r>
        <w:rPr>
          <w:noProof/>
          <w:webHidden/>
        </w:rPr>
        <w:tab/>
      </w:r>
      <w:r>
        <w:rPr>
          <w:noProof/>
          <w:webHidden/>
        </w:rPr>
        <w:fldChar w:fldCharType="begin"/>
      </w:r>
      <w:r>
        <w:rPr>
          <w:noProof/>
          <w:webHidden/>
        </w:rPr>
        <w:instrText> PAGEREF _Toc686206928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"_Toc686206929"</w:instrText>
      </w:r>
      <w:r>
        <w:fldChar w:fldCharType="separate"/>
      </w:r>
      <w:r/>
      <w:r>
        <w:t>第六章</w:t>
      </w:r>
      <w:r>
        <w:t xml:space="preserve"> </w:t>
      </w:r>
      <w:r w:rsidR="001852F3">
        <w:t>白头翁皂苷在大鼠体内的排泄研究</w:t>
      </w:r>
      <w:r>
        <w:fldChar w:fldCharType="end"/>
      </w:r>
      <w:r>
        <w:rPr>
          <w:noProof/>
          <w:webHidden/>
        </w:rPr>
        <w:tab/>
      </w:r>
      <w:r>
        <w:rPr>
          <w:noProof/>
          <w:webHidden/>
        </w:rPr>
        <w:fldChar w:fldCharType="begin"/>
      </w:r>
      <w:r>
        <w:rPr>
          <w:noProof/>
          <w:webHidden/>
        </w:rPr>
        <w:instrText> PAGEREF _Toc686206929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"_Toc686206930"</w:instrText>
      </w:r>
      <w:r>
        <w:fldChar w:fldCharType="separate"/>
      </w:r>
      <w:r>
        <w:t>6.1</w:t>
      </w:r>
      <w:r>
        <w:t xml:space="preserve"> </w:t>
      </w:r>
      <w:r/>
      <w:r>
        <w:t>材料与试剂</w:t>
      </w:r>
      <w:r>
        <w:fldChar w:fldCharType="end"/>
      </w:r>
      <w:r>
        <w:rPr>
          <w:noProof/>
          <w:webHidden/>
        </w:rPr>
        <w:tab/>
      </w:r>
      <w:r>
        <w:rPr>
          <w:noProof/>
          <w:webHidden/>
        </w:rPr>
        <w:fldChar w:fldCharType="begin"/>
      </w:r>
      <w:r>
        <w:rPr>
          <w:noProof/>
          <w:webHidden/>
        </w:rPr>
        <w:instrText> PAGEREF _Toc686206930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"_Toc686206931"</w:instrText>
      </w:r>
      <w:r>
        <w:fldChar w:fldCharType="separate"/>
      </w:r>
      <w:r>
        <w:t>6.3</w:t>
      </w:r>
      <w:r>
        <w:t xml:space="preserve"> </w:t>
      </w:r>
      <w:r/>
      <w:r>
        <w:t>白头翁皂苷的大鼠排泄研究</w:t>
      </w:r>
      <w:r>
        <w:fldChar w:fldCharType="end"/>
      </w:r>
      <w:r>
        <w:rPr>
          <w:noProof/>
          <w:webHidden/>
        </w:rPr>
        <w:tab/>
      </w:r>
      <w:r>
        <w:rPr>
          <w:noProof/>
          <w:webHidden/>
        </w:rPr>
        <w:fldChar w:fldCharType="begin"/>
      </w:r>
      <w:r>
        <w:rPr>
          <w:noProof/>
          <w:webHidden/>
        </w:rPr>
        <w:instrText> PAGEREF _Toc686206931 \h </w:instrText>
      </w:r>
      <w:r>
        <w:rPr>
          <w:noProof/>
          <w:webHidden/>
        </w:rPr>
        <w:fldChar w:fldCharType="separate"/>
      </w:r>
      <w:r>
        <w:rPr>
          <w:noProof/>
          <w:webHidden/>
        </w:rPr>
        <w:t>141</w:t>
      </w:r>
      <w:r>
        <w:rPr>
          <w:noProof/>
          <w:webHidden/>
        </w:rPr>
        <w:fldChar w:fldCharType="end"/>
      </w:r>
    </w:p>
    <w:p w:rsidR="0018722C">
      <w:pPr>
        <w:pStyle w:val="TOC2"/>
        <w:topLinePunct/>
      </w:pPr>
      <w:r>
        <w:fldChar w:fldCharType="begin"/>
      </w:r>
      <w:r>
        <w:instrText>HYPERLINK \l "_Toc686206932"</w:instrText>
      </w:r>
      <w:r>
        <w:fldChar w:fldCharType="separate"/>
      </w:r>
      <w:r>
        <w:t>6.4</w:t>
      </w:r>
      <w:r>
        <w:t xml:space="preserve"> </w:t>
      </w:r>
      <w:r/>
      <w:r>
        <w:t>讨论</w:t>
      </w:r>
      <w:r>
        <w:fldChar w:fldCharType="end"/>
      </w:r>
      <w:r>
        <w:rPr>
          <w:noProof/>
          <w:webHidden/>
        </w:rPr>
        <w:tab/>
      </w:r>
      <w:r>
        <w:rPr>
          <w:noProof/>
          <w:webHidden/>
        </w:rPr>
        <w:fldChar w:fldCharType="begin"/>
      </w:r>
      <w:r>
        <w:rPr>
          <w:noProof/>
          <w:webHidden/>
        </w:rPr>
        <w:instrText> PAGEREF _Toc686206932 \h </w:instrText>
      </w:r>
      <w:r>
        <w:rPr>
          <w:noProof/>
          <w:webHidden/>
        </w:rPr>
        <w:fldChar w:fldCharType="separate"/>
      </w:r>
      <w:r>
        <w:rPr>
          <w:noProof/>
          <w:webHidden/>
        </w:rPr>
        <w:t>167</w:t>
      </w:r>
      <w:r>
        <w:rPr>
          <w:noProof/>
          <w:webHidden/>
        </w:rPr>
        <w:fldChar w:fldCharType="end"/>
      </w:r>
    </w:p>
    <w:p w:rsidR="0018722C">
      <w:pPr>
        <w:pStyle w:val="TOC2"/>
        <w:topLinePunct/>
      </w:pPr>
      <w:r>
        <w:fldChar w:fldCharType="begin"/>
      </w:r>
      <w:r>
        <w:instrText>HYPERLINK \l "_Toc686206933"</w:instrText>
      </w:r>
      <w:r>
        <w:fldChar w:fldCharType="separate"/>
      </w:r>
      <w:r/>
      <w:r>
        <w:t>参考文献</w:t>
      </w:r>
      <w:r>
        <w:fldChar w:fldCharType="end"/>
      </w:r>
      <w:r>
        <w:rPr>
          <w:noProof/>
          <w:webHidden/>
        </w:rPr>
        <w:tab/>
      </w:r>
      <w:r>
        <w:rPr>
          <w:noProof/>
          <w:webHidden/>
        </w:rPr>
        <w:fldChar w:fldCharType="begin"/>
      </w:r>
      <w:r>
        <w:rPr>
          <w:noProof/>
          <w:webHidden/>
        </w:rPr>
        <w:instrText> PAGEREF _Toc686206933 \h </w:instrText>
      </w:r>
      <w:r>
        <w:rPr>
          <w:noProof/>
          <w:webHidden/>
        </w:rPr>
        <w:fldChar w:fldCharType="separate"/>
      </w:r>
      <w:r>
        <w:rPr>
          <w:noProof/>
          <w:webHidden/>
        </w:rPr>
        <w:t>168</w:t>
      </w:r>
      <w:r>
        <w:rPr>
          <w:noProof/>
          <w:webHidden/>
        </w:rPr>
        <w:fldChar w:fldCharType="end"/>
      </w:r>
    </w:p>
    <w:p w:rsidR="0018722C">
      <w:pPr>
        <w:pStyle w:val="TOC2"/>
        <w:topLinePunct/>
      </w:pPr>
      <w:r>
        <w:fldChar w:fldCharType="begin"/>
      </w:r>
      <w:r>
        <w:instrText>HYPERLINK \l "_Toc686206934"</w:instrText>
      </w:r>
      <w:r>
        <w:fldChar w:fldCharType="separate"/>
      </w:r>
      <w:r/>
      <w:r>
        <w:t>第七章</w:t>
      </w:r>
      <w:r>
        <w:t xml:space="preserve"> </w:t>
      </w:r>
      <w:r w:rsidR="001852F3">
        <w:t>白头翁皂苷的肠道菌群降解动力学研究</w:t>
      </w:r>
      <w:r>
        <w:fldChar w:fldCharType="end"/>
      </w:r>
      <w:r>
        <w:rPr>
          <w:noProof/>
          <w:webHidden/>
        </w:rPr>
        <w:tab/>
      </w:r>
      <w:r>
        <w:rPr>
          <w:noProof/>
          <w:webHidden/>
        </w:rPr>
        <w:fldChar w:fldCharType="begin"/>
      </w:r>
      <w:r>
        <w:rPr>
          <w:noProof/>
          <w:webHidden/>
        </w:rPr>
        <w:instrText> PAGEREF _Toc686206934 \h </w:instrText>
      </w:r>
      <w:r>
        <w:rPr>
          <w:noProof/>
          <w:webHidden/>
        </w:rPr>
        <w:fldChar w:fldCharType="separate"/>
      </w:r>
      <w:r>
        <w:rPr>
          <w:noProof/>
          <w:webHidden/>
        </w:rPr>
        <w:t>168</w:t>
      </w:r>
      <w:r>
        <w:rPr>
          <w:noProof/>
          <w:webHidden/>
        </w:rPr>
        <w:fldChar w:fldCharType="end"/>
      </w:r>
    </w:p>
    <w:p w:rsidR="0018722C">
      <w:pPr>
        <w:pStyle w:val="TOC2"/>
        <w:topLinePunct/>
      </w:pPr>
      <w:r>
        <w:fldChar w:fldCharType="begin"/>
      </w:r>
      <w:r>
        <w:instrText>HYPERLINK \l "_Toc686206935"</w:instrText>
      </w:r>
      <w:r>
        <w:fldChar w:fldCharType="separate"/>
      </w:r>
      <w:r>
        <w:t>7.1</w:t>
      </w:r>
      <w:r>
        <w:t xml:space="preserve"> </w:t>
      </w:r>
      <w:r/>
      <w:r>
        <w:t>仪器与材料</w:t>
      </w:r>
      <w:r>
        <w:fldChar w:fldCharType="end"/>
      </w:r>
      <w:r>
        <w:rPr>
          <w:noProof/>
          <w:webHidden/>
        </w:rPr>
        <w:tab/>
      </w:r>
      <w:r>
        <w:rPr>
          <w:noProof/>
          <w:webHidden/>
        </w:rPr>
        <w:fldChar w:fldCharType="begin"/>
      </w:r>
      <w:r>
        <w:rPr>
          <w:noProof/>
          <w:webHidden/>
        </w:rPr>
        <w:instrText> PAGEREF _Toc686206935 \h </w:instrText>
      </w:r>
      <w:r>
        <w:rPr>
          <w:noProof/>
          <w:webHidden/>
        </w:rPr>
        <w:fldChar w:fldCharType="separate"/>
      </w:r>
      <w:r>
        <w:rPr>
          <w:noProof/>
          <w:webHidden/>
        </w:rPr>
        <w:t>168</w:t>
      </w:r>
      <w:r>
        <w:rPr>
          <w:noProof/>
          <w:webHidden/>
        </w:rPr>
        <w:fldChar w:fldCharType="end"/>
      </w:r>
    </w:p>
    <w:p w:rsidR="0018722C">
      <w:pPr>
        <w:pStyle w:val="TOC2"/>
        <w:topLinePunct/>
      </w:pPr>
      <w:r>
        <w:fldChar w:fldCharType="begin"/>
      </w:r>
      <w:r>
        <w:instrText>HYPERLINK \l "_Toc686206936"</w:instrText>
      </w:r>
      <w:r>
        <w:fldChar w:fldCharType="separate"/>
      </w:r>
      <w:r>
        <w:t>7.2</w:t>
      </w:r>
      <w:r>
        <w:t xml:space="preserve"> </w:t>
      </w:r>
      <w:r/>
      <w:r>
        <w:t>分析方法的建立与验证</w:t>
      </w:r>
      <w:r>
        <w:fldChar w:fldCharType="end"/>
      </w:r>
      <w:r>
        <w:rPr>
          <w:noProof/>
          <w:webHidden/>
        </w:rPr>
        <w:tab/>
      </w:r>
      <w:r>
        <w:rPr>
          <w:noProof/>
          <w:webHidden/>
        </w:rPr>
        <w:fldChar w:fldCharType="begin"/>
      </w:r>
      <w:r>
        <w:rPr>
          <w:noProof/>
          <w:webHidden/>
        </w:rPr>
        <w:instrText> PAGEREF _Toc686206936 \h </w:instrText>
      </w:r>
      <w:r>
        <w:rPr>
          <w:noProof/>
          <w:webHidden/>
        </w:rPr>
        <w:fldChar w:fldCharType="separate"/>
      </w:r>
      <w:r>
        <w:rPr>
          <w:noProof/>
          <w:webHidden/>
        </w:rPr>
        <w:t>169</w:t>
      </w:r>
      <w:r>
        <w:rPr>
          <w:noProof/>
          <w:webHidden/>
        </w:rPr>
        <w:fldChar w:fldCharType="end"/>
      </w:r>
    </w:p>
    <w:p w:rsidR="0018722C">
      <w:pPr>
        <w:pStyle w:val="TOC2"/>
        <w:topLinePunct/>
      </w:pPr>
      <w:r>
        <w:fldChar w:fldCharType="begin"/>
      </w:r>
      <w:r>
        <w:instrText>HYPERLINK \l "_Toc686206937"</w:instrText>
      </w:r>
      <w:r>
        <w:fldChar w:fldCharType="separate"/>
      </w:r>
      <w:r>
        <w:t>7.3</w:t>
      </w:r>
      <w:r>
        <w:t xml:space="preserve"> </w:t>
      </w:r>
      <w:r/>
      <w:r>
        <w:t>白头翁皂苷在大鼠肠道菌群降解</w:t>
      </w:r>
      <w:r>
        <w:fldChar w:fldCharType="end"/>
      </w:r>
      <w:r>
        <w:rPr>
          <w:noProof/>
          <w:webHidden/>
        </w:rPr>
        <w:tab/>
      </w:r>
      <w:r>
        <w:rPr>
          <w:noProof/>
          <w:webHidden/>
        </w:rPr>
        <w:fldChar w:fldCharType="begin"/>
      </w:r>
      <w:r>
        <w:rPr>
          <w:noProof/>
          <w:webHidden/>
        </w:rPr>
        <w:instrText> PAGEREF _Toc686206937 \h </w:instrText>
      </w:r>
      <w:r>
        <w:rPr>
          <w:noProof/>
          <w:webHidden/>
        </w:rPr>
        <w:fldChar w:fldCharType="separate"/>
      </w:r>
      <w:r>
        <w:rPr>
          <w:noProof/>
          <w:webHidden/>
        </w:rPr>
        <w:t>177</w:t>
      </w:r>
      <w:r>
        <w:rPr>
          <w:noProof/>
          <w:webHidden/>
        </w:rPr>
        <w:fldChar w:fldCharType="end"/>
      </w:r>
    </w:p>
    <w:p w:rsidR="0018722C">
      <w:pPr>
        <w:pStyle w:val="TOC2"/>
        <w:topLinePunct/>
      </w:pPr>
      <w:r>
        <w:fldChar w:fldCharType="begin"/>
      </w:r>
      <w:r>
        <w:instrText>HYPERLINK \l "_Toc686206938"</w:instrText>
      </w:r>
      <w:r>
        <w:fldChar w:fldCharType="separate"/>
      </w:r>
      <w:r>
        <w:t>7.4</w:t>
      </w:r>
      <w:r>
        <w:t xml:space="preserve"> </w:t>
      </w:r>
      <w:r/>
      <w:r>
        <w:t>讨论</w:t>
      </w:r>
      <w:r>
        <w:fldChar w:fldCharType="end"/>
      </w:r>
      <w:r>
        <w:rPr>
          <w:noProof/>
          <w:webHidden/>
        </w:rPr>
        <w:tab/>
      </w:r>
      <w:r>
        <w:rPr>
          <w:noProof/>
          <w:webHidden/>
        </w:rPr>
        <w:fldChar w:fldCharType="begin"/>
      </w:r>
      <w:r>
        <w:rPr>
          <w:noProof/>
          <w:webHidden/>
        </w:rPr>
        <w:instrText> PAGEREF _Toc686206938 \h </w:instrText>
      </w:r>
      <w:r>
        <w:rPr>
          <w:noProof/>
          <w:webHidden/>
        </w:rPr>
        <w:fldChar w:fldCharType="separate"/>
      </w:r>
      <w:r>
        <w:rPr>
          <w:noProof/>
          <w:webHidden/>
        </w:rPr>
        <w:t>181</w:t>
      </w:r>
      <w:r>
        <w:rPr>
          <w:noProof/>
          <w:webHidden/>
        </w:rPr>
        <w:fldChar w:fldCharType="end"/>
      </w:r>
    </w:p>
    <w:p w:rsidR="0018722C">
      <w:pPr>
        <w:pStyle w:val="TOC2"/>
        <w:topLinePunct/>
      </w:pPr>
      <w:r>
        <w:fldChar w:fldCharType="begin"/>
      </w:r>
      <w:r>
        <w:instrText>HYPERLINK \l "_Toc686206939"</w:instrText>
      </w:r>
      <w:r>
        <w:fldChar w:fldCharType="separate"/>
      </w:r>
      <w:r/>
      <w:r>
        <w:t>参考文献</w:t>
      </w:r>
      <w:r>
        <w:fldChar w:fldCharType="end"/>
      </w:r>
      <w:r>
        <w:rPr>
          <w:noProof/>
          <w:webHidden/>
        </w:rPr>
        <w:tab/>
      </w:r>
      <w:r>
        <w:rPr>
          <w:noProof/>
          <w:webHidden/>
        </w:rPr>
        <w:fldChar w:fldCharType="begin"/>
      </w:r>
      <w:r>
        <w:rPr>
          <w:noProof/>
          <w:webHidden/>
        </w:rPr>
        <w:instrText> PAGEREF _Toc686206939 \h </w:instrText>
      </w:r>
      <w:r>
        <w:rPr>
          <w:noProof/>
          <w:webHidden/>
        </w:rPr>
        <w:fldChar w:fldCharType="separate"/>
      </w:r>
      <w:r>
        <w:rPr>
          <w:noProof/>
          <w:webHidden/>
        </w:rPr>
        <w:t>181</w:t>
      </w:r>
      <w:r>
        <w:rPr>
          <w:noProof/>
          <w:webHidden/>
        </w:rPr>
        <w:fldChar w:fldCharType="end"/>
      </w:r>
    </w:p>
    <w:p w:rsidR="0018722C">
      <w:pPr>
        <w:pStyle w:val="TOC2"/>
        <w:topLinePunct/>
      </w:pPr>
      <w:r>
        <w:fldChar w:fldCharType="begin"/>
      </w:r>
      <w:r>
        <w:instrText>HYPERLINK \l "_Toc686206940"</w:instrText>
      </w:r>
      <w:r>
        <w:fldChar w:fldCharType="separate"/>
      </w:r>
      <w:r/>
      <w:r>
        <w:t>第八章</w:t>
      </w:r>
      <w:r>
        <w:t xml:space="preserve"> </w:t>
      </w:r>
      <w:r w:rsidR="001852F3">
        <w:t>白头翁皂苷在大鼠肠道菌群中的代谢产物初探</w:t>
      </w:r>
      <w:r>
        <w:fldChar w:fldCharType="end"/>
      </w:r>
      <w:r>
        <w:rPr>
          <w:noProof/>
          <w:webHidden/>
        </w:rPr>
        <w:tab/>
      </w:r>
      <w:r>
        <w:rPr>
          <w:noProof/>
          <w:webHidden/>
        </w:rPr>
        <w:fldChar w:fldCharType="begin"/>
      </w:r>
      <w:r>
        <w:rPr>
          <w:noProof/>
          <w:webHidden/>
        </w:rPr>
        <w:instrText> PAGEREF _Toc686206940 \h </w:instrText>
      </w:r>
      <w:r>
        <w:rPr>
          <w:noProof/>
          <w:webHidden/>
        </w:rPr>
        <w:fldChar w:fldCharType="separate"/>
      </w:r>
      <w:r>
        <w:rPr>
          <w:noProof/>
          <w:webHidden/>
        </w:rPr>
        <w:t>181</w:t>
      </w:r>
      <w:r>
        <w:rPr>
          <w:noProof/>
          <w:webHidden/>
        </w:rPr>
        <w:fldChar w:fldCharType="end"/>
      </w:r>
    </w:p>
    <w:p w:rsidR="0018722C">
      <w:pPr>
        <w:pStyle w:val="TOC2"/>
        <w:topLinePunct/>
      </w:pPr>
      <w:r>
        <w:fldChar w:fldCharType="begin"/>
      </w:r>
      <w:r>
        <w:instrText>HYPERLINK \l "_Toc686206941"</w:instrText>
      </w:r>
      <w:r>
        <w:fldChar w:fldCharType="separate"/>
      </w:r>
      <w:r>
        <w:t>8.1</w:t>
      </w:r>
      <w:r>
        <w:t xml:space="preserve"> </w:t>
      </w:r>
      <w:r/>
      <w:r>
        <w:t>仪器与材料</w:t>
      </w:r>
      <w:r>
        <w:fldChar w:fldCharType="end"/>
      </w:r>
      <w:r>
        <w:rPr>
          <w:noProof/>
          <w:webHidden/>
        </w:rPr>
        <w:tab/>
      </w:r>
      <w:r>
        <w:rPr>
          <w:noProof/>
          <w:webHidden/>
        </w:rPr>
        <w:fldChar w:fldCharType="begin"/>
      </w:r>
      <w:r>
        <w:rPr>
          <w:noProof/>
          <w:webHidden/>
        </w:rPr>
        <w:instrText> PAGEREF _Toc686206941 \h </w:instrText>
      </w:r>
      <w:r>
        <w:rPr>
          <w:noProof/>
          <w:webHidden/>
        </w:rPr>
        <w:fldChar w:fldCharType="separate"/>
      </w:r>
      <w:r>
        <w:rPr>
          <w:noProof/>
          <w:webHidden/>
        </w:rPr>
        <w:t>182</w:t>
      </w:r>
      <w:r>
        <w:rPr>
          <w:noProof/>
          <w:webHidden/>
        </w:rPr>
        <w:fldChar w:fldCharType="end"/>
      </w:r>
    </w:p>
    <w:p w:rsidR="0018722C">
      <w:pPr>
        <w:pStyle w:val="TOC2"/>
        <w:topLinePunct/>
      </w:pPr>
      <w:r>
        <w:fldChar w:fldCharType="begin"/>
      </w:r>
      <w:r>
        <w:instrText>HYPERLINK \l "_Toc686206942"</w:instrText>
      </w:r>
      <w:r>
        <w:fldChar w:fldCharType="separate"/>
      </w:r>
      <w:r>
        <w:t>8.2</w:t>
      </w:r>
      <w:r>
        <w:t xml:space="preserve"> </w:t>
      </w:r>
      <w:r/>
      <w:r>
        <w:t>分析方法的建立和验证</w:t>
      </w:r>
      <w:r>
        <w:fldChar w:fldCharType="end"/>
      </w:r>
      <w:r>
        <w:rPr>
          <w:noProof/>
          <w:webHidden/>
        </w:rPr>
        <w:tab/>
      </w:r>
      <w:r>
        <w:rPr>
          <w:noProof/>
          <w:webHidden/>
        </w:rPr>
        <w:fldChar w:fldCharType="begin"/>
      </w:r>
      <w:r>
        <w:rPr>
          <w:noProof/>
          <w:webHidden/>
        </w:rPr>
        <w:instrText> PAGEREF _Toc686206942 \h </w:instrText>
      </w:r>
      <w:r>
        <w:rPr>
          <w:noProof/>
          <w:webHidden/>
        </w:rPr>
        <w:fldChar w:fldCharType="separate"/>
      </w:r>
      <w:r>
        <w:rPr>
          <w:noProof/>
          <w:webHidden/>
        </w:rPr>
        <w:t>182</w:t>
      </w:r>
      <w:r>
        <w:rPr>
          <w:noProof/>
          <w:webHidden/>
        </w:rPr>
        <w:fldChar w:fldCharType="end"/>
      </w:r>
    </w:p>
    <w:p w:rsidR="0018722C">
      <w:pPr>
        <w:pStyle w:val="TOC2"/>
        <w:topLinePunct/>
      </w:pPr>
      <w:r>
        <w:fldChar w:fldCharType="begin"/>
      </w:r>
      <w:r>
        <w:instrText>HYPERLINK \l "_Toc686206943"</w:instrText>
      </w:r>
      <w:r>
        <w:fldChar w:fldCharType="separate"/>
      </w:r>
      <w:r>
        <w:pict>
          <v:group style="margin-left:80.258263pt;margin-top:-4.856934pt;width:411.58pt;height:378.33pt;mso-position-horizontal-relative:page;mso-position-vertical-relative:paragraph;z-index:-862120" coordorigin="1605,-97" coordsize="8703,8000">
            <v:shape style="position:absolute;left:2000;top:-98;width:8000;height:8000" type="#_x0000_t75" stroked="false">
              <v:imagedata r:id="rId6" o:title=""/>
            </v:shape>
            <v:line style="position:absolute" from="1605,3905" to="2344,3905" stroked="true" strokeweight=".47999pt" strokecolor="#000000">
              <v:stroke dashstyle="solid"/>
            </v:line>
            <v:rect style="position:absolute;left:2344;top:3900;width:10;height:10" filled="true" fillcolor="#000000" stroked="false">
              <v:fill type="solid"/>
            </v:rect>
            <v:line style="position:absolute" from="2354,3905" to="3604,3905" stroked="true" strokeweight=".47999pt" strokecolor="#000000">
              <v:stroke dashstyle="solid"/>
            </v:line>
            <v:rect style="position:absolute;left:3604;top:3900;width:10;height:10" filled="true" fillcolor="#000000" stroked="false">
              <v:fill type="solid"/>
            </v:rect>
            <v:line style="position:absolute" from="3614,3905" to="4401,3905" stroked="true" strokeweight=".47999pt" strokecolor="#000000">
              <v:stroke dashstyle="solid"/>
            </v:line>
            <v:rect style="position:absolute;left:4401;top:3900;width:10;height:10" filled="true" fillcolor="#000000" stroked="false">
              <v:fill type="solid"/>
            </v:rect>
            <v:line style="position:absolute" from="4411,3905" to="7135,3905" stroked="true" strokeweight=".47999pt" strokecolor="#000000">
              <v:stroke dashstyle="solid"/>
            </v:line>
            <v:rect style="position:absolute;left:7134;top:3900;width:10;height:10" filled="true" fillcolor="#000000" stroked="false">
              <v:fill type="solid"/>
            </v:rect>
            <v:shape style="position:absolute;left:1605;top:3905;width:8703;height:634" coordorigin="1605,3905" coordsize="8703,634" path="m7144,3905l10308,3905m1605,4539l2344,4539e" filled="false" stroked="true" strokeweight=".47999pt" strokecolor="#000000">
              <v:path arrowok="t"/>
              <v:stroke dashstyle="solid"/>
            </v:shape>
            <v:rect style="position:absolute;left:2344;top:4534;width:10;height:10" filled="true" fillcolor="#000000" stroked="false">
              <v:fill type="solid"/>
            </v:rect>
            <v:line style="position:absolute" from="2354,4539" to="3604,4539" stroked="true" strokeweight=".47999pt" strokecolor="#000000">
              <v:stroke dashstyle="solid"/>
            </v:line>
            <v:rect style="position:absolute;left:3604;top:4534;width:10;height:10" filled="true" fillcolor="#000000" stroked="false">
              <v:fill type="solid"/>
            </v:rect>
            <v:line style="position:absolute" from="3614,4539" to="4401,4539" stroked="true" strokeweight=".47999pt" strokecolor="#000000">
              <v:stroke dashstyle="solid"/>
            </v:line>
            <v:rect style="position:absolute;left:4401;top:4534;width:10;height:10" filled="true" fillcolor="#000000" stroked="false">
              <v:fill type="solid"/>
            </v:rect>
            <v:line style="position:absolute" from="4411,4539" to="7135,4539" stroked="true" strokeweight=".47999pt" strokecolor="#000000">
              <v:stroke dashstyle="solid"/>
            </v:line>
            <v:rect style="position:absolute;left:7134;top:4534;width:10;height:10" filled="true" fillcolor="#000000" stroked="false">
              <v:fill type="solid"/>
            </v:rect>
            <v:line style="position:absolute" from="7144,4539" to="10308,4539" stroked="true" strokeweight=".47999pt" strokecolor="#000000">
              <v:stroke dashstyle="solid"/>
            </v:line>
            <w10:wrap type="none"/>
          </v:group>
        </w:pict>
      </w:r>
      <w:r/>
      <w:r>
        <w:t>8.3</w:t>
      </w:r>
      <w:r>
        <w:t xml:space="preserve"> </w:t>
      </w:r>
      <w:r>
        <w:t>大鼠肠道菌群中白头翁皂苷及其代谢产物鉴定</w:t>
      </w:r>
      <w:r>
        <w:fldChar w:fldCharType="end"/>
      </w:r>
      <w:r>
        <w:rPr>
          <w:noProof/>
          <w:webHidden/>
        </w:rPr>
        <w:tab/>
      </w:r>
      <w:r>
        <w:rPr>
          <w:noProof/>
          <w:webHidden/>
        </w:rPr>
        <w:fldChar w:fldCharType="begin"/>
      </w:r>
      <w:r>
        <w:rPr>
          <w:noProof/>
          <w:webHidden/>
        </w:rPr>
        <w:instrText> PAGEREF _Toc686206943 \h </w:instrText>
      </w:r>
      <w:r>
        <w:rPr>
          <w:noProof/>
          <w:webHidden/>
        </w:rPr>
        <w:fldChar w:fldCharType="separate"/>
      </w:r>
      <w:r>
        <w:rPr>
          <w:noProof/>
          <w:webHidden/>
        </w:rPr>
        <w:t>183</w:t>
      </w:r>
      <w:r>
        <w:rPr>
          <w:noProof/>
          <w:webHidden/>
        </w:rPr>
        <w:fldChar w:fldCharType="end"/>
      </w:r>
    </w:p>
    <w:p w:rsidR="0018722C">
      <w:pPr>
        <w:pStyle w:val="TOC2"/>
        <w:topLinePunct/>
      </w:pPr>
      <w:r>
        <w:fldChar w:fldCharType="begin"/>
      </w:r>
      <w:r>
        <w:instrText>HYPERLINK \l "_Toc686206944"</w:instrText>
      </w:r>
      <w:r>
        <w:fldChar w:fldCharType="separate"/>
      </w:r>
      <w:r>
        <w:t>8.4</w:t>
      </w:r>
      <w:r>
        <w:t xml:space="preserve"> </w:t>
      </w:r>
      <w:r/>
      <w:r>
        <w:t>讨论</w:t>
      </w:r>
      <w:r>
        <w:fldChar w:fldCharType="end"/>
      </w:r>
      <w:r>
        <w:rPr>
          <w:noProof/>
          <w:webHidden/>
        </w:rPr>
        <w:tab/>
      </w:r>
      <w:r>
        <w:rPr>
          <w:noProof/>
          <w:webHidden/>
        </w:rPr>
        <w:fldChar w:fldCharType="begin"/>
      </w:r>
      <w:r>
        <w:rPr>
          <w:noProof/>
          <w:webHidden/>
        </w:rPr>
        <w:instrText> PAGEREF _Toc686206944 \h </w:instrText>
      </w:r>
      <w:r>
        <w:rPr>
          <w:noProof/>
          <w:webHidden/>
        </w:rPr>
        <w:fldChar w:fldCharType="separate"/>
      </w:r>
      <w:r>
        <w:rPr>
          <w:noProof/>
          <w:webHidden/>
        </w:rPr>
        <w:t>221</w:t>
      </w:r>
      <w:r>
        <w:rPr>
          <w:noProof/>
          <w:webHidden/>
        </w:rPr>
        <w:fldChar w:fldCharType="end"/>
      </w:r>
    </w:p>
    <w:p w:rsidR="0018722C">
      <w:pPr>
        <w:pStyle w:val="TOC2"/>
        <w:topLinePunct/>
      </w:pPr>
      <w:r>
        <w:fldChar w:fldCharType="begin"/>
      </w:r>
      <w:r>
        <w:instrText>HYPERLINK \l "_Toc686206945"</w:instrText>
      </w:r>
      <w:r>
        <w:fldChar w:fldCharType="separate"/>
      </w:r>
      <w:r/>
      <w:r>
        <w:t>参考文献</w:t>
      </w:r>
      <w:r>
        <w:fldChar w:fldCharType="end"/>
      </w:r>
      <w:r>
        <w:rPr>
          <w:noProof/>
          <w:webHidden/>
        </w:rPr>
        <w:tab/>
      </w:r>
      <w:r>
        <w:rPr>
          <w:noProof/>
          <w:webHidden/>
        </w:rPr>
        <w:fldChar w:fldCharType="begin"/>
      </w:r>
      <w:r>
        <w:rPr>
          <w:noProof/>
          <w:webHidden/>
        </w:rPr>
        <w:instrText> PAGEREF _Toc686206945 \h </w:instrText>
      </w:r>
      <w:r>
        <w:rPr>
          <w:noProof/>
          <w:webHidden/>
        </w:rPr>
        <w:fldChar w:fldCharType="separate"/>
      </w:r>
      <w:r>
        <w:rPr>
          <w:noProof/>
          <w:webHidden/>
        </w:rPr>
        <w:t>221</w:t>
      </w:r>
      <w:r>
        <w:rPr>
          <w:noProof/>
          <w:webHidden/>
        </w:rPr>
        <w:fldChar w:fldCharType="end"/>
      </w:r>
    </w:p>
    <w:p w:rsidR="0018722C">
      <w:pPr>
        <w:pStyle w:val="TOC2"/>
        <w:topLinePunct/>
      </w:pPr>
      <w:r>
        <w:fldChar w:fldCharType="begin"/>
      </w:r>
      <w:r>
        <w:instrText>HYPERLINK \l "_Toc686206946"</w:instrText>
      </w:r>
      <w:r>
        <w:fldChar w:fldCharType="separate"/>
      </w:r>
      <w:r>
        <w:pict>
          <v:line style="position:absolute;mso-position-horizontal-relative:page;mso-position-vertical-relative:paragraph;z-index:17464;mso-wrap-distance-left:0;mso-wrap-distance-right:0" from="76.658257pt,15.821735pt" to="518.978247pt,15.821735pt" stroked="true" strokeweight=".47999pt" strokecolor="#000000">
            <v:stroke dashstyle="solid"/>
            <w10:wrap type="topAndBottom"/>
          </v:line>
        </w:pict>
      </w:r>
      <w:r>
        <w:t>结论</w:t>
      </w:r>
      <w:r w:rsidR="001852F3">
        <w:t>白头翁皂苷主要活性成分的药代动力学研究</w:t>
      </w:r>
      <w:r>
        <w:fldChar w:fldCharType="end"/>
      </w:r>
      <w:r>
        <w:rPr>
          <w:noProof/>
          <w:webHidden/>
        </w:rPr>
        <w:tab/>
      </w:r>
      <w:r>
        <w:rPr>
          <w:noProof/>
          <w:webHidden/>
        </w:rPr>
        <w:fldChar w:fldCharType="begin"/>
      </w:r>
      <w:r>
        <w:rPr>
          <w:noProof/>
          <w:webHidden/>
        </w:rPr>
        <w:instrText> PAGEREF _Toc686206946 \h </w:instrText>
      </w:r>
      <w:r>
        <w:rPr>
          <w:noProof/>
          <w:webHidden/>
        </w:rPr>
        <w:fldChar w:fldCharType="separate"/>
      </w:r>
      <w:r>
        <w:rPr>
          <w:noProof/>
          <w:webHidden/>
        </w:rPr>
        <w:t>222</w:t>
      </w:r>
      <w:r>
        <w:rPr>
          <w:noProof/>
          <w:webHidden/>
        </w:rPr>
        <w:fldChar w:fldCharType="end"/>
      </w:r>
    </w:p>
    <w:p w:rsidR="0018722C">
      <w:pPr>
        <w:pStyle w:val="TOC2"/>
        <w:topLinePunct/>
      </w:pPr>
      <w:r>
        <w:fldChar w:fldCharType="begin"/>
      </w:r>
      <w:r>
        <w:instrText>HYPERLINK \l "_Toc686206947"</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_Toc686206947 \h </w:instrText>
      </w:r>
      <w:r>
        <w:rPr>
          <w:noProof/>
          <w:webHidden/>
        </w:rPr>
        <w:fldChar w:fldCharType="separate"/>
      </w:r>
      <w:r>
        <w:rPr>
          <w:noProof/>
          <w:webHidden/>
        </w:rPr>
        <w:t>222</w:t>
      </w:r>
      <w:r>
        <w:rPr>
          <w:noProof/>
          <w:webHidden/>
        </w:rPr>
        <w:fldChar w:fldCharType="end"/>
      </w:r>
    </w:p>
    <w:p w:rsidR="0018722C">
      <w:pPr>
        <w:pStyle w:val="TOC2"/>
        <w:topLinePunct/>
      </w:pPr>
      <w:r>
        <w:fldChar w:fldCharType="begin"/>
      </w:r>
      <w:r>
        <w:instrText>HYPERLINK \l "_Toc686206948"</w:instrText>
      </w:r>
      <w:r>
        <w:fldChar w:fldCharType="separate"/>
      </w:r>
      <w:r/>
      <w:r>
        <w:t>攻读博士期间发表的论文</w:t>
      </w:r>
      <w:r>
        <w:fldChar w:fldCharType="end"/>
      </w:r>
      <w:r>
        <w:rPr>
          <w:noProof/>
          <w:webHidden/>
        </w:rPr>
        <w:tab/>
      </w:r>
      <w:r>
        <w:rPr>
          <w:noProof/>
          <w:webHidden/>
        </w:rPr>
        <w:fldChar w:fldCharType="begin"/>
      </w:r>
      <w:r>
        <w:rPr>
          <w:noProof/>
          <w:webHidden/>
        </w:rPr>
        <w:instrText> PAGEREF _Toc686206948 \h </w:instrText>
      </w:r>
      <w:r>
        <w:rPr>
          <w:noProof/>
          <w:webHidden/>
        </w:rPr>
        <w:fldChar w:fldCharType="separate"/>
      </w:r>
      <w:r>
        <w:rPr>
          <w:noProof/>
          <w:webHidden/>
        </w:rPr>
        <w:t>222</w:t>
      </w:r>
      <w:r>
        <w:rPr>
          <w:noProof/>
          <w:webHidden/>
        </w:rPr>
        <w:fldChar w:fldCharType="end"/>
      </w:r>
    </w:p>
    <w:p w:rsidR="0018722C">
      <w:pPr>
        <w:pStyle w:val="TOC2"/>
        <w:topLinePunct/>
      </w:pPr>
      <w:r>
        <w:fldChar w:fldCharType="begin"/>
      </w:r>
      <w:r>
        <w:instrText>HYPERLINK \l "_Toc686206949"</w:instrText>
      </w:r>
      <w:r>
        <w:fldChar w:fldCharType="separate"/>
      </w:r>
      <w:r/>
      <w:r>
        <w:t>缩略词表</w:t>
      </w:r>
      <w:r>
        <w:fldChar w:fldCharType="end"/>
      </w:r>
      <w:r>
        <w:rPr>
          <w:noProof/>
          <w:webHidden/>
        </w:rPr>
        <w:tab/>
      </w:r>
      <w:r>
        <w:rPr>
          <w:noProof/>
          <w:webHidden/>
        </w:rPr>
        <w:fldChar w:fldCharType="begin"/>
      </w:r>
      <w:r>
        <w:rPr>
          <w:noProof/>
          <w:webHidden/>
        </w:rPr>
        <w:instrText> PAGEREF _Toc686206949 \h </w:instrText>
      </w:r>
      <w:r>
        <w:rPr>
          <w:noProof/>
          <w:webHidden/>
        </w:rPr>
        <w:fldChar w:fldCharType="separate"/>
      </w:r>
      <w:r>
        <w:rPr>
          <w:noProof/>
          <w:webHidden/>
        </w:rPr>
        <w:t>222</w:t>
      </w:r>
      <w:r>
        <w:rPr>
          <w:noProof/>
          <w:webHidden/>
        </w:rPr>
        <w:fldChar w:fldCharType="end"/>
      </w:r>
      <w:r>
        <w:fldChar w:fldCharType="end"/>
      </w:r>
    </w:p>
    <w:p w:rsidR="009F338D">
      <w:pPr>
        <w:sectPr w:rsidR="00556256">
          <w:headerReference w:type="even" r:id="rId745"/>
          <w:headerReference w:type="default" r:id="rId743"/>
          <w:footerReference w:type="even" r:id="rId741"/>
          <w:footerReference w:type="default" r:id="rId738"/>
          <w:footerReference w:type="first" r:id="rId736"/>
          <w:headerReference w:type="first" r:id="rId74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2"/>
        <w:topLinePunct/>
        <w:ind w:left="171" w:hangingChars="171" w:hanging="171"/>
      </w:pPr>
      <w:bookmarkStart w:id="206898" w:name="_Toc686206898"/>
      <w:bookmarkStart w:name="_TOC_250050" w:id="6"/>
      <w:bookmarkStart w:name="第一章 前 言 " w:id="7"/>
      <w:r/>
      <w:bookmarkEnd w:id="6"/>
      <w:r>
        <w:t>第一章</w:t>
      </w:r>
      <w:r>
        <w:t xml:space="preserve"> </w:t>
      </w:r>
      <w:r w:rsidR="001852F3">
        <w:t>前</w:t>
      </w:r>
      <w:r w:rsidR="001852F3">
        <w:t>言</w:t>
      </w:r>
      <w:bookmarkEnd w:id="206898"/>
    </w:p>
    <w:p w:rsidR="0018722C">
      <w:pPr>
        <w:pStyle w:val="Heading2"/>
        <w:topLinePunct/>
        <w:ind w:left="171" w:hangingChars="171" w:hanging="171"/>
      </w:pPr>
      <w:bookmarkStart w:id="206899" w:name="_Toc686206899"/>
      <w:bookmarkStart w:name="_TOC_250049" w:id="8"/>
      <w:bookmarkStart w:name="1.1 中药药代动力学 " w:id="9"/>
      <w:r>
        <w:t>1.1</w:t>
      </w:r>
      <w:r>
        <w:t xml:space="preserve"> </w:t>
      </w:r>
      <w:r/>
      <w:bookmarkEnd w:id="9"/>
      <w:bookmarkEnd w:id="8"/>
      <w:r>
        <w:t>中药药代动力学</w:t>
      </w:r>
      <w:bookmarkEnd w:id="206899"/>
    </w:p>
    <w:p w:rsidR="0018722C">
      <w:pPr>
        <w:topLinePunct/>
      </w:pPr>
      <w:r>
        <w:rPr>
          <w:rFonts w:ascii="宋体" w:eastAsia="宋体" w:hint="eastAsia"/>
        </w:rPr>
        <w:t>中药的药物代谢动力学</w:t>
      </w:r>
      <w:r>
        <w:t>（</w:t>
      </w:r>
      <w:r>
        <w:rPr>
          <w:rFonts w:ascii="宋体" w:eastAsia="宋体" w:hint="eastAsia"/>
        </w:rPr>
        <w:t>简称中药药代动力学，</w:t>
      </w:r>
      <w:r>
        <w:t>Tranditional</w:t>
      </w:r>
      <w:r w:rsidR="001852F3">
        <w:t xml:space="preserve"> Chinese</w:t>
      </w:r>
      <w:r w:rsidR="001852F3">
        <w:t xml:space="preserve"> Medicine</w:t>
      </w:r>
    </w:p>
    <w:p w:rsidR="0018722C">
      <w:pPr>
        <w:topLinePunct/>
      </w:pPr>
      <w:r>
        <w:t>Pharmacokinetics</w:t>
      </w:r>
      <w:r>
        <w:t>）</w:t>
      </w:r>
      <w:r>
        <w:rPr>
          <w:rFonts w:ascii="宋体" w:eastAsia="宋体" w:hint="eastAsia"/>
        </w:rPr>
        <w:t>，是指在中医药理论指导下，借助于动力学</w:t>
      </w:r>
      <w:r>
        <w:rPr>
          <w:rFonts w:ascii="宋体" w:eastAsia="宋体" w:hint="eastAsia"/>
        </w:rPr>
        <w:t>（</w:t>
      </w:r>
      <w:r>
        <w:t>kinetics</w:t>
      </w:r>
      <w:r>
        <w:rPr>
          <w:rFonts w:ascii="宋体" w:eastAsia="宋体" w:hint="eastAsia"/>
        </w:rPr>
        <w:t>）</w:t>
      </w:r>
      <w:r>
        <w:rPr>
          <w:rFonts w:ascii="宋体" w:eastAsia="宋体" w:hint="eastAsia"/>
        </w:rPr>
        <w:t>原理，研究中草药活性成分、组分、中药单方和复方体内吸收、分布、代谢和排泄</w:t>
      </w:r>
      <w:r>
        <w:t>（</w:t>
      </w:r>
      <w:r>
        <w:t>AD</w:t>
      </w:r>
      <w:r>
        <w:t>ME,</w:t>
      </w:r>
      <w:r w:rsidR="001852F3">
        <w:t xml:space="preserve"> </w:t>
      </w:r>
      <w:r>
        <w:t>Fi</w:t>
      </w:r>
      <w:r>
        <w:t>g.</w:t>
      </w:r>
      <w:r>
        <w:t>1</w:t>
      </w:r>
      <w:r>
        <w:t>-</w:t>
      </w:r>
    </w:p>
    <w:p w:rsidR="0018722C">
      <w:pPr>
        <w:topLinePunct/>
      </w:pPr>
      <w:r>
        <w:rPr>
          <w:rFonts w:cstheme="minorBidi" w:hAnsiTheme="minorHAnsi" w:eastAsiaTheme="minorHAnsi" w:asciiTheme="minorHAnsi"/>
        </w:rPr>
        <w:t>1</w:t>
      </w:r>
      <w:r>
        <w:rPr>
          <w:rFonts w:cstheme="minorBidi" w:hAnsiTheme="minorHAnsi" w:eastAsiaTheme="minorHAnsi" w:asciiTheme="minorHAnsi"/>
          <w:kern w:val="2"/>
          <w:sz w:val="24"/>
        </w:rPr>
        <w:t>）</w:t>
      </w:r>
      <w:r>
        <w:rPr>
          <w:rFonts w:ascii="宋体" w:eastAsia="宋体" w:hint="eastAsia" w:cstheme="minorBidi" w:hAnsiTheme="minorHAnsi"/>
        </w:rPr>
        <w:t>的动态变化规律及其体内时量</w:t>
      </w:r>
      <w:r>
        <w:rPr>
          <w:rFonts w:cstheme="minorBidi" w:hAnsiTheme="minorHAnsi" w:eastAsiaTheme="minorHAnsi" w:asciiTheme="minorHAnsi"/>
        </w:rPr>
        <w:t>-</w:t>
      </w:r>
      <w:r>
        <w:rPr>
          <w:rFonts w:ascii="宋体" w:eastAsia="宋体" w:hint="eastAsia" w:cstheme="minorBidi" w:hAnsiTheme="minorHAnsi"/>
        </w:rPr>
        <w:t>时效</w:t>
      </w:r>
      <w:r>
        <w:rPr>
          <w:rFonts w:ascii="宋体" w:eastAsia="宋体" w:hint="eastAsia" w:cstheme="minorBidi" w:hAnsiTheme="minorHAnsi"/>
        </w:rPr>
        <w:t>（</w:t>
      </w:r>
      <w:r>
        <w:rPr>
          <w:kern w:val="2"/>
          <w:szCs w:val="22"/>
          <w:rFonts w:cstheme="minorBidi" w:hAnsiTheme="minorHAnsi" w:eastAsiaTheme="minorHAnsi" w:asciiTheme="minorHAnsi"/>
          <w:sz w:val="21"/>
        </w:rPr>
        <w:t>Fig</w:t>
      </w:r>
      <w:r>
        <w:rPr>
          <w:kern w:val="2"/>
          <w:szCs w:val="22"/>
          <w:rFonts w:cstheme="minorBidi" w:hAnsiTheme="minorHAnsi" w:eastAsiaTheme="minorHAnsi" w:asciiTheme="minorHAnsi"/>
          <w:sz w:val="21"/>
        </w:rPr>
        <w:t xml:space="preserve">.1- 2</w:t>
      </w:r>
      <w:r>
        <w:rPr>
          <w:rFonts w:ascii="宋体" w:eastAsia="宋体" w:hint="eastAsia" w:cstheme="minorBidi" w:hAnsiTheme="minorHAnsi"/>
        </w:rPr>
        <w:t>）</w:t>
      </w:r>
      <w:r>
        <w:rPr>
          <w:rFonts w:ascii="宋体" w:eastAsia="宋体" w:hint="eastAsia" w:cstheme="minorBidi" w:hAnsiTheme="minorHAnsi"/>
        </w:rPr>
        <w:t>关系，并用数学函数加以定量描述的一门边缘学科</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BodyText"/>
        <w:spacing w:line="357" w:lineRule="auto" w:before="33"/>
        <w:ind w:leftChars="0" w:left="141" w:rightChars="0" w:right="232" w:firstLineChars="0" w:firstLine="480"/>
        <w:jc w:val="both"/>
        <w:rPr>
          <w:rFonts w:ascii="宋体" w:eastAsia="宋体" w:hint="eastAsia"/>
        </w:rPr>
        <w:topLinePunct/>
      </w:pPr>
      <w:r>
        <w:rPr>
          <w:rFonts w:ascii="宋体" w:eastAsia="宋体" w:hint="eastAsia"/>
          <w:spacing w:val="-3"/>
        </w:rPr>
        <w:t>中药与化学药品药代动力学相比，有其独特的特点，中药具有物质和生物活性的复杂性</w:t>
      </w:r>
      <w:r>
        <w:rPr>
          <w:vertAlign w:val="superscript"/>
          <w:position w:val="11"/>
        </w:rPr>
        <w:t>[2</w:t>
      </w:r>
      <w:r>
        <w:rPr>
          <w:vertAlign w:val="superscript"/>
          <w:position w:val="11"/>
        </w:rPr>
        <w:t>]</w:t>
      </w:r>
      <w:r>
        <w:rPr>
          <w:rFonts w:ascii="宋体" w:eastAsia="宋体" w:hint="eastAsia"/>
          <w:spacing w:val="-2"/>
        </w:rPr>
        <w:t>，无论是复方还是单方都是一个复杂的系统，多个成分相互拮抗和协同产生综合作用，所以，研究时应考虑中医药整体观的理论基础。</w:t>
      </w:r>
    </w:p>
    <w:p w:rsidR="00000000">
      <w:pPr>
        <w:pStyle w:val="aff7"/>
        <w:spacing w:line="240" w:lineRule="atLeast"/>
        <w:topLinePunct/>
      </w:pPr>
      <w:r>
        <w:drawing>
          <wp:inline>
            <wp:extent cx="5080000" cy="5080000"/>
            <wp:effectExtent l="0" t="0" r="0" b="0"/>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宋体" w:eastAsia="宋体" w:hint="eastAsia"/>
        </w:rPr>
        <w:t>设计有效成分的研究方法，阐明活性成分的</w:t>
      </w:r>
      <w:r>
        <w:t>ADME</w:t>
      </w:r>
      <w:r/>
      <w:r>
        <w:rPr>
          <w:rFonts w:ascii="宋体" w:eastAsia="宋体" w:hint="eastAsia"/>
        </w:rPr>
        <w:t>过程，采用</w:t>
      </w:r>
      <w:r>
        <w:t>HPLC</w:t>
      </w:r>
      <w:r>
        <w:rPr>
          <w:rFonts w:ascii="宋体" w:eastAsia="宋体" w:hint="eastAsia"/>
        </w:rPr>
        <w:t>、</w:t>
      </w:r>
      <w:r>
        <w:t>HPLC-MS</w:t>
      </w:r>
      <w:r>
        <w:rPr>
          <w:rFonts w:ascii="宋体" w:eastAsia="宋体" w:hint="eastAsia"/>
        </w:rPr>
        <w:t>、</w:t>
      </w:r>
      <w:r>
        <w:t>MS-MS</w:t>
      </w:r>
      <w:r>
        <w:rPr>
          <w:rFonts w:ascii="宋体" w:eastAsia="宋体" w:hint="eastAsia"/>
        </w:rPr>
        <w:t>等现代分析技术，开展中药体内过程动态变化的监测，有助于认识中药的活性成分与作用机制，阐明中药药效物质基础、揭示中药科学内涵，对中药新药创制、剂型改进以及方剂组分配伍机制的研究均发挥着十分重要的作用。</w:t>
      </w:r>
    </w:p>
    <w:p w:rsidR="0018722C">
      <w:pPr>
        <w:topLinePunct/>
      </w:pPr>
      <w:r>
        <w:rPr>
          <w:rFonts w:ascii="宋体" w:eastAsia="宋体" w:hint="eastAsia"/>
        </w:rPr>
        <w:t>与化学药物药代动力学研究相同，阐明中药所含主要有效组分在机体内的</w:t>
      </w:r>
      <w:r>
        <w:t>ADME</w:t>
      </w:r>
      <w:r>
        <w:rPr>
          <w:rFonts w:ascii="宋体" w:eastAsia="宋体" w:hint="eastAsia"/>
        </w:rPr>
        <w:t>特性与机制，也是中药药代动力学需要解决的问题之一。由于在中医药理论和中药资</w:t>
      </w:r>
      <w:r>
        <w:rPr>
          <w:rFonts w:ascii="宋体" w:eastAsia="宋体" w:hint="eastAsia"/>
        </w:rPr>
        <w:t>源等方面的优势，创新中药研发将成为我国创新药物研发的主体模式，而在创新中药</w:t>
      </w:r>
      <w:r>
        <w:rPr>
          <w:rFonts w:ascii="宋体" w:eastAsia="宋体" w:hint="eastAsia"/>
        </w:rPr>
        <w:t>研发早期，通过药代动力学研究手段，对候选成分进行</w:t>
      </w:r>
      <w:r>
        <w:t>ADME</w:t>
      </w:r>
      <w:r>
        <w:rPr>
          <w:rFonts w:ascii="宋体" w:eastAsia="宋体" w:hint="eastAsia"/>
        </w:rPr>
        <w:t>研究，将极大提高创新中药研发的成功率与效率。</w:t>
      </w:r>
    </w:p>
    <w:p w:rsidR="0018722C">
      <w:spacing w:beforeLines="0" w:before="0" w:afterLines="0" w:after="0" w:line="440" w:lineRule="auto"/>
      <w:pPr>
        <w:sectPr w:rsidR="00556256">
          <w:headerReference w:type="even" r:id="rId746"/>
          <w:headerReference w:type="default" r:id="rId742"/>
          <w:footerReference w:type="even" r:id="rId740"/>
          <w:footerReference w:type="default" r:id="rId739"/>
          <w:headerReference w:type="first" r:id="rId737"/>
          <w:footerReference w:type="first" r:id="rId744"/>
          <w:pgSz w:w="11906" w:h="16838" w:code="9"/>
          <w:pgMar w:top="1418" w:right="1134" w:bottom="1134" w:left="1418" w:header="851" w:footer="907" w:gutter="0"/>
          <w:pgNumType w:start="1"/>
          <w:cols w:space="720"/>
          <w:titlePg/>
          <w:docGrid w:type="lines" w:linePitch="326"/>
        </w:sectPr>
        <w:topLinePunct/>
      </w:pPr>
    </w:p>
    <w:p w:rsidR="0018722C">
      <w:pPr>
        <w:topLinePunct/>
      </w:pPr>
      <w:r>
        <w:t>Action site</w:t>
      </w:r>
      <w:r>
        <w:t>"</w:t>
      </w:r>
      <w:r>
        <w:t> </w:t>
      </w:r>
      <w:r>
        <w:t>receptor”</w:t>
      </w:r>
    </w:p>
    <w:p w:rsidR="0018722C">
      <w:pPr>
        <w:topLinePunct/>
      </w:pPr>
      <w:r>
        <w:br w:type="column"/>
      </w:r>
      <w:r>
        <w:t>Tissue bank combined</w:t>
      </w:r>
    </w:p>
    <w:p w:rsidR="0018722C">
      <w:spacing w:beforeLines="0" w:before="0" w:afterLines="0" w:after="0" w:line="440" w:lineRule="auto"/>
      <w:pPr>
        <w:sectPr w:rsidR="00556256">
          <w:type w:val="continuous"/>
          <w:pgSz w:w="11910" w:h="16840"/>
          <w:pgMar w:top="1580" w:bottom="280" w:left="1420" w:right="0"/>
          <w:cols w:num="2" w:equalWidth="0">
            <w:col w:w="3244" w:space="409"/>
            <w:col w:w="6837"/>
          </w:cols>
        </w:sectPr>
        <w:topLinePunct/>
      </w:pPr>
    </w:p>
    <w:p w:rsidR="0018722C">
      <w:spacing w:beforeLines="0" w:before="0" w:afterLines="0" w:after="0" w:line="440" w:lineRule="auto"/>
      <w:pPr>
        <w:sectPr w:rsidR="00556256">
          <w:type w:val="continuous"/>
          <w:pgSz w:w="11910" w:h="16840"/>
          <w:pgMar w:top="1580" w:bottom="280" w:left="1420" w:right="0"/>
        </w:sectPr>
        <w:topLinePunct/>
      </w:pPr>
    </w:p>
    <w:p w:rsidR="0018722C">
      <w:pPr>
        <w:topLinePunct/>
      </w:pPr>
      <w:r>
        <w:t>Binding</w:t>
      </w:r>
    </w:p>
    <w:p w:rsidR="0018722C">
      <w:pPr>
        <w:topLinePunct/>
      </w:pPr>
      <w:r>
        <w:br w:type="column"/>
      </w:r>
      <w:r>
        <w:t>Free</w:t>
      </w:r>
    </w:p>
    <w:p w:rsidR="0018722C">
      <w:pPr>
        <w:topLinePunct/>
      </w:pPr>
      <w:r>
        <w:br w:type="column"/>
      </w:r>
      <w:r>
        <w:t>Free</w:t>
      </w:r>
    </w:p>
    <w:p w:rsidR="0018722C">
      <w:pPr>
        <w:topLinePunct/>
      </w:pPr>
      <w:r>
        <w:br w:type="column"/>
      </w:r>
      <w:r>
        <w:t>Binding</w:t>
      </w:r>
    </w:p>
    <w:p w:rsidR="0018722C">
      <w:spacing w:beforeLines="0" w:before="0" w:afterLines="0" w:after="0" w:line="440" w:lineRule="auto"/>
      <w:pPr>
        <w:sectPr w:rsidR="00556256">
          <w:type w:val="continuous"/>
          <w:pgSz w:w="11910" w:h="16840"/>
          <w:pgMar w:top="1580" w:bottom="280" w:left="1420" w:right="0"/>
          <w:cols w:num="4" w:equalWidth="0">
            <w:col w:w="1822" w:space="40"/>
            <w:col w:w="1176" w:space="663"/>
            <w:col w:w="1475" w:space="39"/>
            <w:col w:w="5275"/>
          </w:cols>
        </w:sectPr>
        <w:topLinePunct/>
      </w:pPr>
    </w:p>
    <w:p w:rsidR="0018722C">
      <w:spacing w:beforeLines="0" w:before="0" w:afterLines="0" w:after="0" w:line="440" w:lineRule="auto"/>
      <w:pPr>
        <w:sectPr w:rsidR="00556256">
          <w:type w:val="continuous"/>
          <w:pgSz w:w="11910" w:h="16840"/>
          <w:pgMar w:top="1580" w:bottom="280" w:left="1420" w:right="0"/>
        </w:sectPr>
        <w:topLinePunct/>
      </w:pPr>
    </w:p>
    <w:p w:rsidR="0018722C">
      <w:pPr>
        <w:topLinePunct/>
      </w:pPr>
      <w:r>
        <w:t>Absorption</w:t>
      </w:r>
    </w:p>
    <w:p w:rsidR="0018722C">
      <w:pPr>
        <w:topLinePunct/>
      </w:pPr>
      <w:r>
        <w:br w:type="column"/>
      </w:r>
      <w:r>
        <w:t>Systemic </w:t>
      </w:r>
      <w:r>
        <w:t>circulation</w:t>
      </w:r>
    </w:p>
    <w:p w:rsidR="0018722C">
      <w:pPr>
        <w:pStyle w:val="ae"/>
        <w:topLinePunct/>
      </w:pPr>
      <w:r>
        <w:pict>
          <v:shape style="margin-left:470.742554pt;margin-top:-69.306854pt;width:15.3pt;height:62pt;mso-position-horizontal-relative:page;mso-position-vertical-relative:paragraph;z-index:1792" type="#_x0000_t202" filled="false" stroked="false">
            <v:textbox inset="0,0,0,0" style="layout-flow:vertical">
              <w:txbxContent>
                <w:p w:rsidR="0018722C">
                  <w:pPr>
                    <w:widowControl w:val="0"/>
                    <w:snapToGrid w:val="1"/>
                    <w:spacing w:beforeLines="0" w:afterLines="0" w:lineRule="auto" w:line="240" w:after="0" w:before="10"/>
                    <w:ind w:firstLineChars="0" w:firstLine="0" w:rightChars="0" w:right="0" w:leftChars="0" w:left="2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Biot</w:t>
                  </w:r>
                  <w:r>
                    <w:rPr>
                      <w:kern w:val="2"/>
                      <w:sz w:val="24"/>
                      <w:szCs w:val="24"/>
                      <w:rFonts w:cstheme="minorBidi" w:ascii="Times New Roman" w:hAnsi="Times New Roman" w:eastAsia="Times New Roman" w:cs="Times New Roman"/>
                      <w:spacing w:val="-1"/>
                    </w:rPr>
                    <w:t>ra</w:t>
                  </w:r>
                  <w:r>
                    <w:rPr>
                      <w:kern w:val="2"/>
                      <w:sz w:val="24"/>
                      <w:szCs w:val="24"/>
                      <w:rFonts w:cstheme="minorBidi" w:ascii="Times New Roman" w:hAnsi="Times New Roman" w:eastAsia="Times New Roman" w:cs="Times New Roman"/>
                      <w:w w:val="99"/>
                    </w:rPr>
                    <w:t>ns</w:t>
                  </w:r>
                  <w:r>
                    <w:rPr>
                      <w:kern w:val="2"/>
                      <w:sz w:val="24"/>
                      <w:szCs w:val="24"/>
                      <w:rFonts w:cstheme="minorBidi" w:ascii="Times New Roman" w:hAnsi="Times New Roman" w:eastAsia="Times New Roman" w:cs="Times New Roman"/>
                      <w:w w:val="99"/>
                    </w:rPr>
                    <w:t>po</w:t>
                  </w:r>
                  <w:r>
                    <w:rPr>
                      <w:kern w:val="2"/>
                      <w:sz w:val="24"/>
                      <w:szCs w:val="24"/>
                      <w:rFonts w:cstheme="minorBidi" w:ascii="Times New Roman" w:hAnsi="Times New Roman" w:eastAsia="Times New Roman" w:cs="Times New Roman"/>
                      <w:spacing w:val="-1"/>
                      <w:w w:val="99"/>
                    </w:rPr>
                    <w:t>r</w:t>
                  </w:r>
                  <w:r>
                    <w:rPr>
                      <w:kern w:val="2"/>
                      <w:sz w:val="24"/>
                      <w:szCs w:val="24"/>
                      <w:rFonts w:cstheme="minorBidi" w:ascii="Times New Roman" w:hAnsi="Times New Roman" w:eastAsia="Times New Roman" w:cs="Times New Roman"/>
                      <w:w w:val="99"/>
                    </w:rPr>
                    <w:t>t</w:t>
                  </w:r>
                </w:p>
              </w:txbxContent>
            </v:textbox>
            <w10:wrap type="none"/>
          </v:shape>
        </w:pict>
      </w:r>
      <w:r>
        <w:t>Free drug</w:t>
      </w:r>
    </w:p>
    <w:p w:rsidR="0018722C">
      <w:pPr>
        <w:topLinePunct/>
      </w:pPr>
      <w:r>
        <w:t>Excretion</w:t>
      </w:r>
    </w:p>
    <w:p w:rsidR="0018722C">
      <w:spacing w:beforeLines="0" w:before="0" w:afterLines="0" w:after="0" w:line="440" w:lineRule="auto"/>
      <w:pPr>
        <w:sectPr w:rsidR="00556256">
          <w:type w:val="continuous"/>
          <w:pgSz w:w="11910" w:h="16840"/>
          <w:pgMar w:top="1580" w:bottom="280" w:left="1420" w:right="0"/>
          <w:cols w:num="4" w:equalWidth="0">
            <w:col w:w="1858" w:space="40"/>
            <w:col w:w="1470" w:space="39"/>
            <w:col w:w="983" w:space="969"/>
            <w:col w:w="5131"/>
          </w:cols>
        </w:sectPr>
        <w:topLinePunct/>
      </w:pPr>
    </w:p>
    <w:p w:rsidR="0018722C">
      <w:pPr>
        <w:topLinePunct/>
      </w:pPr>
      <w:r>
        <w:t>Binding</w:t>
      </w:r>
      <w:r>
        <w:t> </w:t>
      </w:r>
      <w:r>
        <w:t>drug</w:t>
      </w:r>
      <w:r w:rsidRPr="00000000">
        <w:tab/>
      </w:r>
      <w:r>
        <w:t>Metabolites</w:t>
      </w:r>
    </w:p>
    <w:p w:rsidR="0018722C">
      <w:pPr>
        <w:pStyle w:val="ae"/>
        <w:topLinePunct/>
      </w:pPr>
      <w:r>
        <w:pict>
          <v:shape style="margin-left:470.022552pt;margin-top:-25.736855pt;width:15.3pt;height:90pt;mso-position-horizontal-relative:page;mso-position-vertical-relative:paragraph;z-index:1864" type="#_x0000_t202" filled="false" stroked="false">
            <v:textbox inset="0,0,0,0" style="layout-flow:vertical">
              <w:txbxContent>
                <w:p w:rsidR="0018722C">
                  <w:pPr>
                    <w:widowControl w:val="0"/>
                    <w:snapToGrid w:val="1"/>
                    <w:spacing w:beforeLines="0" w:afterLines="0" w:lineRule="auto" w:line="240" w:after="0" w:before="10"/>
                    <w:ind w:firstLineChars="0" w:firstLine="0" w:rightChars="0" w:right="0" w:leftChars="0" w:left="2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Biot</w:t>
                  </w:r>
                  <w:r>
                    <w:rPr>
                      <w:kern w:val="2"/>
                      <w:sz w:val="24"/>
                      <w:szCs w:val="24"/>
                      <w:rFonts w:cstheme="minorBidi" w:ascii="Times New Roman" w:hAnsi="Times New Roman" w:eastAsia="Times New Roman" w:cs="Times New Roman"/>
                      <w:spacing w:val="-1"/>
                    </w:rPr>
                    <w:t>ra</w:t>
                  </w:r>
                  <w:r>
                    <w:rPr>
                      <w:kern w:val="2"/>
                      <w:sz w:val="24"/>
                      <w:szCs w:val="24"/>
                      <w:rFonts w:cstheme="minorBidi" w:ascii="Times New Roman" w:hAnsi="Times New Roman" w:eastAsia="Times New Roman" w:cs="Times New Roman"/>
                      <w:w w:val="99"/>
                    </w:rPr>
                    <w:t>ns</w:t>
                  </w:r>
                  <w:r>
                    <w:rPr>
                      <w:kern w:val="2"/>
                      <w:sz w:val="24"/>
                      <w:szCs w:val="24"/>
                      <w:rFonts w:cstheme="minorBidi" w:ascii="Times New Roman" w:hAnsi="Times New Roman" w:eastAsia="Times New Roman" w:cs="Times New Roman"/>
                      <w:spacing w:val="-1"/>
                      <w:w w:val="99"/>
                    </w:rPr>
                    <w:t>f</w:t>
                  </w:r>
                  <w:r>
                    <w:rPr>
                      <w:kern w:val="2"/>
                      <w:sz w:val="24"/>
                      <w:szCs w:val="24"/>
                      <w:rFonts w:cstheme="minorBidi" w:ascii="Times New Roman" w:hAnsi="Times New Roman" w:eastAsia="Times New Roman" w:cs="Times New Roman"/>
                      <w:w w:val="99"/>
                    </w:rPr>
                    <w:t>o</w:t>
                  </w:r>
                  <w:r>
                    <w:rPr>
                      <w:kern w:val="2"/>
                      <w:sz w:val="24"/>
                      <w:szCs w:val="24"/>
                      <w:rFonts w:cstheme="minorBidi" w:ascii="Times New Roman" w:hAnsi="Times New Roman" w:eastAsia="Times New Roman" w:cs="Times New Roman"/>
                      <w:spacing w:val="-1"/>
                      <w:w w:val="99"/>
                    </w:rPr>
                    <w:t>r</w:t>
                  </w:r>
                  <w:r>
                    <w:rPr>
                      <w:kern w:val="2"/>
                      <w:sz w:val="24"/>
                      <w:szCs w:val="24"/>
                      <w:rFonts w:cstheme="minorBidi" w:ascii="Times New Roman" w:hAnsi="Times New Roman" w:eastAsia="Times New Roman" w:cs="Times New Roman"/>
                      <w:w w:val="99"/>
                    </w:rPr>
                    <w:t>m</w:t>
                  </w:r>
                  <w:r>
                    <w:rPr>
                      <w:kern w:val="2"/>
                      <w:sz w:val="24"/>
                      <w:szCs w:val="24"/>
                      <w:rFonts w:cstheme="minorBidi" w:ascii="Times New Roman" w:hAnsi="Times New Roman" w:eastAsia="Times New Roman" w:cs="Times New Roman"/>
                      <w:spacing w:val="-1"/>
                      <w:w w:val="99"/>
                    </w:rPr>
                    <w:t>a</w:t>
                  </w:r>
                  <w:r>
                    <w:rPr>
                      <w:kern w:val="2"/>
                      <w:sz w:val="24"/>
                      <w:szCs w:val="24"/>
                      <w:rFonts w:cstheme="minorBidi" w:ascii="Times New Roman" w:hAnsi="Times New Roman" w:eastAsia="Times New Roman" w:cs="Times New Roman"/>
                      <w:w w:val="99"/>
                    </w:rPr>
                    <w:t>tion</w:t>
                  </w:r>
                </w:p>
              </w:txbxContent>
            </v:textbox>
            <w10:wrap type="none"/>
          </v:shape>
        </w:pict>
      </w:r>
      <w:r>
        <w:t>Metabolism</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1- 1</w:t>
      </w:r>
      <w:r>
        <w:t xml:space="preserve">  </w:t>
      </w:r>
      <w:r w:rsidRPr="00DB64CE">
        <w:rPr>
          <w:rFonts w:cstheme="minorBidi" w:hAnsiTheme="minorHAnsi" w:eastAsiaTheme="minorHAnsi" w:asciiTheme="minorHAnsi"/>
        </w:rPr>
        <w:t>The ralationship of ADME</w:t>
      </w:r>
    </w:p>
    <w:p w:rsidR="0018722C">
      <w:pPr>
        <w:widowControl w:val="0"/>
        <w:snapToGrid w:val="1"/>
        <w:spacing w:beforeLines="0" w:afterLines="0" w:after="0" w:line="271" w:lineRule="auto" w:before="90"/>
        <w:ind w:leftChars="0" w:left="2546" w:rightChars="0" w:right="6537" w:firstLineChars="0" w:firstLine="386"/>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shape style="position:absolute;margin-left:126.81826pt;margin-top:19.183130pt;width:70.6pt;height:25.95pt;mso-position-horizontal-relative:page;mso-position-vertical-relative:paragraph;z-index:1720" type="#_x0000_t202" filled="false" stroked="true" strokeweight=".71999pt" strokecolor="#000099">
            <v:textbox inset="0,0,0,0">
              <w:txbxContent>
                <w:p w:rsidR="0018722C">
                  <w:pPr>
                    <w:pStyle w:val="BodyText"/>
                    <w:spacing w:before="88"/>
                    <w:ind w:leftChars="0" w:left="158"/>
                  </w:pPr>
                  <w:r>
                    <w:t>Absorption</w:t>
                  </w:r>
                </w:p>
              </w:txbxContent>
            </v:textbox>
            <v:stroke dashstyle="solid"/>
            <w10:wrap type="none"/>
          </v:shape>
        </w:pict>
      </w:r>
      <w:r>
        <w:rPr>
          <w:kern w:val="2"/>
          <w:sz w:val="24"/>
          <w:szCs w:val="24"/>
          <w:rFonts w:cstheme="minorBidi" w:ascii="Times New Roman" w:hAnsi="Times New Roman" w:eastAsia="Times New Roman" w:cs="Times New Roman"/>
        </w:rPr>
        <w:pict>
          <v:shape style="position:absolute;margin-left:470.382568pt;margin-top:30.783131pt;width:15.3pt;height:87.2pt;mso-position-horizontal-relative:page;mso-position-vertical-relative:paragraph;z-index:1816" type="#_x0000_t202" filled="false" stroked="false">
            <v:textbox inset="0,0,0,0" style="layout-flow:vertical">
              <w:txbxContent>
                <w:p w:rsidR="0018722C">
                  <w:pPr>
                    <w:pStyle w:val="BodyText"/>
                    <w:spacing w:before="10"/>
                    <w:ind w:leftChars="0" w:left="20"/>
                  </w:pPr>
                  <w:r>
                    <w:rPr>
                      <w:w w:val="99"/>
                    </w:rPr>
                    <w:t>P</w:t>
                  </w:r>
                  <w:r>
                    <w:t>h</w:t>
                  </w:r>
                  <w:r>
                    <w:rPr>
                      <w:spacing w:val="-1"/>
                    </w:rPr>
                    <w:t>ar</w:t>
                  </w:r>
                  <w:r>
                    <w:t>m</w:t>
                  </w:r>
                  <w:r>
                    <w:rPr>
                      <w:spacing w:val="-1"/>
                    </w:rPr>
                    <w:t>ac</w:t>
                  </w:r>
                  <w:r>
                    <w:t>okin</w:t>
                  </w:r>
                  <w:r>
                    <w:rPr>
                      <w:spacing w:val="-1"/>
                    </w:rPr>
                    <w:t>e</w:t>
                  </w:r>
                  <w:r>
                    <w:t>ti</w:t>
                  </w:r>
                  <w:r>
                    <w:rPr>
                      <w:spacing w:val="-1"/>
                    </w:rPr>
                    <w:t>c</w:t>
                  </w:r>
                  <w:r>
                    <w:rPr>
                      <w:w w:val="99"/>
                    </w:rPr>
                    <w:t>s</w:t>
                  </w:r>
                </w:p>
              </w:txbxContent>
            </v:textbox>
            <w10:wrap type="none"/>
          </v:shape>
        </w:pict>
      </w:r>
      <w:r>
        <w:rPr>
          <w:kern w:val="2"/>
          <w:sz w:val="24"/>
          <w:szCs w:val="24"/>
          <w:rFonts w:cstheme="minorBidi" w:ascii="Times New Roman" w:hAnsi="Times New Roman" w:eastAsia="Times New Roman" w:cs="Times New Roman"/>
        </w:rPr>
        <w:t>Drug administration</w:t>
      </w:r>
    </w:p>
    <w:p w:rsidR="0018722C">
      <w:spacing w:beforeLines="0" w:before="0" w:afterLines="0" w:after="0" w:line="440" w:lineRule="auto"/>
      <w:pPr>
        <w:sectPr w:rsidR="00556256">
          <w:type w:val="continuous"/>
          <w:pgSz w:w="11910" w:h="16840"/>
          <w:pgMar w:top="1580" w:bottom="280" w:left="1420" w:right="0"/>
        </w:sectPr>
        <w:topLinePunct/>
      </w:pPr>
    </w:p>
    <w:p w:rsidR="0018722C">
      <w:pPr>
        <w:topLinePunct/>
      </w:pPr>
      <w:r>
        <w:t>Distribute to tissues and organs</w:t>
      </w:r>
    </w:p>
    <w:p w:rsidR="0018722C">
      <w:pPr>
        <w:topLinePunct/>
      </w:pPr>
      <w:r>
        <w:br w:type="column"/>
      </w:r>
      <w:r>
        <w:t>Blood concentration</w:t>
      </w:r>
    </w:p>
    <w:p w:rsidR="0018722C">
      <w:pPr>
        <w:topLinePunct/>
      </w:pPr>
      <w:r>
        <w:br w:type="column"/>
      </w:r>
      <w:r>
        <w:t>Metabolic and excremental form</w:t>
      </w:r>
    </w:p>
    <w:p w:rsidR="0018722C">
      <w:spacing w:beforeLines="0" w:before="0" w:afterLines="0" w:after="0" w:line="440" w:lineRule="auto"/>
      <w:pPr>
        <w:sectPr w:rsidR="00556256">
          <w:type w:val="continuous"/>
          <w:pgSz w:w="11910" w:h="16840"/>
          <w:pgMar w:top="1580" w:bottom="280" w:left="1420" w:right="0"/>
          <w:cols w:num="3" w:equalWidth="0">
            <w:col w:w="2650" w:space="208"/>
            <w:col w:w="2048" w:space="189"/>
            <w:col w:w="5395"/>
          </w:cols>
        </w:sectPr>
        <w:topLinePunct/>
      </w:pPr>
    </w:p>
    <w:p w:rsidR="0018722C">
      <w:pPr>
        <w:pStyle w:val="aff7"/>
        <w:topLinePunct/>
      </w:pPr>
      <w:r>
        <w:pict>
          <v:group style="margin-left:100pt;margin-top:93.698288pt;width:400pt;height:648.2pt;mso-position-horizontal-relative:page;mso-position-vertical-relative:page;z-index:-872920" coordorigin="2000,1874" coordsize="8000,12964">
            <v:shape style="position:absolute;left:2000;top:6837;width:8000;height:8000" type="#_x0000_t75" stroked="false">
              <v:imagedata r:id="rId6" o:title=""/>
            </v:shape>
            <v:shape style="position:absolute;left:4648;top:9721;width:2062;height:929" coordorigin="4648,9722" coordsize="2062,929" path="m6556,9722l4804,9722,4744,9734,4694,9766,4661,9815,4648,9876,4648,10495,4661,10556,4694,10605,4744,10639,4804,10651,6556,10651,6616,10639,6665,10605,6698,10556,6710,10495,6710,9876,6698,9815,6665,9766,6616,9734,6556,9722xe" filled="true" fillcolor="#ccecff" stroked="false">
              <v:path arrowok="t"/>
              <v:fill type="solid"/>
            </v:shape>
            <v:shape style="position:absolute;left:4648;top:9721;width:2062;height:929" coordorigin="4648,9722" coordsize="2062,929" path="m4804,9722l4744,9734,4694,9766,4661,9815,4648,9876,4648,10495,4661,10556,4694,10605,4744,10639,4804,10651,6556,10651,6616,10639,6665,10605,6698,10556,6710,10495,6710,9876,6698,9815,6665,9766,6616,9734,6556,9722,4804,9722xe" filled="false" stroked="true" strokeweight=".71999pt" strokecolor="#0033cc">
              <v:path arrowok="t"/>
              <v:stroke dashstyle="solid"/>
            </v:shape>
            <v:shape style="position:absolute;left:2073;top:9721;width:2055;height:929" coordorigin="2073,9722" coordsize="2055,929" path="m3974,9722l2229,9722,2168,9734,2119,9766,2085,9815,2073,9876,2073,10495,2085,10556,2119,10605,2168,10639,2229,10651,3974,10651,4033,10639,4082,10605,4115,10556,4128,10495,4128,9876,4115,9815,4082,9766,4033,9734,3974,9722xe" filled="true" fillcolor="#ccecff" stroked="false">
              <v:path arrowok="t"/>
              <v:fill type="solid"/>
            </v:shape>
            <v:shape style="position:absolute;left:2073;top:9721;width:2055;height:929" coordorigin="2073,9722" coordsize="2055,929" path="m2229,9722l2168,9734,2119,9766,2085,9815,2073,9876,2073,10495,2085,10556,2119,10605,2168,10639,2229,10651,3974,10651,4033,10639,4082,10605,4115,10556,4128,10495,4128,9876,4115,9815,4082,9766,4033,9734,3974,9722,2229,9722xe" filled="false" stroked="true" strokeweight=".71999pt" strokecolor="#0033cc">
              <v:path arrowok="t"/>
              <v:stroke dashstyle="solid"/>
            </v:shape>
            <v:shape style="position:absolute;left:7158;top:9721;width:1944;height:929" coordorigin="7159,9722" coordsize="1944,929" path="m8947,9722l7312,9722,7253,9734,7204,9766,7171,9815,7159,9876,7159,10495,7171,10556,7204,10605,7253,10639,7312,10651,8947,10651,9008,10639,9057,10605,9091,10556,9103,10495,9103,9876,9091,9815,9057,9766,9008,9734,8947,9722xe" filled="true" fillcolor="#ccecff" stroked="false">
              <v:path arrowok="t"/>
              <v:fill type="solid"/>
            </v:shape>
            <v:shape style="position:absolute;left:7158;top:8963;width:2124;height:5465" coordorigin="7159,8964" coordsize="2124,5465" path="m7312,9722l7253,9734,7204,9766,7171,9815,7159,9876,7159,10495,7171,10556,7204,10605,7253,10639,7312,10651,8947,10651,9008,10639,9057,10605,9091,10556,9103,10495,9103,9876,9091,9815,9057,9766,9008,9734,8947,9722,7312,9722xm7540,8997l9247,8985m7528,11443l9247,11431m7540,11798l9259,11800m7564,14412l9283,14414m9247,8964l9249,11455m9259,11798l9259,14428e" filled="false" stroked="true" strokeweight=".71999pt" strokecolor="#0033cc">
              <v:path arrowok="t"/>
              <v:stroke dashstyle="solid"/>
            </v:shape>
            <v:shape style="position:absolute;left:5519;top:9405;width:180;height:286" type="#_x0000_t75" stroked="false">
              <v:imagedata r:id="rId17" o:title=""/>
            </v:shape>
            <v:shape style="position:absolute;left:5519;top:10753;width:180;height:286" type="#_x0000_t75" stroked="false">
              <v:imagedata r:id="rId18" o:title=""/>
            </v:shape>
            <v:shape style="position:absolute;left:5507;top:11716;width:180;height:286" type="#_x0000_t75" stroked="false">
              <v:imagedata r:id="rId19" o:title=""/>
            </v:shape>
            <v:shape style="position:absolute;left:5493;top:12546;width:180;height:288" type="#_x0000_t75" stroked="false">
              <v:imagedata r:id="rId20" o:title=""/>
            </v:shape>
            <v:shape style="position:absolute;left:4993;top:13401;width:1224;height:480" coordorigin="4994,13401" coordsize="1224,480" path="m5539,13447l5500,13401,5112,13737,5073,13692,4994,13879,5191,13828,5168,13802,5151,13782,5539,13447m6218,13881l6187,13812,6136,13699,6099,13745,5678,13404,5642,13452,6060,13793,6024,13838,6218,13881e" filled="true" fillcolor="#0033cc" stroked="false">
              <v:path arrowok="t"/>
              <v:fill type="solid"/>
            </v:shape>
            <v:shape style="position:absolute;left:4069;top:9969;width:322;height:279" type="#_x0000_t75" stroked="false">
              <v:imagedata r:id="rId21" o:title=""/>
            </v:shape>
            <v:shape style="position:absolute;left:6628;top:10021;width:286;height:180" type="#_x0000_t75" stroked="false">
              <v:imagedata r:id="rId22" o:title=""/>
            </v:shape>
            <v:shape style="position:absolute;left:3928;top:9445;width:1582;height:120" coordorigin="3928,9446" coordsize="1582,120" path="m5390,9516l5390,9566,5491,9516,5412,9516,5390,9516xm5390,9446l5390,9516,5412,9516,5416,9513,5419,9506,5416,9501,5412,9499,5496,9499,5390,9446xm5496,9499l5412,9499,5416,9501,5419,9506,5416,9513,5412,9516,5491,9516,5510,9506,5496,9499xm5390,9499l3936,9499,3931,9501,3928,9506,3931,9511,3936,9513,5390,9516,5390,9499xe" filled="true" fillcolor="#0033cc" stroked="false">
              <v:path arrowok="t"/>
              <v:fill type="solid"/>
            </v:shape>
            <v:shape style="position:absolute;left:4362;top:10377;width:2552;height:389" coordorigin="4363,10377" coordsize="2552,389" path="m4363,10408l4365,10766m6914,10377l6914,10737e" filled="false" stroked="true" strokeweight=".71999pt" strokecolor="#0033cc">
              <v:path arrowok="t"/>
              <v:stroke dashstyle="solid"/>
            </v:shape>
            <v:shape style="position:absolute;left:5147;top:8259;width:996;height:1076" type="#_x0000_t75" stroked="false">
              <v:imagedata r:id="rId23" o:title=""/>
            </v:shape>
            <v:shape style="position:absolute;left:5147;top:8257;width:996;height:1078" coordorigin="5148,8258" coordsize="996,1078" path="m5536,8258l5601,8258,5608,8301,5611,8342,5608,8380,5604,8414,5599,8445,5589,8464,5582,8484,5575,8496,5568,8512,5556,8529,5548,8560,5546,8592,5548,8625,5553,8649,5563,8676,5568,8704,5570,8726,5572,8752,5575,8786,5582,8817,5599,8882,5635,8942,5644,8954,5664,8971,5685,8983,5695,8988,5719,8992,5736,9000,5750,9004,5764,9019,5781,9028,5798,9033,5815,9033,5832,9024,5841,9009,5841,9000,5846,8988,5860,8971,5868,8966,5880,8959,5887,8959,5896,8956,5896,8949,5901,8942,5911,8937,5925,8932,5935,8932,5947,8932,5954,8942,5966,8942,5971,8937,5985,8932,5997,8937,6009,8942,6019,8949,6021,8956,6031,8959,6036,8956,6050,8956,6060,8966,6069,8971,6076,8983,6081,8995,6086,9002,6093,9002,6103,9007,6112,9021,6117,9040,6117,9055,6124,9057,6127,9060,6129,9079,6134,9096,6129,9108,6127,9115,6136,9120,6141,9127,6144,9141,6141,9158,6136,9177,6139,9182,6141,9184,6144,9204,6141,9213,6136,9232,6127,9247,6129,9254,6134,9264,6127,9292,6117,9336,6026,9336,6036,9273,6052,9242,6040,9213,6040,9199,6040,9184,6045,9182,6052,9180,6038,9156,6036,9144,6033,9129,6038,9122,6040,9117,6036,9108,6031,9105,6021,9096,6014,9081,6009,9069,6016,9064,6016,9060,6009,9055,5997,9057,5985,9060,5966,9057,5954,9055,5961,9050,5952,9045,5944,9050,5930,9060,5916,9067,5901,9067,5882,9057,5865,9050,5848,9055,5839,9064,5832,9079,5829,9098,5832,9120,5832,9132,5791,9194,5704,9235,5616,9247,5568,9242,5522,9230,5484,9208,5450,9184,5424,9158,5397,9134,5378,9110,5347,9076,5294,9021,5246,8971,5232,8952,5217,8920,5198,8887,5181,8844,5167,8793,5152,8738,5148,8673,5148,8616,5162,8529,5205,8472,5270,8438,5313,8428,5344,8433,5376,8445,5402,8462,5428,8479,5445,8484,5462,8484,5479,8474,5517,8414,5536,8335,5536,8258xe" filled="false" stroked="true" strokeweight=".11999pt" strokecolor="#000000">
              <v:path arrowok="t"/>
              <v:stroke dashstyle="solid"/>
            </v:shape>
            <v:shape style="position:absolute;left:5413;top:8572;width:504;height:387" coordorigin="5414,8572" coordsize="504,387" path="m5606,8697l5601,8697,5592,8702,5589,8704,5589,8709,5587,8712,5572,8721,5558,8728,5546,8738,5532,8745,5517,8755,5493,8774,5479,8784,5472,8791,5464,8796,5457,8803,5450,8808,5431,8827,5416,8856,5414,8868,5414,8892,5416,8906,5421,8916,5426,8928,5431,8935,5438,8940,5448,8944,5452,8949,5460,8952,5469,8954,5476,8956,5481,8959,5510,8956,5539,8947,5565,8935,5592,8920,5618,8904,5666,8865,5688,8848,5750,8848,5750,8839,5752,8836,5752,8829,5750,8829,5750,8827,5748,8827,5745,8824,5738,8824,5738,8822,5736,8820,5738,8820,5738,8815,5740,8815,5740,8812,5751,8812,5767,8803,5781,8793,5798,8781,5815,8767,5832,8755,5846,8743,5880,8719,5887,8714,5896,8707,5900,8702,5613,8702,5611,8700,5608,8700,5606,8697xm5745,8880l5738,8880,5740,8882,5743,8882,5745,8880xm5750,8848l5702,8848,5726,8870,5728,8872,5728,8875,5731,8877,5733,8877,5736,8880,5748,8880,5752,8875,5752,8865,5750,8863,5750,8848xm5751,8812l5740,8812,5743,8815,5748,8815,5751,8812xm5844,8572l5812,8572,5798,8577,5784,8584,5767,8592,5752,8599,5738,8608,5724,8616,5680,8644,5666,8652,5637,8671,5618,8702,5900,8702,5911,8685,5916,8676,5916,8668,5918,8659,5916,8647,5896,8608,5889,8601,5882,8592,5872,8584,5860,8577,5844,8572xe" filled="true" fillcolor="#000000" stroked="false">
              <v:path arrowok="t"/>
              <v:fill type="solid"/>
            </v:shape>
            <v:shape style="position:absolute;left:5709;top:8845;width:29;height:24" coordorigin="5709,8846" coordsize="29,24" path="m5719,8848l5716,8848,5716,8846,5709,8846,5712,8848,5712,8851,5714,8851,5714,8853,5719,8853,5719,8848m5738,8856l5731,8856,5731,8868,5733,8868,5733,8870,5736,8868,5738,8860,5738,8856e" filled="true" fillcolor="#ffffff" stroked="false">
              <v:path arrowok="t"/>
              <v:fill type="solid"/>
            </v:shape>
            <v:shape style="position:absolute;left:5418;top:8713;width:260;height:233" type="#_x0000_t75" stroked="false">
              <v:imagedata r:id="rId24" o:title=""/>
            </v:shape>
            <v:shape style="position:absolute;left:5716;top:8817;width:12;height:15" coordorigin="5716,8817" coordsize="12,15" path="m5724,8817l5719,8817,5719,8820,5716,8820,5716,8829,5719,8832,5726,8832,5726,8829,5728,8829,5728,8827,5726,8824,5726,8822,5724,8820,5724,8817xe" filled="true" fillcolor="#ffffff" stroked="false">
              <v:path arrowok="t"/>
              <v:fill type="solid"/>
            </v:shape>
            <v:shape style="position:absolute;left:5668;top:8577;width:228;height:212" type="#_x0000_t75" stroked="false">
              <v:imagedata r:id="rId25" o:title=""/>
            </v:shape>
            <v:shape style="position:absolute;left:5629;top:8620;width:272;height:190" coordorigin="5630,8620" coordsize="272,190" path="m5688,8752l5685,8752,5683,8755,5680,8755,5683,8757,5683,8760,5685,8760,5685,8757,5688,8757,5688,8752m5692,8740l5690,8731,5688,8724,5678,8709,5671,8704,5666,8697,5659,8692,5654,8688,5647,8688,5644,8685,5640,8685,5640,8688,5637,8688,5635,8690,5635,8692,5632,8695,5632,8697,5630,8700,5630,8702,5642,8714,5656,8724,5676,8752,5692,8740m5707,8803l5702,8803,5702,8808,5704,8810,5707,8810,5707,8803m5714,8788l5712,8786,5712,8784,5704,8784,5704,8786,5702,8786,5702,8791,5704,8793,5712,8793,5712,8791,5714,8791,5714,8788m5728,8776l5726,8776,5726,8781,5728,8781,5728,8776m5733,8757l5731,8757,5731,8762,5733,8762,5733,8757m5736,8762l5733,8762,5733,8764,5736,8764,5736,8762m5745,8774l5740,8774,5743,8784,5743,8781,5745,8779,5745,8774m5901,8647l5894,8632,5892,8625,5889,8620,5901,8664,5901,8647e" filled="true" fillcolor="#ffffff" stroked="false">
              <v:path arrowok="t"/>
              <v:fill type="solid"/>
            </v:shape>
            <v:shape style="position:absolute;left:2109;top:1962;width:6528;height:5048" type="#_x0000_t75" stroked="false">
              <v:imagedata r:id="rId26" o:title=""/>
            </v:shape>
            <v:shape style="position:absolute;left:8241;top:1881;width:1013;height:5060" coordorigin="8241,1881" coordsize="1013,5060" path="m8270,1881l9254,1881m9242,1881l9242,5805m9240,5798l8244,5803m8246,5971l9240,5964m9242,5971l9244,6940m9240,6933l8241,6938e" filled="false" stroked="true" strokeweight=".71999pt" strokecolor="#0000ff">
              <v:path arrowok="t"/>
              <v:stroke dashstyle="solid"/>
            </v:shape>
            <w10:wrap type="none"/>
          </v:group>
        </w:pict>
      </w:r>
    </w:p>
    <w:p w:rsidR="0018722C">
      <w:pPr>
        <w:pStyle w:val="affff1"/>
        <w:topLinePunct/>
      </w:pPr>
      <w:r>
        <w:pict>
          <v:shape style="position:absolute;margin-left:182.618256pt;margin-top:23.603123pt;width:194.8pt;height:27pt;mso-position-horizontal-relative:page;mso-position-vertical-relative:paragraph;z-index:1624;mso-wrap-distance-left:0;mso-wrap-distance-right:0" type="#_x0000_t202" filled="true" fillcolor="#ccffcc" stroked="true" strokeweight=".71999pt" strokecolor="#0033cc">
            <v:textbox inset="0,0,0,0">
              <w:txbxContent>
                <w:p w:rsidR="0018722C">
                  <w:pPr>
                    <w:widowControl w:val="0"/>
                    <w:snapToGrid w:val="1"/>
                    <w:spacing w:beforeLines="0" w:afterLines="0" w:lineRule="auto" w:line="240" w:after="0" w:before="85"/>
                    <w:ind w:firstLineChars="0" w:firstLine="0" w:rightChars="0" w:right="0" w:leftChars="0" w:left="326"/>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Blood concentration at action site</w:t>
                  </w:r>
                </w:p>
              </w:txbxContent>
            </v:textbox>
            <v:fill type="solid"/>
            <v:stroke dashstyle="solid"/>
            <w10:wrap type="topAndBottom"/>
          </v:shape>
        </w:pict>
      </w:r>
      <w:r>
        <w:pict>
          <v:shape style="position:absolute;margin-left:198.338257pt;margin-top:65.723122pt;width:164.65pt;height:24.75pt;mso-position-horizontal-relative:page;mso-position-vertical-relative:paragraph;z-index:1744" type="#_x0000_t202" filled="true" fillcolor="#ffcc99" stroked="true" strokeweight=".71999pt" strokecolor="#0033cc">
            <v:textbox inset="0,0,0,0">
              <w:txbxContent>
                <w:p w:rsidR="0018722C">
                  <w:pPr>
                    <w:widowControl w:val="0"/>
                    <w:snapToGrid w:val="1"/>
                    <w:spacing w:beforeLines="0" w:afterLines="0" w:lineRule="auto" w:line="240" w:after="0" w:before="85"/>
                    <w:ind w:firstLineChars="0" w:firstLine="0" w:rightChars="0" w:right="0" w:leftChars="0" w:left="53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Pharmacological effect</w:t>
                  </w:r>
                </w:p>
              </w:txbxContent>
            </v:textbox>
            <v:fill type="solid"/>
            <v:stroke dashstyle="solid"/>
            <w10:wrap type="none"/>
          </v:shape>
        </w:pict>
      </w:r>
      <w:r>
        <w:pict>
          <v:shape style="position:absolute;margin-left:218.618256pt;margin-top:108.32312pt;width:125.4pt;height:23.55pt;mso-position-horizontal-relative:page;mso-position-vertical-relative:paragraph;z-index:1768" type="#_x0000_t202" filled="true" fillcolor="#ffcc99" stroked="true" strokeweight=".71999pt" strokecolor="#0033cc">
            <v:textbox inset="0,0,0,0">
              <w:txbxContent>
                <w:p w:rsidR="0018722C">
                  <w:pPr>
                    <w:widowControl w:val="0"/>
                    <w:snapToGrid w:val="1"/>
                    <w:spacing w:beforeLines="0" w:afterLines="0" w:lineRule="auto" w:line="240" w:after="0" w:before="85"/>
                    <w:ind w:firstLineChars="0" w:firstLine="0" w:rightChars="0" w:right="0" w:leftChars="0" w:left="652"/>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Clinic effect</w:t>
                  </w:r>
                </w:p>
              </w:txbxContent>
            </v:textbox>
            <v:fill type="solid"/>
            <v:stroke dashstyle="solid"/>
            <w10:wrap type="none"/>
          </v:shape>
        </w:pict>
      </w:r>
      <w:r>
        <w:pict>
          <v:shape style="position:absolute;margin-left:470.742554pt;margin-top:63.643124pt;width:15.3pt;height:95.85pt;mso-position-horizontal-relative:page;mso-position-vertical-relative:paragraph;z-index:1840" type="#_x0000_t202" filled="false" stroked="false">
            <v:textbox inset="0,0,0,0" style="layout-flow:vertical">
              <w:txbxContent>
                <w:p w:rsidR="0018722C">
                  <w:pPr>
                    <w:widowControl w:val="0"/>
                    <w:snapToGrid w:val="1"/>
                    <w:spacing w:beforeLines="0" w:afterLines="0" w:lineRule="auto" w:line="240" w:after="0" w:before="10"/>
                    <w:ind w:firstLineChars="0" w:firstLine="0" w:rightChars="0" w:right="0" w:leftChars="0" w:left="2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w w:val="99"/>
                    </w:rPr>
                    <w:t>P</w:t>
                  </w:r>
                  <w:r>
                    <w:rPr>
                      <w:kern w:val="2"/>
                      <w:sz w:val="24"/>
                      <w:szCs w:val="24"/>
                      <w:rFonts w:cstheme="minorBidi" w:ascii="Times New Roman" w:hAnsi="Times New Roman" w:eastAsia="Times New Roman" w:cs="Times New Roman"/>
                    </w:rPr>
                    <w:t>h</w:t>
                  </w:r>
                  <w:r>
                    <w:rPr>
                      <w:kern w:val="2"/>
                      <w:sz w:val="24"/>
                      <w:szCs w:val="24"/>
                      <w:rFonts w:cstheme="minorBidi" w:ascii="Times New Roman" w:hAnsi="Times New Roman" w:eastAsia="Times New Roman" w:cs="Times New Roman"/>
                      <w:spacing w:val="-1"/>
                    </w:rPr>
                    <w:t>ar</w:t>
                  </w:r>
                  <w:r>
                    <w:rPr>
                      <w:kern w:val="2"/>
                      <w:sz w:val="24"/>
                      <w:szCs w:val="24"/>
                      <w:rFonts w:cstheme="minorBidi" w:ascii="Times New Roman" w:hAnsi="Times New Roman" w:eastAsia="Times New Roman" w:cs="Times New Roman"/>
                    </w:rPr>
                    <w:t>m</w:t>
                  </w:r>
                  <w:r>
                    <w:rPr>
                      <w:kern w:val="2"/>
                      <w:sz w:val="24"/>
                      <w:szCs w:val="24"/>
                      <w:rFonts w:cstheme="minorBidi" w:ascii="Times New Roman" w:hAnsi="Times New Roman" w:eastAsia="Times New Roman" w:cs="Times New Roman"/>
                      <w:spacing w:val="-1"/>
                    </w:rPr>
                    <w:t>ac</w:t>
                  </w:r>
                  <w:r>
                    <w:rPr>
                      <w:kern w:val="2"/>
                      <w:sz w:val="24"/>
                      <w:szCs w:val="24"/>
                      <w:rFonts w:cstheme="minorBidi" w:ascii="Times New Roman" w:hAnsi="Times New Roman" w:eastAsia="Times New Roman" w:cs="Times New Roman"/>
                    </w:rPr>
                    <w:t>odyn</w:t>
                  </w:r>
                  <w:r>
                    <w:rPr>
                      <w:kern w:val="2"/>
                      <w:sz w:val="24"/>
                      <w:szCs w:val="24"/>
                      <w:rFonts w:cstheme="minorBidi" w:ascii="Times New Roman" w:hAnsi="Times New Roman" w:eastAsia="Times New Roman" w:cs="Times New Roman"/>
                      <w:spacing w:val="-1"/>
                    </w:rPr>
                    <w:t>e</w:t>
                  </w:r>
                  <w:r>
                    <w:rPr>
                      <w:kern w:val="2"/>
                      <w:sz w:val="24"/>
                      <w:szCs w:val="24"/>
                      <w:rFonts w:cstheme="minorBidi" w:ascii="Times New Roman" w:hAnsi="Times New Roman" w:eastAsia="Times New Roman" w:cs="Times New Roman"/>
                    </w:rPr>
                    <w:t>mi</w:t>
                  </w:r>
                  <w:r>
                    <w:rPr>
                      <w:kern w:val="2"/>
                      <w:sz w:val="24"/>
                      <w:szCs w:val="24"/>
                      <w:rFonts w:cstheme="minorBidi" w:ascii="Times New Roman" w:hAnsi="Times New Roman" w:eastAsia="Times New Roman" w:cs="Times New Roman"/>
                      <w:spacing w:val="-1"/>
                    </w:rPr>
                    <w:t>c</w:t>
                  </w:r>
                  <w:r>
                    <w:rPr>
                      <w:kern w:val="2"/>
                      <w:sz w:val="24"/>
                      <w:szCs w:val="24"/>
                      <w:rFonts w:cstheme="minorBidi" w:ascii="Times New Roman" w:hAnsi="Times New Roman" w:eastAsia="Times New Roman" w:cs="Times New Roman"/>
                      <w:w w:val="99"/>
                    </w:rPr>
                    <w:t>s</w:t>
                  </w:r>
                </w:p>
              </w:txbxContent>
            </v:textbox>
            <w10:wrap type="none"/>
          </v:shape>
        </w:pict>
      </w:r>
      <w:r>
        <w:t>Distribution</w:t>
      </w:r>
      <w:r w:rsidRPr="00000000">
        <w:tab/>
        <w:t>Elimination</w:t>
      </w:r>
    </w:p>
    <w:p w:rsidR="0018722C">
      <w:pPr>
        <w:pStyle w:val="aff7"/>
        <w:topLinePunct/>
      </w:pPr>
      <w:r>
        <w:pict>
          <v:shape style="margin-left:201.698257pt;margin-top:16.797813pt;width:61.45pt;height:23.4pt;mso-position-horizontal-relative:page;mso-position-vertical-relative:paragraph;z-index:1648;mso-wrap-distance-left:0;mso-wrap-distance-right:0" type="#_x0000_t202" filled="true" fillcolor="#ccffcc" stroked="true" strokeweight=".71999pt" strokecolor="#0033cc">
            <v:textbox inset="0,0,0,0">
              <w:txbxContent>
                <w:p w:rsidR="0018722C">
                  <w:pPr>
                    <w:widowControl w:val="0"/>
                    <w:snapToGrid w:val="1"/>
                    <w:spacing w:beforeLines="0" w:afterLines="0" w:lineRule="auto" w:line="240" w:after="0" w:before="85"/>
                    <w:ind w:firstLineChars="0" w:firstLine="0" w:rightChars="0" w:right="0" w:leftChars="0" w:left="208"/>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Toxicity</w:t>
                  </w:r>
                </w:p>
              </w:txbxContent>
            </v:textbox>
            <v:fill type="solid"/>
            <v:stroke dashstyle="solid"/>
            <w10:wrap type="topAndBottom"/>
          </v:shape>
        </w:pict>
      </w:r>
      <w:r>
        <w:pict>
          <v:shape style="margin-left:283.178253pt;margin-top:17.397812pt;width:87.6pt;height:23.55pt;mso-position-horizontal-relative:page;mso-position-vertical-relative:paragraph;z-index:1672;mso-wrap-distance-left:0;mso-wrap-distance-right:0" type="#_x0000_t202" filled="true" fillcolor="#ccffcc" stroked="true" strokeweight=".71999pt" strokecolor="#0033cc">
            <v:textbox inset="0,0,0,0">
              <w:txbxContent>
                <w:p w:rsidR="0018722C">
                  <w:pPr>
                    <w:widowControl w:val="0"/>
                    <w:snapToGrid w:val="1"/>
                    <w:spacing w:beforeLines="0" w:afterLines="0" w:lineRule="auto" w:line="240" w:after="0" w:before="88"/>
                    <w:ind w:firstLineChars="0" w:firstLine="0" w:rightChars="0" w:right="0" w:leftChars="0" w:left="153"/>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Curative effect</w:t>
                  </w:r>
                </w:p>
              </w:txbxContent>
            </v:textbox>
            <v:fill type="solid"/>
            <v:stroke dashstyle="solid"/>
            <w10:wrap type="topAndBottom"/>
          </v:shape>
        </w:pic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1- 2</w:t>
      </w:r>
      <w:r>
        <w:t xml:space="preserve">  </w:t>
      </w:r>
      <w:r w:rsidRPr="00DB64CE">
        <w:rPr>
          <w:rFonts w:cstheme="minorBidi" w:hAnsiTheme="minorHAnsi" w:eastAsiaTheme="minorHAnsi" w:asciiTheme="minorHAnsi"/>
        </w:rPr>
        <w:t>The ralationship between pharmacokinetics and pharmacodynemics</w:t>
      </w:r>
    </w:p>
    <w:p w:rsidR="0018722C">
      <w:pPr>
        <w:pStyle w:val="Heading2"/>
        <w:topLinePunct/>
        <w:ind w:left="171" w:hangingChars="171" w:hanging="171"/>
      </w:pPr>
      <w:bookmarkStart w:id="206900" w:name="_Toc686206900"/>
      <w:bookmarkStart w:name="_TOC_250048" w:id="10"/>
      <w:bookmarkStart w:name="1.2 白头翁皂苷概述 " w:id="11"/>
      <w:r>
        <w:t>1.2</w:t>
      </w:r>
      <w:r>
        <w:t xml:space="preserve"> </w:t>
      </w:r>
      <w:r/>
      <w:bookmarkEnd w:id="11"/>
      <w:bookmarkEnd w:id="10"/>
      <w:r>
        <w:t>白头翁皂苷概述</w:t>
      </w:r>
      <w:bookmarkEnd w:id="206900"/>
    </w:p>
    <w:p w:rsidR="0018722C">
      <w:pPr>
        <w:topLinePunct/>
      </w:pPr>
      <w:r>
        <w:rPr>
          <w:rFonts w:ascii="宋体" w:hAnsi="宋体" w:eastAsia="宋体" w:hint="eastAsia"/>
        </w:rPr>
        <w:t>白头翁是一种传统退热中药，在中国和其他亚洲国家以根茎入药的悠久历史可以</w:t>
      </w:r>
      <w:r>
        <w:rPr>
          <w:rFonts w:ascii="宋体" w:hAnsi="宋体" w:eastAsia="宋体" w:hint="eastAsia"/>
        </w:rPr>
        <w:t>追溯到几个世纪以前，很早就被被收载于中国药典，具有“清热解毒，凉血止痢”的功效</w:t>
      </w:r>
      <w:r>
        <w:rPr>
          <w:vertAlign w:val="superscript"/>
          /&gt;
        </w:rPr>
        <w:t>[</w:t>
      </w:r>
      <w:r>
        <w:rPr>
          <w:vertAlign w:val="superscript"/>
          <w:position w:val="11"/>
        </w:rPr>
        <w:t xml:space="preserve">3</w:t>
      </w:r>
      <w:r>
        <w:rPr>
          <w:vertAlign w:val="superscript"/>
          /&gt;
        </w:rPr>
        <w:t>]</w:t>
      </w:r>
      <w:r>
        <w:rPr>
          <w:rFonts w:ascii="宋体" w:hAnsi="宋体" w:eastAsia="宋体" w:hint="eastAsia"/>
        </w:rPr>
        <w:t>。</w:t>
      </w:r>
      <w:r>
        <w:rPr>
          <w:rFonts w:ascii="宋体" w:hAnsi="宋体" w:eastAsia="宋体" w:hint="eastAsia"/>
        </w:rPr>
        <w:t>近年</w:t>
      </w:r>
      <w:r>
        <w:rPr>
          <w:rFonts w:ascii="宋体" w:hAnsi="宋体" w:eastAsia="宋体" w:hint="eastAsia"/>
        </w:rPr>
        <w:t>来，国内外对白头翁有效成分也有了较为深入的研究</w:t>
      </w:r>
      <w:r>
        <w:rPr>
          <w:vertAlign w:val="superscript"/>
          /&gt;
        </w:rPr>
        <w:t>[</w:t>
      </w:r>
      <w:r>
        <w:rPr>
          <w:vertAlign w:val="superscript"/>
          <w:position w:val="11"/>
        </w:rPr>
        <w:t xml:space="preserve">4</w:t>
      </w:r>
      <w:r>
        <w:rPr>
          <w:vertAlign w:val="superscript"/>
          <w:position w:val="11"/>
        </w:rPr>
        <w:t xml:space="preserve">, </w:t>
      </w:r>
      <w:r>
        <w:rPr>
          <w:vertAlign w:val="superscript"/>
          <w:position w:val="11"/>
        </w:rPr>
        <w:t xml:space="preserve">5</w:t>
      </w:r>
      <w:r>
        <w:rPr>
          <w:vertAlign w:val="superscript"/>
          <w:position w:val="11"/>
        </w:rPr>
        <w:t xml:space="preserve">, </w:t>
      </w:r>
      <w:r>
        <w:rPr>
          <w:vertAlign w:val="superscript"/>
          <w:position w:val="11"/>
        </w:rPr>
        <w:t xml:space="preserve">6</w:t>
      </w:r>
      <w:r>
        <w:rPr>
          <w:vertAlign w:val="superscript"/>
          /&gt;
        </w:rPr>
        <w:t>]</w:t>
      </w:r>
      <w:r>
        <w:rPr>
          <w:rFonts w:ascii="宋体" w:hAnsi="宋体" w:eastAsia="宋体" w:hint="eastAsia"/>
        </w:rPr>
        <w:t>，大量研究表明白头翁具有抗肿瘤重要作用</w:t>
      </w:r>
      <w:r>
        <w:rPr>
          <w:vertAlign w:val="superscript"/>
          /&gt;
        </w:rPr>
        <w:t>[</w:t>
      </w:r>
      <w:r>
        <w:rPr>
          <w:vertAlign w:val="superscript"/>
          <w:position w:val="11"/>
        </w:rPr>
        <w:t xml:space="preserve">7,8,9,10,11</w:t>
      </w:r>
      <w:r>
        <w:rPr>
          <w:vertAlign w:val="superscript"/>
          /&gt;
        </w:rPr>
        <w:t>]</w:t>
      </w:r>
      <w:r>
        <w:rPr>
          <w:rFonts w:ascii="宋体" w:hAnsi="宋体" w:eastAsia="宋体" w:hint="eastAsia"/>
        </w:rPr>
        <w:t>。有研究表明白头翁水提物可以抑制大鼠</w:t>
      </w:r>
      <w:r>
        <w:t>S180</w:t>
      </w:r>
      <w:r>
        <w:rPr>
          <w:rFonts w:ascii="宋体" w:hAnsi="宋体" w:eastAsia="宋体" w:hint="eastAsia"/>
        </w:rPr>
        <w:t>细胞、</w:t>
      </w:r>
      <w:r>
        <w:t>HepA</w:t>
      </w:r>
      <w:r>
        <w:rPr>
          <w:rFonts w:ascii="宋体" w:hAnsi="宋体" w:eastAsia="宋体" w:hint="eastAsia"/>
        </w:rPr>
        <w:t>肝癌细胞和</w:t>
      </w:r>
      <w:r>
        <w:t>Lewis</w:t>
      </w:r>
      <w:r>
        <w:rPr>
          <w:rFonts w:ascii="宋体" w:hAnsi="宋体" w:eastAsia="宋体" w:hint="eastAsia"/>
        </w:rPr>
        <w:t>肺癌细胞中肿瘤细胞的数量</w:t>
      </w:r>
      <w:r>
        <w:rPr>
          <w:vertAlign w:val="superscript"/>
          /&gt;
        </w:rPr>
        <w:t>[</w:t>
      </w:r>
      <w:r>
        <w:rPr>
          <w:vertAlign w:val="superscript"/>
          <w:position w:val="11"/>
        </w:rPr>
        <w:t xml:space="preserve">12</w:t>
      </w:r>
      <w:r>
        <w:rPr>
          <w:vertAlign w:val="superscript"/>
          /&gt;
        </w:rPr>
        <w:t>]</w:t>
      </w:r>
      <w:r>
        <w:rPr>
          <w:rFonts w:ascii="宋体" w:hAnsi="宋体" w:eastAsia="宋体" w:hint="eastAsia"/>
        </w:rPr>
        <w:t>，而其醇提物可以减少</w:t>
      </w:r>
      <w:r>
        <w:t>7721</w:t>
      </w:r>
      <w:r>
        <w:rPr>
          <w:rFonts w:hint="eastAsia"/>
        </w:rPr>
        <w:t>，</w:t>
      </w:r>
      <w:r/>
      <w:r>
        <w:t>hela</w:t>
      </w:r>
      <w:r>
        <w:t>, </w:t>
      </w:r>
      <w:r>
        <w:t>MKN-45</w:t>
      </w:r>
      <w:r>
        <w:rPr>
          <w:vertAlign w:val="superscript"/>
          /&gt;
        </w:rPr>
        <w:t>[</w:t>
      </w:r>
      <w:r>
        <w:rPr>
          <w:vertAlign w:val="superscript"/>
          <w:position w:val="11"/>
        </w:rPr>
        <w:t>13</w:t>
      </w:r>
      <w:r>
        <w:rPr>
          <w:vertAlign w:val="superscript"/>
          /&gt;
        </w:rPr>
        <w:t>]</w:t>
      </w:r>
      <w:r>
        <w:rPr>
          <w:vertAlign w:val="superscript"/>
          /&gt;
        </w:rPr>
        <w:t xml:space="preserve"> </w:t>
      </w:r>
      <w:r>
        <w:t>BGC-823, </w:t>
      </w:r>
      <w:r>
        <w:t>SW-116, </w:t>
      </w:r>
      <w:r>
        <w:t>LoVo</w:t>
      </w:r>
      <w:r>
        <w:t>, </w:t>
      </w:r>
      <w:r>
        <w:t>CaEs-17</w:t>
      </w:r>
      <w:r>
        <w:rPr>
          <w:rFonts w:ascii="宋体" w:hAnsi="宋体" w:eastAsia="宋体" w:hint="eastAsia"/>
        </w:rPr>
        <w:t>细胞</w:t>
      </w:r>
      <w:r>
        <w:rPr>
          <w:vertAlign w:val="superscript"/>
          /&gt;
        </w:rPr>
        <w:t>[</w:t>
      </w:r>
      <w:r>
        <w:rPr>
          <w:position w:val="11"/>
          <w:sz w:val="16"/>
        </w:rPr>
        <w:t xml:space="preserve">14</w:t>
      </w:r>
      <w:r>
        <w:rPr>
          <w:vertAlign w:val="superscript"/>
          /&gt;
        </w:rPr>
        <w:t>]</w:t>
      </w:r>
      <w:r>
        <w:rPr>
          <w:rFonts w:ascii="宋体" w:hAnsi="宋体" w:eastAsia="宋体" w:hint="eastAsia"/>
        </w:rPr>
        <w:t>的增殖。同时，我们</w:t>
      </w:r>
      <w:r>
        <w:rPr>
          <w:rFonts w:ascii="宋体" w:hAnsi="宋体" w:eastAsia="宋体" w:hint="eastAsia"/>
        </w:rPr>
        <w:t>课题组</w:t>
      </w:r>
      <w:r>
        <w:rPr>
          <w:rFonts w:ascii="宋体" w:hAnsi="宋体" w:eastAsia="宋体" w:hint="eastAsia"/>
        </w:rPr>
        <w:t>近期</w:t>
      </w:r>
      <w:r>
        <w:rPr>
          <w:rFonts w:ascii="宋体" w:hAnsi="宋体" w:eastAsia="宋体" w:hint="eastAsia"/>
        </w:rPr>
        <w:t>也研究报道了白头翁皂苷活性成分在裸鼠肿瘤模型中具有潜在的抗肿瘤</w:t>
      </w:r>
      <w:r>
        <w:rPr>
          <w:rFonts w:ascii="宋体" w:hAnsi="宋体" w:eastAsia="宋体" w:hint="eastAsia"/>
        </w:rPr>
        <w:t>活性</w:t>
      </w:r>
      <w:r>
        <w:rPr>
          <w:vertAlign w:val="subscript"/>
          /&gt;
        </w:rPr>
        <w:t>[</w:t>
      </w:r>
      <w:r>
        <w:rPr>
          <w:vertAlign w:val="superscript"/>
        </w:rPr>
        <w:t xml:space="preserve">15</w:t>
      </w:r>
      <w:r>
        <w:rPr>
          <w:vertAlign w:val="subscript"/>
          /&gt;
        </w:rPr>
        <w:t>]</w:t>
      </w:r>
      <w:r>
        <w:rPr>
          <w:rFonts w:ascii="宋体" w:hAnsi="宋体" w:eastAsia="宋体" w:hint="eastAsia"/>
        </w:rPr>
        <w:t>。</w:t>
      </w:r>
    </w:p>
    <w:p w:rsidR="0018722C">
      <w:pPr>
        <w:topLinePunct/>
      </w:pPr>
      <w:r>
        <w:rPr>
          <w:rFonts w:ascii="宋体" w:eastAsia="宋体" w:hint="eastAsia"/>
        </w:rPr>
        <w:t>皂苷是中药中常见的一大类生物活性物质，</w:t>
      </w:r>
      <w:r>
        <w:rPr>
          <w:rFonts w:ascii="宋体" w:eastAsia="宋体" w:hint="eastAsia"/>
        </w:rPr>
        <w:t>近年</w:t>
      </w:r>
      <w:r>
        <w:rPr>
          <w:rFonts w:ascii="宋体" w:eastAsia="宋体" w:hint="eastAsia"/>
        </w:rPr>
        <w:t>来越来越受到国内外学者的关注</w:t>
      </w:r>
    </w:p>
    <w:p w:rsidR="0018722C">
      <w:pPr>
        <w:pStyle w:val="ae"/>
        <w:topLinePunct/>
      </w:pPr>
      <w:r>
        <w:rPr>
          <w:kern w:val="2"/>
          <w:sz w:val="22"/>
          <w:szCs w:val="22"/>
          <w:rFonts w:cstheme="minorBidi" w:hAnsiTheme="minorHAnsi" w:eastAsiaTheme="minorHAnsi" w:asciiTheme="minorHAnsi"/>
        </w:rPr>
        <w:drawing>
          <wp:inline>
            <wp:extent cx="5080000" cy="5080000"/>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kern w:val="2"/>
          <w:szCs w:val="22"/>
          <w:rFonts w:cstheme="minorBidi" w:hAnsiTheme="minorHAnsi" w:eastAsiaTheme="minorHAnsi" w:asciiTheme="minorHAnsi"/>
          <w:sz w:val="16"/>
        </w:rPr>
        <w:t>[16,17,18</w:t>
      </w:r>
      <w:r>
        <w:rPr>
          <w:kern w:val="2"/>
          <w:szCs w:val="22"/>
          <w:rFonts w:cstheme="minorBidi" w:hAnsiTheme="minorHAnsi" w:eastAsiaTheme="minorHAnsi" w:asciiTheme="minorHAnsi"/>
          <w:sz w:val="16"/>
        </w:rPr>
        <w:t>]</w:t>
      </w:r>
      <w:r>
        <w:rPr>
          <w:kern w:val="2"/>
          <w:szCs w:val="22"/>
          <w:rFonts w:ascii="宋体" w:eastAsia="宋体" w:hint="eastAsia" w:cstheme="minorBidi" w:hAnsiTheme="minorHAnsi"/>
          <w:sz w:val="24"/>
        </w:rPr>
        <w:t xml:space="preserve">. </w:t>
      </w:r>
      <w:r>
        <w:rPr>
          <w:kern w:val="2"/>
          <w:szCs w:val="22"/>
          <w:rFonts w:ascii="宋体" w:eastAsia="宋体" w:hint="eastAsia" w:cstheme="minorBidi" w:hAnsiTheme="minorHAnsi"/>
          <w:sz w:val="24"/>
        </w:rPr>
        <w:t>李川等</w:t>
      </w:r>
      <w:r>
        <w:rPr>
          <w:rFonts w:cstheme="minorBidi" w:hAnsiTheme="minorHAnsi" w:eastAsiaTheme="minorHAnsi" w:asciiTheme="minorHAnsi"/>
          <w:vertAlign w:val="superscript"/>
        </w:rPr>
        <w:t>[19</w:t>
      </w:r>
      <w:r>
        <w:rPr>
          <w:rFonts w:cstheme="minorBidi" w:hAnsiTheme="minorHAnsi" w:eastAsiaTheme="minorHAnsi" w:asciiTheme="minorHAnsi"/>
          <w:vertAlign w:val="superscript"/>
        </w:rPr>
        <w:t>]</w:t>
      </w:r>
      <w:r>
        <w:rPr>
          <w:kern w:val="2"/>
          <w:szCs w:val="22"/>
          <w:rFonts w:ascii="宋体" w:eastAsia="宋体" w:hint="eastAsia" w:cstheme="minorBidi" w:hAnsiTheme="minorHAnsi"/>
          <w:sz w:val="24"/>
        </w:rPr>
        <w:t>曾对中药皂苷类化合物的药代动力学研究现状进行过详细的归纳和</w:t>
      </w:r>
    </w:p>
    <w:p w:rsidR="0018722C">
      <w:pPr>
        <w:topLinePunct/>
      </w:pPr>
      <w:r>
        <w:rPr>
          <w:rFonts w:ascii="宋体" w:eastAsia="宋体" w:hint="eastAsia"/>
        </w:rPr>
        <w:t>总结，涉及人参皂苷、甘草皂苷、薯蓣皂苷、黄芪皂苷和柴胡皂苷</w:t>
      </w:r>
      <w:r>
        <w:t>200</w:t>
      </w:r>
      <w:r>
        <w:rPr>
          <w:rFonts w:ascii="宋体" w:eastAsia="宋体" w:hint="eastAsia"/>
        </w:rPr>
        <w:t>多篇文献报道。</w:t>
      </w:r>
      <w:r>
        <w:rPr>
          <w:rFonts w:ascii="宋体" w:eastAsia="宋体" w:hint="eastAsia"/>
        </w:rPr>
        <w:t>近年</w:t>
      </w:r>
      <w:r>
        <w:rPr>
          <w:rFonts w:ascii="宋体" w:eastAsia="宋体" w:hint="eastAsia"/>
        </w:rPr>
        <w:t>来关于皂苷中的抗炎、护肝、抗肿瘤以及机体免疫调节等药理作用</w:t>
      </w:r>
      <w:r>
        <w:rPr>
          <w:vertAlign w:val="superscript"/>
          /&gt;
        </w:rPr>
        <w:t>[</w:t>
      </w:r>
      <w:r>
        <w:rPr>
          <w:vertAlign w:val="superscript"/>
          /&gt;
        </w:rPr>
        <w:t xml:space="preserve">20</w:t>
      </w:r>
      <w:r>
        <w:rPr>
          <w:vertAlign w:val="superscript"/>
          /&gt;
        </w:rPr>
        <w:t>]</w:t>
      </w:r>
      <w:r>
        <w:rPr>
          <w:rFonts w:ascii="宋体" w:eastAsia="宋体" w:hint="eastAsia"/>
        </w:rPr>
        <w:t>也正陆续被</w:t>
      </w:r>
      <w:r>
        <w:rPr>
          <w:rFonts w:ascii="宋体" w:eastAsia="宋体" w:hint="eastAsia"/>
        </w:rPr>
        <w:t>人们所发现和应用。我们课题组的前期研究</w:t>
      </w:r>
      <w:r>
        <w:rPr>
          <w:vertAlign w:val="superscript"/>
          /&gt;
        </w:rPr>
        <w:t>[</w:t>
      </w:r>
      <w:r>
        <w:rPr>
          <w:vertAlign w:val="superscript"/>
          /&gt;
        </w:rPr>
        <w:t xml:space="preserve">15</w:t>
      </w:r>
      <w:r>
        <w:rPr>
          <w:vertAlign w:val="superscript"/>
          /&gt;
        </w:rPr>
        <w:t>]</w:t>
      </w:r>
      <w:r>
        <w:rPr>
          <w:rFonts w:ascii="宋体" w:eastAsia="宋体" w:hint="eastAsia"/>
        </w:rPr>
        <w:t>发现白头翁总皂苷提取物具有抗肿瘤活性，并在此基础上对总皂苷进行分离、鉴定和构效关系的研究，结果表明</w:t>
      </w:r>
      <w:r>
        <w:t>5</w:t>
      </w:r>
      <w:r>
        <w:rPr>
          <w:rFonts w:ascii="宋体" w:eastAsia="宋体" w:hint="eastAsia"/>
        </w:rPr>
        <w:t>种齐墩</w:t>
      </w:r>
      <w:r>
        <w:rPr>
          <w:rFonts w:ascii="宋体" w:eastAsia="宋体" w:hint="eastAsia"/>
        </w:rPr>
        <w:t>果烷母核的白头翁皂苷</w:t>
      </w:r>
      <w:r>
        <w:rPr>
          <w:rFonts w:ascii="宋体" w:eastAsia="宋体" w:hint="eastAsia"/>
        </w:rPr>
        <w:t>（</w:t>
      </w:r>
      <w:r>
        <w:rPr>
          <w:rFonts w:ascii="宋体" w:eastAsia="宋体" w:hint="eastAsia"/>
        </w:rPr>
        <w:t xml:space="preserve">本课题组命名为白头翁皂苷</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和</w:t>
      </w:r>
      <w:r>
        <w:t>B11</w:t>
      </w:r>
      <w:r>
        <w:rPr>
          <w:rFonts w:ascii="宋体" w:eastAsia="宋体" w:hint="eastAsia"/>
        </w:rPr>
        <w:t>）</w:t>
      </w:r>
      <w:r>
        <w:rPr>
          <w:rFonts w:ascii="宋体" w:eastAsia="宋体" w:hint="eastAsia"/>
        </w:rPr>
        <w:t>为白头翁总皂苷提取物的活性成分。</w:t>
      </w:r>
    </w:p>
    <w:p w:rsidR="0018722C">
      <w:pPr>
        <w:topLinePunct/>
      </w:pPr>
      <w:r>
        <w:rPr>
          <w:rFonts w:ascii="宋体" w:eastAsia="宋体" w:hint="eastAsia"/>
        </w:rPr>
        <w:t>白头翁皂苷</w:t>
      </w:r>
      <w:r>
        <w:t>B3</w:t>
      </w:r>
      <w:r>
        <w:rPr>
          <w:rFonts w:ascii="宋体" w:eastAsia="宋体" w:hint="eastAsia"/>
        </w:rPr>
        <w:t>，</w:t>
      </w:r>
      <w:r>
        <w:t>BD</w:t>
      </w:r>
      <w:r>
        <w:rPr>
          <w:rFonts w:ascii="宋体" w:eastAsia="宋体" w:hint="eastAsia"/>
        </w:rPr>
        <w:t>，</w:t>
      </w:r>
      <w:r>
        <w:t>B7</w:t>
      </w:r>
      <w:r>
        <w:rPr>
          <w:rFonts w:ascii="宋体" w:eastAsia="宋体" w:hint="eastAsia"/>
          <w:rFonts w:ascii="宋体" w:eastAsia="宋体" w:hint="eastAsia"/>
          <w:spacing w:val="-2"/>
        </w:rPr>
        <w:t xml:space="preserve">, </w:t>
      </w:r>
      <w:r>
        <w:t>B10</w:t>
      </w:r>
      <w:r>
        <w:rPr>
          <w:rFonts w:ascii="宋体" w:eastAsia="宋体" w:hint="eastAsia"/>
        </w:rPr>
        <w:t>和</w:t>
      </w:r>
      <w:r>
        <w:t>B11</w:t>
      </w:r>
      <w:r>
        <w:rPr>
          <w:rFonts w:ascii="宋体" w:eastAsia="宋体" w:hint="eastAsia"/>
        </w:rPr>
        <w:t>为五环三萜类皂苷。根据所含糖链数量，</w:t>
      </w:r>
      <w:r w:rsidR="001852F3">
        <w:rPr>
          <w:rFonts w:ascii="宋体" w:eastAsia="宋体" w:hint="eastAsia"/>
        </w:rPr>
        <w:t xml:space="preserve">他们都归类为单糖链皂苷</w:t>
      </w:r>
      <w:r>
        <w:rPr>
          <w:vertAlign w:val="superscript"/>
          /&gt;
        </w:rPr>
        <w:t>[</w:t>
      </w:r>
      <w:r>
        <w:rPr>
          <w:vertAlign w:val="superscript"/>
          /&gt;
        </w:rPr>
        <w:t xml:space="preserve">20</w:t>
      </w:r>
      <w:r>
        <w:rPr>
          <w:vertAlign w:val="superscript"/>
          /&gt;
        </w:rPr>
        <w:t>]</w:t>
      </w:r>
      <w:r>
        <w:rPr>
          <w:rFonts w:ascii="宋体" w:eastAsia="宋体" w:hint="eastAsia"/>
        </w:rPr>
        <w:t>。根据苷元类型，</w:t>
      </w:r>
      <w:r>
        <w:t>B3</w:t>
      </w:r>
      <w:r>
        <w:rPr>
          <w:rFonts w:ascii="宋体" w:eastAsia="宋体" w:hint="eastAsia"/>
        </w:rPr>
        <w:t>和</w:t>
      </w:r>
      <w:r>
        <w:t>BD</w:t>
      </w:r>
      <w:r>
        <w:rPr>
          <w:rFonts w:ascii="宋体" w:eastAsia="宋体" w:hint="eastAsia"/>
        </w:rPr>
        <w:t>为常春藤皂苷元类皂苷，</w:t>
      </w:r>
      <w:r>
        <w:t>B7</w:t>
      </w:r>
      <w:r>
        <w:rPr>
          <w:rFonts w:ascii="宋体" w:eastAsia="宋体" w:hint="eastAsia"/>
        </w:rPr>
        <w:t>，</w:t>
      </w:r>
    </w:p>
    <w:p w:rsidR="0018722C">
      <w:pPr>
        <w:topLinePunct/>
      </w:pPr>
      <w:r>
        <w:t>B10</w:t>
      </w:r>
      <w:r>
        <w:rPr>
          <w:rFonts w:ascii="宋体" w:eastAsia="宋体" w:hint="eastAsia"/>
        </w:rPr>
        <w:t>和</w:t>
      </w:r>
      <w:r>
        <w:t>B11</w:t>
      </w:r>
      <w:r>
        <w:rPr>
          <w:rFonts w:ascii="宋体" w:eastAsia="宋体" w:hint="eastAsia"/>
        </w:rPr>
        <w:t>为齐墩果酸类皂苷。齐墩果烷型五环三萜皂苷是自然界十分重要的一类天</w:t>
      </w:r>
      <w:r>
        <w:rPr>
          <w:rFonts w:ascii="宋体" w:eastAsia="宋体" w:hint="eastAsia"/>
        </w:rPr>
        <w:t>然产物，许多中草药如白头翁、人参、三七、柴胡、紫菀、木通、牛膝、八月札等均含有齐墩果烷型五环三萜皂苷成分。齐墩果烷型五环三萜类皂苷的结构</w:t>
      </w:r>
      <w:r>
        <w:rPr>
          <w:rFonts w:ascii="宋体" w:eastAsia="宋体" w:hint="eastAsia"/>
        </w:rPr>
        <w:t>特征见</w:t>
      </w:r>
      <w:r>
        <w:t>Fig</w:t>
      </w:r>
      <w:r>
        <w:t>.1</w:t>
      </w:r>
      <w:r>
        <w:t>-</w:t>
      </w:r>
    </w:p>
    <w:p w:rsidR="0018722C">
      <w:pPr>
        <w:topLinePunct/>
      </w:pPr>
      <w:r>
        <w:t>3</w:t>
      </w:r>
      <w:r>
        <w:rPr>
          <w:rFonts w:ascii="宋体" w:eastAsia="宋体" w:hint="eastAsia"/>
          <w:rFonts w:ascii="宋体" w:eastAsia="宋体" w:hint="eastAsia"/>
          <w:spacing w:val="-3"/>
        </w:rPr>
        <w:t xml:space="preserve">. </w:t>
      </w:r>
      <w:r>
        <w:rPr>
          <w:rFonts w:ascii="宋体" w:eastAsia="宋体" w:hint="eastAsia"/>
        </w:rPr>
        <w:t>构效关系表明其抗肿瘤活性与</w:t>
      </w:r>
      <w:r>
        <w:t>C-28</w:t>
      </w:r>
      <w:r/>
      <w:r>
        <w:rPr>
          <w:rFonts w:ascii="宋体" w:eastAsia="宋体" w:hint="eastAsia"/>
        </w:rPr>
        <w:t>位羧酸和</w:t>
      </w:r>
      <w:r>
        <w:t>C-3</w:t>
      </w:r>
      <w:r/>
      <w:r>
        <w:rPr>
          <w:rFonts w:ascii="宋体" w:eastAsia="宋体" w:hint="eastAsia"/>
        </w:rPr>
        <w:t>位侧链有关</w:t>
      </w:r>
      <w:r>
        <w:t>[</w:t>
      </w:r>
      <w:r>
        <w:t xml:space="preserve">21</w:t>
      </w:r>
      <w:r>
        <w:t xml:space="preserve">, </w:t>
      </w:r>
      <w:r>
        <w:t xml:space="preserve">22</w:t>
      </w:r>
      <w:r>
        <w:t>]</w:t>
      </w:r>
      <w:r>
        <w:rPr>
          <w:rFonts w:ascii="宋体" w:eastAsia="宋体" w:hint="eastAsia"/>
        </w:rPr>
        <w:t>。本次研究的</w:t>
      </w:r>
    </w:p>
    <w:p w:rsidR="0018722C">
      <w:pPr>
        <w:topLinePunct/>
      </w:pPr>
      <w:r>
        <w:t>5</w:t>
      </w:r>
      <w:r>
        <w:rPr>
          <w:rFonts w:ascii="宋体" w:eastAsia="宋体" w:hint="eastAsia"/>
        </w:rPr>
        <w:t>种皂苷都具有这样的结构特征，与文献报道一致。</w:t>
      </w:r>
    </w:p>
    <w:p w:rsidR="0018722C">
      <w:pPr>
        <w:pStyle w:val="ae"/>
        <w:topLinePunct/>
      </w:pPr>
      <w:r>
        <w:rPr>
          <w:kern w:val="2"/>
          <w:sz w:val="22"/>
          <w:szCs w:val="22"/>
          <w:rFonts w:cstheme="minorBidi" w:hAnsiTheme="minorHAnsi" w:eastAsiaTheme="minorHAnsi" w:asciiTheme="minorHAnsi"/>
        </w:rPr>
        <w:pict>
          <v:group style="margin-left:189.938263pt;margin-top:-56.512337pt;width:212.6pt;height:126.7pt;mso-position-horizontal-relative:page;mso-position-vertical-relative:paragraph;z-index:-872608" coordorigin="3799,-1130" coordsize="4252,2534">
            <v:shape style="position:absolute;left:4689;top:-1125;width:3036;height:2195" coordorigin="4690,-1124" coordsize="3036,2195" path="m4690,474l4690,874m4690,874l5034,1071m5034,1071l5378,874m5378,874l5378,474m5378,474l5034,278m5034,278l4690,474m5378,874l5722,1071m5722,1071l6066,874m6066,874l6066,474m6066,474l5722,278m5722,278l5378,474m6066,474l6410,278m6410,278l6410,-122m6410,-122l6066,-325m6367,-97l6066,-270m6066,-325l5722,-122m5722,-122l5722,278m6410,278l6754,474m6754,474l7104,278m7104,278l7104,-122m7104,-122l6754,-325m6754,-325l6410,-122m7104,-122l7448,-325m7448,-325l7448,-718m7448,-718l7104,-921m7104,-921l6754,-718m6754,-718l6754,-325m7104,-122l7448,75m7448,75l7448,401m7424,62l7688,-202m7448,112l7725,-165m7104,-921l7454,-1124m7104,-921l6748,-1124m6459,665l6361,665m6453,622l6367,622m6447,579l6367,579m6441,536l6373,536m6441,493l6379,493m6435,456l6385,456m6428,413l6385,413m6422,370l6392,370m6422,327l6398,327e" filled="false" stroked="true" strokeweight=".61439pt" strokecolor="#000000">
              <v:path arrowok="t"/>
              <v:stroke dashstyle="solid"/>
            </v:shape>
            <v:line style="position:absolute" from="6066,87" to="6066,468" stroked="true" strokeweight=".11999pt" strokecolor="#000000">
              <v:stroke dashstyle="solid"/>
            </v:line>
            <v:shape style="position:absolute;left:6022;top:74;width:93;height:400" coordorigin="6023,75" coordsize="93,400" path="m6115,75l6023,75,6060,462,6066,474,6078,462,6115,75xe" filled="true" fillcolor="#000000" stroked="false">
              <v:path arrowok="t"/>
              <v:fill type="solid"/>
            </v:shape>
            <v:shape style="position:absolute;left:5377;top:74;width:738;height:400" coordorigin="5378,75" coordsize="738,400" path="m6023,75l6115,75,6078,462,6066,474,6060,462,6023,75m5378,87l5378,468e" filled="false" stroked="true" strokeweight=".11999pt" strokecolor="#000000">
              <v:path arrowok="t"/>
              <v:stroke dashstyle="solid"/>
            </v:shape>
            <v:shape style="position:absolute;left:5328;top:74;width:93;height:400" coordorigin="5329,75" coordsize="93,400" path="m5421,75l5329,75,5372,462,5378,474,5384,462,5421,75xe" filled="true" fillcolor="#000000" stroked="false">
              <v:path arrowok="t"/>
              <v:fill type="solid"/>
            </v:shape>
            <v:shape style="position:absolute;left:5328;top:74;width:93;height:400" coordorigin="5329,75" coordsize="93,400" path="m5329,75l5421,75,5384,462,5378,474,5372,462,5329,75e" filled="false" stroked="true" strokeweight=".11999pt" strokecolor="#000000">
              <v:path arrowok="t"/>
              <v:stroke dashstyle="solid"/>
            </v:shape>
            <v:line style="position:absolute" from="4690,874" to="4407,1040" stroked="true" strokeweight=".61439pt" strokecolor="#000000">
              <v:stroke dashstyle="solid"/>
            </v:line>
            <v:line style="position:absolute" from="4640,1292" to="5021,1083" stroked="true" strokeweight=".11999pt" strokecolor="#000000">
              <v:stroke dashstyle="solid"/>
            </v:line>
            <v:shape style="position:absolute;left:4609;top:1070;width:424;height:271" coordorigin="4610,1071" coordsize="424,271" path="m5034,1071l5015,1071,4610,1261,4659,1341,5034,1077,5034,1071xe" filled="true" fillcolor="#000000" stroked="false">
              <v:path arrowok="t"/>
              <v:fill type="solid"/>
            </v:shape>
            <v:shape style="position:absolute;left:4609;top:1070;width:424;height:271" coordorigin="4610,1071" coordsize="424,271" path="m4659,1341l4610,1261,5015,1071,5034,1071,5034,1077,4659,1341e" filled="false" stroked="true" strokeweight=".11999pt" strokecolor="#000000">
              <v:path arrowok="t"/>
              <v:stroke dashstyle="solid"/>
            </v:shape>
            <v:shape style="position:absolute;left:5064;top:1101;width:676;height:296" coordorigin="5064,1101" coordsize="676,296" path="m5353,1329l5292,1397m5322,1304l5261,1360m5286,1274l5237,1323m5249,1243l5206,1292m5212,1218l5175,1255m5181,1188l5150,1218m5144,1157l5120,1181m5107,1132l5089,1151m5077,1101l5064,1114m5359,1397l5740,1397e" filled="false" stroked="true" strokeweight=".61439pt" strokecolor="#000000">
              <v:path arrowok="t"/>
              <v:stroke dashstyle="solid"/>
            </v:shape>
            <v:shape style="position:absolute;left:4505;top:1156;width:105;height:31" coordorigin="4505,1157" coordsize="105,31" path="m4505,1188l4542,1175m4542,1175l4542,1175m4585,1163l4610,1157e" filled="false" stroked="true" strokeweight=".92159pt" strokecolor="#000000">
              <v:path arrowok="t"/>
              <v:stroke dashstyle="solid"/>
            </v:shape>
            <v:line style="position:absolute" from="4613,1148" to="4613,1166" stroked="true" strokeweight=".3075pt" strokecolor="#000000">
              <v:stroke dashstyle="solid"/>
            </v:line>
            <v:line style="position:absolute" from="4616,1157" to="4616,1157" stroked="true" strokeweight=".92159pt" strokecolor="#000000">
              <v:stroke dashstyle="solid"/>
            </v:line>
            <v:shape style="position:absolute;left:4649;top:729;width:326;height:425" type="#_x0000_t75" stroked="false">
              <v:imagedata r:id="rId27" o:title=""/>
            </v:shape>
            <v:shape style="position:absolute;left:3933;top:744;width:683;height:332" coordorigin="3934,745" coordsize="683,332" path="m4616,745l4598,745m4598,745l4573,745m4573,745l4573,745m4536,751l4499,757m4456,769l4419,776m4419,776l4419,776m4382,782l4339,794m4339,794l4339,794m4303,806l4290,813m4290,813l4272,819m4272,819l4272,819m4229,831l4198,849m4161,868l4124,886m4124,886l4124,886m4100,905l4069,923m4069,923l4069,923m4038,948l4008,979m4008,979l4008,979m3983,997l3959,1034m3959,1034l3959,1034m3946,1065l3934,1077e" filled="false" stroked="true" strokeweight=".92159pt" strokecolor="#000000">
              <v:path arrowok="t"/>
              <v:stroke dashstyle="solid"/>
            </v:shape>
            <v:shape style="position:absolute;left:3924;top:1076;width:19;height:19" coordorigin="3925,1077" coordsize="19,19" path="m3943,1077l3925,1077,3925,1095,3934,1095,3943,1095,3943,1077e" filled="true" fillcolor="#000000" stroked="false">
              <v:path arrowok="t"/>
              <v:fill type="solid"/>
            </v:shape>
            <v:shape style="position:absolute;left:3946;top:1132;width:74;height:68" coordorigin="3946,1132" coordsize="74,68" path="m3946,1132l3959,1163m3989,1188l4002,1194m4002,1194l4020,1200m4020,1200l4020,1200e" filled="false" stroked="true" strokeweight=".92159pt" strokecolor="#000000">
              <v:path arrowok="t"/>
              <v:stroke dashstyle="solid"/>
            </v:shape>
            <v:line style="position:absolute" from="4060,1203" to="4060,1221" stroked="true" strokeweight=".3075pt" strokecolor="#000000">
              <v:stroke dashstyle="solid"/>
            </v:line>
            <v:shape style="position:absolute;left:4056;top:1212;width:111;height:13" coordorigin="4057,1212" coordsize="111,13" path="m4057,1212l4088,1212m4088,1212l4088,1212m4124,1224l4167,1224m4167,1224l4167,1224e" filled="false" stroked="true" strokeweight=".92159pt" strokecolor="#000000">
              <v:path arrowok="t"/>
              <v:stroke dashstyle="solid"/>
            </v:shape>
            <v:line style="position:absolute" from="4207,1221" to="4207,1240" stroked="true" strokeweight=".3075pt" strokecolor="#000000">
              <v:stroke dashstyle="solid"/>
            </v:line>
            <v:shape style="position:absolute;left:4210;top:-221;width:3220;height:1451" coordorigin="4210,-220" coordsize="3220,1451" path="m4210,1231l4247,1231m4247,1231l4247,1231m4284,1224l4303,1224m4303,1224l4327,1224m4327,1224l4327,1224m4364,1218l4401,1212m4444,1200l4481,1194m4481,1194l4481,1194m7430,-147l7393,-165m7393,-165l7393,-165m7356,-183l7344,-190m7344,-190l7325,-196m7325,-196l7325,-196m7282,-214l7264,-220e" filled="false" stroked="true" strokeweight=".92159pt" strokecolor="#000000">
              <v:path arrowok="t"/>
              <v:stroke dashstyle="solid"/>
            </v:shape>
            <v:rect style="position:absolute;left:7251;top:-230;width:13;height:19" filled="true" fillcolor="#000000" stroked="false">
              <v:fill type="solid"/>
            </v:rect>
            <v:line style="position:absolute" from="7209,-233" to="7190,-245" stroked="true" strokeweight=".92159pt" strokecolor="#000000">
              <v:stroke dashstyle="solid"/>
            </v:line>
            <v:rect style="position:absolute;left:7177;top:-255;width:13;height:19" filled="true" fillcolor="#000000" stroked="false">
              <v:fill type="solid"/>
            </v:rect>
            <v:line style="position:absolute" from="7141,-251" to="7116,-263" stroked="true" strokeweight=".92159pt" strokecolor="#000000">
              <v:stroke dashstyle="solid"/>
            </v:line>
            <v:rect style="position:absolute;left:7104;top:-273;width:13;height:19" filled="true" fillcolor="#000000" stroked="false">
              <v:fill type="solid"/>
            </v:rect>
            <v:shape style="position:absolute;left:6916;top:-273;width:421;height:505" type="#_x0000_t75" stroked="false">
              <v:imagedata r:id="rId28" o:title=""/>
            </v:shape>
            <v:line style="position:absolute" from="7381,241" to="7405,253" stroked="true" strokeweight=".92159pt" strokecolor="#000000">
              <v:stroke dashstyle="solid"/>
            </v:line>
            <v:line style="position:absolute" from="7408,244" to="7408,262" stroked="true" strokeweight=".3075pt" strokecolor="#000000">
              <v:stroke dashstyle="solid"/>
            </v:line>
            <v:shape style="position:absolute;left:7411;top:253;width:68;height:25" coordorigin="7411,253" coordsize="68,25" path="m7411,253l7411,253m7454,265l7479,278e" filled="false" stroked="true" strokeweight=".92159pt" strokecolor="#000000">
              <v:path arrowok="t"/>
              <v:stroke dashstyle="solid"/>
            </v:shape>
            <v:line style="position:absolute" from="7482,268" to="7482,287" stroked="true" strokeweight=".3075pt" strokecolor="#000000">
              <v:stroke dashstyle="solid"/>
            </v:line>
            <v:shape style="position:absolute;left:7485;top:277;width:68;height:19" coordorigin="7485,278" coordsize="68,19" path="m7485,278l7485,278m7522,284l7553,296e" filled="false" stroked="true" strokeweight=".92159pt" strokecolor="#000000">
              <v:path arrowok="t"/>
              <v:stroke dashstyle="solid"/>
            </v:shape>
            <v:line style="position:absolute" from="7556,287" to="7556,305" stroked="true" strokeweight=".3075pt" strokecolor="#000000">
              <v:stroke dashstyle="solid"/>
            </v:line>
            <v:shape style="position:absolute;left:7558;top:277;width:148;height:19" coordorigin="7559,278" coordsize="148,19" path="m7559,296l7559,296m7602,296l7614,296m7614,296l7645,296m7645,296l7645,296m7682,290l7706,278e" filled="false" stroked="true" strokeweight=".92159pt" strokecolor="#000000">
              <v:path arrowok="t"/>
              <v:stroke dashstyle="solid"/>
            </v:shape>
            <v:shape style="position:absolute;left:7737;top:209;width:2;height:37" coordorigin="7737,210" coordsize="0,37" path="m7737,247l7737,247m7737,247l7737,210m7737,210l7737,210e" filled="false" stroked="true" strokeweight=".92159pt" strokecolor="#000000">
              <v:path arrowok="t"/>
              <v:stroke dashstyle="solid"/>
            </v:shape>
            <v:line style="position:absolute" from="7734,170" to="7752,170" stroked="true" strokeweight=".3075pt" strokecolor="#000000">
              <v:stroke dashstyle="solid"/>
            </v:line>
            <v:shape style="position:absolute;left:7429;top:-147;width:314;height:314" coordorigin="7430,-147" coordsize="314,314" path="m7743,167l7725,130m7725,130l7725,130m7706,105l7682,69m7682,69l7682,69m7663,44l7633,13m7633,13l7633,13m7614,-5l7583,-36m7583,-36l7583,-36m7553,-54l7522,-73m7522,-73l7522,-73m7497,-97l7461,-122m7461,-122l7461,-122m7430,-147l7430,-147e" filled="false" stroked="true" strokeweight=".92159pt" strokecolor="#000000">
              <v:path arrowok="t"/>
              <v:stroke dashstyle="solid"/>
            </v:shape>
            <v:shape style="position:absolute;left:3798;top:751;width:258;height:142" coordorigin="3799,751" coordsize="258,142" path="m4057,751l3799,825,4057,892,4026,825,4057,751xe" filled="true" fillcolor="#000000" stroked="false">
              <v:path arrowok="t"/>
              <v:fill type="solid"/>
            </v:shape>
            <v:line style="position:absolute" from="4032,819" to="4057,819" stroked="true" strokeweight=".11999pt" strokecolor="#000000">
              <v:stroke dashstyle="solid"/>
            </v:line>
            <v:rect style="position:absolute;left:4026;top:812;width:44;height:19" filled="true" fillcolor="#000000" stroked="false">
              <v:fill type="solid"/>
            </v:rect>
            <v:line style="position:absolute" from="4118,819" to="4137,819" stroked="true" strokeweight=".11999pt" strokecolor="#000000">
              <v:stroke dashstyle="solid"/>
            </v:line>
            <v:rect style="position:absolute;left:4112;top:812;width:37;height:19" filled="true" fillcolor="#000000" stroked="false">
              <v:fill type="solid"/>
            </v:rect>
            <v:shape style="position:absolute;left:7835;top:148;width:215;height:111" type="#_x0000_t75" stroked="false">
              <v:imagedata r:id="rId29" o:title=""/>
            </v:shape>
            <v:line style="position:absolute" from="7786,204" to="7762,204" stroked="true" strokeweight=".11999pt" strokecolor="#000000">
              <v:stroke dashstyle="solid"/>
            </v:line>
            <v:rect style="position:absolute;left:7755;top:197;width:44;height:19" filled="true" fillcolor="#000000" stroked="false">
              <v:fill type="solid"/>
            </v:rect>
            <v:shape style="position:absolute;left:7705;top:-351;width:127;height:202" type="#_x0000_t202" filled="false" stroked="false">
              <v:textbox inset="0,0,0,0">
                <w:txbxContent>
                  <w:p w:rsidR="0018722C">
                    <w:pPr>
                      <w:spacing w:line="202" w:lineRule="exact" w:before="0"/>
                      <w:ind w:leftChars="0" w:left="0" w:rightChars="0" w:right="0" w:firstLineChars="0" w:firstLine="0"/>
                      <w:jc w:val="left"/>
                      <w:rPr>
                        <w:rFonts w:ascii="Courier New"/>
                        <w:b/>
                        <w:sz w:val="18"/>
                      </w:rPr>
                    </w:pPr>
                    <w:r>
                      <w:rPr>
                        <w:rFonts w:ascii="Courier New"/>
                        <w:b/>
                        <w:w w:val="98"/>
                        <w:sz w:val="18"/>
                      </w:rPr>
                      <w:t>O</w:t>
                    </w:r>
                  </w:p>
                </w:txbxContent>
              </v:textbox>
              <w10:wrap type="none"/>
            </v:shape>
            <v:shape style="position:absolute;left:7386;top:401;width:245;height:165" type="#_x0000_t202" filled="false" stroked="false">
              <v:textbox inset="0,0,0,0">
                <w:txbxContent>
                  <w:p w:rsidR="0018722C">
                    <w:pPr>
                      <w:spacing w:before="2"/>
                      <w:ind w:leftChars="0" w:left="0" w:rightChars="0" w:right="0" w:firstLineChars="0" w:firstLine="0"/>
                      <w:jc w:val="left"/>
                      <w:rPr>
                        <w:rFonts w:ascii="Arial"/>
                        <w:b/>
                        <w:sz w:val="14"/>
                      </w:rPr>
                    </w:pPr>
                    <w:r>
                      <w:rPr>
                        <w:rFonts w:ascii="Arial"/>
                        <w:b/>
                        <w:w w:val="105"/>
                        <w:sz w:val="14"/>
                      </w:rPr>
                      <w:t>OH</w:t>
                    </w:r>
                  </w:p>
                </w:txbxContent>
              </v:textbox>
              <w10:wrap type="none"/>
            </v:shape>
            <v:shape style="position:absolute;left:4105;top:999;width:313;height:190" type="#_x0000_t202" filled="false" stroked="false">
              <v:textbox inset="0,0,0,0">
                <w:txbxContent>
                  <w:p w:rsidR="0018722C">
                    <w:pPr>
                      <w:spacing w:before="2"/>
                      <w:ind w:leftChars="0" w:left="0" w:rightChars="0" w:right="0" w:firstLineChars="0" w:firstLine="0"/>
                      <w:jc w:val="left"/>
                      <w:rPr>
                        <w:rFonts w:ascii="Arial"/>
                        <w:b/>
                        <w:sz w:val="14"/>
                      </w:rPr>
                    </w:pPr>
                    <w:r>
                      <w:rPr>
                        <w:rFonts w:ascii="Arial"/>
                        <w:b/>
                        <w:w w:val="105"/>
                        <w:sz w:val="14"/>
                      </w:rPr>
                      <w:t>R</w:t>
                    </w:r>
                    <w:r>
                      <w:rPr>
                        <w:rFonts w:ascii="Arial"/>
                        <w:b/>
                        <w:w w:val="105"/>
                        <w:position w:val="-2"/>
                        <w:sz w:val="11"/>
                      </w:rPr>
                      <w:t>2</w:t>
                    </w:r>
                    <w:r>
                      <w:rPr>
                        <w:rFonts w:ascii="Arial"/>
                        <w:b/>
                        <w:w w:val="105"/>
                        <w:sz w:val="14"/>
                      </w:rPr>
                      <w:t>O</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C-28</w:t>
      </w:r>
    </w:p>
    <w:p w:rsidR="0018722C">
      <w:pPr>
        <w:keepNext/>
        <w:topLinePunct/>
      </w:pPr>
      <w:r>
        <w:rPr>
          <w:rFonts w:cstheme="minorBidi" w:hAnsiTheme="minorHAnsi" w:eastAsiaTheme="minorHAnsi" w:asciiTheme="minorHAnsi"/>
        </w:rPr>
        <w:t>C-3</w:t>
      </w:r>
    </w:p>
    <w:p w:rsidR="0018722C">
      <w:pPr>
        <w:keepNext/>
        <w:topLinePunct/>
      </w:pPr>
      <w:r>
        <w:rPr>
          <w:rFonts w:cstheme="minorBidi" w:hAnsiTheme="minorHAnsi" w:eastAsiaTheme="minorHAnsi" w:asciiTheme="minorHAnsi" w:ascii="Arial"/>
          <w:b/>
        </w:rPr>
        <w:t>R</w:t>
      </w:r>
      <w:r>
        <w:rPr>
          <w:rFonts w:ascii="Arial" w:cstheme="minorBidi" w:hAnsiTheme="minorHAnsi" w:eastAsiaTheme="minorHAnsi"/>
          <w:b/>
        </w:rPr>
        <w:t>1</w:t>
      </w:r>
    </w:p>
    <w:p w:rsidR="0018722C">
      <w:pPr>
        <w:keepNext/>
        <w:topLinePunct/>
      </w:pPr>
      <w:r>
        <w:rPr>
          <w:rFonts w:cstheme="minorBidi" w:hAnsiTheme="minorHAnsi" w:eastAsiaTheme="minorHAnsi" w:asciiTheme="minorHAnsi"/>
        </w:rPr>
        <w:t>Oleanolic acid type: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Pr>
          <w:rFonts w:cstheme="minorBidi" w:hAnsiTheme="minorHAnsi" w:eastAsiaTheme="minorHAnsi" w:asciiTheme="minorHAnsi"/>
        </w:rPr>
        <w:t>1</w:t>
      </w:r>
      <w:r>
        <w:rPr>
          <w:rFonts w:cstheme="minorBidi" w:hAnsiTheme="minorHAnsi" w:eastAsiaTheme="minorHAnsi" w:asciiTheme="minorHAnsi"/>
        </w:rPr>
        <w:t>=OH;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=carbohydrate chain Hederasaponin type: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Pr>
          <w:rFonts w:cstheme="minorBidi" w:hAnsiTheme="minorHAnsi" w:eastAsiaTheme="minorHAnsi" w:asciiTheme="minorHAnsi"/>
        </w:rPr>
        <w:t>1</w:t>
      </w:r>
      <w:r>
        <w:rPr>
          <w:rFonts w:cstheme="minorBidi" w:hAnsiTheme="minorHAnsi" w:eastAsiaTheme="minorHAnsi" w:asciiTheme="minorHAnsi"/>
        </w:rPr>
        <w:t>=H; R</w:t>
      </w:r>
      <w:r>
        <w:rPr>
          <w:rFonts w:cstheme="minorBidi" w:hAnsiTheme="minorHAnsi" w:eastAsiaTheme="minorHAnsi" w:asciiTheme="minorHAnsi"/>
        </w:rPr>
        <w:t>2</w:t>
      </w:r>
      <w:r>
        <w:rPr>
          <w:rFonts w:cstheme="minorBidi" w:hAnsiTheme="minorHAnsi" w:eastAsiaTheme="minorHAnsi" w:asciiTheme="minorHAnsi"/>
        </w:rPr>
        <w:t>=carbohydrate chain</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1- 3</w:t>
      </w:r>
      <w:r>
        <w:t xml:space="preserve">  </w:t>
      </w:r>
      <w:r w:rsidRPr="00DB64CE">
        <w:rPr>
          <w:rFonts w:cstheme="minorBidi" w:hAnsiTheme="minorHAnsi" w:eastAsiaTheme="minorHAnsi" w:asciiTheme="minorHAnsi"/>
        </w:rPr>
        <w:t>Chemical structures of the oleanane triterpenoidal saponin</w:t>
      </w:r>
    </w:p>
    <w:p w:rsidR="0018722C">
      <w:pPr>
        <w:pStyle w:val="BodyText"/>
        <w:spacing w:line="357" w:lineRule="auto" w:before="146"/>
        <w:ind w:leftChars="0" w:left="141" w:rightChars="0" w:right="141" w:firstLineChars="0" w:firstLine="480"/>
        <w:rPr>
          <w:rFonts w:ascii="宋体" w:eastAsia="宋体" w:hint="eastAsia"/>
        </w:rPr>
        <w:topLinePunct/>
      </w:pPr>
      <w:r>
        <w:rPr>
          <w:rFonts w:ascii="宋体" w:eastAsia="宋体" w:hint="eastAsia"/>
          <w:spacing w:val="-3"/>
        </w:rPr>
        <w:t>虽然中药白头翁具有多方面的药理活性，特别是在抗肿瘤及抗炎的新药开发方面</w:t>
      </w:r>
      <w:r>
        <w:rPr>
          <w:rFonts w:ascii="宋体" w:eastAsia="宋体" w:hint="eastAsia"/>
          <w:spacing w:val="-5"/>
        </w:rPr>
        <w:t>有很大的发展空间和应用前景。但是其作用机制非常复杂，至今未被充分阐明。药物发挥作用的形式和作用机制往往就体现在药物的代谢动力学研究，包括体内、在体、</w:t>
      </w:r>
      <w:r>
        <w:rPr>
          <w:rFonts w:ascii="宋体" w:eastAsia="宋体" w:hint="eastAsia"/>
          <w:spacing w:val="-6"/>
        </w:rPr>
        <w:t>离体的吸收、分布、代谢和排泄，即机体对药物的处置过程研究，研究其药代动力学特征对更好地理解药物的药理和临床疗效至关重要。</w:t>
      </w:r>
    </w:p>
    <w:p w:rsidR="0018722C">
      <w:pPr>
        <w:topLinePunct/>
      </w:pPr>
      <w:r>
        <w:rPr>
          <w:rFonts w:ascii="宋体" w:eastAsia="宋体" w:hint="eastAsia"/>
        </w:rPr>
        <w:t>鉴于此，本文就其所属的齐墩果烷型五环三萜类皂苷的药代动力学研究做一综</w:t>
      </w:r>
      <w:r>
        <w:rPr>
          <w:rFonts w:ascii="宋体" w:eastAsia="宋体" w:hint="eastAsia"/>
        </w:rPr>
        <w:t>述，掌握该类物质的吸收、分布、代谢、排泄等规律。以期为白头翁总皂的药代动力学研究提供理论和方法学参考。</w:t>
      </w:r>
    </w:p>
    <w:p w:rsidR="00000000">
      <w:pPr>
        <w:pStyle w:val="aff7"/>
        <w:spacing w:line="240" w:lineRule="atLeast"/>
        <w:topLinePunct/>
      </w:pPr>
      <w:r>
        <w:drawing>
          <wp:inline>
            <wp:extent cx="5080000" cy="5080000"/>
            <wp:effectExtent l="0" t="0" r="0" b="0"/>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206901" w:name="_Toc686206901"/>
      <w:bookmarkStart w:name="_TOC_250047" w:id="12"/>
      <w:bookmarkStart w:name="1.3 齐墩果烷型五环三萜类皂苷药代动力学综述 " w:id="13"/>
      <w:r>
        <w:t>1.3</w:t>
      </w:r>
      <w:r>
        <w:t xml:space="preserve"> </w:t>
      </w:r>
      <w:r/>
      <w:bookmarkEnd w:id="13"/>
      <w:bookmarkEnd w:id="12"/>
      <w:r>
        <w:t>齐墩果烷型五环三萜类皂苷药代动力学综述</w:t>
      </w:r>
      <w:bookmarkEnd w:id="206901"/>
    </w:p>
    <w:p w:rsidR="0018722C">
      <w:pPr>
        <w:topLinePunct/>
      </w:pPr>
      <w:r>
        <w:rPr>
          <w:rFonts w:ascii="宋体" w:eastAsia="宋体" w:hint="eastAsia"/>
        </w:rPr>
        <w:t>五环三萜皂苷是一类重要的天然化合物，大多以游离或苷类的形式广泛存在于自</w:t>
      </w:r>
      <w:r>
        <w:rPr>
          <w:rFonts w:ascii="宋体" w:eastAsia="宋体" w:hint="eastAsia"/>
        </w:rPr>
        <w:t>然界。依据苷元的不同，五环三萜皂苷可分为齐墩果烷型、乌苏烷型、羽扇烷型、木栓烷型、羊齿烷型、异羊齿烷型、何帕烷型和异何帕烷型等多种不同类型的化合物。白头翁皂苷是齐墩果烷型五环三萜皂苷典型代表。</w:t>
      </w:r>
    </w:p>
    <w:p w:rsidR="0018722C">
      <w:pPr>
        <w:topLinePunct/>
      </w:pPr>
      <w:r>
        <w:rPr>
          <w:rFonts w:ascii="宋体" w:eastAsia="宋体" w:hint="eastAsia"/>
        </w:rPr>
        <w:t>我国含齐墩果烷型五环三萜类皂苷成分的中草药资源非常丰富，但均因缺乏较为</w:t>
      </w:r>
      <w:r>
        <w:rPr>
          <w:rFonts w:ascii="宋体" w:eastAsia="宋体" w:hint="eastAsia"/>
        </w:rPr>
        <w:t>确切的药代动力学、明确作用于机体的主要活性成分以及作用机制研究，而得不到更</w:t>
      </w:r>
      <w:r>
        <w:rPr>
          <w:rFonts w:ascii="宋体" w:eastAsia="宋体" w:hint="eastAsia"/>
        </w:rPr>
        <w:t>好的开发应用。除此以外，齐墩果烷型五环三萜皂苷代谢转化的器官和酶系统多样化，</w:t>
      </w:r>
      <w:r>
        <w:rPr>
          <w:rFonts w:ascii="宋体" w:eastAsia="宋体" w:hint="eastAsia"/>
        </w:rPr>
        <w:t>导致其代谢产物在体内的浓度极低，直接从血浆、胆汁等生物体液中，分离检测其浓</w:t>
      </w:r>
      <w:r>
        <w:rPr>
          <w:rFonts w:ascii="宋体" w:eastAsia="宋体" w:hint="eastAsia"/>
        </w:rPr>
        <w:t>度具较大的难度。现代高灵敏分析技术的快速发展和先进的中药研究方法的不断改进，尤其是色谱</w:t>
      </w:r>
      <w:r>
        <w:rPr>
          <w:rFonts w:ascii="Arial" w:eastAsia="Arial"/>
        </w:rPr>
        <w:t>-</w:t>
      </w:r>
      <w:r>
        <w:rPr>
          <w:rFonts w:ascii="宋体" w:eastAsia="宋体" w:hint="eastAsia"/>
        </w:rPr>
        <w:t>光谱联用技术</w:t>
      </w:r>
      <w:r>
        <w:t>(</w:t>
      </w:r>
      <w:r>
        <w:t>LC-MS</w:t>
      </w:r>
      <w:r>
        <w:rPr>
          <w:vertAlign w:val="superscript"/>
          /&gt;
        </w:rPr>
        <w:t>n</w:t>
      </w:r>
      <w:r>
        <w:rPr>
          <w:rFonts w:ascii="宋体" w:eastAsia="宋体" w:hint="eastAsia"/>
        </w:rPr>
        <w:t>、</w:t>
      </w:r>
      <w:r>
        <w:t>LC-NMR</w:t>
      </w:r>
      <w:r>
        <w:rPr>
          <w:rFonts w:ascii="宋体" w:eastAsia="宋体" w:hint="eastAsia"/>
        </w:rPr>
        <w:t>等</w:t>
      </w:r>
      <w:r>
        <w:rPr>
          <w:rFonts w:ascii="Arial" w:eastAsia="Arial"/>
        </w:rPr>
        <w:t>)</w:t>
      </w:r>
      <w:r>
        <w:rPr>
          <w:rFonts w:ascii="宋体" w:eastAsia="宋体" w:hint="eastAsia"/>
        </w:rPr>
        <w:t>的应用，将色谱技术强大的</w:t>
      </w:r>
      <w:r>
        <w:rPr>
          <w:rFonts w:ascii="宋体" w:eastAsia="宋体" w:hint="eastAsia"/>
        </w:rPr>
        <w:t>分</w:t>
      </w:r>
    </w:p>
    <w:p w:rsidR="0018722C">
      <w:pPr>
        <w:topLinePunct/>
      </w:pPr>
      <w:r>
        <w:rPr>
          <w:rFonts w:ascii="宋体" w:eastAsia="宋体" w:hint="eastAsia"/>
        </w:rPr>
        <w:t>离能力和光谱技术提供的丰富结构信息结合起来，从而使体内多种微量代谢物的分离</w:t>
      </w:r>
      <w:r>
        <w:rPr>
          <w:rFonts w:ascii="宋体" w:eastAsia="宋体" w:hint="eastAsia"/>
        </w:rPr>
        <w:t>和鉴定成为一个连续的过程。多年来，关于齐墩果烷型五环三萜皂苷的结构和活性研究积累了一定的经验，齐墩果烷型五环三萜皂苷体内药动学研究已日趋活跃。</w:t>
      </w:r>
    </w:p>
    <w:p w:rsidR="0018722C">
      <w:pPr>
        <w:pStyle w:val="Heading3"/>
        <w:topLinePunct/>
        <w:ind w:left="200" w:hangingChars="200" w:hanging="200"/>
      </w:pPr>
      <w:r>
        <w:t>1.3.1</w:t>
      </w:r>
      <w:r>
        <w:t xml:space="preserve"> </w:t>
      </w:r>
      <w:r>
        <w:t>齐墩果烷型五环三萜皂苷的药物动力学研究</w:t>
      </w:r>
    </w:p>
    <w:p w:rsidR="0018722C">
      <w:pPr>
        <w:topLinePunct/>
      </w:pPr>
      <w:r>
        <w:rPr>
          <w:rFonts w:ascii="宋体" w:eastAsia="宋体" w:hint="eastAsia"/>
        </w:rPr>
        <w:t>五环三萜结构上母核结构具有特殊性，其脂溶性较强，溶解度很小，使得其在亲</w:t>
      </w:r>
      <w:r>
        <w:rPr>
          <w:rFonts w:ascii="宋体" w:eastAsia="宋体" w:hint="eastAsia"/>
        </w:rPr>
        <w:t>脂性组织中分布较为广泛，而生物利用度较低，因此现有制剂在临床应用受到极大的限制。</w:t>
      </w:r>
    </w:p>
    <w:p w:rsidR="0018722C">
      <w:pPr>
        <w:topLinePunct/>
      </w:pPr>
      <w:r>
        <w:rPr>
          <w:rFonts w:cstheme="minorBidi" w:hAnsiTheme="minorHAnsi" w:eastAsiaTheme="minorHAnsi" w:asciiTheme="minorHAnsi" w:ascii="宋体" w:eastAsia="宋体" w:hint="eastAsia"/>
        </w:rPr>
        <w:t>齐墩果烷型五环三萜类皂苷的药动</w:t>
      </w:r>
      <w:r>
        <w:rPr>
          <w:rFonts w:cstheme="minorBidi" w:hAnsiTheme="minorHAnsi" w:eastAsiaTheme="minorHAnsi" w:asciiTheme="minorHAnsi" w:ascii="宋体" w:eastAsia="宋体" w:hint="eastAsia"/>
        </w:rPr>
        <w:t>学特征见</w:t>
      </w:r>
      <w:r>
        <w:rPr>
          <w:rFonts w:cstheme="minorBidi" w:hAnsiTheme="minorHAnsi" w:eastAsiaTheme="minorHAnsi" w:asciiTheme="minorHAnsi"/>
        </w:rPr>
        <w:t>Tab</w:t>
      </w:r>
      <w:r>
        <w:rPr>
          <w:rFonts w:cstheme="minorBidi" w:hAnsiTheme="minorHAnsi" w:eastAsiaTheme="minorHAnsi" w:asciiTheme="minorHAnsi"/>
        </w:rPr>
        <w:t xml:space="preserve">le1- 1</w:t>
      </w:r>
      <w:r>
        <w:rPr>
          <w:rFonts w:ascii="宋体" w:eastAsia="宋体" w:hint="eastAsia" w:cstheme="minorBidi" w:hAnsiTheme="minorHAnsi"/>
        </w:rPr>
        <w:t>。</w:t>
      </w:r>
    </w:p>
    <w:p w:rsidR="0018722C">
      <w:pPr>
        <w:textAlignment w:val="center"/>
        <w:topLinePunct/>
      </w:pPr>
      <w:r>
        <w:rPr>
          <w:kern w:val="2"/>
          <w:sz w:val="22"/>
          <w:szCs w:val="22"/>
          <w:rFonts w:cstheme="minorBidi" w:hAnsiTheme="minorHAnsi" w:eastAsiaTheme="minorHAnsi" w:asciiTheme="minorHAnsi"/>
        </w:rPr>
        <w:pict>
          <v:group style="margin-left:77.378258pt;margin-top:27.192715pt;width:411.58pt;height:.5pt;mso-position-horizontal-relative:page;mso-position-vertical-relative:paragraph;z-index:-872560" coordorigin="1548,544" coordsize="8818,10">
            <v:line style="position:absolute" from="1548,549" to="2594,549" stroked="true" strokeweight=".47999pt" strokecolor="#000000">
              <v:stroke dashstyle="solid"/>
            </v:line>
            <v:rect style="position:absolute;left:2593;top:543;width:10;height:10" filled="true" fillcolor="#000000" stroked="false">
              <v:fill type="solid"/>
            </v:rect>
            <v:line style="position:absolute" from="2604,549" to="3544,549" stroked="true" strokeweight=".47999pt" strokecolor="#000000">
              <v:stroke dashstyle="solid"/>
            </v:line>
            <v:rect style="position:absolute;left:3544;top:543;width:10;height:10" filled="true" fillcolor="#000000" stroked="false">
              <v:fill type="solid"/>
            </v:rect>
            <v:line style="position:absolute" from="3554,549" to="4965,549" stroked="true" strokeweight=".47999pt" strokecolor="#000000">
              <v:stroke dashstyle="solid"/>
            </v:line>
            <v:rect style="position:absolute;left:4965;top:543;width:10;height:10" filled="true" fillcolor="#000000" stroked="false">
              <v:fill type="solid"/>
            </v:rect>
            <v:line style="position:absolute" from="4975,549" to="5995,549" stroked="true" strokeweight=".47999pt" strokecolor="#000000">
              <v:stroke dashstyle="solid"/>
            </v:line>
            <v:rect style="position:absolute;left:5994;top:543;width:10;height:10" filled="true" fillcolor="#000000" stroked="false">
              <v:fill type="solid"/>
            </v:rect>
            <v:line style="position:absolute" from="6004,549" to="8457,549" stroked="true" strokeweight=".47999pt" strokecolor="#000000">
              <v:stroke dashstyle="solid"/>
            </v:line>
            <v:rect style="position:absolute;left:8457;top:543;width:10;height:10" filled="true" fillcolor="#000000" stroked="false">
              <v:fill type="solid"/>
            </v:rect>
            <v:line style="position:absolute" from="8467,549" to="9907,549" stroked="true" strokeweight=".47999pt" strokecolor="#000000">
              <v:stroke dashstyle="solid"/>
            </v:line>
            <v:rect style="position:absolute;left:9906;top:543;width:10;height:10" filled="true" fillcolor="#000000" stroked="false">
              <v:fill type="solid"/>
            </v:rect>
            <v:line style="position:absolute" from="9916,549" to="10365,549" stroked="true" strokeweight=".47999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1- 1</w:t>
      </w:r>
      <w:r>
        <w:t xml:space="preserve">  </w:t>
      </w:r>
      <w:r w:rsidRPr="00DB64CE">
        <w:rPr>
          <w:kern w:val="2"/>
          <w:szCs w:val="22"/>
          <w:rFonts w:cstheme="minorBidi" w:hAnsiTheme="minorHAnsi" w:eastAsiaTheme="minorHAnsi" w:asciiTheme="minorHAnsi"/>
          <w:sz w:val="21"/>
        </w:rPr>
        <w:t>The pharmacokinetics of oleanane pentacyclic triterpenoids saponins</w:t>
      </w:r>
    </w:p>
    <w:p w:rsidR="0018722C">
      <w:spacing w:beforeLines="0" w:before="0" w:afterLines="0" w:after="0" w:line="440" w:lineRule="auto"/>
      <w:pPr>
        <w:sectPr w:rsidR="00556256">
          <w:type w:val="continuous"/>
          <w:pgSz w:w="11910" w:h="16840"/>
          <w:pgMar w:header="1501" w:footer="1134" w:top="1720" w:bottom="1320" w:left="1420" w:right="1420"/>
        </w:sectPr>
        <w:topLinePunct/>
      </w:pPr>
    </w:p>
    <w:p w:rsidR="0018722C">
      <w:pPr>
        <w:pStyle w:val="ae"/>
        <w:topLinePunct/>
      </w:pPr>
      <w:r>
        <w:rPr>
          <w:kern w:val="2"/>
          <w:sz w:val="22"/>
          <w:szCs w:val="22"/>
          <w:rFonts w:cstheme="minorBidi" w:hAnsiTheme="minorHAnsi" w:eastAsiaTheme="minorHAnsi" w:asciiTheme="minorHAnsi"/>
        </w:rPr>
        <w:pict>
          <v:group style="margin-left:76.658257pt;margin-top:38.014389pt;width:411.58pt;height:374.99pt;mso-position-horizontal-relative:page;mso-position-vertical-relative:paragraph;z-index:-872584" coordorigin="1533,760" coordsize="8832,8047">
            <v:shape style="position:absolute;left:2000;top:806;width:8000;height:8000" type="#_x0000_t75" stroked="false">
              <v:imagedata r:id="rId6" o:title=""/>
            </v:shape>
            <v:line style="position:absolute" from="1548,765" to="2594,765" stroked="true" strokeweight=".47999pt" strokecolor="#000000">
              <v:stroke dashstyle="solid"/>
            </v:line>
            <v:rect style="position:absolute;left:2593;top:760;width:10;height:10" filled="true" fillcolor="#000000" stroked="false">
              <v:fill type="solid"/>
            </v:rect>
            <v:line style="position:absolute" from="2604,765" to="3544,765" stroked="true" strokeweight=".47999pt" strokecolor="#000000">
              <v:stroke dashstyle="solid"/>
            </v:line>
            <v:rect style="position:absolute;left:3544;top:760;width:10;height:10" filled="true" fillcolor="#000000" stroked="false">
              <v:fill type="solid"/>
            </v:rect>
            <v:line style="position:absolute" from="3554,765" to="4965,765" stroked="true" strokeweight=".47999pt" strokecolor="#000000">
              <v:stroke dashstyle="solid"/>
            </v:line>
            <v:rect style="position:absolute;left:4965;top:760;width:10;height:10" filled="true" fillcolor="#000000" stroked="false">
              <v:fill type="solid"/>
            </v:rect>
            <v:line style="position:absolute" from="4975,765" to="5995,765" stroked="true" strokeweight=".47999pt" strokecolor="#000000">
              <v:stroke dashstyle="solid"/>
            </v:line>
            <v:rect style="position:absolute;left:5994;top:760;width:10;height:10" filled="true" fillcolor="#000000" stroked="false">
              <v:fill type="solid"/>
            </v:rect>
            <v:line style="position:absolute" from="6004,765" to="8457,765" stroked="true" strokeweight=".47999pt" strokecolor="#000000">
              <v:stroke dashstyle="solid"/>
            </v:line>
            <v:rect style="position:absolute;left:8457;top:760;width:10;height:10" filled="true" fillcolor="#000000" stroked="false">
              <v:fill type="solid"/>
            </v:rect>
            <v:line style="position:absolute" from="8467,765" to="9907,765" stroked="true" strokeweight=".47999pt" strokecolor="#000000">
              <v:stroke dashstyle="solid"/>
            </v:line>
            <v:rect style="position:absolute;left:9906;top:760;width:10;height:10" filled="true" fillcolor="#000000" stroked="false">
              <v:fill type="solid"/>
            </v:rect>
            <v:shape style="position:absolute;left:1533;top:765;width:8832;height:3754" coordorigin="1533,765" coordsize="8832,3754" path="m9916,765l10365,765m1533,4519l2594,4519e" filled="false" stroked="true" strokeweight=".47999pt" strokecolor="#000000">
              <v:path arrowok="t"/>
              <v:stroke dashstyle="solid"/>
            </v:shape>
            <v:rect style="position:absolute;left:2579;top:4513;width:10;height:10" filled="true" fillcolor="#000000" stroked="false">
              <v:fill type="solid"/>
            </v:rect>
            <v:line style="position:absolute" from="2589,4519" to="3544,4519" stroked="true" strokeweight=".47999pt" strokecolor="#000000">
              <v:stroke dashstyle="solid"/>
            </v:line>
            <v:rect style="position:absolute;left:3529;top:4513;width:10;height:10" filled="true" fillcolor="#000000" stroked="false">
              <v:fill type="solid"/>
            </v:rect>
            <v:line style="position:absolute" from="3540,4519" to="4965,4519" stroked="true" strokeweight=".47999pt" strokecolor="#000000">
              <v:stroke dashstyle="solid"/>
            </v:line>
            <v:rect style="position:absolute;left:4950;top:4513;width:10;height:10" filled="true" fillcolor="#000000" stroked="false">
              <v:fill type="solid"/>
            </v:rect>
            <v:line style="position:absolute" from="4960,4519" to="5995,4519" stroked="true" strokeweight=".47999pt" strokecolor="#000000">
              <v:stroke dashstyle="solid"/>
            </v:line>
            <v:rect style="position:absolute;left:5980;top:4513;width:10;height:10" filled="true" fillcolor="#000000" stroked="false">
              <v:fill type="solid"/>
            </v:rect>
            <v:line style="position:absolute" from="5990,4519" to="8457,4519" stroked="true" strokeweight=".47999pt" strokecolor="#000000">
              <v:stroke dashstyle="solid"/>
            </v:line>
            <v:rect style="position:absolute;left:8442;top:4513;width:10;height:10" filled="true" fillcolor="#000000" stroked="false">
              <v:fill type="solid"/>
            </v:rect>
            <v:line style="position:absolute" from="8452,4519" to="9907,4519" stroked="true" strokeweight=".47999pt" strokecolor="#000000">
              <v:stroke dashstyle="solid"/>
            </v:line>
            <v:rect style="position:absolute;left:9892;top:4513;width:10;height:10" filled="true" fillcolor="#000000" stroked="false">
              <v:fill type="solid"/>
            </v:rect>
            <v:line style="position:absolute" from="9902,4519" to="10365,4519" stroked="true" strokeweight=".47999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化合物</w:t>
      </w:r>
      <w:r w:rsidR="001852F3">
        <w:t>实验动物</w:t>
      </w:r>
      <w:r w:rsidR="001852F3">
        <w:rPr>
          <w:kern w:val="2"/>
          <w:sz w:val="22"/>
          <w:szCs w:val="22"/>
          <w:rFonts w:cstheme="minorBidi" w:hAnsiTheme="minorHAnsi" w:eastAsiaTheme="minorHAnsi" w:asciiTheme="minorHAnsi"/>
        </w:rPr>
        <w:t>给药方式中国男性志</w:t>
      </w:r>
    </w:p>
    <w:p w:rsidR="0018722C">
      <w:pPr>
        <w:spacing w:line="316" w:lineRule="auto" w:before="144"/>
        <w:ind w:leftChars="0" w:left="641" w:rightChars="0" w:right="-16" w:hanging="269"/>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药代动力学模型</w:t>
      </w:r>
    </w:p>
    <w:p w:rsidR="0018722C">
      <w:pPr>
        <w:tabs>
          <w:tab w:pos="2330" w:val="left" w:leader="none"/>
          <w:tab w:pos="3554" w:val="left" w:leader="none"/>
        </w:tabs>
        <w:spacing w:before="0"/>
        <w:ind w:leftChars="0" w:left="377" w:rightChars="0" w:right="0" w:firstLineChars="0" w:firstLine="0"/>
        <w:jc w:val="left"/>
        <w:topLinePunct/>
      </w:pPr>
      <w:r>
        <w:rPr>
          <w:kern w:val="2"/>
          <w:sz w:val="18"/>
          <w:szCs w:val="22"/>
          <w:rFonts w:cstheme="minorBidi" w:hAnsiTheme="minorHAnsi" w:eastAsiaTheme="minorHAnsi" w:asciiTheme="minorHAnsi" w:ascii="宋体" w:eastAsia="宋体" w:hint="eastAsia"/>
        </w:rPr>
        <w:t>药动学参数</w:t>
      </w:r>
      <w:r w:rsidR="001852F3">
        <w:rPr>
          <w:kern w:val="2"/>
          <w:sz w:val="22"/>
          <w:szCs w:val="22"/>
          <w:rFonts w:cstheme="minorBidi" w:hAnsiTheme="minorHAnsi" w:eastAsiaTheme="minorHAnsi" w:asciiTheme="minorHAnsi"/>
        </w:rPr>
        <w:t>生物利用度</w:t>
      </w:r>
      <w:r w:rsidR="001852F3">
        <w:rPr>
          <w:kern w:val="2"/>
          <w:sz w:val="22"/>
          <w:szCs w:val="22"/>
          <w:rFonts w:cstheme="minorBidi" w:hAnsiTheme="minorHAnsi" w:eastAsiaTheme="minorHAnsi" w:asciiTheme="minorHAnsi"/>
        </w:rPr>
        <w:t>文献</w:t>
      </w:r>
    </w:p>
    <w:p w:rsidR="0018722C">
      <w:spacing w:beforeLines="0" w:before="0" w:afterLines="0" w:after="0" w:line="440" w:lineRule="auto"/>
      <w:pPr>
        <w:sectPr w:rsidR="00556256">
          <w:type w:val="continuous"/>
          <w:pgSz w:w="11910" w:h="16840"/>
          <w:pgMar w:top="1580" w:bottom="280" w:left="1420" w:right="1420"/>
          <w:cols w:num="3" w:equalWidth="0">
            <w:col w:w="3195" w:space="40"/>
            <w:col w:w="1276" w:space="467"/>
            <w:col w:w="4092"/>
          </w:cols>
        </w:sectPr>
        <w:topLinePunct/>
      </w:pPr>
    </w:p>
    <w:p w:rsidR="0018722C">
      <w:pPr>
        <w:spacing w:line="156" w:lineRule="exact" w:before="0"/>
        <w:ind w:leftChars="0" w:left="288" w:rightChars="0" w:right="0" w:firstLineChars="0" w:firstLine="0"/>
        <w:jc w:val="left"/>
        <w:topLinePunct/>
      </w:pPr>
      <w:r>
        <w:rPr>
          <w:kern w:val="2"/>
          <w:sz w:val="18"/>
          <w:szCs w:val="22"/>
          <w:rFonts w:cstheme="minorBidi" w:hAnsiTheme="minorHAnsi" w:eastAsiaTheme="minorHAnsi" w:asciiTheme="minorHAnsi" w:ascii="宋体" w:eastAsia="宋体" w:hint="eastAsia"/>
        </w:rPr>
        <w:t>齐墩果酸</w:t>
      </w:r>
    </w:p>
    <w:p w:rsidR="0018722C">
      <w:pPr>
        <w:spacing w:before="76"/>
        <w:ind w:leftChars="0" w:left="4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愿者</w:t>
      </w:r>
    </w:p>
    <w:p w:rsidR="0018722C">
      <w:pPr>
        <w:topLinePunct/>
      </w:pPr>
      <w:r>
        <w:rPr>
          <w:rFonts w:cstheme="minorBidi" w:hAnsiTheme="minorHAnsi" w:eastAsiaTheme="minorHAnsi" w:asciiTheme="minorHAnsi" w:ascii="宋体" w:eastAsia="宋体" w:hint="eastAsia"/>
        </w:rPr>
        <w:t>大鼠、小鼠、</w:t>
      </w:r>
    </w:p>
    <w:p w:rsidR="0018722C">
      <w:pPr>
        <w:topLinePunct/>
      </w:pPr>
      <w:r>
        <w:rPr>
          <w:rFonts w:cstheme="minorBidi" w:hAnsiTheme="minorHAnsi" w:eastAsiaTheme="minorHAnsi" w:asciiTheme="minorHAnsi"/>
        </w:rPr>
        <w:br w:type="column"/>
      </w:r>
      <w:r>
        <w:rPr>
          <w:rFonts w:ascii="宋体" w:hAnsi="宋体" w:eastAsia="宋体" w:hint="eastAsia" w:cstheme="minorBidi"/>
        </w:rPr>
        <w:t>口服</w:t>
      </w:r>
      <w:r>
        <w:rPr>
          <w:rFonts w:cstheme="minorBidi" w:hAnsiTheme="minorHAnsi" w:eastAsiaTheme="minorHAnsi" w:asciiTheme="minorHAnsi"/>
        </w:rPr>
        <w:t>400mg·kg</w:t>
      </w:r>
      <w:r>
        <w:rPr>
          <w:vertAlign w:val="superscript"/>
          /&gt;
        </w:rPr>
        <w:t>-1</w:t>
      </w:r>
      <w:r w:rsidR="001852F3">
        <w:rPr>
          <w:vertAlign w:val="superscript"/>
          /&gt;
        </w:rPr>
        <w:t xml:space="preserve"> </w:t>
      </w:r>
      <w:r>
        <w:rPr>
          <w:rFonts w:ascii="宋体" w:hAnsi="宋体" w:eastAsia="宋体" w:hint="eastAsia" w:cstheme="minorBidi"/>
        </w:rPr>
        <w:t>一房室模型</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5</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 xml:space="preserve">2±2.9</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h</w:t>
      </w:r>
      <w:r>
        <w:rPr>
          <w:rFonts w:cstheme="minorBidi" w:hAnsiTheme="minorHAnsi" w:eastAsiaTheme="minorHAnsi" w:asciiTheme="minorHAnsi"/>
        </w:rPr>
        <w:t>(</w:t>
      </w:r>
      <w:r>
        <w:rPr>
          <w:kern w:val="2"/>
          <w:szCs w:val="22"/>
          <w:rFonts w:cstheme="minorBidi" w:hAnsiTheme="minorHAnsi" w:eastAsiaTheme="minorHAnsi" w:asciiTheme="minorHAnsi"/>
          <w:sz w:val="18"/>
        </w:rPr>
        <w:t>t</w:t>
      </w:r>
      <w:r>
        <w:rPr>
          <w:kern w:val="2"/>
          <w:szCs w:val="22"/>
          <w:rFonts w:cstheme="minorBidi" w:hAnsiTheme="minorHAnsi" w:eastAsiaTheme="minorHAnsi" w:asciiTheme="minorHAnsi"/>
          <w:position w:val="-2"/>
          <w:sz w:val="12"/>
        </w:rPr>
        <w:t>max</w:t>
      </w:r>
      <w:r>
        <w:rPr>
          <w:rFonts w:cstheme="minorBidi" w:hAnsiTheme="minorHAnsi" w:eastAsiaTheme="minorHAnsi" w:asciiTheme="minorHAnsi"/>
        </w:rPr>
        <w:t>)</w:t>
      </w:r>
      <w:r>
        <w:rPr>
          <w:rFonts w:ascii="宋体" w:hAnsi="宋体" w:eastAsia="宋体" w:hint="eastAsia" w:cstheme="minorBidi"/>
        </w:rPr>
        <w:t>较低</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23</w:t>
      </w:r>
      <w:r>
        <w:rPr>
          <w:rFonts w:cstheme="minorBidi" w:hAnsiTheme="minorHAnsi" w:eastAsiaTheme="minorHAnsi" w:asciiTheme="minorHAnsi"/>
          <w:vertAlign w:val="superscript"/>
        </w:rPr>
        <w:t>]</w:t>
      </w:r>
    </w:p>
    <w:p w:rsidR="0018722C">
      <w:spacing w:beforeLines="0" w:before="0" w:afterLines="0" w:after="0" w:line="440" w:lineRule="auto"/>
      <w:pPr>
        <w:sectPr w:rsidR="00556256">
          <w:type w:val="continuous"/>
          <w:pgSz w:w="11910" w:h="16840"/>
          <w:pgMar w:top="1580" w:bottom="280" w:left="1420" w:right="1420"/>
          <w:cols w:num="3" w:equalWidth="0">
            <w:col w:w="1009" w:space="40"/>
            <w:col w:w="1151" w:space="39"/>
            <w:col w:w="6831"/>
          </w:cols>
        </w:sectPr>
        <w:topLinePunct/>
      </w:pPr>
    </w:p>
    <w:p w:rsidR="0018722C">
      <w:pPr>
        <w:spacing w:before="0"/>
        <w:ind w:leftChars="0" w:left="379" w:rightChars="0" w:right="0" w:firstLineChars="0" w:firstLine="0"/>
        <w:jc w:val="left"/>
        <w:topLinePunct/>
      </w:pPr>
      <w:r>
        <w:rPr>
          <w:kern w:val="2"/>
          <w:sz w:val="18"/>
          <w:szCs w:val="22"/>
          <w:rFonts w:cstheme="minorBidi" w:hAnsiTheme="minorHAnsi" w:eastAsiaTheme="minorHAnsi" w:asciiTheme="minorHAnsi" w:ascii="宋体" w:eastAsia="宋体" w:hint="eastAsia"/>
        </w:rPr>
        <w:t>桦木酸</w:t>
      </w:r>
    </w:p>
    <w:p w:rsidR="0018722C">
      <w:pPr>
        <w:spacing w:line="146" w:lineRule="exact" w:before="0"/>
        <w:ind w:leftChars="0" w:left="1118"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口服给药</w:t>
      </w:r>
    </w:p>
    <w:p w:rsidR="0018722C">
      <w:pPr>
        <w:spacing w:line="196" w:lineRule="exact" w:before="0"/>
        <w:ind w:leftChars="0" w:left="379" w:rightChars="0" w:right="0" w:firstLineChars="0" w:firstLine="0"/>
        <w:jc w:val="left"/>
        <w:topLinePunct/>
      </w:pPr>
      <w:r>
        <w:rPr>
          <w:kern w:val="2"/>
          <w:sz w:val="18"/>
          <w:szCs w:val="22"/>
          <w:rFonts w:cstheme="minorBidi" w:hAnsiTheme="minorHAnsi" w:eastAsiaTheme="minorHAnsi" w:asciiTheme="minorHAnsi" w:ascii="宋体" w:eastAsia="宋体" w:hint="eastAsia"/>
        </w:rPr>
        <w:t>犬</w:t>
      </w:r>
    </w:p>
    <w:p w:rsidR="0018722C">
      <w:pPr>
        <w:spacing w:line="206" w:lineRule="exact" w:before="76"/>
        <w:ind w:leftChars="0" w:left="1118" w:rightChars="0" w:right="0" w:firstLineChars="0" w:firstLine="0"/>
        <w:jc w:val="center"/>
        <w:topLinePunct/>
      </w:pPr>
      <w:r>
        <w:rPr>
          <w:kern w:val="2"/>
          <w:sz w:val="18"/>
          <w:szCs w:val="22"/>
          <w:rFonts w:cstheme="minorBidi" w:hAnsiTheme="minorHAnsi" w:eastAsiaTheme="minorHAnsi" w:asciiTheme="minorHAnsi" w:ascii="宋体" w:eastAsia="宋体" w:hint="eastAsia"/>
        </w:rPr>
        <w:t>腹膜分别给予</w:t>
      </w:r>
    </w:p>
    <w:p w:rsidR="0018722C">
      <w:pPr>
        <w:tabs>
          <w:tab w:pos="2345" w:val="left" w:leader="none"/>
        </w:tabs>
        <w:spacing w:line="199" w:lineRule="exact" w:before="0"/>
        <w:ind w:leftChars="0" w:left="5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sidRPr="00000000">
        <w:rPr>
          <w:kern w:val="2"/>
          <w:sz w:val="22"/>
          <w:szCs w:val="22"/>
          <w:rFonts w:cstheme="minorBidi" w:hAnsiTheme="minorHAnsi" w:eastAsiaTheme="minorHAnsi" w:asciiTheme="minorHAnsi"/>
        </w:rPr>
        <w:tab/>
        <w:t>_</w:t>
      </w:r>
    </w:p>
    <w:p w:rsidR="0018722C">
      <w:pPr>
        <w:spacing w:line="206" w:lineRule="exact" w:before="0"/>
        <w:ind w:leftChars="0" w:left="192" w:rightChars="0" w:right="0" w:firstLineChars="0" w:firstLine="0"/>
        <w:jc w:val="left"/>
        <w:topLinePunct/>
      </w:pPr>
      <w:r>
        <w:rPr>
          <w:kern w:val="2"/>
          <w:sz w:val="18"/>
          <w:szCs w:val="22"/>
          <w:rFonts w:cstheme="minorBidi" w:hAnsiTheme="minorHAnsi" w:eastAsiaTheme="minorHAnsi" w:asciiTheme="minorHAnsi" w:ascii="宋体" w:eastAsia="宋体" w:hint="eastAsia"/>
        </w:rPr>
        <w:t>开放型两房</w:t>
      </w:r>
    </w:p>
    <w:p w:rsidR="0018722C">
      <w:pPr>
        <w:tabs>
          <w:tab w:pos="1229" w:val="left" w:leader="none"/>
        </w:tabs>
        <w:spacing w:line="199" w:lineRule="exact" w:before="0"/>
        <w:ind w:leftChars="0" w:left="3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sidRPr="00000000">
        <w:rPr>
          <w:kern w:val="2"/>
          <w:sz w:val="22"/>
          <w:szCs w:val="22"/>
          <w:rFonts w:cstheme="minorBidi" w:hAnsiTheme="minorHAnsi" w:eastAsiaTheme="minorHAnsi" w:asciiTheme="minorHAnsi"/>
        </w:rPr>
        <w:tab/>
        <w:t>[24</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420" w:right="1420"/>
          <w:cols w:num="4" w:equalWidth="0">
            <w:col w:w="920" w:space="256"/>
            <w:col w:w="2199" w:space="39"/>
            <w:col w:w="2436" w:space="1484"/>
            <w:col w:w="1736"/>
          </w:cols>
        </w:sectPr>
        <w:topLinePunct/>
      </w:pPr>
    </w:p>
    <w:p w:rsidR="0018722C">
      <w:pPr>
        <w:topLinePunct/>
      </w:pPr>
      <w:r>
        <w:rPr>
          <w:rFonts w:cstheme="minorBidi" w:hAnsiTheme="minorHAnsi" w:eastAsiaTheme="minorHAnsi" w:asciiTheme="minorHAnsi" w:ascii="宋体" w:eastAsia="宋体" w:hint="eastAsia"/>
        </w:rPr>
        <w:t>熊果酸</w:t>
      </w:r>
      <w:r>
        <w:rPr>
          <w:rFonts w:cstheme="minorBidi" w:hAnsiTheme="minorHAnsi" w:eastAsiaTheme="minorHAnsi" w:asciiTheme="minorHAnsi"/>
          <w:kern w:val="2"/>
          <w:sz w:val="18"/>
        </w:rPr>
        <w:t>（</w:t>
      </w:r>
      <w:r>
        <w:rPr>
          <w:rFonts w:ascii="宋体" w:eastAsia="宋体" w:hint="eastAsia" w:cstheme="minorBidi" w:hAnsiTheme="minorHAnsi"/>
        </w:rPr>
        <w:t>陆英</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宋体" w:eastAsia="宋体" w:hint="eastAsia"/>
        </w:rPr>
        <w:t>三七总皂苷</w:t>
      </w:r>
    </w:p>
    <w:p w:rsidR="0018722C">
      <w:pPr>
        <w:spacing w:line="145" w:lineRule="exact" w:before="0"/>
        <w:ind w:leftChars="0" w:left="1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大鼠</w:t>
      </w:r>
    </w:p>
    <w:p w:rsidR="0018722C">
      <w:pPr>
        <w:topLinePunct/>
      </w:pPr>
      <w:r>
        <w:rPr>
          <w:rFonts w:cstheme="minorBidi" w:hAnsiTheme="minorHAnsi" w:eastAsiaTheme="minorHAnsi" w:asciiTheme="minorHAnsi"/>
        </w:rPr>
        <w:t>250</w:t>
      </w:r>
      <w:r>
        <w:rPr>
          <w:rFonts w:ascii="宋体" w:hAnsi="宋体" w:eastAsia="宋体" w:hint="eastAsia" w:cstheme="minorBidi"/>
        </w:rPr>
        <w:t>、</w:t>
      </w:r>
      <w:r>
        <w:rPr>
          <w:rFonts w:cstheme="minorBidi" w:hAnsiTheme="minorHAnsi" w:eastAsiaTheme="minorHAnsi" w:asciiTheme="minorHAnsi"/>
        </w:rPr>
        <w:t>500mg·kg</w:t>
      </w:r>
      <w:r>
        <w:rPr>
          <w:rFonts w:cstheme="minorBidi" w:hAnsiTheme="minorHAnsi" w:eastAsiaTheme="minorHAnsi" w:asciiTheme="minorHAnsi"/>
        </w:rPr>
        <w:t>-1</w:t>
      </w:r>
    </w:p>
    <w:p w:rsidR="0018722C">
      <w:pPr>
        <w:spacing w:line="203" w:lineRule="exact" w:before="63"/>
        <w:ind w:leftChars="0" w:left="884" w:rightChars="0" w:right="6" w:firstLineChars="0" w:firstLine="0"/>
        <w:jc w:val="center"/>
        <w:topLinePunct/>
      </w:pPr>
      <w:r>
        <w:rPr>
          <w:kern w:val="2"/>
          <w:sz w:val="18"/>
          <w:szCs w:val="22"/>
          <w:rFonts w:cstheme="minorBidi" w:hAnsiTheme="minorHAnsi" w:eastAsiaTheme="minorHAnsi" w:asciiTheme="minorHAnsi" w:ascii="宋体" w:hAnsi="宋体" w:eastAsia="宋体" w:hint="eastAsia"/>
          <w:w w:val="95"/>
        </w:rPr>
        <w:t>口服</w:t>
      </w:r>
      <w:r>
        <w:rPr>
          <w:kern w:val="2"/>
          <w:szCs w:val="22"/>
          <w:rFonts w:cstheme="minorBidi" w:hAnsiTheme="minorHAnsi" w:eastAsiaTheme="minorHAnsi" w:asciiTheme="minorHAnsi"/>
          <w:w w:val="95"/>
          <w:sz w:val="18"/>
        </w:rPr>
        <w:t>(80.23mg·kg</w:t>
      </w:r>
      <w:r>
        <w:rPr>
          <w:kern w:val="2"/>
          <w:szCs w:val="22"/>
          <w:rFonts w:cstheme="minorBidi" w:hAnsiTheme="minorHAnsi" w:eastAsiaTheme="minorHAnsi" w:asciiTheme="minorHAnsi"/>
          <w:w w:val="95"/>
          <w:position w:val="8"/>
          <w:sz w:val="12"/>
        </w:rPr>
        <w:t>-1</w:t>
      </w:r>
    </w:p>
    <w:p w:rsidR="0018722C">
      <w:pPr>
        <w:spacing w:line="149" w:lineRule="exact" w:before="0"/>
        <w:ind w:leftChars="0" w:left="199" w:rightChars="0" w:right="0" w:firstLineChars="0" w:firstLine="0"/>
        <w:jc w:val="left"/>
        <w:topLinePunct/>
      </w:pPr>
      <w:r>
        <w:rPr>
          <w:kern w:val="2"/>
          <w:sz w:val="18"/>
          <w:szCs w:val="22"/>
          <w:rFonts w:cstheme="minorBidi" w:hAnsiTheme="minorHAnsi" w:eastAsiaTheme="minorHAnsi" w:asciiTheme="minorHAnsi" w:ascii="宋体" w:eastAsia="宋体" w:hint="eastAsia"/>
        </w:rPr>
        <w:t>大鼠</w:t>
      </w:r>
    </w:p>
    <w:p w:rsidR="0018722C">
      <w:pPr>
        <w:topLinePunct/>
      </w:pPr>
      <w:r>
        <w:rPr>
          <w:rFonts w:cstheme="minorBidi" w:hAnsiTheme="minorHAnsi" w:eastAsiaTheme="minorHAnsi" w:asciiTheme="minorHAnsi" w:ascii="宋体" w:eastAsia="宋体" w:hint="eastAsia"/>
        </w:rPr>
        <w:t>的陆英提取物</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0.15h</w:t>
      </w:r>
      <w:r>
        <w:rPr>
          <w:rFonts w:ascii="宋体" w:eastAsia="宋体" w:hint="eastAsia" w:cstheme="minorBidi" w:hAnsiTheme="minorHAnsi"/>
        </w:rPr>
        <w:t>和</w:t>
      </w:r>
      <w:r>
        <w:rPr>
          <w:rFonts w:cstheme="minorBidi" w:hAnsiTheme="minorHAnsi" w:eastAsiaTheme="minorHAnsi" w:asciiTheme="minorHAnsi"/>
        </w:rPr>
        <w:t>0.23h</w:t>
      </w:r>
      <w:r>
        <w:rPr>
          <w:rFonts w:cstheme="minorBidi" w:hAnsiTheme="minorHAnsi" w:eastAsiaTheme="minorHAnsi" w:asciiTheme="minorHAnsi"/>
        </w:rPr>
        <w:t>(</w:t>
      </w:r>
      <w:r>
        <w:rPr>
          <w:kern w:val="2"/>
          <w:szCs w:val="22"/>
          <w:rFonts w:cstheme="minorBidi" w:hAnsiTheme="minorHAnsi" w:eastAsiaTheme="minorHAnsi" w:asciiTheme="minorHAnsi"/>
          <w:sz w:val="18"/>
        </w:rPr>
        <w:t>t</w:t>
      </w:r>
      <w:r>
        <w:rPr>
          <w:kern w:val="2"/>
          <w:szCs w:val="22"/>
          <w:rFonts w:cstheme="minorBidi" w:hAnsiTheme="minorHAnsi" w:eastAsiaTheme="minorHAnsi" w:asciiTheme="minorHAnsi"/>
          <w:position w:val="-2"/>
          <w:sz w:val="12"/>
        </w:rPr>
        <w:t>max</w:t>
      </w:r>
      <w:r>
        <w:rPr>
          <w:rFonts w:cstheme="minorBidi" w:hAnsiTheme="minorHAnsi" w:eastAsiaTheme="minorHAnsi" w:asciiTheme="minorHAnsi"/>
        </w:rPr>
        <w:t>)</w:t>
      </w:r>
      <w:r w:rsidRPr="00000000">
        <w:rPr>
          <w:rFonts w:cstheme="minorBidi" w:hAnsiTheme="minorHAnsi" w:eastAsiaTheme="minorHAnsi" w:asciiTheme="minorHAnsi"/>
        </w:rPr>
        <w:tab/>
        <w:t>_</w:t>
      </w:r>
      <w:r w:rsidRPr="00000000">
        <w:rPr>
          <w:rFonts w:cstheme="minorBidi" w:hAnsiTheme="minorHAnsi" w:eastAsiaTheme="minorHAnsi" w:asciiTheme="minorHAnsi"/>
          <w:vertAlign w:val="superscript"/>
        </w:rPr>
        <w:tab/>
        <w:t>[</w:t>
      </w:r>
      <w:r w:rsidRPr="00000000">
        <w:rPr>
          <w:rFonts w:cstheme="minorBidi" w:hAnsiTheme="minorHAnsi" w:eastAsiaTheme="minorHAnsi" w:asciiTheme="minorHAnsi"/>
          <w:vertAlign w:val="superscript"/>
        </w:rPr>
        <w:t xml:space="preserve">25</w:t>
      </w:r>
      <w:r w:rsidRPr="00000000">
        <w:rPr>
          <w:rFonts w:cstheme="minorBidi" w:hAnsiTheme="minorHAnsi" w:eastAsiaTheme="minorHAnsi" w:asciiTheme="minorHAnsi"/>
          <w:vertAlign w:val="superscript"/>
        </w:rPr>
        <w:t>]</w:t>
      </w:r>
    </w:p>
    <w:p w:rsidR="0018722C">
      <w:pPr>
        <w:spacing w:line="180" w:lineRule="exact" w:before="0"/>
        <w:ind w:leftChars="0" w:left="199" w:rightChars="0" w:right="0" w:firstLineChars="0" w:firstLine="0"/>
        <w:jc w:val="left"/>
        <w:topLinePunct/>
      </w:pPr>
      <w:r>
        <w:rPr>
          <w:kern w:val="2"/>
          <w:sz w:val="18"/>
          <w:szCs w:val="22"/>
          <w:rFonts w:cstheme="minorBidi" w:hAnsiTheme="minorHAnsi" w:eastAsiaTheme="minorHAnsi" w:asciiTheme="minorHAnsi" w:ascii="宋体" w:eastAsia="宋体" w:hint="eastAsia"/>
        </w:rPr>
        <w:t>室模型</w:t>
      </w:r>
    </w:p>
    <w:p w:rsidR="0018722C">
      <w:pPr>
        <w:tabs>
          <w:tab w:pos="1461" w:val="left" w:leader="none"/>
          <w:tab w:pos="3991" w:val="left" w:leader="none"/>
          <w:tab w:pos="4975" w:val="left" w:leader="none"/>
        </w:tabs>
        <w:spacing w:before="1"/>
        <w:ind w:leftChars="0" w:left="425"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1.0</w:t>
      </w:r>
      <w:r>
        <w:rPr>
          <w:kern w:val="2"/>
          <w:szCs w:val="22"/>
          <w:rFonts w:cstheme="minorBidi" w:hAnsiTheme="minorHAnsi" w:eastAsiaTheme="minorHAnsi" w:asciiTheme="minorHAnsi"/>
          <w:spacing w:val="-1"/>
          <w:sz w:val="18"/>
        </w:rPr>
        <w:t> </w:t>
      </w:r>
      <w:r>
        <w:rPr>
          <w:kern w:val="2"/>
          <w:szCs w:val="22"/>
          <w:rFonts w:cstheme="minorBidi" w:hAnsiTheme="minorHAnsi" w:eastAsiaTheme="minorHAnsi" w:asciiTheme="minorHAnsi"/>
          <w:sz w:val="18"/>
        </w:rPr>
        <w:t>h(t</w:t>
      </w:r>
      <w:r>
        <w:rPr>
          <w:kern w:val="2"/>
          <w:szCs w:val="22"/>
          <w:rFonts w:cstheme="minorBidi" w:hAnsiTheme="minorHAnsi" w:eastAsiaTheme="minorHAnsi" w:asciiTheme="minorHAnsi"/>
          <w:position w:val="-2"/>
          <w:sz w:val="12"/>
        </w:rPr>
        <w:t>max</w:t>
      </w:r>
      <w:r>
        <w:rPr>
          <w:kern w:val="2"/>
          <w:szCs w:val="22"/>
          <w:rFonts w:cstheme="minorBidi" w:hAnsiTheme="minorHAnsi" w:eastAsiaTheme="minorHAnsi" w:asciiTheme="minorHAnsi"/>
          <w:sz w:val="18"/>
        </w:rPr>
        <w:t>),4.3h(t</w:t>
      </w:r>
      <w:r>
        <w:rPr>
          <w:kern w:val="2"/>
          <w:szCs w:val="22"/>
          <w:rFonts w:cstheme="minorBidi" w:hAnsiTheme="minorHAnsi" w:eastAsiaTheme="minorHAnsi" w:asciiTheme="minorHAnsi"/>
          <w:position w:val="-2"/>
          <w:sz w:val="12"/>
        </w:rPr>
        <w:t>1/2</w:t>
      </w:r>
      <w:r>
        <w:rPr>
          <w:kern w:val="2"/>
          <w:szCs w:val="22"/>
          <w:rFonts w:cstheme="minorBidi" w:hAnsiTheme="minorHAnsi" w:eastAsiaTheme="minorHAnsi" w:asciiTheme="minorHAnsi"/>
          <w:sz w:val="18"/>
        </w:rPr>
        <w:t>)↑</w:t>
      </w:r>
      <w:r>
        <w:rPr>
          <w:kern w:val="2"/>
          <w:szCs w:val="22"/>
          <w:rFonts w:ascii="宋体" w:hAnsi="宋体" w:eastAsia="宋体" w:hint="eastAsia" w:cstheme="minorBidi"/>
          <w:sz w:val="18"/>
        </w:rPr>
        <w:t>较低</w:t>
      </w:r>
      <w:r>
        <w:rPr>
          <w:rFonts w:cstheme="minorBidi" w:hAnsiTheme="minorHAnsi" w:eastAsiaTheme="minorHAnsi" w:asciiTheme="minorHAnsi"/>
          <w:vertAlign w:val="superscript"/>
        </w:rPr>
        <w:t>[26</w:t>
      </w:r>
      <w:r>
        <w:rPr>
          <w:rFonts w:cstheme="minorBidi" w:hAnsiTheme="minorHAnsi" w:eastAsiaTheme="minorHAnsi" w:asciiTheme="minorHAnsi"/>
          <w:vertAlign w:val="superscript"/>
        </w:rPr>
        <w:t>]</w:t>
      </w:r>
    </w:p>
    <w:p w:rsidR="0018722C">
      <w:spacing w:beforeLines="0" w:before="0" w:afterLines="0" w:after="0" w:line="440" w:lineRule="auto"/>
      <w:pPr>
        <w:sectPr w:rsidR="00556256">
          <w:type w:val="continuous"/>
          <w:pgSz w:w="11910" w:h="16840"/>
          <w:pgMar w:top="1580" w:bottom="280" w:left="1420" w:right="1420"/>
          <w:cols w:num="3" w:equalWidth="0">
            <w:col w:w="1100" w:space="167"/>
            <w:col w:w="2257" w:space="64"/>
            <w:col w:w="5482"/>
          </w:cols>
        </w:sectPr>
        <w:topLinePunct/>
      </w:pPr>
    </w:p>
    <w:p w:rsidR="0018722C">
      <w:pPr>
        <w:spacing w:before="76"/>
        <w:ind w:leftChars="0" w:left="249" w:rightChars="0" w:right="0" w:firstLineChars="0" w:firstLine="0"/>
        <w:jc w:val="center"/>
        <w:topLinePunct/>
      </w:pPr>
      <w:r>
        <w:rPr>
          <w:kern w:val="2"/>
          <w:sz w:val="18"/>
          <w:szCs w:val="22"/>
          <w:rFonts w:cstheme="minorBidi" w:hAnsiTheme="minorHAnsi" w:eastAsiaTheme="minorHAnsi" w:asciiTheme="minorHAnsi"/>
          <w:w w:val="95"/>
        </w:rPr>
        <w:t>（</w:t>
      </w:r>
      <w:r>
        <w:rPr>
          <w:kern w:val="2"/>
          <w:szCs w:val="22"/>
          <w:rFonts w:ascii="宋体" w:eastAsia="宋体" w:hint="eastAsia" w:cstheme="minorBidi" w:hAnsiTheme="minorHAnsi"/>
          <w:w w:val="95"/>
          <w:sz w:val="18"/>
        </w:rPr>
        <w:t>人参皂苷</w:t>
      </w:r>
    </w:p>
    <w:p w:rsidR="0018722C">
      <w:pPr>
        <w:topLinePunct/>
      </w:pPr>
      <w:r>
        <w:rPr>
          <w:rFonts w:cstheme="minorBidi" w:hAnsiTheme="minorHAnsi" w:eastAsiaTheme="minorHAnsi" w:asciiTheme="minorHAnsi"/>
        </w:rPr>
        <w:t>Rb</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Rg</w:t>
      </w:r>
      <w:r>
        <w:rPr>
          <w:rFonts w:cstheme="minorBidi" w:hAnsiTheme="minorHAnsi" w:eastAsiaTheme="minorHAnsi" w:asciiTheme="minorHAnsi"/>
        </w:rPr>
        <w:t>1 </w:t>
      </w:r>
      <w:r>
        <w:rPr>
          <w:rFonts w:ascii="宋体" w:eastAsia="宋体" w:hint="eastAsia" w:cstheme="minorBidi" w:hAnsiTheme="minorHAnsi"/>
        </w:rPr>
        <w:t>和</w:t>
      </w:r>
    </w:p>
    <w:p w:rsidR="0018722C">
      <w:pPr>
        <w:topLinePunct/>
      </w:pPr>
      <w:r>
        <w:rPr>
          <w:rFonts w:cstheme="minorBidi" w:hAnsiTheme="minorHAnsi" w:eastAsiaTheme="minorHAnsi" w:asciiTheme="minorHAnsi"/>
        </w:rPr>
        <w:t>R</w:t>
      </w:r>
      <w:r>
        <w:rPr>
          <w:rFonts w:cstheme="minorBidi" w:hAnsiTheme="minorHAnsi" w:eastAsiaTheme="minorHAnsi" w:asciiTheme="minorHAnsi"/>
        </w:rPr>
        <w:t>1</w:t>
      </w:r>
      <w:r>
        <w:rPr>
          <w:rFonts w:cstheme="minorBidi" w:hAnsiTheme="minorHAnsi" w:eastAsiaTheme="minorHAnsi" w:asciiTheme="minorHAnsi"/>
        </w:rPr>
        <w:t>)</w:t>
      </w:r>
    </w:p>
    <w:p w:rsidR="0018722C">
      <w:pPr>
        <w:tabs>
          <w:tab w:pos="1344" w:val="left" w:leader="none"/>
          <w:tab w:pos="2484" w:val="left" w:leader="none"/>
        </w:tabs>
        <w:spacing w:before="0"/>
        <w:ind w:leftChars="0" w:left="252" w:rightChars="0" w:right="0" w:firstLineChars="0" w:firstLine="0"/>
        <w:jc w:val="left"/>
        <w:topLinePunct/>
      </w:pPr>
      <w:r>
        <w:rPr>
          <w:kern w:val="2"/>
          <w:sz w:val="18"/>
          <w:szCs w:val="22"/>
          <w:rFonts w:cstheme="minorBidi" w:hAnsiTheme="minorHAnsi" w:eastAsiaTheme="minorHAnsi" w:asciiTheme="minorHAnsi" w:ascii="宋体" w:eastAsia="宋体" w:hint="eastAsia"/>
        </w:rPr>
        <w:t>大鼠</w:t>
      </w:r>
      <w:r>
        <w:rPr>
          <w:kern w:val="2"/>
          <w:szCs w:val="22"/>
          <w:rFonts w:cstheme="minorBidi" w:hAnsiTheme="minorHAnsi" w:eastAsiaTheme="minorHAnsi" w:asciiTheme="minorHAnsi"/>
          <w:sz w:val="18"/>
        </w:rPr>
        <w:t>iv</w:t>
      </w:r>
      <w:r>
        <w:rPr>
          <w:kern w:val="2"/>
          <w:szCs w:val="22"/>
          <w:rFonts w:ascii="宋体" w:eastAsia="宋体" w:hint="eastAsia" w:cstheme="minorBidi" w:hAnsiTheme="minorHAnsi"/>
          <w:sz w:val="18"/>
        </w:rPr>
        <w:t>和</w:t>
      </w:r>
      <w:r>
        <w:rPr>
          <w:kern w:val="2"/>
          <w:szCs w:val="22"/>
          <w:rFonts w:cstheme="minorBidi" w:hAnsiTheme="minorHAnsi" w:eastAsiaTheme="minorHAnsi" w:asciiTheme="minorHAnsi"/>
          <w:sz w:val="18"/>
        </w:rPr>
        <w:t>ig</w:t>
      </w:r>
      <w:r>
        <w:rPr>
          <w:kern w:val="2"/>
          <w:szCs w:val="22"/>
          <w:rFonts w:ascii="宋体" w:eastAsia="宋体" w:hint="eastAsia" w:cstheme="minorBidi" w:hAnsiTheme="minorHAnsi"/>
          <w:sz w:val="18"/>
        </w:rPr>
        <w:t>二室模型</w:t>
      </w:r>
    </w:p>
    <w:p w:rsidR="0018722C">
      <w:pPr>
        <w:topLinePunct/>
      </w:pPr>
      <w:r>
        <w:rPr>
          <w:rFonts w:cstheme="minorBidi" w:hAnsiTheme="minorHAnsi" w:eastAsiaTheme="minorHAnsi" w:asciiTheme="minorHAnsi"/>
        </w:rPr>
        <w:br w:type="column"/>
      </w:r>
      <w:r>
        <w:rPr>
          <w:rFonts w:ascii="宋体" w:hAnsi="宋体" w:eastAsia="宋体" w:hint="eastAsia" w:cstheme="minorBidi"/>
        </w:rPr>
        <w:t>加冰片后，</w:t>
      </w:r>
      <w:r>
        <w:rPr>
          <w:rFonts w:cstheme="minorBidi" w:hAnsiTheme="minorHAnsi" w:eastAsiaTheme="minorHAnsi" w:asciiTheme="minorHAnsi"/>
        </w:rPr>
        <w:t>t</w:t>
      </w:r>
      <w:r>
        <w:rPr>
          <w:vertAlign w:val="subscript"/>
          <w:rFonts w:cstheme="minorBidi" w:hAnsiTheme="minorHAnsi" w:eastAsiaTheme="minorHAnsi" w:asciiTheme="minorHAnsi"/>
        </w:rPr>
        <w:t>max</w:t>
      </w:r>
      <w:r>
        <w:rPr>
          <w:rFonts w:cstheme="minorBidi" w:hAnsiTheme="minorHAnsi" w:eastAsiaTheme="minorHAnsi" w:asciiTheme="minorHAnsi"/>
        </w:rPr>
        <w:t>↑</w:t>
      </w:r>
      <w:r>
        <w:rPr>
          <w:rFonts w:cstheme="minorBidi" w:hAnsiTheme="minorHAnsi" w:eastAsiaTheme="minorHAnsi" w:asciiTheme="minorHAnsi"/>
        </w:rPr>
        <w:t>C</w:t>
      </w:r>
      <w:r>
        <w:rPr>
          <w:vertAlign w:val="subscript"/>
          <w:rFonts w:cstheme="minorBidi" w:hAnsiTheme="minorHAnsi" w:eastAsiaTheme="minorHAnsi" w:asciiTheme="minorHAnsi"/>
        </w:rPr>
        <w:t>max</w:t>
      </w:r>
      <w:r>
        <w:rPr>
          <w:rFonts w:cstheme="minorBidi" w:hAnsiTheme="minorHAnsi" w:eastAsiaTheme="minorHAnsi" w:asciiTheme="minorHAnsi"/>
        </w:rPr>
        <w:t>↑</w:t>
      </w:r>
      <w:r>
        <w:rPr>
          <w:rFonts w:hint="eastAsia"/>
        </w:rPr>
        <w:t>；</w:t>
      </w:r>
      <w:r>
        <w:rPr>
          <w:rFonts w:ascii="宋体" w:hAnsi="宋体" w:eastAsia="宋体" w:hint="eastAsia" w:cstheme="minorBidi"/>
        </w:rPr>
        <w:t>加维拉帕</w:t>
      </w:r>
      <w:r>
        <w:rPr>
          <w:rFonts w:ascii="宋体" w:hAnsi="宋体" w:eastAsia="宋体" w:hint="eastAsia" w:cstheme="minorBidi"/>
        </w:rPr>
        <w:t>米</w:t>
      </w:r>
      <w:r>
        <w:rPr>
          <w:rFonts w:cstheme="minorBidi" w:hAnsiTheme="minorHAnsi" w:eastAsiaTheme="minorHAnsi" w:asciiTheme="minorHAnsi"/>
        </w:rPr>
        <w:t>t</w:t>
      </w:r>
      <w:r>
        <w:rPr>
          <w:vertAlign w:val="subscript"/>
          <w:rFonts w:cstheme="minorBidi" w:hAnsiTheme="minorHAnsi" w:eastAsiaTheme="minorHAnsi" w:asciiTheme="minorHAnsi"/>
        </w:rPr>
        <w:t>max</w:t>
      </w:r>
      <w:r>
        <w:rPr>
          <w:rFonts w:cstheme="minorBidi" w:hAnsiTheme="minorHAnsi" w:eastAsiaTheme="minorHAnsi" w:asciiTheme="minorHAnsi"/>
        </w:rPr>
        <w:t>↓</w:t>
      </w:r>
      <w:r w:rsidR="001852F3">
        <w:rPr>
          <w:rFonts w:cstheme="minorBidi" w:hAnsiTheme="minorHAnsi" w:eastAsiaTheme="minorHAnsi" w:asciiTheme="minorHAnsi"/>
        </w:rPr>
        <w:t xml:space="preserve">C</w:t>
      </w:r>
      <w:r>
        <w:rPr>
          <w:vertAlign w:val="subscript"/>
          <w:rFonts w:cstheme="minorBidi" w:hAnsiTheme="minorHAnsi" w:eastAsiaTheme="minorHAnsi" w:asciiTheme="minorHAnsi"/>
        </w:rPr>
        <w:t>max</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较低</w:t>
      </w:r>
      <w:r>
        <w:rPr>
          <w:rFonts w:cstheme="minorBidi" w:hAnsiTheme="minorHAnsi" w:eastAsiaTheme="minorHAnsi" w:asciiTheme="minorHAnsi"/>
        </w:rPr>
        <w:t>(</w:t>
      </w:r>
      <w:r>
        <w:rPr>
          <w:rFonts w:cstheme="minorBidi" w:hAnsiTheme="minorHAnsi" w:eastAsiaTheme="minorHAnsi" w:asciiTheme="minorHAnsi"/>
        </w:rPr>
        <w:t>2.47%</w:t>
      </w:r>
      <w:r>
        <w:rPr>
          <w:rFonts w:ascii="宋体" w:eastAsia="宋体" w:hint="eastAsia" w:cstheme="minorBidi" w:hAnsiTheme="minorHAnsi"/>
        </w:rPr>
        <w:t>，</w:t>
      </w:r>
    </w:p>
    <w:p w:rsidR="0018722C">
      <w:pPr>
        <w:topLinePunct/>
      </w:pPr>
      <w:r>
        <w:rPr>
          <w:rFonts w:cstheme="minorBidi" w:hAnsiTheme="minorHAnsi" w:eastAsiaTheme="minorHAnsi" w:asciiTheme="minorHAnsi"/>
        </w:rPr>
        <w:t>3.58%</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3.25%</w:t>
      </w:r>
      <w:r>
        <w:rPr>
          <w:rFonts w:cstheme="minorBidi" w:hAnsiTheme="minorHAnsi" w:eastAsiaTheme="minorHAnsi" w:asciiTheme="minorHAnsi"/>
        </w:rPr>
        <w:t>)</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5" w:equalWidth="0">
            <w:col w:w="1050" w:space="165"/>
            <w:col w:w="3205" w:space="39"/>
            <w:col w:w="2562" w:space="39"/>
            <w:col w:w="1288" w:space="40"/>
            <w:col w:w="682"/>
          </w:cols>
        </w:sectPr>
        <w:topLinePunct/>
      </w:pPr>
    </w:p>
    <w:p w:rsidR="0018722C">
      <w:pPr>
        <w:pStyle w:val="Heading3"/>
        <w:topLinePunct/>
        <w:ind w:left="200" w:hangingChars="200" w:hanging="200"/>
      </w:pPr>
      <w:r>
        <w:t>1.3.2</w:t>
      </w:r>
      <w:r>
        <w:t xml:space="preserve"> </w:t>
      </w:r>
      <w:r>
        <w:t>齐墩果烷型五环三萜皂苷的吸收</w:t>
      </w:r>
    </w:p>
    <w:p w:rsidR="0018722C">
      <w:pPr>
        <w:pStyle w:val="4"/>
        <w:topLinePunct/>
        <w:ind w:left="200" w:hangingChars="200" w:hanging="200"/>
      </w:pPr>
      <w:r>
        <w:t>1.3.2.1</w:t>
      </w:r>
      <w:r>
        <w:t xml:space="preserve"> </w:t>
      </w:r>
      <w:r>
        <w:t>齐墩果烷型五环三萜皂苷的吸收特点</w:t>
      </w:r>
    </w:p>
    <w:p w:rsidR="0018722C">
      <w:pPr>
        <w:topLinePunct/>
      </w:pPr>
      <w:r>
        <w:rPr>
          <w:rFonts w:ascii="宋体" w:eastAsia="宋体" w:hint="eastAsia"/>
        </w:rPr>
        <w:t>药物的吸收是指药物从给药部位进入机体循环的过程，齐墩果烷型五环三萜皂苷</w:t>
      </w:r>
      <w:r>
        <w:rPr>
          <w:rFonts w:ascii="宋体" w:eastAsia="宋体" w:hint="eastAsia"/>
        </w:rPr>
        <w:t>类成分本身的理化性质、给药途径及吸收部位的生理、病理状况等因素在一定程度上</w:t>
      </w:r>
      <w:r>
        <w:rPr>
          <w:rFonts w:ascii="宋体" w:eastAsia="宋体" w:hint="eastAsia"/>
        </w:rPr>
        <w:t>决定着药物吸收的方式和程度。由于皂苷类成分的极性较大，膜透性较低，往往其口服生物利用度也不高</w:t>
      </w:r>
      <w:r>
        <w:rPr>
          <w:vertAlign w:val="superscript"/>
        </w:rPr>
        <w:t>[</w:t>
      </w:r>
      <w:r>
        <w:rPr>
          <w:vertAlign w:val="superscript"/>
          <w:position w:val="11"/>
        </w:rPr>
        <w:t xml:space="preserve">28</w:t>
      </w:r>
      <w:r>
        <w:rPr>
          <w:vertAlign w:val="superscript"/>
          <w:position w:val="11"/>
        </w:rPr>
        <w:t xml:space="preserve">, </w:t>
      </w:r>
      <w:r>
        <w:rPr>
          <w:vertAlign w:val="superscript"/>
          <w:position w:val="11"/>
        </w:rPr>
        <w:t xml:space="preserve">29</w:t>
      </w:r>
      <w:r>
        <w:rPr>
          <w:vertAlign w:val="superscript"/>
          <w:position w:val="11"/>
        </w:rPr>
        <w:t xml:space="preserve">, </w:t>
      </w:r>
      <w:r>
        <w:rPr>
          <w:vertAlign w:val="superscript"/>
          <w:position w:val="11"/>
        </w:rPr>
        <w:t xml:space="preserve">30</w:t>
      </w:r>
      <w:r>
        <w:rPr>
          <w:vertAlign w:val="superscript"/>
        </w:rPr>
        <w:t>]</w:t>
      </w:r>
      <w:r>
        <w:rPr>
          <w:rFonts w:ascii="宋体" w:eastAsia="宋体" w:hint="eastAsia"/>
        </w:rPr>
        <w:t>。如</w:t>
      </w:r>
      <w:r>
        <w:t>Liu</w:t>
      </w:r>
      <w:r>
        <w:rPr>
          <w:rFonts w:ascii="宋体" w:eastAsia="宋体" w:hint="eastAsia"/>
        </w:rPr>
        <w:t>等指出人参皂苷较弱的膜渗透性和胆汁主动外排是抑制大部分人参皂苷及其脱糖代谢物系统暴露率的主要原因</w:t>
      </w:r>
      <w:r>
        <w:rPr>
          <w:vertAlign w:val="superscript"/>
        </w:rPr>
        <w:t>[</w:t>
      </w:r>
      <w:r>
        <w:rPr>
          <w:vertAlign w:val="superscript"/>
          <w:position w:val="11"/>
        </w:rPr>
        <w:t xml:space="preserve">31</w:t>
      </w:r>
      <w:r>
        <w:rPr>
          <w:vertAlign w:val="superscript"/>
        </w:rPr>
        <w:t>]</w:t>
      </w:r>
      <w:r>
        <w:rPr>
          <w:rFonts w:ascii="宋体" w:eastAsia="宋体" w:hint="eastAsia"/>
        </w:rPr>
        <w:t>。药物跨膜转运方式</w:t>
      </w:r>
      <w:r>
        <w:rPr>
          <w:rFonts w:ascii="宋体" w:eastAsia="宋体" w:hint="eastAsia"/>
        </w:rPr>
        <w:t>取决于药物本身的性质、吸收部位的生理、病理特征。药物的转运可能采取单一转运</w:t>
      </w:r>
      <w:r>
        <w:rPr>
          <w:rFonts w:ascii="宋体" w:eastAsia="宋体" w:hint="eastAsia"/>
        </w:rPr>
        <w:t>机制吸收，也可能兼有几种转运方式，体内外多种模型研究显示，</w:t>
      </w:r>
      <w:r>
        <w:t>90%</w:t>
      </w:r>
      <w:r>
        <w:rPr>
          <w:rFonts w:ascii="宋体" w:eastAsia="宋体" w:hint="eastAsia"/>
        </w:rPr>
        <w:t>以上的药物</w:t>
      </w:r>
      <w:r>
        <w:rPr>
          <w:rFonts w:ascii="宋体" w:eastAsia="宋体" w:hint="eastAsia"/>
        </w:rPr>
        <w:t>主</w:t>
      </w:r>
    </w:p>
    <w:p w:rsidR="0018722C">
      <w:pPr>
        <w:topLinePunct/>
      </w:pPr>
      <w:r>
        <w:rPr>
          <w:rFonts w:ascii="宋体" w:eastAsia="宋体" w:hint="eastAsia"/>
        </w:rPr>
        <w:t>要以被动扩散方式被机体吸收，少数可能存在主动转运。</w:t>
      </w:r>
    </w:p>
    <w:p w:rsidR="0018722C">
      <w:pPr>
        <w:pStyle w:val="4"/>
        <w:topLinePunct/>
        <w:ind w:left="200" w:hangingChars="200" w:hanging="200"/>
      </w:pPr>
      <w:r>
        <w:t>1.3.2.2</w:t>
      </w:r>
      <w:r>
        <w:t xml:space="preserve"> </w:t>
      </w:r>
      <w:r>
        <w:t>齐墩果烷型五环三萜皂苷的吸收研究方法</w:t>
      </w:r>
    </w:p>
    <w:p w:rsidR="0018722C">
      <w:pPr>
        <w:topLinePunct/>
      </w:pPr>
      <w:r>
        <w:rPr>
          <w:rFonts w:cstheme="minorBidi" w:hAnsiTheme="minorHAnsi" w:eastAsiaTheme="minorHAnsi" w:asciiTheme="minorHAnsi"/>
          <w:b/>
        </w:rPr>
        <w:t>a.</w:t>
      </w:r>
      <w:r>
        <w:rPr>
          <w:rFonts w:ascii="宋体" w:eastAsia="宋体" w:hint="eastAsia" w:cstheme="minorBidi" w:hAnsiTheme="minorHAnsi"/>
        </w:rPr>
        <w:t>体外研究</w:t>
      </w:r>
    </w:p>
    <w:p w:rsidR="0018722C">
      <w:pPr>
        <w:topLinePunct/>
      </w:pPr>
      <w:r>
        <w:rPr>
          <w:rFonts w:ascii="宋体" w:hAnsi="宋体" w:eastAsia="宋体" w:hint="eastAsia"/>
        </w:rPr>
        <w:t>体外研究药物的吸收包括了组织流动室法、外翻肠囊法、外翻环法、细胞培养模</w:t>
      </w:r>
      <w:r>
        <w:rPr>
          <w:rFonts w:ascii="宋体" w:hAnsi="宋体" w:eastAsia="宋体" w:hint="eastAsia"/>
        </w:rPr>
        <w:t>型。有研究采用</w:t>
      </w:r>
      <w:r>
        <w:t>Caco-2</w:t>
      </w:r>
      <w:r>
        <w:rPr>
          <w:rFonts w:ascii="宋体" w:hAnsi="宋体" w:eastAsia="宋体" w:hint="eastAsia"/>
        </w:rPr>
        <w:t>单层细胞模型系统性研究了中药三七中三萜皂苷吸收机制和</w:t>
      </w:r>
      <w:r>
        <w:rPr>
          <w:rFonts w:ascii="宋体" w:hAnsi="宋体" w:eastAsia="宋体" w:hint="eastAsia"/>
        </w:rPr>
        <w:t>影响吸收、处置的因素，发现多数皂苷的表观渗透系数</w:t>
      </w:r>
      <w:r>
        <w:rPr>
          <w:i/>
        </w:rPr>
        <w:t>P</w:t>
      </w:r>
      <w:r>
        <w:rPr>
          <w:i/>
        </w:rPr>
        <w:t>eff</w:t>
      </w:r>
      <w:r>
        <w:t>&lt;</w:t>
      </w:r>
      <w:r>
        <w:t>3</w:t>
      </w:r>
      <w:r>
        <w:rPr>
          <w:rFonts w:ascii="宋体" w:hAnsi="宋体" w:eastAsia="宋体" w:hint="eastAsia"/>
        </w:rPr>
        <w:t>×</w:t>
      </w:r>
      <w:r>
        <w:t>10</w:t>
      </w:r>
      <w:r>
        <w:t>7 </w:t>
      </w:r>
      <w:r>
        <w:t>cm·s</w:t>
      </w:r>
      <w:r>
        <w:t>-1</w:t>
      </w:r>
      <w:r>
        <w:rPr>
          <w:rFonts w:ascii="宋体" w:hAnsi="宋体" w:eastAsia="宋体" w:hint="eastAsia"/>
        </w:rPr>
        <w:t>，且</w:t>
      </w:r>
      <w:r>
        <w:rPr>
          <w:i/>
        </w:rPr>
        <w:t>P</w:t>
      </w:r>
      <w:r>
        <w:rPr>
          <w:i/>
        </w:rPr>
        <w:t>app</w:t>
      </w:r>
    </w:p>
    <w:p w:rsidR="0018722C">
      <w:pPr>
        <w:topLinePunct/>
      </w:pPr>
      <w:r>
        <w:t>（</w:t>
      </w:r>
      <w:r>
        <w:t xml:space="preserve">AP→BL</w:t>
      </w:r>
      <w:r>
        <w:t>）</w:t>
      </w:r>
      <w:r w:rsidR="001852F3">
        <w:t xml:space="preserve"> </w:t>
      </w:r>
      <w:r>
        <w:rPr>
          <w:rFonts w:ascii="宋体" w:hAnsi="宋体" w:eastAsia="宋体" w:hint="eastAsia"/>
        </w:rPr>
        <w:t>与</w:t>
      </w:r>
      <w:r>
        <w:rPr>
          <w:i/>
        </w:rPr>
        <w:t>P</w:t>
      </w:r>
      <w:r>
        <w:rPr>
          <w:i/>
        </w:rPr>
        <w:t>app </w:t>
      </w:r>
      <w:r>
        <w:t>(</w:t>
      </w:r>
      <w:r>
        <w:t xml:space="preserve">BL→AP</w:t>
      </w:r>
      <w:r>
        <w:t>)</w:t>
      </w:r>
      <w:r w:rsidR="001852F3">
        <w:t xml:space="preserve"> </w:t>
      </w:r>
      <w:r>
        <w:rPr>
          <w:rFonts w:ascii="宋体" w:hAnsi="宋体" w:eastAsia="宋体" w:hint="eastAsia"/>
        </w:rPr>
        <w:t>基本相同，在大鼠体内大部分去糖基化发生在结肠部</w:t>
      </w:r>
    </w:p>
    <w:p w:rsidR="0018722C">
      <w:pPr>
        <w:topLinePunct/>
      </w:pPr>
      <w:r>
        <w:rPr>
          <w:rFonts w:ascii="宋体" w:hAnsi="宋体" w:eastAsia="宋体" w:hint="eastAsia"/>
        </w:rPr>
        <w:t>位，但等离子水平的去糖基化比较低。表明中药三七中所含多数皂苷</w:t>
      </w:r>
      <w:r>
        <w:t>Ra</w:t>
      </w:r>
      <w:r>
        <w:t>3</w:t>
      </w:r>
      <w:r>
        <w:rPr>
          <w:rFonts w:ascii="宋体" w:hAnsi="宋体" w:eastAsia="宋体" w:hint="eastAsia"/>
          <w:rFonts w:ascii="宋体" w:hAnsi="宋体" w:eastAsia="宋体" w:hint="eastAsia"/>
        </w:rPr>
        <w:t xml:space="preserve">, </w:t>
      </w:r>
      <w:r>
        <w:t>Rb</w:t>
      </w:r>
      <w:r>
        <w:t>1</w:t>
      </w:r>
      <w:r/>
      <w:r>
        <w:rPr>
          <w:rFonts w:ascii="宋体" w:hAnsi="宋体" w:eastAsia="宋体" w:hint="eastAsia"/>
        </w:rPr>
        <w:t>等吸收属于被动转运</w:t>
      </w:r>
      <w:r>
        <w:rPr>
          <w:vertAlign w:val="superscript"/>
        </w:rPr>
        <w:t>[</w:t>
      </w:r>
      <w:r>
        <w:rPr>
          <w:vertAlign w:val="superscript"/>
        </w:rPr>
        <w:t xml:space="preserve">31</w:t>
      </w:r>
      <w:r>
        <w:rPr>
          <w:vertAlign w:val="superscript"/>
        </w:rPr>
        <w:t>]</w:t>
      </w:r>
      <w:r>
        <w:rPr>
          <w:rFonts w:ascii="宋体" w:hAnsi="宋体" w:eastAsia="宋体" w:hint="eastAsia"/>
        </w:rPr>
        <w:t>。也有研究采用</w:t>
      </w:r>
      <w:r>
        <w:t>Caco-2</w:t>
      </w:r>
      <w:r/>
      <w:r>
        <w:rPr>
          <w:rFonts w:ascii="宋体" w:hAnsi="宋体" w:eastAsia="宋体" w:hint="eastAsia"/>
        </w:rPr>
        <w:t>细胞模型研究柴胡皂苷</w:t>
      </w:r>
      <w:r>
        <w:t>A</w:t>
      </w:r>
      <w:r/>
      <w:r>
        <w:rPr>
          <w:rFonts w:ascii="宋体" w:hAnsi="宋体" w:eastAsia="宋体" w:hint="eastAsia"/>
        </w:rPr>
        <w:t>的吸收特性，</w:t>
      </w:r>
      <w:r>
        <w:rPr>
          <w:rFonts w:ascii="宋体" w:hAnsi="宋体" w:eastAsia="宋体" w:hint="eastAsia"/>
        </w:rPr>
        <w:t>发现各种外排蛋白抑制剂对其吸收没有影响，加入</w:t>
      </w:r>
      <w:r>
        <w:t>EDTA</w:t>
      </w:r>
      <w:r/>
      <w:r>
        <w:rPr>
          <w:rFonts w:ascii="宋体" w:hAnsi="宋体" w:eastAsia="宋体" w:hint="eastAsia"/>
        </w:rPr>
        <w:t>后其</w:t>
      </w:r>
      <w:r>
        <w:rPr>
          <w:i/>
        </w:rPr>
        <w:t>P</w:t>
      </w:r>
      <w:r>
        <w:rPr>
          <w:i/>
        </w:rPr>
        <w:t>app</w:t>
      </w:r>
      <w:r>
        <w:rPr>
          <w:rFonts w:ascii="宋体" w:hAnsi="宋体" w:eastAsia="宋体" w:hint="eastAsia"/>
        </w:rPr>
        <w:t>显著升高，表明</w:t>
      </w:r>
      <w:r>
        <w:rPr>
          <w:rFonts w:ascii="宋体" w:hAnsi="宋体" w:eastAsia="宋体" w:hint="eastAsia"/>
        </w:rPr>
        <w:t>柴胡皂苷</w:t>
      </w:r>
      <w:r>
        <w:t>A</w:t>
      </w:r>
      <w:r/>
      <w:r>
        <w:rPr>
          <w:rFonts w:ascii="宋体" w:hAnsi="宋体" w:eastAsia="宋体" w:hint="eastAsia"/>
        </w:rPr>
        <w:t>不是</w:t>
      </w:r>
      <w:r>
        <w:t>P-gp</w:t>
      </w:r>
      <w:r/>
      <w:r>
        <w:rPr>
          <w:rFonts w:ascii="宋体" w:hAnsi="宋体" w:eastAsia="宋体" w:hint="eastAsia"/>
        </w:rPr>
        <w:t>及</w:t>
      </w:r>
      <w:r>
        <w:t>MRP</w:t>
      </w:r>
      <w:r/>
      <w:r>
        <w:rPr>
          <w:rFonts w:ascii="宋体" w:hAnsi="宋体" w:eastAsia="宋体" w:hint="eastAsia"/>
        </w:rPr>
        <w:t>外排蛋白的底物，其转运机制可能为跨细胞间隙被动转运</w:t>
      </w:r>
      <w:r>
        <w:rPr>
          <w:vertAlign w:val="superscript"/>
        </w:rPr>
        <w:t>[</w:t>
      </w:r>
      <w:r>
        <w:rPr>
          <w:vertAlign w:val="superscript"/>
        </w:rPr>
        <w:t xml:space="preserve">32</w:t>
      </w:r>
      <w:r>
        <w:rPr>
          <w:vertAlign w:val="superscript"/>
        </w:rPr>
        <w:t>]</w:t>
      </w:r>
      <w:r>
        <w:rPr>
          <w:rFonts w:ascii="宋体" w:hAnsi="宋体" w:eastAsia="宋体" w:hint="eastAsia"/>
        </w:rPr>
        <w:t>。有学者</w:t>
      </w:r>
      <w:r>
        <w:t>[</w:t>
      </w:r>
      <w:r>
        <w:t xml:space="preserve">33</w:t>
      </w:r>
      <w:r>
        <w:t>]</w:t>
      </w:r>
      <w:r>
        <w:rPr>
          <w:rFonts w:ascii="宋体" w:hAnsi="宋体" w:eastAsia="宋体" w:hint="eastAsia"/>
        </w:rPr>
        <w:t>采用肝微粒体模型，通过考察齐墩果酸的转运方式、吸收情况、</w:t>
      </w:r>
      <w:r>
        <w:rPr>
          <w:rFonts w:ascii="宋体" w:hAnsi="宋体" w:eastAsia="宋体" w:hint="eastAsia"/>
        </w:rPr>
        <w:t>代谢情况，表明齐墩果酸是由被动转运介导的跨膜转运，且渗透系数表明其肠吸收差，</w:t>
      </w:r>
      <w:r>
        <w:rPr>
          <w:rFonts w:ascii="宋体" w:hAnsi="宋体" w:eastAsia="宋体" w:hint="eastAsia"/>
        </w:rPr>
        <w:t>在微粒体中能为肝微粒体所代谢而不稳定，生物利用度较低，肠吸收较差。综上可发现多数齐墩果烷型五环三萜皂苷类成分以被动转运方式吸收。</w:t>
      </w:r>
      <w:r>
        <w:t>Gu</w:t>
      </w:r>
      <w:r/>
      <w:r>
        <w:rPr>
          <w:rFonts w:ascii="宋体" w:hAnsi="宋体" w:eastAsia="宋体" w:hint="eastAsia"/>
        </w:rPr>
        <w:t>等</w:t>
      </w:r>
      <w:r>
        <w:rPr>
          <w:vertAlign w:val="superscript"/>
        </w:rPr>
        <w:t>[</w:t>
      </w:r>
      <w:r>
        <w:rPr>
          <w:vertAlign w:val="superscript"/>
        </w:rPr>
        <w:t xml:space="preserve">34</w:t>
      </w:r>
      <w:r>
        <w:rPr>
          <w:vertAlign w:val="superscript"/>
        </w:rPr>
        <w:t>]</w:t>
      </w:r>
      <w:r>
        <w:rPr>
          <w:rFonts w:ascii="宋体" w:hAnsi="宋体" w:eastAsia="宋体" w:hint="eastAsia"/>
        </w:rPr>
        <w:t>通过研究人参</w:t>
      </w:r>
      <w:r>
        <w:rPr>
          <w:rFonts w:ascii="宋体" w:hAnsi="宋体" w:eastAsia="宋体" w:hint="eastAsia"/>
        </w:rPr>
        <w:t>皂苷在</w:t>
      </w:r>
      <w:r>
        <w:t>Caco-2</w:t>
      </w:r>
      <w:r/>
      <w:r>
        <w:rPr>
          <w:rFonts w:ascii="宋体" w:hAnsi="宋体" w:eastAsia="宋体" w:hint="eastAsia"/>
        </w:rPr>
        <w:t>单层细胞模型中的吸收特征，发现双侧</w:t>
      </w:r>
      <w:r>
        <w:rPr>
          <w:i/>
        </w:rPr>
        <w:t>P</w:t>
      </w:r>
      <w:r>
        <w:rPr>
          <w:i/>
        </w:rPr>
        <w:t>app</w:t>
      </w:r>
      <w:r>
        <w:rPr>
          <w:rFonts w:ascii="宋体" w:hAnsi="宋体" w:eastAsia="宋体" w:hint="eastAsia"/>
        </w:rPr>
        <w:t>值均小于</w:t>
      </w:r>
      <w:r>
        <w:t>1</w:t>
      </w:r>
      <w:r>
        <w:rPr>
          <w:rFonts w:ascii="宋体" w:hAnsi="宋体" w:eastAsia="宋体" w:hint="eastAsia"/>
        </w:rPr>
        <w:t>×</w:t>
      </w:r>
      <w:r>
        <w:t>10</w:t>
      </w:r>
      <w:r>
        <w:t>7</w:t>
      </w:r>
      <w:r>
        <w:t> </w:t>
      </w:r>
      <w:r>
        <w:t>cm</w:t>
      </w:r>
      <w:r>
        <w:t>/</w:t>
      </w:r>
      <w:r>
        <w:t>s</w:t>
      </w:r>
      <w:r>
        <w:rPr>
          <w:rFonts w:ascii="宋体" w:hAnsi="宋体" w:eastAsia="宋体" w:hint="eastAsia"/>
        </w:rPr>
        <w:t>，</w:t>
      </w:r>
      <w:r>
        <w:rPr>
          <w:rFonts w:ascii="宋体" w:hAnsi="宋体" w:eastAsia="宋体" w:hint="eastAsia"/>
        </w:rPr>
        <w:t>且</w:t>
      </w:r>
      <w:r>
        <w:t>PDR</w:t>
      </w:r>
      <w:r/>
      <w:r>
        <w:rPr>
          <w:rFonts w:ascii="宋体" w:hAnsi="宋体" w:eastAsia="宋体" w:hint="eastAsia"/>
        </w:rPr>
        <w:t>约为</w:t>
      </w:r>
      <w:r>
        <w:t>9</w:t>
      </w:r>
      <w:r>
        <w:t>.</w:t>
      </w:r>
      <w:r>
        <w:t>83</w:t>
      </w:r>
      <w:r>
        <w:rPr>
          <w:rFonts w:ascii="宋体" w:hAnsi="宋体" w:eastAsia="宋体" w:hint="eastAsia"/>
        </w:rPr>
        <w:t>，表明人参皂苷细胞膜透过性较差，吸收方式可能为主动转运。</w:t>
      </w:r>
      <w:r>
        <w:rPr>
          <w:rFonts w:ascii="宋体" w:hAnsi="宋体" w:eastAsia="宋体" w:hint="eastAsia"/>
        </w:rPr>
        <w:t>综上所述可知部分齐墩果烷型五环三萜皂苷类成分以主动转运方式吸收。采用外翻肠</w:t>
      </w:r>
      <w:r>
        <w:rPr>
          <w:rFonts w:ascii="宋体" w:hAnsi="宋体" w:eastAsia="宋体" w:hint="eastAsia"/>
        </w:rPr>
        <w:t>囊模型研究白头翁总皂苷的在不同药物浓度和不同肠段药物的吸收特征的研究也有</w:t>
      </w:r>
      <w:r>
        <w:rPr>
          <w:rFonts w:ascii="宋体" w:hAnsi="宋体" w:eastAsia="宋体" w:hint="eastAsia"/>
        </w:rPr>
        <w:t>报道，陈振华等</w:t>
      </w:r>
      <w:r>
        <w:rPr>
          <w:vertAlign w:val="superscript"/>
        </w:rPr>
        <w:t>[</w:t>
      </w:r>
      <w:r>
        <w:rPr>
          <w:vertAlign w:val="superscript"/>
        </w:rPr>
        <w:t xml:space="preserve">35</w:t>
      </w:r>
      <w:r>
        <w:rPr>
          <w:vertAlign w:val="superscript"/>
        </w:rPr>
        <w:t>]</w:t>
      </w:r>
      <w:r>
        <w:rPr>
          <w:rFonts w:ascii="宋体" w:hAnsi="宋体" w:eastAsia="宋体" w:hint="eastAsia"/>
        </w:rPr>
        <w:t>通过</w:t>
      </w:r>
      <w:r>
        <w:t>HPLC</w:t>
      </w:r>
      <w:r/>
      <w:r>
        <w:rPr>
          <w:rFonts w:ascii="宋体" w:hAnsi="宋体" w:eastAsia="宋体" w:hint="eastAsia"/>
        </w:rPr>
        <w:t>测定外翻肠囊模型中样品成分常春藤皂苷元</w:t>
      </w:r>
      <w:r>
        <w:t>3-O-α-L-</w:t>
      </w:r>
      <w:r>
        <w:rPr>
          <w:rFonts w:ascii="宋体" w:hAnsi="宋体" w:eastAsia="宋体" w:hint="eastAsia"/>
        </w:rPr>
        <w:t>吡喃鼠李糖</w:t>
      </w:r>
      <w:r>
        <w:t>-</w:t>
      </w:r>
      <w:r>
        <w:t>(</w:t>
      </w:r>
      <w:r>
        <w:t>1→2</w:t>
      </w:r>
      <w:r>
        <w:t>)</w:t>
      </w:r>
      <w:r w:rsidR="004B696B">
        <w:t xml:space="preserve"> </w:t>
      </w:r>
      <w:r>
        <w:t>-</w:t>
      </w:r>
      <w:r>
        <w:t>[</w:t>
      </w:r>
      <w:r>
        <w:t>β-D-</w:t>
      </w:r>
      <w:r>
        <w:rPr>
          <w:rFonts w:ascii="宋体" w:hAnsi="宋体" w:eastAsia="宋体" w:hint="eastAsia"/>
        </w:rPr>
        <w:t>吡喃葡萄糖</w:t>
      </w:r>
      <w:r>
        <w:t>-</w:t>
      </w:r>
      <w:r>
        <w:t>(</w:t>
      </w:r>
      <w:r>
        <w:t>1→4</w:t>
      </w:r>
      <w:r>
        <w:t>)</w:t>
      </w:r>
      <w:r>
        <w:t>]</w:t>
      </w:r>
      <w:r>
        <w:t>-L-</w:t>
      </w:r>
      <w:r>
        <w:rPr>
          <w:rFonts w:ascii="宋体" w:hAnsi="宋体" w:eastAsia="宋体" w:hint="eastAsia"/>
        </w:rPr>
        <w:t>吡喃阿拉伯糖苷的质量浓度。结果表</w:t>
      </w:r>
      <w:r>
        <w:rPr>
          <w:rFonts w:ascii="宋体" w:hAnsi="宋体" w:eastAsia="宋体" w:hint="eastAsia"/>
        </w:rPr>
        <w:t>明：随药物质量浓度的增加，白头翁总皂苷成分在各肠段累积吸收量增加，药物在各</w:t>
      </w:r>
      <w:r>
        <w:rPr>
          <w:rFonts w:ascii="宋体" w:hAnsi="宋体" w:eastAsia="宋体" w:hint="eastAsia"/>
        </w:rPr>
        <w:t>个肠段的吸收差异不明显。由该实验可以看出齐墩果烷型三萜皂苷在大鼠肠道内存在</w:t>
      </w:r>
      <w:r>
        <w:rPr>
          <w:rFonts w:ascii="宋体" w:hAnsi="宋体" w:eastAsia="宋体" w:hint="eastAsia"/>
        </w:rPr>
        <w:t>特殊的“吸收窗”，可能为被动扩散吸收。</w:t>
      </w:r>
    </w:p>
    <w:p w:rsidR="00000000">
      <w:pPr>
        <w:pStyle w:val="aff7"/>
        <w:spacing w:line="240" w:lineRule="atLeast"/>
        <w:topLinePunct/>
      </w:pPr>
      <w:r>
        <w:drawing>
          <wp:inline>
            <wp:extent cx="5080000" cy="5080000"/>
            <wp:effectExtent l="0" t="0" r="0" b="0"/>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cstheme="minorBidi" w:hAnsiTheme="minorHAnsi" w:eastAsiaTheme="minorHAnsi" w:asciiTheme="minorHAnsi"/>
          <w:b/>
        </w:rPr>
        <w:t>b.</w:t>
      </w:r>
      <w:r>
        <w:rPr>
          <w:rFonts w:ascii="宋体" w:eastAsia="宋体" w:hint="eastAsia" w:cstheme="minorBidi" w:hAnsiTheme="minorHAnsi"/>
        </w:rPr>
        <w:t>体内研究</w:t>
      </w:r>
    </w:p>
    <w:p w:rsidR="0018722C">
      <w:pPr>
        <w:topLinePunct/>
      </w:pPr>
      <w:r>
        <w:rPr>
          <w:rFonts w:ascii="宋体" w:hAnsi="宋体" w:eastAsia="宋体" w:hint="eastAsia"/>
        </w:rPr>
        <w:t>研究药物体内吸收的方法除了体外法以外，还会运用到体内法。体内法通常是指</w:t>
      </w:r>
      <w:r>
        <w:rPr>
          <w:rFonts w:ascii="宋体" w:hAnsi="宋体" w:eastAsia="宋体" w:hint="eastAsia"/>
        </w:rPr>
        <w:t>机体在被给予药物之后测定体内药量或血药浓度及药中原型药物排泄总量，求算相关的药物动力学参数来评价药物吸收的速度和程度。</w:t>
      </w:r>
      <w:r>
        <w:t>Liao</w:t>
      </w:r>
      <w:r>
        <w:rPr>
          <w:rFonts w:ascii="宋体" w:hAnsi="宋体" w:eastAsia="宋体" w:hint="eastAsia"/>
        </w:rPr>
        <w:t>等</w:t>
      </w:r>
      <w:r>
        <w:rPr>
          <w:vertAlign w:val="superscript"/>
        </w:rPr>
        <w:t>[</w:t>
      </w:r>
      <w:r>
        <w:rPr>
          <w:vertAlign w:val="superscript"/>
        </w:rPr>
        <w:t xml:space="preserve">26</w:t>
      </w:r>
      <w:r>
        <w:rPr>
          <w:vertAlign w:val="superscript"/>
        </w:rPr>
        <w:t>]</w:t>
      </w:r>
      <w:r>
        <w:rPr>
          <w:rFonts w:ascii="宋体" w:hAnsi="宋体" w:eastAsia="宋体" w:hint="eastAsia"/>
        </w:rPr>
        <w:t>在一次给予大鼠灌服含</w:t>
      </w:r>
      <w:r>
        <w:rPr>
          <w:rFonts w:ascii="宋体" w:hAnsi="宋体" w:eastAsia="宋体" w:hint="eastAsia"/>
        </w:rPr>
        <w:t>熊果酸约</w:t>
      </w:r>
      <w:r>
        <w:t>50</w:t>
      </w:r>
      <w:r>
        <w:t>.</w:t>
      </w:r>
      <w:r>
        <w:t>23 mg·kg</w:t>
      </w:r>
      <w:r>
        <w:t>-1</w:t>
      </w:r>
      <w:r>
        <w:rPr>
          <w:rFonts w:ascii="宋体" w:hAnsi="宋体" w:eastAsia="宋体" w:hint="eastAsia"/>
        </w:rPr>
        <w:t>提取物后，测定其体内药物浓度，得到其究结果表明，熊</w:t>
      </w:r>
      <w:r>
        <w:rPr>
          <w:rFonts w:ascii="宋体" w:hAnsi="宋体" w:eastAsia="宋体" w:hint="eastAsia"/>
        </w:rPr>
        <w:t>果</w:t>
      </w:r>
    </w:p>
    <w:p w:rsidR="0018722C">
      <w:pPr>
        <w:topLinePunct/>
      </w:pPr>
      <w:r>
        <w:rPr>
          <w:rFonts w:ascii="宋体" w:eastAsia="宋体" w:hint="eastAsia"/>
        </w:rPr>
        <w:t>酸体内吸收快，达峰时间较短，虽然给药剂量高，但进人体内后血药浓度却非常低，</w:t>
      </w:r>
      <w:r w:rsidR="001852F3">
        <w:rPr>
          <w:rFonts w:ascii="宋体" w:eastAsia="宋体" w:hint="eastAsia"/>
        </w:rPr>
        <w:t xml:space="preserve">这可以预测，熊果酸在组织中分布广泛而血液中分布较少。</w:t>
      </w:r>
    </w:p>
    <w:p w:rsidR="0018722C">
      <w:pPr>
        <w:topLinePunct/>
      </w:pPr>
      <w:r>
        <w:rPr>
          <w:rFonts w:ascii="宋体" w:eastAsia="宋体" w:hint="eastAsia"/>
        </w:rPr>
        <w:t>齐墩果烷型五环三萜类皂苷的吸</w:t>
      </w:r>
      <w:r>
        <w:rPr>
          <w:rFonts w:ascii="宋体" w:eastAsia="宋体" w:hint="eastAsia"/>
        </w:rPr>
        <w:t>收特征见</w:t>
      </w:r>
      <w:r>
        <w:t>Tab</w:t>
      </w:r>
      <w:r>
        <w:t xml:space="preserve">le1- 2</w:t>
      </w:r>
      <w:r>
        <w:rPr>
          <w:rFonts w:ascii="宋体" w:eastAsia="宋体" w:hint="eastAsia"/>
        </w:rPr>
        <w:t>，可以看出齐墩果烷型五环三萜皂苷的吸收以被动扩散为主，少数为主动转运。</w:t>
      </w:r>
    </w:p>
    <w:p w:rsidR="0018722C">
      <w:pPr>
        <w:textAlignment w:val="center"/>
        <w:topLinePunct/>
      </w:pPr>
      <w:r>
        <w:rPr>
          <w:kern w:val="2"/>
          <w:sz w:val="22"/>
          <w:szCs w:val="22"/>
          <w:rFonts w:cstheme="minorBidi" w:hAnsiTheme="minorHAnsi" w:eastAsiaTheme="minorHAnsi" w:asciiTheme="minorHAnsi"/>
        </w:rPr>
        <w:pict>
          <v:group style="margin-left:77.378258pt;margin-top:22.642746pt;width:411.58pt;height:.5pt;mso-position-horizontal-relative:page;mso-position-vertical-relative:paragraph;z-index:2104;mso-wrap-distance-left:0;mso-wrap-distance-right:0" coordorigin="1548,453" coordsize="8818,10">
            <v:line style="position:absolute" from="1548,458" to="3081,458" stroked="true" strokeweight=".47999pt" strokecolor="#000000">
              <v:stroke dashstyle="solid"/>
            </v:line>
            <v:rect style="position:absolute;left:3081;top:452;width:10;height:10" filled="true" fillcolor="#000000" stroked="false">
              <v:fill type="solid"/>
            </v:rect>
            <v:line style="position:absolute" from="3091,458" to="4766,458" stroked="true" strokeweight=".47999pt" strokecolor="#000000">
              <v:stroke dashstyle="solid"/>
            </v:line>
            <v:rect style="position:absolute;left:4765;top:452;width:10;height:10" filled="true" fillcolor="#000000" stroked="false">
              <v:fill type="solid"/>
            </v:rect>
            <v:line style="position:absolute" from="4776,458" to="6885,458" stroked="true" strokeweight=".47999pt" strokecolor="#000000">
              <v:stroke dashstyle="solid"/>
            </v:line>
            <v:rect style="position:absolute;left:6885;top:452;width:10;height:10" filled="true" fillcolor="#000000" stroked="false">
              <v:fill type="solid"/>
            </v:rect>
            <v:line style="position:absolute" from="6895,458" to="9895,458" stroked="true" strokeweight=".47999pt" strokecolor="#000000">
              <v:stroke dashstyle="solid"/>
            </v:line>
            <v:rect style="position:absolute;left:9894;top:452;width:10;height:10" filled="true" fillcolor="#000000" stroked="false">
              <v:fill type="solid"/>
            </v:rect>
            <v:line style="position:absolute" from="9904,458" to="10365,458" stroked="true" strokeweight=".47999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1- 2</w:t>
      </w:r>
      <w:r>
        <w:t xml:space="preserve">  </w:t>
      </w:r>
      <w:r w:rsidRPr="00DB64CE">
        <w:rPr>
          <w:kern w:val="2"/>
          <w:szCs w:val="22"/>
          <w:rFonts w:cstheme="minorBidi" w:hAnsiTheme="minorHAnsi" w:eastAsiaTheme="minorHAnsi" w:asciiTheme="minorHAnsi"/>
          <w:sz w:val="21"/>
        </w:rPr>
        <w:t>The absorption characteristics of oleanane pentacyclic triterpenoids saponins</w:t>
      </w:r>
    </w:p>
    <w:p w:rsidR="0018722C">
      <w:pPr>
        <w:spacing w:line="191" w:lineRule="exact" w:before="0"/>
        <w:ind w:leftChars="0" w:left="1694" w:rightChars="0" w:right="0" w:firstLineChars="0" w:firstLine="0"/>
        <w:jc w:val="left"/>
        <w:topLinePunct/>
      </w:pPr>
      <w:r>
        <w:rPr>
          <w:kern w:val="2"/>
          <w:sz w:val="18"/>
          <w:szCs w:val="22"/>
          <w:rFonts w:cstheme="minorBidi" w:hAnsiTheme="minorHAnsi" w:eastAsiaTheme="minorHAnsi" w:asciiTheme="minorHAnsi" w:ascii="宋体" w:eastAsia="宋体" w:hint="eastAsia"/>
        </w:rPr>
        <w:t>实验动物</w:t>
      </w:r>
      <w:r>
        <w:rPr>
          <w:kern w:val="2"/>
          <w:szCs w:val="22"/>
          <w:rFonts w:cstheme="minorBidi" w:hAnsiTheme="minorHAnsi" w:eastAsiaTheme="minorHAnsi" w:asciiTheme="minorHAnsi"/>
          <w:b/>
          <w:sz w:val="18"/>
        </w:rPr>
        <w:t>（</w:t>
      </w:r>
      <w:r>
        <w:rPr>
          <w:kern w:val="2"/>
          <w:szCs w:val="22"/>
          <w:rFonts w:ascii="宋体" w:eastAsia="宋体" w:hint="eastAsia" w:cstheme="minorBidi" w:hAnsiTheme="minorHAnsi"/>
          <w:sz w:val="18"/>
        </w:rPr>
        <w:t>给药方式</w:t>
      </w:r>
      <w:r>
        <w:rPr>
          <w:kern w:val="2"/>
          <w:szCs w:val="22"/>
          <w:rFonts w:cstheme="minorBidi" w:hAnsiTheme="minorHAnsi" w:eastAsiaTheme="minorHAnsi" w:asciiTheme="minorHAnsi"/>
          <w:b/>
          <w:sz w:val="18"/>
        </w:rPr>
        <w:t>）</w:t>
      </w:r>
      <w:r>
        <w:rPr>
          <w:kern w:val="2"/>
          <w:szCs w:val="22"/>
          <w:rFonts w:cstheme="minorBidi" w:hAnsiTheme="minorHAnsi" w:eastAsiaTheme="minorHAnsi" w:asciiTheme="minorHAnsi"/>
          <w:b/>
          <w:sz w:val="18"/>
        </w:rPr>
        <w:t>/</w:t>
      </w:r>
    </w:p>
    <w:p w:rsidR="0018722C">
      <w:spacing w:beforeLines="0" w:before="0" w:afterLines="0" w:after="0" w:line="440" w:lineRule="auto"/>
      <w:pPr>
        <w:sectPr w:rsidR="00556256">
          <w:type w:val="continuous"/>
          <w:pgSz w:w="11910" w:h="16840"/>
          <w:pgMar w:header="1501" w:footer="1134" w:top="1720" w:bottom="1320" w:left="1420" w:right="1360"/>
        </w:sectPr>
        <w:topLinePunct/>
      </w:pPr>
    </w:p>
    <w:p w:rsidR="0018722C">
      <w:pPr>
        <w:spacing w:line="180" w:lineRule="exact" w:before="0"/>
        <w:ind w:leftChars="0" w:left="621" w:rightChars="0" w:right="0" w:firstLineChars="0" w:firstLine="0"/>
        <w:jc w:val="left"/>
        <w:topLinePunct/>
      </w:pPr>
      <w:r>
        <w:rPr>
          <w:kern w:val="2"/>
          <w:sz w:val="18"/>
          <w:szCs w:val="22"/>
          <w:rFonts w:cstheme="minorBidi" w:hAnsiTheme="minorHAnsi" w:eastAsiaTheme="minorHAnsi" w:asciiTheme="minorHAnsi" w:ascii="宋体" w:eastAsia="宋体" w:hint="eastAsia"/>
        </w:rPr>
        <w:t>化合物</w:t>
      </w:r>
    </w:p>
    <w:p w:rsidR="0018722C">
      <w:pPr>
        <w:spacing w:before="100"/>
        <w:ind w:leftChars="0" w:left="6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研究模型</w:t>
      </w:r>
    </w:p>
    <w:p w:rsidR="0018722C">
      <w:pPr>
        <w:tabs>
          <w:tab w:pos="3367" w:val="left" w:leader="none"/>
          <w:tab w:pos="5107" w:val="left" w:leader="none"/>
        </w:tabs>
        <w:spacing w:line="180" w:lineRule="exact" w:before="0"/>
        <w:ind w:leftChars="0" w:left="6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转运机制</w:t>
      </w:r>
      <w:r w:rsidR="001852F3">
        <w:rPr>
          <w:kern w:val="2"/>
          <w:sz w:val="22"/>
          <w:szCs w:val="22"/>
          <w:rFonts w:cstheme="minorBidi" w:hAnsiTheme="minorHAnsi" w:eastAsiaTheme="minorHAnsi" w:asciiTheme="minorHAnsi"/>
        </w:rPr>
        <w:t>结论</w:t>
      </w:r>
      <w:r w:rsidR="001852F3">
        <w:rPr>
          <w:kern w:val="2"/>
          <w:sz w:val="22"/>
          <w:szCs w:val="22"/>
          <w:rFonts w:cstheme="minorBidi" w:hAnsiTheme="minorHAnsi" w:eastAsiaTheme="minorHAnsi" w:asciiTheme="minorHAnsi"/>
        </w:rPr>
        <w:t>文献</w:t>
      </w:r>
    </w:p>
    <w:p w:rsidR="0018722C">
      <w:pPr>
        <w:pStyle w:val="ae"/>
        <w:topLinePunct/>
      </w:pPr>
      <w:r>
        <w:rPr>
          <w:kern w:val="2"/>
          <w:sz w:val="22"/>
          <w:szCs w:val="22"/>
          <w:rFonts w:cstheme="minorBidi" w:hAnsiTheme="minorHAnsi" w:eastAsiaTheme="minorHAnsi" w:asciiTheme="minorHAnsi"/>
        </w:rPr>
        <w:pict>
          <v:group style="margin-left:77.378258pt;margin-top:-.888302pt;width:411.58pt;height:.5pt;mso-position-horizontal-relative:page;mso-position-vertical-relative:paragraph;z-index:2152" coordorigin="1548,-18" coordsize="8818,10">
            <v:line style="position:absolute" from="1548,-13" to="3081,-13" stroked="true" strokeweight=".47999pt" strokecolor="#000000">
              <v:stroke dashstyle="solid"/>
            </v:line>
            <v:rect style="position:absolute;left:3081;top:-18;width:10;height:10" filled="true" fillcolor="#000000" stroked="false">
              <v:fill type="solid"/>
            </v:rect>
            <v:line style="position:absolute" from="3091,-13" to="4766,-13" stroked="true" strokeweight=".47999pt" strokecolor="#000000">
              <v:stroke dashstyle="solid"/>
            </v:line>
            <v:rect style="position:absolute;left:4765;top:-18;width:10;height:10" filled="true" fillcolor="#000000" stroked="false">
              <v:fill type="solid"/>
            </v:rect>
            <v:line style="position:absolute" from="4776,-13" to="6885,-13" stroked="true" strokeweight=".47999pt" strokecolor="#000000">
              <v:stroke dashstyle="solid"/>
            </v:line>
            <v:rect style="position:absolute;left:6885;top:-18;width:10;height:10" filled="true" fillcolor="#000000" stroked="false">
              <v:fill type="solid"/>
            </v:rect>
            <v:line style="position:absolute" from="6895,-13" to="9895,-13" stroked="true" strokeweight=".47999pt" strokecolor="#000000">
              <v:stroke dashstyle="solid"/>
            </v:line>
            <v:rect style="position:absolute;left:9894;top:-18;width:10;height:10" filled="true" fillcolor="#000000" stroked="false">
              <v:fill type="solid"/>
            </v:rect>
            <v:line style="position:absolute" from="9904,-13" to="10365,-13" stroked="true" strokeweight=".47999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三七皂苷</w:t>
      </w:r>
      <w:r>
        <w:rPr>
          <w:kern w:val="2"/>
          <w:szCs w:val="22"/>
          <w:rFonts w:cstheme="minorBidi" w:hAnsiTheme="minorHAnsi" w:eastAsiaTheme="minorHAnsi" w:asciiTheme="minorHAnsi"/>
          <w:sz w:val="18"/>
        </w:rPr>
        <w:t>GF2</w:t>
      </w:r>
      <w:r>
        <w:rPr>
          <w:kern w:val="2"/>
          <w:szCs w:val="22"/>
          <w:rFonts w:ascii="宋体" w:eastAsia="宋体" w:hint="eastAsia" w:cstheme="minorBidi" w:hAnsiTheme="minorHAnsi"/>
          <w:sz w:val="18"/>
        </w:rPr>
        <w:t>和</w:t>
      </w:r>
      <w:r>
        <w:rPr>
          <w:kern w:val="2"/>
          <w:szCs w:val="22"/>
          <w:rFonts w:cstheme="minorBidi" w:hAnsiTheme="minorHAnsi" w:eastAsiaTheme="minorHAnsi" w:asciiTheme="minorHAnsi"/>
          <w:sz w:val="18"/>
        </w:rPr>
        <w:t>GF1</w:t>
      </w:r>
      <w:r>
        <w:rPr>
          <w:kern w:val="2"/>
          <w:szCs w:val="22"/>
          <w:rFonts w:ascii="宋体" w:eastAsia="宋体" w:hint="eastAsia" w:cstheme="minorBidi" w:hAnsiTheme="minorHAnsi"/>
          <w:sz w:val="18"/>
        </w:rPr>
        <w:t>的转运机制可</w:t>
      </w:r>
    </w:p>
    <w:p w:rsidR="0018722C">
      <w:spacing w:beforeLines="0" w:before="0" w:afterLines="0" w:after="0" w:line="440" w:lineRule="auto"/>
      <w:pPr>
        <w:sectPr w:rsidR="00556256">
          <w:type w:val="continuous"/>
          <w:pgSz w:w="11910" w:h="16840"/>
          <w:pgMar w:top="1580" w:bottom="280" w:left="1420" w:right="1360"/>
          <w:cols w:num="3" w:equalWidth="0">
            <w:col w:w="1165" w:space="354"/>
            <w:col w:w="1345" w:space="556"/>
            <w:col w:w="5710"/>
          </w:cols>
        </w:sectPr>
        <w:topLinePunct/>
      </w:pPr>
    </w:p>
    <w:p w:rsidR="0018722C">
      <w:pPr>
        <w:topLinePunct/>
      </w:pPr>
      <w:r>
        <w:rPr>
          <w:rFonts w:cstheme="minorBidi" w:hAnsiTheme="minorHAnsi" w:eastAsiaTheme="minorHAnsi" w:asciiTheme="minorHAnsi" w:ascii="宋体" w:eastAsia="宋体" w:hint="eastAsia"/>
        </w:rPr>
        <w:t>三七中三萜皂苷</w:t>
      </w:r>
    </w:p>
    <w:p w:rsidR="0018722C">
      <w:pPr>
        <w:topLinePunct/>
      </w:pPr>
      <w:r>
        <w:rPr>
          <w:rFonts w:cstheme="minorBidi" w:hAnsiTheme="minorHAnsi" w:eastAsiaTheme="minorHAnsi" w:asciiTheme="minorHAnsi"/>
        </w:rPr>
        <w:t>Caco-2</w:t>
      </w:r>
      <w:r w:rsidR="001852F3">
        <w:rPr>
          <w:rFonts w:cstheme="minorBidi" w:hAnsiTheme="minorHAnsi" w:eastAsiaTheme="minorHAnsi" w:asciiTheme="minorHAnsi"/>
        </w:rPr>
        <w:t xml:space="preserve"> </w:t>
      </w:r>
      <w:r>
        <w:rPr>
          <w:rFonts w:ascii="宋体" w:eastAsia="宋体" w:hint="eastAsia" w:cstheme="minorBidi" w:hAnsiTheme="minorHAnsi"/>
        </w:rPr>
        <w:t>单层细胞模</w:t>
      </w:r>
    </w:p>
    <w:p w:rsidR="0018722C">
      <w:pPr>
        <w:spacing w:before="62"/>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大部分三七皂苷</w:t>
      </w:r>
      <w:r>
        <w:rPr>
          <w:kern w:val="2"/>
          <w:szCs w:val="22"/>
          <w:rFonts w:cstheme="minorBidi" w:hAnsiTheme="minorHAnsi" w:eastAsiaTheme="minorHAnsi" w:asciiTheme="minorHAnsi"/>
          <w:sz w:val="18"/>
        </w:rPr>
        <w:t>（</w:t>
      </w:r>
      <w:r>
        <w:rPr>
          <w:kern w:val="2"/>
          <w:szCs w:val="22"/>
          <w:rFonts w:ascii="宋体" w:eastAsia="宋体" w:hint="eastAsia" w:cstheme="minorBidi" w:hAnsiTheme="minorHAnsi"/>
          <w:sz w:val="18"/>
        </w:rPr>
        <w:t>元</w:t>
      </w:r>
      <w:r>
        <w:rPr>
          <w:kern w:val="2"/>
          <w:szCs w:val="22"/>
          <w:rFonts w:cstheme="minorBidi" w:hAnsiTheme="minorHAnsi" w:eastAsiaTheme="minorHAnsi" w:asciiTheme="minorHAnsi"/>
          <w:sz w:val="18"/>
        </w:rPr>
        <w:t>）</w:t>
      </w:r>
      <w:r>
        <w:rPr>
          <w:kern w:val="2"/>
          <w:szCs w:val="22"/>
          <w:rFonts w:ascii="宋体" w:eastAsia="宋体" w:hint="eastAsia" w:cstheme="minorBidi" w:hAnsiTheme="minorHAnsi"/>
          <w:sz w:val="18"/>
        </w:rPr>
        <w:t>为被</w:t>
      </w:r>
    </w:p>
    <w:p w:rsidR="0018722C">
      <w:pPr>
        <w:spacing w:before="62"/>
        <w:ind w:leftChars="0" w:left="1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能为主动转运，且为</w:t>
      </w:r>
      <w:r>
        <w:rPr>
          <w:kern w:val="2"/>
          <w:szCs w:val="22"/>
          <w:rFonts w:cstheme="minorBidi" w:hAnsiTheme="minorHAnsi" w:eastAsiaTheme="minorHAnsi" w:asciiTheme="minorHAnsi"/>
          <w:sz w:val="18"/>
        </w:rPr>
        <w:t>P-gp</w:t>
      </w:r>
      <w:r w:rsidR="001852F3">
        <w:rPr>
          <w:kern w:val="2"/>
          <w:szCs w:val="22"/>
          <w:rFonts w:cstheme="minorBidi" w:hAnsiTheme="minorHAnsi" w:eastAsiaTheme="minorHAnsi" w:asciiTheme="minorHAnsi"/>
          <w:sz w:val="18"/>
        </w:rPr>
        <w:t xml:space="preserve"> </w:t>
      </w:r>
      <w:r>
        <w:rPr>
          <w:kern w:val="2"/>
          <w:szCs w:val="22"/>
          <w:rFonts w:ascii="宋体" w:eastAsia="宋体" w:hint="eastAsia" w:cstheme="minorBidi" w:hAnsiTheme="minorHAnsi"/>
          <w:sz w:val="18"/>
        </w:rPr>
        <w:t>和</w:t>
      </w:r>
      <w:r>
        <w:rPr>
          <w:kern w:val="2"/>
          <w:szCs w:val="22"/>
          <w:rFonts w:cstheme="minorBidi" w:hAnsiTheme="minorHAnsi" w:eastAsiaTheme="minorHAnsi" w:asciiTheme="minorHAnsi"/>
          <w:sz w:val="18"/>
        </w:rPr>
        <w:t>MRP2</w:t>
      </w:r>
    </w:p>
    <w:p w:rsidR="0018722C">
      <w:spacing w:beforeLines="0" w:before="0" w:afterLines="0" w:after="0" w:line="440" w:lineRule="auto"/>
      <w:pPr>
        <w:sectPr w:rsidR="00556256">
          <w:type w:val="continuous"/>
          <w:pgSz w:w="11910" w:h="16840"/>
          <w:pgMar w:top="1580" w:bottom="280" w:left="1420" w:right="1360"/>
          <w:cols w:num="4" w:equalWidth="0">
            <w:col w:w="1525" w:space="40"/>
            <w:col w:w="1696" w:space="39"/>
            <w:col w:w="2063" w:space="39"/>
            <w:col w:w="3728"/>
          </w:cols>
        </w:sectPr>
        <w:topLinePunct/>
      </w:pPr>
    </w:p>
    <w:p w:rsidR="0018722C">
      <w:pPr>
        <w:topLinePunct/>
      </w:pPr>
      <w:r>
        <w:rPr>
          <w:rFonts w:cstheme="minorBidi" w:hAnsiTheme="minorHAnsi" w:eastAsiaTheme="minorHAnsi" w:asciiTheme="minorHAnsi"/>
          <w:kern w:val="2"/>
          <w:sz w:val="18"/>
        </w:rPr>
        <w:t>（</w:t>
      </w:r>
      <w:r>
        <w:rPr>
          <w:rFonts w:ascii="宋体" w:eastAsia="宋体" w:hint="eastAsia" w:cstheme="minorBidi" w:hAnsiTheme="minorHAnsi"/>
        </w:rPr>
        <w:t>元</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动扩散</w:t>
      </w:r>
      <w:r>
        <w:rPr>
          <w:rFonts w:cstheme="minorBidi" w:hAnsiTheme="minorHAnsi" w:eastAsiaTheme="minorHAnsi" w:asciiTheme="minorHAnsi"/>
          <w:kern w:val="2"/>
          <w:sz w:val="18"/>
        </w:rPr>
        <w:t>（</w:t>
      </w:r>
      <w:r>
        <w:rPr>
          <w:rFonts w:ascii="宋体" w:eastAsia="宋体" w:hint="eastAsia" w:cstheme="minorBidi" w:hAnsiTheme="minorHAnsi"/>
        </w:rPr>
        <w:t>除</w:t>
      </w:r>
      <w:r>
        <w:rPr>
          <w:rFonts w:cstheme="minorBidi" w:hAnsiTheme="minorHAnsi" w:eastAsiaTheme="minorHAnsi" w:asciiTheme="minorHAnsi"/>
        </w:rPr>
        <w:t>GF2</w:t>
      </w:r>
      <w:r>
        <w:rPr>
          <w:rFonts w:ascii="宋体" w:eastAsia="宋体" w:hint="eastAsia" w:cstheme="minorBidi" w:hAnsiTheme="minorHAnsi"/>
        </w:rPr>
        <w:t>和</w:t>
      </w:r>
      <w:r>
        <w:rPr>
          <w:rFonts w:cstheme="minorBidi" w:hAnsiTheme="minorHAnsi" w:eastAsiaTheme="minorHAnsi" w:asciiTheme="minorHAnsi"/>
        </w:rPr>
        <w:t>GF1</w:t>
      </w:r>
      <w:r>
        <w:rPr>
          <w:rFonts w:ascii="宋体" w:eastAsia="宋体" w:hint="eastAsia" w:cstheme="minorBidi" w:hAnsiTheme="minorHAnsi"/>
        </w:rPr>
        <w:t>为主的底物；其余为被动扩散。</w:t>
      </w:r>
      <w:r>
        <w:rPr>
          <w:rFonts w:cstheme="minorBidi" w:hAnsiTheme="minorHAnsi" w:eastAsiaTheme="minorHAnsi" w:asciiTheme="minorHAnsi"/>
        </w:rPr>
        <w:t>Ra3,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Rb1</w:t>
      </w:r>
      <w:r>
        <w:rPr>
          <w:rFonts w:ascii="宋体" w:eastAsia="宋体" w:hint="eastAsia" w:cstheme="minorBidi" w:hAnsiTheme="minorHAnsi"/>
        </w:rPr>
        <w:t>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31</w:t>
      </w:r>
      <w:r>
        <w:rPr>
          <w:rFonts w:cstheme="minorBidi" w:hAnsiTheme="minorHAnsi" w:eastAsiaTheme="minorHAnsi" w:asciiTheme="minorHAnsi"/>
          <w:vertAlign w:val="superscript"/>
        </w:rPr>
        <w:t>]</w:t>
      </w:r>
    </w:p>
    <w:p w:rsidR="0018722C">
      <w:pPr>
        <w:spacing w:line="159" w:lineRule="exact" w:before="0"/>
        <w:ind w:leftChars="0" w:left="744" w:rightChars="0" w:right="0" w:firstLineChars="0" w:firstLine="0"/>
        <w:jc w:val="left"/>
        <w:topLinePunct/>
      </w:pPr>
      <w:r>
        <w:rPr>
          <w:kern w:val="2"/>
          <w:sz w:val="18"/>
          <w:szCs w:val="22"/>
          <w:rFonts w:cstheme="minorBidi" w:hAnsiTheme="minorHAnsi" w:eastAsiaTheme="minorHAnsi" w:asciiTheme="minorHAnsi" w:ascii="宋体" w:eastAsia="宋体" w:hint="eastAsia"/>
        </w:rPr>
        <w:t>型</w:t>
      </w:r>
    </w:p>
    <w:p w:rsidR="0018722C">
      <w:spacing w:beforeLines="0" w:before="0" w:afterLines="0" w:after="0" w:line="440" w:lineRule="auto"/>
      <w:pPr>
        <w:sectPr w:rsidR="00556256">
          <w:type w:val="continuous"/>
          <w:pgSz w:w="11910" w:h="16840"/>
          <w:pgMar w:top="1580" w:bottom="280" w:left="1420" w:right="1360"/>
          <w:cols w:num="2" w:equalWidth="0">
            <w:col w:w="1045" w:space="623"/>
            <w:col w:w="7462"/>
          </w:cols>
        </w:sectPr>
        <w:topLinePunct/>
      </w:pPr>
    </w:p>
    <w:p w:rsidR="0018722C">
      <w:pPr>
        <w:spacing w:line="636" w:lineRule="auto" w:before="0"/>
        <w:ind w:leftChars="0" w:left="533" w:rightChars="0" w:right="-19" w:firstLineChars="0" w:firstLine="0"/>
        <w:jc w:val="left"/>
        <w:topLinePunct/>
      </w:pPr>
      <w:r>
        <w:rPr>
          <w:kern w:val="2"/>
          <w:sz w:val="18"/>
          <w:szCs w:val="22"/>
          <w:rFonts w:cstheme="minorBidi" w:hAnsiTheme="minorHAnsi" w:eastAsiaTheme="minorHAnsi" w:asciiTheme="minorHAnsi" w:ascii="宋体" w:eastAsia="宋体" w:hint="eastAsia"/>
        </w:rPr>
        <w:t>齐墩果酸甘草皂苷</w:t>
      </w:r>
    </w:p>
    <w:p w:rsidR="0018722C">
      <w:pPr>
        <w:topLinePunct/>
      </w:pPr>
      <w:r>
        <w:rPr>
          <w:rFonts w:cstheme="minorBidi" w:hAnsiTheme="minorHAnsi" w:eastAsiaTheme="minorHAnsi" w:asciiTheme="minorHAnsi"/>
        </w:rPr>
        <w:t>Caco-2</w:t>
      </w:r>
      <w:r>
        <w:rPr>
          <w:rFonts w:ascii="宋体" w:eastAsia="宋体" w:hint="eastAsia" w:cstheme="minorBidi" w:hAnsiTheme="minorHAnsi"/>
        </w:rPr>
        <w:t>细胞单层及肝微粒体模型</w:t>
      </w:r>
    </w:p>
    <w:p w:rsidR="0018722C">
      <w:pPr>
        <w:topLinePunct/>
      </w:pPr>
      <w:r>
        <w:rPr>
          <w:rFonts w:cstheme="minorBidi" w:hAnsiTheme="minorHAnsi" w:eastAsiaTheme="minorHAnsi" w:asciiTheme="minorHAnsi"/>
        </w:rPr>
        <w:t>Caco-2</w:t>
      </w:r>
      <w:r>
        <w:rPr>
          <w:rFonts w:ascii="宋体" w:eastAsia="宋体" w:hint="eastAsia" w:cstheme="minorBidi" w:hAnsiTheme="minorHAnsi"/>
        </w:rPr>
        <w:t>单层细胞模型</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动转运</w:t>
      </w:r>
      <w:r>
        <w:rPr>
          <w:rFonts w:cstheme="minorBidi" w:hAnsiTheme="minorHAnsi" w:eastAsiaTheme="minorHAnsi" w:asciiTheme="minorHAnsi"/>
          <w:kern w:val="2"/>
          <w:sz w:val="18"/>
        </w:rPr>
        <w:t>）</w:t>
      </w:r>
    </w:p>
    <w:p w:rsidR="0018722C">
      <w:pPr>
        <w:spacing w:before="1"/>
        <w:ind w:leftChars="0" w:left="113" w:rightChars="0" w:right="0" w:firstLineChars="0" w:firstLine="0"/>
        <w:jc w:val="center"/>
        <w:topLinePunct/>
      </w:pPr>
      <w:r>
        <w:rPr>
          <w:kern w:val="2"/>
          <w:sz w:val="18"/>
          <w:szCs w:val="22"/>
          <w:rFonts w:cstheme="minorBidi" w:hAnsiTheme="minorHAnsi" w:eastAsiaTheme="minorHAnsi" w:asciiTheme="minorHAnsi" w:ascii="宋体" w:eastAsia="宋体" w:hint="eastAsia"/>
        </w:rPr>
        <w:t>被动转运介导的跨膜转运</w:t>
      </w:r>
    </w:p>
    <w:p w:rsidR="0018722C">
      <w:pPr>
        <w:pStyle w:val="ae"/>
        <w:topLinePunct/>
      </w:pPr>
      <w:r>
        <w:rPr>
          <w:kern w:val="2"/>
          <w:sz w:val="22"/>
          <w:szCs w:val="22"/>
          <w:rFonts w:cstheme="minorBidi" w:hAnsiTheme="minorHAnsi" w:eastAsiaTheme="minorHAnsi" w:asciiTheme="minorHAnsi"/>
        </w:rPr>
        <w:pict>
          <v:group style="margin-left:76.658257pt;margin-top:-5.056793pt;width:411.58pt;height:372.8pt;mso-position-horizontal-relative:page;mso-position-vertical-relative:paragraph;z-index:-872488" coordorigin="1533,-101" coordsize="8832,8000">
            <v:shape style="position:absolute;left:2000;top:-102;width:8000;height:8000" type="#_x0000_t75" stroked="false">
              <v:imagedata r:id="rId6" o:title=""/>
            </v:shape>
            <v:line style="position:absolute" from="1533,4365" to="3081,4365" stroked="true" strokeweight=".47999pt" strokecolor="#000000">
              <v:stroke dashstyle="solid"/>
            </v:line>
            <v:rect style="position:absolute;left:3066;top:4359;width:10;height:10" filled="true" fillcolor="#000000" stroked="false">
              <v:fill type="solid"/>
            </v:rect>
            <v:line style="position:absolute" from="3076,4365" to="4766,4365" stroked="true" strokeweight=".47999pt" strokecolor="#000000">
              <v:stroke dashstyle="solid"/>
            </v:line>
            <v:rect style="position:absolute;left:4751;top:4359;width:10;height:10" filled="true" fillcolor="#000000" stroked="false">
              <v:fill type="solid"/>
            </v:rect>
            <v:line style="position:absolute" from="4761,4365" to="6885,4365" stroked="true" strokeweight=".47999pt" strokecolor="#000000">
              <v:stroke dashstyle="solid"/>
            </v:line>
            <v:rect style="position:absolute;left:6870;top:4359;width:10;height:10" filled="true" fillcolor="#000000" stroked="false">
              <v:fill type="solid"/>
            </v:rect>
            <v:line style="position:absolute" from="6880,4365" to="9895,4365" stroked="true" strokeweight=".47999pt" strokecolor="#000000">
              <v:stroke dashstyle="solid"/>
            </v:line>
            <v:rect style="position:absolute;left:9880;top:4359;width:10;height:10" filled="true" fillcolor="#000000" stroked="false">
              <v:fill type="solid"/>
            </v:rect>
            <v:line style="position:absolute" from="9890,4365" to="10365,4365" stroked="true" strokeweight=".47999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可能存在跨细胞间隙被动转运</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Rd</w:t>
      </w:r>
      <w:r>
        <w:rPr>
          <w:rFonts w:ascii="宋体" w:eastAsia="宋体" w:hint="eastAsia" w:cstheme="minorBidi" w:hAnsiTheme="minorHAnsi"/>
        </w:rPr>
        <w:t>为三七皂苷的代谢标记物和主要活</w:t>
      </w:r>
    </w:p>
    <w:p w:rsidR="0018722C">
      <w:pPr>
        <w:spacing w:before="63"/>
        <w:ind w:leftChars="0" w:left="46" w:rightChars="0" w:right="0" w:firstLineChars="0" w:firstLine="0"/>
        <w:jc w:val="center"/>
        <w:topLinePunct/>
      </w:pPr>
      <w:r>
        <w:rPr>
          <w:kern w:val="2"/>
          <w:sz w:val="18"/>
          <w:szCs w:val="22"/>
          <w:rFonts w:cstheme="minorBidi" w:hAnsiTheme="minorHAnsi" w:eastAsiaTheme="minorHAnsi" w:asciiTheme="minorHAnsi" w:ascii="宋体" w:eastAsia="宋体" w:hint="eastAsia"/>
        </w:rPr>
        <w:t>性物质</w:t>
      </w:r>
    </w:p>
    <w:p w:rsidR="0018722C">
      <w:pPr>
        <w:topLinePunct/>
      </w:pPr>
      <w:r>
        <w:rPr>
          <w:rFonts w:cstheme="minorBidi" w:hAnsiTheme="minorHAnsi" w:eastAsiaTheme="minorHAnsi" w:asciiTheme="minorHAnsi" w:ascii="宋体" w:eastAsia="宋体" w:hint="eastAsia"/>
        </w:rPr>
        <w:t>渗透系数表明其肠吸收差，生物利用度较低</w:t>
      </w:r>
    </w:p>
    <w:p w:rsidR="0018722C">
      <w:pPr>
        <w:topLinePunct/>
      </w:pPr>
      <w:r>
        <w:rPr>
          <w:rFonts w:cstheme="minorBidi" w:hAnsiTheme="minorHAnsi" w:eastAsiaTheme="minorHAnsi" w:asciiTheme="minorHAnsi" w:ascii="宋体" w:eastAsia="宋体" w:hint="eastAsia"/>
        </w:rPr>
        <w:t>癸酸钠可能促使甘草酸二钾将细胞紧</w:t>
      </w:r>
      <w:r>
        <w:rPr>
          <w:rFonts w:ascii="宋体" w:eastAsia="宋体" w:hint="eastAsia" w:cstheme="minorBidi" w:hAnsiTheme="minorHAnsi"/>
        </w:rPr>
        <w:t>密连接打开，从而使药物吸收显著增加</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360"/>
          <w:cols w:num="5" w:equalWidth="0">
            <w:col w:w="1254" w:space="40"/>
            <w:col w:w="1967" w:space="39"/>
            <w:col w:w="2094" w:space="39"/>
            <w:col w:w="3025" w:space="40"/>
            <w:col w:w="632"/>
          </w:cols>
        </w:sectPr>
        <w:topLinePunct/>
      </w:pPr>
    </w:p>
    <w:p w:rsidR="0018722C">
      <w:pPr>
        <w:topLinePunct/>
      </w:pPr>
      <w:r>
        <w:rPr>
          <w:rFonts w:cstheme="minorBidi" w:hAnsiTheme="minorHAnsi" w:eastAsiaTheme="minorHAnsi" w:asciiTheme="minorHAnsi" w:ascii="宋体" w:eastAsia="宋体" w:hint="eastAsia"/>
        </w:rPr>
        <w:t>甘草酸铵</w:t>
      </w:r>
      <w:r>
        <w:rPr>
          <w:rFonts w:cstheme="minorBidi" w:hAnsiTheme="minorHAnsi" w:eastAsiaTheme="minorHAnsi" w:asciiTheme="minorHAnsi"/>
          <w:kern w:val="2"/>
          <w:sz w:val="18"/>
        </w:rPr>
        <w:t>（</w:t>
      </w:r>
      <w:r>
        <w:rPr>
          <w:rFonts w:ascii="宋体" w:eastAsia="宋体" w:hint="eastAsia" w:cstheme="minorBidi" w:hAnsiTheme="minorHAnsi"/>
        </w:rPr>
        <w:t>通塞脉微</w:t>
      </w:r>
      <w:r w:rsidR="001852F3">
        <w:rPr>
          <w:rFonts w:ascii="宋体" w:eastAsia="宋体" w:hint="eastAsia" w:cstheme="minorBidi" w:hAnsiTheme="minorHAnsi"/>
        </w:rPr>
        <w:t xml:space="preserve">大鼠在体肠循环灌流</w:t>
      </w:r>
    </w:p>
    <w:p w:rsidR="0018722C">
      <w:pPr>
        <w:tabs>
          <w:tab w:pos="1692" w:val="left" w:leader="none"/>
        </w:tabs>
        <w:spacing w:before="63"/>
        <w:ind w:leftChars="0" w:left="53" w:rightChars="0" w:right="0" w:firstLineChars="0" w:firstLine="0"/>
        <w:jc w:val="center"/>
        <w:topLinePunct/>
      </w:pPr>
      <w:r>
        <w:rPr>
          <w:kern w:val="2"/>
          <w:sz w:val="18"/>
          <w:szCs w:val="22"/>
          <w:rFonts w:cstheme="minorBidi" w:hAnsiTheme="minorHAnsi" w:eastAsiaTheme="minorHAnsi" w:asciiTheme="minorHAnsi" w:ascii="宋体" w:eastAsia="宋体" w:hint="eastAsia"/>
        </w:rPr>
        <w:t>丸</w:t>
      </w:r>
      <w:r>
        <w:rPr>
          <w:kern w:val="2"/>
          <w:szCs w:val="22"/>
          <w:rFonts w:cstheme="minorBidi" w:hAnsiTheme="minorHAnsi" w:eastAsiaTheme="minorHAnsi" w:asciiTheme="minorHAnsi"/>
          <w:sz w:val="18"/>
        </w:rPr>
        <w:t>）</w:t>
      </w:r>
      <w:r>
        <w:rPr>
          <w:kern w:val="2"/>
          <w:szCs w:val="22"/>
          <w:rFonts w:ascii="宋体" w:eastAsia="宋体" w:hint="eastAsia" w:cstheme="minorBidi" w:hAnsiTheme="minorHAnsi"/>
          <w:sz w:val="18"/>
        </w:rPr>
        <w:t>法</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被动转运</w:t>
      </w:r>
      <w:r w:rsidR="001852F3">
        <w:rPr>
          <w:rFonts w:cstheme="minorBidi" w:hAnsiTheme="minorHAnsi" w:eastAsiaTheme="minorHAnsi" w:asciiTheme="minorHAnsi"/>
        </w:rPr>
        <w:t>甘草酸铵主要以被动转运形式被吸收</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w:t>
      </w:r>
      <w:r>
        <w:rPr>
          <w:rFonts w:cstheme="minorBidi" w:hAnsiTheme="minorHAnsi" w:eastAsiaTheme="minorHAnsi" w:asciiTheme="minorHAnsi"/>
          <w:vertAlign w:val="superscript"/>
        </w:rPr>
        <w:t>]</w:t>
      </w:r>
    </w:p>
    <w:p w:rsidR="0018722C">
      <w:pPr>
        <w:topLinePunct/>
      </w:pPr>
      <w:r>
        <w:rPr>
          <w:rFonts w:cstheme="minorBidi" w:hAnsiTheme="minorHAnsi" w:eastAsiaTheme="minorHAnsi" w:asciiTheme="minorHAnsi" w:ascii="宋体" w:eastAsia="宋体" w:hint="eastAsia"/>
        </w:rPr>
        <w:t>可能为跨细胞间隙被动转</w:t>
      </w:r>
      <w:r w:rsidR="001852F3">
        <w:rPr>
          <w:rFonts w:cstheme="minorBidi" w:hAnsiTheme="minorHAnsi" w:eastAsiaTheme="minorHAnsi" w:asciiTheme="minorHAnsi" w:ascii="宋体" w:eastAsia="宋体" w:hint="eastAsia"/>
        </w:rPr>
        <w:t xml:space="preserve">柴胡皂苷</w:t>
      </w:r>
      <w:r>
        <w:rPr>
          <w:rFonts w:cstheme="minorBidi" w:hAnsiTheme="minorHAnsi" w:eastAsiaTheme="minorHAnsi" w:asciiTheme="minorHAnsi"/>
        </w:rPr>
        <w:t>A</w:t>
      </w:r>
      <w:r>
        <w:rPr>
          <w:rFonts w:ascii="宋体" w:eastAsia="宋体" w:hint="eastAsia" w:cstheme="minorBidi" w:hAnsiTheme="minorHAnsi"/>
        </w:rPr>
        <w:t>不是</w:t>
      </w:r>
      <w:r>
        <w:rPr>
          <w:rFonts w:cstheme="minorBidi" w:hAnsiTheme="minorHAnsi" w:eastAsiaTheme="minorHAnsi" w:asciiTheme="minorHAnsi"/>
        </w:rPr>
        <w:t>P-gp</w:t>
      </w:r>
      <w:r>
        <w:rPr>
          <w:rFonts w:ascii="宋体" w:eastAsia="宋体" w:hint="eastAsia" w:cstheme="minorBidi" w:hAnsiTheme="minorHAnsi"/>
        </w:rPr>
        <w:t>及</w:t>
      </w:r>
      <w:r>
        <w:rPr>
          <w:rFonts w:cstheme="minorBidi" w:hAnsiTheme="minorHAnsi" w:eastAsiaTheme="minorHAnsi" w:asciiTheme="minorHAnsi"/>
        </w:rPr>
        <w:t>MRP</w:t>
      </w:r>
      <w:r>
        <w:rPr>
          <w:rFonts w:ascii="宋体" w:eastAsia="宋体" w:hint="eastAsia" w:cstheme="minorBidi" w:hAnsiTheme="minorHAnsi"/>
        </w:rPr>
        <w:t>外排蛋</w:t>
      </w:r>
    </w:p>
    <w:p w:rsidR="0018722C">
      <w:spacing w:beforeLines="0" w:before="0" w:afterLines="0" w:after="0" w:line="440" w:lineRule="auto"/>
      <w:pPr>
        <w:sectPr w:rsidR="00556256">
          <w:type w:val="continuous"/>
          <w:pgSz w:w="11910" w:h="16840"/>
          <w:pgMar w:top="1580" w:bottom="280" w:left="1420" w:right="1360"/>
          <w:cols w:num="2" w:equalWidth="0">
            <w:col w:w="3313" w:space="40"/>
            <w:col w:w="5777"/>
          </w:cols>
        </w:sectPr>
        <w:topLinePunct/>
      </w:pPr>
    </w:p>
    <w:p w:rsidR="0018722C">
      <w:pPr>
        <w:tabs>
          <w:tab w:pos="1836" w:val="left" w:leader="none"/>
        </w:tabs>
        <w:spacing w:line="199" w:lineRule="exact" w:before="0"/>
        <w:ind w:leftChars="0" w:left="446" w:rightChars="0" w:right="0" w:firstLineChars="0" w:firstLine="0"/>
        <w:jc w:val="left"/>
        <w:topLinePunct/>
      </w:pPr>
      <w:r>
        <w:rPr>
          <w:kern w:val="2"/>
          <w:sz w:val="18"/>
          <w:szCs w:val="22"/>
          <w:rFonts w:cstheme="minorBidi" w:hAnsiTheme="minorHAnsi" w:eastAsiaTheme="minorHAnsi" w:asciiTheme="minorHAnsi" w:ascii="宋体" w:eastAsia="宋体" w:hint="eastAsia"/>
        </w:rPr>
        <w:t>柴胡皂苷</w:t>
      </w:r>
      <w:r>
        <w:rPr>
          <w:kern w:val="2"/>
          <w:szCs w:val="22"/>
          <w:rFonts w:cstheme="minorBidi" w:hAnsiTheme="minorHAnsi" w:eastAsiaTheme="minorHAnsi" w:asciiTheme="minorHAnsi"/>
          <w:sz w:val="18"/>
        </w:rPr>
        <w:t>A</w:t>
      </w:r>
      <w:r w:rsidRPr="00000000">
        <w:rPr>
          <w:kern w:val="2"/>
          <w:sz w:val="22"/>
          <w:szCs w:val="22"/>
          <w:rFonts w:cstheme="minorBidi" w:hAnsiTheme="minorHAnsi" w:eastAsiaTheme="minorHAnsi" w:asciiTheme="minorHAnsi"/>
        </w:rPr>
        <w:tab/>
        <w:t>Caco-2</w:t>
      </w:r>
      <w:r w:rsidR="001852F3">
        <w:t xml:space="preserve"> </w:t>
      </w:r>
      <w:r>
        <w:rPr>
          <w:kern w:val="2"/>
          <w:szCs w:val="22"/>
          <w:rFonts w:ascii="宋体" w:eastAsia="宋体" w:hint="eastAsia" w:cstheme="minorBidi" w:hAnsiTheme="minorHAnsi"/>
          <w:sz w:val="18"/>
        </w:rPr>
        <w:t>细胞模型</w:t>
      </w:r>
    </w:p>
    <w:p w:rsidR="0018722C">
      <w:pPr>
        <w:spacing w:before="0"/>
        <w:ind w:leftChars="0" w:left="353" w:rightChars="0" w:right="0" w:firstLineChars="0" w:firstLine="0"/>
        <w:jc w:val="left"/>
        <w:topLinePunct/>
      </w:pPr>
      <w:r>
        <w:rPr>
          <w:kern w:val="2"/>
          <w:sz w:val="18"/>
          <w:szCs w:val="22"/>
          <w:rFonts w:cstheme="minorBidi" w:hAnsiTheme="minorHAnsi" w:eastAsiaTheme="minorHAnsi" w:asciiTheme="minorHAnsi" w:ascii="宋体" w:eastAsia="宋体" w:hint="eastAsia"/>
        </w:rPr>
        <w:t>常春藤皂苷元</w:t>
      </w:r>
    </w:p>
    <w:p w:rsidR="0018722C">
      <w:pPr>
        <w:topLinePunct/>
      </w:pPr>
      <w:r>
        <w:rPr>
          <w:rFonts w:cstheme="minorBidi" w:hAnsiTheme="minorHAnsi" w:eastAsiaTheme="minorHAnsi" w:asciiTheme="minorHAnsi"/>
        </w:rPr>
        <w:t>3-O-α-L-</w:t>
      </w:r>
      <w:r>
        <w:rPr>
          <w:rFonts w:ascii="宋体" w:hAnsi="宋体" w:eastAsia="宋体" w:hint="eastAsia" w:cstheme="minorBidi"/>
        </w:rPr>
        <w:t>吡喃鼠李</w:t>
      </w:r>
      <w:r>
        <w:rPr>
          <w:rFonts w:ascii="宋体" w:hAnsi="宋体" w:eastAsia="宋体" w:hint="eastAsia" w:cstheme="minorBidi"/>
        </w:rPr>
        <w:t>糖</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β-D-</w:t>
      </w:r>
      <w:r>
        <w:rPr>
          <w:rFonts w:ascii="宋体" w:hAnsi="宋体" w:eastAsia="宋体" w:hint="eastAsia" w:cstheme="minorBidi"/>
        </w:rPr>
        <w:t>吡</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运</w:t>
      </w:r>
      <w:r w:rsidR="001852F3">
        <w:rPr>
          <w:rFonts w:cstheme="minorBidi" w:hAnsiTheme="minorHAnsi" w:eastAsiaTheme="minorHAnsi" w:asciiTheme="minorHAnsi"/>
        </w:rPr>
        <w:t>白的底物</w:t>
      </w:r>
      <w:r>
        <w:rPr>
          <w:rFonts w:ascii="宋体" w:eastAsia="宋体" w:hint="eastAsia" w:cstheme="minorBidi" w:hAnsiTheme="minorHAnsi"/>
        </w:rPr>
        <w:t>，</w:t>
      </w:r>
      <w:r>
        <w:rPr>
          <w:rFonts w:ascii="宋体" w:eastAsia="宋体" w:hint="eastAsia" w:cstheme="minorBidi" w:hAnsiTheme="minorHAnsi"/>
        </w:rPr>
        <w:t>转运过程不受外排蛋白影响</w:t>
      </w:r>
    </w:p>
    <w:p w:rsidR="0018722C">
      <w:pPr>
        <w:topLinePunct/>
      </w:pPr>
      <w:r>
        <w:rPr>
          <w:rFonts w:cstheme="minorBidi" w:hAnsiTheme="minorHAnsi" w:eastAsiaTheme="minorHAnsi" w:asciiTheme="minorHAnsi" w:ascii="宋体" w:eastAsia="宋体" w:hint="eastAsia"/>
        </w:rPr>
        <w:t>齐墩果烷型三萜皂苷在大鼠肠道内存</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360"/>
          <w:cols w:num="3" w:equalWidth="0">
            <w:col w:w="3169" w:space="942"/>
            <w:col w:w="4347" w:space="40"/>
            <w:col w:w="632"/>
          </w:cols>
        </w:sectPr>
        <w:topLinePunct/>
      </w:pPr>
    </w:p>
    <w:p w:rsidR="0018722C">
      <w:pPr>
        <w:spacing w:before="62"/>
        <w:ind w:leftChars="0" w:left="533" w:rightChars="0" w:right="0" w:firstLineChars="0" w:firstLine="0"/>
        <w:jc w:val="left"/>
        <w:topLinePunct/>
      </w:pPr>
      <w:r>
        <w:rPr>
          <w:kern w:val="2"/>
          <w:sz w:val="18"/>
          <w:szCs w:val="22"/>
          <w:rFonts w:cstheme="minorBidi" w:hAnsiTheme="minorHAnsi" w:eastAsiaTheme="minorHAnsi" w:asciiTheme="minorHAnsi" w:ascii="宋体" w:eastAsia="宋体" w:hint="eastAsia"/>
        </w:rPr>
        <w:t>喃葡萄糖</w:t>
      </w:r>
    </w:p>
    <w:p w:rsidR="0018722C">
      <w:pPr>
        <w:spacing w:line="300" w:lineRule="auto" w:before="75"/>
        <w:ind w:leftChars="0" w:left="209" w:rightChars="0" w:right="0" w:firstLineChars="0" w:firstLine="0"/>
        <w:jc w:val="center"/>
        <w:topLinePunct/>
      </w:pPr>
      <w:r>
        <w:rPr>
          <w:kern w:val="2"/>
          <w:sz w:val="18"/>
          <w:szCs w:val="22"/>
          <w:rFonts w:cstheme="minorBidi" w:hAnsiTheme="minorHAnsi" w:eastAsiaTheme="minorHAnsi" w:asciiTheme="minorHAnsi"/>
        </w:rPr>
        <w:t>-(1→4)</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-L-</w:t>
      </w:r>
      <w:r>
        <w:rPr>
          <w:kern w:val="2"/>
          <w:szCs w:val="22"/>
          <w:rFonts w:ascii="宋体" w:hAnsi="宋体" w:eastAsia="宋体" w:hint="eastAsia" w:cstheme="minorBidi"/>
          <w:sz w:val="18"/>
        </w:rPr>
        <w:t>吡喃阿</w:t>
      </w:r>
      <w:r>
        <w:rPr>
          <w:kern w:val="2"/>
          <w:szCs w:val="22"/>
          <w:rFonts w:ascii="宋体" w:hAnsi="宋体" w:eastAsia="宋体" w:hint="eastAsia" w:cstheme="minorBidi"/>
          <w:w w:val="95"/>
          <w:sz w:val="18"/>
        </w:rPr>
        <w:t>拉伯糖苷</w:t>
      </w:r>
    </w:p>
    <w:p w:rsidR="0018722C">
      <w:pPr>
        <w:spacing w:before="0"/>
        <w:ind w:leftChars="0" w:left="207" w:rightChars="0" w:right="0" w:firstLineChars="0" w:firstLine="0"/>
        <w:jc w:val="center"/>
        <w:topLinePunct/>
      </w:pPr>
      <w:r>
        <w:rPr>
          <w:kern w:val="2"/>
          <w:sz w:val="18"/>
          <w:szCs w:val="22"/>
          <w:rFonts w:cstheme="minorBidi" w:hAnsiTheme="minorHAnsi" w:eastAsiaTheme="minorHAnsi" w:asciiTheme="minorHAnsi" w:ascii="宋体" w:eastAsia="宋体" w:hint="eastAsia"/>
        </w:rPr>
        <w:t>人参皂苷</w:t>
      </w:r>
      <w:r>
        <w:rPr>
          <w:kern w:val="2"/>
          <w:szCs w:val="22"/>
          <w:rFonts w:cstheme="minorBidi" w:hAnsiTheme="minorHAnsi" w:eastAsiaTheme="minorHAnsi" w:asciiTheme="minorHAnsi"/>
          <w:sz w:val="18"/>
        </w:rPr>
        <w:t>Rh2</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大鼠外翻肠囊模型</w:t>
      </w:r>
      <w:r w:rsidR="001852F3">
        <w:rPr>
          <w:rFonts w:cstheme="minorBidi" w:hAnsiTheme="minorHAnsi" w:eastAsiaTheme="minorHAnsi" w:asciiTheme="minorHAnsi"/>
        </w:rPr>
        <w:t>可能为被动扩散吸收</w:t>
      </w:r>
    </w:p>
    <w:p w:rsidR="0018722C">
      <w:pPr>
        <w:topLinePunct/>
      </w:pPr>
      <w:r>
        <w:rPr>
          <w:rFonts w:cstheme="minorBidi" w:hAnsiTheme="minorHAnsi" w:eastAsiaTheme="minorHAnsi" w:asciiTheme="minorHAnsi"/>
        </w:rPr>
        <w:t>Caco-2</w:t>
      </w:r>
      <w:r w:rsidR="001852F3">
        <w:rPr>
          <w:rFonts w:cstheme="minorBidi" w:hAnsiTheme="minorHAnsi" w:eastAsiaTheme="minorHAnsi" w:asciiTheme="minorHAnsi"/>
        </w:rPr>
        <w:t xml:space="preserve"> </w:t>
      </w:r>
      <w:r>
        <w:rPr>
          <w:rFonts w:ascii="宋体" w:eastAsia="宋体" w:hint="eastAsia" w:cstheme="minorBidi" w:hAnsiTheme="minorHAnsi"/>
        </w:rPr>
        <w:t>单层细胞模</w:t>
      </w:r>
    </w:p>
    <w:p w:rsidR="0018722C">
      <w:pPr>
        <w:spacing w:line="149" w:lineRule="exact" w:before="0"/>
        <w:ind w:leftChars="0" w:left="2153" w:rightChars="0" w:right="0" w:firstLineChars="0" w:firstLine="0"/>
        <w:jc w:val="left"/>
        <w:topLinePunct/>
      </w:pPr>
      <w:r>
        <w:rPr>
          <w:kern w:val="2"/>
          <w:sz w:val="18"/>
          <w:szCs w:val="22"/>
          <w:rFonts w:cstheme="minorBidi" w:hAnsiTheme="minorHAnsi" w:eastAsiaTheme="minorHAnsi" w:asciiTheme="minorHAnsi" w:ascii="宋体" w:eastAsia="宋体" w:hint="eastAsia"/>
        </w:rPr>
        <w:t>可能为主动转运</w:t>
      </w:r>
    </w:p>
    <w:p w:rsidR="0018722C">
      <w:pPr>
        <w:spacing w:line="196" w:lineRule="exact" w:before="0"/>
        <w:ind w:leftChars="0" w:left="0" w:rightChars="0" w:right="1826" w:firstLineChars="0" w:firstLine="0"/>
        <w:jc w:val="center"/>
        <w:topLinePunct/>
      </w:pPr>
      <w:r>
        <w:rPr>
          <w:kern w:val="2"/>
          <w:sz w:val="18"/>
          <w:szCs w:val="22"/>
          <w:rFonts w:cstheme="minorBidi" w:hAnsiTheme="minorHAnsi" w:eastAsiaTheme="minorHAnsi" w:asciiTheme="minorHAnsi" w:ascii="宋体" w:eastAsia="宋体" w:hint="eastAsia"/>
        </w:rPr>
        <w:t>型</w:t>
      </w:r>
    </w:p>
    <w:p w:rsidR="0018722C">
      <w:pPr>
        <w:topLinePunct/>
      </w:pPr>
      <w:r>
        <w:rPr>
          <w:rFonts w:cstheme="minorBidi" w:hAnsiTheme="minorHAnsi" w:eastAsiaTheme="minorHAnsi" w:asciiTheme="minorHAnsi"/>
        </w:rPr>
        <w:br w:type="column"/>
      </w:r>
      <w:r>
        <w:rPr>
          <w:rFonts w:ascii="宋体" w:hAnsi="宋体" w:eastAsia="宋体" w:hint="eastAsia" w:cstheme="minorBidi"/>
        </w:rPr>
        <w:t>在特殊的</w:t>
      </w:r>
      <w:r>
        <w:rPr>
          <w:rFonts w:cstheme="minorBidi" w:hAnsiTheme="minorHAnsi" w:eastAsiaTheme="minorHAnsi" w:asciiTheme="minorHAnsi"/>
        </w:rPr>
        <w:t>“</w:t>
      </w:r>
      <w:r>
        <w:rPr>
          <w:rFonts w:ascii="宋体" w:hAnsi="宋体" w:eastAsia="宋体" w:hint="eastAsia" w:cstheme="minorBidi"/>
        </w:rPr>
        <w:t>吸收窗</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人参皂苷</w:t>
      </w:r>
      <w:r>
        <w:rPr>
          <w:rFonts w:cstheme="minorBidi" w:hAnsiTheme="minorHAnsi" w:eastAsiaTheme="minorHAnsi" w:asciiTheme="minorHAnsi"/>
        </w:rPr>
        <w:t>Rh2</w:t>
      </w:r>
      <w:r>
        <w:rPr>
          <w:rFonts w:ascii="宋体" w:eastAsia="宋体" w:hint="eastAsia" w:cstheme="minorBidi" w:hAnsiTheme="minorHAnsi"/>
        </w:rPr>
        <w:t>细胞膜透过性较差，吸收机制可能为主动转运</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360"/>
          <w:cols w:num="4" w:equalWidth="0">
            <w:col w:w="1580" w:space="40"/>
            <w:col w:w="3594" w:space="68"/>
            <w:col w:w="3164" w:space="40"/>
            <w:col w:w="644"/>
          </w:cols>
        </w:sectPr>
        <w:topLinePunct/>
      </w:pPr>
    </w:p>
    <w:p w:rsidR="0018722C">
      <w:pPr>
        <w:pStyle w:val="Heading3"/>
        <w:topLinePunct/>
        <w:ind w:left="200" w:hangingChars="200" w:hanging="200"/>
      </w:pPr>
      <w:r>
        <w:t>1.3.3</w:t>
      </w:r>
      <w:r>
        <w:t xml:space="preserve"> </w:t>
      </w:r>
      <w:r>
        <w:t>齐墩果烷型五环三萜皂苷在体内的分布</w:t>
      </w:r>
    </w:p>
    <w:p w:rsidR="0018722C">
      <w:pPr>
        <w:topLinePunct/>
      </w:pPr>
      <w:r>
        <w:rPr>
          <w:rFonts w:ascii="宋体" w:eastAsia="宋体" w:hint="eastAsia"/>
        </w:rPr>
        <w:t>通常我们把药物从给药部位吸收进入血液后，由循环系统运送至体内各个脏器、组织、体液、细胞，这种药物在血液和组织之间的转运过程称为药物在体内的分布。</w:t>
      </w:r>
      <w:r>
        <w:rPr>
          <w:rFonts w:ascii="宋体" w:eastAsia="宋体" w:hint="eastAsia"/>
        </w:rPr>
        <w:t>动物经肠外给予皂苷类成分一般可在各组织器官内检测到原型成分，多数该类成分可以透过血脑屏障</w:t>
      </w:r>
      <w:r>
        <w:rPr>
          <w:vertAlign w:val="superscript"/>
        </w:rPr>
        <w:t>[</w:t>
      </w:r>
      <w:r>
        <w:rPr>
          <w:vertAlign w:val="superscript"/>
        </w:rPr>
        <w:t xml:space="preserve">38</w:t>
      </w:r>
      <w:r>
        <w:rPr>
          <w:vertAlign w:val="superscript"/>
        </w:rPr>
        <w:t>]</w:t>
      </w:r>
      <w:r>
        <w:rPr>
          <w:rFonts w:ascii="宋体" w:eastAsia="宋体" w:hint="eastAsia"/>
        </w:rPr>
        <w:t>。由于目前此方面研究尚浅，还没有发现皂苷类成分特有的分布规律。</w:t>
      </w:r>
    </w:p>
    <w:p w:rsidR="0018722C">
      <w:pPr>
        <w:topLinePunct/>
      </w:pPr>
      <w:r>
        <w:rPr>
          <w:rFonts w:ascii="宋体" w:eastAsia="宋体" w:hint="eastAsia"/>
        </w:rPr>
        <w:t>静脉给予大鼠人参皂苷</w:t>
      </w:r>
      <w:r>
        <w:t>Rg</w:t>
      </w:r>
      <w:r>
        <w:t>1</w:t>
      </w:r>
      <w:r>
        <w:rPr>
          <w:rFonts w:ascii="宋体" w:eastAsia="宋体" w:hint="eastAsia"/>
        </w:rPr>
        <w:t>，药物在组织中</w:t>
      </w:r>
      <w:r>
        <w:t>5</w:t>
      </w:r>
      <w:r w:rsidR="001852F3">
        <w:t xml:space="preserve"> min</w:t>
      </w:r>
      <w:r w:rsidR="001852F3">
        <w:t xml:space="preserve"> </w:t>
      </w:r>
      <w:r>
        <w:rPr>
          <w:rFonts w:ascii="宋体" w:eastAsia="宋体" w:hint="eastAsia"/>
        </w:rPr>
        <w:t>左右达峰，在肝脏中分布最</w:t>
      </w:r>
    </w:p>
    <w:p w:rsidR="0018722C">
      <w:pPr>
        <w:pStyle w:val="aff7"/>
        <w:topLinePunct/>
      </w:pPr>
      <w:r>
        <w:rPr>
          <w:rFonts w:ascii="宋体"/>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topLinePunct/>
      </w:pPr>
      <w:r>
        <w:rPr>
          <w:rFonts w:ascii="宋体" w:hAnsi="宋体" w:eastAsia="宋体" w:hint="eastAsia"/>
        </w:rPr>
        <w:t>多，在肾、心、肺、脾和胰腺中分布也较多，脑中分布较少</w:t>
      </w:r>
      <w:r>
        <w:rPr>
          <w:vertAlign w:val="superscript"/>
        </w:rPr>
        <w:t>[</w:t>
      </w:r>
      <w:r>
        <w:rPr>
          <w:vertAlign w:val="superscript"/>
        </w:rPr>
        <w:t xml:space="preserve">39</w:t>
      </w:r>
      <w:r>
        <w:rPr>
          <w:vertAlign w:val="superscript"/>
        </w:rPr>
        <w:t>]</w:t>
      </w:r>
      <w:r>
        <w:rPr>
          <w:rFonts w:ascii="宋体" w:hAnsi="宋体" w:eastAsia="宋体" w:hint="eastAsia"/>
        </w:rPr>
        <w:t>。尾静脉给予大鼠人参</w:t>
      </w:r>
      <w:r>
        <w:rPr>
          <w:rFonts w:ascii="宋体" w:hAnsi="宋体" w:eastAsia="宋体" w:hint="eastAsia"/>
        </w:rPr>
        <w:t>皂苷的代谢产物</w:t>
      </w:r>
      <w:r>
        <w:t>K</w:t>
      </w:r>
      <w:r>
        <w:rPr>
          <w:rFonts w:ascii="宋体" w:hAnsi="宋体" w:eastAsia="宋体" w:hint="eastAsia"/>
        </w:rPr>
        <w:t>，其稳态下的表观分布容积</w:t>
      </w:r>
      <w:r>
        <w:t>(</w:t>
      </w:r>
      <w:r>
        <w:rPr>
          <w:i/>
        </w:rPr>
        <w:t>V</w:t>
      </w:r>
      <w:r>
        <w:rPr>
          <w:i/>
          <w:position w:val="-2"/>
          <w:sz w:val="16"/>
        </w:rPr>
        <w:t>ss</w:t>
      </w:r>
      <w:r>
        <w:t>)</w:t>
      </w:r>
      <w:r/>
      <w:r>
        <w:rPr>
          <w:rFonts w:ascii="宋体" w:hAnsi="宋体" w:eastAsia="宋体" w:hint="eastAsia"/>
        </w:rPr>
        <w:t>为</w:t>
      </w:r>
      <w:r>
        <w:t>1677</w:t>
      </w:r>
      <w:r>
        <w:rPr>
          <w:rFonts w:ascii="宋体" w:hAnsi="宋体" w:eastAsia="宋体" w:hint="eastAsia"/>
        </w:rPr>
        <w:t>～</w:t>
      </w:r>
      <w:r>
        <w:t>2744 </w:t>
      </w:r>
      <w:r>
        <w:t>mL·kg</w:t>
      </w:r>
      <w:r>
        <w:t>-1</w:t>
      </w:r>
      <w:r>
        <w:rPr>
          <w:rFonts w:ascii="宋体" w:hAnsi="宋体" w:eastAsia="宋体" w:hint="eastAsia"/>
        </w:rPr>
        <w:t>，提示该化合物可能具有较好的组织分布</w:t>
      </w:r>
      <w:r>
        <w:rPr>
          <w:vertAlign w:val="superscript"/>
        </w:rPr>
        <w:t>[</w:t>
      </w:r>
      <w:r>
        <w:rPr>
          <w:vertAlign w:val="superscript"/>
          <w:position w:val="11"/>
        </w:rPr>
        <w:t xml:space="preserve">40</w:t>
      </w:r>
      <w:r>
        <w:rPr>
          <w:vertAlign w:val="superscript"/>
        </w:rPr>
        <w:t>]</w:t>
      </w:r>
      <w:r>
        <w:rPr>
          <w:rFonts w:ascii="宋体" w:hAnsi="宋体" w:eastAsia="宋体" w:hint="eastAsia"/>
        </w:rPr>
        <w:t>。在大鼠和犬体内</w:t>
      </w:r>
      <w:r>
        <w:t>Rg</w:t>
      </w:r>
      <w:r/>
      <w:r>
        <w:rPr>
          <w:rFonts w:ascii="宋体" w:hAnsi="宋体" w:eastAsia="宋体" w:hint="eastAsia"/>
        </w:rPr>
        <w:t>Ⅳ</w:t>
      </w:r>
      <w:r w:rsidR="001852F3">
        <w:rPr>
          <w:rFonts w:ascii="宋体" w:hAnsi="宋体" w:eastAsia="宋体" w:hint="eastAsia"/>
        </w:rPr>
        <w:t xml:space="preserve">均具有较低的清除率，</w:t>
      </w:r>
      <w:r>
        <w:rPr>
          <w:rFonts w:ascii="宋体" w:hAnsi="宋体" w:eastAsia="宋体" w:hint="eastAsia"/>
        </w:rPr>
        <w:t>在</w:t>
      </w:r>
      <w:r w:rsidR="001852F3">
        <w:rPr>
          <w:rFonts w:ascii="宋体" w:hAnsi="宋体" w:eastAsia="宋体" w:hint="eastAsia"/>
        </w:rPr>
        <w:t xml:space="preserve">大</w:t>
      </w:r>
      <w:r w:rsidR="001852F3">
        <w:rPr>
          <w:rFonts w:ascii="宋体" w:hAnsi="宋体" w:eastAsia="宋体" w:hint="eastAsia"/>
        </w:rPr>
        <w:t xml:space="preserve">鼠</w:t>
      </w:r>
      <w:r w:rsidR="001852F3">
        <w:rPr>
          <w:rFonts w:ascii="宋体" w:hAnsi="宋体" w:eastAsia="宋体" w:hint="eastAsia"/>
        </w:rPr>
        <w:t xml:space="preserve">和</w:t>
      </w:r>
      <w:r w:rsidR="001852F3">
        <w:rPr>
          <w:rFonts w:ascii="宋体" w:hAnsi="宋体" w:eastAsia="宋体" w:hint="eastAsia"/>
        </w:rPr>
        <w:t xml:space="preserve">犬</w:t>
      </w:r>
      <w:r w:rsidR="001852F3">
        <w:rPr>
          <w:rFonts w:ascii="宋体" w:hAnsi="宋体" w:eastAsia="宋体" w:hint="eastAsia"/>
        </w:rPr>
        <w:t xml:space="preserve">类</w:t>
      </w:r>
      <w:r w:rsidR="001852F3">
        <w:rPr>
          <w:rFonts w:ascii="宋体" w:hAnsi="宋体" w:eastAsia="宋体" w:hint="eastAsia"/>
        </w:rPr>
        <w:t xml:space="preserve">外</w:t>
      </w:r>
      <w:r w:rsidR="001852F3">
        <w:rPr>
          <w:rFonts w:ascii="宋体" w:hAnsi="宋体" w:eastAsia="宋体" w:hint="eastAsia"/>
        </w:rPr>
        <w:t xml:space="preserve">周</w:t>
      </w:r>
      <w:r w:rsidR="001852F3">
        <w:rPr>
          <w:rFonts w:ascii="宋体" w:hAnsi="宋体" w:eastAsia="宋体" w:hint="eastAsia"/>
        </w:rPr>
        <w:t xml:space="preserve">组</w:t>
      </w:r>
      <w:r w:rsidR="001852F3">
        <w:rPr>
          <w:rFonts w:ascii="宋体" w:hAnsi="宋体" w:eastAsia="宋体" w:hint="eastAsia"/>
        </w:rPr>
        <w:t xml:space="preserve">织</w:t>
      </w:r>
      <w:r w:rsidR="001852F3">
        <w:rPr>
          <w:rFonts w:ascii="宋体" w:hAnsi="宋体" w:eastAsia="宋体" w:hint="eastAsia"/>
        </w:rPr>
        <w:t xml:space="preserve">分</w:t>
      </w:r>
      <w:r w:rsidR="001852F3">
        <w:rPr>
          <w:rFonts w:ascii="宋体" w:hAnsi="宋体" w:eastAsia="宋体" w:hint="eastAsia"/>
        </w:rPr>
        <w:t xml:space="preserve">布</w:t>
      </w:r>
      <w:r w:rsidR="001852F3">
        <w:rPr>
          <w:rFonts w:ascii="宋体" w:hAnsi="宋体" w:eastAsia="宋体" w:hint="eastAsia"/>
        </w:rPr>
        <w:t xml:space="preserve">较</w:t>
      </w:r>
      <w:r w:rsidR="001852F3">
        <w:rPr>
          <w:rFonts w:ascii="宋体" w:hAnsi="宋体" w:eastAsia="宋体" w:hint="eastAsia"/>
        </w:rPr>
        <w:t xml:space="preserve">差</w:t>
      </w:r>
      <w:r>
        <w:rPr>
          <w:vertAlign w:val="superscript"/>
        </w:rPr>
        <w:t>[</w:t>
      </w:r>
      <w:r>
        <w:rPr>
          <w:vertAlign w:val="superscript"/>
          <w:position w:val="11"/>
        </w:rPr>
        <w:t xml:space="preserve">41</w:t>
      </w:r>
      <w:r>
        <w:rPr>
          <w:vertAlign w:val="superscript"/>
        </w:rPr>
        <w:t>]</w:t>
      </w:r>
      <w:r/>
      <w:r>
        <w:rPr>
          <w:rFonts w:ascii="宋体" w:hAnsi="宋体" w:eastAsia="宋体" w:hint="eastAsia"/>
        </w:rPr>
        <w:t>。</w:t>
      </w:r>
      <w:r w:rsidR="001852F3">
        <w:rPr>
          <w:rFonts w:ascii="宋体" w:hAnsi="宋体" w:eastAsia="宋体" w:hint="eastAsia"/>
        </w:rPr>
        <w:t xml:space="preserve">尾</w:t>
      </w:r>
      <w:r w:rsidR="001852F3">
        <w:rPr>
          <w:rFonts w:ascii="宋体" w:hAnsi="宋体" w:eastAsia="宋体" w:hint="eastAsia"/>
        </w:rPr>
        <w:t xml:space="preserve">静</w:t>
      </w:r>
      <w:r w:rsidR="001852F3">
        <w:rPr>
          <w:rFonts w:ascii="宋体" w:hAnsi="宋体" w:eastAsia="宋体" w:hint="eastAsia"/>
        </w:rPr>
        <w:t xml:space="preserve">脉</w:t>
      </w:r>
      <w:r w:rsidR="001852F3">
        <w:rPr>
          <w:rFonts w:ascii="宋体" w:hAnsi="宋体" w:eastAsia="宋体" w:hint="eastAsia"/>
        </w:rPr>
        <w:t xml:space="preserve">给</w:t>
      </w:r>
      <w:r w:rsidR="001852F3">
        <w:rPr>
          <w:rFonts w:ascii="宋体" w:hAnsi="宋体" w:eastAsia="宋体" w:hint="eastAsia"/>
        </w:rPr>
        <w:t xml:space="preserve">予</w:t>
      </w:r>
      <w:r w:rsidR="001852F3">
        <w:rPr>
          <w:rFonts w:ascii="宋体" w:hAnsi="宋体" w:eastAsia="宋体" w:hint="eastAsia"/>
        </w:rPr>
        <w:t xml:space="preserve">大</w:t>
      </w:r>
      <w:r w:rsidR="001852F3">
        <w:rPr>
          <w:rFonts w:ascii="宋体" w:hAnsi="宋体" w:eastAsia="宋体" w:hint="eastAsia"/>
        </w:rPr>
        <w:t xml:space="preserve">鼠</w:t>
      </w:r>
      <w:r w:rsidR="001852F3">
        <w:rPr>
          <w:rFonts w:ascii="宋体" w:hAnsi="宋体" w:eastAsia="宋体" w:hint="eastAsia"/>
        </w:rPr>
        <w:t xml:space="preserve">羟</w:t>
      </w:r>
      <w:r w:rsidR="001852F3">
        <w:rPr>
          <w:rFonts w:ascii="宋体" w:hAnsi="宋体" w:eastAsia="宋体" w:hint="eastAsia"/>
        </w:rPr>
        <w:t xml:space="preserve">基</w:t>
      </w:r>
      <w:r w:rsidR="001852F3">
        <w:rPr>
          <w:rFonts w:ascii="宋体" w:hAnsi="宋体" w:eastAsia="宋体" w:hint="eastAsia"/>
        </w:rPr>
        <w:t xml:space="preserve">积</w:t>
      </w:r>
      <w:r w:rsidR="001852F3">
        <w:rPr>
          <w:rFonts w:ascii="宋体" w:hAnsi="宋体" w:eastAsia="宋体" w:hint="eastAsia"/>
        </w:rPr>
        <w:t xml:space="preserve">雪</w:t>
      </w:r>
      <w:r w:rsidR="001852F3">
        <w:rPr>
          <w:rFonts w:ascii="宋体" w:hAnsi="宋体" w:eastAsia="宋体" w:hint="eastAsia"/>
        </w:rPr>
        <w:t xml:space="preserve">草 </w:t>
      </w:r>
      <w:r w:rsidR="001852F3">
        <w:rPr>
          <w:rFonts w:ascii="宋体" w:hAnsi="宋体" w:eastAsia="宋体" w:hint="eastAsia"/>
        </w:rPr>
        <w:t>苷</w:t>
      </w:r>
    </w:p>
    <w:p w:rsidR="0018722C">
      <w:pPr>
        <w:topLinePunct/>
      </w:pPr>
      <w:r>
        <w:t>（</w:t>
      </w:r>
      <w:r>
        <w:t xml:space="preserve">Madecassoside,</w:t>
      </w:r>
      <w:r w:rsidR="001852F3">
        <w:t xml:space="preserve"> </w:t>
      </w:r>
      <w:r w:rsidR="001852F3">
        <w:t xml:space="preserve">MD</w:t>
      </w:r>
      <w:r>
        <w:t>）</w:t>
      </w:r>
      <w:r>
        <w:rPr>
          <w:rFonts w:ascii="宋体" w:eastAsia="宋体" w:hint="eastAsia"/>
        </w:rPr>
        <w:t>，发现其在体内迅速广泛分布</w:t>
      </w:r>
      <w:r>
        <w:t>（</w:t>
      </w:r>
      <w:r>
        <w:rPr>
          <w:rFonts w:ascii="宋体" w:eastAsia="宋体" w:hint="eastAsia"/>
        </w:rPr>
        <w:t>除生殖器官外</w:t>
      </w:r>
      <w:r>
        <w:rPr>
          <w:spacing w:val="-4"/>
        </w:rPr>
        <w:t>）</w:t>
      </w:r>
      <w:r>
        <w:rPr>
          <w:rFonts w:ascii="宋体" w:eastAsia="宋体" w:hint="eastAsia"/>
        </w:rPr>
        <w:t>，消除也较快。</w:t>
      </w:r>
      <w:r>
        <w:t>MD</w:t>
      </w:r>
      <w:r>
        <w:rPr>
          <w:rFonts w:ascii="宋体" w:eastAsia="宋体" w:hint="eastAsia"/>
        </w:rPr>
        <w:t>在肝脏和肾脏中含量最高，在脾脏、肠和胃中分布次之，在脑组织中检测到的</w:t>
      </w:r>
      <w:r>
        <w:t>MD</w:t>
      </w:r>
      <w:r/>
      <w:r>
        <w:rPr>
          <w:rFonts w:ascii="宋体" w:eastAsia="宋体" w:hint="eastAsia"/>
        </w:rPr>
        <w:t>较</w:t>
      </w:r>
      <w:r>
        <w:rPr>
          <w:rFonts w:ascii="宋体" w:eastAsia="宋体" w:hint="eastAsia"/>
        </w:rPr>
        <w:t>少，说明该化合物不易透过血脑屏障</w:t>
      </w:r>
      <w:r>
        <w:rPr>
          <w:vertAlign w:val="superscript"/>
        </w:rPr>
        <w:t>[</w:t>
      </w:r>
      <w:r>
        <w:rPr>
          <w:vertAlign w:val="superscript"/>
          <w:position w:val="11"/>
        </w:rPr>
        <w:t xml:space="preserve">42</w:t>
      </w:r>
      <w:r>
        <w:rPr>
          <w:vertAlign w:val="superscript"/>
        </w:rPr>
        <w:t>]</w:t>
      </w:r>
      <w:r>
        <w:rPr>
          <w:rFonts w:ascii="宋体" w:eastAsia="宋体" w:hint="eastAsia"/>
        </w:rPr>
        <w:t>。齐墩果酸胶囊在人体内进行药代动力学经拟</w:t>
      </w:r>
      <w:r>
        <w:rPr>
          <w:rFonts w:ascii="宋体" w:eastAsia="宋体" w:hint="eastAsia"/>
        </w:rPr>
        <w:t>合符合一房室模型，定量口服齐墩果酸后，结果表明，其含量远远大于正常人血容量，</w:t>
      </w:r>
      <w:r>
        <w:rPr>
          <w:rFonts w:ascii="宋体" w:eastAsia="宋体" w:hint="eastAsia"/>
        </w:rPr>
        <w:t>说明其较为广泛分布于血浆以外，或者在积聚体内某些组织中</w:t>
      </w:r>
      <w:r>
        <w:rPr>
          <w:vertAlign w:val="superscript"/>
        </w:rPr>
        <w:t>[</w:t>
      </w:r>
      <w:r>
        <w:rPr>
          <w:vertAlign w:val="superscript"/>
          <w:position w:val="11"/>
        </w:rPr>
        <w:t xml:space="preserve">27</w:t>
      </w:r>
      <w:r>
        <w:rPr>
          <w:vertAlign w:val="superscript"/>
        </w:rPr>
        <w:t>]</w:t>
      </w:r>
      <w:r>
        <w:rPr>
          <w:rFonts w:ascii="宋体" w:eastAsia="宋体" w:hint="eastAsia"/>
        </w:rPr>
        <w:t>。</w:t>
      </w:r>
    </w:p>
    <w:p w:rsidR="0018722C">
      <w:pPr>
        <w:pStyle w:val="ae"/>
        <w:topLinePunct/>
      </w:pPr>
      <w:r>
        <w:pict>
          <v:group style="margin-left:76.658257pt;margin-top:41.457092pt;width:411.58pt;height:372.8pt;mso-position-horizontal-relative:page;mso-position-vertical-relative:paragraph;z-index:-872416" coordorigin="1533,829" coordsize="8832,8000">
            <v:shape style="position:absolute;left:2000;top:829;width:8000;height:8000" type="#_x0000_t75" stroked="false">
              <v:imagedata r:id="rId6" o:title=""/>
            </v:shape>
            <v:line style="position:absolute" from="1548,1834" to="3417,1834" stroked="true" strokeweight=".47999pt" strokecolor="#000000">
              <v:stroke dashstyle="solid"/>
            </v:line>
            <v:rect style="position:absolute;left:3417;top:1829;width:10;height:10" filled="true" fillcolor="#000000" stroked="false">
              <v:fill type="solid"/>
            </v:rect>
            <v:line style="position:absolute" from="3427,1834" to="4320,1834" stroked="true" strokeweight=".47999pt" strokecolor="#000000">
              <v:stroke dashstyle="solid"/>
            </v:line>
            <v:rect style="position:absolute;left:4319;top:1829;width:10;height:10" filled="true" fillcolor="#000000" stroked="false">
              <v:fill type="solid"/>
            </v:rect>
            <v:line style="position:absolute" from="4329,1834" to="5697,1834" stroked="true" strokeweight=".47999pt" strokecolor="#000000">
              <v:stroke dashstyle="solid"/>
            </v:line>
            <v:rect style="position:absolute;left:5697;top:1829;width:10;height:10" filled="true" fillcolor="#000000" stroked="false">
              <v:fill type="solid"/>
            </v:rect>
            <v:line style="position:absolute" from="5707,1834" to="9854,1834" stroked="true" strokeweight=".47999pt" strokecolor="#000000">
              <v:stroke dashstyle="solid"/>
            </v:line>
            <v:rect style="position:absolute;left:9853;top:1829;width:10;height:10" filled="true" fillcolor="#000000" stroked="false">
              <v:fill type="solid"/>
            </v:rect>
            <v:shape style="position:absolute;left:1547;top:1834;width:8818;height:634" coordorigin="1548,1834" coordsize="8818,634" path="m9864,1834l10365,1834m1548,2468l3417,2468e" filled="false" stroked="true" strokeweight=".47999pt" strokecolor="#000000">
              <v:path arrowok="t"/>
              <v:stroke dashstyle="solid"/>
            </v:shape>
            <v:rect style="position:absolute;left:3417;top:2462;width:10;height:10" filled="true" fillcolor="#000000" stroked="false">
              <v:fill type="solid"/>
            </v:rect>
            <v:line style="position:absolute" from="3427,2468" to="4320,2468" stroked="true" strokeweight=".47999pt" strokecolor="#000000">
              <v:stroke dashstyle="solid"/>
            </v:line>
            <v:rect style="position:absolute;left:4319;top:2462;width:10;height:10" filled="true" fillcolor="#000000" stroked="false">
              <v:fill type="solid"/>
            </v:rect>
            <v:line style="position:absolute" from="4329,2468" to="5697,2468" stroked="true" strokeweight=".47999pt" strokecolor="#000000">
              <v:stroke dashstyle="solid"/>
            </v:line>
            <v:rect style="position:absolute;left:5697;top:2462;width:10;height:10" filled="true" fillcolor="#000000" stroked="false">
              <v:fill type="solid"/>
            </v:rect>
            <v:line style="position:absolute" from="5707,2468" to="9854,2468" stroked="true" strokeweight=".47999pt" strokecolor="#000000">
              <v:stroke dashstyle="solid"/>
            </v:line>
            <v:rect style="position:absolute;left:9853;top:2462;width:10;height:10" filled="true" fillcolor="#000000" stroked="false">
              <v:fill type="solid"/>
            </v:rect>
            <v:shape style="position:absolute;left:1533;top:2467;width:8832;height:4378" coordorigin="1533,2468" coordsize="8832,4378" path="m9864,2468l10365,2468m1533,6845l3417,6845e" filled="false" stroked="true" strokeweight=".47999pt" strokecolor="#000000">
              <v:path arrowok="t"/>
              <v:stroke dashstyle="solid"/>
            </v:shape>
            <v:rect style="position:absolute;left:3402;top:6840;width:10;height:10" filled="true" fillcolor="#000000" stroked="false">
              <v:fill type="solid"/>
            </v:rect>
            <v:line style="position:absolute" from="3412,6845" to="4320,6845" stroked="true" strokeweight=".47999pt" strokecolor="#000000">
              <v:stroke dashstyle="solid"/>
            </v:line>
            <v:rect style="position:absolute;left:4305;top:6840;width:10;height:10" filled="true" fillcolor="#000000" stroked="false">
              <v:fill type="solid"/>
            </v:rect>
            <v:line style="position:absolute" from="4315,6845" to="5697,6845" stroked="true" strokeweight=".47999pt" strokecolor="#000000">
              <v:stroke dashstyle="solid"/>
            </v:line>
            <v:rect style="position:absolute;left:5682;top:6840;width:10;height:10" filled="true" fillcolor="#000000" stroked="false">
              <v:fill type="solid"/>
            </v:rect>
            <v:line style="position:absolute" from="5692,6845" to="9854,6845" stroked="true" strokeweight=".47999pt" strokecolor="#000000">
              <v:stroke dashstyle="solid"/>
            </v:line>
            <v:rect style="position:absolute;left:9839;top:6840;width:10;height:10" filled="true" fillcolor="#000000" stroked="false">
              <v:fill type="solid"/>
            </v:rect>
            <v:line style="position:absolute" from="9849,6845" to="10365,6845" stroked="true" strokeweight=".47999pt" strokecolor="#000000">
              <v:stroke dashstyle="solid"/>
            </v:line>
            <w10:wrap type="none"/>
          </v:group>
        </w:pict>
      </w:r>
    </w:p>
    <w:p w:rsidR="0018722C">
      <w:pPr>
        <w:pStyle w:val="ae"/>
        <w:topLinePunct/>
      </w:pPr>
      <w:r>
        <w:rPr>
          <w:rFonts w:ascii="宋体" w:eastAsia="宋体" w:hint="eastAsia"/>
          <w:spacing w:val="-2"/>
        </w:rPr>
        <w:t>齐墩果烷型五环三萜类皂苷的分</w:t>
      </w:r>
      <w:r>
        <w:rPr>
          <w:rFonts w:ascii="宋体" w:eastAsia="宋体" w:hint="eastAsia"/>
          <w:spacing w:val="-2"/>
        </w:rPr>
        <w:t>布特征见</w:t>
      </w:r>
      <w:r>
        <w:rPr>
          <w:spacing w:val="-2"/>
          <w:sz w:val="21"/>
        </w:rPr>
        <w:t>Tab</w:t>
      </w:r>
      <w:r>
        <w:rPr>
          <w:spacing w:val="-2"/>
          <w:sz w:val="21"/>
        </w:rPr>
        <w:t xml:space="preserve">le1- </w:t>
      </w:r>
      <w:r>
        <w:rPr>
          <w:sz w:val="21"/>
        </w:rPr>
        <w:t>3</w:t>
      </w:r>
      <w:r>
        <w:rPr>
          <w:rFonts w:ascii="宋体" w:eastAsia="宋体" w:hint="eastAsia"/>
        </w:rPr>
        <w:t>，可以看出齐墩果烷型五环三</w:t>
      </w:r>
      <w:r>
        <w:rPr>
          <w:rFonts w:ascii="宋体" w:eastAsia="宋体" w:hint="eastAsia"/>
          <w:spacing w:val="-2"/>
        </w:rPr>
        <w:t>萜皂苷在机体内分布较迅速和广泛，主要在肝脏和肾脏中分布较高，在脑组织中能检测到但是浓度较低，说明能有限度地透过血脑屏障。</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1- 3</w:t>
      </w:r>
      <w:r>
        <w:t xml:space="preserve">  </w:t>
      </w:r>
      <w:r w:rsidRPr="00DB64CE">
        <w:rPr>
          <w:rFonts w:cstheme="minorBidi" w:hAnsiTheme="minorHAnsi" w:eastAsiaTheme="minorHAnsi" w:asciiTheme="minorHAnsi"/>
        </w:rPr>
        <w:t>The distribution characteristics of oleanane pentacyclic triterpenoids saponins</w:t>
      </w:r>
    </w:p>
    <w:p w:rsidR="0018722C">
      <w:pPr>
        <w:spacing w:line="212" w:lineRule="exact" w:before="145"/>
        <w:ind w:leftChars="0" w:left="2928" w:rightChars="0" w:right="0" w:firstLineChars="0" w:firstLine="0"/>
        <w:jc w:val="left"/>
        <w:topLinePunct/>
      </w:pPr>
      <w:r>
        <w:rPr>
          <w:kern w:val="2"/>
          <w:sz w:val="18"/>
          <w:szCs w:val="22"/>
          <w:rFonts w:cstheme="minorBidi" w:hAnsiTheme="minorHAnsi" w:eastAsiaTheme="minorHAnsi" w:asciiTheme="minorHAnsi" w:ascii="宋体" w:eastAsia="宋体" w:hint="eastAsia"/>
        </w:rPr>
        <w:t>研究模型</w:t>
      </w:r>
      <w:r>
        <w:rPr>
          <w:kern w:val="2"/>
          <w:szCs w:val="22"/>
          <w:rFonts w:cstheme="minorBidi" w:hAnsiTheme="minorHAnsi" w:eastAsiaTheme="minorHAnsi" w:asciiTheme="minorHAnsi"/>
          <w:b/>
          <w:sz w:val="18"/>
        </w:rPr>
        <w:t>/</w:t>
      </w:r>
      <w:r>
        <w:rPr>
          <w:kern w:val="2"/>
          <w:szCs w:val="22"/>
          <w:rFonts w:ascii="宋体" w:eastAsia="宋体" w:hint="eastAsia" w:cstheme="minorBidi" w:hAnsiTheme="minorHAnsi"/>
          <w:sz w:val="18"/>
        </w:rPr>
        <w:t>给药方</w:t>
      </w:r>
    </w:p>
    <w:p w:rsidR="0018722C">
      <w:spacing w:beforeLines="0" w:before="0" w:afterLines="0" w:after="0" w:line="440" w:lineRule="auto"/>
      <w:pPr>
        <w:sectPr w:rsidR="00556256">
          <w:type w:val="continuous"/>
          <w:pgSz w:w="11910" w:h="16840"/>
          <w:pgMar w:header="1481" w:footer="1134" w:top="1680" w:bottom="1320" w:left="1420" w:right="1320"/>
        </w:sectPr>
        <w:topLinePunct/>
      </w:pPr>
    </w:p>
    <w:p w:rsidR="0018722C">
      <w:pPr>
        <w:tabs>
          <w:tab w:pos="2083" w:val="left" w:leader="none"/>
        </w:tabs>
        <w:spacing w:line="180" w:lineRule="exact" w:before="0"/>
        <w:ind w:leftChars="0" w:left="789" w:rightChars="0" w:right="0" w:firstLineChars="0" w:firstLine="0"/>
        <w:jc w:val="left"/>
        <w:topLinePunct/>
      </w:pPr>
      <w:r>
        <w:rPr>
          <w:kern w:val="2"/>
          <w:sz w:val="18"/>
          <w:szCs w:val="22"/>
          <w:rFonts w:cstheme="minorBidi" w:hAnsiTheme="minorHAnsi" w:eastAsiaTheme="minorHAnsi" w:asciiTheme="minorHAnsi" w:ascii="宋体" w:eastAsia="宋体" w:hint="eastAsia"/>
        </w:rPr>
        <w:t>化合物</w:t>
      </w:r>
      <w:r w:rsidR="001852F3">
        <w:rPr>
          <w:kern w:val="2"/>
          <w:sz w:val="22"/>
          <w:szCs w:val="22"/>
          <w:rFonts w:cstheme="minorBidi" w:hAnsiTheme="minorHAnsi" w:eastAsiaTheme="minorHAnsi" w:asciiTheme="minorHAnsi"/>
        </w:rPr>
        <w:t>实验动物</w:t>
      </w:r>
    </w:p>
    <w:p w:rsidR="0018722C">
      <w:pPr>
        <w:tabs>
          <w:tab w:pos="5659" w:val="left" w:leader="none"/>
        </w:tabs>
        <w:spacing w:line="140" w:lineRule="exact" w:before="0"/>
        <w:ind w:leftChars="0" w:left="33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结果</w:t>
      </w:r>
      <w:r w:rsidR="001852F3">
        <w:rPr>
          <w:kern w:val="2"/>
          <w:sz w:val="22"/>
          <w:szCs w:val="22"/>
          <w:rFonts w:cstheme="minorBidi" w:hAnsiTheme="minorHAnsi" w:eastAsiaTheme="minorHAnsi" w:asciiTheme="minorHAnsi"/>
        </w:rPr>
        <w:t>文献</w:t>
      </w:r>
    </w:p>
    <w:p w:rsidR="0018722C">
      <w:pPr>
        <w:spacing w:line="196" w:lineRule="exact" w:before="0"/>
        <w:ind w:leftChars="0" w:left="651" w:rightChars="0" w:right="0" w:firstLineChars="0" w:firstLine="0"/>
        <w:jc w:val="left"/>
        <w:topLinePunct/>
      </w:pPr>
      <w:r>
        <w:rPr>
          <w:kern w:val="2"/>
          <w:sz w:val="18"/>
          <w:szCs w:val="22"/>
          <w:rFonts w:cstheme="minorBidi" w:hAnsiTheme="minorHAnsi" w:eastAsiaTheme="minorHAnsi" w:asciiTheme="minorHAnsi" w:ascii="宋体" w:eastAsia="宋体" w:hint="eastAsia"/>
        </w:rPr>
        <w:t>式</w:t>
      </w:r>
    </w:p>
    <w:p w:rsidR="0018722C">
      <w:pPr>
        <w:topLinePunct/>
      </w:pPr>
      <w:r>
        <w:rPr>
          <w:rFonts w:cstheme="minorBidi" w:hAnsiTheme="minorHAnsi" w:eastAsiaTheme="minorHAnsi" w:asciiTheme="minorHAnsi" w:ascii="宋体" w:eastAsia="宋体" w:hint="eastAsia"/>
        </w:rPr>
        <w:t>药物在组织中</w:t>
      </w:r>
      <w:r>
        <w:rPr>
          <w:rFonts w:cstheme="minorBidi" w:hAnsiTheme="minorHAnsi" w:eastAsiaTheme="minorHAnsi" w:asciiTheme="minorHAnsi"/>
        </w:rPr>
        <w:t>5min</w:t>
      </w:r>
      <w:r w:rsidR="001852F3">
        <w:rPr>
          <w:rFonts w:cstheme="minorBidi" w:hAnsiTheme="minorHAnsi" w:eastAsiaTheme="minorHAnsi" w:asciiTheme="minorHAnsi"/>
        </w:rPr>
        <w:t xml:space="preserve"> </w:t>
      </w:r>
      <w:r>
        <w:rPr>
          <w:rFonts w:ascii="宋体" w:eastAsia="宋体" w:hint="eastAsia" w:cstheme="minorBidi" w:hAnsiTheme="minorHAnsi"/>
        </w:rPr>
        <w:t>左右达峰，在肝脏中分布最多，</w:t>
      </w:r>
    </w:p>
    <w:p w:rsidR="0018722C">
      <w:spacing w:beforeLines="0" w:before="0" w:afterLines="0" w:after="0" w:line="440" w:lineRule="auto"/>
      <w:pPr>
        <w:sectPr w:rsidR="00556256">
          <w:type w:val="continuous"/>
          <w:pgSz w:w="11910" w:h="16840"/>
          <w:pgMar w:top="1580" w:bottom="280" w:left="1420" w:right="1320"/>
          <w:cols w:num="2" w:equalWidth="0">
            <w:col w:w="2806" w:space="40"/>
            <w:col w:w="6324"/>
          </w:cols>
        </w:sectPr>
        <w:topLinePunct/>
      </w:pPr>
    </w:p>
    <w:p w:rsidR="0018722C">
      <w:pPr>
        <w:tabs>
          <w:tab w:pos="2265" w:val="left" w:leader="none"/>
          <w:tab w:pos="3137" w:val="left" w:leader="none"/>
        </w:tabs>
        <w:spacing w:before="62"/>
        <w:ind w:leftChars="0" w:left="504" w:rightChars="0" w:right="0" w:firstLineChars="0" w:firstLine="0"/>
        <w:jc w:val="left"/>
        <w:topLinePunct/>
      </w:pPr>
      <w:r>
        <w:rPr>
          <w:kern w:val="2"/>
          <w:sz w:val="18"/>
          <w:szCs w:val="22"/>
          <w:rFonts w:cstheme="minorBidi" w:hAnsiTheme="minorHAnsi" w:eastAsiaTheme="minorHAnsi" w:asciiTheme="minorHAnsi" w:ascii="宋体" w:eastAsia="宋体" w:hint="eastAsia"/>
        </w:rPr>
        <w:t>人参皂苷</w:t>
      </w:r>
      <w:r>
        <w:rPr>
          <w:kern w:val="2"/>
          <w:szCs w:val="22"/>
          <w:rFonts w:cstheme="minorBidi" w:hAnsiTheme="minorHAnsi" w:eastAsiaTheme="minorHAnsi" w:asciiTheme="minorHAnsi"/>
          <w:sz w:val="18"/>
        </w:rPr>
        <w:t>Rg1</w:t>
      </w:r>
      <w:r>
        <w:rPr>
          <w:kern w:val="2"/>
          <w:szCs w:val="22"/>
          <w:rFonts w:ascii="宋体" w:eastAsia="宋体" w:hint="eastAsia" w:cstheme="minorBidi" w:hAnsiTheme="minorHAnsi"/>
          <w:sz w:val="18"/>
        </w:rPr>
        <w:t>大鼠</w:t>
      </w:r>
      <w:r w:rsidR="001852F3">
        <w:rPr>
          <w:kern w:val="2"/>
          <w:sz w:val="22"/>
          <w:szCs w:val="22"/>
          <w:rFonts w:cstheme="minorBidi" w:hAnsiTheme="minorHAnsi" w:eastAsiaTheme="minorHAnsi" w:asciiTheme="minorHAnsi"/>
        </w:rPr>
        <w:t>尾静脉给药</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在肾、心、肺、脾和胰腺中分布也较多，脑中分布较少</w:t>
      </w:r>
    </w:p>
    <w:p w:rsidR="0018722C">
      <w:pPr>
        <w:topLinePunct/>
      </w:pPr>
      <w:r>
        <w:rPr>
          <w:rFonts w:cstheme="minorBidi" w:hAnsiTheme="minorHAnsi" w:eastAsiaTheme="minorHAnsi" w:asciiTheme="minorHAnsi" w:ascii="宋体" w:eastAsia="宋体" w:hint="eastAsia"/>
        </w:rPr>
        <w:t>稳态下的表观分布容积</w:t>
      </w:r>
      <w:r>
        <w:rPr>
          <w:rFonts w:cstheme="minorBidi" w:hAnsiTheme="minorHAnsi" w:eastAsiaTheme="minorHAnsi" w:asciiTheme="minorHAnsi"/>
        </w:rPr>
        <w:t>(</w:t>
      </w:r>
      <w:r>
        <w:rPr>
          <w:rFonts w:cstheme="minorBidi" w:hAnsiTheme="minorHAnsi" w:eastAsiaTheme="minorHAnsi" w:asciiTheme="minorHAnsi"/>
        </w:rPr>
        <w:t xml:space="preserve">Vss</w:t>
      </w:r>
      <w:r>
        <w:rPr>
          <w:rFonts w:cstheme="minorBidi" w:hAnsiTheme="minorHAnsi" w:eastAsiaTheme="minorHAnsi" w:asciiTheme="minorHAnsi"/>
        </w:rPr>
        <w:t>)</w:t>
      </w:r>
      <w:r>
        <w:rPr>
          <w:rFonts w:ascii="宋体" w:eastAsia="宋体" w:hint="eastAsia" w:cstheme="minorBidi" w:hAnsiTheme="minorHAnsi"/>
        </w:rPr>
        <w:t>为</w:t>
      </w:r>
      <w:r>
        <w:rPr>
          <w:rFonts w:cstheme="minorBidi" w:hAnsiTheme="minorHAnsi" w:eastAsiaTheme="minorHAnsi" w:asciiTheme="minorHAnsi"/>
        </w:rPr>
        <w:t>1677</w:t>
      </w:r>
      <w:r>
        <w:rPr>
          <w:rFonts w:ascii="宋体" w:eastAsia="宋体" w:hint="eastAsia" w:cstheme="minorBidi" w:hAnsiTheme="minorHAnsi"/>
        </w:rPr>
        <w:t>～</w:t>
      </w:r>
      <w:r>
        <w:rPr>
          <w:rFonts w:cstheme="minorBidi" w:hAnsiTheme="minorHAnsi" w:eastAsiaTheme="minorHAnsi" w:asciiTheme="minorHAnsi"/>
        </w:rPr>
        <w:t>2744</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320"/>
          <w:cols w:num="3" w:equalWidth="0">
            <w:col w:w="4038" w:space="40"/>
            <w:col w:w="4343" w:space="39"/>
            <w:col w:w="710"/>
          </w:cols>
        </w:sectPr>
        <w:topLinePunct/>
      </w:pPr>
    </w:p>
    <w:p w:rsidR="0018722C">
      <w:pPr>
        <w:topLinePunct/>
      </w:pPr>
      <w:r>
        <w:rPr>
          <w:rFonts w:cstheme="minorBidi" w:hAnsiTheme="minorHAnsi" w:eastAsiaTheme="minorHAnsi" w:asciiTheme="minorHAnsi" w:ascii="宋体" w:eastAsia="宋体" w:hint="eastAsia"/>
        </w:rPr>
        <w:t>人参皂苷的代谢产物</w:t>
      </w:r>
      <w:r>
        <w:rPr>
          <w:rFonts w:cstheme="minorBidi" w:hAnsiTheme="minorHAnsi" w:eastAsiaTheme="minorHAnsi" w:asciiTheme="minorHAnsi"/>
        </w:rPr>
        <w:t>K</w:t>
      </w:r>
      <w:r>
        <w:rPr>
          <w:rFonts w:ascii="宋体" w:eastAsia="宋体" w:hint="eastAsia" w:cstheme="minorBidi" w:hAnsiTheme="minorHAnsi"/>
        </w:rPr>
        <w:t>大鼠</w:t>
      </w:r>
      <w:r w:rsidR="001852F3">
        <w:rPr>
          <w:rFonts w:cstheme="minorBidi" w:hAnsiTheme="minorHAnsi" w:eastAsiaTheme="minorHAnsi" w:asciiTheme="minorHAnsi"/>
        </w:rPr>
        <w:t>尾静脉给药</w:t>
      </w:r>
    </w:p>
    <w:p w:rsidR="0018722C">
      <w:pPr>
        <w:spacing w:line="206" w:lineRule="exact" w:before="0"/>
        <w:ind w:leftChars="0" w:left="2085" w:rightChars="0" w:right="0" w:firstLineChars="0" w:firstLine="0"/>
        <w:jc w:val="left"/>
        <w:topLinePunct/>
      </w:pPr>
      <w:r>
        <w:rPr>
          <w:kern w:val="2"/>
          <w:sz w:val="18"/>
          <w:szCs w:val="22"/>
          <w:rFonts w:cstheme="minorBidi" w:hAnsiTheme="minorHAnsi" w:eastAsiaTheme="minorHAnsi" w:asciiTheme="minorHAnsi" w:ascii="宋体" w:eastAsia="宋体" w:hint="eastAsia"/>
        </w:rPr>
        <w:t>大鼠和犬</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p>
    <w:p w:rsidR="0018722C">
      <w:pPr>
        <w:topLinePunct/>
      </w:pPr>
      <w:r>
        <w:rPr>
          <w:rFonts w:cstheme="minorBidi" w:hAnsiTheme="minorHAnsi" w:eastAsiaTheme="minorHAnsi" w:asciiTheme="minorHAnsi"/>
        </w:rPr>
        <w:t>mL·kg</w:t>
      </w:r>
      <w:r>
        <w:rPr>
          <w:rFonts w:cstheme="minorBidi" w:hAnsiTheme="minorHAnsi" w:eastAsiaTheme="minorHAnsi" w:asciiTheme="minorHAnsi"/>
        </w:rPr>
        <w:t>-1</w:t>
      </w:r>
      <w:r>
        <w:rPr>
          <w:rFonts w:ascii="宋体" w:hAnsi="宋体" w:eastAsia="宋体" w:hint="eastAsia" w:cstheme="minorBidi"/>
        </w:rPr>
        <w:t>，该化合物可能具有较好的组织分布</w:t>
      </w:r>
    </w:p>
    <w:p w:rsidR="0018722C">
      <w:pPr>
        <w:topLinePunct/>
      </w:pPr>
      <w:r>
        <w:rPr>
          <w:rFonts w:cstheme="minorBidi" w:hAnsiTheme="minorHAnsi" w:eastAsiaTheme="minorHAnsi" w:asciiTheme="minorHAnsi"/>
        </w:rPr>
        <w:t>Rg</w:t>
      </w:r>
      <w:r>
        <w:rPr>
          <w:rFonts w:ascii="新宋体" w:hAnsi="新宋体" w:eastAsia="新宋体" w:hint="eastAsia" w:cstheme="minorBidi"/>
        </w:rPr>
        <w:t>Ⅳ</w:t>
      </w:r>
      <w:r>
        <w:rPr>
          <w:rFonts w:ascii="宋体" w:hAnsi="宋体" w:eastAsia="宋体" w:hint="eastAsia" w:cstheme="minorBidi"/>
        </w:rPr>
        <w:t>均具有较低的清除率，在大鼠和犬类外周组织</w:t>
      </w:r>
    </w:p>
    <w:p w:rsidR="0018722C">
      <w:spacing w:beforeLines="0" w:before="0" w:afterLines="0" w:after="0" w:line="440" w:lineRule="auto"/>
      <w:pPr>
        <w:sectPr w:rsidR="00556256">
          <w:type w:val="continuous"/>
          <w:pgSz w:w="11910" w:h="16840"/>
          <w:pgMar w:top="1580" w:bottom="280" w:left="1420" w:right="1320"/>
          <w:cols w:num="2" w:equalWidth="0">
            <w:col w:w="4038" w:space="88"/>
            <w:col w:w="5044"/>
          </w:cols>
        </w:sectPr>
        <w:topLinePunct/>
      </w:pPr>
    </w:p>
    <w:p w:rsidR="0018722C">
      <w:pPr>
        <w:topLinePunct/>
      </w:pPr>
      <w:r>
        <w:rPr>
          <w:rFonts w:cstheme="minorBidi" w:hAnsiTheme="minorHAnsi" w:eastAsiaTheme="minorHAnsi" w:asciiTheme="minorHAnsi"/>
        </w:rPr>
        <w:t>Rg </w:t>
      </w:r>
      <w:r>
        <w:rPr>
          <w:rFonts w:ascii="新宋体" w:hAnsi="新宋体" w:cstheme="minorBidi" w:eastAsiaTheme="minorHAnsi"/>
        </w:rPr>
        <w:t>Ⅳ</w:t>
      </w:r>
    </w:p>
    <w:p w:rsidR="0018722C">
      <w:pPr>
        <w:spacing w:before="0"/>
        <w:ind w:leftChars="0" w:left="288" w:rightChars="0" w:right="0" w:firstLineChars="0" w:firstLine="0"/>
        <w:jc w:val="center"/>
        <w:topLinePunct/>
      </w:pPr>
      <w:r>
        <w:rPr>
          <w:kern w:val="2"/>
          <w:sz w:val="18"/>
          <w:szCs w:val="22"/>
          <w:rFonts w:cstheme="minorBidi" w:hAnsiTheme="minorHAnsi" w:eastAsiaTheme="minorHAnsi" w:asciiTheme="minorHAnsi" w:ascii="宋体" w:eastAsia="宋体" w:hint="eastAsia"/>
        </w:rPr>
        <w:t>羟基积雪草苷</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Madecassoside,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MD</w:t>
      </w:r>
      <w:r>
        <w:rPr>
          <w:rFonts w:cstheme="minorBidi" w:hAnsiTheme="minorHAnsi" w:eastAsiaTheme="minorHAnsi" w:asciiTheme="minorHAnsi"/>
        </w:rPr>
        <w:t>)</w:t>
      </w:r>
    </w:p>
    <w:p w:rsidR="0018722C">
      <w:pPr>
        <w:spacing w:before="144"/>
        <w:ind w:leftChars="0" w:left="288" w:rightChars="0" w:right="0" w:firstLineChars="0" w:firstLine="0"/>
        <w:jc w:val="center"/>
        <w:topLinePunct/>
      </w:pPr>
      <w:r>
        <w:rPr>
          <w:kern w:val="2"/>
          <w:sz w:val="18"/>
          <w:szCs w:val="22"/>
          <w:rFonts w:cstheme="minorBidi" w:hAnsiTheme="minorHAnsi" w:eastAsiaTheme="minorHAnsi" w:asciiTheme="minorHAnsi" w:ascii="宋体" w:eastAsia="宋体" w:hint="eastAsia"/>
        </w:rPr>
        <w:t>齐墩果酸</w:t>
      </w:r>
    </w:p>
    <w:p w:rsidR="0018722C">
      <w:pPr>
        <w:spacing w:line="145" w:lineRule="exact" w:before="0"/>
        <w:ind w:leftChars="0" w:left="1332" w:rightChars="0" w:right="72"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静脉给药</w:t>
      </w:r>
    </w:p>
    <w:p w:rsidR="0018722C">
      <w:pPr>
        <w:spacing w:line="196" w:lineRule="exact" w:before="0"/>
        <w:ind w:leftChars="0" w:left="480" w:rightChars="0" w:right="0" w:firstLineChars="0" w:firstLine="0"/>
        <w:jc w:val="left"/>
        <w:topLinePunct/>
      </w:pPr>
      <w:r>
        <w:rPr>
          <w:kern w:val="2"/>
          <w:sz w:val="18"/>
          <w:szCs w:val="22"/>
          <w:rFonts w:cstheme="minorBidi" w:hAnsiTheme="minorHAnsi" w:eastAsiaTheme="minorHAnsi" w:asciiTheme="minorHAnsi" w:ascii="宋体" w:eastAsia="宋体" w:hint="eastAsia"/>
        </w:rPr>
        <w:t>体</w:t>
      </w:r>
    </w:p>
    <w:p w:rsidR="0018722C">
      <w:pPr>
        <w:tabs>
          <w:tab w:pos="1263" w:val="left" w:leader="none"/>
        </w:tabs>
        <w:spacing w:line="620" w:lineRule="atLeast" w:before="4"/>
        <w:ind w:leftChars="0" w:left="212" w:rightChars="0" w:right="0" w:firstLineChars="0" w:firstLine="180"/>
        <w:jc w:val="left"/>
        <w:topLinePunct/>
      </w:pPr>
      <w:r>
        <w:rPr>
          <w:kern w:val="2"/>
          <w:sz w:val="18"/>
          <w:szCs w:val="22"/>
          <w:rFonts w:cstheme="minorBidi" w:hAnsiTheme="minorHAnsi" w:eastAsiaTheme="minorHAnsi" w:asciiTheme="minorHAnsi" w:ascii="宋体" w:eastAsia="宋体" w:hint="eastAsia"/>
        </w:rPr>
        <w:t>大鼠</w:t>
      </w:r>
      <w:r w:rsidR="001852F3">
        <w:rPr>
          <w:kern w:val="2"/>
          <w:sz w:val="22"/>
          <w:szCs w:val="22"/>
          <w:rFonts w:cstheme="minorBidi" w:hAnsiTheme="minorHAnsi" w:eastAsiaTheme="minorHAnsi" w:asciiTheme="minorHAnsi"/>
        </w:rPr>
        <w:t>尾静脉给药中国男性</w:t>
      </w:r>
    </w:p>
    <w:p w:rsidR="0018722C">
      <w:pPr>
        <w:spacing w:line="116" w:lineRule="exact" w:before="0"/>
        <w:ind w:leftChars="0" w:left="0" w:rightChars="0" w:right="269" w:firstLineChars="0" w:firstLine="0"/>
        <w:jc w:val="right"/>
        <w:topLinePunct/>
      </w:pPr>
      <w:r>
        <w:rPr>
          <w:kern w:val="2"/>
          <w:sz w:val="18"/>
          <w:szCs w:val="22"/>
          <w:rFonts w:cstheme="minorBidi" w:hAnsiTheme="minorHAnsi" w:eastAsiaTheme="minorHAnsi" w:asciiTheme="minorHAnsi" w:ascii="宋体" w:eastAsia="宋体" w:hint="eastAsia"/>
        </w:rPr>
        <w:t>口服</w:t>
      </w:r>
    </w:p>
    <w:p w:rsidR="0018722C">
      <w:pPr>
        <w:spacing w:line="196" w:lineRule="exact" w:before="0"/>
        <w:ind w:leftChars="0" w:left="300" w:rightChars="0" w:right="0" w:firstLineChars="0" w:firstLine="0"/>
        <w:jc w:val="left"/>
        <w:topLinePunct/>
      </w:pPr>
      <w:r>
        <w:rPr>
          <w:kern w:val="2"/>
          <w:sz w:val="18"/>
          <w:szCs w:val="22"/>
          <w:rFonts w:cstheme="minorBidi" w:hAnsiTheme="minorHAnsi" w:eastAsiaTheme="minorHAnsi" w:asciiTheme="minorHAnsi" w:ascii="宋体" w:eastAsia="宋体" w:hint="eastAsia"/>
        </w:rPr>
        <w:t>志愿者</w:t>
      </w:r>
    </w:p>
    <w:p w:rsidR="0018722C">
      <w:pPr>
        <w:spacing w:before="105"/>
        <w:ind w:leftChars="0" w:left="20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分布较差</w:t>
      </w:r>
    </w:p>
    <w:p w:rsidR="0018722C">
      <w:pPr>
        <w:topLinePunct/>
      </w:pPr>
      <w:r>
        <w:rPr>
          <w:rFonts w:cstheme="minorBidi" w:hAnsiTheme="minorHAnsi" w:eastAsiaTheme="minorHAnsi" w:asciiTheme="minorHAnsi" w:ascii="宋体" w:eastAsia="宋体" w:hint="eastAsia"/>
        </w:rPr>
        <w:t>在体内迅速广泛分布</w:t>
      </w:r>
      <w:r>
        <w:rPr>
          <w:rFonts w:cstheme="minorBidi" w:hAnsiTheme="minorHAnsi" w:eastAsiaTheme="minorHAnsi" w:asciiTheme="minorHAnsi"/>
          <w:kern w:val="2"/>
          <w:sz w:val="18"/>
        </w:rPr>
        <w:t>（</w:t>
      </w:r>
      <w:r>
        <w:rPr>
          <w:rFonts w:ascii="宋体" w:eastAsia="宋体" w:hint="eastAsia" w:cstheme="minorBidi" w:hAnsiTheme="minorHAnsi"/>
        </w:rPr>
        <w:t>除生殖器官外</w:t>
      </w:r>
      <w:r>
        <w:rPr>
          <w:rFonts w:cstheme="minorBidi" w:hAnsiTheme="minorHAnsi" w:eastAsiaTheme="minorHAnsi" w:asciiTheme="minorHAnsi"/>
          <w:kern w:val="2"/>
          <w:sz w:val="18"/>
        </w:rPr>
        <w:t>）</w:t>
      </w:r>
      <w:r>
        <w:rPr>
          <w:rFonts w:ascii="宋体" w:eastAsia="宋体" w:hint="eastAsia" w:cstheme="minorBidi" w:hAnsiTheme="minorHAnsi"/>
        </w:rPr>
        <w:t>，消除也较快。</w:t>
      </w:r>
    </w:p>
    <w:p w:rsidR="0018722C">
      <w:pPr>
        <w:topLinePunct/>
      </w:pPr>
      <w:r>
        <w:rPr>
          <w:rFonts w:cstheme="minorBidi" w:hAnsiTheme="minorHAnsi" w:eastAsiaTheme="minorHAnsi" w:asciiTheme="minorHAnsi"/>
        </w:rPr>
        <w:t>MD</w:t>
      </w:r>
      <w:r>
        <w:rPr>
          <w:rFonts w:ascii="宋体" w:eastAsia="宋体" w:hint="eastAsia" w:cstheme="minorBidi" w:hAnsiTheme="minorHAnsi"/>
        </w:rPr>
        <w:t>在肝脏和肾脏中含量最高，在脾脏、肠和胃中分布次之，在脑组织中检测到的</w:t>
      </w:r>
      <w:r>
        <w:rPr>
          <w:rFonts w:cstheme="minorBidi" w:hAnsiTheme="minorHAnsi" w:eastAsiaTheme="minorHAnsi" w:asciiTheme="minorHAnsi"/>
        </w:rPr>
        <w:t>MD</w:t>
      </w:r>
      <w:r>
        <w:rPr>
          <w:rFonts w:ascii="宋体" w:eastAsia="宋体" w:hint="eastAsia" w:cstheme="minorBidi" w:hAnsiTheme="minorHAnsi"/>
        </w:rPr>
        <w:t>较少</w:t>
      </w:r>
    </w:p>
    <w:p w:rsidR="0018722C">
      <w:pPr>
        <w:topLinePunct/>
      </w:pPr>
      <w:r>
        <w:rPr>
          <w:rFonts w:cstheme="minorBidi" w:hAnsiTheme="minorHAnsi" w:eastAsiaTheme="minorHAnsi" w:asciiTheme="minorHAnsi" w:ascii="宋体" w:eastAsia="宋体" w:hint="eastAsia"/>
        </w:rPr>
        <w:t>其较为广泛分布于血浆以外，或者在积聚体内某些组织中</w:t>
      </w:r>
    </w:p>
    <w:p w:rsidR="0018722C">
      <w:pPr>
        <w:topLinePunct/>
      </w:pPr>
      <w:r>
        <w:rPr>
          <w:rFonts w:cstheme="minorBidi" w:hAnsiTheme="minorHAnsi" w:eastAsiaTheme="minorHAnsi" w:asciiTheme="minorHAnsi" w:ascii="宋体" w:eastAsia="宋体" w:hint="eastAsia"/>
        </w:rPr>
        <w:t>桦木酸在鼠体内各组织器官中几乎均有分布</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而以肾</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320"/>
          <w:cols w:num="4" w:equalWidth="0">
            <w:col w:w="1834" w:space="40"/>
            <w:col w:w="2164" w:space="39"/>
            <w:col w:w="4343" w:space="40"/>
            <w:col w:w="710"/>
          </w:cols>
        </w:sectPr>
        <w:topLinePunct/>
      </w:pPr>
    </w:p>
    <w:p w:rsidR="0018722C">
      <w:pPr>
        <w:tabs>
          <w:tab w:pos="2042" w:val="left" w:leader="none"/>
          <w:tab w:pos="3225" w:val="left" w:leader="none"/>
        </w:tabs>
        <w:spacing w:line="199" w:lineRule="exact" w:before="0"/>
        <w:ind w:leftChars="0" w:left="789" w:rightChars="0" w:right="0" w:firstLineChars="0" w:firstLine="0"/>
        <w:jc w:val="left"/>
        <w:topLinePunct/>
      </w:pPr>
      <w:r>
        <w:rPr>
          <w:kern w:val="2"/>
          <w:sz w:val="18"/>
          <w:szCs w:val="22"/>
          <w:rFonts w:cstheme="minorBidi" w:hAnsiTheme="minorHAnsi" w:eastAsiaTheme="minorHAnsi" w:asciiTheme="minorHAnsi" w:ascii="宋体" w:eastAsia="宋体" w:hint="eastAsia"/>
        </w:rPr>
        <w:t>桦木酸</w:t>
      </w:r>
      <w:r>
        <w:rPr>
          <w:kern w:val="2"/>
          <w:szCs w:val="22"/>
          <w:rFonts w:cstheme="minorBidi" w:hAnsiTheme="minorHAnsi" w:eastAsiaTheme="minorHAnsi" w:asciiTheme="minorHAnsi"/>
          <w:sz w:val="18"/>
        </w:rPr>
        <w:t>CD-1</w:t>
      </w:r>
      <w:r>
        <w:rPr>
          <w:kern w:val="2"/>
          <w:szCs w:val="22"/>
          <w:rFonts w:ascii="宋体" w:eastAsia="宋体" w:hint="eastAsia" w:cstheme="minorBidi" w:hAnsiTheme="minorHAnsi"/>
          <w:sz w:val="18"/>
        </w:rPr>
        <w:t>大鼠</w:t>
      </w:r>
      <w:r>
        <w:rPr>
          <w:kern w:val="2"/>
          <w:szCs w:val="22"/>
          <w:rFonts w:ascii="宋体" w:eastAsia="宋体" w:hint="eastAsia" w:cstheme="minorBidi" w:hAnsiTheme="minorHAnsi"/>
          <w:w w:val="95"/>
          <w:sz w:val="18"/>
        </w:rPr>
        <w:t>腹膜给药</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周围脂肪分布最多</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心脏和脑组织分布较少。</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320"/>
          <w:cols w:num="3" w:equalWidth="0">
            <w:col w:w="3946" w:space="40"/>
            <w:col w:w="4144" w:space="39"/>
            <w:col w:w="1001"/>
          </w:cols>
        </w:sectPr>
        <w:topLinePunct/>
      </w:pPr>
    </w:p>
    <w:p w:rsidR="0018722C">
      <w:pPr>
        <w:pStyle w:val="Heading3"/>
        <w:topLinePunct/>
        <w:ind w:left="200" w:hangingChars="200" w:hanging="200"/>
      </w:pPr>
      <w:r>
        <w:t>1.3.4</w:t>
      </w:r>
      <w:r>
        <w:t xml:space="preserve"> </w:t>
      </w:r>
      <w:r>
        <w:t>齐墩果烷型五环三萜皂苷的代谢</w:t>
      </w:r>
    </w:p>
    <w:p w:rsidR="0018722C">
      <w:pPr>
        <w:topLinePunct/>
      </w:pPr>
      <w:r>
        <w:rPr>
          <w:rFonts w:ascii="宋体" w:eastAsia="宋体" w:hint="eastAsia"/>
        </w:rPr>
        <w:t>药物代谢是药物被机体吸收后，在体内各种酶以及体液环境作用下，发生一系列</w:t>
      </w:r>
      <w:r>
        <w:rPr>
          <w:rFonts w:ascii="宋体" w:eastAsia="宋体" w:hint="eastAsia"/>
        </w:rPr>
        <w:t>化学反应，同时使得药物化学结构也发生转变的过程。药物代谢分为了体内代谢和体外代谢，同时体内代谢又分为了肠道菌丛和肝脏代谢。此外，齐墩果烷型三萜皂苷</w:t>
      </w:r>
      <w:r>
        <w:rPr>
          <w:rFonts w:ascii="宋体" w:eastAsia="宋体" w:hint="eastAsia"/>
        </w:rPr>
        <w:t>类</w:t>
      </w:r>
    </w:p>
    <w:p w:rsidR="0018722C">
      <w:pPr>
        <w:topLinePunct/>
      </w:pPr>
      <w:r>
        <w:rPr>
          <w:rFonts w:ascii="宋体" w:hAnsi="宋体" w:eastAsia="宋体" w:hint="eastAsia"/>
        </w:rPr>
        <w:t>成分也会在肝微粒体中的多种酶系的作用下，发生广泛的Ⅰ相和Ⅱ相反应。齐墩果烷</w:t>
      </w:r>
      <w:r>
        <w:rPr>
          <w:rFonts w:ascii="宋体" w:hAnsi="宋体" w:eastAsia="宋体" w:hint="eastAsia"/>
        </w:rPr>
        <w:t>型三萜皂苷类成分在体内的代谢途径通常以脱糖基化和羟基化为主，有时也会发生乙</w:t>
      </w:r>
      <w:r>
        <w:rPr>
          <w:rFonts w:ascii="宋体" w:hAnsi="宋体" w:eastAsia="宋体" w:hint="eastAsia"/>
        </w:rPr>
        <w:t>酰化、葡萄糖醛酸化等代谢转化。虽然大多数齐墩果烷型三萜皂苷类成分主要经各种</w:t>
      </w:r>
      <w:r>
        <w:rPr>
          <w:rFonts w:ascii="宋体" w:hAnsi="宋体" w:eastAsia="宋体" w:hint="eastAsia"/>
        </w:rPr>
        <w:t>酶系、菌群等转化为苷元而产生生物活性</w:t>
      </w:r>
      <w:r>
        <w:rPr>
          <w:vertAlign w:val="superscript"/>
        </w:rPr>
        <w:t>[</w:t>
      </w:r>
      <w:r>
        <w:rPr>
          <w:vertAlign w:val="superscript"/>
          <w:position w:val="11"/>
        </w:rPr>
        <w:t xml:space="preserve">43</w:t>
      </w:r>
      <w:r>
        <w:rPr>
          <w:vertAlign w:val="superscript"/>
        </w:rPr>
        <w:t>]</w:t>
      </w:r>
      <w:r>
        <w:rPr>
          <w:rFonts w:ascii="宋体" w:hAnsi="宋体" w:eastAsia="宋体" w:hint="eastAsia"/>
        </w:rPr>
        <w:t>，但是口服吸收较差以及机体代谢作用使得齐墩果烷型三萜皂苷类成分生物利用度普遍较低</w:t>
      </w:r>
      <w:r>
        <w:rPr>
          <w:vertAlign w:val="superscript"/>
        </w:rPr>
        <w:t>[</w:t>
      </w:r>
      <w:r>
        <w:rPr>
          <w:vertAlign w:val="superscript"/>
          <w:position w:val="11"/>
        </w:rPr>
        <w:t xml:space="preserve">44</w:t>
      </w:r>
      <w:r>
        <w:rPr>
          <w:vertAlign w:val="superscript"/>
        </w:rPr>
        <w:t>]</w:t>
      </w:r>
      <w:r>
        <w:rPr>
          <w:rFonts w:ascii="宋体" w:hAnsi="宋体" w:eastAsia="宋体" w:hint="eastAsia"/>
        </w:rPr>
        <w:t>。药物在吸收、分布、代谢和排</w:t>
      </w:r>
      <w:r>
        <w:rPr>
          <w:rFonts w:ascii="宋体" w:hAnsi="宋体" w:eastAsia="宋体" w:hint="eastAsia"/>
        </w:rPr>
        <w:t>泄的每个过程中，都有可能发生代谢转化，要全面阐明药物在体内的代谢过程，必须对药物在体内的各个阶段进行研究。</w:t>
      </w:r>
    </w:p>
    <w:p w:rsidR="0018722C">
      <w:pPr>
        <w:topLinePunct/>
      </w:pPr>
      <w:r>
        <w:rPr>
          <w:rFonts w:ascii="宋体" w:eastAsia="宋体" w:hint="eastAsia"/>
        </w:rPr>
        <w:t>由于皂苷类化合物具有极性大、难挥发、相对分子质量大等特点，因此分离纯化</w:t>
      </w:r>
      <w:r>
        <w:rPr>
          <w:rFonts w:ascii="宋体" w:eastAsia="宋体" w:hint="eastAsia"/>
        </w:rPr>
        <w:t>及结构测定具有一定的难度</w:t>
      </w:r>
      <w:r>
        <w:rPr>
          <w:vertAlign w:val="superscript"/>
        </w:rPr>
        <w:t>[</w:t>
      </w:r>
      <w:r>
        <w:rPr>
          <w:vertAlign w:val="superscript"/>
        </w:rPr>
        <w:t xml:space="preserve">45</w:t>
      </w:r>
      <w:r>
        <w:rPr>
          <w:vertAlign w:val="superscript"/>
        </w:rPr>
        <w:t>]</w:t>
      </w:r>
      <w:r>
        <w:rPr>
          <w:rFonts w:ascii="宋体" w:eastAsia="宋体" w:hint="eastAsia"/>
        </w:rPr>
        <w:t>。</w:t>
      </w:r>
    </w:p>
    <w:p w:rsidR="0018722C">
      <w:pPr>
        <w:topLinePunct/>
      </w:pPr>
      <w:r>
        <w:rPr>
          <w:rFonts w:ascii="宋体" w:eastAsia="宋体" w:hint="eastAsia"/>
        </w:rPr>
        <w:t>较多的研究报道了运用具有更高灵敏度和重现性的</w:t>
      </w:r>
      <w:r>
        <w:t>UHPLC-ESI-MS</w:t>
      </w:r>
      <w:r>
        <w:t>n</w:t>
      </w:r>
      <w:r>
        <w:rPr>
          <w:rFonts w:ascii="宋体" w:eastAsia="宋体" w:hint="eastAsia"/>
        </w:rPr>
        <w:t>检测皂苷，</w:t>
      </w:r>
      <w:r>
        <w:t>LC-MS</w:t>
      </w:r>
      <w:r>
        <w:t>n</w:t>
      </w:r>
      <w:r>
        <w:rPr>
          <w:rFonts w:ascii="宋体" w:eastAsia="宋体" w:hint="eastAsia"/>
        </w:rPr>
        <w:t>可以提供的结构信息在鉴定皂苷时更有优越性</w:t>
      </w:r>
      <w:r>
        <w:rPr>
          <w:vertAlign w:val="superscript"/>
        </w:rPr>
        <w:t>[</w:t>
      </w:r>
      <w:r>
        <w:rPr>
          <w:vertAlign w:val="superscript"/>
          <w:position w:val="11"/>
        </w:rPr>
        <w:t xml:space="preserve">46</w:t>
      </w:r>
      <w:r>
        <w:rPr>
          <w:vertAlign w:val="superscript"/>
        </w:rPr>
        <w:t>]</w:t>
      </w:r>
      <w:r>
        <w:rPr>
          <w:rFonts w:ascii="宋体" w:eastAsia="宋体" w:hint="eastAsia"/>
        </w:rPr>
        <w:t>。</w:t>
      </w:r>
      <w:r>
        <w:t>Tobias </w:t>
      </w:r>
      <w:r>
        <w:t>Madl</w:t>
      </w:r>
      <w:r>
        <w:t>[</w:t>
      </w:r>
      <w:r>
        <w:rPr>
          <w:position w:val="11"/>
          <w:sz w:val="16"/>
        </w:rPr>
        <w:t>47</w:t>
      </w:r>
      <w:r>
        <w:t>]</w:t>
      </w:r>
      <w:r/>
      <w:r>
        <w:rPr>
          <w:rFonts w:ascii="宋体" w:eastAsia="宋体" w:hint="eastAsia"/>
        </w:rPr>
        <w:t>运用</w:t>
      </w:r>
      <w:r>
        <w:t>ESI-MS</w:t>
      </w:r>
      <w:r>
        <w:rPr>
          <w:rFonts w:ascii="宋体" w:eastAsia="宋体" w:hint="eastAsia"/>
        </w:rPr>
        <w:t>检测藜麦中三萜皂苷复合物，该类化合物与白头翁皂苷的苷元具有一定的相似性</w:t>
      </w:r>
      <w:r>
        <w:rPr>
          <w:spacing w:val="-2"/>
          <w:rFonts w:hint="eastAsia"/>
        </w:rPr>
        <w:t>，</w:t>
      </w:r>
      <w:r>
        <w:rPr>
          <w:rFonts w:ascii="宋体" w:eastAsia="宋体" w:hint="eastAsia"/>
        </w:rPr>
        <w:t>都为五环三萜类皂苷中的齐墩果酸苷元和常春藤皂苷元。在</w:t>
      </w:r>
      <w:r>
        <w:t>ESI-MS</w:t>
      </w:r>
      <w:r>
        <w:t>n</w:t>
      </w:r>
      <w:r>
        <w:rPr>
          <w:rFonts w:ascii="宋体" w:eastAsia="宋体" w:hint="eastAsia"/>
        </w:rPr>
        <w:t>中，正离</w:t>
      </w:r>
      <w:r>
        <w:rPr>
          <w:rFonts w:ascii="宋体" w:eastAsia="宋体" w:hint="eastAsia"/>
        </w:rPr>
        <w:t>子检测模式下，皂苷的一级质谱均以钠加合离子</w:t>
      </w:r>
      <w:r>
        <w:t>[</w:t>
      </w:r>
      <w:r>
        <w:t>M+Na</w:t>
      </w:r>
      <w:r>
        <w:t>]</w:t>
      </w:r>
      <w:r w:rsidR="004B696B">
        <w:t xml:space="preserve"> </w:t>
      </w:r>
      <w:r>
        <w:t>+</w:t>
      </w:r>
      <w:r>
        <w:rPr>
          <w:rFonts w:ascii="宋体" w:eastAsia="宋体" w:hint="eastAsia"/>
        </w:rPr>
        <w:t>为基峰；在负离子检测模</w:t>
      </w:r>
      <w:r>
        <w:rPr>
          <w:rFonts w:ascii="宋体" w:eastAsia="宋体" w:hint="eastAsia"/>
        </w:rPr>
        <w:t>式下，皂苷的一级质谱均以准分子离子峰</w:t>
      </w:r>
      <w:r>
        <w:t>[</w:t>
      </w:r>
      <w:r>
        <w:t>M-H</w:t>
      </w:r>
      <w:r>
        <w:t>]</w:t>
      </w:r>
      <w:r w:rsidR="004B696B">
        <w:t xml:space="preserve"> </w:t>
      </w:r>
      <w:r>
        <w:t>-</w:t>
      </w:r>
      <w:r>
        <w:rPr>
          <w:rFonts w:ascii="宋体" w:eastAsia="宋体" w:hint="eastAsia"/>
        </w:rPr>
        <w:t>为基峰，可被用于质谱信息的提取。</w:t>
      </w:r>
      <w:r>
        <w:rPr>
          <w:rFonts w:ascii="宋体" w:eastAsia="宋体" w:hint="eastAsia"/>
        </w:rPr>
        <w:t>裂解的糖基碎片离子可以提供苷元信息和单糖形成的苷元侧链糖链的连接顺序。糖基</w:t>
      </w:r>
      <w:r>
        <w:rPr>
          <w:rFonts w:ascii="宋体" w:eastAsia="宋体" w:hint="eastAsia"/>
        </w:rPr>
        <w:t>上环形交叉裂解的碎片离子可以提供单糖与单糖之间的联系关系。不同的碱金属离子</w:t>
      </w:r>
      <w:r>
        <w:rPr>
          <w:rFonts w:ascii="宋体" w:eastAsia="宋体" w:hint="eastAsia"/>
        </w:rPr>
        <w:t>和皂苷加和物由于在气相中不同的亲和力从而表现出不同程度的裂解。</w:t>
      </w:r>
      <w:r>
        <w:t>UHPLC-ESI-MS</w:t>
      </w:r>
      <w:r>
        <w:t>n</w:t>
      </w:r>
      <w:r>
        <w:rPr>
          <w:rFonts w:ascii="宋体" w:eastAsia="宋体" w:hint="eastAsia"/>
        </w:rPr>
        <w:t>使研究皂苷分子结构、苷元、糖序列、化学转换、支链信息以及极微量成分成为可能。</w:t>
      </w:r>
    </w:p>
    <w:p w:rsidR="00000000">
      <w:pPr>
        <w:pStyle w:val="aff7"/>
        <w:spacing w:line="240" w:lineRule="atLeast"/>
        <w:topLinePunct/>
      </w:pPr>
      <w:r>
        <w:drawing>
          <wp:inline>
            <wp:extent cx="5080000" cy="5080000"/>
            <wp:effectExtent l="0" t="0" r="0" b="0"/>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宋体" w:eastAsia="宋体" w:hint="eastAsia"/>
        </w:rPr>
        <w:t>在代谢研究中，</w:t>
      </w:r>
      <w:r>
        <w:t>UHPLC-ESI-Q-TOF-MS</w:t>
      </w:r>
      <w:r>
        <w:rPr>
          <w:rFonts w:ascii="宋体" w:eastAsia="宋体" w:hint="eastAsia"/>
        </w:rPr>
        <w:t>成为确证结构特征和裂解行为的有力工具</w:t>
      </w:r>
      <w:r>
        <w:rPr>
          <w:vertAlign w:val="superscript"/>
        </w:rPr>
        <w:t>[</w:t>
      </w:r>
      <w:r>
        <w:rPr>
          <w:vertAlign w:val="superscript"/>
          <w:position w:val="11"/>
        </w:rPr>
        <w:t xml:space="preserve">48</w:t>
      </w:r>
      <w:r>
        <w:rPr>
          <w:vertAlign w:val="superscript"/>
        </w:rPr>
        <w:t>]</w:t>
      </w:r>
      <w:r>
        <w:rPr>
          <w:rFonts w:ascii="宋体" w:eastAsia="宋体" w:hint="eastAsia"/>
        </w:rPr>
        <w:t>。其中</w:t>
      </w:r>
      <w:r>
        <w:t>Metabolite </w:t>
      </w:r>
      <w:r>
        <w:t>ID</w:t>
      </w:r>
      <w:r>
        <w:rPr>
          <w:rFonts w:ascii="宋体" w:eastAsia="宋体" w:hint="eastAsia"/>
        </w:rPr>
        <w:t>软件为处理药物代谢数据和自动提取重要和次要代谢产物</w:t>
      </w:r>
      <w:r>
        <w:rPr>
          <w:rFonts w:ascii="宋体" w:eastAsia="宋体" w:hint="eastAsia"/>
        </w:rPr>
        <w:t>的重组离子图谱。与</w:t>
      </w:r>
      <w:r>
        <w:t>Xcalibur software</w:t>
      </w:r>
      <w:r/>
      <w:r>
        <w:rPr>
          <w:rFonts w:ascii="宋体" w:eastAsia="宋体" w:hint="eastAsia"/>
        </w:rPr>
        <w:t>组合运用，</w:t>
      </w:r>
      <w:r>
        <w:t>Metabolite ID 2.0</w:t>
      </w:r>
      <w:r>
        <w:rPr>
          <w:rFonts w:ascii="宋体" w:eastAsia="宋体" w:hint="eastAsia"/>
        </w:rPr>
        <w:t>可以提高发现新</w:t>
      </w:r>
      <w:r>
        <w:rPr>
          <w:rFonts w:ascii="宋体" w:eastAsia="宋体" w:hint="eastAsia"/>
        </w:rPr>
        <w:t>药的效率。张文婷</w:t>
      </w:r>
      <w:r>
        <w:rPr>
          <w:vertAlign w:val="superscript"/>
        </w:rPr>
        <w:t>[</w:t>
      </w:r>
      <w:r>
        <w:rPr>
          <w:vertAlign w:val="superscript"/>
          <w:position w:val="11"/>
        </w:rPr>
        <w:t xml:space="preserve">49</w:t>
      </w:r>
      <w:r>
        <w:rPr>
          <w:vertAlign w:val="superscript"/>
        </w:rPr>
        <w:t>]</w:t>
      </w:r>
      <w:r>
        <w:rPr>
          <w:rFonts w:ascii="宋体" w:eastAsia="宋体" w:hint="eastAsia"/>
        </w:rPr>
        <w:t>在白黎芦醇和虎杖提取物在大鼠体内的药动学研究中采用</w:t>
      </w:r>
      <w:r>
        <w:t>Metabolite</w:t>
      </w:r>
      <w:r>
        <w:t> </w:t>
      </w:r>
      <w:r>
        <w:t>ID</w:t>
      </w:r>
      <w:r>
        <w:rPr>
          <w:rFonts w:ascii="宋体" w:eastAsia="宋体" w:hint="eastAsia"/>
        </w:rPr>
        <w:t>软件对大鼠口服给药虎杖和白黎芦醇后尿样进行了分析；滕艳妮</w:t>
      </w:r>
      <w:r>
        <w:rPr>
          <w:vertAlign w:val="superscript"/>
        </w:rPr>
        <w:t>[</w:t>
      </w:r>
      <w:r>
        <w:rPr>
          <w:vertAlign w:val="superscript"/>
          <w:position w:val="11"/>
        </w:rPr>
        <w:t xml:space="preserve">50</w:t>
      </w:r>
      <w:r>
        <w:rPr>
          <w:vertAlign w:val="superscript"/>
        </w:rPr>
        <w:t>]</w:t>
      </w:r>
      <w:r>
        <w:rPr>
          <w:rFonts w:ascii="宋体" w:eastAsia="宋体" w:hint="eastAsia"/>
        </w:rPr>
        <w:t>在莫</w:t>
      </w:r>
      <w:r>
        <w:rPr>
          <w:rFonts w:ascii="宋体" w:eastAsia="宋体" w:hint="eastAsia"/>
        </w:rPr>
        <w:t>吉斯坦药代动力学及体内代谢研究中利用</w:t>
      </w:r>
      <w:r>
        <w:t>HPLC-QTOF-MS</w:t>
      </w:r>
      <w:r>
        <w:rPr>
          <w:rFonts w:ascii="宋体" w:eastAsia="宋体" w:hint="eastAsia"/>
        </w:rPr>
        <w:t>技术分析莫吉斯坦大鼠</w:t>
      </w:r>
      <w:r>
        <w:rPr>
          <w:rFonts w:ascii="宋体" w:eastAsia="宋体" w:hint="eastAsia"/>
        </w:rPr>
        <w:t>生物样本，寻找可能的代谢产物，采用</w:t>
      </w:r>
      <w:r>
        <w:t>Agilent metabolite </w:t>
      </w:r>
      <w:r>
        <w:t>ID</w:t>
      </w:r>
      <w:r>
        <w:rPr>
          <w:rFonts w:ascii="宋体" w:eastAsia="宋体" w:hint="eastAsia"/>
        </w:rPr>
        <w:t>软件对系列代谢产物进行分析预测，得到可靠结果。</w:t>
      </w:r>
    </w:p>
    <w:p w:rsidR="0018722C">
      <w:pPr>
        <w:pStyle w:val="4"/>
        <w:topLinePunct/>
        <w:ind w:left="200" w:hangingChars="200" w:hanging="200"/>
      </w:pPr>
      <w:r>
        <w:t>1.3.4.1</w:t>
      </w:r>
      <w:r>
        <w:t xml:space="preserve"> </w:t>
      </w:r>
      <w:r>
        <w:t>齐墩果烷型五环三萜皂苷的代谢特征</w:t>
      </w:r>
    </w:p>
    <w:p w:rsidR="0018722C">
      <w:pPr>
        <w:topLinePunct/>
      </w:pPr>
      <w:r>
        <w:t>Young</w:t>
      </w:r>
      <w:r/>
      <w:r>
        <w:rPr>
          <w:rFonts w:ascii="宋体" w:eastAsia="宋体" w:hint="eastAsia"/>
        </w:rPr>
        <w:t>等</w:t>
      </w:r>
      <w:r>
        <w:t>[</w:t>
      </w:r>
      <w:r>
        <w:rPr>
          <w:position w:val="11"/>
          <w:sz w:val="16"/>
        </w:rPr>
        <w:t xml:space="preserve">51</w:t>
      </w:r>
      <w:r>
        <w:t>]</w:t>
      </w:r>
      <w:r>
        <w:rPr>
          <w:rFonts w:ascii="宋体" w:eastAsia="宋体" w:hint="eastAsia"/>
        </w:rPr>
        <w:t>采用高效液相色谱串联质谱电喷雾电离法研究桔梗皂苷</w:t>
      </w:r>
      <w:r>
        <w:t>D</w:t>
      </w:r>
      <w:r/>
      <w:r>
        <w:rPr>
          <w:rFonts w:ascii="宋体" w:eastAsia="宋体" w:hint="eastAsia"/>
        </w:rPr>
        <w:t>在人肠</w:t>
      </w:r>
      <w:r>
        <w:rPr>
          <w:rFonts w:ascii="宋体" w:eastAsia="宋体" w:hint="eastAsia"/>
        </w:rPr>
        <w:t>道菌群的代谢途径和代谢产物，发现桔梗皂苷</w:t>
      </w:r>
      <w:r>
        <w:t>D</w:t>
      </w:r>
      <w:r/>
      <w:r>
        <w:rPr>
          <w:rFonts w:ascii="宋体" w:eastAsia="宋体" w:hint="eastAsia"/>
        </w:rPr>
        <w:t>主要发生葡萄糖水解反应，苷元脱</w:t>
      </w:r>
      <w:r>
        <w:rPr>
          <w:rFonts w:ascii="宋体" w:eastAsia="宋体" w:hint="eastAsia"/>
        </w:rPr>
        <w:t>羟基反应以及乙酰化反应。有文献选取了</w:t>
      </w:r>
      <w:r>
        <w:rPr>
          <w:i/>
        </w:rPr>
        <w:t>Nocardia</w:t>
      </w:r>
      <w:r>
        <w:rPr>
          <w:i/>
        </w:rPr>
        <w:t> </w:t>
      </w:r>
      <w:r>
        <w:t>sp.</w:t>
      </w:r>
      <w:r>
        <w:t> </w:t>
      </w:r>
      <w:r>
        <w:t>NRRL-5646</w:t>
      </w:r>
      <w:r>
        <w:rPr>
          <w:rFonts w:ascii="宋体" w:eastAsia="宋体" w:hint="eastAsia"/>
        </w:rPr>
        <w:t>对</w:t>
      </w:r>
      <w:r>
        <w:t>6</w:t>
      </w:r>
      <w:r/>
      <w:r>
        <w:rPr>
          <w:rFonts w:ascii="宋体" w:eastAsia="宋体" w:hint="eastAsia"/>
        </w:rPr>
        <w:t>种五环三萜</w:t>
      </w:r>
      <w:r>
        <w:rPr>
          <w:rFonts w:ascii="宋体" w:eastAsia="宋体" w:hint="eastAsia"/>
        </w:rPr>
        <w:t>乌索酸、齐墩果酸、桦木酸、</w:t>
      </w:r>
      <w:r>
        <w:t>23</w:t>
      </w:r>
      <w:r>
        <w:t> </w:t>
      </w:r>
      <w:r>
        <w:rPr>
          <w:rFonts w:ascii="Arial" w:eastAsia="Arial"/>
        </w:rPr>
        <w:t>-</w:t>
      </w:r>
      <w:r>
        <w:rPr>
          <w:rFonts w:ascii="宋体" w:eastAsia="宋体" w:hint="eastAsia"/>
        </w:rPr>
        <w:t>羟基白桦酸、甘草酸、远志酸的代谢作用，发现可</w:t>
      </w:r>
      <w:r>
        <w:rPr>
          <w:rFonts w:ascii="宋体" w:eastAsia="宋体" w:hint="eastAsia"/>
        </w:rPr>
        <w:t>以使其</w:t>
      </w:r>
      <w:r>
        <w:t>C-28</w:t>
      </w:r>
      <w:r/>
      <w:r>
        <w:rPr>
          <w:rFonts w:ascii="宋体" w:eastAsia="宋体" w:hint="eastAsia"/>
        </w:rPr>
        <w:t>位羧酸发生甲酯化反应，该菌对</w:t>
      </w:r>
      <w:r>
        <w:t>6</w:t>
      </w:r>
      <w:r/>
      <w:r>
        <w:rPr>
          <w:rFonts w:ascii="宋体" w:eastAsia="宋体" w:hint="eastAsia"/>
        </w:rPr>
        <w:t>种物质均有代谢作用</w:t>
      </w:r>
      <w:r>
        <w:rPr>
          <w:vertAlign w:val="superscript"/>
        </w:rPr>
        <w:t>[</w:t>
      </w:r>
      <w:r>
        <w:rPr>
          <w:vertAlign w:val="superscript"/>
          <w:position w:val="11"/>
        </w:rPr>
        <w:t xml:space="preserve">52</w:t>
      </w:r>
      <w:r>
        <w:rPr>
          <w:vertAlign w:val="superscript"/>
        </w:rPr>
        <w:t>]</w:t>
      </w:r>
      <w:r>
        <w:rPr>
          <w:rFonts w:ascii="宋体" w:eastAsia="宋体" w:hint="eastAsia"/>
        </w:rPr>
        <w:t>。通过</w:t>
      </w:r>
      <w:r>
        <w:rPr>
          <w:i/>
        </w:rPr>
        <w:t>Nocardia</w:t>
      </w:r>
      <w:r>
        <w:rPr>
          <w:i/>
        </w:rPr>
        <w:t> </w:t>
      </w:r>
      <w:r>
        <w:t>sp</w:t>
      </w:r>
      <w:r>
        <w:t> </w:t>
      </w:r>
      <w:r>
        <w:t>NRRL-5646</w:t>
      </w:r>
      <w:r>
        <w:rPr>
          <w:rFonts w:ascii="宋体" w:eastAsia="宋体" w:hint="eastAsia"/>
        </w:rPr>
        <w:t>的培养体系分离纯化使</w:t>
      </w:r>
      <w:r>
        <w:t>23</w:t>
      </w:r>
      <w:r>
        <w:rPr>
          <w:rFonts w:ascii="Arial" w:eastAsia="Arial"/>
        </w:rPr>
        <w:t>-</w:t>
      </w:r>
      <w:r>
        <w:rPr>
          <w:rFonts w:ascii="宋体" w:eastAsia="宋体" w:hint="eastAsia"/>
        </w:rPr>
        <w:t>羟基白桦酸、熊果酸及齐墩果酸甲酯化转化为</w:t>
      </w:r>
      <w:r>
        <w:t>23</w:t>
      </w:r>
      <w:r>
        <w:rPr>
          <w:rFonts w:ascii="Arial" w:eastAsia="Arial"/>
        </w:rPr>
        <w:t>-</w:t>
      </w:r>
      <w:r>
        <w:rPr>
          <w:rFonts w:ascii="宋体" w:eastAsia="宋体" w:hint="eastAsia"/>
        </w:rPr>
        <w:t>羟基白桦酸甲酯、熊果酸甲酯、齐墩果酸甲酯，转化成极性较大的化合物进而排出体外来研究肠道菌群对齐墩果酸的代谢作用，并首次发现</w:t>
      </w:r>
      <w:r>
        <w:rPr>
          <w:i/>
        </w:rPr>
        <w:t>Nocardia</w:t>
      </w:r>
      <w:r>
        <w:rPr>
          <w:i/>
        </w:rPr>
        <w:t> </w:t>
      </w:r>
      <w:r>
        <w:t>sp NRRL-5646</w:t>
      </w:r>
      <w:r/>
      <w:r>
        <w:rPr>
          <w:rFonts w:ascii="宋体" w:eastAsia="宋体" w:hint="eastAsia"/>
        </w:rPr>
        <w:t>菌株特异性地将齐墩果酸、熊果酸、</w:t>
      </w:r>
      <w:r>
        <w:t>23-</w:t>
      </w:r>
      <w:r>
        <w:rPr>
          <w:rFonts w:ascii="宋体" w:eastAsia="宋体" w:hint="eastAsia"/>
        </w:rPr>
        <w:t>羟基白桦酸代谢为相应甲酯的代谢途径</w:t>
      </w:r>
      <w:r>
        <w:rPr>
          <w:vertAlign w:val="superscript"/>
        </w:rPr>
        <w:t>[</w:t>
      </w:r>
      <w:r>
        <w:rPr>
          <w:vertAlign w:val="superscript"/>
          <w:position w:val="11"/>
        </w:rPr>
        <w:t xml:space="preserve">53</w:t>
      </w:r>
      <w:r>
        <w:rPr>
          <w:vertAlign w:val="superscript"/>
        </w:rPr>
        <w:t>]</w:t>
      </w:r>
      <w:r>
        <w:rPr>
          <w:rFonts w:ascii="宋体" w:eastAsia="宋体" w:hint="eastAsia"/>
        </w:rPr>
        <w:t>。通过大鼠肝微粒体实验发现，</w:t>
      </w:r>
      <w:r>
        <w:t>60%</w:t>
      </w:r>
      <w:r/>
      <w:r>
        <w:rPr>
          <w:rFonts w:ascii="宋体" w:eastAsia="宋体" w:hint="eastAsia"/>
        </w:rPr>
        <w:t>齐墩果酸发生羟基化反应转化为极性</w:t>
      </w:r>
      <w:r>
        <w:rPr>
          <w:rFonts w:ascii="宋体" w:eastAsia="宋体" w:hint="eastAsia"/>
        </w:rPr>
        <w:t>较大的物质直接排出体外，肝脏代谢对其生物利用度影响较大。皂苷进入体内后，在</w:t>
      </w:r>
      <w:r>
        <w:rPr>
          <w:rFonts w:ascii="宋体" w:eastAsia="宋体" w:hint="eastAsia"/>
        </w:rPr>
        <w:t>体内代谢酶的作用，发生一系列变化，生成更利于吸收的中间体或者代谢产物，从而</w:t>
      </w:r>
      <w:r>
        <w:rPr>
          <w:rFonts w:ascii="宋体" w:eastAsia="宋体" w:hint="eastAsia"/>
        </w:rPr>
        <w:t>其提高生物利用率</w:t>
      </w:r>
      <w:r>
        <w:rPr>
          <w:vertAlign w:val="superscript"/>
        </w:rPr>
        <w:t>[</w:t>
      </w:r>
      <w:r>
        <w:rPr>
          <w:vertAlign w:val="superscript"/>
          <w:position w:val="11"/>
        </w:rPr>
        <w:t>37</w:t>
      </w:r>
      <w:r>
        <w:rPr>
          <w:rFonts w:ascii="Arial" w:eastAsia="Arial"/>
          <w:vertAlign w:val="superscript"/>
        </w:rPr>
        <w:t>]</w:t>
      </w:r>
      <w:r>
        <w:rPr>
          <w:rFonts w:ascii="宋体" w:eastAsia="宋体" w:hint="eastAsia"/>
        </w:rPr>
        <w:t>。</w:t>
      </w:r>
    </w:p>
    <w:p w:rsidR="00000000">
      <w:pPr>
        <w:pStyle w:val="aff7"/>
        <w:spacing w:line="240" w:lineRule="atLeast"/>
        <w:topLinePunct/>
      </w:pPr>
      <w:r>
        <w:drawing>
          <wp:inline>
            <wp:extent cx="5080000" cy="5080000"/>
            <wp:effectExtent l="0" t="0" r="0" b="0"/>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4"/>
        <w:topLinePunct/>
        <w:ind w:left="200" w:hangingChars="200" w:hanging="200"/>
      </w:pPr>
      <w:r>
        <w:t>1.3.4.2</w:t>
      </w:r>
      <w:r>
        <w:t xml:space="preserve"> </w:t>
      </w:r>
      <w:r>
        <w:t>五环三萜类皂苷代谢研究方法</w:t>
      </w:r>
    </w:p>
    <w:p w:rsidR="0018722C">
      <w:pPr>
        <w:topLinePunct/>
      </w:pPr>
      <w:r>
        <w:rPr>
          <w:rFonts w:ascii="宋体" w:eastAsia="宋体" w:hint="eastAsia"/>
        </w:rPr>
        <w:t>五环三萜皂苷在体内的生物利用度不高，不能直接入血，研究发现一般通过肠道</w:t>
      </w:r>
      <w:r>
        <w:rPr>
          <w:rFonts w:ascii="宋体" w:eastAsia="宋体" w:hint="eastAsia"/>
        </w:rPr>
        <w:t>菌群和肝脏的代谢，生成苷元而发挥其药理作用。虽然有见一些关于人参皂苷体内代谢的研究</w:t>
      </w:r>
      <w:r>
        <w:rPr>
          <w:vertAlign w:val="superscript"/>
        </w:rPr>
        <w:t>[</w:t>
      </w:r>
      <w:r>
        <w:rPr>
          <w:vertAlign w:val="superscript"/>
        </w:rPr>
        <w:t xml:space="preserve">54</w:t>
      </w:r>
      <w:r>
        <w:rPr>
          <w:vertAlign w:val="superscript"/>
        </w:rPr>
        <w:t>]</w:t>
      </w:r>
      <w:r>
        <w:rPr>
          <w:rFonts w:ascii="宋体" w:eastAsia="宋体" w:hint="eastAsia"/>
        </w:rPr>
        <w:t>，但是体内代谢研究存在生物样本的本底干扰、代谢产物复杂、样品难以</w:t>
      </w:r>
      <w:r>
        <w:rPr>
          <w:rFonts w:ascii="宋体" w:eastAsia="宋体" w:hint="eastAsia"/>
        </w:rPr>
        <w:t>纯化、不便于检测等而使得体内代谢研究具有相当的难度。体外代谢很大程度上避免了以上问题，可为进一步的体内代谢研究提供良好的借鉴。</w:t>
      </w:r>
    </w:p>
    <w:p w:rsidR="0018722C">
      <w:pPr>
        <w:topLinePunct/>
      </w:pPr>
      <w:r>
        <w:rPr>
          <w:rFonts w:cstheme="minorBidi" w:hAnsiTheme="minorHAnsi" w:eastAsiaTheme="minorHAnsi" w:asciiTheme="minorHAnsi"/>
          <w:b/>
        </w:rPr>
        <w:t>a.</w:t>
      </w:r>
      <w:r>
        <w:rPr>
          <w:rFonts w:ascii="宋体" w:eastAsia="宋体" w:hint="eastAsia" w:cstheme="minorBidi" w:hAnsiTheme="minorHAnsi"/>
        </w:rPr>
        <w:t>体内研究</w:t>
      </w:r>
    </w:p>
    <w:p w:rsidR="0018722C">
      <w:pPr>
        <w:topLinePunct/>
      </w:pPr>
      <w:r>
        <w:rPr>
          <w:rFonts w:ascii="宋体" w:eastAsia="宋体" w:hint="eastAsia"/>
        </w:rPr>
        <w:t>体内研究主要包括了药物探针法和体内指标法，受试动物给药后，测定药物及其</w:t>
      </w:r>
      <w:r>
        <w:rPr>
          <w:rFonts w:ascii="宋体" w:eastAsia="宋体" w:hint="eastAsia"/>
        </w:rPr>
        <w:t>代谢产物在血浆、尿粪便、胆汁等生理体液中的浓度，计算有关代谢参数，如清除率、</w:t>
      </w:r>
      <w:r>
        <w:rPr>
          <w:rFonts w:ascii="宋体" w:eastAsia="宋体" w:hint="eastAsia"/>
        </w:rPr>
        <w:t>生物半衰期等，分离鉴定可能的代谢产物，解析药物的代谢途径。</w:t>
      </w:r>
      <w:r>
        <w:t>Hasegawa</w:t>
      </w:r>
      <w:r>
        <w:rPr>
          <w:rFonts w:ascii="宋体" w:eastAsia="宋体" w:hint="eastAsia"/>
        </w:rPr>
        <w:t>等</w:t>
      </w:r>
      <w:r>
        <w:rPr>
          <w:vertAlign w:val="superscript"/>
        </w:rPr>
        <w:t>[</w:t>
      </w:r>
      <w:r>
        <w:rPr>
          <w:vertAlign w:val="superscript"/>
        </w:rPr>
        <w:t xml:space="preserve">55</w:t>
      </w:r>
      <w:r>
        <w:rPr>
          <w:vertAlign w:val="superscript"/>
        </w:rPr>
        <w:t>]</w:t>
      </w:r>
      <w:r/>
      <w:r>
        <w:rPr>
          <w:rFonts w:ascii="宋体" w:eastAsia="宋体" w:hint="eastAsia"/>
        </w:rPr>
        <w:t>发现</w:t>
      </w:r>
      <w:r>
        <w:rPr>
          <w:spacing w:val="6"/>
          <w:rFonts w:hint="eastAsia"/>
        </w:rPr>
        <w:t>，</w:t>
      </w:r>
      <w:r>
        <w:rPr>
          <w:rFonts w:ascii="宋体" w:eastAsia="宋体" w:hint="eastAsia"/>
        </w:rPr>
        <w:t>促使人参皂苷在体内代谢的另外一种人类肠道菌是普雷沃氏菌</w:t>
      </w:r>
      <w:r>
        <w:rPr>
          <w:spacing w:val="4"/>
        </w:rPr>
        <w:t>（</w:t>
      </w:r>
      <w:r/>
      <w:r w:rsidR="001852F3">
        <w:t xml:space="preserve"> </w:t>
      </w:r>
      <w:r>
        <w:t>Prevotell</w:t>
      </w:r>
      <w:r>
        <w:t>a</w:t>
      </w:r>
    </w:p>
    <w:p w:rsidR="0018722C">
      <w:pPr>
        <w:topLinePunct/>
      </w:pPr>
      <w:r>
        <w:t>oris</w:t>
      </w:r>
      <w:r>
        <w:t>）</w:t>
      </w:r>
      <w:r>
        <w:rPr>
          <w:rFonts w:ascii="宋体" w:hAnsi="宋体" w:eastAsia="宋体" w:hint="eastAsia"/>
        </w:rPr>
        <w:t>。该菌能将人参皂苷</w:t>
      </w:r>
      <w:r>
        <w:t>Rb</w:t>
      </w:r>
      <w:r>
        <w:t>1</w:t>
      </w:r>
      <w:r>
        <w:rPr>
          <w:rFonts w:ascii="宋体" w:hAnsi="宋体" w:eastAsia="宋体" w:hint="eastAsia"/>
        </w:rPr>
        <w:t>和</w:t>
      </w:r>
      <w:r>
        <w:t>Rd</w:t>
      </w:r>
      <w:r>
        <w:rPr>
          <w:rFonts w:ascii="宋体" w:hAnsi="宋体" w:eastAsia="宋体" w:hint="eastAsia"/>
        </w:rPr>
        <w:t>水解成</w:t>
      </w:r>
      <w:r>
        <w:t>IBM</w:t>
      </w:r>
      <w:r>
        <w:rPr>
          <w:rFonts w:ascii="新宋体" w:hAnsi="新宋体" w:eastAsia="新宋体" w:hint="eastAsia"/>
        </w:rPr>
        <w:t>Ⅰ</w:t>
      </w:r>
      <w:r>
        <w:rPr>
          <w:rFonts w:ascii="宋体" w:hAnsi="宋体" w:eastAsia="宋体" w:hint="eastAsia"/>
        </w:rPr>
        <w:t>；将</w:t>
      </w:r>
      <w:r>
        <w:t>Rb</w:t>
      </w:r>
      <w:r>
        <w:t>2</w:t>
      </w:r>
      <w:r>
        <w:rPr>
          <w:rFonts w:ascii="宋体" w:hAnsi="宋体" w:eastAsia="宋体" w:hint="eastAsia"/>
        </w:rPr>
        <w:t>水解成</w:t>
      </w:r>
      <w:r>
        <w:t>3-O-β-D-</w:t>
      </w:r>
      <w:r>
        <w:rPr>
          <w:rFonts w:ascii="宋体" w:hAnsi="宋体" w:eastAsia="宋体" w:hint="eastAsia"/>
        </w:rPr>
        <w:t>葡萄吡</w:t>
      </w:r>
      <w:r>
        <w:rPr>
          <w:rFonts w:ascii="宋体" w:hAnsi="宋体" w:eastAsia="宋体" w:hint="eastAsia"/>
        </w:rPr>
        <w:t>喃糖基</w:t>
      </w:r>
      <w:r>
        <w:t>-20-O-α-</w:t>
      </w:r>
      <w:r>
        <w:rPr>
          <w:rFonts w:ascii="宋体" w:hAnsi="宋体" w:eastAsia="宋体" w:hint="eastAsia"/>
        </w:rPr>
        <w:t>阿拉伯吡喃糖基</w:t>
      </w:r>
      <w:r>
        <w:t>(</w:t>
      </w:r>
      <w:r>
        <w:t>1→6</w:t>
      </w:r>
      <w:r>
        <w:t>)</w:t>
      </w:r>
      <w:r w:rsidR="004B696B">
        <w:t xml:space="preserve"> </w:t>
      </w:r>
      <w:r>
        <w:t>-β-D-</w:t>
      </w:r>
      <w:r>
        <w:rPr>
          <w:rFonts w:ascii="宋体" w:hAnsi="宋体" w:eastAsia="宋体" w:hint="eastAsia"/>
        </w:rPr>
        <w:t>葡萄吡喃糖基。</w:t>
      </w:r>
    </w:p>
    <w:p w:rsidR="0018722C">
      <w:pPr>
        <w:topLinePunct/>
      </w:pPr>
      <w:r>
        <w:rPr>
          <w:rFonts w:cstheme="minorBidi" w:hAnsiTheme="minorHAnsi" w:eastAsiaTheme="minorHAnsi" w:asciiTheme="minorHAnsi"/>
          <w:b/>
        </w:rPr>
        <w:t>b.</w:t>
      </w:r>
      <w:r>
        <w:rPr>
          <w:rFonts w:ascii="宋体" w:eastAsia="宋体" w:hint="eastAsia" w:cstheme="minorBidi" w:hAnsiTheme="minorHAnsi"/>
        </w:rPr>
        <w:t>体外研究</w:t>
      </w:r>
    </w:p>
    <w:p w:rsidR="0018722C">
      <w:pPr>
        <w:topLinePunct/>
      </w:pPr>
      <w:r>
        <w:rPr>
          <w:rFonts w:ascii="宋体" w:eastAsia="宋体" w:hint="eastAsia"/>
        </w:rPr>
        <w:t>体外法是利用离体生物组织样品，直接分析其药物代谢能力。包括了肝微粒体法</w:t>
      </w:r>
    </w:p>
    <w:p w:rsidR="0018722C">
      <w:pPr>
        <w:topLinePunct/>
      </w:pPr>
      <w:r>
        <w:rPr>
          <w:rFonts w:ascii="宋体" w:eastAsia="宋体" w:hint="eastAsia"/>
        </w:rPr>
        <w:t>和细胞培养法。肝微粒体法适合代谢酶活性研究，方法简单，重现性好。细胞培养法</w:t>
      </w:r>
      <w:r>
        <w:rPr>
          <w:rFonts w:ascii="宋体" w:eastAsia="宋体" w:hint="eastAsia"/>
        </w:rPr>
        <w:t>可以克服组织难以获得的困难，可以较好的保持完整细胞的功能，与正常生理状况接近，并与体内具有一定相关性。</w:t>
      </w:r>
    </w:p>
    <w:p w:rsidR="0018722C">
      <w:pPr>
        <w:topLinePunct/>
      </w:pPr>
      <w:r>
        <w:rPr>
          <w:rFonts w:ascii="宋体" w:eastAsia="宋体" w:hint="eastAsia"/>
        </w:rPr>
        <w:t>有文献研究表明人参皂苷在人工胃液中代谢反应主要发生脱糖反应和脱水反应，</w:t>
      </w:r>
      <w:r w:rsidR="001852F3">
        <w:rPr>
          <w:rFonts w:ascii="宋体" w:eastAsia="宋体" w:hint="eastAsia"/>
        </w:rPr>
        <w:t xml:space="preserve">但较多的研究则表明只有脱糖反应发生</w:t>
      </w:r>
      <w:r>
        <w:rPr>
          <w:vertAlign w:val="superscript"/>
        </w:rPr>
        <w:t>[</w:t>
      </w:r>
      <w:r>
        <w:rPr>
          <w:vertAlign w:val="superscript"/>
        </w:rPr>
        <w:t xml:space="preserve">56</w:t>
      </w:r>
      <w:r>
        <w:rPr>
          <w:vertAlign w:val="superscript"/>
        </w:rPr>
        <w:t>]</w:t>
      </w:r>
      <w:r>
        <w:rPr>
          <w:rFonts w:ascii="宋体" w:eastAsia="宋体" w:hint="eastAsia"/>
        </w:rPr>
        <w:t>。这还有待于研究者进一步地考察，明确人参皂苷在人工胃液中的代谢路径。</w:t>
      </w:r>
    </w:p>
    <w:p w:rsidR="0018722C">
      <w:pPr>
        <w:pStyle w:val="4"/>
        <w:topLinePunct/>
        <w:ind w:left="200" w:hangingChars="200" w:hanging="200"/>
      </w:pPr>
      <w:r>
        <w:t>1.3.4.3</w:t>
      </w:r>
      <w:r>
        <w:t xml:space="preserve"> </w:t>
      </w:r>
      <w:r>
        <w:t>代谢规律</w:t>
      </w:r>
    </w:p>
    <w:p w:rsidR="0018722C">
      <w:pPr>
        <w:pStyle w:val="ae"/>
        <w:topLinePunct/>
      </w:pPr>
      <w:r>
        <w:pict>
          <v:group style="margin-left:77.378258pt;margin-top:93.537086pt;width:440.9pt;height:400pt;mso-position-horizontal-relative:page;mso-position-vertical-relative:paragraph;z-index:-872344" coordorigin="1548,1871" coordsize="8818,8000">
            <v:shape style="position:absolute;left:2000;top:1870;width:8000;height:8000" type="#_x0000_t75" stroked="false">
              <v:imagedata r:id="rId6" o:title=""/>
            </v:shape>
            <v:line style="position:absolute" from="1548,5211" to="3936,5211" stroked="true" strokeweight=".47999pt" strokecolor="#000000">
              <v:stroke dashstyle="solid"/>
            </v:line>
            <v:rect style="position:absolute;left:3935;top:5206;width:10;height:10" filled="true" fillcolor="#000000" stroked="false">
              <v:fill type="solid"/>
            </v:rect>
            <v:line style="position:absolute" from="3945,5211" to="5601,5211" stroked="true" strokeweight=".47999pt" strokecolor="#000000">
              <v:stroke dashstyle="solid"/>
            </v:line>
            <v:rect style="position:absolute;left:5601;top:5206;width:10;height:10" filled="true" fillcolor="#000000" stroked="false">
              <v:fill type="solid"/>
            </v:rect>
            <v:line style="position:absolute" from="5611,5211" to="7504,5211" stroked="true" strokeweight=".47999pt" strokecolor="#000000">
              <v:stroke dashstyle="solid"/>
            </v:line>
            <v:rect style="position:absolute;left:7504;top:5206;width:10;height:10" filled="true" fillcolor="#000000" stroked="false">
              <v:fill type="solid"/>
            </v:rect>
            <v:line style="position:absolute" from="7514,5211" to="9688,5211" stroked="true" strokeweight=".47999pt" strokecolor="#000000">
              <v:stroke dashstyle="solid"/>
            </v:line>
            <v:rect style="position:absolute;left:9688;top:5206;width:10;height:10" filled="true" fillcolor="#000000" stroked="false">
              <v:fill type="solid"/>
            </v:rect>
            <v:shape style="position:absolute;left:1547;top:5210;width:8818;height:634" coordorigin="1548,5211" coordsize="8818,634" path="m9698,5211l10365,5211m1548,5845l3936,5845e" filled="false" stroked="true" strokeweight=".47999pt" strokecolor="#000000">
              <v:path arrowok="t"/>
              <v:stroke dashstyle="solid"/>
            </v:shape>
            <v:rect style="position:absolute;left:3935;top:5839;width:10;height:10" filled="true" fillcolor="#000000" stroked="false">
              <v:fill type="solid"/>
            </v:rect>
            <v:line style="position:absolute" from="3945,5845" to="5601,5845" stroked="true" strokeweight=".47999pt" strokecolor="#000000">
              <v:stroke dashstyle="solid"/>
            </v:line>
            <v:rect style="position:absolute;left:5601;top:5839;width:10;height:10" filled="true" fillcolor="#000000" stroked="false">
              <v:fill type="solid"/>
            </v:rect>
            <v:line style="position:absolute" from="5611,5845" to="7504,5845" stroked="true" strokeweight=".47999pt" strokecolor="#000000">
              <v:stroke dashstyle="solid"/>
            </v:line>
            <v:rect style="position:absolute;left:7504;top:5839;width:10;height:10" filled="true" fillcolor="#000000" stroked="false">
              <v:fill type="solid"/>
            </v:rect>
            <v:line style="position:absolute" from="7514,5845" to="9688,5845" stroked="true" strokeweight=".47999pt" strokecolor="#000000">
              <v:stroke dashstyle="solid"/>
            </v:line>
            <v:rect style="position:absolute;left:9688;top:5839;width:10;height:10" filled="true" fillcolor="#000000" stroked="false">
              <v:fill type="solid"/>
            </v:rect>
            <v:line style="position:absolute" from="9698,5845" to="10365,5845" stroked="true" strokeweight=".47999pt" strokecolor="#000000">
              <v:stroke dashstyle="solid"/>
            </v:line>
            <w10:wrap type="none"/>
          </v:group>
        </w:pict>
      </w:r>
      <w:r>
        <w:rPr>
          <w:rFonts w:ascii="宋体" w:eastAsia="宋体" w:hint="eastAsia"/>
        </w:rPr>
        <w:t>齐墩果烷型五环三萜类皂苷的代谢</w:t>
      </w:r>
      <w:r>
        <w:rPr>
          <w:rFonts w:ascii="宋体" w:eastAsia="宋体" w:hint="eastAsia"/>
        </w:rPr>
        <w:t>特征见</w:t>
      </w:r>
      <w:r>
        <w:t>Tabl</w:t>
      </w:r>
      <w:r>
        <w:t xml:space="preserve">e1- </w:t>
      </w:r>
      <w:r>
        <w:t>4</w:t>
      </w:r>
      <w:r>
        <w:rPr>
          <w:rFonts w:ascii="宋体" w:eastAsia="宋体" w:hint="eastAsia"/>
        </w:rPr>
        <w:t>，可以看出齐墩果烷型五环三</w:t>
      </w:r>
      <w:r>
        <w:rPr>
          <w:rFonts w:ascii="宋体" w:eastAsia="宋体" w:hint="eastAsia"/>
        </w:rPr>
        <w:t>萜类皂苷主要代谢位点为</w:t>
      </w:r>
      <w:r>
        <w:t>C-3</w:t>
      </w:r>
      <w:r>
        <w:rPr>
          <w:rFonts w:ascii="宋体" w:eastAsia="宋体" w:hint="eastAsia"/>
        </w:rPr>
        <w:t>位和</w:t>
      </w:r>
      <w:r>
        <w:t>C-28</w:t>
      </w:r>
      <w:r>
        <w:rPr>
          <w:rFonts w:ascii="宋体" w:eastAsia="宋体" w:hint="eastAsia"/>
        </w:rPr>
        <w:t>位，以脱糖为主，也有部分为甲基化、乙酰</w:t>
      </w:r>
      <w:r>
        <w:rPr>
          <w:rFonts w:ascii="宋体" w:eastAsia="宋体" w:hint="eastAsia"/>
        </w:rPr>
        <w:t>化或脱羟基反应；口服给药后，主要在粪便中检测到代谢产物，也有少数在血浆中能</w:t>
      </w:r>
      <w:r>
        <w:rPr>
          <w:rFonts w:ascii="宋体" w:eastAsia="宋体" w:hint="eastAsia"/>
        </w:rPr>
        <w:t>检测到代谢产物；口服给药后，在肠道内菌群作用下，较多出现糖苷键的断裂，微生</w:t>
      </w:r>
      <w:r>
        <w:rPr>
          <w:rFonts w:ascii="宋体" w:eastAsia="宋体" w:hint="eastAsia"/>
        </w:rPr>
        <w:t>物代谢中细胞内的单加氧酶，在五环三萜母核上引入羟基集团，发现</w:t>
      </w:r>
      <w:r>
        <w:t>C-7</w:t>
      </w:r>
      <w:r>
        <w:rPr>
          <w:rFonts w:ascii="宋体" w:eastAsia="宋体" w:hint="eastAsia"/>
        </w:rPr>
        <w:t>位是较易引</w:t>
      </w:r>
      <w:r>
        <w:rPr>
          <w:rFonts w:ascii="宋体" w:eastAsia="宋体" w:hint="eastAsia"/>
        </w:rPr>
        <w:t>入羟基的位点；主要通过代谢转化为代谢产物而产生药理活性，如甘草酸转化为甘草</w:t>
      </w:r>
      <w:r>
        <w:rPr>
          <w:rFonts w:ascii="宋体" w:eastAsia="宋体" w:hint="eastAsia"/>
        </w:rPr>
        <w:t>次酸，熊果酸转化为齐墩果酸发挥作用。由于五环三萜类皂苷结构上的相似，因而可以推断出，其不同类型底物的生物转化反应之间存在一定的相似性。</w:t>
      </w:r>
    </w:p>
    <w:p w:rsidR="0018722C">
      <w:pPr>
        <w:topLinePunct/>
      </w:pPr>
      <w:r>
        <w:rPr>
          <w:rFonts w:ascii="宋体" w:eastAsia="宋体" w:hint="eastAsia"/>
        </w:rPr>
        <w:t>由于结构多样，代谢途径复杂，产物多，研究难度较大，大部分五环三萜皂苷体内代谢研究尚难以深入。</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1- 4</w:t>
      </w:r>
      <w:r>
        <w:t xml:space="preserve">  </w:t>
      </w:r>
      <w:r w:rsidRPr="00DB64CE">
        <w:rPr>
          <w:rFonts w:cstheme="minorBidi" w:hAnsiTheme="minorHAnsi" w:eastAsiaTheme="minorHAnsi" w:asciiTheme="minorHAnsi"/>
        </w:rPr>
        <w:t>The metabolism characteristics of oleanane pentacyclic triterpenoids saponins</w:t>
      </w:r>
    </w:p>
    <w:p w:rsidR="0018722C">
      <w:pPr>
        <w:spacing w:line="212" w:lineRule="exact" w:before="145"/>
        <w:ind w:leftChars="0" w:left="2539" w:rightChars="0" w:right="0" w:firstLineChars="0" w:firstLine="0"/>
        <w:jc w:val="left"/>
        <w:topLinePunct/>
      </w:pPr>
      <w:r>
        <w:rPr>
          <w:kern w:val="2"/>
          <w:sz w:val="18"/>
          <w:szCs w:val="22"/>
          <w:rFonts w:cstheme="minorBidi" w:hAnsiTheme="minorHAnsi" w:eastAsiaTheme="minorHAnsi" w:asciiTheme="minorHAnsi" w:ascii="宋体" w:eastAsia="宋体" w:hint="eastAsia"/>
        </w:rPr>
        <w:t>实验动物</w:t>
      </w:r>
      <w:r>
        <w:rPr>
          <w:kern w:val="2"/>
          <w:szCs w:val="22"/>
          <w:rFonts w:cstheme="minorBidi" w:hAnsiTheme="minorHAnsi" w:eastAsiaTheme="minorHAnsi" w:asciiTheme="minorHAnsi"/>
          <w:b/>
          <w:sz w:val="18"/>
        </w:rPr>
        <w:t>（</w:t>
      </w:r>
      <w:r>
        <w:rPr>
          <w:kern w:val="2"/>
          <w:szCs w:val="22"/>
          <w:rFonts w:ascii="宋体" w:eastAsia="宋体" w:hint="eastAsia" w:cstheme="minorBidi" w:hAnsiTheme="minorHAnsi"/>
          <w:sz w:val="18"/>
        </w:rPr>
        <w:t>给药方式</w:t>
      </w:r>
      <w:r>
        <w:rPr>
          <w:kern w:val="2"/>
          <w:szCs w:val="22"/>
          <w:rFonts w:cstheme="minorBidi" w:hAnsiTheme="minorHAnsi" w:eastAsiaTheme="minorHAnsi" w:asciiTheme="minorHAnsi"/>
          <w:b/>
          <w:sz w:val="18"/>
        </w:rPr>
        <w:t>）</w:t>
      </w:r>
      <w:r>
        <w:rPr>
          <w:kern w:val="2"/>
          <w:szCs w:val="22"/>
          <w:rFonts w:cstheme="minorBidi" w:hAnsiTheme="minorHAnsi" w:eastAsiaTheme="minorHAnsi" w:asciiTheme="minorHAnsi"/>
          <w:b/>
          <w:sz w:val="18"/>
        </w:rPr>
        <w:t>/</w:t>
      </w:r>
    </w:p>
    <w:p w:rsidR="0018722C">
      <w:spacing w:beforeLines="0" w:before="0" w:afterLines="0" w:after="0" w:line="440" w:lineRule="auto"/>
      <w:pPr>
        <w:sectPr w:rsidR="00556256">
          <w:type w:val="continuous"/>
          <w:pgSz w:w="11910" w:h="16840"/>
          <w:pgMar w:header="1501" w:footer="1134" w:top="1720" w:bottom="1320" w:left="1420" w:right="1360"/>
        </w:sectPr>
        <w:topLinePunct/>
      </w:pPr>
    </w:p>
    <w:p w:rsidR="0018722C">
      <w:pPr>
        <w:spacing w:line="180" w:lineRule="exact" w:before="0"/>
        <w:ind w:leftChars="0" w:left="1049" w:rightChars="0" w:right="0" w:firstLineChars="0" w:firstLine="0"/>
        <w:jc w:val="left"/>
        <w:topLinePunct/>
      </w:pPr>
      <w:r>
        <w:rPr>
          <w:kern w:val="2"/>
          <w:sz w:val="18"/>
          <w:szCs w:val="22"/>
          <w:rFonts w:cstheme="minorBidi" w:hAnsiTheme="minorHAnsi" w:eastAsiaTheme="minorHAnsi" w:asciiTheme="minorHAnsi" w:ascii="宋体" w:eastAsia="宋体" w:hint="eastAsia"/>
        </w:rPr>
        <w:t>化合物</w:t>
      </w:r>
    </w:p>
    <w:p w:rsidR="0018722C">
      <w:pPr>
        <w:spacing w:before="100"/>
        <w:ind w:leftChars="0" w:left="10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研究模型</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发生代谢位点</w:t>
      </w:r>
      <w:r w:rsidR="001852F3">
        <w:rPr>
          <w:rFonts w:cstheme="minorBidi" w:hAnsiTheme="minorHAnsi" w:eastAsiaTheme="minorHAnsi" w:asciiTheme="minorHAnsi"/>
        </w:rPr>
        <w:t>生物转化特征</w:t>
      </w:r>
      <w:r w:rsidR="001852F3">
        <w:rPr>
          <w:rFonts w:cstheme="minorBidi" w:hAnsiTheme="minorHAnsi" w:eastAsiaTheme="minorHAnsi" w:asciiTheme="minorHAnsi"/>
        </w:rPr>
        <w:t>文献</w:t>
      </w:r>
    </w:p>
    <w:p w:rsidR="0018722C">
      <w:spacing w:beforeLines="0" w:before="0" w:afterLines="0" w:after="0" w:line="440" w:lineRule="auto"/>
      <w:pPr>
        <w:sectPr w:rsidR="00556256">
          <w:type w:val="continuous"/>
          <w:pgSz w:w="11910" w:h="16840"/>
          <w:pgMar w:top="1580" w:bottom="280" w:left="1420" w:right="1360"/>
          <w:cols w:num="3" w:equalWidth="0">
            <w:col w:w="1592" w:space="345"/>
            <w:col w:w="1772" w:space="39"/>
            <w:col w:w="5382"/>
          </w:cols>
        </w:sectPr>
        <w:topLinePunct/>
      </w:pPr>
    </w:p>
    <w:p w:rsidR="0018722C">
      <w:pPr>
        <w:topLinePunct/>
      </w:pPr>
      <w:r>
        <w:rPr>
          <w:rFonts w:cstheme="minorBidi" w:hAnsiTheme="minorHAnsi" w:eastAsiaTheme="minorHAnsi" w:asciiTheme="minorHAnsi" w:ascii="宋体" w:hAnsi="宋体" w:eastAsia="宋体" w:hint="eastAsia"/>
        </w:rPr>
        <w:t>乌樱丹烯</w:t>
      </w:r>
      <w:r>
        <w:rPr>
          <w:rFonts w:cstheme="minorBidi" w:hAnsiTheme="minorHAnsi" w:eastAsiaTheme="minorHAnsi" w:asciiTheme="minorHAnsi"/>
        </w:rPr>
        <w:t>(</w:t>
      </w:r>
      <w:r>
        <w:rPr>
          <w:kern w:val="2"/>
          <w:szCs w:val="22"/>
          <w:rFonts w:cstheme="minorBidi" w:hAnsiTheme="minorHAnsi" w:eastAsiaTheme="minorHAnsi" w:asciiTheme="minorHAnsi"/>
          <w:sz w:val="18"/>
        </w:rPr>
        <w:t>LA</w:t>
      </w:r>
      <w:r>
        <w:rPr>
          <w:rFonts w:cstheme="minorBidi" w:hAnsiTheme="minorHAnsi" w:eastAsiaTheme="minorHAnsi" w:asciiTheme="minorHAnsi"/>
        </w:rPr>
        <w:t>)</w:t>
      </w:r>
      <w:r>
        <w:rPr>
          <w:rFonts w:ascii="宋体" w:hAnsi="宋体" w:eastAsia="宋体" w:hint="eastAsia" w:cstheme="minorBidi"/>
        </w:rPr>
        <w:t>荷兰猪</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po</w:t>
      </w:r>
      <w:r>
        <w:rPr>
          <w:rFonts w:cstheme="minorBidi" w:hAnsiTheme="minorHAnsi" w:eastAsiaTheme="minorHAnsi" w:asciiTheme="minorHAnsi"/>
        </w:rPr>
        <w:t>)</w:t>
      </w:r>
      <w:r w:rsidRPr="00000000">
        <w:rPr>
          <w:rFonts w:cstheme="minorBidi" w:hAnsiTheme="minorHAnsi" w:eastAsiaTheme="minorHAnsi" w:asciiTheme="minorHAnsi"/>
        </w:rPr>
        <w:tab/>
        <w:t>_</w:t>
      </w:r>
      <w:r w:rsidRPr="00000000">
        <w:rPr>
          <w:rFonts w:cstheme="minorBidi" w:hAnsiTheme="minorHAnsi" w:eastAsiaTheme="minorHAnsi" w:asciiTheme="minorHAnsi"/>
        </w:rPr>
        <w:tab/>
        <w:t>LA→RLA</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57,58</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rPr>
        <w:t>B</w:t>
      </w:r>
      <w:r>
        <w:rPr>
          <w:rFonts w:ascii="宋体" w:hAnsi="宋体" w:eastAsia="宋体" w:hint="eastAsia" w:cstheme="minorBidi"/>
        </w:rPr>
        <w:t>族大豆皂苷</w:t>
      </w:r>
      <w:r w:rsidR="001852F3">
        <w:rPr>
          <w:rFonts w:cstheme="minorBidi" w:hAnsiTheme="minorHAnsi" w:eastAsiaTheme="minorHAnsi" w:asciiTheme="minorHAnsi"/>
        </w:rPr>
        <w:t>健康女性志愿者</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po</w:t>
      </w:r>
      <w:r>
        <w:rPr>
          <w:rFonts w:cstheme="minorBidi" w:hAnsiTheme="minorHAnsi" w:eastAsiaTheme="minorHAnsi" w:asciiTheme="minorHAnsi"/>
        </w:rPr>
        <w:t>)</w:t>
      </w:r>
      <w:r w:rsidRPr="00000000">
        <w:rPr>
          <w:rFonts w:cstheme="minorBidi" w:hAnsiTheme="minorHAnsi" w:eastAsiaTheme="minorHAnsi" w:asciiTheme="minorHAnsi"/>
        </w:rPr>
        <w:tab/>
        <w:t>_</w:t>
      </w:r>
      <w:r w:rsidRPr="00000000">
        <w:rPr>
          <w:rFonts w:cstheme="minorBidi" w:hAnsiTheme="minorHAnsi" w:eastAsiaTheme="minorHAnsi" w:asciiTheme="minorHAnsi"/>
        </w:rPr>
        <w:tab/>
        <w:t>B</w:t>
      </w:r>
      <w:r>
        <w:rPr>
          <w:rFonts w:ascii="宋体" w:hAnsi="宋体" w:eastAsia="宋体" w:hint="eastAsia" w:cstheme="minorBidi"/>
        </w:rPr>
        <w:t>族大豆皂苷</w:t>
      </w:r>
      <w:r>
        <w:rPr>
          <w:rFonts w:cstheme="minorBidi" w:hAnsiTheme="minorHAnsi" w:eastAsiaTheme="minorHAnsi" w:asciiTheme="minorHAnsi"/>
        </w:rPr>
        <w:t>→</w:t>
      </w:r>
      <w:r>
        <w:rPr>
          <w:rFonts w:ascii="宋体" w:hAnsi="宋体" w:eastAsia="宋体" w:hint="eastAsia" w:cstheme="minorBidi"/>
        </w:rPr>
        <w:t>皂醇</w:t>
      </w:r>
      <w:r>
        <w:rPr>
          <w:rFonts w:cstheme="minorBidi" w:hAnsiTheme="minorHAnsi" w:eastAsiaTheme="minorHAnsi" w:asciiTheme="minorHAnsi"/>
        </w:rPr>
        <w:t>B</w:t>
      </w:r>
      <w:r w:rsidRPr="00000000">
        <w:rPr>
          <w:rFonts w:cstheme="minorBidi" w:hAnsiTheme="minorHAnsi" w:eastAsiaTheme="minorHAnsi" w:asciiTheme="minorHAnsi"/>
          <w:vertAlign w:val="superscript"/>
        </w:rPr>
        <w:tab/>
        <w:t>[</w:t>
      </w:r>
      <w:r w:rsidRPr="00000000">
        <w:rPr>
          <w:rFonts w:cstheme="minorBidi" w:hAnsiTheme="minorHAnsi" w:eastAsiaTheme="minorHAnsi" w:asciiTheme="minorHAnsi"/>
          <w:vertAlign w:val="superscript"/>
        </w:rPr>
        <w:t xml:space="preserve">59</w:t>
      </w:r>
      <w:r w:rsidRPr="00000000">
        <w:rPr>
          <w:rFonts w:cstheme="minorBidi" w:hAnsiTheme="minorHAnsi" w:eastAsiaTheme="minorHAnsi" w:asciiTheme="minorHAnsi"/>
          <w:vertAlign w:val="superscript"/>
        </w:rPr>
        <w:t>]</w:t>
      </w:r>
    </w:p>
    <w:p w:rsidR="0018722C">
      <w:pPr>
        <w:topLinePunct/>
      </w:pPr>
      <w:r>
        <w:rPr>
          <w:rFonts w:cstheme="minorBidi" w:hAnsiTheme="minorHAnsi" w:eastAsiaTheme="minorHAnsi" w:asciiTheme="minorHAnsi" w:ascii="宋体" w:eastAsia="宋体" w:hint="eastAsia"/>
        </w:rPr>
        <w:t>C-3</w:t>
      </w:r>
      <w:r w:rsidR="001852F3">
        <w:rPr>
          <w:rFonts w:cstheme="minorBidi" w:hAnsiTheme="minorHAnsi" w:eastAsiaTheme="minorHAnsi" w:asciiTheme="minorHAnsi" w:ascii="宋体" w:eastAsia="宋体" w:hint="eastAsia"/>
        </w:rPr>
        <w:t xml:space="preserve">醚苷键，C-28</w:t>
      </w:r>
      <w:r w:rsidR="001852F3">
        <w:rPr>
          <w:rFonts w:cstheme="minorBidi" w:hAnsiTheme="minorHAnsi" w:eastAsiaTheme="minorHAnsi" w:asciiTheme="minorHAnsi" w:ascii="宋体" w:eastAsia="宋体" w:hint="eastAsia"/>
        </w:rPr>
        <w:t xml:space="preserve">酯苷</w:t>
      </w:r>
    </w:p>
    <w:p w:rsidR="0018722C">
      <w:spacing w:beforeLines="0" w:before="0" w:afterLines="0" w:after="0" w:line="440" w:lineRule="auto"/>
      <w:pPr>
        <w:sectPr w:rsidR="00556256">
          <w:type w:val="continuous"/>
          <w:pgSz w:w="11910" w:h="16840"/>
          <w:pgMar w:top="1580" w:bottom="280" w:left="1420" w:right="1360"/>
        </w:sectPr>
        <w:topLinePunct/>
      </w:pPr>
    </w:p>
    <w:p w:rsidR="0018722C">
      <w:pPr>
        <w:topLinePunct/>
      </w:pPr>
      <w:r>
        <w:rPr>
          <w:rFonts w:cstheme="minorBidi" w:hAnsiTheme="minorHAnsi" w:eastAsiaTheme="minorHAnsi" w:asciiTheme="minorHAnsi"/>
        </w:rPr>
        <w:t>Rieinsdied C</w:t>
      </w:r>
      <w:r>
        <w:rPr>
          <w:rFonts w:cstheme="minorBidi" w:hAnsiTheme="minorHAnsi" w:eastAsiaTheme="minorHAnsi" w:asciiTheme="minorHAnsi"/>
          <w:kern w:val="2"/>
          <w:sz w:val="18"/>
        </w:rPr>
        <w:t>（</w:t>
      </w:r>
      <w:r>
        <w:rPr>
          <w:kern w:val="2"/>
          <w:szCs w:val="22"/>
          <w:rFonts w:ascii="宋体" w:eastAsia="宋体" w:hint="eastAsia" w:cstheme="minorBidi" w:hAnsiTheme="minorHAnsi"/>
          <w:sz w:val="18"/>
        </w:rPr>
        <w:t>黄花倒水莲根中</w:t>
      </w:r>
      <w:r>
        <w:rPr>
          <w:rFonts w:cstheme="minorBidi" w:hAnsiTheme="minorHAnsi" w:eastAsiaTheme="minorHAnsi" w:asciiTheme="minorHAnsi"/>
          <w:kern w:val="2"/>
          <w:sz w:val="18"/>
        </w:rPr>
        <w:t>）</w:t>
      </w:r>
      <w:r>
        <w:rPr>
          <w:rFonts w:ascii="宋体" w:eastAsia="宋体" w:hint="eastAsia" w:cstheme="minorBidi" w:hAnsiTheme="minorHAnsi"/>
        </w:rPr>
        <w:t>大鼠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po</w:t>
      </w:r>
      <w:r>
        <w:rPr>
          <w:rFonts w:cstheme="minorBidi" w:hAnsiTheme="minorHAnsi" w:eastAsiaTheme="minorHAnsi" w:asciiTheme="minorHAnsi"/>
        </w:rPr>
        <w:t>)</w:t>
      </w:r>
    </w:p>
    <w:p w:rsidR="0018722C">
      <w:pPr>
        <w:spacing w:line="189" w:lineRule="exact" w:before="0"/>
        <w:ind w:leftChars="0" w:left="0" w:rightChars="0" w:right="0" w:firstLineChars="0" w:firstLine="0"/>
        <w:jc w:val="right"/>
        <w:topLinePunct/>
      </w:pPr>
      <w:r>
        <w:rPr>
          <w:kern w:val="2"/>
          <w:sz w:val="18"/>
          <w:szCs w:val="22"/>
          <w:rFonts w:cstheme="minorBidi" w:hAnsiTheme="minorHAnsi" w:eastAsiaTheme="minorHAnsi" w:asciiTheme="minorHAnsi" w:ascii="宋体" w:eastAsia="宋体" w:hint="eastAsia"/>
        </w:rPr>
        <w:t>键</w:t>
      </w:r>
    </w:p>
    <w:p w:rsidR="0018722C">
      <w:pPr>
        <w:tabs>
          <w:tab w:pos="1805" w:val="left" w:leader="none"/>
        </w:tabs>
        <w:spacing w:line="199" w:lineRule="exact" w:before="0"/>
        <w:ind w:leftChars="0" w:left="1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分解反应</w:t>
      </w:r>
      <w:r>
        <w:rPr>
          <w:kern w:val="2"/>
          <w:szCs w:val="22"/>
          <w:rFonts w:cstheme="minorBidi" w:hAnsiTheme="minorHAnsi" w:eastAsiaTheme="minorHAnsi" w:asciiTheme="minorHAnsi"/>
          <w:sz w:val="18"/>
        </w:rPr>
        <w:t>[60</w:t>
      </w:r>
      <w:r>
        <w:rPr>
          <w:kern w:val="2"/>
          <w:szCs w:val="22"/>
          <w:rFonts w:cstheme="minorBidi" w:hAnsiTheme="minorHAnsi" w:eastAsiaTheme="minorHAnsi" w:asciiTheme="minorHAnsi"/>
          <w:sz w:val="18"/>
        </w:rPr>
        <w:t>]</w:t>
      </w:r>
    </w:p>
    <w:p w:rsidR="0018722C">
      <w:spacing w:beforeLines="0" w:before="0" w:afterLines="0" w:after="0" w:line="440" w:lineRule="auto"/>
      <w:pPr>
        <w:sectPr w:rsidR="00556256">
          <w:type w:val="continuous"/>
          <w:pgSz w:w="11910" w:h="16840"/>
          <w:pgMar w:top="1580" w:bottom="280" w:left="1420" w:right="1360"/>
          <w:cols w:num="2" w:equalWidth="0">
            <w:col w:w="5221" w:space="1430"/>
            <w:col w:w="2479"/>
          </w:cols>
        </w:sectPr>
        <w:topLinePunct/>
      </w:pPr>
    </w:p>
    <w:p w:rsidR="0018722C">
      <w:pPr>
        <w:topLinePunct/>
      </w:pPr>
      <w:r>
        <w:rPr>
          <w:rFonts w:cstheme="minorBidi" w:hAnsiTheme="minorHAnsi" w:eastAsiaTheme="minorHAnsi" w:asciiTheme="minorHAnsi"/>
        </w:rPr>
        <w:t>lancemaside</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kern w:val="2"/>
          <w:sz w:val="18"/>
        </w:rPr>
        <w:t>（</w:t>
      </w:r>
      <w:r>
        <w:rPr>
          <w:kern w:val="2"/>
          <w:szCs w:val="22"/>
          <w:rFonts w:ascii="宋体" w:eastAsia="宋体" w:hint="eastAsia" w:cstheme="minorBidi" w:hAnsiTheme="minorHAnsi"/>
          <w:sz w:val="18"/>
        </w:rPr>
        <w:t>轮叶党参</w:t>
      </w:r>
      <w:r>
        <w:rPr>
          <w:rFonts w:cstheme="minorBidi" w:hAnsiTheme="minorHAnsi" w:eastAsiaTheme="minorHAnsi" w:asciiTheme="minorHAnsi"/>
          <w:kern w:val="2"/>
          <w:sz w:val="18"/>
        </w:rPr>
        <w:t>）</w:t>
      </w:r>
      <w:r>
        <w:rPr>
          <w:rFonts w:ascii="宋体" w:eastAsia="宋体" w:hint="eastAsia" w:cstheme="minorBidi" w:hAnsiTheme="minorHAnsi"/>
        </w:rPr>
        <w:t>大鼠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po.</w:t>
      </w:r>
      <w:r w:rsidR="001852F3">
        <w:rPr>
          <w:kern w:val="2"/>
          <w:szCs w:val="22"/>
          <w:rFonts w:cstheme="minorBidi" w:hAnsiTheme="minorHAnsi" w:eastAsiaTheme="minorHAnsi" w:asciiTheme="minorHAnsi"/>
          <w:sz w:val="18"/>
        </w:rPr>
        <w:t xml:space="preserve"> </w:t>
      </w:r>
      <w:r w:rsidR="001852F3">
        <w:rPr>
          <w:kern w:val="2"/>
          <w:szCs w:val="22"/>
          <w:rFonts w:cstheme="minorBidi" w:hAnsiTheme="minorHAnsi" w:eastAsiaTheme="minorHAnsi" w:asciiTheme="minorHAnsi"/>
          <w:sz w:val="18"/>
        </w:rPr>
        <w:t xml:space="preserve">iv</w:t>
      </w:r>
      <w:r>
        <w:rPr>
          <w:rFonts w:cstheme="minorBidi" w:hAnsiTheme="minorHAnsi" w:eastAsiaTheme="minorHAnsi" w:asciiTheme="minorHAnsi"/>
        </w:rPr>
        <w:t>)</w:t>
      </w:r>
      <w:r w:rsidRPr="00000000">
        <w:rPr>
          <w:rFonts w:cstheme="minorBidi" w:hAnsiTheme="minorHAnsi" w:eastAsiaTheme="minorHAnsi" w:asciiTheme="minorHAnsi"/>
        </w:rPr>
        <w:tab/>
        <w:t>_</w:t>
      </w:r>
      <w:r>
        <w:rPr>
          <w:rFonts w:ascii="宋体" w:eastAsia="宋体" w:hint="eastAsia" w:cstheme="minorBidi" w:hAnsiTheme="minorHAnsi"/>
        </w:rPr>
        <w:t>去糖基化反应水解为苷元</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61</w:t>
      </w:r>
      <w:r>
        <w:rPr>
          <w:rFonts w:cstheme="minorBidi" w:hAnsiTheme="minorHAnsi" w:eastAsiaTheme="minorHAnsi" w:asciiTheme="minorHAnsi"/>
          <w:vertAlign w:val="superscript"/>
        </w:rPr>
        <w:t>]</w:t>
      </w:r>
    </w:p>
    <w:p w:rsidR="0018722C">
      <w:pPr>
        <w:spacing w:line="206" w:lineRule="exact" w:before="105"/>
        <w:ind w:leftChars="0" w:left="2570" w:rightChars="0" w:right="0" w:firstLineChars="0" w:firstLine="0"/>
        <w:jc w:val="left"/>
        <w:topLinePunct/>
      </w:pPr>
      <w:r>
        <w:rPr>
          <w:kern w:val="2"/>
          <w:sz w:val="18"/>
          <w:szCs w:val="22"/>
          <w:rFonts w:cstheme="minorBidi" w:hAnsiTheme="minorHAnsi" w:eastAsiaTheme="minorHAnsi" w:asciiTheme="minorHAnsi" w:ascii="宋体" w:eastAsia="宋体" w:hint="eastAsia"/>
        </w:rPr>
        <w:t>大鼠</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iv</w:t>
      </w:r>
      <w:r w:rsidR="001852F3">
        <w:rPr>
          <w:kern w:val="2"/>
          <w:szCs w:val="22"/>
          <w:rFonts w:cstheme="minorBidi" w:hAnsiTheme="minorHAnsi" w:eastAsiaTheme="minorHAnsi" w:asciiTheme="minorHAnsi"/>
          <w:sz w:val="18"/>
        </w:rPr>
        <w:t xml:space="preserve"> </w:t>
      </w:r>
      <w:r>
        <w:rPr>
          <w:kern w:val="2"/>
          <w:szCs w:val="22"/>
          <w:rFonts w:ascii="宋体" w:eastAsia="宋体" w:hint="eastAsia" w:cstheme="minorBidi" w:hAnsiTheme="minorHAnsi"/>
          <w:sz w:val="18"/>
        </w:rPr>
        <w:t>甘草酸、</w:t>
      </w:r>
      <w:r>
        <w:rPr>
          <w:kern w:val="2"/>
          <w:szCs w:val="22"/>
          <w:rFonts w:cstheme="minorBidi" w:hAnsiTheme="minorHAnsi" w:eastAsiaTheme="minorHAnsi" w:asciiTheme="minorHAnsi"/>
          <w:sz w:val="18"/>
        </w:rPr>
        <w:t>po</w:t>
      </w:r>
    </w:p>
    <w:p w:rsidR="0018722C">
      <w:spacing w:beforeLines="0" w:before="0" w:afterLines="0" w:after="0" w:line="440" w:lineRule="auto"/>
      <w:pPr>
        <w:sectPr w:rsidR="00556256">
          <w:type w:val="continuous"/>
          <w:pgSz w:w="11910" w:h="16840"/>
          <w:pgMar w:top="1580" w:bottom="280" w:left="1420" w:right="1360"/>
        </w:sectPr>
        <w:topLinePunct/>
      </w:pPr>
    </w:p>
    <w:p w:rsidR="0018722C">
      <w:pPr>
        <w:topLinePunct/>
      </w:pPr>
      <w:r>
        <w:rPr>
          <w:rFonts w:cstheme="minorBidi" w:hAnsiTheme="minorHAnsi" w:eastAsiaTheme="minorHAnsi" w:asciiTheme="minorHAnsi" w:ascii="宋体" w:eastAsia="宋体" w:hint="eastAsia"/>
        </w:rPr>
        <w:t>甘草酸</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 xml:space="preserve">GL</w:t>
      </w:r>
      <w:r>
        <w:rPr>
          <w:rFonts w:cstheme="minorBidi" w:hAnsiTheme="minorHAnsi" w:eastAsiaTheme="minorHAnsi" w:asciiTheme="minorHAnsi"/>
        </w:rPr>
        <w:t>)</w:t>
      </w:r>
      <w:r>
        <w:rPr>
          <w:rFonts w:ascii="宋体" w:eastAsia="宋体" w:hint="eastAsia" w:cstheme="minorBidi" w:hAnsiTheme="minorHAnsi"/>
        </w:rPr>
        <w:t>和甘草次酸</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GA</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甘草次酸</w:t>
      </w:r>
      <w:r>
        <w:rPr>
          <w:rFonts w:cstheme="minorBidi" w:hAnsiTheme="minorHAnsi" w:eastAsiaTheme="minorHAnsi" w:asciiTheme="minorHAnsi"/>
          <w:kern w:val="2"/>
          <w:sz w:val="18"/>
        </w:rPr>
        <w:t>）</w:t>
      </w:r>
    </w:p>
    <w:p w:rsidR="0018722C">
      <w:pPr>
        <w:tabs>
          <w:tab w:pos="1601" w:val="left" w:leader="none"/>
          <w:tab w:pos="3602" w:val="left" w:leader="none"/>
        </w:tabs>
        <w:spacing w:line="199" w:lineRule="exact" w:before="0"/>
        <w:ind w:leftChars="0" w:left="2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Pr>
          <w:kern w:val="2"/>
          <w:szCs w:val="22"/>
          <w:rFonts w:ascii="宋体" w:hAnsi="宋体" w:eastAsia="宋体" w:hint="eastAsia" w:cstheme="minorBidi"/>
          <w:sz w:val="18"/>
        </w:rPr>
        <w:t>甘草酸</w:t>
      </w:r>
      <w:r>
        <w:rPr>
          <w:kern w:val="2"/>
          <w:szCs w:val="22"/>
          <w:rFonts w:cstheme="minorBidi" w:hAnsiTheme="minorHAnsi" w:eastAsiaTheme="minorHAnsi" w:asciiTheme="minorHAnsi"/>
          <w:sz w:val="18"/>
        </w:rPr>
        <w:t>→</w:t>
      </w:r>
      <w:r>
        <w:rPr>
          <w:kern w:val="2"/>
          <w:szCs w:val="22"/>
          <w:rFonts w:ascii="宋体" w:hAnsi="宋体" w:eastAsia="宋体" w:hint="eastAsia" w:cstheme="minorBidi"/>
          <w:sz w:val="18"/>
        </w:rPr>
        <w:t>甘草次酸</w:t>
      </w:r>
      <w:r>
        <w:rPr>
          <w:kern w:val="2"/>
          <w:szCs w:val="22"/>
          <w:rFonts w:cstheme="minorBidi" w:hAnsiTheme="minorHAnsi" w:eastAsiaTheme="minorHAnsi" w:asciiTheme="minorHAnsi"/>
          <w:sz w:val="18"/>
        </w:rPr>
        <w:t>[62</w:t>
      </w:r>
      <w:r>
        <w:rPr>
          <w:kern w:val="2"/>
          <w:szCs w:val="22"/>
          <w:rFonts w:cstheme="minorBidi" w:hAnsiTheme="minorHAnsi" w:eastAsiaTheme="minorHAnsi" w:asciiTheme="minorHAnsi"/>
          <w:sz w:val="18"/>
        </w:rPr>
        <w:t>]</w:t>
      </w:r>
    </w:p>
    <w:p w:rsidR="0018722C">
      <w:spacing w:beforeLines="0" w:before="0" w:afterLines="0" w:after="0" w:line="440" w:lineRule="auto"/>
      <w:pPr>
        <w:sectPr w:rsidR="00556256">
          <w:type w:val="continuous"/>
          <w:pgSz w:w="11910" w:h="16840"/>
          <w:pgMar w:top="1580" w:bottom="280" w:left="1420" w:right="1360"/>
          <w:cols w:num="3" w:equalWidth="0">
            <w:col w:w="2408" w:space="318"/>
            <w:col w:w="1011" w:space="1116"/>
            <w:col w:w="4277"/>
          </w:cols>
        </w:sectPr>
        <w:topLinePunct/>
      </w:pPr>
    </w:p>
    <w:p w:rsidR="0018722C">
      <w:pPr>
        <w:topLinePunct/>
      </w:pPr>
      <w:r>
        <w:rPr>
          <w:rFonts w:cstheme="minorBidi" w:hAnsiTheme="minorHAnsi" w:eastAsiaTheme="minorHAnsi" w:asciiTheme="minorHAnsi" w:ascii="宋体" w:eastAsia="宋体" w:hint="eastAsia"/>
        </w:rPr>
        <w:t>三七皂苷</w:t>
      </w:r>
      <w:r>
        <w:rPr>
          <w:rFonts w:cstheme="minorBidi" w:hAnsiTheme="minorHAnsi" w:eastAsiaTheme="minorHAnsi" w:asciiTheme="minorHAnsi"/>
        </w:rPr>
        <w:t>Rb</w:t>
      </w:r>
      <w:r>
        <w:rPr>
          <w:rFonts w:cstheme="minorBidi" w:hAnsiTheme="minorHAnsi" w:eastAsiaTheme="minorHAnsi" w:asciiTheme="minorHAnsi"/>
        </w:rPr>
        <w:t>1</w:t>
      </w:r>
      <w:r>
        <w:rPr>
          <w:rFonts w:ascii="宋体" w:eastAsia="宋体" w:hint="eastAsia" w:cstheme="minorBidi" w:hAnsiTheme="minorHAnsi"/>
        </w:rPr>
        <w:t>大鼠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po</w:t>
      </w:r>
      <w:r>
        <w:rPr>
          <w:rFonts w:cstheme="minorBidi" w:hAnsiTheme="minorHAnsi" w:eastAsiaTheme="minorHAnsi" w:asciiTheme="minorHAnsi"/>
        </w:rPr>
        <w:t>)</w:t>
      </w:r>
      <w:r w:rsidRPr="00000000">
        <w:rPr>
          <w:rFonts w:cstheme="minorBidi" w:hAnsiTheme="minorHAnsi" w:eastAsiaTheme="minorHAnsi" w:asciiTheme="minorHAnsi"/>
        </w:rPr>
        <w:tab/>
        <w:t>_</w:t>
      </w:r>
      <w:r>
        <w:rPr>
          <w:rFonts w:ascii="宋体" w:eastAsia="宋体" w:hint="eastAsia" w:cstheme="minorBidi" w:hAnsiTheme="minorHAnsi"/>
        </w:rPr>
        <w:t>氧化</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63</w:t>
      </w:r>
      <w:r>
        <w:rPr>
          <w:rFonts w:cstheme="minorBidi" w:hAnsiTheme="minorHAnsi" w:eastAsiaTheme="minorHAnsi" w:asciiTheme="minorHAnsi"/>
          <w:vertAlign w:val="superscript"/>
        </w:rPr>
        <w:t>]</w:t>
      </w:r>
    </w:p>
    <w:p w:rsidR="0018722C">
      <w:pPr>
        <w:topLinePunct/>
      </w:pPr>
      <w:r>
        <w:rPr>
          <w:rFonts w:cstheme="minorBidi" w:hAnsiTheme="minorHAnsi" w:eastAsiaTheme="minorHAnsi" w:asciiTheme="minorHAnsi"/>
          <w:i/>
        </w:rPr>
        <w:t>Nocardia </w:t>
      </w:r>
      <w:r>
        <w:rPr>
          <w:rFonts w:cstheme="minorBidi" w:hAnsiTheme="minorHAnsi" w:eastAsiaTheme="minorHAnsi" w:asciiTheme="minorHAnsi"/>
        </w:rPr>
        <w:t>sp</w:t>
      </w:r>
    </w:p>
    <w:p w:rsidR="0018722C">
      <w:spacing w:beforeLines="0" w:before="0" w:afterLines="0" w:after="0" w:line="440" w:lineRule="auto"/>
      <w:pPr>
        <w:sectPr w:rsidR="00556256">
          <w:type w:val="continuous"/>
          <w:pgSz w:w="11910" w:h="16840"/>
          <w:pgMar w:top="1580" w:bottom="280" w:left="1420" w:right="1360"/>
        </w:sectPr>
        <w:topLinePunct/>
      </w:pPr>
    </w:p>
    <w:p w:rsidR="0018722C">
      <w:pPr>
        <w:spacing w:line="185" w:lineRule="exact" w:before="0"/>
        <w:ind w:leftChars="0" w:left="871" w:rightChars="0" w:right="0" w:hanging="720"/>
        <w:jc w:val="left"/>
        <w:topLinePunct/>
      </w:pPr>
      <w:r>
        <w:rPr>
          <w:kern w:val="2"/>
          <w:sz w:val="18"/>
          <w:szCs w:val="22"/>
          <w:rFonts w:cstheme="minorBidi" w:hAnsiTheme="minorHAnsi" w:eastAsiaTheme="minorHAnsi" w:asciiTheme="minorHAnsi" w:ascii="宋体" w:eastAsia="宋体" w:hint="eastAsia"/>
        </w:rPr>
        <w:t>熊果酸、齐墩果酸以及其他五</w:t>
      </w:r>
    </w:p>
    <w:p w:rsidR="0018722C">
      <w:pPr>
        <w:spacing w:line="636" w:lineRule="auto" w:before="76"/>
        <w:ind w:leftChars="0" w:left="871" w:rightChars="0" w:right="718" w:firstLineChars="0" w:firstLine="0"/>
        <w:jc w:val="center"/>
        <w:topLinePunct/>
      </w:pPr>
      <w:r>
        <w:rPr>
          <w:kern w:val="2"/>
          <w:sz w:val="18"/>
          <w:szCs w:val="22"/>
          <w:rFonts w:cstheme="minorBidi" w:hAnsiTheme="minorHAnsi" w:eastAsiaTheme="minorHAnsi" w:asciiTheme="minorHAnsi" w:ascii="宋体" w:eastAsia="宋体" w:hint="eastAsia"/>
        </w:rPr>
        <w:t>环三萜皂苷甘草次酸</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NR-RL-5646</w:t>
      </w:r>
      <w:r>
        <w:rPr>
          <w:rFonts w:ascii="宋体" w:eastAsia="宋体" w:hint="eastAsia" w:cstheme="minorBidi" w:hAnsiTheme="minorHAnsi"/>
        </w:rPr>
        <w:t>微生物</w:t>
      </w:r>
    </w:p>
    <w:p w:rsidR="0018722C">
      <w:pPr>
        <w:spacing w:before="62"/>
        <w:ind w:leftChars="0" w:left="29" w:rightChars="0" w:right="0" w:firstLineChars="0" w:firstLine="0"/>
        <w:jc w:val="center"/>
        <w:topLinePunct/>
      </w:pPr>
      <w:r>
        <w:rPr>
          <w:kern w:val="2"/>
          <w:sz w:val="18"/>
          <w:szCs w:val="22"/>
          <w:rFonts w:cstheme="minorBidi" w:hAnsiTheme="minorHAnsi" w:eastAsiaTheme="minorHAnsi" w:asciiTheme="minorHAnsi" w:ascii="宋体" w:eastAsia="宋体" w:hint="eastAsia"/>
        </w:rPr>
        <w:t>模型</w:t>
      </w:r>
    </w:p>
    <w:p w:rsidR="0018722C">
      <w:pPr>
        <w:topLinePunct/>
      </w:pPr>
      <w:r>
        <w:rPr>
          <w:rFonts w:cstheme="minorBidi" w:hAnsiTheme="minorHAnsi" w:eastAsiaTheme="minorHAnsi" w:asciiTheme="minorHAnsi" w:ascii="宋体" w:eastAsia="宋体" w:hint="eastAsia"/>
        </w:rPr>
        <w:t>多型毛菌</w:t>
      </w:r>
      <w:r>
        <w:rPr>
          <w:rFonts w:cstheme="minorBidi" w:hAnsiTheme="minorHAnsi" w:eastAsiaTheme="minorHAnsi" w:asciiTheme="minorHAnsi"/>
        </w:rPr>
        <w:t>(</w:t>
      </w:r>
      <w:r>
        <w:rPr>
          <w:rFonts w:cstheme="minorBidi" w:hAnsiTheme="minorHAnsi" w:eastAsiaTheme="minorHAnsi" w:asciiTheme="minorHAnsi"/>
        </w:rPr>
        <w:t xml:space="preserve">AS3.3443</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76.658257pt;margin-top:18.291719pt;width:411.58pt;height:.5pt;mso-position-horizontal-relative:page;mso-position-vertical-relative:paragraph;z-index:-872320" coordorigin="1533,366" coordsize="8832,10">
            <v:line style="position:absolute" from="1533,371" to="3936,371" stroked="true" strokeweight=".47999pt" strokecolor="#000000">
              <v:stroke dashstyle="solid"/>
            </v:line>
            <v:rect style="position:absolute;left:3921;top:365;width:10;height:10" filled="true" fillcolor="#000000" stroked="false">
              <v:fill type="solid"/>
            </v:rect>
            <v:line style="position:absolute" from="3931,371" to="5601,371" stroked="true" strokeweight=".47999pt" strokecolor="#000000">
              <v:stroke dashstyle="solid"/>
            </v:line>
            <v:rect style="position:absolute;left:5586;top:365;width:10;height:10" filled="true" fillcolor="#000000" stroked="false">
              <v:fill type="solid"/>
            </v:rect>
            <v:line style="position:absolute" from="5596,371" to="7504,371" stroked="true" strokeweight=".47999pt" strokecolor="#000000">
              <v:stroke dashstyle="solid"/>
            </v:line>
            <v:rect style="position:absolute;left:7489;top:365;width:10;height:10" filled="true" fillcolor="#000000" stroked="false">
              <v:fill type="solid"/>
            </v:rect>
            <v:line style="position:absolute" from="7500,371" to="9688,371" stroked="true" strokeweight=".47999pt" strokecolor="#000000">
              <v:stroke dashstyle="solid"/>
            </v:line>
            <v:rect style="position:absolute;left:9673;top:365;width:10;height:10" filled="true" fillcolor="#000000" stroked="false">
              <v:fill type="solid"/>
            </v:rect>
            <v:line style="position:absolute" from="9684,371" to="10365,371" stroked="true" strokeweight=".47999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生物转化体系</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C-28</w:t>
      </w:r>
      <w:r>
        <w:rPr>
          <w:rFonts w:ascii="宋体" w:eastAsia="宋体" w:hint="eastAsia" w:cstheme="minorBidi" w:hAnsiTheme="minorHAnsi"/>
        </w:rPr>
        <w:t>位甲酯化及</w:t>
      </w:r>
      <w:r>
        <w:rPr>
          <w:rFonts w:cstheme="minorBidi" w:hAnsiTheme="minorHAnsi" w:eastAsiaTheme="minorHAnsi" w:asciiTheme="minorHAnsi"/>
        </w:rPr>
        <w:t>C-C </w:t>
      </w:r>
      <w:r>
        <w:rPr>
          <w:rFonts w:ascii="宋体" w:eastAsia="宋体" w:hint="eastAsia" w:cstheme="minorBidi" w:hAnsiTheme="minorHAnsi"/>
        </w:rPr>
        <w:t>键</w:t>
      </w:r>
    </w:p>
    <w:p w:rsidR="0018722C">
      <w:pPr>
        <w:spacing w:before="63"/>
        <w:ind w:leftChars="0" w:left="17" w:rightChars="0" w:right="0" w:firstLineChars="0" w:firstLine="0"/>
        <w:jc w:val="center"/>
        <w:topLinePunct/>
      </w:pPr>
      <w:r>
        <w:rPr>
          <w:kern w:val="2"/>
          <w:sz w:val="18"/>
          <w:szCs w:val="22"/>
          <w:rFonts w:cstheme="minorBidi" w:hAnsiTheme="minorHAnsi" w:eastAsiaTheme="minorHAnsi" w:asciiTheme="minorHAnsi" w:ascii="宋体" w:eastAsia="宋体" w:hint="eastAsia"/>
        </w:rPr>
        <w:t>断裂</w:t>
      </w:r>
    </w:p>
    <w:p w:rsidR="0018722C">
      <w:pPr>
        <w:spacing w:before="0"/>
        <w:ind w:leftChars="0" w:left="16" w:rightChars="0" w:right="0" w:firstLineChars="0" w:firstLine="0"/>
        <w:jc w:val="center"/>
        <w:topLinePunct/>
      </w:pPr>
      <w:r>
        <w:rPr>
          <w:kern w:val="2"/>
          <w:sz w:val="18"/>
          <w:szCs w:val="22"/>
          <w:rFonts w:cstheme="minorBidi" w:hAnsiTheme="minorHAnsi" w:eastAsiaTheme="minorHAnsi" w:asciiTheme="minorHAnsi"/>
        </w:rPr>
        <w:t>_</w:t>
      </w:r>
    </w:p>
    <w:p w:rsidR="0018722C">
      <w:pPr>
        <w:tabs>
          <w:tab w:pos="2153" w:val="left" w:leader="none"/>
        </w:tabs>
        <w:spacing w:before="105"/>
        <w:ind w:leftChars="0" w:left="1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eastAsia="宋体" w:hint="eastAsia" w:cstheme="minorBidi"/>
          <w:sz w:val="18"/>
        </w:rPr>
        <w:t>熊果酸</w:t>
      </w:r>
      <w:r>
        <w:rPr>
          <w:kern w:val="2"/>
          <w:szCs w:val="22"/>
          <w:rFonts w:cstheme="minorBidi" w:hAnsiTheme="minorHAnsi" w:eastAsiaTheme="minorHAnsi" w:asciiTheme="minorHAnsi"/>
          <w:sz w:val="18"/>
        </w:rPr>
        <w:t>→</w:t>
      </w:r>
      <w:r>
        <w:rPr>
          <w:kern w:val="2"/>
          <w:szCs w:val="22"/>
          <w:rFonts w:ascii="宋体" w:hAnsi="宋体" w:eastAsia="宋体" w:hint="eastAsia" w:cstheme="minorBidi"/>
          <w:sz w:val="18"/>
        </w:rPr>
        <w:t>齐墩果酸</w:t>
      </w:r>
      <w:r>
        <w:rPr>
          <w:kern w:val="2"/>
          <w:szCs w:val="22"/>
          <w:rFonts w:cstheme="minorBidi" w:hAnsiTheme="minorHAnsi" w:eastAsiaTheme="minorHAnsi" w:asciiTheme="minorHAnsi"/>
          <w:sz w:val="18"/>
        </w:rPr>
        <w:t>[64</w:t>
      </w:r>
      <w:r>
        <w:rPr>
          <w:kern w:val="2"/>
          <w:szCs w:val="22"/>
          <w:rFonts w:cstheme="minorBidi" w:hAnsiTheme="minorHAnsi" w:eastAsiaTheme="minorHAnsi" w:asciiTheme="minorHAnsi"/>
          <w:sz w:val="18"/>
        </w:rPr>
        <w:t>]</w:t>
      </w:r>
    </w:p>
    <w:p w:rsidR="0018722C">
      <w:pPr>
        <w:tabs>
          <w:tab w:pos="2153" w:val="left" w:leader="none"/>
        </w:tabs>
        <w:spacing w:before="1"/>
        <w:ind w:leftChars="0" w:left="825"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[65</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2492" w:space="40"/>
            <w:col w:w="1600" w:space="39"/>
            <w:col w:w="1900" w:space="232"/>
            <w:col w:w="2827"/>
          </w:cols>
        </w:sectPr>
        <w:topLinePunct/>
      </w:pPr>
    </w:p>
    <w:p w:rsidR="0018722C">
      <w:pPr>
        <w:topLinePunct/>
      </w:pPr>
    </w:p>
    <w:p w:rsidR="0018722C">
      <w:pPr>
        <w:pStyle w:val="aff7"/>
        <w:topLinePunct/>
      </w:pPr>
      <w:r>
        <w:rPr>
          <w:sz w:val="2"/>
        </w:rPr>
        <w:pict>
          <v:group style="width:440.9pt;height:.5pt;mso-position-horizontal-relative:char;mso-position-vertical-relative:line" coordorigin="0,0" coordsize="8818,10">
            <v:line style="position:absolute" from="0,5" to="2388,5" stroked="true" strokeweight=".47999pt" strokecolor="#000000">
              <v:stroke dashstyle="solid"/>
            </v:line>
            <v:rect style="position:absolute;left:2388;top:0;width:10;height:10" filled="true" fillcolor="#000000" stroked="false">
              <v:fill type="solid"/>
            </v:rect>
            <v:line style="position:absolute" from="2398,5" to="4054,5" stroked="true" strokeweight=".47999pt" strokecolor="#000000">
              <v:stroke dashstyle="solid"/>
            </v:line>
            <v:rect style="position:absolute;left:4053;top:0;width:10;height:10" filled="true" fillcolor="#000000" stroked="false">
              <v:fill type="solid"/>
            </v:rect>
            <v:line style="position:absolute" from="4063,5" to="5957,5" stroked="true" strokeweight=".47999pt" strokecolor="#000000">
              <v:stroke dashstyle="solid"/>
            </v:line>
            <v:rect style="position:absolute;left:5956;top:0;width:10;height:10" filled="true" fillcolor="#000000" stroked="false">
              <v:fill type="solid"/>
            </v:rect>
            <v:line style="position:absolute" from="5966,5" to="8141,5" stroked="true" strokeweight=".47999pt" strokecolor="#000000">
              <v:stroke dashstyle="solid"/>
            </v:line>
            <v:rect style="position:absolute;left:8140;top:0;width:10;height:10" filled="true" fillcolor="#000000" stroked="false">
              <v:fill type="solid"/>
            </v:rect>
            <v:line style="position:absolute" from="8150,5" to="8818,5" stroked="true" strokeweight=".47999pt" strokecolor="#000000">
              <v:stroke dashstyle="solid"/>
            </v:line>
          </v:group>
        </w:pict>
      </w:r>
      <w:r/>
    </w:p>
    <w:p w:rsidR="0018722C">
      <w:spacing w:beforeLines="0" w:before="0" w:afterLines="0" w:after="0" w:line="440" w:lineRule="auto"/>
      <w:pPr>
        <w:sectPr w:rsidR="00556256">
          <w:pgSz w:w="11910" w:h="16840"/>
          <w:pgMar w:header="1501" w:footer="1134" w:top="1720" w:bottom="1320" w:left="1420" w:right="1420"/>
        </w:sectPr>
        <w:topLinePunct/>
      </w:pPr>
    </w:p>
    <w:p w:rsidR="0018722C">
      <w:pPr>
        <w:pStyle w:val="affff1"/>
        <w:tabs>
          <w:tab w:pos="2805" w:val="left" w:leader="none"/>
          <w:tab w:pos="5083" w:val="left" w:leader="none"/>
        </w:tabs>
        <w:spacing w:before="0"/>
        <w:ind w:leftChars="0" w:left="871" w:rightChars="0" w:right="0" w:firstLineChars="0" w:firstLine="0"/>
        <w:jc w:val="left"/>
        <w:topLinePunct/>
      </w:pPr>
      <w:r>
        <w:rPr>
          <w:kern w:val="2"/>
          <w:sz w:val="18"/>
          <w:szCs w:val="22"/>
          <w:rFonts w:cstheme="minorBidi" w:hAnsiTheme="minorHAnsi" w:eastAsiaTheme="minorHAnsi" w:asciiTheme="minorHAnsi" w:ascii="宋体" w:eastAsia="宋体" w:hint="eastAsia"/>
        </w:rPr>
        <w:t>甘草酸</w:t>
      </w:r>
      <w:r>
        <w:rPr>
          <w:kern w:val="2"/>
          <w:szCs w:val="22"/>
          <w:rFonts w:cstheme="minorBidi" w:hAnsiTheme="minorHAnsi" w:eastAsiaTheme="minorHAnsi" w:asciiTheme="minorHAnsi"/>
          <w:sz w:val="18"/>
        </w:rPr>
        <w:t>(GL)</w:t>
      </w:r>
      <w:r>
        <w:rPr>
          <w:kern w:val="2"/>
          <w:szCs w:val="22"/>
          <w:rFonts w:ascii="宋体" w:eastAsia="宋体" w:hint="eastAsia" w:cstheme="minorBidi" w:hAnsiTheme="minorHAnsi"/>
          <w:sz w:val="18"/>
        </w:rPr>
        <w:t>肠道菌群孵育</w:t>
      </w:r>
      <w:r>
        <w:rPr>
          <w:kern w:val="2"/>
          <w:szCs w:val="22"/>
          <w:rFonts w:cstheme="minorBidi" w:hAnsiTheme="minorHAnsi" w:eastAsiaTheme="minorHAnsi" w:asciiTheme="minorHAnsi"/>
          <w:sz w:val="18"/>
        </w:rPr>
        <w:t>_</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宋体" w:hAnsi="宋体" w:eastAsia="宋体" w:hint="eastAsia" w:cstheme="minorBidi"/>
        </w:rPr>
        <w:t>甘草甜素</w:t>
      </w:r>
      <w:r>
        <w:rPr>
          <w:rFonts w:cstheme="minorBidi" w:hAnsiTheme="minorHAnsi" w:eastAsiaTheme="minorHAnsi" w:asciiTheme="minorHAnsi"/>
        </w:rPr>
        <w:t>→</w:t>
      </w:r>
      <w:r>
        <w:rPr>
          <w:rFonts w:ascii="宋体" w:hAnsi="宋体" w:eastAsia="宋体" w:hint="eastAsia" w:cstheme="minorBidi"/>
        </w:rPr>
        <w:t>甘草次酸；</w:t>
      </w:r>
      <w:r>
        <w:rPr>
          <w:rFonts w:cstheme="minorBidi" w:hAnsiTheme="minorHAnsi" w:eastAsiaTheme="minorHAnsi" w:asciiTheme="minorHAnsi"/>
        </w:rPr>
        <w:t>2</w:t>
      </w:r>
      <w:r>
        <w:rPr>
          <w:rFonts w:ascii="宋体" w:hAnsi="宋体" w:eastAsia="宋体" w:hint="eastAsia" w:cstheme="minorBidi"/>
        </w:rPr>
        <w:t>甘草甜素</w:t>
      </w:r>
      <w:r>
        <w:rPr>
          <w:rFonts w:cstheme="minorBidi" w:hAnsiTheme="minorHAnsi" w:eastAsiaTheme="minorHAnsi" w:asciiTheme="minorHAnsi"/>
        </w:rPr>
        <w:t>→3-</w:t>
      </w:r>
      <w:r>
        <w:rPr>
          <w:rFonts w:ascii="宋体" w:hAnsi="宋体" w:eastAsia="宋体" w:hint="eastAsia" w:cstheme="minorBidi"/>
        </w:rPr>
        <w:t>葡萄醛酸甘草次酸</w:t>
      </w:r>
      <w:r>
        <w:rPr>
          <w:rFonts w:cstheme="minorBidi" w:hAnsiTheme="minorHAnsi" w:eastAsiaTheme="minorHAnsi" w:asciiTheme="minorHAnsi"/>
        </w:rPr>
        <w:t>(</w:t>
      </w:r>
      <w:r>
        <w:rPr>
          <w:rFonts w:cstheme="minorBidi" w:hAnsiTheme="minorHAnsi" w:eastAsiaTheme="minorHAnsi" w:asciiTheme="minorHAnsi"/>
        </w:rPr>
        <w:t xml:space="preserve">GAMG</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甘草次酸</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57,66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3" w:equalWidth="0">
            <w:col w:w="5174" w:space="63"/>
            <w:col w:w="3003" w:space="39"/>
            <w:col w:w="791"/>
          </w:cols>
        </w:sectPr>
        <w:topLinePunct/>
      </w:pPr>
    </w:p>
    <w:p w:rsidR="0018722C">
      <w:pPr>
        <w:topLinePunct/>
      </w:pPr>
      <w:r>
        <w:rPr>
          <w:rFonts w:cstheme="minorBidi" w:hAnsiTheme="minorHAnsi" w:eastAsiaTheme="minorHAnsi" w:asciiTheme="minorHAnsi" w:ascii="宋体" w:eastAsia="宋体" w:hint="eastAsia"/>
        </w:rPr>
        <w:t>甘草酸</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GL</w:t>
      </w:r>
      <w:r>
        <w:rPr>
          <w:rFonts w:cstheme="minorBidi" w:hAnsiTheme="minorHAnsi" w:eastAsiaTheme="minorHAnsi" w:asciiTheme="minorHAnsi"/>
        </w:rPr>
        <w:t>)</w:t>
      </w:r>
      <w:r>
        <w:rPr>
          <w:rFonts w:ascii="宋体" w:eastAsia="宋体" w:hint="eastAsia" w:cstheme="minorBidi" w:hAnsiTheme="minorHAnsi"/>
        </w:rPr>
        <w:t>和甘草次酸</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GA</w:t>
      </w:r>
      <w:r>
        <w:rPr>
          <w:rFonts w:cstheme="minorBidi" w:hAnsiTheme="minorHAnsi" w:eastAsiaTheme="minorHAnsi" w:asciiTheme="minorHAnsi"/>
        </w:rPr>
        <w:t>)</w:t>
      </w:r>
      <w:r>
        <w:rPr>
          <w:rFonts w:ascii="宋体" w:eastAsia="宋体" w:hint="eastAsia" w:cstheme="minorBidi" w:hAnsiTheme="minorHAnsi"/>
        </w:rPr>
        <w:t>大鼠肝微粒体模型</w:t>
      </w:r>
      <w:r>
        <w:rPr>
          <w:rFonts w:ascii="宋体" w:eastAsia="宋体" w:hint="eastAsia" w:cstheme="minorBidi" w:hAnsiTheme="minorHAnsi"/>
        </w:rPr>
        <w:t>甘草次酸</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GA</w:t>
      </w:r>
      <w:r>
        <w:rPr>
          <w:rFonts w:cstheme="minorBidi" w:hAnsiTheme="minorHAnsi" w:eastAsiaTheme="minorHAnsi" w:asciiTheme="minorHAnsi"/>
        </w:rPr>
        <w:t>)</w:t>
      </w:r>
      <w:r>
        <w:rPr>
          <w:rFonts w:ascii="宋体" w:eastAsia="宋体" w:hint="eastAsia" w:cstheme="minorBidi" w:hAnsiTheme="minorHAnsi"/>
        </w:rPr>
        <w:t>大鼠肝微粒体模型</w:t>
      </w:r>
    </w:p>
    <w:p w:rsidR="0018722C">
      <w:pPr>
        <w:tabs>
          <w:tab w:pos="2717" w:val="left" w:leader="none"/>
        </w:tabs>
        <w:spacing w:before="52"/>
        <w:ind w:leftChars="0" w:left="770" w:rightChars="0" w:right="0" w:firstLineChars="0" w:firstLine="0"/>
        <w:jc w:val="left"/>
        <w:topLinePunct/>
      </w:pPr>
      <w:r>
        <w:rPr>
          <w:kern w:val="2"/>
          <w:sz w:val="18"/>
          <w:szCs w:val="22"/>
          <w:rFonts w:cstheme="minorBidi" w:hAnsiTheme="minorHAnsi" w:eastAsiaTheme="minorHAnsi" w:asciiTheme="minorHAnsi" w:ascii="宋体" w:eastAsia="宋体" w:hint="eastAsia"/>
        </w:rPr>
        <w:t>甘草次酸</w:t>
      </w:r>
      <w:r>
        <w:rPr>
          <w:kern w:val="2"/>
          <w:szCs w:val="22"/>
          <w:rFonts w:cstheme="minorBidi" w:hAnsiTheme="minorHAnsi" w:eastAsiaTheme="minorHAnsi" w:asciiTheme="minorHAnsi"/>
          <w:sz w:val="18"/>
        </w:rPr>
        <w:t>(GA)</w:t>
      </w:r>
      <w:r>
        <w:rPr>
          <w:kern w:val="2"/>
          <w:szCs w:val="22"/>
          <w:rFonts w:ascii="宋体" w:eastAsia="宋体" w:hint="eastAsia" w:cstheme="minorBidi" w:hAnsiTheme="minorHAnsi"/>
          <w:w w:val="95"/>
          <w:sz w:val="18"/>
        </w:rPr>
        <w:t>人肝微粒体模型</w:t>
      </w:r>
    </w:p>
    <w:p w:rsidR="0018722C">
      <w:pPr>
        <w:topLinePunct/>
      </w:pPr>
      <w:r>
        <w:rPr>
          <w:rFonts w:cstheme="minorBidi" w:hAnsiTheme="minorHAnsi" w:eastAsiaTheme="minorHAnsi" w:asciiTheme="minorHAnsi"/>
        </w:rPr>
        <w:t>Bacillue megaterium</w:t>
      </w:r>
    </w:p>
    <w:p w:rsidR="0018722C">
      <w:pPr>
        <w:spacing w:before="98"/>
        <w:ind w:leftChars="0" w:left="11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p>
    <w:p w:rsidR="0018722C">
      <w:pPr>
        <w:topLinePunct/>
      </w:pPr>
      <w:r>
        <w:rPr>
          <w:rFonts w:cstheme="minorBidi" w:hAnsiTheme="minorHAnsi" w:eastAsiaTheme="minorHAnsi" w:asciiTheme="minorHAnsi"/>
        </w:rPr>
        <w:t>GA</w:t>
      </w:r>
      <w:r w:rsidR="001852F3">
        <w:rPr>
          <w:rFonts w:cstheme="minorBidi" w:hAnsiTheme="minorHAnsi" w:eastAsiaTheme="minorHAnsi" w:asciiTheme="minorHAnsi"/>
        </w:rPr>
        <w:t xml:space="preserve"> </w:t>
      </w:r>
      <w:r>
        <w:rPr>
          <w:rFonts w:ascii="宋体" w:hAnsi="宋体" w:eastAsia="宋体" w:hint="eastAsia" w:cstheme="minorBidi"/>
        </w:rPr>
        <w:t>的</w:t>
      </w:r>
      <w:r>
        <w:rPr>
          <w:rFonts w:cstheme="minorBidi" w:hAnsiTheme="minorHAnsi" w:eastAsiaTheme="minorHAnsi" w:asciiTheme="minorHAnsi"/>
        </w:rPr>
        <w:t>C-22α</w:t>
      </w:r>
      <w:r>
        <w:rPr>
          <w:rFonts w:ascii="宋体" w:hAnsi="宋体" w:eastAsia="宋体" w:hint="eastAsia" w:cstheme="minorBidi"/>
        </w:rPr>
        <w:t>和</w:t>
      </w:r>
      <w:r>
        <w:rPr>
          <w:rFonts w:cstheme="minorBidi" w:hAnsiTheme="minorHAnsi" w:eastAsiaTheme="minorHAnsi" w:asciiTheme="minorHAnsi"/>
        </w:rPr>
        <w:t>C-24</w:t>
      </w:r>
    </w:p>
    <w:p w:rsidR="0018722C">
      <w:pPr>
        <w:spacing w:before="63"/>
        <w:ind w:leftChars="0" w:left="118" w:rightChars="0" w:right="0" w:firstLineChars="0" w:firstLine="0"/>
        <w:jc w:val="center"/>
        <w:topLinePunct/>
      </w:pPr>
      <w:r>
        <w:rPr>
          <w:kern w:val="2"/>
          <w:sz w:val="18"/>
          <w:szCs w:val="22"/>
          <w:rFonts w:cstheme="minorBidi" w:hAnsiTheme="minorHAnsi" w:eastAsiaTheme="minorHAnsi" w:asciiTheme="minorHAnsi" w:ascii="宋体" w:eastAsia="宋体" w:hint="eastAsia"/>
        </w:rPr>
        <w:t>单羟化代谢</w:t>
      </w:r>
    </w:p>
    <w:p w:rsidR="0018722C">
      <w:pPr>
        <w:spacing w:before="162"/>
        <w:ind w:leftChars="0" w:left="115" w:rightChars="0" w:right="0" w:firstLineChars="0" w:firstLine="0"/>
        <w:jc w:val="center"/>
        <w:topLinePunct/>
      </w:pPr>
      <w:r>
        <w:rPr>
          <w:kern w:val="2"/>
          <w:sz w:val="18"/>
          <w:szCs w:val="22"/>
          <w:rFonts w:cstheme="minorBidi" w:hAnsiTheme="minorHAnsi" w:eastAsiaTheme="minorHAnsi" w:asciiTheme="minorHAnsi"/>
        </w:rPr>
        <w:t>_</w:t>
      </w:r>
    </w:p>
    <w:p w:rsidR="0018722C">
      <w:pPr>
        <w:tabs>
          <w:tab w:pos="1557" w:val="left" w:leader="none"/>
        </w:tabs>
        <w:spacing w:before="98"/>
        <w:ind w:leftChars="0" w:left="2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sidRPr="00000000">
        <w:rPr>
          <w:kern w:val="2"/>
          <w:sz w:val="22"/>
          <w:szCs w:val="22"/>
          <w:rFonts w:cstheme="minorBidi" w:hAnsiTheme="minorHAnsi" w:eastAsiaTheme="minorHAnsi" w:asciiTheme="minorHAnsi"/>
        </w:rPr>
        <w:tab/>
        <w:t>[67</w:t>
      </w:r>
      <w:r w:rsidRPr="00000000">
        <w:rPr>
          <w:kern w:val="2"/>
          <w:sz w:val="22"/>
          <w:szCs w:val="22"/>
          <w:rFonts w:cstheme="minorBidi" w:hAnsiTheme="minorHAnsi" w:eastAsiaTheme="minorHAnsi" w:asciiTheme="minorHAnsi"/>
        </w:rPr>
        <w:tab/>
        <w:t>]</w:t>
      </w:r>
    </w:p>
    <w:p w:rsidR="0018722C">
      <w:pPr>
        <w:tabs>
          <w:tab w:pos="1557" w:val="left" w:leader="none"/>
        </w:tabs>
        <w:spacing w:before="0"/>
        <w:ind w:leftChars="0" w:left="230"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[68</w:t>
      </w:r>
      <w:r w:rsidRPr="00000000">
        <w:rPr>
          <w:kern w:val="2"/>
          <w:sz w:val="22"/>
          <w:szCs w:val="22"/>
          <w:rFonts w:cstheme="minorBidi" w:hAnsiTheme="minorHAnsi" w:eastAsiaTheme="minorHAnsi" w:asciiTheme="minorHAnsi"/>
        </w:rPr>
        <w:tab/>
        <w:t>]</w:t>
      </w:r>
    </w:p>
    <w:p w:rsidR="0018722C">
      <w:pPr>
        <w:tabs>
          <w:tab w:pos="1557" w:val="left" w:leader="none"/>
        </w:tabs>
        <w:spacing w:before="0"/>
        <w:ind w:leftChars="0" w:left="230"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[69</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420" w:right="1420"/>
          <w:cols w:num="3" w:equalWidth="0">
            <w:col w:w="4101" w:space="40"/>
            <w:col w:w="1862" w:space="895"/>
            <w:col w:w="2172"/>
          </w:cols>
        </w:sectPr>
        <w:topLinePunct/>
      </w:pPr>
    </w:p>
    <w:p w:rsidR="0018722C">
      <w:pPr>
        <w:spacing w:before="62"/>
        <w:ind w:leftChars="0" w:left="1051" w:rightChars="0" w:right="0" w:firstLineChars="0" w:firstLine="0"/>
        <w:jc w:val="left"/>
        <w:topLinePunct/>
      </w:pPr>
      <w:r>
        <w:rPr>
          <w:kern w:val="2"/>
          <w:sz w:val="18"/>
          <w:szCs w:val="22"/>
          <w:rFonts w:cstheme="minorBidi" w:hAnsiTheme="minorHAnsi" w:eastAsiaTheme="minorHAnsi" w:asciiTheme="minorHAnsi" w:ascii="宋体" w:eastAsia="宋体" w:hint="eastAsia"/>
        </w:rPr>
        <w:t>桦木酸</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ATCC</w:t>
      </w:r>
      <w:r>
        <w:rPr>
          <w:rFonts w:cstheme="minorBidi" w:hAnsiTheme="minorHAnsi" w:eastAsiaTheme="minorHAnsi" w:asciiTheme="minorHAnsi"/>
        </w:rPr>
        <w:t> 13368</w:t>
      </w:r>
      <w:r>
        <w:rPr>
          <w:rFonts w:ascii="宋体" w:eastAsia="宋体" w:hint="eastAsia" w:cstheme="minorBidi" w:hAnsiTheme="minorHAnsi"/>
        </w:rPr>
        <w:t>静悬细</w:t>
      </w:r>
      <w:r>
        <w:rPr>
          <w:rFonts w:cstheme="minorBidi" w:hAnsiTheme="minorHAnsi" w:eastAsiaTheme="minorHAnsi" w:asciiTheme="minorHAnsi"/>
        </w:rPr>
        <w:t>_</w:t>
      </w:r>
    </w:p>
    <w:p w:rsidR="0018722C">
      <w:pPr>
        <w:spacing w:before="62"/>
        <w:ind w:leftChars="0" w:left="896" w:rightChars="0" w:right="1007" w:firstLineChars="0" w:firstLine="0"/>
        <w:jc w:val="center"/>
        <w:topLinePunct/>
      </w:pPr>
      <w:r>
        <w:rPr>
          <w:kern w:val="2"/>
          <w:sz w:val="18"/>
          <w:szCs w:val="22"/>
          <w:rFonts w:cstheme="minorBidi" w:hAnsiTheme="minorHAnsi" w:eastAsiaTheme="minorHAnsi" w:asciiTheme="minorHAnsi" w:ascii="宋体" w:eastAsia="宋体" w:hint="eastAsia"/>
        </w:rPr>
        <w:t>胞悬浮液</w:t>
      </w:r>
    </w:p>
    <w:p w:rsidR="0018722C">
      <w:pPr>
        <w:spacing w:line="206" w:lineRule="exact" w:before="76"/>
        <w:ind w:leftChars="0" w:left="898" w:rightChars="0" w:right="1007" w:firstLineChars="0" w:firstLine="0"/>
        <w:jc w:val="center"/>
        <w:topLinePunct/>
      </w:pPr>
      <w:r>
        <w:rPr>
          <w:kern w:val="2"/>
          <w:sz w:val="18"/>
          <w:szCs w:val="22"/>
          <w:rFonts w:cstheme="minorBidi" w:hAnsiTheme="minorHAnsi" w:eastAsiaTheme="minorHAnsi" w:asciiTheme="minorHAnsi" w:ascii="宋体" w:eastAsia="宋体" w:hint="eastAsia"/>
        </w:rPr>
        <w:t>微生物</w:t>
      </w:r>
      <w:r>
        <w:rPr>
          <w:kern w:val="2"/>
          <w:szCs w:val="22"/>
          <w:rFonts w:cstheme="minorBidi" w:hAnsiTheme="minorHAnsi" w:eastAsiaTheme="minorHAnsi" w:asciiTheme="minorHAnsi"/>
          <w:sz w:val="18"/>
        </w:rPr>
        <w:t>Fusarium lini</w:t>
      </w:r>
    </w:p>
    <w:p w:rsidR="0018722C">
      <w:pPr>
        <w:tabs>
          <w:tab w:pos="2378" w:val="left" w:leader="none"/>
        </w:tabs>
        <w:spacing w:before="104"/>
        <w:ind w:leftChars="0" w:left="10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sidRPr="00000000">
        <w:rPr>
          <w:kern w:val="2"/>
          <w:sz w:val="22"/>
          <w:szCs w:val="22"/>
          <w:rFonts w:cstheme="minorBidi" w:hAnsiTheme="minorHAnsi" w:eastAsiaTheme="minorHAnsi" w:asciiTheme="minorHAnsi"/>
        </w:rPr>
        <w:tab/>
        <w:t>[70</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1420" w:right="1420"/>
          <w:cols w:num="3" w:equalWidth="0">
            <w:col w:w="1592" w:space="40"/>
            <w:col w:w="3542" w:space="902"/>
            <w:col w:w="2994"/>
          </w:cols>
        </w:sectPr>
        <w:topLinePunct/>
      </w:pPr>
    </w:p>
    <w:p w:rsidR="0018722C">
      <w:pPr>
        <w:spacing w:line="186" w:lineRule="exact" w:before="0"/>
        <w:ind w:leftChars="0" w:left="960" w:rightChars="0" w:right="0" w:firstLineChars="0" w:firstLine="0"/>
        <w:jc w:val="left"/>
        <w:topLinePunct/>
      </w:pPr>
      <w:r>
        <w:rPr>
          <w:kern w:val="2"/>
          <w:sz w:val="18"/>
          <w:szCs w:val="22"/>
          <w:rFonts w:cstheme="minorBidi" w:hAnsiTheme="minorHAnsi" w:eastAsiaTheme="minorHAnsi" w:asciiTheme="minorHAnsi" w:ascii="宋体" w:eastAsia="宋体" w:hint="eastAsia"/>
        </w:rPr>
        <w:t>齐墩果酸</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C-28</w:t>
      </w:r>
      <w:r>
        <w:rPr>
          <w:rFonts w:ascii="宋体" w:eastAsia="宋体" w:hint="eastAsia" w:cstheme="minorBidi" w:hAnsiTheme="minorHAnsi"/>
        </w:rPr>
        <w:t>酯氧化</w:t>
      </w:r>
      <w:r>
        <w:rPr>
          <w:rFonts w:cstheme="minorBidi" w:hAnsiTheme="minorHAnsi" w:eastAsiaTheme="minorHAnsi" w:asciiTheme="minorHAnsi"/>
        </w:rPr>
        <w:t>_</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71</w:t>
      </w:r>
      <w:r w:rsidRPr="00000000">
        <w:rPr>
          <w:rFonts w:cstheme="minorBidi" w:hAnsiTheme="minorHAnsi" w:eastAsiaTheme="minorHAnsi" w:asciiTheme="minorHAnsi"/>
        </w:rPr>
        <w:t>]</w:t>
      </w:r>
    </w:p>
    <w:p w:rsidR="0018722C">
      <w:pPr>
        <w:spacing w:line="189" w:lineRule="exact" w:before="0"/>
        <w:ind w:leftChars="0" w:left="960" w:rightChars="0" w:right="0" w:firstLineChars="0" w:firstLine="0"/>
        <w:jc w:val="left"/>
        <w:topLinePunct/>
      </w:pPr>
      <w:r>
        <w:rPr>
          <w:kern w:val="2"/>
          <w:sz w:val="18"/>
          <w:szCs w:val="22"/>
          <w:rFonts w:cstheme="minorBidi" w:hAnsiTheme="minorHAnsi" w:eastAsiaTheme="minorHAnsi" w:asciiTheme="minorHAnsi" w:ascii="宋体" w:eastAsia="宋体" w:hint="eastAsia"/>
        </w:rPr>
        <w:t>培养</w:t>
      </w:r>
    </w:p>
    <w:p w:rsidR="0018722C">
      <w:pPr>
        <w:topLinePunct/>
      </w:pPr>
      <w:r>
        <w:rPr>
          <w:rFonts w:cstheme="minorBidi" w:hAnsiTheme="minorHAnsi" w:eastAsiaTheme="minorHAnsi" w:asciiTheme="minorHAnsi" w:ascii="宋体" w:eastAsia="宋体" w:hint="eastAsia"/>
        </w:rPr>
        <w:t>葡萄糖、低聚糖水解反应，</w:t>
      </w:r>
    </w:p>
    <w:p w:rsidR="0018722C">
      <w:spacing w:beforeLines="0" w:before="0" w:afterLines="0" w:after="0" w:line="440" w:lineRule="auto"/>
      <w:pPr>
        <w:sectPr w:rsidR="00556256">
          <w:type w:val="continuous"/>
          <w:pgSz w:w="11910" w:h="16840"/>
          <w:pgMar w:top="1580" w:bottom="280" w:left="1420" w:right="1420"/>
          <w:cols w:num="2" w:equalWidth="0">
            <w:col w:w="1681" w:space="525"/>
            <w:col w:w="6864"/>
          </w:cols>
        </w:sectPr>
        <w:topLinePunct/>
      </w:pPr>
    </w:p>
    <w:p w:rsidR="0018722C">
      <w:pPr>
        <w:tabs>
          <w:tab w:pos="2717" w:val="left" w:leader="none"/>
          <w:tab w:pos="5083" w:val="left" w:leader="none"/>
        </w:tabs>
        <w:spacing w:before="76"/>
        <w:ind w:leftChars="0" w:left="849" w:rightChars="0" w:right="0" w:firstLineChars="0" w:firstLine="0"/>
        <w:jc w:val="left"/>
        <w:topLinePunct/>
      </w:pPr>
      <w:r>
        <w:rPr>
          <w:kern w:val="2"/>
          <w:sz w:val="18"/>
          <w:szCs w:val="22"/>
          <w:rFonts w:cstheme="minorBidi" w:hAnsiTheme="minorHAnsi" w:eastAsiaTheme="minorHAnsi" w:asciiTheme="minorHAnsi" w:ascii="宋体" w:eastAsia="宋体" w:hint="eastAsia"/>
        </w:rPr>
        <w:t>桔梗皂苷</w:t>
      </w:r>
      <w:r>
        <w:rPr>
          <w:kern w:val="2"/>
          <w:szCs w:val="22"/>
          <w:rFonts w:cstheme="minorBidi" w:hAnsiTheme="minorHAnsi" w:eastAsiaTheme="minorHAnsi" w:asciiTheme="minorHAnsi"/>
          <w:sz w:val="18"/>
        </w:rPr>
        <w:t>D</w:t>
      </w:r>
      <w:r>
        <w:rPr>
          <w:kern w:val="2"/>
          <w:szCs w:val="22"/>
          <w:rFonts w:ascii="宋体" w:eastAsia="宋体" w:hint="eastAsia" w:cstheme="minorBidi" w:hAnsiTheme="minorHAnsi"/>
          <w:sz w:val="18"/>
        </w:rPr>
        <w:t>人肠道菌群孵育</w:t>
      </w:r>
      <w:r>
        <w:rPr>
          <w:kern w:val="2"/>
          <w:szCs w:val="22"/>
          <w:rFonts w:cstheme="minorBidi" w:hAnsiTheme="minorHAnsi" w:eastAsiaTheme="minorHAnsi" w:asciiTheme="minorHAnsi"/>
          <w:sz w:val="18"/>
        </w:rPr>
        <w:t>_</w:t>
      </w:r>
    </w:p>
    <w:p w:rsidR="0018722C">
      <w:pPr>
        <w:pStyle w:val="ae"/>
        <w:topLinePunct/>
      </w:pPr>
      <w:r>
        <w:rPr>
          <w:kern w:val="2"/>
          <w:sz w:val="22"/>
          <w:szCs w:val="22"/>
          <w:rFonts w:cstheme="minorBidi" w:hAnsiTheme="minorHAnsi" w:eastAsiaTheme="minorHAnsi" w:asciiTheme="minorHAnsi"/>
        </w:rPr>
        <w:pict>
          <v:group style="margin-left:76.658257pt;margin-top:12.033203pt;width:411.58pt;height:372.8pt;mso-position-horizontal-relative:page;mso-position-vertical-relative:paragraph;z-index:-872272" coordorigin="1533,241" coordsize="8832,8000">
            <v:shape style="position:absolute;left:2000;top:240;width:8000;height:8000" type="#_x0000_t75" stroked="false">
              <v:imagedata r:id="rId6" o:title=""/>
            </v:shape>
            <v:line style="position:absolute" from="1533,4594" to="3936,4594" stroked="true" strokeweight=".47999pt" strokecolor="#000000">
              <v:stroke dashstyle="solid"/>
            </v:line>
            <v:rect style="position:absolute;left:3921;top:4588;width:10;height:10" filled="true" fillcolor="#000000" stroked="false">
              <v:fill type="solid"/>
            </v:rect>
            <v:line style="position:absolute" from="3931,4594" to="5601,4594" stroked="true" strokeweight=".47999pt" strokecolor="#000000">
              <v:stroke dashstyle="solid"/>
            </v:line>
            <v:rect style="position:absolute;left:5586;top:4588;width:10;height:10" filled="true" fillcolor="#000000" stroked="false">
              <v:fill type="solid"/>
            </v:rect>
            <v:line style="position:absolute" from="5596,4594" to="7504,4594" stroked="true" strokeweight=".47999pt" strokecolor="#000000">
              <v:stroke dashstyle="solid"/>
            </v:line>
            <v:rect style="position:absolute;left:7489;top:4588;width:10;height:10" filled="true" fillcolor="#000000" stroked="false">
              <v:fill type="solid"/>
            </v:rect>
            <v:line style="position:absolute" from="7500,4594" to="9688,4594" stroked="true" strokeweight=".47999pt" strokecolor="#000000">
              <v:stroke dashstyle="solid"/>
            </v:line>
            <v:rect style="position:absolute;left:9673;top:4588;width:10;height:10" filled="true" fillcolor="#000000" stroked="false">
              <v:fill type="solid"/>
            </v:rect>
            <v:line style="position:absolute" from="9684,4594" to="10365,4594" stroked="true" strokeweight=".47999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乌索酸、齐墩果酸、桦木酸、</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苷元脱羟基反应以及乙酰化反应</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72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3" w:equalWidth="0">
            <w:col w:w="5174" w:space="860"/>
            <w:col w:w="2132" w:space="138"/>
            <w:col w:w="766"/>
          </w:cols>
        </w:sectPr>
        <w:topLinePunct/>
      </w:pPr>
    </w:p>
    <w:p w:rsidR="0018722C">
      <w:pPr>
        <w:topLinePunct/>
      </w:pPr>
      <w:r>
        <w:rPr>
          <w:rFonts w:cstheme="minorBidi" w:hAnsiTheme="minorHAnsi" w:eastAsiaTheme="minorHAnsi" w:asciiTheme="minorHAnsi"/>
        </w:rPr>
        <w:t>23-</w:t>
      </w:r>
      <w:r>
        <w:rPr>
          <w:rFonts w:ascii="宋体" w:eastAsia="宋体" w:hint="eastAsia" w:cstheme="minorBidi" w:hAnsiTheme="minorHAnsi"/>
        </w:rPr>
        <w:t>羟基白桦酸、甘草酸、远志酸</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Nocardia </w:t>
      </w:r>
      <w:r>
        <w:rPr>
          <w:rFonts w:cstheme="minorBidi" w:hAnsiTheme="minorHAnsi" w:eastAsiaTheme="minorHAnsi" w:asciiTheme="minorHAnsi"/>
        </w:rPr>
        <w:t>sp NR-RL-5646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C-28</w:t>
      </w:r>
      <w:r>
        <w:rPr>
          <w:rFonts w:ascii="宋体" w:eastAsia="宋体" w:hint="eastAsia" w:cstheme="minorBidi" w:hAnsiTheme="minorHAnsi"/>
        </w:rPr>
        <w:t>羧酸甲酯化反应</w:t>
      </w:r>
      <w:r>
        <w:rPr>
          <w:rFonts w:cstheme="minorBidi" w:hAnsiTheme="minorHAnsi" w:eastAsiaTheme="minorHAnsi" w:asciiTheme="minorHAnsi"/>
        </w:rPr>
        <w:t>_</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56</w:t>
      </w:r>
      <w:r w:rsidRPr="00000000">
        <w:rPr>
          <w:rFonts w:cstheme="minorBidi" w:hAnsiTheme="minorHAnsi" w:eastAsiaTheme="minorHAnsi" w:asciiTheme="minorHAnsi"/>
        </w:rPr>
        <w:t>]</w:t>
      </w:r>
    </w:p>
    <w:p w:rsidR="0018722C">
      <w:pPr>
        <w:spacing w:line="206" w:lineRule="exact" w:before="144"/>
        <w:ind w:leftChars="0" w:left="2030"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柴胡皂苷</w:t>
      </w:r>
      <w:r>
        <w:rPr>
          <w:kern w:val="2"/>
          <w:szCs w:val="22"/>
          <w:rFonts w:cstheme="minorBidi" w:hAnsiTheme="minorHAnsi" w:eastAsiaTheme="minorHAnsi" w:asciiTheme="minorHAnsi"/>
          <w:sz w:val="18"/>
        </w:rPr>
        <w:t>→</w:t>
      </w:r>
      <w:r>
        <w:rPr>
          <w:kern w:val="2"/>
          <w:szCs w:val="22"/>
          <w:rFonts w:ascii="宋体" w:hAnsi="宋体" w:eastAsia="宋体" w:hint="eastAsia" w:cstheme="minorBidi"/>
          <w:sz w:val="18"/>
        </w:rPr>
        <w:t>前柴胡苷元</w:t>
      </w:r>
      <w:r>
        <w:rPr>
          <w:kern w:val="2"/>
          <w:szCs w:val="22"/>
          <w:rFonts w:cstheme="minorBidi" w:hAnsiTheme="minorHAnsi" w:eastAsiaTheme="minorHAnsi" w:asciiTheme="minorHAnsi"/>
          <w:sz w:val="18"/>
        </w:rPr>
        <w:t>→</w:t>
      </w:r>
    </w:p>
    <w:p w:rsidR="0018722C">
      <w:spacing w:beforeLines="0" w:before="0" w:afterLines="0" w:after="0" w:line="440" w:lineRule="auto"/>
      <w:pPr>
        <w:sectPr w:rsidR="00556256">
          <w:type w:val="continuous"/>
          <w:pgSz w:w="11910" w:h="16840"/>
          <w:pgMar w:top="1580" w:bottom="280" w:left="1420" w:right="1420"/>
          <w:cols w:num="3" w:equalWidth="0">
            <w:col w:w="2502" w:space="222"/>
            <w:col w:w="1104" w:space="327"/>
            <w:col w:w="4915"/>
          </w:cols>
        </w:sectPr>
        <w:topLinePunct/>
      </w:pPr>
    </w:p>
    <w:p w:rsidR="0018722C">
      <w:pPr>
        <w:spacing w:line="185" w:lineRule="exact" w:before="0"/>
        <w:ind w:leftChars="0" w:left="960" w:rightChars="0" w:right="0" w:firstLineChars="0" w:firstLine="0"/>
        <w:jc w:val="left"/>
        <w:topLinePunct/>
      </w:pPr>
      <w:r>
        <w:rPr>
          <w:kern w:val="2"/>
          <w:sz w:val="18"/>
          <w:szCs w:val="22"/>
          <w:rFonts w:cstheme="minorBidi" w:hAnsiTheme="minorHAnsi" w:eastAsiaTheme="minorHAnsi" w:asciiTheme="minorHAnsi" w:ascii="宋体" w:eastAsia="宋体" w:hint="eastAsia"/>
        </w:rPr>
        <w:t>柴胡皂苷</w:t>
      </w:r>
    </w:p>
    <w:p w:rsidR="0018722C">
      <w:pPr>
        <w:spacing w:before="153"/>
        <w:ind w:leftChars="0" w:left="960" w:rightChars="0" w:right="0" w:firstLineChars="0" w:firstLine="0"/>
        <w:jc w:val="left"/>
        <w:topLinePunct/>
      </w:pPr>
      <w:r>
        <w:rPr>
          <w:kern w:val="2"/>
          <w:sz w:val="18"/>
          <w:szCs w:val="22"/>
          <w:rFonts w:cstheme="minorBidi" w:hAnsiTheme="minorHAnsi" w:eastAsiaTheme="minorHAnsi" w:asciiTheme="minorHAnsi" w:ascii="宋体" w:eastAsia="宋体" w:hint="eastAsia"/>
        </w:rPr>
        <w:t>远志皂苷</w:t>
      </w:r>
    </w:p>
    <w:p w:rsidR="0018722C">
      <w:pPr>
        <w:spacing w:line="199" w:lineRule="exact" w:before="0"/>
        <w:ind w:leftChars="0" w:left="957"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p>
    <w:p w:rsidR="0018722C">
      <w:pPr>
        <w:topLinePunct/>
      </w:pPr>
      <w:r>
        <w:rPr>
          <w:rFonts w:cstheme="minorBidi" w:hAnsiTheme="minorHAnsi" w:eastAsiaTheme="minorHAnsi" w:asciiTheme="minorHAnsi"/>
          <w:i/>
        </w:rPr>
        <w:t>Nocardia</w:t>
      </w:r>
    </w:p>
    <w:p w:rsidR="0018722C">
      <w:pPr>
        <w:topLinePunct/>
      </w:pPr>
      <w:r>
        <w:rPr>
          <w:rFonts w:cstheme="minorBidi" w:hAnsiTheme="minorHAnsi" w:eastAsiaTheme="minorHAnsi" w:asciiTheme="minorHAnsi"/>
        </w:rPr>
        <w:t>sp.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NRRL-5646</w:t>
      </w:r>
    </w:p>
    <w:p w:rsidR="0018722C">
      <w:pPr>
        <w:topLinePunct/>
      </w:pPr>
      <w:r>
        <w:rPr>
          <w:rFonts w:cstheme="minorBidi" w:hAnsiTheme="minorHAnsi" w:eastAsiaTheme="minorHAnsi" w:asciiTheme="minorHAnsi"/>
          <w:i/>
        </w:rPr>
        <w:t>Nocardia </w:t>
      </w:r>
      <w:r>
        <w:rPr>
          <w:rFonts w:cstheme="minorBidi" w:hAnsiTheme="minorHAnsi" w:eastAsiaTheme="minorHAnsi" w:asciiTheme="minorHAnsi"/>
        </w:rPr>
        <w:t>sp.</w:t>
      </w:r>
    </w:p>
    <w:p w:rsidR="0018722C">
      <w:pPr>
        <w:spacing w:line="152" w:lineRule="exact" w:before="0"/>
        <w:ind w:leftChars="0" w:left="9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p>
    <w:p w:rsidR="0018722C">
      <w:pPr>
        <w:spacing w:line="189" w:lineRule="exact" w:before="0"/>
        <w:ind w:leftChars="0" w:left="2059" w:rightChars="0" w:right="0" w:firstLineChars="0" w:firstLine="0"/>
        <w:jc w:val="center"/>
        <w:topLinePunct/>
      </w:pPr>
      <w:r>
        <w:rPr>
          <w:kern w:val="2"/>
          <w:sz w:val="18"/>
          <w:szCs w:val="22"/>
          <w:rFonts w:cstheme="minorBidi" w:hAnsiTheme="minorHAnsi" w:eastAsiaTheme="minorHAnsi" w:asciiTheme="minorHAnsi" w:ascii="宋体" w:eastAsia="宋体" w:hint="eastAsia"/>
        </w:rPr>
        <w:t>柴胡苷元</w:t>
      </w:r>
    </w:p>
    <w:p w:rsidR="0018722C">
      <w:pPr>
        <w:spacing w:line="224" w:lineRule="exact" w:before="76"/>
        <w:ind w:leftChars="0" w:left="2061" w:rightChars="0" w:right="0" w:firstLineChars="0" w:firstLine="0"/>
        <w:jc w:val="center"/>
        <w:topLinePunct/>
      </w:pPr>
      <w:r>
        <w:rPr>
          <w:kern w:val="2"/>
          <w:sz w:val="18"/>
          <w:szCs w:val="22"/>
          <w:rFonts w:cstheme="minorBidi" w:hAnsiTheme="minorHAnsi" w:eastAsiaTheme="minorHAnsi" w:asciiTheme="minorHAnsi" w:ascii="宋体" w:hAnsi="宋体" w:eastAsia="宋体" w:hint="eastAsia"/>
        </w:rPr>
        <w:t>引入甲基使远志皂苷元</w:t>
      </w:r>
      <w:r>
        <w:rPr>
          <w:kern w:val="2"/>
          <w:szCs w:val="22"/>
          <w:rFonts w:cstheme="minorBidi" w:hAnsiTheme="minorHAnsi" w:eastAsiaTheme="minorHAnsi" w:asciiTheme="minorHAnsi"/>
          <w:sz w:val="18"/>
        </w:rPr>
        <w:t>→</w:t>
      </w:r>
    </w:p>
    <w:p w:rsidR="0018722C">
      <w:pPr>
        <w:spacing w:line="135" w:lineRule="exact" w:before="0"/>
        <w:ind w:leftChars="0" w:left="960" w:rightChars="0" w:right="0" w:firstLineChars="0" w:firstLine="0"/>
        <w:jc w:val="left"/>
        <w:topLinePunct/>
      </w:pPr>
      <w:r>
        <w:rPr>
          <w:kern w:val="2"/>
          <w:sz w:val="18"/>
          <w:szCs w:val="22"/>
          <w:rFonts w:cstheme="minorBidi" w:hAnsiTheme="minorHAnsi" w:eastAsiaTheme="minorHAnsi" w:asciiTheme="minorHAnsi"/>
        </w:rPr>
        <w:t>_</w:t>
      </w:r>
    </w:p>
    <w:p w:rsidR="0018722C">
      <w:pPr>
        <w:spacing w:line="189" w:lineRule="exact" w:before="0"/>
        <w:ind w:leftChars="0" w:left="2061" w:rightChars="0" w:right="0" w:firstLineChars="0" w:firstLine="0"/>
        <w:jc w:val="center"/>
        <w:topLinePunct/>
      </w:pPr>
      <w:r>
        <w:rPr>
          <w:kern w:val="2"/>
          <w:sz w:val="18"/>
          <w:szCs w:val="22"/>
          <w:rFonts w:cstheme="minorBidi" w:hAnsiTheme="minorHAnsi" w:eastAsiaTheme="minorHAnsi" w:asciiTheme="minorHAnsi" w:ascii="宋体" w:eastAsia="宋体" w:hint="eastAsia"/>
        </w:rPr>
        <w:t>远志酸甲酯</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73</w:t>
      </w:r>
      <w:r>
        <w:rPr>
          <w:rFonts w:cstheme="minorBidi" w:hAnsiTheme="minorHAnsi" w:eastAsiaTheme="minorHAnsi" w:asciiTheme="minorHAnsi"/>
        </w:rPr>
        <w:t>]</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74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4" w:equalWidth="0">
            <w:col w:w="1681" w:space="153"/>
            <w:col w:w="2066" w:space="223"/>
            <w:col w:w="4042" w:space="40"/>
            <w:col w:w="865"/>
          </w:cols>
        </w:sectPr>
        <w:topLinePunct/>
      </w:pPr>
    </w:p>
    <w:p w:rsidR="0018722C">
      <w:pPr>
        <w:spacing w:line="186" w:lineRule="exact" w:before="0"/>
        <w:ind w:leftChars="0" w:left="960" w:rightChars="0" w:right="0" w:firstLineChars="0" w:firstLine="0"/>
        <w:jc w:val="left"/>
        <w:topLinePunct/>
      </w:pPr>
      <w:r>
        <w:rPr>
          <w:kern w:val="2"/>
          <w:sz w:val="18"/>
          <w:szCs w:val="22"/>
          <w:rFonts w:cstheme="minorBidi" w:hAnsiTheme="minorHAnsi" w:eastAsiaTheme="minorHAnsi" w:asciiTheme="minorHAnsi" w:ascii="宋体" w:eastAsia="宋体" w:hint="eastAsia"/>
        </w:rPr>
        <w:t>齐墩果酸</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NRRL-5646</w:t>
      </w:r>
    </w:p>
    <w:p w:rsidR="0018722C">
      <w:pPr>
        <w:tabs>
          <w:tab w:pos="2781" w:val="left" w:leader="none"/>
          <w:tab w:pos="4332" w:val="left" w:leader="none"/>
        </w:tabs>
        <w:spacing w:line="199" w:lineRule="exact" w:before="0"/>
        <w:ind w:leftChars="0" w:left="9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Pr>
          <w:kern w:val="2"/>
          <w:szCs w:val="22"/>
          <w:rFonts w:ascii="宋体" w:eastAsia="宋体" w:hint="eastAsia" w:cstheme="minorBidi" w:hAnsiTheme="minorHAnsi"/>
          <w:sz w:val="18"/>
        </w:rPr>
        <w:t>甲酯化</w:t>
      </w:r>
      <w:r>
        <w:rPr>
          <w:kern w:val="2"/>
          <w:szCs w:val="22"/>
          <w:rFonts w:cstheme="minorBidi" w:hAnsiTheme="minorHAnsi" w:eastAsiaTheme="minorHAnsi" w:asciiTheme="minorHAnsi"/>
          <w:sz w:val="18"/>
        </w:rPr>
        <w:t>[75</w:t>
      </w:r>
      <w:r>
        <w:rPr>
          <w:kern w:val="2"/>
          <w:szCs w:val="22"/>
          <w:rFonts w:cstheme="minorBidi" w:hAnsiTheme="minorHAnsi" w:eastAsiaTheme="minorHAnsi" w:asciiTheme="minorHAnsi"/>
          <w:sz w:val="18"/>
        </w:rPr>
        <w:t>]</w:t>
      </w:r>
    </w:p>
    <w:p w:rsidR="0018722C">
      <w:spacing w:beforeLines="0" w:before="0" w:afterLines="0" w:after="0" w:line="440" w:lineRule="auto"/>
      <w:pPr>
        <w:sectPr w:rsidR="00556256">
          <w:type w:val="continuous"/>
          <w:pgSz w:w="11910" w:h="16840"/>
          <w:pgMar w:top="1580" w:bottom="280" w:left="1420" w:right="1420"/>
          <w:cols w:num="3" w:equalWidth="0">
            <w:col w:w="1681" w:space="256"/>
            <w:col w:w="1862" w:space="324"/>
            <w:col w:w="4947"/>
          </w:cols>
        </w:sectPr>
        <w:topLinePunct/>
      </w:pPr>
    </w:p>
    <w:p w:rsidR="0018722C">
      <w:pPr>
        <w:topLinePunct/>
      </w:pPr>
      <w:r>
        <w:rPr>
          <w:rFonts w:cstheme="minorBidi" w:hAnsiTheme="minorHAnsi" w:eastAsiaTheme="minorHAnsi" w:asciiTheme="minorHAnsi" w:ascii="宋体" w:eastAsia="宋体" w:hint="eastAsia"/>
        </w:rPr>
        <w:t>齐墩果酸</w:t>
      </w:r>
      <w:r w:rsidR="001852F3">
        <w:rPr>
          <w:rFonts w:cstheme="minorBidi" w:hAnsiTheme="minorHAnsi" w:eastAsiaTheme="minorHAnsi" w:asciiTheme="minorHAnsi"/>
        </w:rPr>
        <w:t>大鼠肝微粒体模型</w:t>
      </w:r>
      <w:r>
        <w:rPr>
          <w:rFonts w:cstheme="minorBidi" w:hAnsiTheme="minorHAnsi" w:eastAsiaTheme="minorHAnsi" w:asciiTheme="minorHAnsi"/>
        </w:rPr>
        <w:t>_</w:t>
      </w:r>
      <w:r>
        <w:rPr>
          <w:rFonts w:ascii="宋体" w:eastAsia="宋体" w:hint="eastAsia" w:cstheme="minorBidi" w:hAnsiTheme="minorHAnsi"/>
        </w:rPr>
        <w:t>羟基化</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w:t>
      </w:r>
      <w:r>
        <w:rPr>
          <w:rFonts w:cstheme="minorBidi" w:hAnsiTheme="minorHAnsi" w:eastAsiaTheme="minorHAnsi" w:asciiTheme="minorHAnsi"/>
          <w:vertAlign w:val="superscript"/>
        </w:rPr>
        <w:t>]</w:t>
      </w:r>
    </w:p>
    <w:p w:rsidR="0018722C">
      <w:pPr>
        <w:topLinePunct/>
      </w:pPr>
      <w:r>
        <w:rPr>
          <w:rFonts w:cstheme="minorBidi" w:hAnsiTheme="minorHAnsi" w:eastAsiaTheme="minorHAnsi" w:asciiTheme="minorHAnsi"/>
          <w:i/>
        </w:rPr>
        <w:t>Nocardia</w:t>
      </w:r>
    </w:p>
    <w:p w:rsidR="0018722C">
      <w:spacing w:beforeLines="0" w:before="0" w:afterLines="0" w:after="0" w:line="440" w:lineRule="auto"/>
      <w:pPr>
        <w:sectPr w:rsidR="00556256">
          <w:type w:val="continuous"/>
          <w:pgSz w:w="11910" w:h="16840"/>
          <w:pgMar w:top="1580" w:bottom="280" w:left="1420" w:right="1420"/>
        </w:sectPr>
        <w:topLinePunct/>
      </w:pPr>
    </w:p>
    <w:p w:rsidR="0018722C">
      <w:pPr>
        <w:spacing w:line="186" w:lineRule="exact" w:before="0"/>
        <w:ind w:leftChars="0" w:left="1051" w:rightChars="0" w:right="0" w:firstLineChars="0" w:firstLine="0"/>
        <w:jc w:val="left"/>
        <w:topLinePunct/>
      </w:pPr>
      <w:r>
        <w:rPr>
          <w:kern w:val="2"/>
          <w:sz w:val="18"/>
          <w:szCs w:val="22"/>
          <w:rFonts w:cstheme="minorBidi" w:hAnsiTheme="minorHAnsi" w:eastAsiaTheme="minorHAnsi" w:asciiTheme="minorHAnsi" w:ascii="宋体" w:eastAsia="宋体" w:hint="eastAsia"/>
        </w:rPr>
        <w:t>熊果酸</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NRRL-5646</w:t>
      </w:r>
    </w:p>
    <w:p w:rsidR="0018722C">
      <w:pPr>
        <w:tabs>
          <w:tab w:pos="2421" w:val="left" w:leader="none"/>
          <w:tab w:pos="4423" w:val="left" w:leader="none"/>
        </w:tabs>
        <w:spacing w:line="199" w:lineRule="exact" w:before="0"/>
        <w:ind w:leftChars="0" w:left="10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Pr>
          <w:kern w:val="2"/>
          <w:szCs w:val="22"/>
          <w:rFonts w:ascii="宋体" w:hAnsi="宋体" w:eastAsia="宋体" w:hint="eastAsia" w:cstheme="minorBidi"/>
          <w:sz w:val="18"/>
        </w:rPr>
        <w:t>熊果酸</w:t>
      </w:r>
      <w:r>
        <w:rPr>
          <w:kern w:val="2"/>
          <w:szCs w:val="22"/>
          <w:rFonts w:cstheme="minorBidi" w:hAnsiTheme="minorHAnsi" w:eastAsiaTheme="minorHAnsi" w:asciiTheme="minorHAnsi"/>
          <w:sz w:val="18"/>
        </w:rPr>
        <w:t>→</w:t>
      </w:r>
      <w:r>
        <w:rPr>
          <w:kern w:val="2"/>
          <w:szCs w:val="22"/>
          <w:rFonts w:ascii="宋体" w:hAnsi="宋体" w:eastAsia="宋体" w:hint="eastAsia" w:cstheme="minorBidi"/>
          <w:sz w:val="18"/>
        </w:rPr>
        <w:t>齐墩果酸</w:t>
      </w:r>
      <w:r>
        <w:rPr>
          <w:kern w:val="2"/>
          <w:szCs w:val="22"/>
          <w:rFonts w:cstheme="minorBidi" w:hAnsiTheme="minorHAnsi" w:eastAsiaTheme="minorHAnsi" w:asciiTheme="minorHAnsi"/>
          <w:sz w:val="18"/>
        </w:rPr>
        <w:t>[78</w:t>
      </w:r>
      <w:r>
        <w:rPr>
          <w:kern w:val="2"/>
          <w:szCs w:val="22"/>
          <w:rFonts w:cstheme="minorBidi" w:hAnsiTheme="minorHAnsi" w:eastAsiaTheme="minorHAnsi" w:asciiTheme="minorHAnsi"/>
          <w:sz w:val="18"/>
        </w:rPr>
        <w:t>]</w:t>
      </w:r>
    </w:p>
    <w:p w:rsidR="0018722C">
      <w:pPr>
        <w:spacing w:line="206" w:lineRule="exact" w:before="0"/>
        <w:ind w:leftChars="0" w:left="2066" w:rightChars="0" w:right="0" w:firstLineChars="0" w:firstLine="0"/>
        <w:jc w:val="left"/>
        <w:topLinePunct/>
      </w:pPr>
      <w:r>
        <w:rPr>
          <w:kern w:val="2"/>
          <w:sz w:val="18"/>
          <w:szCs w:val="22"/>
          <w:rFonts w:cstheme="minorBidi" w:hAnsiTheme="minorHAnsi" w:eastAsiaTheme="minorHAnsi" w:asciiTheme="minorHAnsi" w:ascii="宋体" w:eastAsia="宋体" w:hint="eastAsia"/>
        </w:rPr>
        <w:t>脱糖基化，羟基化，乙酰化</w:t>
      </w:r>
    </w:p>
    <w:p w:rsidR="0018722C">
      <w:spacing w:beforeLines="0" w:before="0" w:afterLines="0" w:after="0" w:line="440" w:lineRule="auto"/>
      <w:pPr>
        <w:sectPr w:rsidR="00556256">
          <w:type w:val="continuous"/>
          <w:pgSz w:w="11910" w:h="16840"/>
          <w:pgMar w:top="1580" w:bottom="280" w:left="1420" w:right="1420"/>
          <w:cols w:num="3" w:equalWidth="0">
            <w:col w:w="1592" w:space="150"/>
            <w:col w:w="2157" w:space="133"/>
            <w:col w:w="5038"/>
          </w:cols>
        </w:sectPr>
        <w:topLinePunct/>
      </w:pPr>
    </w:p>
    <w:p w:rsidR="0018722C">
      <w:pPr>
        <w:topLinePunct/>
      </w:pPr>
      <w:r>
        <w:rPr>
          <w:rFonts w:cstheme="minorBidi" w:hAnsiTheme="minorHAnsi" w:eastAsiaTheme="minorHAnsi" w:asciiTheme="minorHAnsi" w:ascii="宋体" w:eastAsia="宋体" w:hint="eastAsia"/>
        </w:rPr>
        <w:t>齐墩果烷型三萜皂苷</w:t>
      </w:r>
      <w:r w:rsidR="001852F3">
        <w:rPr>
          <w:rFonts w:cstheme="minorBidi" w:hAnsiTheme="minorHAnsi" w:eastAsiaTheme="minorHAnsi" w:asciiTheme="minorHAnsi"/>
        </w:rPr>
        <w:t>肝微粒体模型</w:t>
      </w:r>
      <w:r>
        <w:rPr>
          <w:rFonts w:cstheme="minorBidi" w:hAnsiTheme="minorHAnsi" w:eastAsiaTheme="minorHAnsi" w:asciiTheme="minorHAnsi"/>
        </w:rPr>
        <w:t>_</w:t>
      </w:r>
    </w:p>
    <w:p w:rsidR="0018722C">
      <w:pPr>
        <w:spacing w:before="106"/>
        <w:ind w:leftChars="0" w:left="5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和葡萄糖醛酸化</w:t>
      </w:r>
    </w:p>
    <w:p w:rsidR="0018722C">
      <w:pPr>
        <w:pStyle w:val="cw18"/>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47,48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3" w:equalWidth="0">
            <w:col w:w="5174" w:space="860"/>
            <w:col w:w="1772" w:space="39"/>
            <w:col w:w="1225"/>
          </w:cols>
        </w:sectPr>
        <w:topLinePunct/>
      </w:pPr>
    </w:p>
    <w:p w:rsidR="0018722C">
      <w:pPr>
        <w:pStyle w:val="Heading3"/>
        <w:topLinePunct/>
        <w:ind w:left="200" w:hangingChars="200" w:hanging="200"/>
      </w:pPr>
      <w:r>
        <w:t>1.3.5</w:t>
      </w:r>
      <w:r>
        <w:t xml:space="preserve"> </w:t>
      </w:r>
      <w:r>
        <w:t>齐墩果烷型五环三萜皂苷的排泄</w:t>
      </w:r>
    </w:p>
    <w:p w:rsidR="0018722C">
      <w:pPr>
        <w:topLinePunct/>
      </w:pPr>
      <w:r>
        <w:rPr>
          <w:rFonts w:ascii="宋体" w:eastAsia="宋体" w:hint="eastAsia"/>
        </w:rPr>
        <w:t>排泄是指体内药物或其代谢产物排出体外的过程</w:t>
      </w:r>
      <w:r>
        <w:rPr>
          <w:vertAlign w:val="superscript"/>
        </w:rPr>
        <w:t>[</w:t>
      </w:r>
      <w:r>
        <w:rPr>
          <w:vertAlign w:val="superscript"/>
        </w:rPr>
        <w:t xml:space="preserve">76</w:t>
      </w:r>
      <w:r>
        <w:rPr>
          <w:vertAlign w:val="superscript"/>
        </w:rPr>
        <w:t>]</w:t>
      </w:r>
      <w:r>
        <w:rPr>
          <w:rFonts w:ascii="宋体" w:eastAsia="宋体" w:hint="eastAsia"/>
        </w:rPr>
        <w:t>。药物经机体吸收、分布及代</w:t>
      </w:r>
      <w:r>
        <w:rPr>
          <w:rFonts w:ascii="宋体" w:eastAsia="宋体" w:hint="eastAsia"/>
        </w:rPr>
        <w:t>谢等一系列过程最终排出体外。机体对药物的排泄与内源性物质的排泄方式基本相</w:t>
      </w:r>
      <w:r>
        <w:rPr>
          <w:rFonts w:ascii="宋体" w:eastAsia="宋体" w:hint="eastAsia"/>
        </w:rPr>
        <w:t>同，其排泄的器官有肾、肝、胆、肠、肺及外分泌腺等，最主要的为肾排泄和肝胆排泄途径。大量文献研究也对此作出了印证。</w:t>
      </w:r>
    </w:p>
    <w:p w:rsidR="0018722C">
      <w:pPr>
        <w:topLinePunct/>
      </w:pPr>
      <w:r>
        <w:rPr>
          <w:rFonts w:ascii="宋体" w:eastAsia="宋体" w:hint="eastAsia"/>
        </w:rPr>
        <w:t>皂苷类成分在动物体内大都经历一系列反应转化成水溶性较高的代谢产物，然后经尿液和胆汁排泄，少部分药物是以原型的形式排出体外。如韦凤华等</w:t>
      </w:r>
      <w:r>
        <w:rPr>
          <w:vertAlign w:val="superscript"/>
        </w:rPr>
        <w:t>[</w:t>
      </w:r>
      <w:r>
        <w:rPr>
          <w:vertAlign w:val="superscript"/>
        </w:rPr>
        <w:t xml:space="preserve">77</w:t>
      </w:r>
      <w:r>
        <w:rPr>
          <w:vertAlign w:val="superscript"/>
        </w:rPr>
        <w:t>]</w:t>
      </w:r>
      <w:r>
        <w:rPr>
          <w:rFonts w:ascii="宋体" w:eastAsia="宋体" w:hint="eastAsia"/>
        </w:rPr>
        <w:t>以</w:t>
      </w:r>
      <w:r>
        <w:t>Wista</w:t>
      </w:r>
      <w:r>
        <w:t>r</w:t>
      </w:r>
    </w:p>
    <w:p w:rsidR="0018722C">
      <w:pPr>
        <w:topLinePunct/>
      </w:pPr>
      <w:r>
        <w:rPr>
          <w:rFonts w:ascii="宋体" w:eastAsia="宋体" w:hint="eastAsia"/>
        </w:rPr>
        <w:t>大鼠为模型动物研究皂苷类在体内的排泄情况，分别</w:t>
      </w:r>
      <w:r>
        <w:t>iv</w:t>
      </w:r>
      <w:r>
        <w:rPr>
          <w:rFonts w:ascii="宋体" w:eastAsia="宋体" w:hint="eastAsia"/>
        </w:rPr>
        <w:t>和</w:t>
      </w:r>
      <w:r>
        <w:t>ig</w:t>
      </w:r>
      <w:r/>
      <w:r>
        <w:rPr>
          <w:rFonts w:ascii="宋体" w:eastAsia="宋体" w:hint="eastAsia"/>
        </w:rPr>
        <w:t>给予一定量的人参皂</w:t>
      </w:r>
      <w:r>
        <w:rPr>
          <w:rFonts w:ascii="宋体" w:eastAsia="宋体" w:hint="eastAsia"/>
        </w:rPr>
        <w:t>苷</w:t>
      </w:r>
      <w:r>
        <w:t>Rg</w:t>
      </w:r>
      <w:r>
        <w:t>1</w:t>
      </w:r>
      <w:r>
        <w:rPr>
          <w:rFonts w:ascii="宋体" w:eastAsia="宋体" w:hint="eastAsia"/>
        </w:rPr>
        <w:t>溶液，按时收集其排泄物</w:t>
      </w:r>
      <w:r>
        <w:t>（</w:t>
      </w:r>
      <w:r>
        <w:rPr>
          <w:rFonts w:ascii="宋体" w:eastAsia="宋体" w:hint="eastAsia"/>
        </w:rPr>
        <w:t>尿液与粪便</w:t>
      </w:r>
      <w:r>
        <w:t>）</w:t>
      </w:r>
      <w:r>
        <w:rPr>
          <w:rFonts w:ascii="宋体" w:eastAsia="宋体" w:hint="eastAsia"/>
        </w:rPr>
        <w:t>，预处理后用高校液相色谱</w:t>
      </w:r>
      <w:r>
        <w:t>(</w:t>
      </w:r>
      <w:r>
        <w:t>HPLC</w:t>
      </w:r>
      <w:r>
        <w:t>)</w:t>
      </w:r>
      <w:r>
        <w:rPr>
          <w:rFonts w:ascii="宋体" w:eastAsia="宋体" w:hint="eastAsia"/>
        </w:rPr>
        <w:t>检</w:t>
      </w:r>
      <w:r>
        <w:rPr>
          <w:rFonts w:ascii="宋体" w:eastAsia="宋体" w:hint="eastAsia"/>
        </w:rPr>
        <w:t>测。研究发现</w:t>
      </w:r>
      <w:r>
        <w:t>iv</w:t>
      </w:r>
      <w:r>
        <w:rPr>
          <w:rFonts w:ascii="宋体" w:eastAsia="宋体" w:hint="eastAsia"/>
        </w:rPr>
        <w:t>给予大鼠人参皂苷</w:t>
      </w:r>
      <w:r>
        <w:t>Rg</w:t>
      </w:r>
      <w:r>
        <w:t>1</w:t>
      </w:r>
      <w:r>
        <w:rPr>
          <w:rFonts w:ascii="宋体" w:eastAsia="宋体" w:hint="eastAsia"/>
        </w:rPr>
        <w:t>溶液后，有</w:t>
      </w:r>
      <w:r>
        <w:t>47</w:t>
      </w:r>
      <w:r>
        <w:t>.</w:t>
      </w:r>
      <w:r>
        <w:t>46%</w:t>
      </w:r>
      <w:r>
        <w:rPr>
          <w:rFonts w:ascii="宋体" w:eastAsia="宋体" w:hint="eastAsia"/>
        </w:rPr>
        <w:t>的原型药和代谢产物</w:t>
      </w:r>
      <w:r>
        <w:rPr>
          <w:rFonts w:ascii="宋体" w:eastAsia="宋体" w:hint="eastAsia"/>
        </w:rPr>
        <w:t>通过粪便排出体外，而</w:t>
      </w:r>
      <w:r>
        <w:t>51</w:t>
      </w:r>
      <w:r>
        <w:t>.</w:t>
      </w:r>
      <w:r>
        <w:t>31%</w:t>
      </w:r>
      <w:r>
        <w:rPr>
          <w:rFonts w:ascii="宋体" w:eastAsia="宋体" w:hint="eastAsia"/>
        </w:rPr>
        <w:t>的药物以代谢产物的形式通过尿液排出体外；</w:t>
      </w:r>
      <w:r>
        <w:t>ig</w:t>
      </w:r>
      <w:r>
        <w:rPr>
          <w:rFonts w:ascii="宋体" w:eastAsia="宋体" w:hint="eastAsia"/>
        </w:rPr>
        <w:t>给予大鼠人参皂苷</w:t>
      </w:r>
      <w:r>
        <w:t>Rg</w:t>
      </w:r>
      <w:r>
        <w:t>1</w:t>
      </w:r>
      <w:r>
        <w:rPr>
          <w:rFonts w:ascii="宋体" w:eastAsia="宋体" w:hint="eastAsia"/>
        </w:rPr>
        <w:t>溶液后，绝大部分</w:t>
      </w:r>
      <w:r>
        <w:t>Rg</w:t>
      </w:r>
      <w:r>
        <w:t>1</w:t>
      </w:r>
      <w:r>
        <w:rPr>
          <w:rFonts w:ascii="宋体" w:eastAsia="宋体" w:hint="eastAsia"/>
        </w:rPr>
        <w:t>都被代谢，排泄物中仅有</w:t>
      </w:r>
      <w:r>
        <w:t>9</w:t>
      </w:r>
      <w:r>
        <w:t>.</w:t>
      </w:r>
      <w:r>
        <w:t>04%</w:t>
      </w:r>
      <w:r/>
      <w:r>
        <w:rPr>
          <w:rFonts w:ascii="宋体" w:eastAsia="宋体" w:hint="eastAsia"/>
        </w:rPr>
        <w:t>的原</w:t>
      </w:r>
      <w:r>
        <w:rPr>
          <w:rFonts w:ascii="宋体" w:eastAsia="宋体" w:hint="eastAsia"/>
        </w:rPr>
        <w:t>型药物，有</w:t>
      </w:r>
      <w:r>
        <w:t>82</w:t>
      </w:r>
      <w:r>
        <w:t>.</w:t>
      </w:r>
      <w:r>
        <w:t>82%</w:t>
      </w:r>
      <w:r>
        <w:rPr>
          <w:rFonts w:ascii="宋体" w:eastAsia="宋体" w:hint="eastAsia"/>
        </w:rPr>
        <w:t>的以代谢产物直接通过粪便排出。杨秀伟等</w:t>
      </w:r>
      <w:r>
        <w:rPr>
          <w:vertAlign w:val="superscript"/>
        </w:rPr>
        <w:t>[</w:t>
      </w:r>
      <w:r>
        <w:rPr>
          <w:vertAlign w:val="superscript"/>
        </w:rPr>
        <w:t xml:space="preserve">78</w:t>
      </w:r>
      <w:r>
        <w:rPr>
          <w:vertAlign w:val="superscript"/>
        </w:rPr>
        <w:t>]</w:t>
      </w:r>
      <w:r>
        <w:rPr>
          <w:rFonts w:ascii="宋体" w:eastAsia="宋体" w:hint="eastAsia"/>
        </w:rPr>
        <w:t>采用反相高效液</w:t>
      </w:r>
      <w:r>
        <w:rPr>
          <w:rFonts w:ascii="宋体" w:eastAsia="宋体" w:hint="eastAsia"/>
        </w:rPr>
        <w:t>相色谱</w:t>
      </w:r>
      <w:r>
        <w:t>(</w:t>
      </w:r>
      <w:r>
        <w:t>HPLC</w:t>
      </w:r>
      <w:r>
        <w:t>)</w:t>
      </w:r>
      <w:r/>
      <w:r w:rsidR="001852F3">
        <w:t xml:space="preserve"> -</w:t>
      </w:r>
      <w:r>
        <w:rPr>
          <w:rFonts w:ascii="宋体" w:eastAsia="宋体" w:hint="eastAsia"/>
        </w:rPr>
        <w:t>紫外检测器</w:t>
      </w:r>
      <w:r>
        <w:t>(</w:t>
      </w:r>
      <w:r>
        <w:t>UVD</w:t>
      </w:r>
      <w:r>
        <w:t>)</w:t>
      </w:r>
      <w:r/>
      <w:r w:rsidR="001852F3">
        <w:t xml:space="preserve"> </w:t>
      </w:r>
      <w:r>
        <w:rPr>
          <w:rFonts w:ascii="宋体" w:eastAsia="宋体" w:hint="eastAsia"/>
        </w:rPr>
        <w:t>法测定大鼠胆汁、粪便和尿液中的人参皂</w:t>
      </w:r>
      <w:r>
        <w:rPr>
          <w:rFonts w:ascii="宋体" w:eastAsia="宋体" w:hint="eastAsia"/>
        </w:rPr>
        <w:t>苷</w:t>
      </w:r>
    </w:p>
    <w:p w:rsidR="0018722C">
      <w:pPr>
        <w:topLinePunct/>
      </w:pPr>
      <w:r>
        <w:t>Rg</w:t>
      </w:r>
      <w:r>
        <w:t>2</w:t>
      </w:r>
      <w:r>
        <w:rPr>
          <w:rFonts w:ascii="宋体" w:eastAsia="宋体" w:hint="eastAsia"/>
        </w:rPr>
        <w:t>；结果发现给大鼠静脉注射人参皂苷</w:t>
      </w:r>
      <w:r>
        <w:t>Rg</w:t>
      </w:r>
      <w:r>
        <w:t>2</w:t>
      </w:r>
      <w:r>
        <w:rPr>
          <w:rFonts w:ascii="宋体" w:eastAsia="宋体" w:hint="eastAsia"/>
        </w:rPr>
        <w:t>后，</w:t>
      </w:r>
      <w:r>
        <w:t>24 h</w:t>
      </w:r>
      <w:r>
        <w:rPr>
          <w:rFonts w:ascii="宋体" w:eastAsia="宋体" w:hint="eastAsia"/>
        </w:rPr>
        <w:t>内粪便中原型人参皂苷</w:t>
      </w:r>
      <w:r>
        <w:t>Rg</w:t>
      </w:r>
      <w:r>
        <w:t>2</w:t>
      </w:r>
      <w:r>
        <w:rPr>
          <w:rFonts w:ascii="宋体" w:eastAsia="宋体" w:hint="eastAsia"/>
        </w:rPr>
        <w:t>累积排泄量为给予剂量的</w:t>
      </w:r>
      <w:r>
        <w:t>22</w:t>
      </w:r>
      <w:r>
        <w:t>.</w:t>
      </w:r>
      <w:r>
        <w:t>16%</w:t>
      </w:r>
      <w:r>
        <w:rPr>
          <w:rFonts w:ascii="宋体" w:eastAsia="宋体" w:hint="eastAsia"/>
        </w:rPr>
        <w:t>；尿液中未检出人参皂苷</w:t>
      </w:r>
      <w:r>
        <w:t>Rg</w:t>
      </w:r>
      <w:r>
        <w:t>2</w:t>
      </w:r>
      <w:r>
        <w:rPr>
          <w:rFonts w:ascii="宋体" w:eastAsia="宋体" w:hint="eastAsia"/>
        </w:rPr>
        <w:t>。结果表明：静脉给予大鼠人参皂苷</w:t>
      </w:r>
      <w:r>
        <w:t>Rg</w:t>
      </w:r>
      <w:r>
        <w:t>2</w:t>
      </w:r>
      <w:r>
        <w:rPr>
          <w:rFonts w:ascii="宋体" w:eastAsia="宋体" w:hint="eastAsia"/>
        </w:rPr>
        <w:t>，少部分原型药物主要通过胆汁和粪便途径排出体外。</w:t>
      </w:r>
    </w:p>
    <w:p w:rsidR="0018722C">
      <w:pPr>
        <w:pStyle w:val="ae"/>
        <w:topLinePunct/>
      </w:pPr>
      <w:r>
        <w:pict>
          <v:group style="margin-left:77.378258pt;margin-top:17.75713pt;width:411.58pt;height:373.4pt;mso-position-horizontal-relative:page;mso-position-vertical-relative:paragraph;z-index:-872224" coordorigin="1548,355" coordsize="8818,8000">
            <v:shape style="position:absolute;left:2000;top:355;width:8000;height:8000" type="#_x0000_t75" stroked="false">
              <v:imagedata r:id="rId6" o:title=""/>
            </v:shape>
            <v:line style="position:absolute" from="1548,6028" to="2529,6028" stroked="true" strokeweight=".47999pt" strokecolor="#000000">
              <v:stroke dashstyle="solid"/>
            </v:line>
            <v:rect style="position:absolute;left:2529;top:6023;width:10;height:10" filled="true" fillcolor="#000000" stroked="false">
              <v:fill type="solid"/>
            </v:rect>
            <v:line style="position:absolute" from="2539,6028" to="4190,6028" stroked="true" strokeweight=".47999pt" strokecolor="#000000">
              <v:stroke dashstyle="solid"/>
            </v:line>
            <v:rect style="position:absolute;left:4189;top:6023;width:10;height:10" filled="true" fillcolor="#000000" stroked="false">
              <v:fill type="solid"/>
            </v:rect>
            <v:line style="position:absolute" from="4200,6028" to="5397,6028" stroked="true" strokeweight=".47999pt" strokecolor="#000000">
              <v:stroke dashstyle="solid"/>
            </v:line>
            <v:rect style="position:absolute;left:5397;top:6023;width:10;height:10" filled="true" fillcolor="#000000" stroked="false">
              <v:fill type="solid"/>
            </v:rect>
            <v:line style="position:absolute" from="5407,6028" to="9751,6028" stroked="true" strokeweight=".47999pt" strokecolor="#000000">
              <v:stroke dashstyle="solid"/>
            </v:line>
            <v:rect style="position:absolute;left:9750;top:6023;width:10;height:10" filled="true" fillcolor="#000000" stroked="false">
              <v:fill type="solid"/>
            </v:rect>
            <v:shape style="position:absolute;left:1547;top:6028;width:8818;height:408" coordorigin="1548,6028" coordsize="8818,408" path="m9760,6028l10365,6028m1548,6436l2529,6436e" filled="false" stroked="true" strokeweight=".47999pt" strokecolor="#000000">
              <v:path arrowok="t"/>
              <v:stroke dashstyle="solid"/>
            </v:shape>
            <v:rect style="position:absolute;left:2529;top:6431;width:10;height:10" filled="true" fillcolor="#000000" stroked="false">
              <v:fill type="solid"/>
            </v:rect>
            <v:line style="position:absolute" from="2539,6436" to="4190,6436" stroked="true" strokeweight=".47999pt" strokecolor="#000000">
              <v:stroke dashstyle="solid"/>
            </v:line>
            <v:rect style="position:absolute;left:4189;top:6431;width:10;height:10" filled="true" fillcolor="#000000" stroked="false">
              <v:fill type="solid"/>
            </v:rect>
            <v:line style="position:absolute" from="4200,6436" to="5397,6436" stroked="true" strokeweight=".47999pt" strokecolor="#000000">
              <v:stroke dashstyle="solid"/>
            </v:line>
            <v:rect style="position:absolute;left:5397;top:6431;width:10;height:10" filled="true" fillcolor="#000000" stroked="false">
              <v:fill type="solid"/>
            </v:rect>
            <v:line style="position:absolute" from="5407,6436" to="9751,6436" stroked="true" strokeweight=".47999pt" strokecolor="#000000">
              <v:stroke dashstyle="solid"/>
            </v:line>
            <v:rect style="position:absolute;left:9750;top:6431;width:10;height:10" filled="true" fillcolor="#000000" stroked="false">
              <v:fill type="solid"/>
            </v:rect>
            <v:line style="position:absolute" from="9760,6436" to="10365,6436" stroked="true" strokeweight=".47999pt" strokecolor="#000000">
              <v:stroke dashstyle="solid"/>
            </v:line>
            <w10:wrap type="none"/>
          </v:group>
        </w:pict>
      </w:r>
    </w:p>
    <w:p w:rsidR="0018722C">
      <w:pPr>
        <w:pStyle w:val="ae"/>
        <w:topLinePunct/>
      </w:pPr>
      <w:r>
        <w:rPr>
          <w:rFonts w:ascii="宋体" w:hAnsi="宋体" w:eastAsia="宋体" w:hint="eastAsia"/>
        </w:rPr>
        <w:t xml:space="preserve">但也有部分报道皂苷类药物主要以原型的形式排除体外，如邴飞虹等</w:t>
      </w:r>
      <w:r>
        <w:rPr>
          <w:vertAlign w:val="superscript"/>
        </w:rPr>
        <w:t xml:space="preserve">[</w:t>
      </w:r>
      <w:r>
        <w:rPr>
          <w:vertAlign w:val="superscript"/>
        </w:rPr>
        <w:t xml:space="preserve">79</w:t>
      </w:r>
      <w:r>
        <w:rPr>
          <w:vertAlign w:val="superscript"/>
        </w:rPr>
        <w:t xml:space="preserve">]</w:t>
      </w:r>
      <w:r>
        <w:rPr>
          <w:rFonts w:ascii="宋体" w:hAnsi="宋体" w:eastAsia="宋体" w:hint="eastAsia"/>
        </w:rPr>
        <w:t xml:space="preserve">采用同位</w:t>
      </w:r>
      <w:r>
        <w:rPr>
          <w:rFonts w:ascii="宋体" w:hAnsi="宋体" w:eastAsia="宋体" w:hint="eastAsia"/>
        </w:rPr>
        <w:t xml:space="preserve">素追踪法研究氚标记的蜈蚣三七有效成分</w:t>
      </w:r>
      <w:r>
        <w:t xml:space="preserve">W3</w:t>
      </w:r>
      <w:r>
        <w:t xml:space="preserve"> </w:t>
      </w:r>
      <w:r>
        <w:t xml:space="preserve">(</w:t>
      </w:r>
      <w:r>
        <w:t xml:space="preserve">H-W3</w:t>
      </w:r>
      <w:r>
        <w:t xml:space="preserve">)</w:t>
      </w:r>
      <w:r>
        <w:rPr>
          <w:rFonts w:ascii="宋体" w:hAnsi="宋体" w:eastAsia="宋体" w:hint="eastAsia"/>
        </w:rPr>
        <w:t xml:space="preserve">单次</w:t>
      </w:r>
      <w:r>
        <w:t xml:space="preserve">ig</w:t>
      </w:r>
      <w:r>
        <w:rPr>
          <w:rFonts w:ascii="宋体" w:hAnsi="宋体" w:eastAsia="宋体" w:hint="eastAsia"/>
        </w:rPr>
        <w:t xml:space="preserve">给药后在小鼠体内的药代动力学过程。研究发现蜈蚣三七皂苷主要经粪便排泄，</w:t>
      </w:r>
      <w:r>
        <w:t xml:space="preserve">12</w:t>
      </w:r>
      <w:r>
        <w:t xml:space="preserve"> </w:t>
      </w:r>
      <w:r>
        <w:t xml:space="preserve">h</w:t>
      </w:r>
      <w:r>
        <w:rPr>
          <w:rFonts w:ascii="宋体" w:hAnsi="宋体" w:eastAsia="宋体" w:hint="eastAsia"/>
        </w:rPr>
        <w:t xml:space="preserve">内粪便中放射性的回收量为总消除量</w:t>
      </w:r>
      <w:r>
        <w:t xml:space="preserve">60%</w:t>
      </w:r>
      <w:r/>
      <w:r>
        <w:rPr>
          <w:rFonts w:ascii="宋体" w:hAnsi="宋体" w:eastAsia="宋体" w:hint="eastAsia"/>
        </w:rPr>
        <w:t xml:space="preserve">左右，单次</w:t>
      </w:r>
      <w:r>
        <w:t xml:space="preserve">ig</w:t>
      </w:r>
      <w:r/>
      <w:r>
        <w:rPr>
          <w:rFonts w:ascii="宋体" w:hAnsi="宋体" w:eastAsia="宋体" w:hint="eastAsia"/>
        </w:rPr>
        <w:t xml:space="preserve">给药后在小鼠体内的动力学过程符合一室</w:t>
      </w:r>
      <w:r>
        <w:rPr>
          <w:rFonts w:ascii="宋体" w:hAnsi="宋体" w:eastAsia="宋体" w:hint="eastAsia"/>
        </w:rPr>
        <w:t xml:space="preserve">模型。</w:t>
      </w:r>
      <w:r>
        <w:t xml:space="preserve">Güçlü- stünda</w:t>
      </w:r>
      <w:r w:rsidR="001852F3">
        <w:t xml:space="preserve">Ö</w:t>
      </w:r>
      <w:r>
        <w:rPr>
          <w:rFonts w:ascii="宋体" w:hAnsi="宋体" w:eastAsia="宋体" w:hint="eastAsia"/>
        </w:rPr>
        <w:t xml:space="preserve">等</w:t>
      </w:r>
      <w:r>
        <w:rPr>
          <w:rFonts w:ascii="Arial" w:hAnsi="Arial" w:eastAsia="Arial"/>
          <w:vertAlign w:val="superscript"/>
        </w:rPr>
        <w:t xml:space="preserve">[</w:t>
      </w:r>
      <w:r>
        <w:rPr>
          <w:vertAlign w:val="superscript"/>
        </w:rPr>
        <w:t xml:space="preserve">20</w:t>
      </w:r>
      <w:r>
        <w:rPr>
          <w:rFonts w:ascii="Arial" w:hAnsi="Arial" w:eastAsia="Arial"/>
          <w:vertAlign w:val="superscript"/>
        </w:rPr>
        <w:t xml:space="preserve">]</w:t>
      </w:r>
      <w:r>
        <w:rPr>
          <w:rFonts w:ascii="宋体" w:hAnsi="宋体" w:eastAsia="宋体" w:hint="eastAsia"/>
        </w:rPr>
        <w:t xml:space="preserve">采用</w:t>
      </w:r>
      <w:r>
        <w:t xml:space="preserve">HPLC</w:t>
      </w:r>
      <w:r>
        <w:rPr>
          <w:rFonts w:ascii="宋体" w:hAnsi="宋体" w:eastAsia="宋体" w:hint="eastAsia"/>
        </w:rPr>
        <w:t xml:space="preserve">－</w:t>
      </w:r>
      <w:r>
        <w:t xml:space="preserve">ELSD</w:t>
      </w:r>
      <w:r/>
      <w:r>
        <w:rPr>
          <w:rFonts w:ascii="宋体" w:hAnsi="宋体" w:eastAsia="宋体" w:hint="eastAsia"/>
        </w:rPr>
        <w:t xml:space="preserve">法测定大鼠排泄物胆汁、粪和尿中伪人参皂苷</w:t>
      </w:r>
      <w:r>
        <w:t xml:space="preserve">R</w:t>
      </w:r>
      <w:r>
        <w:t xml:space="preserve">0</w:t>
      </w:r>
      <w:r>
        <w:rPr>
          <w:rFonts w:ascii="宋体" w:hAnsi="宋体" w:eastAsia="宋体" w:hint="eastAsia"/>
        </w:rPr>
        <w:t xml:space="preserve">，研究大鼠舌下静脉给药伪人参皂苷</w:t>
      </w:r>
      <w:r>
        <w:t xml:space="preserve">GQ</w:t>
      </w:r>
      <w:r/>
      <w:r>
        <w:rPr>
          <w:rFonts w:ascii="宋体" w:hAnsi="宋体" w:eastAsia="宋体" w:hint="eastAsia"/>
        </w:rPr>
        <w:t xml:space="preserve">后，其在胆汁、粪和尿中的排泄情况，发现人参皂苷</w:t>
      </w:r>
      <w:r>
        <w:t xml:space="preserve">R</w:t>
      </w:r>
      <w:r>
        <w:t xml:space="preserve">0</w:t>
      </w:r>
      <w:r>
        <w:rPr>
          <w:rFonts w:ascii="宋体" w:hAnsi="宋体" w:eastAsia="宋体" w:hint="eastAsia"/>
        </w:rPr>
        <w:t xml:space="preserve">大鼠舌下静脉给药后胆汁排泄占总药量的</w:t>
      </w:r>
      <w:r>
        <w:t xml:space="preserve">41</w:t>
      </w:r>
      <w:r>
        <w:t>.</w:t>
      </w:r>
      <w:r>
        <w:t xml:space="preserve">60%</w:t>
      </w:r>
      <w:r>
        <w:rPr>
          <w:rFonts w:ascii="宋体" w:hAnsi="宋体" w:eastAsia="宋体" w:hint="eastAsia"/>
        </w:rPr>
        <w:t xml:space="preserve">；其次为粪排泄，占总药量的</w:t>
      </w:r>
      <w:r>
        <w:t xml:space="preserve">9</w:t>
      </w:r>
      <w:r>
        <w:t>.</w:t>
      </w:r>
      <w:r>
        <w:t xml:space="preserve">97%</w:t>
      </w:r>
      <w:r>
        <w:rPr>
          <w:rFonts w:ascii="宋体" w:hAnsi="宋体" w:eastAsia="宋体" w:hint="eastAsia"/>
        </w:rPr>
        <w:t xml:space="preserve">；尿液中仅检出少量伪人参皂苷</w:t>
      </w:r>
      <w:r>
        <w:t xml:space="preserve">R</w:t>
      </w:r>
      <w:r>
        <w:t xml:space="preserve">0</w:t>
      </w:r>
      <w:r>
        <w:rPr>
          <w:rFonts w:ascii="宋体" w:hAnsi="宋体" w:eastAsia="宋体" w:hint="eastAsia"/>
        </w:rPr>
        <w:t xml:space="preserve">。结果说明大鼠胆汁、粪便和尿液主要以伪人参皂苷原型药物排泄。</w:t>
      </w:r>
    </w:p>
    <w:p w:rsidR="0018722C">
      <w:pPr>
        <w:topLinePunct/>
      </w:pPr>
      <w:r>
        <w:rPr>
          <w:rFonts w:ascii="宋体" w:eastAsia="宋体" w:hint="eastAsia"/>
        </w:rPr>
        <w:t>齐墩果烷型五环三萜类皂苷的排</w:t>
      </w:r>
      <w:r>
        <w:rPr>
          <w:rFonts w:ascii="宋体" w:eastAsia="宋体" w:hint="eastAsia"/>
        </w:rPr>
        <w:t>泄特征见</w:t>
      </w:r>
      <w:r>
        <w:t>Tab</w:t>
      </w:r>
      <w:r>
        <w:t xml:space="preserve">le1- </w:t>
      </w:r>
      <w:r>
        <w:t>5</w:t>
      </w:r>
      <w:r>
        <w:rPr>
          <w:rFonts w:ascii="宋体" w:eastAsia="宋体" w:hint="eastAsia"/>
        </w:rPr>
        <w:t>，可以看出齐墩果烷型五环三</w:t>
      </w:r>
      <w:r>
        <w:rPr>
          <w:rFonts w:ascii="宋体" w:eastAsia="宋体" w:hint="eastAsia"/>
        </w:rPr>
        <w:t>萜类皂苷的原型和代谢物主要通过粪便排泄，也有部分以胆汁排泄为主，如伪人参皂</w:t>
      </w:r>
      <w:r>
        <w:rPr>
          <w:rFonts w:ascii="宋体" w:eastAsia="宋体" w:hint="eastAsia"/>
        </w:rPr>
        <w:t>苷</w:t>
      </w:r>
      <w:r>
        <w:t>R</w:t>
      </w:r>
      <w:r>
        <w:t>0</w:t>
      </w:r>
      <w:r>
        <w:rPr>
          <w:rFonts w:ascii="宋体" w:eastAsia="宋体" w:hint="eastAsia"/>
        </w:rPr>
        <w:t>；被机体吸收的部分，在体内大部分被代谢，以代谢产物的形式排出体外。</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1- 5</w:t>
      </w:r>
      <w:r>
        <w:t xml:space="preserve">  </w:t>
      </w:r>
      <w:r w:rsidRPr="00DB64CE">
        <w:rPr>
          <w:rFonts w:cstheme="minorBidi" w:hAnsiTheme="minorHAnsi" w:eastAsiaTheme="minorHAnsi" w:asciiTheme="minorHAnsi"/>
        </w:rPr>
        <w:t>The excretion characteristics of oleanane pentacyclic triterpenoids saponins</w:t>
      </w:r>
    </w:p>
    <w:p w:rsidR="0018722C">
      <w:pPr>
        <w:topLinePunct/>
      </w:pPr>
      <w:r>
        <w:rPr>
          <w:rFonts w:cstheme="minorBidi" w:hAnsiTheme="minorHAnsi" w:eastAsiaTheme="minorHAnsi" w:asciiTheme="minorHAnsi" w:ascii="宋体" w:eastAsia="宋体" w:hint="eastAsia"/>
        </w:rPr>
        <w:t>化合物</w:t>
      </w:r>
      <w:r w:rsidR="001852F3">
        <w:rPr>
          <w:rFonts w:cstheme="minorBidi" w:hAnsiTheme="minorHAnsi" w:eastAsiaTheme="minorHAnsi" w:asciiTheme="minorHAnsi"/>
        </w:rPr>
        <w:t>实验动物</w:t>
      </w:r>
      <w:r>
        <w:rPr>
          <w:rFonts w:cstheme="minorBidi" w:hAnsiTheme="minorHAnsi" w:eastAsiaTheme="minorHAnsi" w:asciiTheme="minorHAnsi"/>
          <w:b/>
        </w:rPr>
        <w:t>/</w:t>
      </w:r>
      <w:r>
        <w:rPr>
          <w:rFonts w:ascii="宋体" w:eastAsia="宋体" w:hint="eastAsia" w:cstheme="minorBidi" w:hAnsiTheme="minorHAnsi"/>
        </w:rPr>
        <w:t>给药方式</w:t>
      </w:r>
      <w:r w:rsidR="001852F3">
        <w:rPr>
          <w:rFonts w:cstheme="minorBidi" w:hAnsiTheme="minorHAnsi" w:eastAsiaTheme="minorHAnsi" w:asciiTheme="minorHAnsi"/>
        </w:rPr>
        <w:t>检测物质</w:t>
      </w:r>
      <w:r w:rsidR="001852F3">
        <w:rPr>
          <w:rFonts w:cstheme="minorBidi" w:hAnsiTheme="minorHAnsi" w:eastAsiaTheme="minorHAnsi" w:asciiTheme="minorHAnsi"/>
        </w:rPr>
        <w:t>结论</w:t>
      </w:r>
      <w:r w:rsidR="001852F3">
        <w:rPr>
          <w:rFonts w:cstheme="minorBidi" w:hAnsiTheme="minorHAnsi" w:eastAsiaTheme="minorHAnsi" w:asciiTheme="minorHAnsi"/>
        </w:rPr>
        <w:t>文献</w:t>
      </w:r>
    </w:p>
    <w:p w:rsidR="0018722C">
      <w:spacing w:beforeLines="0" w:before="0" w:afterLines="0" w:after="0" w:line="440" w:lineRule="auto"/>
      <w:pPr>
        <w:sectPr w:rsidR="00556256">
          <w:type w:val="continuous"/>
          <w:pgSz w:w="11910" w:h="16840"/>
          <w:pgMar w:header="1501" w:footer="1134" w:top="1720" w:bottom="1320" w:left="1420" w:right="1420"/>
        </w:sectPr>
        <w:topLinePunct/>
      </w:pPr>
    </w:p>
    <w:p w:rsidR="0018722C">
      <w:pPr>
        <w:spacing w:before="115"/>
        <w:ind w:leftChars="0" w:left="257" w:rightChars="0" w:right="0" w:firstLineChars="0" w:firstLine="0"/>
        <w:jc w:val="center"/>
        <w:topLinePunct/>
      </w:pPr>
      <w:r>
        <w:rPr>
          <w:kern w:val="2"/>
          <w:sz w:val="18"/>
          <w:szCs w:val="22"/>
          <w:rFonts w:cstheme="minorBidi" w:hAnsiTheme="minorHAnsi" w:eastAsiaTheme="minorHAnsi" w:asciiTheme="minorHAnsi" w:ascii="宋体" w:eastAsia="宋体" w:hint="eastAsia"/>
        </w:rPr>
        <w:t>人参皂苷</w:t>
      </w:r>
    </w:p>
    <w:p w:rsidR="0018722C">
      <w:pPr>
        <w:topLinePunct/>
      </w:pPr>
      <w:r>
        <w:rPr>
          <w:rFonts w:cstheme="minorBidi" w:hAnsiTheme="minorHAnsi" w:eastAsiaTheme="minorHAnsi" w:asciiTheme="minorHAnsi"/>
        </w:rPr>
        <w:t>Rg</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Wistar</w:t>
      </w:r>
      <w:r>
        <w:rPr>
          <w:rFonts w:ascii="宋体" w:eastAsia="宋体" w:hint="eastAsia" w:cstheme="minorBidi" w:hAnsiTheme="minorHAnsi"/>
        </w:rPr>
        <w:t>大鼠</w:t>
      </w:r>
      <w:r>
        <w:rPr>
          <w:rFonts w:cstheme="minorBidi" w:hAnsiTheme="minorHAnsi" w:eastAsiaTheme="minorHAnsi" w:asciiTheme="minorHAnsi"/>
          <w:kern w:val="2"/>
          <w:sz w:val="18"/>
        </w:rPr>
        <w:t>（</w:t>
      </w:r>
      <w:r>
        <w:rPr>
          <w:rFonts w:ascii="宋体" w:eastAsia="宋体" w:hint="eastAsia" w:cstheme="minorBidi" w:hAnsiTheme="minorHAnsi"/>
        </w:rPr>
        <w:t>静脉注射、灌胃</w:t>
      </w:r>
      <w:r>
        <w:rPr>
          <w:rFonts w:cstheme="minorBidi" w:hAnsiTheme="minorHAnsi" w:eastAsiaTheme="minorHAnsi" w:asciiTheme="minorHAnsi"/>
          <w:kern w:val="2"/>
          <w:sz w:val="18"/>
        </w:rPr>
        <w:t>）</w:t>
      </w:r>
    </w:p>
    <w:p w:rsidR="0018722C">
      <w:pPr>
        <w:spacing w:before="0"/>
        <w:ind w:leftChars="0" w:left="183" w:rightChars="0" w:right="0" w:firstLineChars="0" w:firstLine="0"/>
        <w:jc w:val="left"/>
        <w:topLinePunct/>
      </w:pPr>
      <w:r>
        <w:rPr>
          <w:kern w:val="2"/>
          <w:sz w:val="18"/>
          <w:szCs w:val="22"/>
          <w:rFonts w:cstheme="minorBidi" w:hAnsiTheme="minorHAnsi" w:eastAsiaTheme="minorHAnsi" w:asciiTheme="minorHAnsi" w:ascii="宋体" w:eastAsia="宋体" w:hint="eastAsia"/>
        </w:rPr>
        <w:t>尿液与粪便</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iv, 51.31%</w:t>
      </w:r>
      <w:r>
        <w:rPr>
          <w:rFonts w:ascii="宋体" w:eastAsia="宋体" w:hint="eastAsia" w:cstheme="minorBidi" w:hAnsiTheme="minorHAnsi"/>
        </w:rPr>
        <w:t>的药物以代谢产物的形式通过尿液排出体外；</w:t>
      </w:r>
      <w:r>
        <w:rPr>
          <w:rFonts w:cstheme="minorBidi" w:hAnsiTheme="minorHAnsi" w:eastAsiaTheme="minorHAnsi" w:asciiTheme="minorHAnsi"/>
        </w:rPr>
        <w:t>ig</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 </w:t>
      </w:r>
      <w:r>
        <w:rPr>
          <w:rFonts w:cstheme="minorBidi" w:hAnsiTheme="minorHAnsi" w:eastAsiaTheme="minorHAnsi" w:asciiTheme="minorHAnsi"/>
        </w:rPr>
        <w:t>82.82%</w:t>
      </w:r>
      <w:r w:rsidR="001852F3">
        <w:rPr>
          <w:rFonts w:cstheme="minorBidi" w:hAnsiTheme="minorHAnsi" w:eastAsiaTheme="minorHAnsi" w:asciiTheme="minorHAnsi"/>
        </w:rPr>
        <w:t xml:space="preserve"> </w:t>
      </w:r>
      <w:r>
        <w:rPr>
          <w:rFonts w:ascii="宋体" w:eastAsia="宋体" w:hint="eastAsia" w:cstheme="minorBidi" w:hAnsiTheme="minorHAnsi"/>
        </w:rPr>
        <w:t>以代谢产物直接通过粪便排出</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81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5" w:equalWidth="0">
            <w:col w:w="978" w:space="40"/>
            <w:col w:w="1681" w:space="39"/>
            <w:col w:w="1084" w:space="39"/>
            <w:col w:w="4343" w:space="40"/>
            <w:col w:w="826"/>
          </w:cols>
        </w:sectPr>
        <w:topLinePunct/>
      </w:pPr>
    </w:p>
    <w:p w:rsidR="0018722C">
      <w:pPr>
        <w:spacing w:before="12"/>
        <w:ind w:leftChars="0" w:left="257" w:rightChars="0" w:right="0" w:firstLineChars="0" w:firstLine="0"/>
        <w:jc w:val="left"/>
        <w:topLinePunct/>
      </w:pPr>
      <w:r>
        <w:rPr>
          <w:kern w:val="2"/>
          <w:sz w:val="18"/>
          <w:szCs w:val="22"/>
          <w:rFonts w:cstheme="minorBidi" w:hAnsiTheme="minorHAnsi" w:eastAsiaTheme="minorHAnsi" w:asciiTheme="minorHAnsi" w:ascii="宋体" w:eastAsia="宋体" w:hint="eastAsia"/>
        </w:rPr>
        <w:t>人参皂苷</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大鼠</w:t>
      </w:r>
      <w:r>
        <w:rPr>
          <w:rFonts w:cstheme="minorBidi" w:hAnsiTheme="minorHAnsi" w:eastAsiaTheme="minorHAnsi" w:asciiTheme="minorHAnsi"/>
          <w:kern w:val="2"/>
          <w:sz w:val="18"/>
        </w:rPr>
        <w:t>（</w:t>
      </w:r>
      <w:r>
        <w:rPr>
          <w:rFonts w:ascii="宋体" w:eastAsia="宋体" w:hint="eastAsia" w:cstheme="minorBidi" w:hAnsiTheme="minorHAnsi"/>
        </w:rPr>
        <w:t>静脉注射</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胆汁、粪便和尿静脉给予大鼠人参皂苷</w:t>
      </w:r>
      <w:r>
        <w:rPr>
          <w:rFonts w:cstheme="minorBidi" w:hAnsiTheme="minorHAnsi" w:eastAsiaTheme="minorHAnsi" w:asciiTheme="minorHAnsi"/>
        </w:rPr>
        <w:t>Rg</w:t>
      </w:r>
      <w:r>
        <w:rPr>
          <w:vertAlign w:val="subscript"/>
          <w:rFonts w:cstheme="minorBidi" w:hAnsiTheme="minorHAnsi" w:eastAsiaTheme="minorHAnsi" w:asciiTheme="minorHAnsi"/>
        </w:rPr>
        <w:t>2</w:t>
      </w:r>
      <w:r>
        <w:rPr>
          <w:rFonts w:ascii="宋体" w:eastAsia="宋体" w:hint="eastAsia" w:cstheme="minorBidi" w:hAnsiTheme="minorHAnsi"/>
        </w:rPr>
        <w:t>，少部分原型药物主要通过</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81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4" w:equalWidth="0">
            <w:col w:w="978" w:space="102"/>
            <w:col w:w="1458" w:space="40"/>
            <w:col w:w="5737" w:space="39"/>
            <w:col w:w="716"/>
          </w:cols>
        </w:sectPr>
        <w:topLinePunct/>
      </w:pPr>
    </w:p>
    <w:p w:rsidR="0018722C">
      <w:pPr>
        <w:topLinePunct/>
      </w:pPr>
      <w:r>
        <w:rPr>
          <w:rFonts w:cstheme="minorBidi" w:hAnsiTheme="minorHAnsi" w:eastAsiaTheme="minorHAnsi" w:asciiTheme="minorHAnsi"/>
        </w:rPr>
        <w:t>Rg</w:t>
      </w:r>
      <w:r>
        <w:rPr>
          <w:rFonts w:cstheme="minorBidi" w:hAnsiTheme="minorHAnsi" w:eastAsiaTheme="minorHAnsi" w:asciiTheme="minorHAnsi"/>
        </w:rPr>
        <w:t>2</w:t>
      </w:r>
    </w:p>
    <w:p w:rsidR="0018722C">
      <w:pPr>
        <w:topLinePunct/>
      </w:pPr>
      <w:r>
        <w:rPr>
          <w:rFonts w:cstheme="minorBidi" w:hAnsiTheme="minorHAnsi" w:eastAsiaTheme="minorHAnsi" w:asciiTheme="minorHAnsi" w:ascii="宋体" w:eastAsia="宋体" w:hint="eastAsia"/>
        </w:rPr>
        <w:t>三七有效成</w:t>
      </w:r>
    </w:p>
    <w:p w:rsidR="0018722C">
      <w:pPr>
        <w:spacing w:line="185" w:lineRule="exact" w:before="0"/>
        <w:ind w:leftChars="0" w:left="21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液</w:t>
      </w:r>
    </w:p>
    <w:p w:rsidR="0018722C">
      <w:pPr>
        <w:spacing w:before="76"/>
        <w:ind w:leftChars="0" w:left="130" w:rightChars="0" w:right="0" w:firstLineChars="0" w:firstLine="0"/>
        <w:jc w:val="left"/>
        <w:topLinePunct/>
      </w:pPr>
      <w:r>
        <w:rPr>
          <w:kern w:val="2"/>
          <w:sz w:val="18"/>
          <w:szCs w:val="22"/>
          <w:rFonts w:cstheme="minorBidi" w:hAnsiTheme="minorHAnsi" w:eastAsiaTheme="minorHAnsi" w:asciiTheme="minorHAnsi" w:ascii="宋体" w:eastAsia="宋体" w:hint="eastAsia"/>
        </w:rPr>
        <w:t>氚标记的蜈蚣</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W3</w:t>
      </w:r>
    </w:p>
    <w:p w:rsidR="0018722C">
      <w:pPr>
        <w:spacing w:line="185" w:lineRule="exact" w:before="0"/>
        <w:ind w:leftChars="0" w:left="1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胆汁和粪便途径排出体外</w:t>
      </w:r>
    </w:p>
    <w:p w:rsidR="0018722C">
      <w:spacing w:beforeLines="0" w:before="0" w:afterLines="0" w:after="0" w:line="440" w:lineRule="auto"/>
      <w:pPr>
        <w:sectPr w:rsidR="00556256">
          <w:type w:val="continuous"/>
          <w:pgSz w:w="11910" w:h="16840"/>
          <w:pgMar w:top="1580" w:bottom="280" w:left="1420" w:right="1420"/>
          <w:cols w:num="3" w:equalWidth="0">
            <w:col w:w="1066" w:space="40"/>
            <w:col w:w="2356" w:space="1535"/>
            <w:col w:w="4073"/>
          </w:cols>
        </w:sectPr>
        <w:topLinePunct/>
      </w:pPr>
    </w:p>
    <w:p w:rsidR="0018722C">
      <w:pPr>
        <w:topLinePunct/>
      </w:pPr>
      <w:r>
        <w:rPr>
          <w:rFonts w:cstheme="minorBidi" w:hAnsiTheme="minorHAnsi" w:eastAsiaTheme="minorHAnsi" w:asciiTheme="minorHAnsi"/>
          <w:kern w:val="2"/>
          <w:sz w:val="18"/>
        </w:rPr>
        <w:t>（</w:t>
      </w:r>
      <w:r>
        <w:rPr>
          <w:rFonts w:cstheme="minorBidi" w:hAnsiTheme="minorHAnsi" w:eastAsiaTheme="minorHAnsi" w:asciiTheme="minorHAnsi"/>
        </w:rPr>
        <w:t xml:space="preserve">H-W3</w:t>
      </w:r>
      <w:r>
        <w:rPr>
          <w:rFonts w:cstheme="minorBidi" w:hAnsiTheme="minorHAnsi" w:eastAsiaTheme="minorHAnsi" w:asciiTheme="minorHAnsi"/>
          <w:kern w:val="2"/>
          <w:sz w:val="18"/>
        </w:rPr>
        <w:t>）</w:t>
      </w:r>
      <w:r>
        <w:rPr>
          <w:rFonts w:ascii="宋体" w:eastAsia="宋体" w:hint="eastAsia" w:cstheme="minorBidi" w:hAnsiTheme="minorHAnsi"/>
        </w:rPr>
        <w:t>单次</w:t>
      </w:r>
      <w:r w:rsidR="001852F3">
        <w:rPr>
          <w:rFonts w:ascii="宋体" w:eastAsia="宋体" w:hint="eastAsia" w:cstheme="minorBidi" w:hAnsiTheme="minorHAnsi"/>
        </w:rPr>
        <w:t xml:space="preserve">灌胃</w:t>
      </w:r>
    </w:p>
    <w:p w:rsidR="0018722C">
      <w:pPr>
        <w:spacing w:line="149" w:lineRule="exact" w:before="0"/>
        <w:ind w:leftChars="0" w:left="525" w:rightChars="0" w:right="0" w:firstLineChars="0" w:firstLine="0"/>
        <w:jc w:val="left"/>
        <w:topLinePunct/>
      </w:pPr>
      <w:r>
        <w:rPr>
          <w:kern w:val="2"/>
          <w:sz w:val="18"/>
          <w:szCs w:val="22"/>
          <w:rFonts w:cstheme="minorBidi" w:hAnsiTheme="minorHAnsi" w:eastAsiaTheme="minorHAnsi" w:asciiTheme="minorHAnsi" w:ascii="宋体" w:eastAsia="宋体" w:hint="eastAsia"/>
        </w:rPr>
        <w:t>分</w:t>
      </w:r>
    </w:p>
    <w:p w:rsidR="0018722C">
      <w:pPr>
        <w:topLinePunct/>
      </w:pPr>
      <w:r>
        <w:rPr>
          <w:rFonts w:cstheme="minorBidi" w:hAnsiTheme="minorHAnsi" w:eastAsiaTheme="minorHAnsi" w:asciiTheme="minorHAnsi" w:ascii="宋体" w:eastAsia="宋体" w:hint="eastAsia"/>
        </w:rPr>
        <w:t>给药</w:t>
      </w:r>
      <w:r>
        <w:rPr>
          <w:rFonts w:cstheme="minorBidi" w:hAnsiTheme="minorHAnsi" w:eastAsiaTheme="minorHAnsi" w:asciiTheme="minorHAnsi"/>
          <w:kern w:val="2"/>
          <w:sz w:val="18"/>
        </w:rPr>
        <w:t>）</w:t>
      </w:r>
    </w:p>
    <w:p w:rsidR="0018722C">
      <w:pPr>
        <w:tabs>
          <w:tab w:pos="2808" w:val="left" w:leader="none"/>
          <w:tab w:pos="5770" w:val="left" w:leader="none"/>
        </w:tabs>
        <w:spacing w:line="199" w:lineRule="exact" w:before="0"/>
        <w:ind w:leftChars="0" w:left="4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粪便</w:t>
      </w:r>
      <w:r w:rsidR="001852F3">
        <w:rPr>
          <w:kern w:val="2"/>
          <w:sz w:val="22"/>
          <w:szCs w:val="22"/>
          <w:rFonts w:cstheme="minorBidi" w:hAnsiTheme="minorHAnsi" w:eastAsiaTheme="minorHAnsi" w:asciiTheme="minorHAnsi"/>
        </w:rPr>
        <w:t>主要经粪便排泄</w:t>
      </w:r>
      <w:r>
        <w:rPr>
          <w:kern w:val="2"/>
          <w:szCs w:val="22"/>
          <w:rFonts w:cstheme="minorBidi" w:hAnsiTheme="minorHAnsi" w:eastAsiaTheme="minorHAnsi" w:asciiTheme="minorHAnsi"/>
          <w:sz w:val="18"/>
        </w:rPr>
        <w:t>[79</w:t>
      </w:r>
      <w:r>
        <w:rPr>
          <w:kern w:val="2"/>
          <w:szCs w:val="22"/>
          <w:rFonts w:cstheme="minorBidi" w:hAnsiTheme="minorHAnsi" w:eastAsiaTheme="minorHAnsi" w:asciiTheme="minorHAnsi"/>
          <w:sz w:val="18"/>
        </w:rPr>
        <w:t>]</w:t>
      </w:r>
    </w:p>
    <w:p w:rsidR="0018722C">
      <w:spacing w:beforeLines="0" w:before="0" w:afterLines="0" w:after="0" w:line="440" w:lineRule="auto"/>
      <w:pPr>
        <w:sectPr w:rsidR="00556256">
          <w:type w:val="continuous"/>
          <w:pgSz w:w="11910" w:h="16840"/>
          <w:pgMar w:top="1580" w:bottom="280" w:left="1420" w:right="1420"/>
          <w:cols w:num="2" w:equalWidth="0">
            <w:col w:w="2674" w:space="40"/>
            <w:col w:w="6356"/>
          </w:cols>
        </w:sectPr>
        <w:topLinePunct/>
      </w:pPr>
    </w:p>
    <w:p w:rsidR="0018722C">
      <w:pPr>
        <w:topLinePunct/>
      </w:pPr>
    </w:p>
    <w:p w:rsidR="0018722C">
      <w:pPr>
        <w:pStyle w:val="aff7"/>
        <w:topLinePunct/>
      </w:pPr>
      <w:r>
        <w:rPr>
          <w:sz w:val="2"/>
        </w:rPr>
        <w:pict>
          <v:group style="width:441.6pt;height:.5pt;mso-position-horizontal-relative:char;mso-position-vertical-relative:line" coordorigin="0,0" coordsize="8832,10">
            <v:line style="position:absolute" from="0,5" to="996,5" stroked="true" strokeweight=".47999pt" strokecolor="#000000">
              <v:stroke dashstyle="solid"/>
            </v:line>
            <v:rect style="position:absolute;left:981;top:0;width:10;height:10" filled="true" fillcolor="#000000" stroked="false">
              <v:fill type="solid"/>
            </v:rect>
            <v:line style="position:absolute" from="991,5" to="2657,5" stroked="true" strokeweight=".47999pt" strokecolor="#000000">
              <v:stroke dashstyle="solid"/>
            </v:line>
            <v:rect style="position:absolute;left:2642;top:0;width:10;height:10" filled="true" fillcolor="#000000" stroked="false">
              <v:fill type="solid"/>
            </v:rect>
            <v:line style="position:absolute" from="2652,5" to="3864,5" stroked="true" strokeweight=".47999pt" strokecolor="#000000">
              <v:stroke dashstyle="solid"/>
            </v:line>
            <v:rect style="position:absolute;left:3849;top:0;width:10;height:10" filled="true" fillcolor="#000000" stroked="false">
              <v:fill type="solid"/>
            </v:rect>
            <v:line style="position:absolute" from="3859,5" to="8218,5" stroked="true" strokeweight=".47999pt" strokecolor="#000000">
              <v:stroke dashstyle="solid"/>
            </v:line>
            <v:rect style="position:absolute;left:8203;top:0;width:10;height:10" filled="true" fillcolor="#000000" stroked="false">
              <v:fill type="solid"/>
            </v:rect>
            <v:line style="position:absolute" from="8213,5" to="8832,5" stroked="true" strokeweight=".47999pt" strokecolor="#000000">
              <v:stroke dashstyle="solid"/>
            </v:line>
          </v:group>
        </w:pict>
      </w:r>
      <w:r/>
    </w:p>
    <w:p w:rsidR="0018722C">
      <w:pPr>
        <w:rPr/>
        <w:topLinePunct/>
      </w:pPr>
    </w:p>
    <w:p w:rsidR="0018722C">
      <w:pPr>
        <w:topLinePunct/>
      </w:pPr>
    </w:p>
    <w:p w:rsidR="0018722C">
      <w:pPr>
        <w:pStyle w:val="aff7"/>
        <w:topLinePunct/>
      </w:pPr>
      <w:r>
        <w:rPr>
          <w:sz w:val="2"/>
        </w:rPr>
        <w:pict>
          <v:group style="width:440.9pt;height:.5pt;mso-position-horizontal-relative:char;mso-position-vertical-relative:line" coordorigin="0,0" coordsize="8818,10">
            <v:line style="position:absolute" from="0,5" to="982,5" stroked="true" strokeweight=".47999pt" strokecolor="#000000">
              <v:stroke dashstyle="solid"/>
            </v:line>
            <v:rect style="position:absolute;left:981;top:0;width:10;height:10" filled="true" fillcolor="#000000" stroked="false">
              <v:fill type="solid"/>
            </v:rect>
            <v:line style="position:absolute" from="991,5" to="2642,5" stroked="true" strokeweight=".47999pt" strokecolor="#000000">
              <v:stroke dashstyle="solid"/>
            </v:line>
            <v:rect style="position:absolute;left:2642;top:0;width:10;height:10" filled="true" fillcolor="#000000" stroked="false">
              <v:fill type="solid"/>
            </v:rect>
            <v:line style="position:absolute" from="2652,5" to="3850,5" stroked="true" strokeweight=".47999pt" strokecolor="#000000">
              <v:stroke dashstyle="solid"/>
            </v:line>
            <v:rect style="position:absolute;left:3849;top:0;width:10;height:10" filled="true" fillcolor="#000000" stroked="false">
              <v:fill type="solid"/>
            </v:rect>
            <v:line style="position:absolute" from="3859,5" to="8203,5" stroked="true" strokeweight=".47999pt" strokecolor="#000000">
              <v:stroke dashstyle="solid"/>
            </v:line>
            <v:rect style="position:absolute;left:8203;top:0;width:10;height:10" filled="true" fillcolor="#000000" stroked="false">
              <v:fill type="solid"/>
            </v:rect>
            <v:line style="position:absolute" from="8213,5" to="8818,5" stroked="true" strokeweight=".47999pt" strokecolor="#000000">
              <v:stroke dashstyle="solid"/>
            </v:line>
          </v:group>
        </w:pict>
      </w:r>
      <w:r/>
    </w:p>
    <w:p w:rsidR="0018722C">
      <w:spacing w:beforeLines="0" w:before="0" w:afterLines="0" w:after="0" w:line="440" w:lineRule="auto"/>
      <w:pPr>
        <w:sectPr w:rsidR="00556256">
          <w:type w:val="continuous"/>
          <w:pgSz w:w="11910" w:h="16840"/>
          <w:pgMar w:header="1501" w:footer="1134" w:top="1720" w:bottom="1320" w:left="1420" w:right="1320"/>
        </w:sectPr>
        <w:topLinePunct/>
      </w:pPr>
    </w:p>
    <w:p w:rsidR="0018722C">
      <w:pPr>
        <w:pStyle w:val="affff1"/>
        <w:spacing w:line="233" w:lineRule="exact" w:before="0"/>
        <w:ind w:leftChars="0" w:left="165" w:rightChars="0" w:right="0" w:firstLineChars="0" w:firstLine="0"/>
        <w:jc w:val="center"/>
        <w:topLinePunct/>
      </w:pPr>
      <w:r>
        <w:rPr>
          <w:kern w:val="2"/>
          <w:sz w:val="18"/>
          <w:szCs w:val="22"/>
          <w:rFonts w:cstheme="minorBidi" w:hAnsiTheme="minorHAnsi" w:eastAsiaTheme="minorHAnsi" w:asciiTheme="minorHAnsi" w:ascii="宋体" w:eastAsia="宋体" w:hint="eastAsia"/>
        </w:rPr>
        <w:t>伪人参皂苷</w:t>
      </w:r>
    </w:p>
    <w:p w:rsidR="0018722C">
      <w:pPr>
        <w:pStyle w:val="ae"/>
        <w:topLinePunct/>
      </w:pPr>
      <w:r>
        <w:rPr>
          <w:kern w:val="2"/>
          <w:sz w:val="22"/>
          <w:szCs w:val="22"/>
          <w:rFonts w:cstheme="minorBidi" w:hAnsiTheme="minorHAnsi" w:eastAsiaTheme="minorHAnsi" w:asciiTheme="minorHAnsi"/>
        </w:rPr>
        <w:pict>
          <v:group style="margin-left:76.658257pt;margin-top:18.982321pt;width:411.58pt;height:.5pt;mso-position-horizontal-relative:page;mso-position-vertical-relative:paragraph;z-index:-872152" coordorigin="1533,380" coordsize="8832,10">
            <v:line style="position:absolute" from="1533,384" to="2529,384" stroked="true" strokeweight=".47999pt" strokecolor="#000000">
              <v:stroke dashstyle="solid"/>
            </v:line>
            <v:rect style="position:absolute;left:2514;top:379;width:10;height:10" filled="true" fillcolor="#000000" stroked="false">
              <v:fill type="solid"/>
            </v:rect>
            <v:line style="position:absolute" from="2524,384" to="4190,384" stroked="true" strokeweight=".47999pt" strokecolor="#000000">
              <v:stroke dashstyle="solid"/>
            </v:line>
            <v:rect style="position:absolute;left:4175;top:379;width:10;height:10" filled="true" fillcolor="#000000" stroked="false">
              <v:fill type="solid"/>
            </v:rect>
            <v:line style="position:absolute" from="4185,384" to="5397,384" stroked="true" strokeweight=".47999pt" strokecolor="#000000">
              <v:stroke dashstyle="solid"/>
            </v:line>
            <v:rect style="position:absolute;left:5382;top:379;width:10;height:10" filled="true" fillcolor="#000000" stroked="false">
              <v:fill type="solid"/>
            </v:rect>
            <v:line style="position:absolute" from="5392,384" to="9751,384" stroked="true" strokeweight=".47999pt" strokecolor="#000000">
              <v:stroke dashstyle="solid"/>
            </v:line>
            <v:rect style="position:absolute;left:9736;top:379;width:10;height:10" filled="true" fillcolor="#000000" stroked="false">
              <v:fill type="solid"/>
            </v:rect>
            <v:line style="position:absolute" from="9746,384" to="10365,384"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R</w:t>
      </w:r>
      <w:r>
        <w:rPr>
          <w:kern w:val="2"/>
          <w:szCs w:val="22"/>
          <w:rFonts w:cstheme="minorBidi" w:hAnsiTheme="minorHAnsi" w:eastAsiaTheme="minorHAnsi" w:asciiTheme="minorHAnsi"/>
          <w:sz w:val="12"/>
        </w:rPr>
        <w:t>0</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大鼠</w:t>
      </w:r>
      <w:r>
        <w:rPr>
          <w:rFonts w:cstheme="minorBidi" w:hAnsiTheme="minorHAnsi" w:eastAsiaTheme="minorHAnsi" w:asciiTheme="minorHAnsi"/>
          <w:kern w:val="2"/>
          <w:sz w:val="18"/>
        </w:rPr>
        <w:t>（</w:t>
      </w:r>
      <w:r>
        <w:rPr>
          <w:kern w:val="2"/>
          <w:szCs w:val="22"/>
          <w:rFonts w:ascii="宋体" w:eastAsia="宋体" w:hint="eastAsia" w:cstheme="minorBidi" w:hAnsiTheme="minorHAnsi"/>
          <w:sz w:val="18"/>
        </w:rPr>
        <w:t>舌下静脉给药</w:t>
      </w:r>
      <w:r>
        <w:rPr>
          <w:rFonts w:cstheme="minorBidi" w:hAnsiTheme="minorHAnsi" w:eastAsiaTheme="minorHAnsi" w:asciiTheme="minorHAnsi"/>
          <w:kern w:val="2"/>
          <w:sz w:val="18"/>
        </w:rPr>
        <w:t>）</w:t>
      </w:r>
      <w:r w:rsidR="001852F3">
        <w:rPr>
          <w:rFonts w:cstheme="minorBidi" w:hAnsiTheme="minorHAnsi" w:eastAsiaTheme="minorHAnsi" w:asciiTheme="minorHAnsi"/>
        </w:rPr>
        <w:t xml:space="preserve"> </w:t>
      </w:r>
      <w:r>
        <w:rPr>
          <w:rFonts w:ascii="宋体" w:eastAsia="宋体" w:hint="eastAsia" w:cstheme="minorBidi" w:hAnsiTheme="minorHAnsi"/>
        </w:rPr>
        <w:t>胆汁、粪和尿</w:t>
      </w:r>
      <w:r w:rsidR="001852F3">
        <w:rPr>
          <w:rFonts w:ascii="宋体" w:eastAsia="宋体" w:hint="eastAsia" w:cstheme="minorBidi" w:hAnsiTheme="minorHAnsi"/>
        </w:rPr>
        <w:t xml:space="preserve">大鼠胆汁、粪便和尿液主要以伪人参皂苷原型药物排泄</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20</w:t>
      </w:r>
      <w:r>
        <w:rPr>
          <w:rFonts w:cstheme="minorBidi" w:hAnsiTheme="minorHAnsi" w:eastAsiaTheme="minorHAnsi" w:asciiTheme="minorHAnsi"/>
          <w:vertAlign w:val="superscript"/>
        </w:rPr>
        <w:t>]</w:t>
      </w:r>
    </w:p>
    <w:p w:rsidR="0018722C">
      <w:spacing w:beforeLines="0" w:before="0" w:afterLines="0" w:after="0" w:line="440" w:lineRule="auto"/>
      <w:pPr>
        <w:sectPr w:rsidR="00556256">
          <w:type w:val="continuous"/>
          <w:pgSz w:w="11910" w:h="16840"/>
          <w:pgMar w:top="1580" w:bottom="280" w:left="1420" w:right="1320"/>
          <w:cols w:num="2" w:equalWidth="0">
            <w:col w:w="1066" w:space="40"/>
            <w:col w:w="8064"/>
          </w:cols>
        </w:sectPr>
        <w:topLinePunct/>
      </w:pPr>
    </w:p>
    <w:p w:rsidR="0018722C">
      <w:pPr>
        <w:pStyle w:val="4"/>
        <w:topLinePunct/>
        <w:ind w:left="200" w:hangingChars="200" w:hanging="200"/>
      </w:pPr>
      <w:r>
        <w:rPr>
          <w:b/>
        </w:rPr>
        <w:t>1.3.4.5</w:t>
      </w:r>
      <w:r>
        <w:t xml:space="preserve"> </w:t>
      </w:r>
      <w:r>
        <w:t>齐墩果烷型五环三萜皂苷的药代动力学特征</w:t>
      </w:r>
    </w:p>
    <w:p w:rsidR="0018722C">
      <w:pPr>
        <w:topLinePunct/>
      </w:pPr>
      <w:r>
        <w:rPr>
          <w:rFonts w:ascii="宋体" w:hAnsi="宋体" w:eastAsia="宋体" w:hint="eastAsia"/>
        </w:rPr>
        <w:t>齐墩果烷型五环三萜类成分的吸收普遍较差，</w:t>
      </w:r>
      <w:r>
        <w:t>Egan</w:t>
      </w:r>
      <w:r>
        <w:rPr>
          <w:rFonts w:ascii="宋体" w:hAnsi="宋体" w:eastAsia="宋体" w:hint="eastAsia"/>
        </w:rPr>
        <w:t>等</w:t>
      </w:r>
      <w:r>
        <w:rPr>
          <w:vertAlign w:val="superscript"/>
        </w:rPr>
        <w:t>[</w:t>
      </w:r>
      <w:r>
        <w:rPr>
          <w:vertAlign w:val="superscript"/>
        </w:rPr>
        <w:t xml:space="preserve">80</w:t>
      </w:r>
      <w:r>
        <w:rPr>
          <w:vertAlign w:val="superscript"/>
        </w:rPr>
        <w:t>]</w:t>
      </w:r>
      <w:r>
        <w:rPr>
          <w:rFonts w:ascii="宋体" w:hAnsi="宋体" w:eastAsia="宋体" w:hint="eastAsia"/>
        </w:rPr>
        <w:t>预测药物被动肠吸收特</w:t>
      </w:r>
      <w:r>
        <w:rPr>
          <w:rFonts w:ascii="宋体" w:hAnsi="宋体" w:eastAsia="宋体" w:hint="eastAsia"/>
        </w:rPr>
        <w:t>点的规则：</w:t>
      </w:r>
      <w:r>
        <w:rPr>
          <w:rFonts w:ascii="新宋体" w:hAnsi="新宋体" w:eastAsia="新宋体" w:hint="eastAsia"/>
        </w:rPr>
        <w:t>①</w:t>
      </w:r>
      <w:r>
        <w:rPr>
          <w:rFonts w:ascii="宋体" w:hAnsi="宋体" w:eastAsia="宋体" w:hint="eastAsia"/>
        </w:rPr>
        <w:t>氢键给体</w:t>
      </w:r>
      <w:r>
        <w:rPr>
          <w:rFonts w:ascii="宋体" w:hAnsi="宋体" w:eastAsia="宋体" w:hint="eastAsia"/>
        </w:rPr>
        <w:t>（</w:t>
      </w:r>
      <w:r>
        <w:rPr>
          <w:rFonts w:ascii="宋体" w:hAnsi="宋体" w:eastAsia="宋体" w:hint="eastAsia"/>
          <w:spacing w:val="0"/>
        </w:rPr>
        <w:t>连在</w:t>
      </w:r>
      <w:r>
        <w:t>N</w:t>
      </w:r>
      <w:r>
        <w:rPr>
          <w:rFonts w:ascii="宋体" w:hAnsi="宋体" w:eastAsia="宋体" w:hint="eastAsia"/>
          <w:spacing w:val="0"/>
        </w:rPr>
        <w:t>和</w:t>
      </w:r>
      <w:r>
        <w:t>O</w:t>
      </w:r>
      <w:r>
        <w:rPr>
          <w:rFonts w:ascii="宋体" w:hAnsi="宋体" w:eastAsia="宋体" w:hint="eastAsia"/>
        </w:rPr>
        <w:t>上的氢原子数</w:t>
      </w:r>
      <w:r>
        <w:rPr>
          <w:rFonts w:ascii="宋体" w:hAnsi="宋体" w:eastAsia="宋体" w:hint="eastAsia"/>
        </w:rPr>
        <w:t>）</w:t>
      </w:r>
      <w:r>
        <w:rPr>
          <w:rFonts w:ascii="宋体" w:hAnsi="宋体" w:eastAsia="宋体" w:hint="eastAsia"/>
        </w:rPr>
        <w:t>多余</w:t>
      </w:r>
      <w:r>
        <w:t>5</w:t>
      </w:r>
      <w:r/>
      <w:r>
        <w:rPr>
          <w:rFonts w:ascii="宋体" w:hAnsi="宋体" w:eastAsia="宋体" w:hint="eastAsia"/>
        </w:rPr>
        <w:t>个；②相对分子质量</w:t>
      </w:r>
      <w:r>
        <w:rPr>
          <w:rFonts w:ascii="宋体" w:hAnsi="宋体" w:eastAsia="宋体" w:hint="eastAsia"/>
        </w:rPr>
        <w:t>大于</w:t>
      </w:r>
      <w:r>
        <w:t>500</w:t>
      </w:r>
      <w:r>
        <w:rPr>
          <w:rFonts w:ascii="宋体" w:hAnsi="宋体" w:eastAsia="宋体" w:hint="eastAsia"/>
        </w:rPr>
        <w:t>；</w:t>
      </w:r>
      <w:r>
        <w:rPr>
          <w:rFonts w:ascii="新宋体" w:hAnsi="新宋体" w:eastAsia="新宋体" w:hint="eastAsia"/>
        </w:rPr>
        <w:t>③</w:t>
      </w:r>
      <w:r>
        <w:rPr>
          <w:rFonts w:ascii="宋体" w:hAnsi="宋体" w:eastAsia="宋体" w:hint="eastAsia"/>
        </w:rPr>
        <w:t>油水分配系数</w:t>
      </w:r>
      <w:r>
        <w:t>logP</w:t>
      </w:r>
      <w:r>
        <w:rPr>
          <w:rFonts w:ascii="宋体" w:hAnsi="宋体" w:eastAsia="宋体" w:hint="eastAsia"/>
        </w:rPr>
        <w:t>大于</w:t>
      </w:r>
      <w:r>
        <w:t>5</w:t>
      </w:r>
      <w:r>
        <w:rPr>
          <w:rFonts w:ascii="宋体" w:hAnsi="宋体" w:eastAsia="宋体" w:hint="eastAsia"/>
        </w:rPr>
        <w:t>；④氢键受体</w:t>
      </w:r>
      <w:r>
        <w:rPr>
          <w:rFonts w:ascii="宋体" w:hAnsi="宋体" w:eastAsia="宋体" w:hint="eastAsia"/>
        </w:rPr>
        <w:t>（</w:t>
      </w:r>
      <w:r>
        <w:t>N</w:t>
      </w:r>
      <w:r>
        <w:rPr>
          <w:rFonts w:ascii="宋体" w:hAnsi="宋体" w:eastAsia="宋体" w:hint="eastAsia"/>
          <w:spacing w:val="0"/>
        </w:rPr>
        <w:t>和</w:t>
      </w:r>
      <w:r>
        <w:t>O</w:t>
      </w:r>
      <w:r>
        <w:rPr>
          <w:rFonts w:ascii="宋体" w:hAnsi="宋体" w:eastAsia="宋体" w:hint="eastAsia"/>
        </w:rPr>
        <w:t>的数目</w:t>
      </w:r>
      <w:r>
        <w:rPr>
          <w:rFonts w:ascii="宋体" w:hAnsi="宋体" w:eastAsia="宋体" w:hint="eastAsia"/>
        </w:rPr>
        <w:t>）</w:t>
      </w:r>
      <w:r>
        <w:rPr>
          <w:rFonts w:ascii="宋体" w:hAnsi="宋体" w:eastAsia="宋体" w:hint="eastAsia"/>
        </w:rPr>
        <w:t>大于</w:t>
      </w:r>
      <w:r>
        <w:t>10</w:t>
      </w:r>
      <w:r>
        <w:rPr>
          <w:rFonts w:ascii="宋体" w:hAnsi="宋体" w:eastAsia="宋体" w:hint="eastAsia"/>
        </w:rPr>
        <w:t>。当</w:t>
      </w:r>
      <w:r>
        <w:rPr>
          <w:rFonts w:ascii="宋体" w:hAnsi="宋体" w:eastAsia="宋体" w:hint="eastAsia"/>
        </w:rPr>
        <w:t>物质符合任意以上</w:t>
      </w:r>
      <w:r>
        <w:t>2</w:t>
      </w:r>
      <w:r>
        <w:rPr>
          <w:rFonts w:ascii="宋体" w:hAnsi="宋体" w:eastAsia="宋体" w:hint="eastAsia"/>
        </w:rPr>
        <w:t>个条件时，可认定其吸收较差。五环三萜类成分的极性普遍较</w:t>
      </w:r>
      <w:r>
        <w:rPr>
          <w:rFonts w:ascii="宋体" w:hAnsi="宋体" w:eastAsia="宋体" w:hint="eastAsia"/>
        </w:rPr>
        <w:t>大，分子量普遍大于</w:t>
      </w:r>
      <w:r>
        <w:t>500</w:t>
      </w:r>
      <w:r>
        <w:rPr>
          <w:rFonts w:ascii="宋体" w:hAnsi="宋体" w:eastAsia="宋体" w:hint="eastAsia"/>
        </w:rPr>
        <w:t>，生物膜透性较差，吸收较差，这是该类物质生物利用度较</w:t>
      </w:r>
      <w:r>
        <w:rPr>
          <w:rFonts w:ascii="宋体" w:hAnsi="宋体" w:eastAsia="宋体" w:hint="eastAsia"/>
        </w:rPr>
        <w:t>低的主要原因。该类物质在体内主要经各种酶系、菌群等转化为分子量和极性都较小</w:t>
      </w:r>
      <w:r>
        <w:rPr>
          <w:rFonts w:ascii="宋体" w:hAnsi="宋体" w:eastAsia="宋体" w:hint="eastAsia"/>
        </w:rPr>
        <w:t>的苷元而产生生物活性</w:t>
      </w:r>
      <w:r>
        <w:rPr>
          <w:vertAlign w:val="superscript"/>
        </w:rPr>
        <w:t>[</w:t>
      </w:r>
      <w:r>
        <w:rPr>
          <w:vertAlign w:val="superscript"/>
          <w:position w:val="11"/>
        </w:rPr>
        <w:t xml:space="preserve">81</w:t>
      </w:r>
      <w:r>
        <w:rPr>
          <w:vertAlign w:val="superscript"/>
        </w:rPr>
        <w:t>]</w:t>
      </w:r>
      <w:r>
        <w:rPr>
          <w:rFonts w:ascii="宋体" w:hAnsi="宋体" w:eastAsia="宋体" w:hint="eastAsia"/>
        </w:rPr>
        <w:t>。</w:t>
      </w:r>
    </w:p>
    <w:p w:rsidR="0018722C">
      <w:pPr>
        <w:pStyle w:val="BodyText"/>
        <w:spacing w:line="350" w:lineRule="auto" w:before="31"/>
        <w:ind w:leftChars="0" w:left="141" w:rightChars="0" w:right="230" w:firstLineChars="0" w:firstLine="480"/>
        <w:jc w:val="both"/>
        <w:rPr>
          <w:rFonts w:ascii="宋体" w:eastAsia="宋体" w:hint="eastAsia"/>
        </w:rPr>
        <w:topLinePunct/>
      </w:pPr>
      <w:r>
        <w:rPr>
          <w:rFonts w:ascii="宋体" w:eastAsia="宋体" w:hint="eastAsia"/>
          <w:spacing w:val="-2"/>
        </w:rPr>
        <w:t>总结齐墩果烷型五环三萜类皂苷的药代动力学规律我们不难看出，其吸收以被动</w:t>
      </w:r>
      <w:r>
        <w:rPr>
          <w:rFonts w:ascii="宋体" w:eastAsia="宋体" w:hint="eastAsia"/>
          <w:spacing w:val="-6"/>
        </w:rPr>
        <w:t>扩散为主，少数为主动吸收，或两种方式兼而有之</w:t>
      </w:r>
      <w:r>
        <w:rPr>
          <w:vertAlign w:val="superscript"/>
          <w:position w:val="11"/>
        </w:rPr>
        <w:t>[35</w:t>
      </w:r>
      <w:r>
        <w:rPr>
          <w:vertAlign w:val="superscript"/>
          <w:position w:val="11"/>
        </w:rPr>
        <w:t>]</w:t>
      </w:r>
      <w:r>
        <w:rPr>
          <w:rFonts w:ascii="宋体" w:eastAsia="宋体" w:hint="eastAsia"/>
          <w:spacing w:val="-2"/>
        </w:rPr>
        <w:t>；吸收入机体后很快在血中能被</w:t>
      </w:r>
      <w:r>
        <w:rPr>
          <w:rFonts w:ascii="宋体" w:eastAsia="宋体" w:hint="eastAsia"/>
          <w:spacing w:val="-5"/>
        </w:rPr>
        <w:t>检测到；在各组织中分布较广泛，主要在肝肾中分布，能有限度地透过血脑屏障；然</w:t>
      </w:r>
      <w:r>
        <w:rPr>
          <w:rFonts w:ascii="宋体" w:eastAsia="宋体" w:hint="eastAsia"/>
          <w:spacing w:val="-9"/>
        </w:rPr>
        <w:t>后主要通过</w:t>
      </w:r>
      <w:r>
        <w:t>C-3</w:t>
      </w:r>
      <w:r>
        <w:rPr>
          <w:rFonts w:ascii="宋体" w:eastAsia="宋体" w:hint="eastAsia"/>
          <w:spacing w:val="-9"/>
        </w:rPr>
        <w:t>位和</w:t>
      </w:r>
      <w:r>
        <w:t>C-28</w:t>
      </w:r>
      <w:r>
        <w:rPr>
          <w:rFonts w:ascii="宋体" w:eastAsia="宋体" w:hint="eastAsia"/>
        </w:rPr>
        <w:t>位发生代谢转化为具有生物活性的代谢产物；最后以原型或者代谢产物的形式主要通过粪便排出。</w:t>
      </w:r>
    </w:p>
    <w:p w:rsidR="0018722C">
      <w:pPr>
        <w:topLinePunct/>
      </w:pPr>
      <w:r>
        <w:rPr>
          <w:rFonts w:ascii="宋体" w:eastAsia="宋体" w:hint="eastAsia"/>
        </w:rPr>
        <w:t>通过对齐墩果烷型五环三萜类皂苷的代谢动力学研究进行归纳和总结，发现其吸收、分布、代谢和排泄规律，寻找中药在体内的动态变化规律及时量</w:t>
      </w:r>
      <w:r>
        <w:rPr>
          <w:rFonts w:ascii="Arial" w:eastAsia="Arial"/>
        </w:rPr>
        <w:t>--</w:t>
      </w:r>
      <w:r>
        <w:rPr>
          <w:rFonts w:ascii="宋体" w:eastAsia="宋体" w:hint="eastAsia"/>
        </w:rPr>
        <w:t>时效关系，可以为白头翁皂苷的药代动力学研究提供有价值的参考和依据。</w:t>
      </w:r>
    </w:p>
    <w:p w:rsidR="00000000">
      <w:pPr>
        <w:pStyle w:val="aff7"/>
        <w:spacing w:line="240" w:lineRule="atLeast"/>
        <w:topLinePunct/>
      </w:pPr>
      <w:r>
        <w:drawing>
          <wp:inline>
            <wp:extent cx="5080000" cy="5080000"/>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206902" w:name="_Toc686206902"/>
      <w:bookmarkStart w:name="_TOC_250046" w:id="14"/>
      <w:bookmarkStart w:name="1.4 立题依据与研究思路 " w:id="15"/>
      <w:r/>
      <w:r>
        <w:t>1.4</w:t>
      </w:r>
      <w:r>
        <w:t xml:space="preserve"> </w:t>
      </w:r>
      <w:bookmarkEnd w:id="14"/>
      <w:r>
        <w:t>立题依据与研究思路</w:t>
      </w:r>
      <w:bookmarkEnd w:id="206902"/>
    </w:p>
    <w:p w:rsidR="0018722C">
      <w:pPr>
        <w:topLinePunct/>
      </w:pPr>
      <w:r>
        <w:rPr>
          <w:rFonts w:ascii="宋体" w:eastAsia="宋体" w:hint="eastAsia"/>
        </w:rPr>
        <w:t>癌症是目前危害人类生命健康的严重疾病之一，世界卫生组织统计资料表明，世界癌症约占全球总死亡人数的</w:t>
      </w:r>
      <w:r>
        <w:t>12%</w:t>
      </w:r>
      <w:r/>
      <w:r>
        <w:rPr>
          <w:rFonts w:ascii="宋体" w:eastAsia="宋体" w:hint="eastAsia"/>
        </w:rPr>
        <w:t>以上，并逐年呈上升趋势，由于目前治疗药物一</w:t>
      </w:r>
      <w:r>
        <w:rPr>
          <w:rFonts w:ascii="宋体" w:eastAsia="宋体" w:hint="eastAsia"/>
        </w:rPr>
        <w:t>般均伴随着严重的毒副反应，在天然药物中寻找有效的抗肿瘤药物，已在国内外医药界达成了共识。本课题组前期所完成的白头翁抗癌活性部位的筛选结果显示</w:t>
      </w:r>
      <w:r>
        <w:rPr>
          <w:vertAlign w:val="superscript"/>
          /&gt;
        </w:rPr>
        <w:t>[</w:t>
      </w:r>
      <w:r>
        <w:rPr>
          <w:vertAlign w:val="superscript"/>
          /&gt;
        </w:rPr>
        <w:t xml:space="preserve">15</w:t>
      </w:r>
      <w:r>
        <w:rPr>
          <w:vertAlign w:val="superscript"/>
          /&gt;
        </w:rPr>
        <w:t>]</w:t>
      </w:r>
      <w:r>
        <w:rPr>
          <w:rFonts w:ascii="宋体" w:eastAsia="宋体" w:hint="eastAsia"/>
        </w:rPr>
        <w:t>，白头</w:t>
      </w:r>
      <w:r>
        <w:rPr>
          <w:rFonts w:ascii="宋体" w:eastAsia="宋体" w:hint="eastAsia"/>
        </w:rPr>
        <w:t>翁皂苷为白头翁的抗癌活性部位，具有直接抑制或杀灭肿瘤细胞，诱导肿瘤细胞凋亡，</w:t>
      </w:r>
      <w:r>
        <w:rPr>
          <w:rFonts w:ascii="宋体" w:eastAsia="宋体" w:hint="eastAsia"/>
        </w:rPr>
        <w:t>抑制癌细胞生长的抗癌效应，具备高效低毒治疗优势。其相关制剂的进一步研制和开发无疑将为临床提供很有前途的抗癌新药。</w:t>
      </w:r>
    </w:p>
    <w:p w:rsidR="0018722C">
      <w:pPr>
        <w:topLinePunct/>
      </w:pPr>
      <w:r>
        <w:rPr>
          <w:rFonts w:ascii="宋体" w:eastAsia="宋体" w:hint="eastAsia"/>
        </w:rPr>
        <w:t>本课题组已完成了白头翁中主要皂苷成分的构效关系研究，</w:t>
      </w:r>
      <w:r>
        <w:t>23-</w:t>
      </w:r>
      <w:r>
        <w:rPr>
          <w:rFonts w:ascii="宋体" w:eastAsia="宋体" w:hint="eastAsia"/>
        </w:rPr>
        <w:t>羟基及</w:t>
      </w:r>
      <w:r>
        <w:t>28-</w:t>
      </w:r>
      <w:r>
        <w:rPr>
          <w:rFonts w:ascii="宋体" w:eastAsia="宋体" w:hint="eastAsia"/>
        </w:rPr>
        <w:t>羧基是</w:t>
      </w:r>
      <w:r>
        <w:rPr>
          <w:rFonts w:ascii="宋体" w:eastAsia="宋体" w:hint="eastAsia"/>
        </w:rPr>
        <w:t>该植物中皂苷类成分发挥抗肿瘤活性的关键结构和基团。确定了齐墩果烷型五环三萜</w:t>
      </w:r>
      <w:r>
        <w:rPr>
          <w:rFonts w:ascii="宋体" w:eastAsia="宋体" w:hint="eastAsia"/>
        </w:rPr>
        <w:t>皂苷为抗肿瘤主要活性成分。然而，这类成分的药物代谢动力学</w:t>
      </w:r>
      <w:r>
        <w:t>(</w:t>
      </w:r>
      <w:r>
        <w:t>PK</w:t>
      </w:r>
      <w:r>
        <w:t>)</w:t>
      </w:r>
      <w:r/>
      <w:r>
        <w:rPr>
          <w:rFonts w:ascii="宋体" w:eastAsia="宋体" w:hint="eastAsia"/>
        </w:rPr>
        <w:t>研究尚未见</w:t>
      </w:r>
      <w:r>
        <w:rPr>
          <w:rFonts w:ascii="宋体" w:eastAsia="宋体" w:hint="eastAsia"/>
        </w:rPr>
        <w:t>国</w:t>
      </w:r>
    </w:p>
    <w:p w:rsidR="0018722C">
      <w:pPr>
        <w:topLinePunct/>
      </w:pPr>
      <w:r>
        <w:rPr>
          <w:rFonts w:ascii="宋体" w:eastAsia="宋体" w:hint="eastAsia"/>
        </w:rPr>
        <w:t>内外文献报道。</w:t>
      </w:r>
    </w:p>
    <w:p w:rsidR="0018722C">
      <w:pPr>
        <w:topLinePunct/>
      </w:pPr>
      <w:r>
        <w:rPr>
          <w:rFonts w:ascii="宋体" w:eastAsia="宋体" w:hint="eastAsia"/>
        </w:rPr>
        <w:t>中药新药的研发离不开</w:t>
      </w:r>
      <w:r>
        <w:t>PK</w:t>
      </w:r>
      <w:r>
        <w:rPr>
          <w:rFonts w:ascii="宋体" w:eastAsia="宋体" w:hint="eastAsia"/>
        </w:rPr>
        <w:t>研究，中药</w:t>
      </w:r>
      <w:r>
        <w:t>PK</w:t>
      </w:r>
      <w:r/>
      <w:r w:rsidR="001852F3">
        <w:t xml:space="preserve"> </w:t>
      </w:r>
      <w:r>
        <w:rPr>
          <w:rFonts w:ascii="宋体" w:eastAsia="宋体" w:hint="eastAsia"/>
        </w:rPr>
        <w:t>特征参数</w:t>
      </w:r>
      <w:r>
        <w:t>（</w:t>
      </w:r>
      <w:r>
        <w:rPr>
          <w:rFonts w:ascii="宋体" w:eastAsia="宋体" w:hint="eastAsia"/>
        </w:rPr>
        <w:t>如半衰期、清除率、表</w:t>
      </w:r>
      <w:r>
        <w:rPr>
          <w:rFonts w:ascii="宋体" w:eastAsia="宋体" w:hint="eastAsia"/>
        </w:rPr>
        <w:t>观分布容积、生物利用度以及尿药排泄速率等</w:t>
      </w:r>
      <w:r>
        <w:rPr>
          <w:spacing w:val="4"/>
        </w:rPr>
        <w:t>）</w:t>
      </w:r>
      <w:r/>
      <w:r>
        <w:rPr>
          <w:rFonts w:ascii="宋体" w:eastAsia="宋体" w:hint="eastAsia"/>
        </w:rPr>
        <w:t>已成为中药作用机制阐述的重要依</w:t>
      </w:r>
      <w:r>
        <w:rPr>
          <w:rFonts w:ascii="宋体" w:eastAsia="宋体" w:hint="eastAsia"/>
        </w:rPr>
        <w:t>据，并为后期中药剂型设计优选和质量评价提供基础。对白头翁皂苷药物代谢动力学</w:t>
      </w:r>
      <w:r>
        <w:rPr>
          <w:rFonts w:ascii="宋体" w:eastAsia="宋体" w:hint="eastAsia"/>
        </w:rPr>
        <w:t>的研究，是进一步深入研究白头翁皂苷抗肿瘤药效物质基础的前提，是后续给药途径、给药方法、给药剂量的制定，以及制剂设计的必然要求。</w:t>
      </w:r>
    </w:p>
    <w:p w:rsidR="0018722C">
      <w:pPr>
        <w:topLinePunct/>
      </w:pPr>
      <w:r>
        <w:rPr>
          <w:rFonts w:ascii="宋体" w:hAnsi="宋体" w:eastAsia="宋体" w:hint="eastAsia"/>
        </w:rPr>
        <w:t>本课题以阐明白头翁皂苷的药物代谢动力学过程为目标，</w:t>
      </w:r>
      <w:r w:rsidR="001852F3">
        <w:rPr>
          <w:rFonts w:ascii="宋体" w:hAnsi="宋体" w:eastAsia="宋体" w:hint="eastAsia"/>
        </w:rPr>
        <w:t xml:space="preserve">利用现代色谱</w:t>
      </w:r>
      <w:r>
        <w:t>(</w:t>
      </w:r>
      <w:r>
        <w:rPr>
          <w:spacing w:val="9"/>
        </w:rPr>
        <w:t xml:space="preserve">HPLC-ELSD</w:t>
      </w:r>
      <w:r>
        <w:t>)</w:t>
      </w:r>
      <w:r>
        <w:rPr>
          <w:rFonts w:ascii="宋体" w:hAnsi="宋体" w:eastAsia="宋体" w:hint="eastAsia"/>
        </w:rPr>
        <w:t>、色谱–质谱联用</w:t>
      </w:r>
      <w:r>
        <w:t>(</w:t>
      </w:r>
      <w:r>
        <w:t>RRLC-MS</w:t>
      </w:r>
      <w:r>
        <w:t>/</w:t>
      </w:r>
      <w:r>
        <w:t>MS</w:t>
      </w:r>
      <w:r>
        <w:rPr>
          <w:spacing w:val="-1"/>
        </w:rPr>
        <w:t>, </w:t>
      </w:r>
      <w:r>
        <w:t>RRLC-TOF</w:t>
      </w:r>
      <w:r>
        <w:t>/</w:t>
      </w:r>
      <w:r>
        <w:t>MS</w:t>
      </w:r>
      <w:r>
        <w:t>)</w:t>
      </w:r>
      <w:r/>
      <w:r>
        <w:rPr>
          <w:rFonts w:ascii="宋体" w:hAnsi="宋体" w:eastAsia="宋体" w:hint="eastAsia"/>
        </w:rPr>
        <w:t>技术，建立快速、</w:t>
      </w:r>
      <w:r>
        <w:rPr>
          <w:rFonts w:ascii="宋体" w:hAnsi="宋体" w:eastAsia="宋体" w:hint="eastAsia"/>
        </w:rPr>
        <w:t>灵敏和准确的药物体内含量测定方法；研究白头翁皂苷在实验动物体内的吸收、分布、</w:t>
      </w:r>
      <w:r>
        <w:rPr>
          <w:rFonts w:ascii="宋体" w:hAnsi="宋体" w:eastAsia="宋体" w:hint="eastAsia"/>
        </w:rPr>
        <w:t>代谢和排泄</w:t>
      </w:r>
      <w:r>
        <w:rPr>
          <w:rFonts w:ascii="宋体" w:hAnsi="宋体" w:eastAsia="宋体" w:hint="eastAsia"/>
        </w:rPr>
        <w:t>（</w:t>
      </w:r>
      <w:r>
        <w:rPr>
          <w:spacing w:val="-2"/>
        </w:rPr>
        <w:t>ADME</w:t>
      </w:r>
      <w:r>
        <w:rPr>
          <w:rFonts w:ascii="宋体" w:hAnsi="宋体" w:eastAsia="宋体" w:hint="eastAsia"/>
        </w:rPr>
        <w:t>）</w:t>
      </w:r>
      <w:r>
        <w:rPr>
          <w:rFonts w:ascii="宋体" w:hAnsi="宋体" w:eastAsia="宋体" w:hint="eastAsia"/>
        </w:rPr>
        <w:t>全过程：获得其包括生物利用度在内的主要药动学参数，了解</w:t>
      </w:r>
      <w:r>
        <w:rPr>
          <w:rFonts w:ascii="宋体" w:hAnsi="宋体" w:eastAsia="宋体" w:hint="eastAsia"/>
        </w:rPr>
        <w:t>其在不同组织器官中的分布水平，考察其在动物体内的排泄情况和蓄积程度，通过肠</w:t>
      </w:r>
      <w:r>
        <w:rPr>
          <w:rFonts w:ascii="宋体" w:hAnsi="宋体" w:eastAsia="宋体" w:hint="eastAsia"/>
        </w:rPr>
        <w:t>道菌群孵化实验确定白头翁皂苷在肠道内的主要代谢途径、代谢产物及其结构；以期</w:t>
      </w:r>
      <w:r>
        <w:rPr>
          <w:rFonts w:ascii="宋体" w:hAnsi="宋体" w:eastAsia="宋体" w:hint="eastAsia"/>
        </w:rPr>
        <w:t>为更多相关制剂的研制开发提供药动学结果依据；为对其进一步化学结构改造寻找其</w:t>
      </w:r>
      <w:r>
        <w:rPr>
          <w:rFonts w:ascii="宋体" w:hAnsi="宋体" w:eastAsia="宋体" w:hint="eastAsia"/>
        </w:rPr>
        <w:t>他活性药物提供参考；为临床应用过程中对其制定更加安全、合理、有效的用药方案提供理论基础。</w:t>
      </w:r>
    </w:p>
    <w:p w:rsidR="0018722C">
      <w:pPr>
        <w:pStyle w:val="aff7"/>
        <w:sectPr w:rsidR="00556256">
          <w:pgSz w:w="11910" w:h="16840"/>
          <w:pgMar w:header="1501" w:footer="1134" w:top="1720" w:bottom="1320" w:left="1420" w:right="1320"/>
        </w:sectPr>
        <w:topLinePunct/>
      </w:pPr>
      <w:r>
        <w:drawing>
          <wp:inline>
            <wp:extent cx="5080000" cy="5080000"/>
            <wp:effectExtent l="0" t="0" r="0" b="0"/>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fff1"/>
        <w:topLinePunct/>
      </w:pPr>
      <w:bookmarkStart w:id="206903" w:name="_Toc686206903"/>
      <w:bookmarkStart w:name="_TOC_250045" w:id="16"/>
      <w:bookmarkStart w:name="参考文献 " w:id="17"/>
      <w:r/>
      <w:bookmarkEnd w:id="16"/>
      <w:r>
        <w:t>参考文献</w:t>
      </w:r>
      <w:bookmarkEnd w:id="206903"/>
    </w:p>
    <w:p w:rsidR="0018722C">
      <w:pPr>
        <w:pStyle w:val="ab"/>
        <w:topLinePunct/>
        <w:ind w:left="200" w:hangingChars="200" w:hanging="200"/>
      </w:pPr>
      <w:r>
        <w:t>[</w:t>
      </w:r>
      <w:r>
        <w:t>1</w:t>
      </w:r>
      <w:r>
        <w:t>]</w:t>
      </w:r>
      <w:r w:rsidRPr="00281126">
        <w:t xml:space="preserve">  </w:t>
      </w:r>
      <w:r/>
      <w:r>
        <w:rPr>
          <w:rFonts w:ascii="宋体" w:eastAsia="宋体" w:hint="eastAsia"/>
        </w:rPr>
        <w:t>刘昌孝</w:t>
      </w:r>
      <w:r>
        <w:t>. </w:t>
      </w:r>
      <w:r>
        <w:rPr>
          <w:rFonts w:ascii="宋体" w:eastAsia="宋体" w:hint="eastAsia"/>
        </w:rPr>
        <w:t>中药药代动力学研究的难点和热点</w:t>
      </w:r>
      <w:r>
        <w:t>[</w:t>
      </w:r>
      <w:r>
        <w:t>J</w:t>
      </w:r>
      <w:r>
        <w:t>]</w:t>
      </w:r>
      <w:r>
        <w:t xml:space="preserve">. </w:t>
      </w:r>
      <w:r>
        <w:rPr>
          <w:rFonts w:ascii="宋体" w:eastAsia="宋体" w:hint="eastAsia"/>
        </w:rPr>
        <w:t>药学学报</w:t>
      </w:r>
      <w:r>
        <w:t>, </w:t>
      </w:r>
      <w:r>
        <w:t>2005, 40</w:t>
      </w:r>
      <w:r>
        <w:t>(</w:t>
      </w:r>
      <w:r>
        <w:t>5</w:t>
      </w:r>
      <w:r>
        <w:t>)</w:t>
      </w:r>
      <w:r>
        <w:t xml:space="preserve">: </w:t>
      </w:r>
      <w:r>
        <w:t>395-401.</w:t>
      </w:r>
    </w:p>
    <w:p w:rsidR="0018722C">
      <w:pPr>
        <w:pStyle w:val="ab"/>
        <w:topLinePunct/>
        <w:ind w:left="200" w:hangingChars="200" w:hanging="200"/>
      </w:pPr>
      <w:bookmarkStart w:id="487855" w:name="_cwCmt13"/>
      <w:r>
        <w:t xml:space="preserve">[</w:t>
      </w:r>
      <w:r>
        <w:t xml:space="preserve">2</w:t>
      </w:r>
      <w:r>
        <w:t xml:space="preserve">]</w:t>
      </w:r>
      <w:r w:rsidRPr="00281126">
        <w:t xml:space="preserve">  </w:t>
      </w:r>
      <w:r>
        <w:t xml:space="preserve">Yuan R, Lin Y. Traditional Chinese medicine: an approach to scientific proof and clinical validation </w:t>
      </w:r>
      <w:r>
        <w:t xml:space="preserve">[</w:t>
      </w:r>
      <w:r>
        <w:t xml:space="preserve">J</w:t>
      </w:r>
      <w:r>
        <w:t xml:space="preserve">]</w:t>
      </w:r>
      <w:r>
        <w:t xml:space="preserve">. </w:t>
      </w:r>
      <w:r>
        <w:rPr>
          <w:i/>
        </w:rPr>
        <w:t xml:space="preserve">Pharmacol Ther</w:t>
      </w:r>
      <w:r>
        <w:t xml:space="preserve">, 2000, 86</w:t>
      </w:r>
      <w:r>
        <w:t xml:space="preserve">(</w:t>
      </w:r>
      <w:r>
        <w:t xml:space="preserve">2</w:t>
      </w:r>
      <w:r>
        <w:t xml:space="preserve">)</w:t>
      </w:r>
      <w:r>
        <w:t xml:space="preserve">: 191-198.</w:t>
      </w:r>
      <w:bookmarkEnd w:id="487855"/>
    </w:p>
    <w:p w:rsidR="0018722C">
      <w:pPr>
        <w:pStyle w:val="ab"/>
        <w:topLinePunct/>
        <w:ind w:left="200" w:hangingChars="200" w:hanging="200"/>
      </w:pPr>
      <w:r>
        <w:t>[</w:t>
      </w:r>
      <w:r>
        <w:t xml:space="preserve">3</w:t>
      </w:r>
      <w:r>
        <w:t>]</w:t>
      </w:r>
      <w:r w:rsidRPr="00281126">
        <w:t xml:space="preserve">  </w:t>
      </w:r>
      <w:r>
        <w:rPr>
          <w:rFonts w:ascii="宋体" w:eastAsia="宋体" w:hint="eastAsia"/>
        </w:rPr>
        <w:t>中国药典</w:t>
      </w:r>
      <w:r>
        <w:t>[</w:t>
      </w:r>
      <w:r>
        <w:t>S</w:t>
      </w:r>
      <w:r>
        <w:t>]</w:t>
      </w:r>
      <w:r>
        <w:t>.</w:t>
      </w:r>
      <w:r>
        <w:rPr>
          <w:rFonts w:ascii="宋体" w:eastAsia="宋体" w:hint="eastAsia"/>
        </w:rPr>
        <w:t>一部</w:t>
      </w:r>
      <w:r>
        <w:t xml:space="preserve">. 2010:</w:t>
      </w:r>
      <w:r>
        <w:t xml:space="preserve"> </w:t>
      </w:r>
      <w:r>
        <w:t>96.</w:t>
      </w:r>
    </w:p>
    <w:p w:rsidR="0018722C">
      <w:pPr>
        <w:pStyle w:val="ab"/>
        <w:topLinePunct/>
        <w:ind w:left="200" w:hangingChars="200" w:hanging="200"/>
      </w:pPr>
      <w:bookmarkStart w:id="487853" w:name="_cwCmt11"/>
      <w:r>
        <w:t>[</w:t>
      </w:r>
      <w:r>
        <w:t xml:space="preserve">4</w:t>
      </w:r>
      <w:r>
        <w:t xml:space="preserve">]</w:t>
      </w:r>
      <w:r>
        <w:t xml:space="preserve"> </w:t>
      </w:r>
      <w:r>
        <w:rPr>
          <w:rFonts w:ascii="宋体" w:eastAsia="宋体" w:hint="eastAsia"/>
        </w:rPr>
        <w:t>丁秀娟</w:t>
      </w:r>
      <w:r>
        <w:t>. </w:t>
      </w:r>
      <w:r>
        <w:rPr>
          <w:rFonts w:ascii="宋体" w:eastAsia="宋体" w:hint="eastAsia"/>
        </w:rPr>
        <w:t>中药白头翁化学成分研究</w:t>
      </w:r>
      <w:r>
        <w:t>[</w:t>
      </w:r>
      <w:r>
        <w:rPr>
          <w:sz w:val="24"/>
        </w:rPr>
        <w:t>D</w:t>
      </w:r>
      <w:r>
        <w:t>]</w:t>
      </w:r>
      <w:r>
        <w:t xml:space="preserve">. </w:t>
      </w:r>
      <w:r>
        <w:rPr>
          <w:rFonts w:ascii="宋体" w:eastAsia="宋体" w:hint="eastAsia"/>
        </w:rPr>
        <w:t>苏州</w:t>
      </w:r>
      <w:r>
        <w:t>: </w:t>
      </w:r>
      <w:r>
        <w:rPr>
          <w:rFonts w:ascii="宋体" w:eastAsia="宋体" w:hint="eastAsia"/>
        </w:rPr>
        <w:t>苏州大学</w:t>
      </w:r>
      <w:r>
        <w:t>, 2010.</w:t>
      </w:r>
      <w:bookmarkEnd w:id="487853"/>
    </w:p>
    <w:p w:rsidR="0018722C">
      <w:pPr>
        <w:pStyle w:val="ab"/>
        <w:topLinePunct/>
        <w:ind w:left="200" w:hangingChars="200" w:hanging="200"/>
      </w:pPr>
      <w:r>
        <w:t>[</w:t>
      </w:r>
      <w:r>
        <w:t xml:space="preserve">5</w:t>
      </w:r>
      <w:r>
        <w:t xml:space="preserve">]</w:t>
      </w:r>
      <w:r>
        <w:t xml:space="preserve"> </w:t>
      </w:r>
      <w:r>
        <w:rPr>
          <w:rFonts w:ascii="宋体" w:eastAsia="宋体" w:hint="eastAsia"/>
        </w:rPr>
        <w:t>刘雅萱</w:t>
      </w:r>
      <w:r>
        <w:t>. </w:t>
      </w:r>
      <w:r>
        <w:rPr>
          <w:rFonts w:ascii="宋体" w:eastAsia="宋体" w:hint="eastAsia"/>
        </w:rPr>
        <w:t>中药白头翁的化学成分研究</w:t>
      </w:r>
      <w:r>
        <w:t>[</w:t>
      </w:r>
      <w:r>
        <w:rPr>
          <w:sz w:val="24"/>
        </w:rPr>
        <w:t>D</w:t>
      </w:r>
      <w:r>
        <w:t>]</w:t>
      </w:r>
      <w:r>
        <w:t xml:space="preserve">. </w:t>
      </w:r>
      <w:r>
        <w:rPr>
          <w:rFonts w:ascii="宋体" w:eastAsia="宋体" w:hint="eastAsia"/>
        </w:rPr>
        <w:t>长春</w:t>
      </w:r>
      <w:r>
        <w:t>: </w:t>
      </w:r>
      <w:r>
        <w:rPr>
          <w:rFonts w:ascii="宋体" w:eastAsia="宋体" w:hint="eastAsia"/>
        </w:rPr>
        <w:t>长春中医药大学</w:t>
      </w:r>
      <w:r>
        <w:t xml:space="preserve">,</w:t>
      </w:r>
      <w:r>
        <w:t xml:space="preserve"> </w:t>
      </w:r>
      <w:r>
        <w:t>2010.</w:t>
      </w:r>
    </w:p>
    <w:p w:rsidR="0018722C">
      <w:pPr>
        <w:pStyle w:val="ab"/>
        <w:topLinePunct/>
        <w:ind w:left="200" w:hangingChars="200" w:hanging="200"/>
      </w:pPr>
      <w:r>
        <w:t>[</w:t>
      </w:r>
      <w:r>
        <w:t xml:space="preserve">6</w:t>
      </w:r>
      <w:r>
        <w:t xml:space="preserve">]</w:t>
      </w:r>
      <w:r>
        <w:t xml:space="preserve"> </w:t>
      </w:r>
      <w:r>
        <w:rPr>
          <w:rFonts w:ascii="宋体" w:eastAsia="宋体" w:hint="eastAsia"/>
        </w:rPr>
        <w:t>舒</w:t>
      </w:r>
      <w:r w:rsidR="001852F3">
        <w:t>展</w:t>
      </w:r>
      <w:r>
        <w:t>.</w:t>
      </w:r>
      <w:r>
        <w:t> </w:t>
      </w:r>
      <w:r>
        <w:rPr>
          <w:rFonts w:ascii="宋体" w:eastAsia="宋体" w:hint="eastAsia"/>
        </w:rPr>
        <w:t>中药白</w:t>
      </w:r>
      <w:r>
        <w:rPr>
          <w:rFonts w:ascii="宋体" w:eastAsia="宋体" w:hint="eastAsia"/>
        </w:rPr>
        <w:t>头</w:t>
      </w:r>
      <w:r>
        <w:rPr>
          <w:rFonts w:ascii="宋体" w:eastAsia="宋体" w:hint="eastAsia"/>
        </w:rPr>
        <w:t>翁化学成分研究</w:t>
      </w:r>
      <w:r>
        <w:t>(</w:t>
      </w:r>
      <w:r>
        <w:rPr>
          <w:rFonts w:ascii="宋体" w:eastAsia="宋体" w:hint="eastAsia"/>
          <w:sz w:val="24"/>
        </w:rPr>
        <w:t>二</w:t>
      </w:r>
      <w:r>
        <w:t>)</w:t>
      </w:r>
      <w:r>
        <w:t> </w:t>
      </w:r>
      <w:r>
        <w:t>[</w:t>
      </w:r>
      <w:r>
        <w:rPr>
          <w:sz w:val="24"/>
        </w:rPr>
        <w:t xml:space="preserve">D</w:t>
      </w:r>
      <w:r>
        <w:t>]</w:t>
      </w:r>
      <w:r>
        <w:t>.</w:t>
      </w:r>
      <w:r>
        <w:t> </w:t>
      </w:r>
      <w:r>
        <w:rPr>
          <w:rFonts w:ascii="宋体" w:eastAsia="宋体" w:hint="eastAsia"/>
        </w:rPr>
        <w:t>苏州</w:t>
      </w:r>
      <w:r>
        <w:t>:</w:t>
      </w:r>
      <w:r>
        <w:t> </w:t>
      </w:r>
      <w:r>
        <w:rPr>
          <w:rFonts w:ascii="宋体" w:eastAsia="宋体" w:hint="eastAsia"/>
        </w:rPr>
        <w:t>苏州大学</w:t>
      </w:r>
      <w:r>
        <w:t>,</w:t>
      </w:r>
      <w:r>
        <w:t> </w:t>
      </w:r>
      <w:r>
        <w:t>2012.</w:t>
      </w:r>
    </w:p>
    <w:p w:rsidR="0018722C">
      <w:pPr>
        <w:pStyle w:val="ab"/>
        <w:topLinePunct/>
        <w:ind w:left="200" w:hangingChars="200" w:hanging="200"/>
      </w:pPr>
      <w:bookmarkStart w:id="487857" w:name="_cwCmt15"/>
      <w:bookmarkStart w:id="487849" w:name="_cwCmt7"/>
      <w:r>
        <w:rPr>
          <w:sz w:val="24"/>
        </w:rPr>
        <w:t>[7] </w:t>
      </w:r>
      <w:r>
        <w:rPr>
          <w:sz w:val="24"/>
        </w:rPr>
        <w:t>Zheng Y T</w:t>
      </w:r>
      <w:r w:rsidR="004B696B">
        <w:rPr>
          <w:sz w:val="24"/>
        </w:rPr>
        <w:t>, Zhou </w:t>
      </w:r>
      <w:r>
        <w:rPr>
          <w:spacing w:val="-6"/>
          <w:sz w:val="24"/>
        </w:rPr>
        <w:t>F, </w:t>
      </w:r>
      <w:r>
        <w:rPr>
          <w:spacing w:val="-2"/>
          <w:sz w:val="24"/>
        </w:rPr>
        <w:t>Wu </w:t>
      </w:r>
      <w:r>
        <w:rPr>
          <w:sz w:val="24"/>
        </w:rPr>
        <w:t xml:space="preserve">X L,</w:t>
      </w:r>
      <w:r>
        <w:rPr>
          <w:sz w:val="24"/>
        </w:rPr>
        <w:t xml:space="preserve"> </w:t>
      </w:r>
      <w:r>
        <w:rPr>
          <w:sz w:val="24"/>
        </w:rPr>
        <w:t xml:space="preserve">et al. 23-Hydroxybetulinic acid from Pulsatilla chinensis (Bunge) Regel synergizes the antitumor activities of doxorubicin in vitro and in vivo [J]. </w:t>
      </w:r>
      <w:r>
        <w:rPr>
          <w:i/>
          <w:sz w:val="24"/>
        </w:rPr>
        <w:t>J. Ethnopharmacol</w:t>
      </w:r>
      <w:r>
        <w:rPr>
          <w:sz w:val="24"/>
        </w:rPr>
        <w:t>, 2010, 128(3):</w:t>
      </w:r>
      <w:r>
        <w:rPr>
          <w:spacing w:val="-4"/>
          <w:sz w:val="24"/>
        </w:rPr>
        <w:t> </w:t>
      </w:r>
      <w:r>
        <w:rPr>
          <w:sz w:val="24"/>
        </w:rPr>
        <w:t>615–622.</w:t>
      </w:r>
      <w:bookmarkEnd w:id="487849"/>
      <w:bookmarkEnd w:id="487857"/>
    </w:p>
    <w:p w:rsidR="00000000">
      <w:pPr>
        <w:pStyle w:val="aff7"/>
        <w:spacing w:line="240" w:lineRule="atLeast"/>
        <w:topLinePunct/>
      </w:pPr>
      <w:r>
        <w:drawing>
          <wp:inline>
            <wp:extent cx="5080000" cy="5080000"/>
            <wp:effectExtent l="0" t="0" r="0" b="0"/>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b"/>
        <w:topLinePunct/>
        <w:ind w:left="200" w:hangingChars="200" w:hanging="200"/>
      </w:pPr>
      <w:r>
        <w:t xml:space="preserve">[</w:t>
      </w:r>
      <w:r>
        <w:t xml:space="preserve">8</w:t>
      </w:r>
      <w:r>
        <w:t xml:space="preserve">]</w:t>
      </w:r>
      <w:r w:rsidRPr="00281126">
        <w:t xml:space="preserve">  </w:t>
      </w:r>
      <w:r>
        <w:t xml:space="preserve">Chen W K, Lin Q, Chen L, et al. The saponin of Chinese drug </w:t>
      </w:r>
      <w:r>
        <w:t xml:space="preserve">Bai-Tou-Weng: </w:t>
      </w:r>
      <w:r>
        <w:t xml:space="preserve">IV. </w:t>
      </w:r>
      <w:r>
        <w:t xml:space="preserve">The structures of anemosides B4 and A3 </w:t>
      </w:r>
      <w:r>
        <w:t xml:space="preserve">[</w:t>
      </w:r>
      <w:r>
        <w:t xml:space="preserve">J</w:t>
      </w:r>
      <w:r>
        <w:t xml:space="preserve">]</w:t>
      </w:r>
      <w:r>
        <w:t xml:space="preserve">. </w:t>
      </w:r>
      <w:r>
        <w:rPr>
          <w:i/>
        </w:rPr>
        <w:t xml:space="preserve">Acta Chim. Sin</w:t>
      </w:r>
      <w:r>
        <w:t xml:space="preserve">, 1990, 48</w:t>
      </w:r>
      <w:r>
        <w:t xml:space="preserve">(</w:t>
      </w:r>
      <w:r>
        <w:t xml:space="preserve">5</w:t>
      </w:r>
      <w:r>
        <w:t xml:space="preserve">)</w:t>
      </w:r>
      <w:r>
        <w:t xml:space="preserve">:</w:t>
      </w:r>
      <w:r>
        <w:t xml:space="preserve"> </w:t>
      </w:r>
      <w:r>
        <w:t xml:space="preserve">501–505.</w:t>
      </w:r>
    </w:p>
    <w:p w:rsidR="0018722C">
      <w:pPr>
        <w:pStyle w:val="ab"/>
        <w:topLinePunct/>
        <w:ind w:left="200" w:hangingChars="200" w:hanging="200"/>
      </w:pPr>
      <w:r>
        <w:t xml:space="preserve">[</w:t>
      </w:r>
      <w:r>
        <w:t xml:space="preserve">9</w:t>
      </w:r>
      <w:r>
        <w:t xml:space="preserve">]</w:t>
      </w:r>
      <w:r w:rsidRPr="00281126">
        <w:t xml:space="preserve">  </w:t>
      </w:r>
      <w:r>
        <w:t xml:space="preserve">Park H J, Kwon S.</w:t>
      </w:r>
      <w:r>
        <w:t xml:space="preserve"> </w:t>
      </w:r>
      <w:r>
        <w:t xml:space="preserve">H, Lee J H, et al. Kalopanax saponin A is a basic spaonin structure for the anti-tumor activity of hederagenin monodesmosides </w:t>
      </w:r>
      <w:r>
        <w:t xml:space="preserve">[</w:t>
      </w:r>
      <w:r>
        <w:t xml:space="preserve">J</w:t>
      </w:r>
      <w:r>
        <w:t xml:space="preserve">]</w:t>
      </w:r>
      <w:r>
        <w:t xml:space="preserve">. </w:t>
      </w:r>
      <w:r>
        <w:rPr>
          <w:i/>
        </w:rPr>
        <w:t xml:space="preserve">Planta Med</w:t>
      </w:r>
      <w:r>
        <w:t xml:space="preserve">, 2001, 67</w:t>
      </w:r>
      <w:r>
        <w:t xml:space="preserve">(</w:t>
      </w:r>
      <w:r>
        <w:t xml:space="preserve">2</w:t>
      </w:r>
      <w:r>
        <w:t xml:space="preserve">)</w:t>
      </w:r>
      <w:r>
        <w:t xml:space="preserve">:</w:t>
      </w:r>
      <w:r>
        <w:t xml:space="preserve"> </w:t>
      </w:r>
      <w:r>
        <w:t xml:space="preserve">118–121.</w:t>
      </w:r>
    </w:p>
    <w:p w:rsidR="0018722C">
      <w:pPr>
        <w:pStyle w:val="ab"/>
        <w:topLinePunct/>
        <w:ind w:left="200" w:hangingChars="200" w:hanging="200"/>
      </w:pPr>
      <w:r>
        <w:t xml:space="preserve">[</w:t>
      </w:r>
      <w:r>
        <w:t xml:space="preserve">10</w:t>
      </w:r>
      <w:r>
        <w:t xml:space="preserve">]</w:t>
      </w:r>
      <w:r w:rsidRPr="00281126">
        <w:t xml:space="preserve"> </w:t>
      </w:r>
      <w:r>
        <w:t xml:space="preserve">Lee K </w:t>
      </w:r>
      <w:r>
        <w:t xml:space="preserve">T, </w:t>
      </w:r>
      <w:r>
        <w:t xml:space="preserve">Sohn C, Park H J, et al. Essential moiety for antimutagenic and cytotoxic activity of hederagenin monodesmosides and bisdesmosides isolated from the stem bark of Kalopanax pictus </w:t>
      </w:r>
      <w:r>
        <w:t xml:space="preserve">[</w:t>
      </w:r>
      <w:r>
        <w:t xml:space="preserve">J</w:t>
      </w:r>
      <w:r>
        <w:t xml:space="preserve">]</w:t>
      </w:r>
      <w:r>
        <w:t xml:space="preserve">. </w:t>
      </w:r>
      <w:r>
        <w:rPr>
          <w:i/>
        </w:rPr>
        <w:t xml:space="preserve">Planta Med</w:t>
      </w:r>
      <w:r>
        <w:t xml:space="preserve">, 2000, 66</w:t>
      </w:r>
      <w:r>
        <w:t xml:space="preserve">(</w:t>
      </w:r>
      <w:r>
        <w:t xml:space="preserve">4</w:t>
      </w:r>
      <w:r>
        <w:t xml:space="preserve">)</w:t>
      </w:r>
      <w:r>
        <w:t xml:space="preserve">:</w:t>
      </w:r>
      <w:r>
        <w:t xml:space="preserve"> </w:t>
      </w:r>
      <w:r>
        <w:t xml:space="preserve">329-332.</w:t>
      </w:r>
    </w:p>
    <w:p w:rsidR="0018722C">
      <w:pPr>
        <w:pStyle w:val="ab"/>
        <w:topLinePunct/>
        <w:ind w:left="200" w:hangingChars="200" w:hanging="200"/>
      </w:pPr>
      <w:r>
        <w:t xml:space="preserve">[</w:t>
      </w:r>
      <w:r>
        <w:t xml:space="preserve">11</w:t>
      </w:r>
      <w:r>
        <w:t xml:space="preserve">]</w:t>
      </w:r>
      <w:r w:rsidRPr="00281126">
        <w:t xml:space="preserve"> </w:t>
      </w:r>
      <w:r>
        <w:t xml:space="preserve">Shu Z, Chen Z, Ding X J, </w:t>
      </w:r>
      <w:r>
        <w:t xml:space="preserve">Lu </w:t>
      </w:r>
      <w:r>
        <w:t xml:space="preserve">B Q,</w:t>
      </w:r>
      <w:r>
        <w:t xml:space="preserve"> </w:t>
      </w:r>
      <w:r>
        <w:t xml:space="preserve">et al.</w:t>
      </w:r>
      <w:r>
        <w:t xml:space="preserve"> </w:t>
      </w:r>
      <w:r>
        <w:t xml:space="preserve">Three New Triterpenoids from Pulsatilla chinensis </w:t>
      </w:r>
      <w:r>
        <w:t xml:space="preserve">(</w:t>
      </w:r>
      <w:r>
        <w:rPr>
          <w:sz w:val="24"/>
        </w:rPr>
        <w:t xml:space="preserve">Bunge</w:t>
      </w:r>
      <w:r>
        <w:t xml:space="preserve">)</w:t>
      </w:r>
      <w:r>
        <w:t xml:space="preserve"> Regel and Their Cytotoxic Activities </w:t>
      </w:r>
      <w:r>
        <w:t xml:space="preserve">[</w:t>
      </w:r>
      <w:r>
        <w:t xml:space="preserve">J</w:t>
      </w:r>
      <w:r>
        <w:t xml:space="preserve">]</w:t>
      </w:r>
      <w:r>
        <w:t xml:space="preserve">. </w:t>
      </w:r>
      <w:r>
        <w:rPr>
          <w:i/>
        </w:rPr>
        <w:t xml:space="preserve">Heterocycles</w:t>
      </w:r>
      <w:r>
        <w:t xml:space="preserve">, 2011, 83</w:t>
      </w:r>
      <w:r>
        <w:t xml:space="preserve">(</w:t>
      </w:r>
      <w:r>
        <w:rPr>
          <w:sz w:val="24"/>
        </w:rPr>
        <w:t xml:space="preserve">10</w:t>
      </w:r>
      <w:r>
        <w:t xml:space="preserve">)</w:t>
      </w:r>
      <w:r>
        <w:t xml:space="preserve">:</w:t>
      </w:r>
      <w:r>
        <w:t xml:space="preserve"> </w:t>
      </w:r>
      <w:r>
        <w:t xml:space="preserve">2365-2371.</w:t>
      </w:r>
    </w:p>
    <w:p w:rsidR="0018722C">
      <w:pPr>
        <w:pStyle w:val="ab"/>
        <w:topLinePunct/>
        <w:ind w:left="200" w:hangingChars="200" w:hanging="200"/>
      </w:pPr>
      <w:r>
        <w:t xml:space="preserve">[</w:t>
      </w:r>
      <w:r>
        <w:t xml:space="preserve">12</w:t>
      </w:r>
      <w:r>
        <w:t xml:space="preserve">]</w:t>
      </w:r>
      <w:r w:rsidRPr="00281126">
        <w:t xml:space="preserve"> </w:t>
      </w:r>
      <w:r>
        <w:t xml:space="preserve">Zhuang X H, Geng B Q, </w:t>
      </w:r>
      <w:r>
        <w:t xml:space="preserve">Yong </w:t>
      </w:r>
      <w:r>
        <w:t xml:space="preserve">D </w:t>
      </w:r>
      <w:r>
        <w:t xml:space="preserve">G. </w:t>
      </w:r>
      <w:r>
        <w:t xml:space="preserve">Experimental studies on antitumor effects of Pulsatilla chinensis </w:t>
      </w:r>
      <w:r>
        <w:t xml:space="preserve">(</w:t>
      </w:r>
      <w:r>
        <w:rPr>
          <w:sz w:val="24"/>
        </w:rPr>
        <w:t xml:space="preserve">Bunge</w:t>
      </w:r>
      <w:r>
        <w:t xml:space="preserve">)</w:t>
      </w:r>
      <w:r>
        <w:t xml:space="preserve"> Regel </w:t>
      </w:r>
      <w:r>
        <w:t xml:space="preserve">[</w:t>
      </w:r>
      <w:r>
        <w:t xml:space="preserve">J</w:t>
      </w:r>
      <w:r>
        <w:t xml:space="preserve">]</w:t>
      </w:r>
      <w:r>
        <w:t xml:space="preserve">. </w:t>
      </w:r>
      <w:r>
        <w:rPr>
          <w:i/>
        </w:rPr>
        <w:t xml:space="preserve">J. Pract. Oncol</w:t>
      </w:r>
      <w:r>
        <w:t xml:space="preserve">, 1999,</w:t>
      </w:r>
      <w:r>
        <w:t xml:space="preserve"> </w:t>
      </w:r>
      <w:r>
        <w:t xml:space="preserve">(</w:t>
      </w:r>
      <w:r>
        <w:rPr>
          <w:sz w:val="24"/>
        </w:rPr>
        <w:t xml:space="preserve">14</w:t>
      </w:r>
      <w:r>
        <w:t xml:space="preserve">)</w:t>
      </w:r>
      <w:r>
        <w:t xml:space="preserve">:</w:t>
      </w:r>
      <w:r>
        <w:t xml:space="preserve"> </w:t>
      </w:r>
      <w:r>
        <w:t xml:space="preserve">94-96.</w:t>
      </w:r>
    </w:p>
    <w:p w:rsidR="0018722C">
      <w:pPr>
        <w:pStyle w:val="ab"/>
        <w:topLinePunct/>
        <w:ind w:left="200" w:hangingChars="200" w:hanging="200"/>
      </w:pPr>
      <w:r>
        <w:t>[</w:t>
      </w:r>
      <w:r>
        <w:t xml:space="preserve">13</w:t>
      </w:r>
      <w:r>
        <w:t xml:space="preserve">]</w:t>
      </w:r>
      <w:r>
        <w:t xml:space="preserve"> </w:t>
      </w:r>
      <w:r>
        <w:rPr>
          <w:rFonts w:ascii="宋体" w:eastAsia="宋体" w:hint="eastAsia"/>
        </w:rPr>
        <w:t>蔡鹰</w:t>
      </w:r>
      <w:r>
        <w:t>, </w:t>
      </w:r>
      <w:r>
        <w:rPr>
          <w:rFonts w:ascii="宋体" w:eastAsia="宋体" w:hint="eastAsia"/>
        </w:rPr>
        <w:t>张能方</w:t>
      </w:r>
      <w:r>
        <w:t>. </w:t>
      </w:r>
      <w:r>
        <w:rPr>
          <w:rFonts w:ascii="宋体" w:eastAsia="宋体" w:hint="eastAsia"/>
        </w:rPr>
        <w:t>白头翁体内抗肿瘤作用的实验研究</w:t>
      </w:r>
      <w:r>
        <w:t>[</w:t>
      </w:r>
      <w:r>
        <w:t>J</w:t>
      </w:r>
      <w:r>
        <w:t>]</w:t>
      </w:r>
      <w:r>
        <w:t xml:space="preserve">. </w:t>
      </w:r>
      <w:r>
        <w:rPr>
          <w:rFonts w:ascii="宋体" w:eastAsia="宋体" w:hint="eastAsia"/>
        </w:rPr>
        <w:t>中草药</w:t>
      </w:r>
      <w:r>
        <w:t>, </w:t>
      </w:r>
      <w:r>
        <w:t>1999,</w:t>
      </w:r>
      <w:r>
        <w:t> </w:t>
      </w:r>
      <w:r>
        <w:t>30</w:t>
      </w:r>
      <w:r>
        <w:t>(</w:t>
      </w:r>
      <w:r>
        <w:t>12</w:t>
      </w:r>
      <w:r>
        <w:t>)</w:t>
      </w:r>
      <w:r>
        <w:t xml:space="preserve">:</w:t>
      </w:r>
      <w:r>
        <w:t xml:space="preserve"> </w:t>
      </w:r>
      <w:r>
        <w:t>929-931.</w:t>
      </w:r>
    </w:p>
    <w:p w:rsidR="0018722C">
      <w:pPr>
        <w:pStyle w:val="ab"/>
        <w:topLinePunct/>
        <w:ind w:left="200" w:hangingChars="200" w:hanging="200"/>
      </w:pPr>
      <w:r>
        <w:t>[</w:t>
      </w:r>
      <w:r>
        <w:t xml:space="preserve">14</w:t>
      </w:r>
      <w:r>
        <w:t>]</w:t>
      </w:r>
      <w:r>
        <w:t>]</w:t>
      </w:r>
      <w:r>
        <w:t xml:space="preserve"> Sun J, Liu B R, Hu W J,</w:t>
      </w:r>
      <w:r>
        <w:t xml:space="preserve"> </w:t>
      </w:r>
      <w:r>
        <w:t xml:space="preserve">et al. </w:t>
      </w:r>
      <w:r>
        <w:t>In </w:t>
      </w:r>
      <w:r>
        <w:t>vitro Anticancer Activity of Aqueous Extracts and Ethanol Extracts of Fifteen Traditional Chinese Medicines on Human Digestive Tumor</w:t>
      </w:r>
      <w:r>
        <w:t> </w:t>
      </w:r>
      <w:r>
        <w:t>Cell</w:t>
      </w:r>
      <w:r>
        <w:t> </w:t>
      </w:r>
      <w:r>
        <w:t>Lines</w:t>
      </w:r>
      <w:r>
        <w:t> </w:t>
      </w:r>
      <w:r>
        <w:t>[</w:t>
      </w:r>
      <w:r>
        <w:t>J</w:t>
      </w:r>
      <w:r>
        <w:t>]</w:t>
      </w:r>
      <w:r>
        <w:t>.</w:t>
      </w:r>
      <w:r>
        <w:t> </w:t>
      </w:r>
      <w:r>
        <w:rPr>
          <w:i/>
        </w:rPr>
        <w:t>PHYTOTHERAPY</w:t>
      </w:r>
      <w:r>
        <w:rPr>
          <w:i/>
        </w:rPr>
        <w:t> </w:t>
      </w:r>
      <w:r>
        <w:rPr>
          <w:i/>
        </w:rPr>
        <w:t>RESEARCH</w:t>
      </w:r>
      <w:r>
        <w:t>,</w:t>
      </w:r>
      <w:r>
        <w:t> </w:t>
      </w:r>
      <w:r>
        <w:t>2007,</w:t>
      </w:r>
      <w:r>
        <w:t> </w:t>
      </w:r>
      <w:r>
        <w:t>21</w:t>
      </w:r>
      <w:r>
        <w:t>(</w:t>
      </w:r>
      <w:r>
        <w:t>11</w:t>
      </w:r>
      <w:r>
        <w:t>)</w:t>
      </w:r>
      <w:r>
        <w:t>:</w:t>
      </w:r>
      <w:r>
        <w:t> </w:t>
      </w:r>
      <w:r>
        <w:t>1102–1104.</w:t>
      </w:r>
    </w:p>
    <w:p w:rsidR="0018722C">
      <w:pPr>
        <w:pStyle w:val="ab"/>
        <w:topLinePunct/>
        <w:ind w:left="200" w:hangingChars="200" w:hanging="200"/>
      </w:pPr>
      <w:r>
        <w:t xml:space="preserve">[</w:t>
      </w:r>
      <w:r>
        <w:t xml:space="preserve">15</w:t>
      </w:r>
      <w:r>
        <w:t xml:space="preserve">]</w:t>
      </w:r>
      <w:r w:rsidRPr="00281126">
        <w:t xml:space="preserve"> </w:t>
      </w:r>
      <w:r>
        <w:t xml:space="preserve">Xu Q M, Shu Z, </w:t>
      </w:r>
      <w:r>
        <w:t xml:space="preserve">Yang </w:t>
      </w:r>
      <w:r>
        <w:t xml:space="preserve">S L, et al. Antitumor activity of Pulsatilla chinensis </w:t>
      </w:r>
      <w:r>
        <w:t xml:space="preserve">(</w:t>
      </w:r>
      <w:r>
        <w:rPr>
          <w:sz w:val="24"/>
        </w:rPr>
        <w:t xml:space="preserve">Bunge</w:t>
      </w:r>
      <w:r>
        <w:t xml:space="preserve">)</w:t>
      </w:r>
      <w:r>
        <w:t xml:space="preserve"> Regel</w:t>
      </w:r>
      <w:r>
        <w:t xml:space="preserve"> </w:t>
      </w:r>
      <w:r>
        <w:t xml:space="preserve">saponins</w:t>
      </w:r>
      <w:r>
        <w:t xml:space="preserve"> </w:t>
      </w:r>
      <w:r>
        <w:t xml:space="preserve">in</w:t>
      </w:r>
      <w:r>
        <w:t xml:space="preserve"> </w:t>
      </w:r>
      <w:r>
        <w:t xml:space="preserve">human</w:t>
      </w:r>
      <w:r>
        <w:t xml:space="preserve"> </w:t>
      </w:r>
      <w:r>
        <w:t xml:space="preserve">liver</w:t>
      </w:r>
      <w:r>
        <w:t xml:space="preserve"> </w:t>
      </w:r>
      <w:r>
        <w:t xml:space="preserve">tumor</w:t>
      </w:r>
      <w:r>
        <w:t xml:space="preserve"> </w:t>
      </w:r>
      <w:r>
        <w:t xml:space="preserve">7402</w:t>
      </w:r>
      <w:r>
        <w:t xml:space="preserve"> </w:t>
      </w:r>
      <w:r>
        <w:t xml:space="preserve">cells</w:t>
      </w:r>
      <w:r>
        <w:t xml:space="preserve"> </w:t>
      </w:r>
      <w:r>
        <w:t xml:space="preserve">in</w:t>
      </w:r>
      <w:r>
        <w:t xml:space="preserve"> </w:t>
      </w:r>
      <w:r>
        <w:t xml:space="preserve">vitro</w:t>
      </w:r>
      <w:r>
        <w:t xml:space="preserve"> </w:t>
      </w:r>
      <w:r>
        <w:t xml:space="preserve">and</w:t>
      </w:r>
      <w:r>
        <w:t xml:space="preserve"> </w:t>
      </w:r>
      <w:r>
        <w:t xml:space="preserve">in</w:t>
      </w:r>
      <w:r>
        <w:t xml:space="preserve"> </w:t>
      </w:r>
      <w:r>
        <w:t xml:space="preserve">vivo</w:t>
      </w:r>
      <w:r>
        <w:t xml:space="preserve"> </w:t>
      </w:r>
      <w:r>
        <w:t xml:space="preserve">[</w:t>
      </w:r>
      <w:r>
        <w:rPr>
          <w:sz w:val="24"/>
        </w:rPr>
        <w:t xml:space="preserve">J</w:t>
      </w:r>
      <w:r>
        <w:t xml:space="preserve">]</w:t>
      </w:r>
      <w:r>
        <w:t xml:space="preserve">.</w:t>
      </w:r>
    </w:p>
    <w:p w:rsidR="0018722C">
      <w:pPr>
        <w:topLinePunct/>
      </w:pPr>
      <w:r>
        <w:rPr>
          <w:rFonts w:cstheme="minorBidi" w:hAnsiTheme="minorHAnsi" w:eastAsiaTheme="minorHAnsi" w:asciiTheme="minorHAnsi"/>
          <w:i/>
        </w:rPr>
        <w:t>Phytomedicine</w:t>
      </w:r>
      <w:r>
        <w:rPr>
          <w:rFonts w:cstheme="minorBidi" w:hAnsiTheme="minorHAnsi" w:eastAsiaTheme="minorHAnsi" w:asciiTheme="minorHAnsi"/>
        </w:rPr>
        <w:t>, 2012, 19</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 293- 300.</w:t>
      </w:r>
    </w:p>
    <w:p w:rsidR="0018722C">
      <w:pPr>
        <w:pStyle w:val="ab"/>
        <w:topLinePunct/>
        <w:ind w:left="200" w:hangingChars="200" w:hanging="200"/>
      </w:pPr>
      <w:r>
        <w:t xml:space="preserve">[</w:t>
      </w:r>
      <w:r>
        <w:t xml:space="preserve">16</w:t>
      </w:r>
      <w:r>
        <w:t xml:space="preserve">]</w:t>
      </w:r>
      <w:r w:rsidRPr="00281126">
        <w:t xml:space="preserve"> </w:t>
      </w:r>
      <w:r>
        <w:t xml:space="preserve">Yan </w:t>
      </w:r>
      <w:r>
        <w:t xml:space="preserve">F L, </w:t>
      </w:r>
      <w:r>
        <w:t xml:space="preserve">Wang </w:t>
      </w:r>
      <w:r>
        <w:t xml:space="preserve">A X, Jia Z J. Pentacyclic triterpenoidsfrom Aster ageratoides </w:t>
      </w:r>
      <w:r>
        <w:t xml:space="preserve">var. </w:t>
      </w:r>
      <w:r>
        <w:t xml:space="preserve">pilosus </w:t>
      </w:r>
      <w:r>
        <w:t xml:space="preserve">[</w:t>
      </w:r>
      <w:r>
        <w:t xml:space="preserve">J</w:t>
      </w:r>
      <w:r>
        <w:t xml:space="preserve">]</w:t>
      </w:r>
      <w:r>
        <w:t xml:space="preserve">. </w:t>
      </w:r>
      <w:r>
        <w:rPr>
          <w:i/>
        </w:rPr>
        <w:t xml:space="preserve">Pharmaize</w:t>
      </w:r>
      <w:r>
        <w:t xml:space="preserve">, 2004, 59</w:t>
      </w:r>
      <w:r>
        <w:t xml:space="preserve">(</w:t>
      </w:r>
      <w:r>
        <w:t xml:space="preserve">11</w:t>
      </w:r>
      <w:r>
        <w:t xml:space="preserve">)</w:t>
      </w:r>
      <w:r>
        <w:t xml:space="preserve">:</w:t>
      </w:r>
      <w:r>
        <w:t xml:space="preserve"> </w:t>
      </w:r>
      <w:r>
        <w:t xml:space="preserve">882-884.</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开桂青</w:t>
      </w:r>
      <w:r>
        <w:t>. </w:t>
      </w:r>
      <w:r>
        <w:rPr>
          <w:rFonts w:ascii="宋体" w:eastAsia="宋体" w:hint="eastAsia"/>
        </w:rPr>
        <w:t>乌苏烷和齐墩果烷型五环三萜的超分子配位色谱分析</w:t>
      </w:r>
      <w:r>
        <w:t>[</w:t>
      </w:r>
      <w:r>
        <w:rPr>
          <w:sz w:val="24"/>
        </w:rPr>
        <w:t>D</w:t>
      </w:r>
      <w:r>
        <w:t>]</w:t>
      </w:r>
      <w:r>
        <w:t xml:space="preserve">. </w:t>
      </w:r>
      <w:r>
        <w:rPr>
          <w:rFonts w:ascii="宋体" w:eastAsia="宋体" w:hint="eastAsia"/>
        </w:rPr>
        <w:t>合肥</w:t>
      </w:r>
      <w:r>
        <w:t>: </w:t>
      </w:r>
      <w:r>
        <w:rPr>
          <w:rFonts w:ascii="宋体" w:eastAsia="宋体" w:hint="eastAsia"/>
        </w:rPr>
        <w:t>合肥</w:t>
      </w:r>
      <w:r>
        <w:rPr>
          <w:rFonts w:ascii="宋体" w:eastAsia="宋体" w:hint="eastAsia"/>
        </w:rPr>
        <w:t>工业大学</w:t>
      </w:r>
      <w:r>
        <w:t>, 2008.</w:t>
      </w:r>
    </w:p>
    <w:p w:rsidR="0018722C">
      <w:pPr>
        <w:pStyle w:val="ab"/>
        <w:topLinePunct/>
        <w:ind w:left="200" w:hangingChars="200" w:hanging="200"/>
      </w:pPr>
      <w:r>
        <w:t>[</w:t>
      </w:r>
      <w:r>
        <w:t xml:space="preserve">18</w:t>
      </w:r>
      <w:r>
        <w:t xml:space="preserve">]</w:t>
      </w:r>
      <w:r>
        <w:t xml:space="preserve"> </w:t>
      </w:r>
      <w:r>
        <w:rPr>
          <w:rFonts w:ascii="宋体" w:eastAsia="宋体" w:hint="eastAsia"/>
        </w:rPr>
        <w:t>孙婧</w:t>
      </w:r>
      <w:r>
        <w:t>. </w:t>
      </w:r>
      <w:r>
        <w:rPr>
          <w:rFonts w:ascii="宋体" w:eastAsia="宋体" w:hint="eastAsia"/>
        </w:rPr>
        <w:t>几种齐墩果烷型三萜皂苷的合成及其生物活性研究</w:t>
      </w:r>
      <w:r>
        <w:t>[</w:t>
      </w:r>
      <w:r>
        <w:rPr>
          <w:sz w:val="24"/>
        </w:rPr>
        <w:t xml:space="preserve">D</w:t>
      </w:r>
      <w:r>
        <w:t>]</w:t>
      </w:r>
      <w:r>
        <w:t xml:space="preserve">. </w:t>
      </w:r>
      <w:r>
        <w:rPr>
          <w:rFonts w:ascii="宋体" w:eastAsia="宋体" w:hint="eastAsia"/>
        </w:rPr>
        <w:t>西安</w:t>
      </w:r>
      <w:r>
        <w:t>: </w:t>
      </w:r>
      <w:r>
        <w:rPr>
          <w:rFonts w:ascii="宋体" w:eastAsia="宋体" w:hint="eastAsia"/>
        </w:rPr>
        <w:t>西北大学</w:t>
      </w:r>
      <w:r>
        <w:t>, 2010.</w:t>
      </w:r>
    </w:p>
    <w:p w:rsidR="0018722C">
      <w:pPr>
        <w:pStyle w:val="ab"/>
        <w:topLinePunct/>
        <w:ind w:left="200" w:hangingChars="200" w:hanging="200"/>
      </w:pPr>
      <w:r>
        <w:t xml:space="preserve">[</w:t>
      </w:r>
      <w:r>
        <w:t xml:space="preserve">19</w:t>
      </w:r>
      <w:r>
        <w:t xml:space="preserve">]</w:t>
      </w:r>
      <w:r w:rsidRPr="00281126">
        <w:t xml:space="preserve"> </w:t>
      </w:r>
      <w:r>
        <w:t xml:space="preserve">Yu </w:t>
      </w:r>
      <w:r>
        <w:t xml:space="preserve">K, Chen </w:t>
      </w:r>
      <w:r>
        <w:t xml:space="preserve">F, </w:t>
      </w:r>
      <w:r>
        <w:t xml:space="preserve">Li </w:t>
      </w:r>
      <w:r>
        <w:t xml:space="preserve">C. Absorption, Disposition, and Pharmacokinetics of Saponins from Chinese Medicinal Herbs: What Do </w:t>
      </w:r>
      <w:r>
        <w:t xml:space="preserve">We </w:t>
      </w:r>
      <w:r>
        <w:t xml:space="preserve">Know and What Do </w:t>
      </w:r>
      <w:r>
        <w:t xml:space="preserve">We </w:t>
      </w:r>
      <w:r>
        <w:t xml:space="preserve">Need to Know More </w:t>
      </w:r>
      <w:r>
        <w:t xml:space="preserve">[</w:t>
      </w:r>
      <w:r>
        <w:t xml:space="preserve">J</w:t>
      </w:r>
      <w:r>
        <w:t xml:space="preserve">]</w:t>
      </w:r>
      <w:r>
        <w:t xml:space="preserve">. </w:t>
      </w:r>
      <w:r>
        <w:rPr>
          <w:i/>
        </w:rPr>
        <w:t xml:space="preserve">Current Drug Metabolism</w:t>
      </w:r>
      <w:r>
        <w:t xml:space="preserve">, 2012, 13</w:t>
      </w:r>
      <w:r>
        <w:t xml:space="preserve">(</w:t>
      </w:r>
      <w:r>
        <w:t xml:space="preserve">5</w:t>
      </w:r>
      <w:r>
        <w:t xml:space="preserve">)</w:t>
      </w:r>
      <w:r>
        <w:t xml:space="preserve">:</w:t>
      </w:r>
      <w:r>
        <w:t xml:space="preserve"> </w:t>
      </w:r>
      <w:r>
        <w:t xml:space="preserve">577-598.</w:t>
      </w:r>
    </w:p>
    <w:p w:rsidR="0018722C">
      <w:pPr>
        <w:pStyle w:val="ab"/>
        <w:topLinePunct/>
        <w:ind w:left="200" w:hangingChars="200" w:hanging="200"/>
      </w:pPr>
      <w:r>
        <w:rPr>
          <w:sz w:val="24"/>
        </w:rPr>
        <w:t>[20] </w:t>
      </w:r>
      <w:r>
        <w:rPr>
          <w:sz w:val="24"/>
        </w:rPr>
        <w:t>Güçlü- stünda</w:t>
      </w:r>
      <w:r w:rsidR="004B696B">
        <w:rPr>
          <w:sz w:val="24"/>
        </w:rPr>
        <w:t xml:space="preserve">, Mazza </w:t>
      </w:r>
      <w:r>
        <w:rPr>
          <w:spacing w:val="-8"/>
          <w:sz w:val="24"/>
        </w:rPr>
        <w:t>G. </w:t>
      </w:r>
      <w:r>
        <w:rPr>
          <w:sz w:val="24"/>
        </w:rPr>
        <w:t>Saponins: properties, applications and processing [J]. </w:t>
      </w:r>
      <w:r>
        <w:rPr>
          <w:i/>
          <w:sz w:val="24"/>
        </w:rPr>
        <w:t>Crit </w:t>
      </w:r>
      <w:r>
        <w:rPr>
          <w:i/>
          <w:sz w:val="24"/>
        </w:rPr>
        <w:t>Rev Food Sci Nutr</w:t>
      </w:r>
      <w:r>
        <w:rPr>
          <w:sz w:val="24"/>
        </w:rPr>
        <w:t>, 2007, 47(3):</w:t>
      </w:r>
      <w:r>
        <w:rPr>
          <w:spacing w:val="-4"/>
          <w:sz w:val="24"/>
        </w:rPr>
        <w:t> </w:t>
      </w:r>
      <w:r>
        <w:rPr>
          <w:sz w:val="24"/>
        </w:rPr>
        <w:t>231-258.</w:t>
      </w:r>
    </w:p>
    <w:p w:rsidR="00000000">
      <w:pPr>
        <w:pStyle w:val="aff7"/>
        <w:spacing w:line="240" w:lineRule="atLeast"/>
        <w:topLinePunct/>
      </w:pPr>
      <w:r>
        <w:drawing>
          <wp:inline>
            <wp:extent cx="5080000" cy="5080000"/>
            <wp:effectExtent l="0" t="0" r="0" b="0"/>
            <wp:docPr id="39" name="image2.png" descr=""/>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b"/>
        <w:topLinePunct/>
        <w:ind w:left="200" w:hangingChars="200" w:hanging="200"/>
      </w:pPr>
      <w:r>
        <w:t xml:space="preserve">[</w:t>
      </w:r>
      <w:r>
        <w:t xml:space="preserve">21</w:t>
      </w:r>
      <w:r>
        <w:t xml:space="preserve">]</w:t>
      </w:r>
      <w:r w:rsidRPr="00281126">
        <w:t xml:space="preserve"> </w:t>
      </w:r>
      <w:r>
        <w:t xml:space="preserve">Barthomeuf C, Debiton E, Mshvildadze </w:t>
      </w:r>
      <w:r>
        <w:t xml:space="preserve">V, </w:t>
      </w:r>
      <w:r>
        <w:t xml:space="preserve">et al. </w:t>
      </w:r>
      <w:r>
        <w:t xml:space="preserve">In </w:t>
      </w:r>
      <w:r>
        <w:t xml:space="preserve">vitro activity of hederacolchisid</w:t>
      </w:r>
      <w:r w:rsidR="001852F3">
        <w:t xml:space="preserve"> A1 compared with other saponins from Hedera colchica against proliferation of humancarcinoma and melanoma cells </w:t>
      </w:r>
      <w:r>
        <w:t xml:space="preserve">[</w:t>
      </w:r>
      <w:r>
        <w:t xml:space="preserve">J</w:t>
      </w:r>
      <w:r>
        <w:t xml:space="preserve">]</w:t>
      </w:r>
      <w:r>
        <w:t xml:space="preserve">. </w:t>
      </w:r>
      <w:r>
        <w:rPr>
          <w:i/>
        </w:rPr>
        <w:t xml:space="preserve">Planta Med</w:t>
      </w:r>
      <w:r>
        <w:t xml:space="preserve">, 2002, 68</w:t>
      </w:r>
      <w:r>
        <w:t xml:space="preserve">(</w:t>
      </w:r>
      <w:r>
        <w:t xml:space="preserve">8</w:t>
      </w:r>
      <w:r>
        <w:t xml:space="preserve">)</w:t>
      </w:r>
      <w:r>
        <w:t xml:space="preserve">:</w:t>
      </w:r>
      <w:r>
        <w:t xml:space="preserve"> </w:t>
      </w:r>
      <w:r>
        <w:t xml:space="preserve">672-675.</w:t>
      </w:r>
    </w:p>
    <w:p w:rsidR="0018722C">
      <w:pPr>
        <w:pStyle w:val="ab"/>
        <w:topLinePunct/>
        <w:ind w:left="200" w:hangingChars="200" w:hanging="200"/>
      </w:pPr>
      <w:r>
        <w:t xml:space="preserve">[</w:t>
      </w:r>
      <w:r>
        <w:t xml:space="preserve">22</w:t>
      </w:r>
      <w:r>
        <w:t xml:space="preserve">]</w:t>
      </w:r>
      <w:r w:rsidRPr="00281126">
        <w:t xml:space="preserve"> </w:t>
      </w:r>
      <w:r>
        <w:t xml:space="preserve">Bang S C, Lee J H, Song G </w:t>
      </w:r>
      <w:r>
        <w:t xml:space="preserve">Y, </w:t>
      </w:r>
      <w:r>
        <w:t xml:space="preserve">et al. Antitumor activity of Pulsatilla koreana saponins and their structure–activity relationship </w:t>
      </w:r>
      <w:r>
        <w:t xml:space="preserve">[</w:t>
      </w:r>
      <w:r>
        <w:t xml:space="preserve">J</w:t>
      </w:r>
      <w:r>
        <w:t xml:space="preserve">]</w:t>
      </w:r>
      <w:r>
        <w:t xml:space="preserve">. </w:t>
      </w:r>
      <w:r>
        <w:rPr>
          <w:i/>
        </w:rPr>
        <w:t xml:space="preserve">Chem Pharm Bull</w:t>
      </w:r>
      <w:r>
        <w:t xml:space="preserve">, 2005, 53</w:t>
      </w:r>
      <w:r>
        <w:t xml:space="preserve">(</w:t>
      </w:r>
      <w:r>
        <w:t xml:space="preserve">11</w:t>
      </w:r>
      <w:r>
        <w:t xml:space="preserve">)</w:t>
      </w:r>
      <w:r>
        <w:t xml:space="preserve">: 1451-1454.</w:t>
      </w:r>
    </w:p>
    <w:p w:rsidR="0018722C">
      <w:pPr>
        <w:pStyle w:val="ab"/>
        <w:topLinePunct/>
        <w:ind w:left="200" w:hangingChars="200" w:hanging="200"/>
      </w:pPr>
      <w:r>
        <w:t xml:space="preserve">[</w:t>
      </w:r>
      <w:r>
        <w:t xml:space="preserve">23</w:t>
      </w:r>
      <w:r>
        <w:t xml:space="preserve">]</w:t>
      </w:r>
      <w:r w:rsidRPr="00281126">
        <w:t xml:space="preserve"> </w:t>
      </w:r>
      <w:r>
        <w:t xml:space="preserve">Song M, Hang T J, </w:t>
      </w:r>
      <w:r>
        <w:t xml:space="preserve">Wang </w:t>
      </w:r>
      <w:r>
        <w:t xml:space="preserve">Y, </w:t>
      </w:r>
      <w:r>
        <w:t xml:space="preserve">et al. Determination of oleanolic acid in human plasma and study of its pharmacokinetics in Chinese healthy male volunteers by HPLC tandem mass spectrometry </w:t>
      </w:r>
      <w:r>
        <w:t xml:space="preserve">[</w:t>
      </w:r>
      <w:r>
        <w:t xml:space="preserve">J</w:t>
      </w:r>
      <w:r>
        <w:t xml:space="preserve">]</w:t>
      </w:r>
      <w:r>
        <w:t xml:space="preserve">. </w:t>
      </w:r>
      <w:r>
        <w:rPr>
          <w:i/>
        </w:rPr>
        <w:t xml:space="preserve">J pharm Biomed Anal</w:t>
      </w:r>
      <w:r>
        <w:t xml:space="preserve">, 2006, 40</w:t>
      </w:r>
      <w:r>
        <w:t xml:space="preserve">(</w:t>
      </w:r>
      <w:r>
        <w:t xml:space="preserve">1</w:t>
      </w:r>
      <w:r>
        <w:t xml:space="preserve">)</w:t>
      </w:r>
      <w:r>
        <w:t xml:space="preserve">:</w:t>
      </w:r>
      <w:r>
        <w:t xml:space="preserve"> </w:t>
      </w:r>
      <w:r>
        <w:t xml:space="preserve">190-196.</w:t>
      </w:r>
    </w:p>
    <w:p w:rsidR="0018722C">
      <w:pPr>
        <w:pStyle w:val="ab"/>
        <w:topLinePunct/>
        <w:ind w:left="200" w:hangingChars="200" w:hanging="200"/>
      </w:pPr>
      <w:r>
        <w:t xml:space="preserve">[</w:t>
      </w:r>
      <w:r>
        <w:t xml:space="preserve">24</w:t>
      </w:r>
      <w:r>
        <w:t xml:space="preserve">]</w:t>
      </w:r>
      <w:r w:rsidRPr="00281126">
        <w:t xml:space="preserve"> </w:t>
      </w:r>
      <w:r>
        <w:t xml:space="preserve">Cheng X, Shin Y </w:t>
      </w:r>
      <w:r>
        <w:t xml:space="preserve">G, </w:t>
      </w:r>
      <w:r>
        <w:t xml:space="preserve">Levine B S, et al. Quantitative analysis of betulinic acid in mouse,</w:t>
      </w:r>
      <w:r>
        <w:t xml:space="preserve"> </w:t>
      </w:r>
      <w:r>
        <w:t xml:space="preserve">rat and dog plasma using electrospray liquid chromatography</w:t>
      </w:r>
      <w:r>
        <w:t xml:space="preserve">/</w:t>
      </w:r>
      <w:r>
        <w:t xml:space="preserve">mass spectrometry </w:t>
      </w:r>
      <w:r>
        <w:t xml:space="preserve">[</w:t>
      </w:r>
      <w:r>
        <w:t xml:space="preserve">J</w:t>
      </w:r>
      <w:r>
        <w:t xml:space="preserve">]</w:t>
      </w:r>
      <w:r>
        <w:t xml:space="preserve">. </w:t>
      </w:r>
      <w:r>
        <w:rPr>
          <w:i/>
        </w:rPr>
        <w:t xml:space="preserve">Rapid Communical Mass Spectromet</w:t>
      </w:r>
      <w:r>
        <w:t xml:space="preserve">, 2003, 17</w:t>
      </w:r>
      <w:r>
        <w:t xml:space="preserve">(</w:t>
      </w:r>
      <w:r>
        <w:t xml:space="preserve">18</w:t>
      </w:r>
      <w:r>
        <w:t xml:space="preserve">)</w:t>
      </w:r>
      <w:r>
        <w:t xml:space="preserve">:</w:t>
      </w:r>
      <w:r>
        <w:t xml:space="preserve"> </w:t>
      </w:r>
      <w:r>
        <w:t xml:space="preserve">2089-2092.</w:t>
      </w:r>
    </w:p>
    <w:p w:rsidR="0018722C">
      <w:pPr>
        <w:pStyle w:val="ab"/>
        <w:topLinePunct/>
        <w:ind w:left="200" w:hangingChars="200" w:hanging="200"/>
      </w:pPr>
      <w:bookmarkStart w:id="487861" w:name="_cwCmt19"/>
      <w:r>
        <w:t xml:space="preserve">[</w:t>
      </w:r>
      <w:r>
        <w:t xml:space="preserve">25</w:t>
      </w:r>
      <w:r>
        <w:t xml:space="preserve">]</w:t>
      </w:r>
      <w:r w:rsidRPr="00281126">
        <w:t xml:space="preserve"> </w:t>
      </w:r>
      <w:r>
        <w:t xml:space="preserve">Udeani G O, Zhao G M, Geun S </w:t>
      </w:r>
      <w:r>
        <w:t xml:space="preserve">Y, </w:t>
      </w:r>
      <w:r>
        <w:t xml:space="preserve">et al. Pharmacokinetics and tissue distribution of betulinic acid CD-1 mice </w:t>
      </w:r>
      <w:r>
        <w:t xml:space="preserve">[</w:t>
      </w:r>
      <w:r>
        <w:t xml:space="preserve">J</w:t>
      </w:r>
      <w:r>
        <w:t xml:space="preserve">]</w:t>
      </w:r>
      <w:r>
        <w:t xml:space="preserve">. </w:t>
      </w:r>
      <w:r>
        <w:rPr>
          <w:i/>
        </w:rPr>
        <w:t xml:space="preserve">Biopharma Drug Disposit</w:t>
      </w:r>
      <w:r>
        <w:t xml:space="preserve">, 1999, 20</w:t>
      </w:r>
      <w:r>
        <w:t xml:space="preserve">(</w:t>
      </w:r>
      <w:r>
        <w:t xml:space="preserve">8</w:t>
      </w:r>
      <w:r>
        <w:t xml:space="preserve">)</w:t>
      </w:r>
      <w:r>
        <w:t xml:space="preserve">:</w:t>
      </w:r>
      <w:r>
        <w:t xml:space="preserve"> </w:t>
      </w:r>
      <w:r>
        <w:t xml:space="preserve">379-383.</w:t>
      </w:r>
      <w:bookmarkEnd w:id="487861"/>
    </w:p>
    <w:p w:rsidR="0018722C">
      <w:pPr>
        <w:pStyle w:val="ab"/>
        <w:topLinePunct/>
        <w:ind w:left="200" w:hangingChars="200" w:hanging="200"/>
      </w:pPr>
      <w:r>
        <w:t xml:space="preserve">[</w:t>
      </w:r>
      <w:r>
        <w:t xml:space="preserve">26</w:t>
      </w:r>
      <w:r>
        <w:t xml:space="preserve">]</w:t>
      </w:r>
      <w:r w:rsidRPr="00281126">
        <w:t xml:space="preserve"> </w:t>
      </w:r>
      <w:r>
        <w:t xml:space="preserve">Liao Q </w:t>
      </w:r>
      <w:r>
        <w:t xml:space="preserve">F, </w:t>
      </w:r>
      <w:r>
        <w:t xml:space="preserve">Yang </w:t>
      </w:r>
      <w:r>
        <w:t xml:space="preserve">W, </w:t>
      </w:r>
      <w:r>
        <w:t xml:space="preserve">Jia </w:t>
      </w:r>
      <w:r>
        <w:t xml:space="preserve">Y,</w:t>
      </w:r>
      <w:r>
        <w:t xml:space="preserve"> </w:t>
      </w:r>
      <w:r>
        <w:t xml:space="preserve">et </w:t>
      </w:r>
      <w:r>
        <w:t xml:space="preserve">al. LC-MS determination and pharmacokinetic studies of ursolic acid in rat plasma after administration of traditional Chinese medical preparation </w:t>
      </w:r>
      <w:r>
        <w:t xml:space="preserve">Lu-Ying </w:t>
      </w:r>
      <w:r>
        <w:t xml:space="preserve">extract </w:t>
      </w:r>
      <w:r>
        <w:t xml:space="preserve">[</w:t>
      </w:r>
      <w:r>
        <w:t xml:space="preserve">J</w:t>
      </w:r>
      <w:r>
        <w:t xml:space="preserve">]</w:t>
      </w:r>
      <w:r>
        <w:t xml:space="preserve">. </w:t>
      </w:r>
      <w:r>
        <w:rPr>
          <w:i/>
        </w:rPr>
        <w:t xml:space="preserve">Yakugaku </w:t>
      </w:r>
      <w:r>
        <w:rPr>
          <w:i/>
        </w:rPr>
        <w:t xml:space="preserve">zasshi</w:t>
      </w:r>
      <w:r>
        <w:t xml:space="preserve">, 2005, 125</w:t>
      </w:r>
      <w:r>
        <w:t xml:space="preserve">(</w:t>
      </w:r>
      <w:r>
        <w:t xml:space="preserve">6</w:t>
      </w:r>
      <w:r>
        <w:t xml:space="preserve">)</w:t>
      </w:r>
      <w:r>
        <w:t xml:space="preserve">: 509-515.</w:t>
      </w:r>
    </w:p>
    <w:p w:rsidR="0018722C">
      <w:pPr>
        <w:pStyle w:val="ab"/>
        <w:topLinePunct/>
        <w:ind w:left="200" w:hangingChars="200" w:hanging="200"/>
      </w:pPr>
      <w:r>
        <w:t>[</w:t>
      </w:r>
      <w:r>
        <w:t xml:space="preserve">27</w:t>
      </w:r>
      <w:r>
        <w:t xml:space="preserve">]</w:t>
      </w:r>
      <w:r>
        <w:t xml:space="preserve"> </w:t>
      </w:r>
      <w:r>
        <w:rPr>
          <w:rFonts w:ascii="宋体" w:eastAsia="宋体" w:hint="eastAsia"/>
        </w:rPr>
        <w:t>冯</w:t>
      </w:r>
      <w:r w:rsidR="001852F3">
        <w:t>亮</w:t>
      </w:r>
      <w:r>
        <w:t>, </w:t>
      </w:r>
      <w:r>
        <w:rPr>
          <w:rFonts w:ascii="宋体" w:eastAsia="宋体" w:hint="eastAsia"/>
        </w:rPr>
        <w:t>蒋学华</w:t>
      </w:r>
      <w:r>
        <w:t>. </w:t>
      </w:r>
      <w:r>
        <w:rPr>
          <w:rFonts w:ascii="宋体" w:eastAsia="宋体" w:hint="eastAsia"/>
        </w:rPr>
        <w:t>三七总皂苷在大鼠体</w:t>
      </w:r>
      <w:r>
        <w:rPr>
          <w:rFonts w:ascii="宋体" w:eastAsia="宋体" w:hint="eastAsia"/>
        </w:rPr>
        <w:t>内</w:t>
      </w:r>
      <w:r>
        <w:rPr>
          <w:rFonts w:ascii="宋体" w:eastAsia="宋体" w:hint="eastAsia"/>
        </w:rPr>
        <w:t>的药物动力学研究</w:t>
      </w:r>
      <w:r>
        <w:t>[</w:t>
      </w:r>
      <w:r>
        <w:rPr>
          <w:sz w:val="24"/>
        </w:rPr>
        <w:t xml:space="preserve">J</w:t>
      </w:r>
      <w:r>
        <w:t>]</w:t>
      </w:r>
      <w:r>
        <w:t>.</w:t>
      </w:r>
      <w:r>
        <w:t> </w:t>
      </w:r>
      <w:r>
        <w:rPr>
          <w:rFonts w:ascii="宋体" w:eastAsia="宋体" w:hint="eastAsia"/>
        </w:rPr>
        <w:t>华西药学杂志</w:t>
      </w:r>
      <w:r>
        <w:t xml:space="preserve">,</w:t>
      </w:r>
      <w:r>
        <w:t xml:space="preserve"> </w:t>
      </w:r>
      <w:r>
        <w:t>2010, 25</w:t>
      </w:r>
      <w:r>
        <w:t>(</w:t>
      </w:r>
      <w:r>
        <w:t>1</w:t>
      </w:r>
      <w:r>
        <w:t>)</w:t>
      </w:r>
      <w:r>
        <w:t>: 046-049.</w:t>
      </w:r>
    </w:p>
    <w:p w:rsidR="0018722C">
      <w:pPr>
        <w:pStyle w:val="ab"/>
        <w:topLinePunct/>
        <w:ind w:left="200" w:hangingChars="200" w:hanging="200"/>
      </w:pPr>
      <w:bookmarkStart w:id="487856" w:name="_cwCmt14"/>
      <w:r>
        <w:t xml:space="preserve">[</w:t>
      </w:r>
      <w:r>
        <w:t xml:space="preserve">28</w:t>
      </w:r>
      <w:r>
        <w:t xml:space="preserve">]</w:t>
      </w:r>
      <w:r w:rsidRPr="00281126">
        <w:t xml:space="preserve"> </w:t>
      </w:r>
      <w:r>
        <w:t xml:space="preserve">Zhu H, Ding L, Shakya S, et al. Simultaneous determination of asperosaponin VI and its active metabolite hederagenin in rat plasma by liquid chromatography–tandem mass spectrometry with positive</w:t>
      </w:r>
      <w:r>
        <w:t xml:space="preserve">/</w:t>
      </w:r>
      <w:r>
        <w:t xml:space="preserve">negative ion-switching electrospray ionization and its application in pharmacokinetic study </w:t>
      </w:r>
      <w:r>
        <w:t xml:space="preserve">[</w:t>
      </w:r>
      <w:r>
        <w:t xml:space="preserve">J</w:t>
      </w:r>
      <w:r>
        <w:t xml:space="preserve">]</w:t>
      </w:r>
      <w:r>
        <w:t xml:space="preserve">. </w:t>
      </w:r>
      <w:r>
        <w:rPr>
          <w:i/>
        </w:rPr>
        <w:t xml:space="preserve">Chromatogr. </w:t>
      </w:r>
      <w:r>
        <w:rPr>
          <w:i/>
        </w:rPr>
        <w:t xml:space="preserve">B</w:t>
      </w:r>
      <w:r>
        <w:t xml:space="preserve">, 2011, 879</w:t>
      </w:r>
      <w:r>
        <w:t xml:space="preserve">(</w:t>
      </w:r>
      <w:r>
        <w:t xml:space="preserve">30</w:t>
      </w:r>
      <w:r>
        <w:t xml:space="preserve">)</w:t>
      </w:r>
      <w:r>
        <w:t xml:space="preserve">:</w:t>
      </w:r>
      <w:r>
        <w:t xml:space="preserve"> </w:t>
      </w:r>
      <w:r>
        <w:t xml:space="preserve">3407-3414.</w:t>
      </w:r>
      <w:bookmarkEnd w:id="487856"/>
    </w:p>
    <w:p w:rsidR="0018722C">
      <w:pPr>
        <w:pStyle w:val="ab"/>
        <w:topLinePunct/>
        <w:ind w:left="200" w:hangingChars="200" w:hanging="200"/>
      </w:pPr>
      <w:r>
        <w:t xml:space="preserve">[</w:t>
      </w:r>
      <w:r>
        <w:t xml:space="preserve">29</w:t>
      </w:r>
      <w:r>
        <w:t xml:space="preserve">]</w:t>
      </w:r>
      <w:r w:rsidRPr="00281126">
        <w:t xml:space="preserve"> </w:t>
      </w:r>
      <w:r>
        <w:t xml:space="preserve">Zheng Y </w:t>
      </w:r>
      <w:r>
        <w:t xml:space="preserve">F, </w:t>
      </w:r>
      <w:r>
        <w:t xml:space="preserve">Qi L </w:t>
      </w:r>
      <w:r>
        <w:t xml:space="preserve">W, </w:t>
      </w:r>
      <w:r>
        <w:t xml:space="preserve">Zhou J </w:t>
      </w:r>
      <w:r>
        <w:t xml:space="preserve">L, </w:t>
      </w:r>
      <w:r>
        <w:t xml:space="preserve">et al. Structural characterization and identification of oleanane-type triterpene saponins in Glycyrrhiza uralensis Fischer by rapid-resolution liquid chromatography coupled with time-of-flight mass spectrometry </w:t>
      </w:r>
      <w:r>
        <w:t xml:space="preserve">[</w:t>
      </w:r>
      <w:r>
        <w:t xml:space="preserve">J</w:t>
      </w:r>
      <w:r>
        <w:t xml:space="preserve">]</w:t>
      </w:r>
      <w:r>
        <w:t xml:space="preserve">. </w:t>
      </w:r>
      <w:r>
        <w:rPr>
          <w:i/>
        </w:rPr>
        <w:t xml:space="preserve">Rapid </w:t>
      </w:r>
      <w:r>
        <w:rPr>
          <w:i/>
        </w:rPr>
        <w:t xml:space="preserve">Commun. Mass Spectrom</w:t>
      </w:r>
      <w:r>
        <w:t xml:space="preserve">, 2010, 24</w:t>
      </w:r>
      <w:r>
        <w:t xml:space="preserve">(</w:t>
      </w:r>
      <w:r>
        <w:t xml:space="preserve">22</w:t>
      </w:r>
      <w:r>
        <w:t xml:space="preserve">)</w:t>
      </w:r>
      <w:r>
        <w:t xml:space="preserve">:</w:t>
      </w:r>
      <w:r>
        <w:t xml:space="preserve"> </w:t>
      </w:r>
      <w:r>
        <w:t xml:space="preserve">3261-3270.</w:t>
      </w:r>
    </w:p>
    <w:p w:rsidR="0018722C">
      <w:pPr>
        <w:pStyle w:val="ab"/>
        <w:topLinePunct/>
        <w:ind w:left="200" w:hangingChars="200" w:hanging="200"/>
      </w:pPr>
      <w:bookmarkStart w:id="487858" w:name="_cwCmt16"/>
      <w:r>
        <w:t xml:space="preserve">[</w:t>
      </w:r>
      <w:r>
        <w:t xml:space="preserve">30</w:t>
      </w:r>
      <w:r>
        <w:t xml:space="preserve">]</w:t>
      </w:r>
      <w:r w:rsidRPr="00281126">
        <w:t xml:space="preserve"> </w:t>
      </w:r>
      <w:r>
        <w:t xml:space="preserve">Qiao X, Zhang X, </w:t>
      </w:r>
      <w:r>
        <w:t xml:space="preserve">Ye </w:t>
      </w:r>
      <w:r>
        <w:t xml:space="preserve">M, et al. Rapid characterization of triterpene saponins from Conyza blinii by liquid chromatography coupled with mass spectrometry </w:t>
      </w:r>
      <w:r>
        <w:t xml:space="preserve">[</w:t>
      </w:r>
      <w:r>
        <w:t xml:space="preserve">J</w:t>
      </w:r>
      <w:r>
        <w:t xml:space="preserve">]</w:t>
      </w:r>
      <w:r>
        <w:t xml:space="preserve">. </w:t>
      </w:r>
      <w:r>
        <w:rPr>
          <w:i/>
        </w:rPr>
        <w:t xml:space="preserve">Rapid </w:t>
      </w:r>
      <w:r>
        <w:rPr>
          <w:i/>
        </w:rPr>
        <w:t xml:space="preserve">Commun. Mass Spectrom</w:t>
      </w:r>
      <w:r>
        <w:t xml:space="preserve">, 2010, 24</w:t>
      </w:r>
      <w:r>
        <w:t xml:space="preserve">(</w:t>
      </w:r>
      <w:r>
        <w:t xml:space="preserve">22</w:t>
      </w:r>
      <w:r>
        <w:t xml:space="preserve">)</w:t>
      </w:r>
      <w:r>
        <w:t xml:space="preserve">:</w:t>
      </w:r>
      <w:r>
        <w:t xml:space="preserve"> </w:t>
      </w:r>
      <w:r>
        <w:t xml:space="preserve">3340-3350.</w:t>
      </w:r>
      <w:bookmarkEnd w:id="487858"/>
    </w:p>
    <w:p w:rsidR="0018722C">
      <w:pPr>
        <w:topLinePunct/>
        <w:ind w:left="200" w:hangingChars="200" w:hanging="200"/>
      </w:pPr>
      <w:bookmarkStart w:id="487851" w:name="_cwCmt9"/>
      <w:r>
        <w:drawing>
          <wp:inline>
            <wp:extent cx="5080000" cy="5080000"/>
            <wp:effectExtent l="0" t="0" r="0" b="0"/>
            <wp:docPr id="41" name="image2.png" descr=""/>
            <wp:cNvGraphicFramePr>
              <a:graphicFrameLocks noChangeAspect="1"/>
            </wp:cNvGraphicFramePr>
            <a:graphic>
              <a:graphicData uri="http://schemas.openxmlformats.org/drawingml/2006/picture">
                <pic:pic>
                  <pic:nvPicPr>
                    <pic:cNvPr id="42" name="image2.png"/>
                    <pic:cNvPicPr/>
                  </pic:nvPicPr>
                  <pic:blipFill>
                    <a:blip r:embed="rId6" cstate="print"/>
                    <a:stretch>
                      <a:fillRect/>
                    </a:stretch>
                  </pic:blipFill>
                  <pic:spPr>
                    <a:xfrm>
                      <a:off x="0" y="0"/>
                      <a:ext cx="5080000" cy="5080000"/>
                    </a:xfrm>
                    <a:prstGeom prst="rect">
                      <a:avLst/>
                    </a:prstGeom>
                  </pic:spPr>
                </pic:pic>
              </a:graphicData>
            </a:graphic>
          </wp:inline>
        </w:drawing>
      </w:r>
      <w:bookmarkEnd w:id="487851"/>
    </w:p>
    <w:p w:rsidR="0018722C">
      <w:pPr>
        <w:pStyle w:val="ab"/>
        <w:topLinePunct/>
      </w:pPr>
      <w:r>
        <w:t>[31</w:t>
      </w:r>
      <w:r>
        <w:t>]</w:t>
      </w:r>
      <w:r>
        <w:t xml:space="preserve"> Liu H F, Yang J, Du F, et al. Absorption and disposition of ginsenosides after oral administration of Panax notoginseng extract to rats [J]. </w:t>
      </w:r>
      <w:r>
        <w:rPr>
          <w:i/>
        </w:rPr>
        <w:t>Drug Metab. Dispos</w:t>
      </w:r>
      <w:r>
        <w:t>, 2009, 37(12): 2290-2298.</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刘史佳</w:t>
      </w:r>
      <w:r>
        <w:t>, </w:t>
      </w:r>
      <w:r>
        <w:rPr>
          <w:rFonts w:ascii="宋体" w:eastAsia="宋体" w:hint="eastAsia"/>
        </w:rPr>
        <w:t>居文政</w:t>
      </w:r>
      <w:r>
        <w:t>. </w:t>
      </w:r>
      <w:r>
        <w:rPr>
          <w:rFonts w:ascii="宋体" w:eastAsia="宋体" w:hint="eastAsia"/>
        </w:rPr>
        <w:t>柴胡皂苷</w:t>
      </w:r>
      <w:r>
        <w:t>a</w:t>
      </w:r>
      <w:r w:rsidR="001852F3">
        <w:t xml:space="preserve"> </w:t>
      </w:r>
      <w:r>
        <w:rPr>
          <w:rFonts w:ascii="宋体" w:eastAsia="宋体" w:hint="eastAsia"/>
        </w:rPr>
        <w:t>的药代动力学及药物相互作用研究</w:t>
      </w:r>
      <w:r>
        <w:t>[</w:t>
      </w:r>
      <w:r>
        <w:rPr>
          <w:sz w:val="24"/>
        </w:rPr>
        <w:t xml:space="preserve">D</w:t>
      </w:r>
      <w:r>
        <w:t>]</w:t>
      </w:r>
      <w:r>
        <w:t xml:space="preserve">. </w:t>
      </w:r>
      <w:r>
        <w:rPr>
          <w:rFonts w:ascii="宋体" w:eastAsia="宋体" w:hint="eastAsia"/>
        </w:rPr>
        <w:t>江苏</w:t>
      </w:r>
      <w:r>
        <w:t>:  </w:t>
      </w:r>
      <w:r>
        <w:rPr>
          <w:rFonts w:ascii="宋体" w:eastAsia="宋体" w:hint="eastAsia"/>
        </w:rPr>
        <w:t>南</w:t>
      </w:r>
      <w:r>
        <w:rPr>
          <w:rFonts w:ascii="宋体" w:eastAsia="宋体" w:hint="eastAsia"/>
        </w:rPr>
        <w:t>京中医药大学</w:t>
      </w:r>
      <w:r>
        <w:t>, 2007.</w:t>
      </w:r>
    </w:p>
    <w:p w:rsidR="0018722C">
      <w:pPr>
        <w:pStyle w:val="ab"/>
        <w:topLinePunct/>
        <w:ind w:left="200" w:hangingChars="200" w:hanging="200"/>
      </w:pPr>
      <w:r>
        <w:t xml:space="preserve">[</w:t>
      </w:r>
      <w:r>
        <w:t xml:space="preserve">33</w:t>
      </w:r>
      <w:r>
        <w:t xml:space="preserve">]</w:t>
      </w:r>
      <w:r w:rsidRPr="00281126">
        <w:t xml:space="preserve"> </w:t>
      </w:r>
      <w:r>
        <w:t xml:space="preserve">Jeong D W, Kim Y H, Kim H H, et al. Dose-linear pharmacokinetics of oleanolic acid after intravenous and oral administration in rats </w:t>
      </w:r>
      <w:r>
        <w:t xml:space="preserve">[</w:t>
      </w:r>
      <w:r>
        <w:t xml:space="preserve">J</w:t>
      </w:r>
      <w:r>
        <w:t xml:space="preserve">]</w:t>
      </w:r>
      <w:r>
        <w:t xml:space="preserve">. </w:t>
      </w:r>
      <w:r>
        <w:rPr>
          <w:i/>
        </w:rPr>
        <w:t xml:space="preserve">Bio-phamra Drug Dispos</w:t>
      </w:r>
      <w:r>
        <w:t xml:space="preserve">, 2007, 28</w:t>
      </w:r>
      <w:r>
        <w:t xml:space="preserve">(</w:t>
      </w:r>
      <w:r>
        <w:t xml:space="preserve">2</w:t>
      </w:r>
      <w:r>
        <w:t xml:space="preserve">)</w:t>
      </w:r>
      <w:r>
        <w:t xml:space="preserve">:</w:t>
      </w:r>
      <w:r>
        <w:t xml:space="preserve"> </w:t>
      </w:r>
      <w:r>
        <w:t xml:space="preserve">51-57.</w:t>
      </w:r>
    </w:p>
    <w:p w:rsidR="0018722C">
      <w:pPr>
        <w:pStyle w:val="ab"/>
        <w:topLinePunct/>
        <w:ind w:left="200" w:hangingChars="200" w:hanging="200"/>
      </w:pPr>
      <w:r>
        <w:t xml:space="preserve">[</w:t>
      </w:r>
      <w:r>
        <w:t xml:space="preserve">34</w:t>
      </w:r>
      <w:r>
        <w:t xml:space="preserve">]</w:t>
      </w:r>
      <w:r w:rsidRPr="00281126">
        <w:t xml:space="preserve"> </w:t>
      </w:r>
      <w:r>
        <w:t xml:space="preserve">Gu </w:t>
      </w:r>
      <w:r>
        <w:t xml:space="preserve">Y, </w:t>
      </w:r>
      <w:r>
        <w:t xml:space="preserve">Wang </w:t>
      </w:r>
      <w:r>
        <w:t xml:space="preserve">G J. Pharmacokinetic characterization of ginsenoside Rh2,</w:t>
      </w:r>
      <w:r>
        <w:t xml:space="preserve"> </w:t>
      </w:r>
      <w:r>
        <w:t xml:space="preserve">an anticancer nutrient from ginseng in rats and dogs </w:t>
      </w:r>
      <w:r>
        <w:t xml:space="preserve">[</w:t>
      </w:r>
      <w:r>
        <w:t xml:space="preserve">J</w:t>
      </w:r>
      <w:r>
        <w:t xml:space="preserve">]</w:t>
      </w:r>
      <w:r>
        <w:t xml:space="preserve">. </w:t>
      </w:r>
      <w:r>
        <w:rPr>
          <w:i/>
        </w:rPr>
        <w:t xml:space="preserve">Food Chem </w:t>
      </w:r>
      <w:r>
        <w:rPr>
          <w:i/>
        </w:rPr>
        <w:t xml:space="preserve">Toxicol</w:t>
      </w:r>
      <w:r>
        <w:t xml:space="preserve">, </w:t>
      </w:r>
      <w:r>
        <w:t xml:space="preserve">2009, 47</w:t>
      </w:r>
      <w:r>
        <w:t xml:space="preserve">(</w:t>
      </w:r>
      <w:r>
        <w:t xml:space="preserve">9</w:t>
      </w:r>
      <w:r>
        <w:t xml:space="preserve">)</w:t>
      </w:r>
      <w:r>
        <w:t xml:space="preserve">: 2257-2268.</w:t>
      </w:r>
    </w:p>
    <w:p w:rsidR="0018722C">
      <w:pPr>
        <w:pStyle w:val="ab"/>
        <w:topLinePunct/>
        <w:ind w:left="200" w:hangingChars="200" w:hanging="200"/>
      </w:pPr>
      <w:bookmarkStart w:id="487860" w:name="_cwCmt18"/>
      <w:r>
        <w:t>[</w:t>
      </w:r>
      <w:r>
        <w:t xml:space="preserve">35</w:t>
      </w:r>
      <w:r>
        <w:t xml:space="preserve">]</w:t>
      </w:r>
      <w:r>
        <w:t xml:space="preserve"> </w:t>
      </w:r>
      <w:r>
        <w:rPr>
          <w:rFonts w:ascii="宋体" w:eastAsia="宋体" w:hint="eastAsia"/>
        </w:rPr>
        <w:t>陈振华</w:t>
      </w:r>
      <w:r>
        <w:t xml:space="preserve">,</w:t>
      </w:r>
      <w:r>
        <w:t xml:space="preserve"> </w:t>
      </w:r>
      <w:r/>
      <w:r>
        <w:rPr>
          <w:rFonts w:ascii="宋体" w:eastAsia="宋体" w:hint="eastAsia"/>
        </w:rPr>
        <w:t>管咏梅</w:t>
      </w:r>
      <w:r>
        <w:t xml:space="preserve">,</w:t>
      </w:r>
      <w:r>
        <w:t xml:space="preserve"> </w:t>
      </w:r>
      <w:r/>
      <w:r>
        <w:rPr>
          <w:rFonts w:ascii="宋体" w:eastAsia="宋体" w:hint="eastAsia"/>
        </w:rPr>
        <w:t>张妮</w:t>
      </w:r>
      <w:r>
        <w:t xml:space="preserve">,</w:t>
      </w:r>
      <w:r>
        <w:t xml:space="preserve"> </w:t>
      </w:r>
      <w:r/>
      <w:r>
        <w:rPr>
          <w:rFonts w:ascii="宋体" w:eastAsia="宋体" w:hint="eastAsia"/>
        </w:rPr>
        <w:t>等</w:t>
      </w:r>
      <w:r>
        <w:t>. </w:t>
      </w:r>
      <w:r>
        <w:rPr>
          <w:rFonts w:ascii="宋体" w:eastAsia="宋体" w:hint="eastAsia"/>
        </w:rPr>
        <w:t>白头翁总皂苷在大鼠肠外翻试验中吸收特性考察</w:t>
      </w:r>
      <w:r>
        <w:t>[</w:t>
      </w:r>
      <w:r>
        <w:rPr>
          <w:sz w:val="24"/>
        </w:rPr>
        <w:t xml:space="preserve">J</w:t>
      </w:r>
      <w:r>
        <w:t>]</w:t>
      </w:r>
      <w:r>
        <w:t xml:space="preserve">.</w:t>
      </w:r>
      <w:r>
        <w:t xml:space="preserve"> </w:t>
      </w:r>
      <w:r>
        <w:rPr>
          <w:rFonts w:cstheme="minorBidi" w:hAnsiTheme="minorHAnsi" w:eastAsiaTheme="minorHAnsi" w:asciiTheme="minorHAnsi" w:ascii="宋体" w:eastAsia="宋体" w:hint="eastAsia"/>
        </w:rPr>
        <w:t>中国实验方剂学杂志</w:t>
      </w:r>
      <w:r>
        <w:rPr>
          <w:rFonts w:cstheme="minorBidi" w:hAnsiTheme="minorHAnsi" w:eastAsiaTheme="minorHAnsi" w:asciiTheme="minorHAnsi"/>
        </w:rPr>
        <w:t>, 2012, 18</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 30-33.</w:t>
      </w:r>
      <w:bookmarkEnd w:id="487860"/>
    </w:p>
    <w:p w:rsidR="0018722C">
      <w:pPr>
        <w:pStyle w:val="ab"/>
        <w:topLinePunct/>
        <w:ind w:left="200" w:hangingChars="200" w:hanging="200"/>
      </w:pPr>
      <w:r>
        <w:t xml:space="preserve">[</w:t>
      </w:r>
      <w:r>
        <w:t xml:space="preserve">36</w:t>
      </w:r>
      <w:r>
        <w:t xml:space="preserve">]</w:t>
      </w:r>
      <w:r w:rsidRPr="00281126">
        <w:t xml:space="preserve"> </w:t>
      </w:r>
      <w:r>
        <w:t xml:space="preserve">Imai </w:t>
      </w:r>
      <w:r>
        <w:t xml:space="preserve">T, </w:t>
      </w:r>
      <w:r>
        <w:t xml:space="preserve">Sakai M, Ohtake H, et al. Absorption-enhancing effect of glycyrrhizin induced in the presence of capric acid </w:t>
      </w:r>
      <w:r>
        <w:t xml:space="preserve">[</w:t>
      </w:r>
      <w:r>
        <w:t xml:space="preserve">J</w:t>
      </w:r>
      <w:r>
        <w:t xml:space="preserve">]</w:t>
      </w:r>
      <w:r>
        <w:t xml:space="preserve">. </w:t>
      </w:r>
      <w:r>
        <w:rPr>
          <w:i/>
        </w:rPr>
        <w:t xml:space="preserve">Int J Pharm</w:t>
      </w:r>
      <w:r>
        <w:t xml:space="preserve">, 2005, 294</w:t>
      </w:r>
      <w:r>
        <w:t xml:space="preserve">(</w:t>
      </w:r>
      <w:r>
        <w:t xml:space="preserve">1-2</w:t>
      </w:r>
      <w:r>
        <w:t xml:space="preserve">)</w:t>
      </w:r>
      <w:r>
        <w:t xml:space="preserve">:</w:t>
      </w:r>
      <w:r>
        <w:t xml:space="preserve"> </w:t>
      </w:r>
      <w:r>
        <w:t xml:space="preserve">11-21.</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陈晓燕</w:t>
      </w:r>
      <w:r>
        <w:t>, </w:t>
      </w:r>
      <w:r>
        <w:rPr>
          <w:rFonts w:ascii="宋体" w:eastAsia="宋体" w:hint="eastAsia"/>
        </w:rPr>
        <w:t>狄留庆</w:t>
      </w:r>
      <w:r>
        <w:t xml:space="preserve">,</w:t>
      </w:r>
      <w:r>
        <w:t xml:space="preserve"> </w:t>
      </w:r>
      <w:r>
        <w:rPr>
          <w:rFonts w:ascii="宋体" w:eastAsia="宋体" w:hint="eastAsia"/>
        </w:rPr>
        <w:t>赵晓莉</w:t>
      </w:r>
      <w:r>
        <w:t>. </w:t>
      </w:r>
      <w:r>
        <w:rPr>
          <w:rFonts w:ascii="宋体" w:eastAsia="宋体" w:hint="eastAsia"/>
        </w:rPr>
        <w:t>通塞脉微丸活性成分的大鼠在体肠吸收研究</w:t>
      </w:r>
      <w:r>
        <w:t>[</w:t>
      </w:r>
      <w:r>
        <w:rPr>
          <w:sz w:val="24"/>
        </w:rPr>
        <w:t>J</w:t>
      </w:r>
      <w:r>
        <w:t>]</w:t>
      </w:r>
      <w:r>
        <w:t xml:space="preserve">. </w:t>
      </w:r>
      <w:r>
        <w:rPr>
          <w:rFonts w:ascii="宋体" w:eastAsia="宋体" w:hint="eastAsia"/>
        </w:rPr>
        <w:t>南京</w:t>
      </w:r>
      <w:r>
        <w:rPr>
          <w:rFonts w:cstheme="minorBidi" w:hAnsiTheme="minorHAnsi" w:eastAsiaTheme="minorHAnsi" w:asciiTheme="minorHAnsi" w:ascii="宋体" w:eastAsia="宋体" w:hint="eastAsia"/>
        </w:rPr>
        <w:t>中医药大学学报</w:t>
      </w:r>
      <w:r>
        <w:rPr>
          <w:rFonts w:cstheme="minorBidi" w:hAnsiTheme="minorHAnsi" w:eastAsiaTheme="minorHAnsi" w:asciiTheme="minorHAnsi"/>
        </w:rPr>
        <w:t>, 2007, 23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231-233.</w:t>
      </w:r>
    </w:p>
    <w:p w:rsidR="0018722C">
      <w:pPr>
        <w:pStyle w:val="ab"/>
        <w:topLinePunct/>
        <w:ind w:left="200" w:hangingChars="200" w:hanging="200"/>
      </w:pPr>
      <w:r>
        <w:t>[</w:t>
      </w:r>
      <w:r>
        <w:t xml:space="preserve">38</w:t>
      </w:r>
      <w:r>
        <w:t xml:space="preserve">]</w:t>
      </w:r>
      <w:r>
        <w:t xml:space="preserve"> </w:t>
      </w:r>
      <w:r>
        <w:rPr>
          <w:rFonts w:ascii="宋体" w:eastAsia="宋体" w:hint="eastAsia"/>
        </w:rPr>
        <w:t>刘智宇</w:t>
      </w:r>
      <w:r>
        <w:t>, </w:t>
      </w:r>
      <w:r>
        <w:rPr>
          <w:rFonts w:ascii="宋体" w:eastAsia="宋体" w:hint="eastAsia"/>
        </w:rPr>
        <w:t>江蔚新</w:t>
      </w:r>
      <w:r>
        <w:t>, </w:t>
      </w:r>
      <w:r>
        <w:rPr>
          <w:rFonts w:ascii="宋体" w:eastAsia="宋体" w:hint="eastAsia"/>
        </w:rPr>
        <w:t>吴斌</w:t>
      </w:r>
      <w:r>
        <w:t>. </w:t>
      </w:r>
      <w:r>
        <w:rPr>
          <w:rFonts w:ascii="宋体" w:eastAsia="宋体" w:hint="eastAsia"/>
        </w:rPr>
        <w:t>皂苷类成分吸收分布和代谢及排泄研究进展</w:t>
      </w:r>
      <w:r>
        <w:t>[</w:t>
      </w:r>
      <w:r>
        <w:t>J</w:t>
      </w:r>
      <w:r>
        <w:t>]</w:t>
      </w:r>
      <w:r>
        <w:t xml:space="preserve">. </w:t>
      </w:r>
      <w:r>
        <w:rPr>
          <w:rFonts w:ascii="宋体" w:eastAsia="宋体" w:hint="eastAsia"/>
        </w:rPr>
        <w:t>中国现代药物应用</w:t>
      </w:r>
      <w:r>
        <w:t>, </w:t>
      </w:r>
      <w:r>
        <w:t>2012,</w:t>
      </w:r>
      <w:r>
        <w:t> </w:t>
      </w:r>
      <w:r>
        <w:t>21</w:t>
      </w:r>
      <w:r>
        <w:t>(</w:t>
      </w:r>
      <w:r>
        <w:t>12</w:t>
      </w:r>
      <w:r>
        <w:t>)</w:t>
      </w:r>
      <w:r>
        <w:t xml:space="preserve">: </w:t>
      </w:r>
      <w:r>
        <w:t>127-130.</w:t>
      </w:r>
    </w:p>
    <w:p w:rsidR="0018722C">
      <w:pPr>
        <w:pStyle w:val="ab"/>
        <w:topLinePunct/>
        <w:ind w:left="200" w:hangingChars="200" w:hanging="200"/>
      </w:pPr>
      <w:r>
        <w:t>[</w:t>
      </w:r>
      <w:r>
        <w:t xml:space="preserve">39</w:t>
      </w:r>
      <w:r>
        <w:t>]</w:t>
      </w:r>
      <w:r w:rsidRPr="00281126">
        <w:t xml:space="preserve"> </w:t>
      </w:r>
      <w:r>
        <w:t>Feng L, </w:t>
      </w:r>
      <w:r>
        <w:t>Wang</w:t>
      </w:r>
      <w:r w:rsidR="001852F3">
        <w:t xml:space="preserve"> </w:t>
      </w:r>
      <w:r>
        <w:t>L, </w:t>
      </w:r>
      <w:r>
        <w:t>Hu C, et al. Pharmacokinetics,</w:t>
      </w:r>
      <w:r w:rsidR="001852F3">
        <w:t xml:space="preserve"> </w:t>
      </w:r>
      <w:r w:rsidR="001852F3">
        <w:t xml:space="preserve">Tissue</w:t>
      </w:r>
      <w:r>
        <w:t> </w:t>
      </w:r>
      <w:r>
        <w:t xml:space="preserve">Distri-bution,</w:t>
      </w:r>
      <w:r>
        <w:t xml:space="preserve"> </w:t>
      </w:r>
      <w:r>
        <w:t>Metabolism,</w:t>
      </w:r>
      <w:r>
        <w:t xml:space="preserve"> </w:t>
      </w:r>
      <w:r>
        <w:t>and</w:t>
      </w:r>
    </w:p>
    <w:p w:rsidR="0018722C">
      <w:pPr>
        <w:topLinePunct/>
      </w:pPr>
      <w:r>
        <w:rPr>
          <w:rFonts w:cstheme="minorBidi" w:hAnsiTheme="minorHAnsi" w:eastAsiaTheme="minorHAnsi" w:asciiTheme="minorHAnsi"/>
        </w:rPr>
        <w:t xml:space="preserve">Excretion of Ginsenoside Rg1 in Rats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Archives of Pharmacal Research</w:t>
      </w:r>
      <w:r>
        <w:rPr>
          <w:rFonts w:cstheme="minorBidi" w:hAnsiTheme="minorHAnsi" w:eastAsiaTheme="minorHAnsi" w:asciiTheme="minorHAnsi"/>
        </w:rPr>
        <w:t xml:space="preserve">, 2010, 33</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 1975-1984.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 xml:space="preserve"> Paek I B, Moon Y, Kim J, et al. Pharmacokinetics of a GinsengSaponin Metabolite Compound K in Rats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Biopharmaceutics and Drug Disposition</w:t>
      </w:r>
      <w:r>
        <w:rPr>
          <w:rFonts w:cstheme="minorBidi" w:hAnsiTheme="minorHAnsi" w:eastAsiaTheme="minorHAnsi" w:asciiTheme="minorHAnsi"/>
        </w:rPr>
        <w:t xml:space="preserve">, 2006, </w:t>
      </w:r>
      <w:r w:rsidR="001852F3">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39-45.</w:t>
      </w:r>
    </w:p>
    <w:p w:rsidR="0018722C">
      <w:pPr>
        <w:pStyle w:val="ab"/>
        <w:topLinePunct/>
        <w:ind w:left="200" w:hangingChars="200" w:hanging="200"/>
      </w:pPr>
      <w:bookmarkStart w:id="487852" w:name="_cwCmt10"/>
      <w:bookmarkStart w:id="487850" w:name="_cwCmt8"/>
      <w:r>
        <w:t xml:space="preserve">[</w:t>
      </w:r>
      <w:r>
        <w:t xml:space="preserve">41</w:t>
      </w:r>
      <w:r>
        <w:t xml:space="preserve">]</w:t>
      </w:r>
      <w:r w:rsidRPr="00281126">
        <w:t xml:space="preserve"> </w:t>
      </w:r>
      <w:r>
        <w:t xml:space="preserve">Zhang W D, Zhang C, Liu R H, et al, Quantitative determination of Astragaloside </w:t>
      </w:r>
      <w:r>
        <w:t xml:space="preserve">IV,</w:t>
      </w:r>
      <w:r>
        <w:t xml:space="preserve"> </w:t>
      </w:r>
      <w:r>
        <w:t xml:space="preserve">a </w:t>
      </w:r>
      <w:r>
        <w:t xml:space="preserve">natural product with cardioprotective activi-ty,</w:t>
      </w:r>
      <w:r>
        <w:t xml:space="preserve"> </w:t>
      </w:r>
      <w:r>
        <w:t xml:space="preserve">in plasma,</w:t>
      </w:r>
      <w:r>
        <w:t xml:space="preserve"> </w:t>
      </w:r>
      <w:r>
        <w:t xml:space="preserve">urine and other biological samples by HPLC cou-pled with tandem mass spectrometry </w:t>
      </w:r>
      <w:r>
        <w:t xml:space="preserve">[</w:t>
      </w:r>
      <w:r>
        <w:t xml:space="preserve">J</w:t>
      </w:r>
      <w:r>
        <w:t xml:space="preserve">]</w:t>
      </w:r>
      <w:r>
        <w:t xml:space="preserve">. </w:t>
      </w:r>
      <w:r>
        <w:rPr>
          <w:i/>
        </w:rPr>
        <w:t xml:space="preserve">Journal </w:t>
      </w:r>
      <w:r>
        <w:rPr>
          <w:i/>
        </w:rPr>
        <w:t xml:space="preserve">Chromatography B</w:t>
      </w:r>
      <w:r>
        <w:t xml:space="preserve">, 2005, 822</w:t>
      </w:r>
      <w:r>
        <w:t xml:space="preserve">(</w:t>
      </w:r>
      <w:r>
        <w:t xml:space="preserve">1-2</w:t>
      </w:r>
      <w:r>
        <w:t xml:space="preserve">)</w:t>
      </w:r>
      <w:r>
        <w:t xml:space="preserve">:</w:t>
      </w:r>
      <w:r>
        <w:t xml:space="preserve"> </w:t>
      </w:r>
      <w:r>
        <w:t xml:space="preserve">170-177.</w:t>
      </w:r>
      <w:bookmarkEnd w:id="487850"/>
      <w:bookmarkEnd w:id="487852"/>
    </w:p>
    <w:p w:rsidR="0018722C">
      <w:pPr>
        <w:pStyle w:val="ab"/>
        <w:topLinePunct/>
        <w:ind w:left="200" w:hangingChars="200" w:hanging="200"/>
      </w:pPr>
      <w:r>
        <w:rPr>
          <w:rFonts w:ascii="宋体" w:eastAsia="宋体" w:hint="eastAsia"/>
        </w:rPr>
        <w:t>[</w:t>
      </w:r>
      <w:r>
        <w:rPr>
          <w:rFonts w:ascii="宋体" w:eastAsia="宋体" w:hint="eastAsia"/>
        </w:rPr>
        <w:t xml:space="preserve">42</w:t>
      </w:r>
      <w:r>
        <w:rPr>
          <w:rFonts w:ascii="宋体" w:eastAsia="宋体" w:hint="eastAsia"/>
        </w:rPr>
        <w:t>]</w:t>
      </w:r>
      <w:r w:rsidRPr="00281126">
        <w:t xml:space="preserve"> </w:t>
      </w:r>
      <w:r>
        <w:rPr>
          <w:rFonts w:ascii="宋体" w:eastAsia="宋体" w:hint="eastAsia"/>
        </w:rPr>
        <w:t>谭欣玮</w:t>
      </w:r>
      <w:r>
        <w:t>. </w:t>
      </w:r>
      <w:r>
        <w:rPr>
          <w:rFonts w:ascii="宋体" w:eastAsia="宋体" w:hint="eastAsia"/>
        </w:rPr>
        <w:t>羟基积雪草苷在</w:t>
      </w:r>
      <w:r>
        <w:t>SD</w:t>
      </w:r>
      <w:r/>
      <w:r>
        <w:rPr>
          <w:rFonts w:ascii="宋体" w:eastAsia="宋体" w:hint="eastAsia"/>
        </w:rPr>
        <w:t>大鼠体内的药代动力学研究</w:t>
      </w:r>
      <w:r>
        <w:t>[</w:t>
      </w:r>
      <w:r>
        <w:rPr>
          <w:sz w:val="24"/>
        </w:rPr>
        <w:t>D</w:t>
      </w:r>
      <w:r>
        <w:t>]</w:t>
      </w:r>
      <w:r>
        <w:t xml:space="preserve">. </w:t>
      </w:r>
      <w:r>
        <w:rPr>
          <w:rFonts w:ascii="宋体" w:eastAsia="宋体" w:hint="eastAsia"/>
        </w:rPr>
        <w:t>重庆</w:t>
      </w:r>
      <w:r>
        <w:t>: </w:t>
      </w:r>
      <w:r>
        <w:rPr>
          <w:rFonts w:ascii="宋体" w:eastAsia="宋体" w:hint="eastAsia"/>
        </w:rPr>
        <w:t>重庆医科</w:t>
      </w:r>
      <w:r>
        <w:rPr>
          <w:rFonts w:ascii="宋体" w:eastAsia="宋体" w:hint="eastAsia"/>
        </w:rPr>
        <w:t>大学</w:t>
      </w:r>
      <w:r>
        <w:t>, 2010.</w:t>
      </w:r>
    </w:p>
    <w:p w:rsidR="0018722C">
      <w:pPr>
        <w:pStyle w:val="ab"/>
        <w:topLinePunct/>
        <w:ind w:left="200" w:hangingChars="200" w:hanging="200"/>
      </w:pPr>
      <w:bookmarkStart w:id="487866" w:name="_cwCmt24"/>
      <w:r>
        <w:rPr>
          <w:sz w:val="24"/>
        </w:rPr>
        <w:t>[43] </w:t>
      </w:r>
      <w:r>
        <w:drawing>
          <wp:inline>
            <wp:extent cx="5080000" cy="5080000"/>
            <wp:effectExtent l="0" t="0" r="0" b="0"/>
            <wp:docPr id="43" name="image2.png" descr=""/>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5080000" cy="5080000"/>
                    </a:xfrm>
                    <a:prstGeom prst="rect">
                      <a:avLst/>
                    </a:prstGeom>
                  </pic:spPr>
                </pic:pic>
              </a:graphicData>
            </a:graphic>
          </wp:inline>
        </w:drawing>
      </w:r>
      <w:r>
        <w:rPr>
          <w:sz w:val="24"/>
        </w:rPr>
        <w:t>Han M, Sha X, Wu Y, et al. Oral absorption of ginsenoside Rb1 using in vitro and in vivo models [J]. </w:t>
      </w:r>
      <w:r>
        <w:rPr>
          <w:i/>
          <w:sz w:val="24"/>
        </w:rPr>
        <w:t>Planta Medica</w:t>
      </w:r>
      <w:r>
        <w:rPr>
          <w:sz w:val="24"/>
        </w:rPr>
        <w:t>, 2006, 72(5):</w:t>
      </w:r>
      <w:r>
        <w:rPr>
          <w:spacing w:val="-5"/>
          <w:sz w:val="24"/>
        </w:rPr>
        <w:t> </w:t>
      </w:r>
      <w:r>
        <w:rPr>
          <w:sz w:val="24"/>
        </w:rPr>
        <w:t>398-404.</w:t>
      </w:r>
      <w:bookmarkEnd w:id="487866"/>
    </w:p>
    <w:p w:rsidR="0018722C">
      <w:pPr>
        <w:pStyle w:val="ab"/>
        <w:topLinePunct/>
        <w:ind w:left="200" w:hangingChars="200" w:hanging="200"/>
      </w:pPr>
      <w:r>
        <w:t xml:space="preserve">[</w:t>
      </w:r>
      <w:r>
        <w:t xml:space="preserve">44</w:t>
      </w:r>
      <w:r>
        <w:t xml:space="preserve">]</w:t>
      </w:r>
      <w:r w:rsidRPr="00281126">
        <w:t xml:space="preserve"> </w:t>
      </w:r>
      <w:r>
        <w:t xml:space="preserve">Hattori M, Sakamoto T, Kobashi K, et al. Metabolism of glycyrrhizin by human intestinal flora </w:t>
      </w:r>
      <w:r>
        <w:t xml:space="preserve">[</w:t>
      </w:r>
      <w:r>
        <w:t xml:space="preserve">J</w:t>
      </w:r>
      <w:r>
        <w:t xml:space="preserve">]</w:t>
      </w:r>
      <w:r>
        <w:t xml:space="preserve">. </w:t>
      </w:r>
      <w:r>
        <w:rPr>
          <w:i/>
        </w:rPr>
        <w:t xml:space="preserve">Planta Med</w:t>
      </w:r>
      <w:r>
        <w:t xml:space="preserve">, 1983, 48</w:t>
      </w:r>
      <w:r>
        <w:t xml:space="preserve">(</w:t>
      </w:r>
      <w:r>
        <w:t xml:space="preserve">1</w:t>
      </w:r>
      <w:r>
        <w:t xml:space="preserve">)</w:t>
      </w:r>
      <w:r>
        <w:t xml:space="preserve">:</w:t>
      </w:r>
      <w:r>
        <w:t xml:space="preserve"> </w:t>
      </w:r>
      <w:r>
        <w:t xml:space="preserve">38-42.</w:t>
      </w:r>
    </w:p>
    <w:p w:rsidR="0018722C">
      <w:pPr>
        <w:pStyle w:val="ab"/>
        <w:topLinePunct/>
        <w:ind w:left="200" w:hangingChars="200" w:hanging="200"/>
      </w:pPr>
      <w:r>
        <w:rPr>
          <w:rFonts w:ascii="宋体" w:eastAsia="宋体" w:hint="eastAsia"/>
        </w:rPr>
        <w:t>[</w:t>
      </w:r>
      <w:r>
        <w:rPr>
          <w:rFonts w:ascii="宋体" w:eastAsia="宋体" w:hint="eastAsia"/>
        </w:rPr>
        <w:t xml:space="preserve">45</w:t>
      </w:r>
      <w:r>
        <w:rPr>
          <w:rFonts w:ascii="宋体" w:eastAsia="宋体" w:hint="eastAsia"/>
        </w:rPr>
        <w:t>]</w:t>
      </w:r>
      <w:r w:rsidRPr="00281126">
        <w:t xml:space="preserve"> </w:t>
      </w:r>
      <w:r>
        <w:rPr>
          <w:rFonts w:ascii="宋体" w:eastAsia="宋体" w:hint="eastAsia"/>
        </w:rPr>
        <w:t>于林芳</w:t>
      </w:r>
      <w:r>
        <w:t>, </w:t>
      </w:r>
      <w:r/>
      <w:r>
        <w:rPr>
          <w:rFonts w:ascii="宋体" w:eastAsia="宋体" w:hint="eastAsia"/>
        </w:rPr>
        <w:t>徐</w:t>
      </w:r>
      <w:r w:rsidR="001852F3">
        <w:t>杰</w:t>
      </w:r>
      <w:r>
        <w:t>, </w:t>
      </w:r>
      <w:r/>
      <w:r>
        <w:rPr>
          <w:rFonts w:ascii="宋体" w:eastAsia="宋体" w:hint="eastAsia"/>
        </w:rPr>
        <w:t>陈士国</w:t>
      </w:r>
      <w:r>
        <w:t>, </w:t>
      </w:r>
      <w:r/>
      <w:r>
        <w:rPr>
          <w:rFonts w:ascii="宋体" w:eastAsia="宋体" w:hint="eastAsia"/>
        </w:rPr>
        <w:t>等</w:t>
      </w:r>
      <w:r>
        <w:t>. </w:t>
      </w:r>
      <w:r/>
      <w:r>
        <w:rPr>
          <w:rFonts w:ascii="宋体" w:eastAsia="宋体" w:hint="eastAsia"/>
        </w:rPr>
        <w:t>仿刺</w:t>
      </w:r>
      <w:r>
        <w:rPr>
          <w:rFonts w:ascii="宋体" w:eastAsia="宋体" w:hint="eastAsia"/>
        </w:rPr>
        <w:t>参皂</w:t>
      </w:r>
      <w:r>
        <w:rPr>
          <w:rFonts w:ascii="宋体" w:eastAsia="宋体" w:hint="eastAsia"/>
        </w:rPr>
        <w:t>苷类化合</w:t>
      </w:r>
      <w:r>
        <w:rPr>
          <w:rFonts w:ascii="宋体" w:eastAsia="宋体" w:hint="eastAsia"/>
        </w:rPr>
        <w:t>物</w:t>
      </w:r>
      <w:r>
        <w:rPr>
          <w:rFonts w:ascii="宋体" w:eastAsia="宋体" w:hint="eastAsia"/>
        </w:rPr>
        <w:t>的电喷</w:t>
      </w:r>
      <w:r>
        <w:rPr>
          <w:rFonts w:ascii="宋体" w:eastAsia="宋体" w:hint="eastAsia"/>
        </w:rPr>
        <w:t>雾负</w:t>
      </w:r>
      <w:r>
        <w:rPr>
          <w:rFonts w:ascii="宋体" w:eastAsia="宋体" w:hint="eastAsia"/>
        </w:rPr>
        <w:t>离子质谱</w:t>
      </w:r>
      <w:r>
        <w:rPr>
          <w:rFonts w:ascii="宋体" w:eastAsia="宋体" w:hint="eastAsia"/>
        </w:rPr>
        <w:t>裂</w:t>
      </w:r>
      <w:r>
        <w:rPr>
          <w:rFonts w:ascii="宋体" w:eastAsia="宋体" w:hint="eastAsia"/>
        </w:rPr>
        <w:t>解规</w:t>
      </w:r>
      <w:r>
        <w:rPr>
          <w:rFonts w:ascii="宋体" w:eastAsia="宋体" w:hint="eastAsia"/>
        </w:rPr>
        <w:t>律研究</w:t>
      </w:r>
      <w:r>
        <w:t>[</w:t>
      </w:r>
      <w:r>
        <w:t xml:space="preserve">J</w:t>
      </w:r>
      <w:r>
        <w:t>]</w:t>
      </w:r>
      <w:r>
        <w:t xml:space="preserve">. </w:t>
      </w:r>
      <w:r>
        <w:rPr>
          <w:rFonts w:ascii="宋体" w:eastAsia="宋体" w:hint="eastAsia"/>
        </w:rPr>
        <w:t>质谱学报</w:t>
      </w:r>
      <w:r>
        <w:t>, 2011, 32</w:t>
      </w:r>
      <w:r>
        <w:t>(</w:t>
      </w:r>
      <w:r>
        <w:t>2</w:t>
      </w:r>
      <w:r>
        <w:t>)</w:t>
      </w:r>
      <w:r>
        <w:t>: 77-81.</w:t>
      </w:r>
    </w:p>
    <w:p w:rsidR="0018722C">
      <w:pPr>
        <w:pStyle w:val="ab"/>
        <w:topLinePunct/>
        <w:ind w:left="200" w:hangingChars="200" w:hanging="200"/>
      </w:pPr>
      <w:r>
        <w:t xml:space="preserve">[</w:t>
      </w:r>
      <w:r>
        <w:t xml:space="preserve">46</w:t>
      </w:r>
      <w:r>
        <w:t xml:space="preserve">]</w:t>
      </w:r>
      <w:r w:rsidRPr="00281126">
        <w:t xml:space="preserve"> </w:t>
      </w:r>
      <w:r>
        <w:t xml:space="preserve">Liu S </w:t>
      </w:r>
      <w:r>
        <w:t xml:space="preserve">Y, </w:t>
      </w:r>
      <w:r>
        <w:t xml:space="preserve">Cui M*, Liu Z </w:t>
      </w:r>
      <w:r>
        <w:t xml:space="preserve">Y, </w:t>
      </w:r>
      <w:r>
        <w:t xml:space="preserve">et al. Structural Analysis of Saponins from Medicinal Herbs Using Electrospray Ionization </w:t>
      </w:r>
      <w:r>
        <w:t xml:space="preserve">Tandem</w:t>
      </w:r>
      <w:r>
        <w:t xml:space="preserve"> </w:t>
      </w:r>
      <w:r>
        <w:t xml:space="preserve">Mass Spectrometry </w:t>
      </w:r>
      <w:r>
        <w:t xml:space="preserve">[</w:t>
      </w:r>
      <w:r>
        <w:t xml:space="preserve">J</w:t>
      </w:r>
      <w:r>
        <w:t xml:space="preserve">]</w:t>
      </w:r>
      <w:r>
        <w:t xml:space="preserve">. </w:t>
      </w:r>
      <w:r>
        <w:rPr>
          <w:i/>
        </w:rPr>
        <w:t xml:space="preserve">J Am Soc Mass </w:t>
      </w:r>
      <w:r>
        <w:rPr>
          <w:i/>
        </w:rPr>
        <w:t xml:space="preserve">Spectrom</w:t>
      </w:r>
      <w:r>
        <w:t xml:space="preserve">, 2004, 15</w:t>
      </w:r>
      <w:r>
        <w:t xml:space="preserve">(</w:t>
      </w:r>
      <w:r>
        <w:t xml:space="preserve">2</w:t>
      </w:r>
      <w:r>
        <w:t xml:space="preserve">)</w:t>
      </w:r>
      <w:r>
        <w:t xml:space="preserve">:</w:t>
      </w:r>
      <w:r>
        <w:t xml:space="preserve"> </w:t>
      </w:r>
      <w:r>
        <w:t xml:space="preserve">133-141.</w:t>
      </w:r>
    </w:p>
    <w:p w:rsidR="0018722C">
      <w:pPr>
        <w:pStyle w:val="ab"/>
        <w:topLinePunct/>
        <w:ind w:left="200" w:hangingChars="200" w:hanging="200"/>
      </w:pPr>
      <w:r>
        <w:t xml:space="preserve">[</w:t>
      </w:r>
      <w:r>
        <w:t xml:space="preserve">47</w:t>
      </w:r>
      <w:r>
        <w:t xml:space="preserve">]</w:t>
      </w:r>
      <w:r w:rsidRPr="00281126">
        <w:t xml:space="preserve"> </w:t>
      </w:r>
      <w:r>
        <w:t xml:space="preserve">Tobias </w:t>
      </w:r>
      <w:r>
        <w:t xml:space="preserve">Madl, Heinz Sterk, and Martin Mittelbach. </w:t>
      </w:r>
      <w:r>
        <w:t xml:space="preserve">Tandem</w:t>
      </w:r>
      <w:r>
        <w:t xml:space="preserve"> </w:t>
      </w:r>
      <w:r>
        <w:t xml:space="preserve">Mass Spectrometric Analysisof a Complex Triterpene Saponin Mixture of Chenopodium quinoa </w:t>
      </w:r>
      <w:r>
        <w:t xml:space="preserve">[</w:t>
      </w:r>
      <w:r>
        <w:t xml:space="preserve">J</w:t>
      </w:r>
      <w:r>
        <w:t xml:space="preserve">]</w:t>
      </w:r>
      <w:r>
        <w:t xml:space="preserve">. </w:t>
      </w:r>
      <w:r>
        <w:rPr>
          <w:i/>
        </w:rPr>
        <w:t xml:space="preserve">Journal of the American Society for Mass Spectrometry</w:t>
      </w:r>
      <w:r>
        <w:t xml:space="preserve">, 2006, 17</w:t>
      </w:r>
      <w:r>
        <w:t xml:space="preserve">(</w:t>
      </w:r>
      <w:r>
        <w:t xml:space="preserve">6</w:t>
      </w:r>
      <w:r>
        <w:t xml:space="preserve">)</w:t>
      </w:r>
      <w:r>
        <w:t xml:space="preserve">:</w:t>
      </w:r>
      <w:r>
        <w:t xml:space="preserve"> </w:t>
      </w:r>
      <w:r>
        <w:t xml:space="preserve">795–806.</w:t>
      </w:r>
    </w:p>
    <w:p w:rsidR="0018722C">
      <w:pPr>
        <w:pStyle w:val="ab"/>
        <w:topLinePunct/>
        <w:ind w:left="200" w:hangingChars="200" w:hanging="200"/>
      </w:pPr>
      <w:r>
        <w:t xml:space="preserve">[</w:t>
      </w:r>
      <w:r>
        <w:t xml:space="preserve">48</w:t>
      </w:r>
      <w:r>
        <w:t xml:space="preserve">]</w:t>
      </w:r>
      <w:r w:rsidRPr="00281126">
        <w:t xml:space="preserve"> </w:t>
      </w:r>
      <w:r>
        <w:t xml:space="preserve">Li </w:t>
      </w:r>
      <w:r>
        <w:t xml:space="preserve">M, Hou X </w:t>
      </w:r>
      <w:r>
        <w:t xml:space="preserve">F, </w:t>
      </w:r>
      <w:r>
        <w:t xml:space="preserve">Zhang J, et al. Applications of HPLC</w:t>
      </w:r>
      <w:r>
        <w:t xml:space="preserve">/</w:t>
      </w:r>
      <w:r>
        <w:t xml:space="preserve">MS in the analysis of traditional Chinese medicines </w:t>
      </w:r>
      <w:r>
        <w:t xml:space="preserve">[</w:t>
      </w:r>
      <w:r>
        <w:t xml:space="preserve">J</w:t>
      </w:r>
      <w:r>
        <w:t xml:space="preserve">]</w:t>
      </w:r>
      <w:r>
        <w:t xml:space="preserve">. </w:t>
      </w:r>
      <w:r>
        <w:rPr>
          <w:i/>
        </w:rPr>
        <w:t xml:space="preserve">J Pharm Anal</w:t>
      </w:r>
      <w:r>
        <w:t xml:space="preserve">, 2011, 4</w:t>
      </w:r>
      <w:r>
        <w:t xml:space="preserve">(</w:t>
      </w:r>
      <w:r>
        <w:t xml:space="preserve">2</w:t>
      </w:r>
      <w:r>
        <w:t xml:space="preserve">)</w:t>
      </w:r>
      <w:r>
        <w:t xml:space="preserve">:</w:t>
      </w:r>
      <w:r>
        <w:t xml:space="preserve"> </w:t>
      </w:r>
      <w:r>
        <w:t xml:space="preserve">81-91.</w:t>
      </w:r>
    </w:p>
    <w:p w:rsidR="0018722C">
      <w:pPr>
        <w:pStyle w:val="ab"/>
        <w:topLinePunct/>
        <w:ind w:left="200" w:hangingChars="200" w:hanging="200"/>
      </w:pPr>
      <w:r>
        <w:t>[</w:t>
      </w:r>
      <w:r>
        <w:t>49</w:t>
      </w:r>
      <w:r>
        <w:t>]</w:t>
      </w:r>
      <w:r w:rsidRPr="00281126">
        <w:t xml:space="preserve"> </w:t>
      </w:r>
      <w:r>
        <w:rPr>
          <w:rFonts w:ascii="宋体" w:eastAsia="宋体" w:hint="eastAsia"/>
        </w:rPr>
        <w:t>张文婷</w:t>
      </w:r>
      <w:r>
        <w:t>. </w:t>
      </w:r>
      <w:r>
        <w:rPr>
          <w:rFonts w:ascii="宋体" w:eastAsia="宋体" w:hint="eastAsia"/>
        </w:rPr>
        <w:t>虎杖质量控制方法及相关成分药物代谢动力学研究</w:t>
      </w:r>
      <w:r>
        <w:t>[</w:t>
      </w:r>
      <w:r>
        <w:t xml:space="preserve">D</w:t>
      </w:r>
      <w:r>
        <w:t>]</w:t>
      </w:r>
      <w:r>
        <w:t xml:space="preserve">. </w:t>
      </w:r>
      <w:r>
        <w:rPr>
          <w:rFonts w:ascii="宋体" w:eastAsia="宋体" w:hint="eastAsia"/>
        </w:rPr>
        <w:t>沈阳</w:t>
      </w:r>
      <w:r>
        <w:t>: </w:t>
      </w:r>
      <w:r>
        <w:rPr>
          <w:rFonts w:ascii="宋体" w:eastAsia="宋体" w:hint="eastAsia"/>
        </w:rPr>
        <w:t>沈阳药</w:t>
      </w:r>
      <w:r>
        <w:rPr>
          <w:rFonts w:ascii="宋体" w:eastAsia="宋体" w:hint="eastAsia"/>
        </w:rPr>
        <w:t>科大学</w:t>
      </w:r>
      <w:r>
        <w:t>, 2009.</w:t>
      </w:r>
    </w:p>
    <w:p w:rsidR="0018722C">
      <w:pPr>
        <w:pStyle w:val="ab"/>
        <w:topLinePunct/>
        <w:ind w:left="200" w:hangingChars="200" w:hanging="200"/>
      </w:pPr>
      <w:r>
        <w:t xml:space="preserve">[</w:t>
      </w:r>
      <w:r>
        <w:t xml:space="preserve">50</w:t>
      </w:r>
      <w:r>
        <w:t xml:space="preserve">]</w:t>
      </w:r>
      <w:r w:rsidRPr="00281126">
        <w:t xml:space="preserve"> </w:t>
      </w:r>
      <w:r>
        <w:rPr>
          <w:rFonts w:ascii="宋体" w:eastAsia="宋体" w:hint="eastAsia"/>
        </w:rPr>
        <w:t xml:space="preserve">滕燕妮</w:t>
      </w:r>
      <w:r>
        <w:t xml:space="preserve">. </w:t>
      </w:r>
      <w:r>
        <w:rPr>
          <w:rFonts w:ascii="宋体" w:eastAsia="宋体" w:hint="eastAsia"/>
        </w:rPr>
        <w:t xml:space="preserve">莫吉斯坦药代动力学及体内代谢研究</w:t>
      </w:r>
      <w:r>
        <w:t xml:space="preserve">[</w:t>
      </w:r>
      <w:r>
        <w:t xml:space="preserve">D</w:t>
      </w:r>
      <w:r>
        <w:t xml:space="preserve">]</w:t>
      </w:r>
      <w:r>
        <w:t xml:space="preserve">. </w:t>
      </w:r>
      <w:r>
        <w:rPr>
          <w:rFonts w:ascii="宋体" w:eastAsia="宋体" w:hint="eastAsia"/>
        </w:rPr>
        <w:t xml:space="preserve">济南</w:t>
      </w:r>
      <w:r>
        <w:t xml:space="preserve">: </w:t>
      </w:r>
      <w:r>
        <w:rPr>
          <w:rFonts w:ascii="宋体" w:eastAsia="宋体" w:hint="eastAsia"/>
        </w:rPr>
        <w:t xml:space="preserve">山东大学</w:t>
      </w:r>
      <w:r>
        <w:t xml:space="preserve">, </w:t>
      </w:r>
      <w:r>
        <w:t xml:space="preserve">2012. </w:t>
      </w:r>
      <w:r>
        <w:t xml:space="preserve">[</w:t>
      </w:r>
      <w:r>
        <w:t xml:space="preserve">51</w:t>
      </w:r>
      <w:r>
        <w:t xml:space="preserve">]</w:t>
      </w:r>
      <w:r>
        <w:t xml:space="preserve"> </w:t>
      </w:r>
      <w:r>
        <w:t xml:space="preserve">Ha</w:t>
      </w:r>
      <w:r w:rsidR="001852F3">
        <w:t xml:space="preserve"> Y </w:t>
      </w:r>
      <w:r>
        <w:t xml:space="preserve">W, </w:t>
      </w:r>
      <w:r>
        <w:t xml:space="preserve">Na</w:t>
      </w:r>
      <w:r w:rsidR="001852F3">
        <w:t xml:space="preserve"> Y</w:t>
      </w:r>
      <w:r w:rsidR="001852F3">
        <w:t xml:space="preserve"> C, </w:t>
      </w:r>
      <w:r w:rsidR="001852F3">
        <w:t xml:space="preserve">Ha</w:t>
      </w:r>
      <w:r w:rsidR="001852F3">
        <w:t xml:space="preserve"> I</w:t>
      </w:r>
      <w:r w:rsidR="001852F3">
        <w:t xml:space="preserve"> J, </w:t>
      </w:r>
      <w:r w:rsidR="001852F3">
        <w:t xml:space="preserve">et</w:t>
      </w:r>
      <w:r w:rsidR="001852F3">
        <w:t xml:space="preserve"> al. </w:t>
      </w:r>
      <w:r w:rsidR="001852F3">
        <w:t xml:space="preserve">Liquid</w:t>
      </w:r>
      <w:r w:rsidR="001852F3">
        <w:t xml:space="preserve"> chromatography</w:t>
      </w:r>
      <w:r>
        <w:t xml:space="preserve">/</w:t>
      </w:r>
      <w:r>
        <w:t xml:space="preserve">mass</w:t>
      </w:r>
      <w:r>
        <w:t xml:space="preserve"> </w:t>
      </w:r>
      <w:r>
        <w:t xml:space="preserve">spectrometry-based</w:t>
      </w:r>
      <w:r>
        <w:t xml:space="preserve">structural analysis of new platycoside metabolitestransformed by human intestinal bacteria </w:t>
      </w:r>
      <w:r>
        <w:t xml:space="preserve">[</w:t>
      </w:r>
      <w:r>
        <w:t xml:space="preserve">J</w:t>
      </w:r>
      <w:r>
        <w:t xml:space="preserve">]</w:t>
      </w:r>
      <w:r>
        <w:t xml:space="preserve">. </w:t>
      </w:r>
      <w:r>
        <w:rPr>
          <w:i/>
        </w:rPr>
        <w:t xml:space="preserve">J Pharm Biomed Anal</w:t>
      </w:r>
      <w:r>
        <w:t xml:space="preserve">, 2010, 51</w:t>
      </w:r>
      <w:r>
        <w:t xml:space="preserve">(</w:t>
      </w:r>
      <w:r>
        <w:t xml:space="preserve">1</w:t>
      </w:r>
      <w:r>
        <w:t xml:space="preserve">)</w:t>
      </w:r>
      <w:r>
        <w:t xml:space="preserve">: 202-209.</w:t>
      </w:r>
    </w:p>
    <w:p w:rsidR="0018722C">
      <w:pPr>
        <w:pStyle w:val="ab"/>
        <w:topLinePunct/>
        <w:ind w:left="200" w:hangingChars="200" w:hanging="200"/>
      </w:pPr>
      <w:r>
        <w:t xml:space="preserve">[</w:t>
      </w:r>
      <w:r>
        <w:t xml:space="preserve">52</w:t>
      </w:r>
      <w:r>
        <w:t xml:space="preserve">]</w:t>
      </w:r>
      <w:r w:rsidRPr="00281126">
        <w:t xml:space="preserve"> </w:t>
      </w:r>
      <w:r>
        <w:t xml:space="preserve">Zhang J, Cheng Z H, </w:t>
      </w:r>
      <w:r>
        <w:t xml:space="preserve">Yu </w:t>
      </w:r>
      <w:r>
        <w:t xml:space="preserve">B </w:t>
      </w:r>
      <w:r>
        <w:t xml:space="preserve">Y, </w:t>
      </w:r>
      <w:r>
        <w:t xml:space="preserve">et al.</w:t>
      </w:r>
      <w:r w:rsidR="001852F3">
        <w:t xml:space="preserve"> </w:t>
      </w:r>
      <w:r w:rsidR="001852F3">
        <w:t xml:space="preserve">Novel biotransformation of pentacyclictriterpenoid acids by Nocardia sp. NRRL-5646 </w:t>
      </w:r>
      <w:r>
        <w:t xml:space="preserve">[</w:t>
      </w:r>
      <w:r>
        <w:t xml:space="preserve">J</w:t>
      </w:r>
      <w:r>
        <w:t xml:space="preserve">]</w:t>
      </w:r>
      <w:r>
        <w:t xml:space="preserve">. </w:t>
      </w:r>
      <w:r>
        <w:rPr>
          <w:i/>
        </w:rPr>
        <w:t xml:space="preserve">Tetrahedron </w:t>
      </w:r>
      <w:r>
        <w:rPr>
          <w:i/>
        </w:rPr>
        <w:t xml:space="preserve">Lett</w:t>
      </w:r>
      <w:r>
        <w:t xml:space="preserve">, 2005, 46</w:t>
      </w:r>
      <w:r>
        <w:t xml:space="preserve">(</w:t>
      </w:r>
      <w:r>
        <w:t xml:space="preserve">13</w:t>
      </w:r>
      <w:r>
        <w:t xml:space="preserve">)</w:t>
      </w:r>
      <w:r>
        <w:t xml:space="preserve">: 2337-2340. </w:t>
      </w:r>
      <w:r>
        <w:t xml:space="preserve">[</w:t>
      </w:r>
      <w:r>
        <w:t xml:space="preserve">53</w:t>
      </w:r>
      <w:r>
        <w:t xml:space="preserve">]</w:t>
      </w:r>
      <w:r>
        <w:t xml:space="preserve"> </w:t>
      </w:r>
      <w:r>
        <w:t xml:space="preserve">Kim</w:t>
      </w:r>
      <w:r w:rsidR="001852F3">
        <w:t xml:space="preserve"> D</w:t>
      </w:r>
      <w:r w:rsidR="001852F3">
        <w:t xml:space="preserve"> H, </w:t>
      </w:r>
      <w:r w:rsidR="001852F3">
        <w:t xml:space="preserve">Jang</w:t>
      </w:r>
      <w:r w:rsidR="001852F3">
        <w:t xml:space="preserve"> L</w:t>
      </w:r>
      <w:r w:rsidR="001852F3">
        <w:t xml:space="preserve"> S, </w:t>
      </w:r>
      <w:r w:rsidR="001852F3">
        <w:t xml:space="preserve">Lee</w:t>
      </w:r>
      <w:r w:rsidR="001852F3">
        <w:t xml:space="preserve"> S</w:t>
      </w:r>
      <w:r w:rsidR="001852F3">
        <w:t xml:space="preserve"> W. </w:t>
      </w:r>
      <w:r w:rsidR="001852F3">
        <w:t xml:space="preserve">Bacteroides</w:t>
      </w:r>
      <w:r w:rsidR="001852F3">
        <w:t xml:space="preserve"> J-37, </w:t>
      </w:r>
      <w:r w:rsidR="001852F3">
        <w:t xml:space="preserve">a</w:t>
      </w:r>
      <w:r w:rsidR="001852F3">
        <w:t xml:space="preserve"> human</w:t>
      </w:r>
      <w:r w:rsidR="001852F3">
        <w:t xml:space="preserve"> intestinal</w:t>
      </w:r>
      <w:r>
        <w:t xml:space="preserve"> </w:t>
      </w:r>
      <w:r>
        <w:t xml:space="preserve">bacterium,</w:t>
      </w:r>
      <w:r>
        <w:t xml:space="preserve"> </w:t>
      </w:r>
      <w:r>
        <w:rPr>
          <w:rFonts w:cstheme="minorBidi" w:hAnsiTheme="minorHAnsi" w:eastAsiaTheme="minorHAnsi" w:asciiTheme="minorHAnsi"/>
        </w:rPr>
        <w:t xml:space="preserve">produces alpha-glucuronidase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Biological &amp; Pharmaceutical Bulletin</w:t>
      </w:r>
      <w:r>
        <w:rPr>
          <w:rFonts w:cstheme="minorBidi" w:hAnsiTheme="minorHAnsi" w:eastAsiaTheme="minorHAnsi" w:asciiTheme="minorHAnsi"/>
        </w:rPr>
        <w:t xml:space="preserve">, 1997, 20</w:t>
      </w:r>
      <w:r>
        <w:rPr>
          <w:rFonts w:cstheme="minorBidi" w:hAnsiTheme="minorHAnsi" w:eastAsiaTheme="minorHAnsi" w:asciiTheme="minorHAnsi"/>
        </w:rPr>
        <w:t xml:space="preserve">(</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 834-837.</w:t>
      </w:r>
    </w:p>
    <w:p w:rsidR="0018722C">
      <w:pPr>
        <w:pStyle w:val="ab"/>
        <w:topLinePunct/>
        <w:ind w:left="200" w:hangingChars="200" w:hanging="200"/>
      </w:pPr>
      <w:r>
        <w:t xml:space="preserve">[</w:t>
      </w:r>
      <w:r>
        <w:t xml:space="preserve">54</w:t>
      </w:r>
      <w:r>
        <w:t xml:space="preserve">]</w:t>
      </w:r>
      <w:r w:rsidRPr="00281126">
        <w:t xml:space="preserve"> </w:t>
      </w:r>
      <w:r>
        <w:t xml:space="preserve">e J, Lee E, Kim D, et al. Studies on absorption,</w:t>
      </w:r>
      <w:r>
        <w:t xml:space="preserve"> </w:t>
      </w:r>
      <w:r>
        <w:t xml:space="preserve">distributionand metabolism of ginseng in humans after oral administration </w:t>
      </w:r>
      <w:r>
        <w:t xml:space="preserve">[</w:t>
      </w:r>
      <w:r>
        <w:t xml:space="preserve">J</w:t>
      </w:r>
      <w:r>
        <w:t xml:space="preserve">]</w:t>
      </w:r>
      <w:r>
        <w:t xml:space="preserve">. </w:t>
      </w:r>
      <w:r>
        <w:rPr>
          <w:i/>
        </w:rPr>
        <w:t xml:space="preserve">J Ethnopharmcol, 2009</w:t>
      </w:r>
      <w:r>
        <w:t xml:space="preserve">, 122</w:t>
      </w:r>
      <w:r>
        <w:t xml:space="preserve">(</w:t>
      </w:r>
      <w:r>
        <w:t xml:space="preserve">1</w:t>
      </w:r>
      <w:r>
        <w:t xml:space="preserve">)</w:t>
      </w:r>
      <w:r>
        <w:t xml:space="preserve">:</w:t>
      </w:r>
      <w:r>
        <w:t xml:space="preserve"> </w:t>
      </w:r>
      <w:r>
        <w:t xml:space="preserve">143.</w:t>
      </w:r>
    </w:p>
    <w:p w:rsidR="0018722C">
      <w:pPr>
        <w:pStyle w:val="ab"/>
        <w:topLinePunct/>
        <w:ind w:left="200" w:hangingChars="200" w:hanging="200"/>
      </w:pPr>
      <w:r>
        <w:t xml:space="preserve">[</w:t>
      </w:r>
      <w:r>
        <w:t xml:space="preserve">55</w:t>
      </w:r>
      <w:r>
        <w:t xml:space="preserve">]</w:t>
      </w:r>
      <w:r w:rsidRPr="00281126">
        <w:t xml:space="preserve"> </w:t>
      </w:r>
      <w:r>
        <w:t xml:space="preserve">egawa H, Suzuki R, Nagaoka </w:t>
      </w:r>
      <w:r>
        <w:t xml:space="preserve">T. </w:t>
      </w:r>
      <w:r>
        <w:t xml:space="preserve">Prevention of growth and metastasis of murine melanoma through enhanced natural-killer cytotoxicity by fatty acid-conjugate of protopanaxatiol </w:t>
      </w:r>
      <w:r>
        <w:t xml:space="preserve">[</w:t>
      </w:r>
      <w:r>
        <w:t xml:space="preserve">J</w:t>
      </w:r>
      <w:r>
        <w:t xml:space="preserve">]</w:t>
      </w:r>
      <w:r>
        <w:t xml:space="preserve">. </w:t>
      </w:r>
      <w:r>
        <w:rPr>
          <w:i/>
        </w:rPr>
        <w:t xml:space="preserve">J.</w:t>
      </w:r>
      <w:r>
        <w:rPr>
          <w:i/>
        </w:rPr>
        <w:t xml:space="preserve"> </w:t>
      </w:r>
      <w:r>
        <w:rPr>
          <w:i/>
        </w:rPr>
        <w:t>Biol.</w:t>
      </w:r>
      <w:r>
        <w:rPr>
          <w:i/>
        </w:rPr>
        <w:t xml:space="preserve"> </w:t>
      </w:r>
      <w:r>
        <w:rPr>
          <w:i/>
        </w:rPr>
        <w:t>Pharm.</w:t>
      </w:r>
      <w:r>
        <w:rPr>
          <w:i/>
        </w:rPr>
        <w:t xml:space="preserve"> </w:t>
      </w:r>
      <w:r>
        <w:rPr>
          <w:i/>
        </w:rPr>
        <w:t>Bull</w:t>
      </w:r>
      <w:r>
        <w:t xml:space="preserve">, 2002, 25</w:t>
      </w:r>
      <w:r>
        <w:t xml:space="preserve">(</w:t>
      </w:r>
      <w:r>
        <w:t xml:space="preserve">7</w:t>
      </w:r>
      <w:r>
        <w:t xml:space="preserve">)</w:t>
      </w:r>
      <w:r>
        <w:t xml:space="preserve">:</w:t>
      </w:r>
      <w:r>
        <w:t xml:space="preserve"> </w:t>
      </w:r>
      <w:r>
        <w:t xml:space="preserve">861-866.</w:t>
      </w:r>
    </w:p>
    <w:p w:rsidR="0018722C">
      <w:pPr>
        <w:pStyle w:val="ab"/>
        <w:topLinePunct/>
        <w:ind w:left="200" w:hangingChars="200" w:hanging="200"/>
      </w:pPr>
      <w:bookmarkStart w:id="487859" w:name="_cwCmt17"/>
      <w:r>
        <w:rPr>
          <w:sz w:val="24"/>
        </w:rPr>
        <w:t>[56] </w:t>
      </w:r>
      <w:r>
        <w:rPr>
          <w:sz w:val="24"/>
        </w:rPr>
        <w:t>Cai Z </w:t>
      </w:r>
      <w:r>
        <w:rPr>
          <w:spacing w:val="-2"/>
          <w:sz w:val="24"/>
        </w:rPr>
        <w:t xml:space="preserve">W,</w:t>
      </w:r>
      <w:r>
        <w:rPr>
          <w:spacing w:val="-2"/>
          <w:sz w:val="24"/>
        </w:rPr>
        <w:t xml:space="preserve"> </w:t>
      </w:r>
      <w:r>
        <w:rPr>
          <w:spacing w:val="-2"/>
          <w:sz w:val="24"/>
        </w:rPr>
        <w:t xml:space="preserve">Qian </w:t>
      </w:r>
      <w:r>
        <w:rPr>
          <w:sz w:val="24"/>
        </w:rPr>
        <w:t>T </w:t>
      </w:r>
      <w:r>
        <w:rPr>
          <w:spacing w:val="-2"/>
          <w:sz w:val="24"/>
        </w:rPr>
        <w:t xml:space="preserve">X,</w:t>
      </w:r>
      <w:r>
        <w:rPr>
          <w:spacing w:val="-2"/>
          <w:sz w:val="24"/>
        </w:rPr>
        <w:t xml:space="preserve"> </w:t>
      </w:r>
      <w:r>
        <w:rPr>
          <w:spacing w:val="-2"/>
          <w:sz w:val="24"/>
        </w:rPr>
        <w:t xml:space="preserve">Wong </w:t>
      </w:r>
      <w:r>
        <w:rPr>
          <w:sz w:val="24"/>
        </w:rPr>
        <w:t>R N S, et al. Liquid chromatography-electrospray ionization mass spectrometry for metabolism and pharmacokinetic studies of ginsenoside Rg3 [J]. </w:t>
      </w:r>
      <w:r>
        <w:rPr>
          <w:i/>
          <w:sz w:val="24"/>
        </w:rPr>
        <w:t>Anal Chim Acta</w:t>
      </w:r>
      <w:r>
        <w:rPr>
          <w:sz w:val="24"/>
        </w:rPr>
        <w:t>, 2003, 492(1-2):</w:t>
      </w:r>
      <w:r>
        <w:rPr>
          <w:spacing w:val="-7"/>
          <w:sz w:val="24"/>
        </w:rPr>
        <w:t> </w:t>
      </w:r>
      <w:r>
        <w:rPr>
          <w:sz w:val="24"/>
        </w:rPr>
        <w:t>283.</w:t>
      </w:r>
      <w:bookmarkEnd w:id="487859"/>
    </w:p>
    <w:p w:rsidR="00000000">
      <w:pPr>
        <w:pStyle w:val="aff7"/>
        <w:spacing w:line="240" w:lineRule="atLeast"/>
        <w:topLinePunct/>
      </w:pPr>
      <w:r>
        <w:drawing>
          <wp:inline>
            <wp:extent cx="5080000" cy="5080000"/>
            <wp:effectExtent l="0" t="0" r="0" b="0"/>
            <wp:docPr id="45" name="image2.png" descr=""/>
            <wp:cNvGraphicFramePr>
              <a:graphicFrameLocks noChangeAspect="1"/>
            </wp:cNvGraphicFramePr>
            <a:graphic>
              <a:graphicData uri="http://schemas.openxmlformats.org/drawingml/2006/picture">
                <pic:pic>
                  <pic:nvPicPr>
                    <pic:cNvPr id="4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b"/>
        <w:topLinePunct/>
        <w:ind w:left="200" w:hangingChars="200" w:hanging="200"/>
      </w:pPr>
      <w:r>
        <w:t xml:space="preserve">[</w:t>
      </w:r>
      <w:r>
        <w:t xml:space="preserve">57</w:t>
      </w:r>
      <w:r>
        <w:t xml:space="preserve">]</w:t>
      </w:r>
      <w:r w:rsidRPr="00281126">
        <w:t xml:space="preserve"> </w:t>
      </w:r>
      <w:r>
        <w:t xml:space="preserve">Sharma S, Sharma </w:t>
      </w:r>
      <w:r>
        <w:t xml:space="preserve">OP, </w:t>
      </w:r>
      <w:r>
        <w:t xml:space="preserve">Singh B, et al. Biotransformation of lantadenes, the pentacyclic triterpenoid hepatotoxins of lantana plant, in guinea pig </w:t>
      </w:r>
      <w:r>
        <w:t xml:space="preserve">[</w:t>
      </w:r>
      <w:r>
        <w:t xml:space="preserve">J</w:t>
      </w:r>
      <w:r>
        <w:t xml:space="preserve">]</w:t>
      </w:r>
      <w:r>
        <w:t xml:space="preserve">. </w:t>
      </w:r>
      <w:r>
        <w:rPr>
          <w:i/>
        </w:rPr>
        <w:t xml:space="preserve">Taxicon</w:t>
      </w:r>
      <w:r>
        <w:t xml:space="preserve">, </w:t>
      </w:r>
      <w:r>
        <w:t xml:space="preserve">2000, 38</w:t>
      </w:r>
      <w:r>
        <w:t xml:space="preserve">(</w:t>
      </w:r>
      <w:r>
        <w:t xml:space="preserve">9</w:t>
      </w:r>
      <w:r>
        <w:t xml:space="preserve">)</w:t>
      </w:r>
      <w:r>
        <w:t xml:space="preserve">: 1191-1202.</w:t>
      </w:r>
    </w:p>
    <w:p w:rsidR="0018722C">
      <w:pPr>
        <w:pStyle w:val="ab"/>
        <w:topLinePunct/>
        <w:ind w:left="200" w:hangingChars="200" w:hanging="200"/>
      </w:pPr>
      <w:r>
        <w:t xml:space="preserve">[</w:t>
      </w:r>
      <w:r>
        <w:t xml:space="preserve">58</w:t>
      </w:r>
      <w:r>
        <w:t xml:space="preserve">]</w:t>
      </w:r>
      <w:r w:rsidRPr="00281126">
        <w:t xml:space="preserve"> </w:t>
      </w:r>
      <w:r>
        <w:t xml:space="preserve">Sharma S, Sharma </w:t>
      </w:r>
      <w:r>
        <w:t xml:space="preserve">OP, </w:t>
      </w:r>
      <w:r>
        <w:t xml:space="preserve">Dawra RK, et al. Disposition of lantadene A,</w:t>
      </w:r>
      <w:r>
        <w:t xml:space="preserve"> </w:t>
      </w:r>
      <w:r>
        <w:t xml:space="preserve">the pentacyclic triterpenoid hepatotoxin,</w:t>
      </w:r>
      <w:r>
        <w:t xml:space="preserve"> </w:t>
      </w:r>
      <w:r>
        <w:t xml:space="preserve">orally administration to guinea pig </w:t>
      </w:r>
      <w:r>
        <w:t xml:space="preserve">[</w:t>
      </w:r>
      <w:r>
        <w:t xml:space="preserve">J</w:t>
      </w:r>
      <w:r>
        <w:t xml:space="preserve">]</w:t>
      </w:r>
      <w:r>
        <w:t xml:space="preserve">. </w:t>
      </w:r>
      <w:r>
        <w:rPr>
          <w:i/>
        </w:rPr>
        <w:t xml:space="preserve">Toxicol </w:t>
      </w:r>
      <w:r>
        <w:rPr>
          <w:i/>
        </w:rPr>
        <w:t xml:space="preserve">Lett</w:t>
      </w:r>
      <w:r>
        <w:t xml:space="preserve">, 1999, 105</w:t>
      </w:r>
      <w:r>
        <w:t xml:space="preserve">(</w:t>
      </w:r>
      <w:r>
        <w:t xml:space="preserve">1</w:t>
      </w:r>
      <w:r>
        <w:t xml:space="preserve">)</w:t>
      </w:r>
      <w:r>
        <w:t xml:space="preserve">:</w:t>
      </w:r>
      <w:r>
        <w:t xml:space="preserve"> </w:t>
      </w:r>
      <w:r>
        <w:t xml:space="preserve">59-66.</w:t>
      </w:r>
    </w:p>
    <w:p w:rsidR="0018722C">
      <w:pPr>
        <w:pStyle w:val="ab"/>
        <w:topLinePunct/>
        <w:ind w:left="200" w:hangingChars="200" w:hanging="200"/>
      </w:pPr>
      <w:r>
        <w:t xml:space="preserve">[</w:t>
      </w:r>
      <w:r>
        <w:t xml:space="preserve">59</w:t>
      </w:r>
      <w:r>
        <w:t xml:space="preserve">]</w:t>
      </w:r>
      <w:r w:rsidRPr="00281126">
        <w:t xml:space="preserve"> </w:t>
      </w:r>
      <w:r>
        <w:t xml:space="preserve">Hu J, Reddy M B, Hendrich S, et al. Soyasponin I and Sapong B have limited absorption by Caco-2 intestinal cells and limited bioavail-ability in women </w:t>
      </w:r>
      <w:r>
        <w:t xml:space="preserve">[</w:t>
      </w:r>
      <w:r>
        <w:t xml:space="preserve">J</w:t>
      </w:r>
      <w:r>
        <w:t xml:space="preserve">]</w:t>
      </w:r>
      <w:r>
        <w:t xml:space="preserve">. </w:t>
      </w:r>
      <w:r>
        <w:rPr>
          <w:i/>
        </w:rPr>
        <w:t xml:space="preserve">J </w:t>
      </w:r>
      <w:r>
        <w:rPr>
          <w:i/>
        </w:rPr>
        <w:t xml:space="preserve">Nutrit</w:t>
      </w:r>
      <w:r>
        <w:t xml:space="preserve">, 2004, 134</w:t>
      </w:r>
      <w:r>
        <w:t xml:space="preserve">(</w:t>
      </w:r>
      <w:r>
        <w:t xml:space="preserve">8</w:t>
      </w:r>
      <w:r>
        <w:t xml:space="preserve">)</w:t>
      </w:r>
      <w:r>
        <w:t xml:space="preserve">:</w:t>
      </w:r>
      <w:r>
        <w:t xml:space="preserve"> </w:t>
      </w:r>
      <w:r>
        <w:t xml:space="preserve">1869-1873.</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张东明</w:t>
      </w:r>
      <w:r>
        <w:t>, </w:t>
      </w:r>
      <w:r>
        <w:rPr>
          <w:rFonts w:ascii="宋体" w:eastAsia="宋体" w:hint="eastAsia"/>
        </w:rPr>
        <w:t>宫濑敏</w:t>
      </w:r>
      <w:r>
        <w:t>, </w:t>
      </w:r>
      <w:r>
        <w:rPr>
          <w:rFonts w:ascii="宋体" w:eastAsia="宋体" w:hint="eastAsia"/>
        </w:rPr>
        <w:t>野口博司</w:t>
      </w:r>
      <w:r>
        <w:t>, </w:t>
      </w:r>
      <w:r>
        <w:rPr>
          <w:rFonts w:ascii="宋体" w:eastAsia="宋体" w:hint="eastAsia"/>
        </w:rPr>
        <w:t>等</w:t>
      </w:r>
      <w:r>
        <w:t>. </w:t>
      </w:r>
      <w:r>
        <w:rPr>
          <w:rFonts w:ascii="宋体" w:eastAsia="宋体" w:hint="eastAsia"/>
        </w:rPr>
        <w:t>黄花倒睡莲皂苷</w:t>
      </w:r>
      <w:r>
        <w:t>Reinioside</w:t>
      </w:r>
      <w:r>
        <w:t> </w:t>
      </w:r>
      <w:r>
        <w:t>C</w:t>
      </w:r>
      <w:r/>
      <w:r>
        <w:rPr>
          <w:rFonts w:ascii="宋体" w:eastAsia="宋体" w:hint="eastAsia"/>
        </w:rPr>
        <w:t>在大鼠体内代谢</w:t>
      </w:r>
      <w:r>
        <w:rPr>
          <w:rFonts w:cstheme="minorBidi" w:hAnsiTheme="minorHAnsi" w:eastAsiaTheme="minorHAnsi" w:asciiTheme="minorHAnsi" w:ascii="宋体" w:eastAsia="宋体" w:hint="eastAsia"/>
        </w:rPr>
        <w:t>产物的鉴定</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高等学校化学学报</w:t>
      </w:r>
      <w:r>
        <w:rPr>
          <w:rFonts w:cstheme="minorBidi" w:hAnsiTheme="minorHAnsi" w:eastAsiaTheme="minorHAnsi" w:asciiTheme="minorHAnsi"/>
        </w:rPr>
        <w:t>, 2002, 23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63-67.</w:t>
      </w:r>
    </w:p>
    <w:p w:rsidR="0018722C">
      <w:pPr>
        <w:pStyle w:val="ab"/>
        <w:topLinePunct/>
        <w:ind w:left="200" w:hangingChars="200" w:hanging="200"/>
      </w:pPr>
      <w:r>
        <w:t xml:space="preserve">[</w:t>
      </w:r>
      <w:r>
        <w:t xml:space="preserve">61</w:t>
      </w:r>
      <w:r>
        <w:t xml:space="preserve">]</w:t>
      </w:r>
      <w:r w:rsidRPr="00281126">
        <w:t xml:space="preserve"> </w:t>
      </w:r>
      <w:r>
        <w:t xml:space="preserve">Komoto N, Ichikawa M. Murine metaolism and absorption of lancemaside A,</w:t>
      </w:r>
      <w:r>
        <w:t xml:space="preserve"> </w:t>
      </w:r>
      <w:r>
        <w:t xml:space="preserve">an active compound in the roots of Codonopsis lanceolata </w:t>
      </w:r>
      <w:r>
        <w:t xml:space="preserve">[</w:t>
      </w:r>
      <w:r>
        <w:t xml:space="preserve">J</w:t>
      </w:r>
      <w:r>
        <w:t xml:space="preserve">]</w:t>
      </w:r>
      <w:r>
        <w:t xml:space="preserve">. </w:t>
      </w:r>
      <w:r>
        <w:rPr>
          <w:i/>
        </w:rPr>
        <w:t xml:space="preserve">J Nat Med</w:t>
      </w:r>
      <w:r>
        <w:t xml:space="preserve">, 2010, 64</w:t>
      </w:r>
      <w:r>
        <w:t xml:space="preserve">(</w:t>
      </w:r>
      <w:r>
        <w:t xml:space="preserve">3</w:t>
      </w:r>
      <w:r>
        <w:t xml:space="preserve">)</w:t>
      </w:r>
      <w:r>
        <w:t xml:space="preserve">:</w:t>
      </w:r>
      <w:r>
        <w:t xml:space="preserve"> </w:t>
      </w:r>
      <w:r>
        <w:t xml:space="preserve">321-329.</w:t>
      </w:r>
    </w:p>
    <w:p w:rsidR="0018722C">
      <w:pPr>
        <w:pStyle w:val="ab"/>
        <w:topLinePunct/>
        <w:ind w:left="200" w:hangingChars="200" w:hanging="200"/>
      </w:pPr>
      <w:r>
        <w:t xml:space="preserve">[</w:t>
      </w:r>
      <w:r>
        <w:t xml:space="preserve">62</w:t>
      </w:r>
      <w:r>
        <w:t xml:space="preserve">]</w:t>
      </w:r>
      <w:r w:rsidRPr="00281126">
        <w:t xml:space="preserve"> </w:t>
      </w:r>
      <w:r>
        <w:t xml:space="preserve">Takeda </w:t>
      </w:r>
      <w:r>
        <w:t xml:space="preserve">S,</w:t>
      </w:r>
      <w:r>
        <w:t xml:space="preserve"> </w:t>
      </w:r>
      <w:r>
        <w:t xml:space="preserve">Iathara </w:t>
      </w:r>
      <w:r>
        <w:t xml:space="preserve">K,</w:t>
      </w:r>
      <w:r>
        <w:t xml:space="preserve"> </w:t>
      </w:r>
      <w:r>
        <w:t xml:space="preserve">Wakui </w:t>
      </w:r>
      <w:r>
        <w:t xml:space="preserve">Y,</w:t>
      </w:r>
      <w:r>
        <w:t xml:space="preserve"> </w:t>
      </w:r>
      <w:r>
        <w:t xml:space="preserve">et </w:t>
      </w:r>
      <w:r>
        <w:t xml:space="preserve">al.</w:t>
      </w:r>
      <w:r>
        <w:t xml:space="preserve"> </w:t>
      </w:r>
      <w:r>
        <w:t xml:space="preserve">Bioavibility study of glycyrrhetic acid after oral administration of glycyrrhizin in rats:</w:t>
      </w:r>
      <w:r>
        <w:t xml:space="preserve"> </w:t>
      </w:r>
      <w:r>
        <w:t xml:space="preserve">relevance to the intestinal bacterial hydrolysis </w:t>
      </w:r>
      <w:r>
        <w:t xml:space="preserve">[</w:t>
      </w:r>
      <w:r>
        <w:t xml:space="preserve">J</w:t>
      </w:r>
      <w:r>
        <w:t xml:space="preserve">]</w:t>
      </w:r>
      <w:r>
        <w:t xml:space="preserve">. </w:t>
      </w:r>
      <w:r>
        <w:rPr>
          <w:i/>
        </w:rPr>
        <w:t xml:space="preserve">J Pharm Pharmacol</w:t>
      </w:r>
      <w:r>
        <w:t xml:space="preserve">, 1996, 48</w:t>
      </w:r>
      <w:r>
        <w:t xml:space="preserve">(</w:t>
      </w:r>
      <w:r>
        <w:t xml:space="preserve">9</w:t>
      </w:r>
      <w:r>
        <w:t xml:space="preserve">)</w:t>
      </w:r>
      <w:r>
        <w:t xml:space="preserve">:</w:t>
      </w:r>
      <w:r>
        <w:t xml:space="preserve"> </w:t>
      </w:r>
      <w:r>
        <w:t xml:space="preserve">902-905.</w:t>
      </w:r>
    </w:p>
    <w:p w:rsidR="0018722C">
      <w:pPr>
        <w:pStyle w:val="ab"/>
        <w:topLinePunct/>
        <w:ind w:left="200" w:hangingChars="200" w:hanging="200"/>
      </w:pPr>
      <w:r>
        <w:t xml:space="preserve">[</w:t>
      </w:r>
      <w:r>
        <w:t xml:space="preserve">63</w:t>
      </w:r>
      <w:r>
        <w:t xml:space="preserve">]</w:t>
      </w:r>
      <w:r w:rsidRPr="00281126">
        <w:t xml:space="preserve"> </w:t>
      </w:r>
      <w:r>
        <w:t xml:space="preserve">Liu H </w:t>
      </w:r>
      <w:r>
        <w:t xml:space="preserve">F, </w:t>
      </w:r>
      <w:r>
        <w:t xml:space="preserve">Yang </w:t>
      </w:r>
      <w:r>
        <w:t xml:space="preserve">J L, Du F </w:t>
      </w:r>
      <w:r>
        <w:t xml:space="preserve">F. </w:t>
      </w:r>
      <w:r>
        <w:t xml:space="preserve">Absorption and disposition of ginsenosides after oral administration of Panaxnoginseng extract to rats </w:t>
      </w:r>
      <w:r>
        <w:t xml:space="preserve">[</w:t>
      </w:r>
      <w:r>
        <w:t xml:space="preserve">J</w:t>
      </w:r>
      <w:r>
        <w:t xml:space="preserve">]</w:t>
      </w:r>
      <w:r>
        <w:t xml:space="preserve">. </w:t>
      </w:r>
      <w:r>
        <w:rPr>
          <w:i/>
        </w:rPr>
        <w:t xml:space="preserve">Drug Merab Dispos</w:t>
      </w:r>
      <w:r>
        <w:t xml:space="preserve">, 2009, 37</w:t>
      </w:r>
      <w:r>
        <w:t xml:space="preserve">(</w:t>
      </w:r>
      <w:r>
        <w:t xml:space="preserve">12</w:t>
      </w:r>
      <w:r>
        <w:t xml:space="preserve">)</w:t>
      </w:r>
      <w:r>
        <w:t xml:space="preserve">:</w:t>
      </w:r>
      <w:r>
        <w:t xml:space="preserve"> </w:t>
      </w:r>
      <w:r>
        <w:t xml:space="preserve">2290-2298.</w:t>
      </w:r>
    </w:p>
    <w:p w:rsidR="0018722C">
      <w:pPr>
        <w:pStyle w:val="ab"/>
        <w:topLinePunct/>
        <w:ind w:left="200" w:hangingChars="200" w:hanging="200"/>
      </w:pPr>
      <w:r>
        <w:t xml:space="preserve">[</w:t>
      </w:r>
      <w:r>
        <w:t xml:space="preserve">64</w:t>
      </w:r>
      <w:r>
        <w:t xml:space="preserve">]</w:t>
      </w:r>
      <w:r w:rsidRPr="00281126">
        <w:t xml:space="preserve"> </w:t>
      </w:r>
      <w:r>
        <w:t xml:space="preserve">Zhang J, Cheng Z H, </w:t>
      </w:r>
      <w:r>
        <w:t xml:space="preserve">Yu </w:t>
      </w:r>
      <w:r>
        <w:t xml:space="preserve">B </w:t>
      </w:r>
      <w:r>
        <w:t xml:space="preserve">Y, </w:t>
      </w:r>
      <w:r>
        <w:t xml:space="preserve">et al. Novel biotranaformation of pentacyclic triterpenoid acids by Nocardia sp.</w:t>
      </w:r>
      <w:r>
        <w:t xml:space="preserve"> </w:t>
      </w:r>
      <w:r>
        <w:t xml:space="preserve">NRRL-5646 </w:t>
      </w:r>
      <w:r>
        <w:t xml:space="preserve">[</w:t>
      </w:r>
      <w:r>
        <w:t xml:space="preserve">J</w:t>
      </w:r>
      <w:r>
        <w:t xml:space="preserve">]</w:t>
      </w:r>
      <w:r>
        <w:t xml:space="preserve">. </w:t>
      </w:r>
      <w:r>
        <w:rPr>
          <w:i/>
        </w:rPr>
        <w:t xml:space="preserve">Tetrahedron </w:t>
      </w:r>
      <w:r>
        <w:rPr>
          <w:i/>
        </w:rPr>
        <w:t xml:space="preserve">Lett</w:t>
      </w:r>
      <w:r>
        <w:t xml:space="preserve">, 2005, 46</w:t>
      </w:r>
      <w:r>
        <w:t xml:space="preserve">(</w:t>
      </w:r>
      <w:r>
        <w:t xml:space="preserve">13</w:t>
      </w:r>
      <w:r>
        <w:t xml:space="preserve">)</w:t>
      </w:r>
      <w:r>
        <w:t xml:space="preserve">: 2337-2340.</w:t>
      </w:r>
    </w:p>
    <w:p w:rsidR="0018722C">
      <w:pPr>
        <w:pStyle w:val="ab"/>
        <w:topLinePunct/>
        <w:ind w:left="200" w:hangingChars="200" w:hanging="200"/>
      </w:pPr>
      <w:r>
        <w:t xml:space="preserve">[</w:t>
      </w:r>
      <w:r>
        <w:t xml:space="preserve">65</w:t>
      </w:r>
      <w:r>
        <w:t xml:space="preserve">]</w:t>
      </w:r>
      <w:r w:rsidRPr="00281126">
        <w:t xml:space="preserve"> </w:t>
      </w:r>
      <w:r>
        <w:t xml:space="preserve">Xin X, Liu </w:t>
      </w:r>
      <w:r>
        <w:t xml:space="preserve">Y, </w:t>
      </w:r>
      <w:r>
        <w:t xml:space="preserve">Ye </w:t>
      </w:r>
      <w:r>
        <w:t xml:space="preserve">M, et al. Micrebial transformation of glycymbetinic acid by Mucor polymorphosporus </w:t>
      </w:r>
      <w:r>
        <w:t xml:space="preserve">[</w:t>
      </w:r>
      <w:r>
        <w:t xml:space="preserve">J</w:t>
      </w:r>
      <w:r>
        <w:t xml:space="preserve">]</w:t>
      </w:r>
      <w:r>
        <w:t xml:space="preserve">. </w:t>
      </w:r>
      <w:r>
        <w:rPr>
          <w:i/>
        </w:rPr>
        <w:t xml:space="preserve">Planta Med</w:t>
      </w:r>
      <w:r>
        <w:t xml:space="preserve">, 2006, 72</w:t>
      </w:r>
      <w:r>
        <w:t xml:space="preserve">(</w:t>
      </w:r>
      <w:r>
        <w:t xml:space="preserve">2</w:t>
      </w:r>
      <w:r>
        <w:t xml:space="preserve">)</w:t>
      </w:r>
      <w:r>
        <w:t xml:space="preserve">:</w:t>
      </w:r>
      <w:r>
        <w:t xml:space="preserve"> </w:t>
      </w:r>
      <w:r>
        <w:t xml:space="preserve">156-161.</w:t>
      </w:r>
    </w:p>
    <w:p w:rsidR="0018722C">
      <w:pPr>
        <w:pStyle w:val="ab"/>
        <w:topLinePunct/>
        <w:ind w:left="200" w:hangingChars="200" w:hanging="200"/>
      </w:pPr>
      <w:r>
        <w:t xml:space="preserve">[</w:t>
      </w:r>
      <w:r>
        <w:t xml:space="preserve">66</w:t>
      </w:r>
      <w:r>
        <w:t xml:space="preserve">]</w:t>
      </w:r>
      <w:r w:rsidRPr="00281126">
        <w:t xml:space="preserve"> </w:t>
      </w:r>
      <w:r>
        <w:t xml:space="preserve">Kim D H, </w:t>
      </w:r>
      <w:r>
        <w:t xml:space="preserve">Lee </w:t>
      </w:r>
      <w:r>
        <w:t xml:space="preserve">S </w:t>
      </w:r>
      <w:r>
        <w:t xml:space="preserve">W, </w:t>
      </w:r>
      <w:r>
        <w:t xml:space="preserve">Han M J. Biotransormation of glycyrrhizin to 18 beta-glycyrrhetinic acid-3-O-beta-D-glucuronide by Streptococcus LJ-22,</w:t>
      </w:r>
      <w:r>
        <w:t xml:space="preserve"> </w:t>
      </w:r>
      <w:r>
        <w:t xml:space="preserve">a human intestinal bacterium </w:t>
      </w:r>
      <w:r>
        <w:t xml:space="preserve">[</w:t>
      </w:r>
      <w:r>
        <w:t xml:space="preserve">J</w:t>
      </w:r>
      <w:r>
        <w:t xml:space="preserve">]</w:t>
      </w:r>
      <w:r>
        <w:t xml:space="preserve">. </w:t>
      </w:r>
      <w:r>
        <w:rPr>
          <w:i/>
        </w:rPr>
        <w:t xml:space="preserve">Biol Pharm Bull</w:t>
      </w:r>
      <w:r>
        <w:t xml:space="preserve">, 1999, 22</w:t>
      </w:r>
      <w:r>
        <w:t xml:space="preserve">(</w:t>
      </w:r>
      <w:r>
        <w:t xml:space="preserve">3</w:t>
      </w:r>
      <w:r>
        <w:t xml:space="preserve">)</w:t>
      </w:r>
      <w:r>
        <w:t xml:space="preserve">:</w:t>
      </w:r>
      <w:r>
        <w:t xml:space="preserve"> </w:t>
      </w:r>
      <w:r>
        <w:t xml:space="preserve">320-322.</w:t>
      </w:r>
    </w:p>
    <w:p w:rsidR="0018722C">
      <w:pPr>
        <w:pStyle w:val="ab"/>
        <w:topLinePunct/>
        <w:ind w:left="200" w:hangingChars="200" w:hanging="200"/>
      </w:pPr>
      <w:r>
        <w:rPr>
          <w:rFonts w:ascii="宋体" w:eastAsia="宋体" w:hint="eastAsia"/>
        </w:rPr>
        <w:t>[</w:t>
      </w:r>
      <w:r>
        <w:rPr>
          <w:rFonts w:ascii="宋体" w:eastAsia="宋体" w:hint="eastAsia"/>
        </w:rPr>
        <w:t xml:space="preserve">67</w:t>
      </w:r>
      <w:r>
        <w:rPr>
          <w:rFonts w:ascii="宋体" w:eastAsia="宋体" w:hint="eastAsia"/>
        </w:rPr>
        <w:t>]</w:t>
      </w:r>
      <w:r w:rsidRPr="00281126">
        <w:t xml:space="preserve"> </w:t>
      </w:r>
      <w:r>
        <w:rPr>
          <w:rFonts w:ascii="宋体" w:eastAsia="宋体" w:hint="eastAsia"/>
        </w:rPr>
        <w:t>田</w:t>
      </w:r>
      <w:r>
        <w:rPr>
          <w:rFonts w:ascii="宋体" w:eastAsia="宋体" w:hint="eastAsia"/>
        </w:rPr>
        <w:t>莉</w:t>
      </w:r>
      <w:r>
        <w:t>, </w:t>
      </w:r>
      <w:r/>
      <w:r>
        <w:rPr>
          <w:rFonts w:ascii="宋体" w:eastAsia="宋体" w:hint="eastAsia"/>
        </w:rPr>
        <w:t>高</w:t>
      </w:r>
      <w:r>
        <w:rPr>
          <w:rFonts w:ascii="宋体" w:eastAsia="宋体" w:hint="eastAsia"/>
        </w:rPr>
        <w:t>晓</w:t>
      </w:r>
      <w:r>
        <w:rPr>
          <w:rFonts w:ascii="宋体" w:eastAsia="宋体" w:hint="eastAsia"/>
        </w:rPr>
        <w:t>黎</w:t>
      </w:r>
      <w:r>
        <w:t>. </w:t>
      </w:r>
      <w:r/>
      <w:r>
        <w:rPr>
          <w:rFonts w:ascii="宋体" w:eastAsia="宋体" w:hint="eastAsia"/>
        </w:rPr>
        <w:t>复方</w:t>
      </w:r>
      <w:r>
        <w:rPr>
          <w:rFonts w:ascii="宋体" w:eastAsia="宋体" w:hint="eastAsia"/>
        </w:rPr>
        <w:t>甘</w:t>
      </w:r>
      <w:r>
        <w:rPr>
          <w:rFonts w:ascii="宋体" w:eastAsia="宋体" w:hint="eastAsia"/>
        </w:rPr>
        <w:t>草</w:t>
      </w:r>
      <w:r>
        <w:rPr>
          <w:rFonts w:ascii="宋体" w:eastAsia="宋体" w:hint="eastAsia"/>
        </w:rPr>
        <w:t>酸</w:t>
      </w:r>
      <w:r>
        <w:rPr>
          <w:rFonts w:ascii="宋体" w:eastAsia="宋体" w:hint="eastAsia"/>
        </w:rPr>
        <w:t>苷</w:t>
      </w:r>
      <w:r>
        <w:rPr>
          <w:rFonts w:ascii="宋体" w:eastAsia="宋体" w:hint="eastAsia"/>
        </w:rPr>
        <w:t>片</w:t>
      </w:r>
      <w:r>
        <w:rPr>
          <w:rFonts w:ascii="宋体" w:eastAsia="宋体" w:hint="eastAsia"/>
        </w:rPr>
        <w:t>的</w:t>
      </w:r>
      <w:r>
        <w:rPr>
          <w:rFonts w:ascii="宋体" w:eastAsia="宋体" w:hint="eastAsia"/>
        </w:rPr>
        <w:t>研制</w:t>
      </w:r>
      <w:r>
        <w:rPr>
          <w:rFonts w:ascii="宋体" w:eastAsia="宋体" w:hint="eastAsia"/>
        </w:rPr>
        <w:t>与体</w:t>
      </w:r>
      <w:r>
        <w:rPr>
          <w:rFonts w:ascii="宋体" w:eastAsia="宋体" w:hint="eastAsia"/>
        </w:rPr>
        <w:t>外</w:t>
      </w:r>
      <w:r>
        <w:rPr>
          <w:rFonts w:ascii="宋体" w:eastAsia="宋体" w:hint="eastAsia"/>
        </w:rPr>
        <w:t>代</w:t>
      </w:r>
      <w:r>
        <w:rPr>
          <w:rFonts w:ascii="宋体" w:eastAsia="宋体" w:hint="eastAsia"/>
        </w:rPr>
        <w:t>谢</w:t>
      </w:r>
      <w:r>
        <w:rPr>
          <w:rFonts w:ascii="宋体" w:eastAsia="宋体" w:hint="eastAsia"/>
        </w:rPr>
        <w:t>研</w:t>
      </w:r>
      <w:r>
        <w:rPr>
          <w:rFonts w:ascii="宋体" w:eastAsia="宋体" w:hint="eastAsia"/>
        </w:rPr>
        <w:t>究</w:t>
      </w:r>
      <w:r>
        <w:t>[</w:t>
      </w:r>
      <w:r>
        <w:rPr>
          <w:sz w:val="24"/>
        </w:rPr>
        <w:t xml:space="preserve">D</w:t>
      </w:r>
      <w:r>
        <w:t>]</w:t>
      </w:r>
      <w:r>
        <w:t xml:space="preserve">. </w:t>
      </w:r>
      <w:r/>
      <w:r>
        <w:rPr>
          <w:rFonts w:ascii="宋体" w:eastAsia="宋体" w:hint="eastAsia"/>
        </w:rPr>
        <w:t>乌鲁</w:t>
      </w:r>
      <w:r>
        <w:rPr>
          <w:rFonts w:ascii="宋体" w:eastAsia="宋体" w:hint="eastAsia"/>
        </w:rPr>
        <w:t>木</w:t>
      </w:r>
      <w:r>
        <w:rPr>
          <w:rFonts w:ascii="宋体" w:eastAsia="宋体" w:hint="eastAsia"/>
        </w:rPr>
        <w:t>齐</w:t>
      </w:r>
      <w:r>
        <w:t>: </w:t>
      </w:r>
      <w:r/>
      <w:r>
        <w:rPr>
          <w:rFonts w:ascii="宋体" w:eastAsia="宋体" w:hint="eastAsia"/>
        </w:rPr>
        <w:t>新</w:t>
      </w:r>
      <w:r>
        <w:rPr>
          <w:rFonts w:ascii="宋体" w:eastAsia="宋体" w:hint="eastAsia"/>
        </w:rPr>
        <w:t>疆</w:t>
      </w:r>
      <w:r>
        <w:rPr>
          <w:rFonts w:ascii="宋体" w:eastAsia="宋体" w:hint="eastAsia"/>
        </w:rPr>
        <w:t>医科大学</w:t>
      </w:r>
      <w:r>
        <w:t>, 2008.</w:t>
      </w:r>
    </w:p>
    <w:p w:rsidR="0018722C">
      <w:pPr>
        <w:pStyle w:val="ab"/>
        <w:topLinePunct/>
        <w:ind w:left="200" w:hangingChars="200" w:hanging="200"/>
      </w:pPr>
      <w:r>
        <w:rPr>
          <w:sz w:val="24"/>
        </w:rPr>
        <w:t>[68]</w:t>
      </w:r>
      <w:r>
        <w:rPr>
          <w:rFonts w:ascii="宋体" w:eastAsia="宋体" w:hint="eastAsia"/>
          <w:spacing w:val="18"/>
          <w:sz w:val="24"/>
        </w:rPr>
        <w:t>高</w:t>
      </w:r>
      <w:r w:rsidR="001852F3">
        <w:rPr>
          <w:rFonts w:ascii="宋体" w:eastAsia="宋体" w:hint="eastAsia"/>
          <w:spacing w:val="18"/>
          <w:sz w:val="24"/>
        </w:rPr>
        <w:t xml:space="preserve">凯</w:t>
      </w:r>
      <w:r>
        <w:rPr>
          <w:spacing w:val="14"/>
          <w:sz w:val="24"/>
        </w:rPr>
        <w:t>, </w:t>
      </w:r>
      <w:r>
        <w:rPr>
          <w:rFonts w:ascii="宋体" w:eastAsia="宋体" w:hint="eastAsia"/>
          <w:spacing w:val="18"/>
          <w:sz w:val="24"/>
        </w:rPr>
        <w:t>余</w:t>
      </w:r>
      <w:r w:rsidR="001852F3">
        <w:rPr>
          <w:rFonts w:ascii="宋体" w:eastAsia="宋体" w:hint="eastAsia"/>
          <w:spacing w:val="18"/>
          <w:sz w:val="24"/>
        </w:rPr>
        <w:t xml:space="preserve">伟</w:t>
      </w:r>
      <w:r>
        <w:rPr>
          <w:spacing w:val="14"/>
          <w:sz w:val="24"/>
        </w:rPr>
        <w:t>. </w:t>
      </w:r>
      <w:r>
        <w:rPr>
          <w:rFonts w:ascii="宋体" w:eastAsia="宋体" w:hint="eastAsia"/>
          <w:spacing w:val="-4"/>
          <w:sz w:val="24"/>
        </w:rPr>
        <w:t>大鼠肝微粒体</w:t>
      </w:r>
      <w:r>
        <w:rPr>
          <w:sz w:val="24"/>
        </w:rPr>
        <w:t>CYP3A1/2</w:t>
      </w:r>
      <w:r>
        <w:rPr>
          <w:rFonts w:ascii="宋体" w:eastAsia="宋体" w:hint="eastAsia"/>
          <w:spacing w:val="-14"/>
          <w:sz w:val="24"/>
        </w:rPr>
        <w:t>和</w:t>
      </w:r>
      <w:r>
        <w:rPr>
          <w:sz w:val="24"/>
        </w:rPr>
        <w:t>CYP2C9/10</w:t>
      </w:r>
      <w:r>
        <w:rPr>
          <w:rFonts w:ascii="宋体" w:eastAsia="宋体" w:hint="eastAsia"/>
          <w:spacing w:val="0"/>
          <w:sz w:val="24"/>
        </w:rPr>
        <w:t>参与甘草次酸羟化代</w:t>
      </w:r>
      <w:r>
        <w:rPr>
          <w:rFonts w:ascii="宋体" w:eastAsia="宋体" w:hint="eastAsia"/>
          <w:spacing w:val="-8"/>
          <w:sz w:val="24"/>
        </w:rPr>
        <w:t>谢</w:t>
      </w:r>
      <w:r>
        <w:rPr>
          <w:sz w:val="24"/>
        </w:rPr>
        <w:t>[J</w:t>
      </w:r>
      <w:r>
        <w:rPr>
          <w:spacing w:val="5"/>
          <w:sz w:val="24"/>
        </w:rPr>
        <w:t>]. </w:t>
      </w:r>
      <w:r>
        <w:rPr>
          <w:rFonts w:ascii="宋体" w:eastAsia="宋体" w:hint="eastAsia"/>
          <w:spacing w:val="0"/>
          <w:sz w:val="25"/>
        </w:rPr>
        <w:t>中国临床药理学杂志</w:t>
      </w:r>
      <w:r>
        <w:rPr>
          <w:spacing w:val="-4"/>
          <w:sz w:val="24"/>
        </w:rPr>
        <w:t>, </w:t>
      </w:r>
      <w:r>
        <w:rPr>
          <w:sz w:val="24"/>
        </w:rPr>
        <w:t>2007,</w:t>
      </w:r>
      <w:r>
        <w:rPr>
          <w:spacing w:val="-8"/>
          <w:sz w:val="24"/>
        </w:rPr>
        <w:t> </w:t>
      </w:r>
      <w:r>
        <w:rPr>
          <w:sz w:val="24"/>
        </w:rPr>
        <w:t>12(11</w:t>
      </w:r>
      <w:r>
        <w:rPr>
          <w:spacing w:val="-2"/>
          <w:sz w:val="24"/>
        </w:rPr>
        <w:t>): </w:t>
      </w:r>
      <w:r>
        <w:rPr>
          <w:sz w:val="24"/>
        </w:rPr>
        <w:t>1255-1260.</w:t>
      </w:r>
    </w:p>
    <w:p w:rsidR="00000000">
      <w:pPr>
        <w:pStyle w:val="aff7"/>
        <w:spacing w:line="240" w:lineRule="atLeast"/>
        <w:topLinePunct/>
      </w:pPr>
      <w:r>
        <w:drawing>
          <wp:inline>
            <wp:extent cx="5080000" cy="5080000"/>
            <wp:effectExtent l="0" t="0" r="0" b="0"/>
            <wp:docPr id="47" name="image2.png" descr=""/>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b"/>
        <w:topLinePunct/>
        <w:ind w:left="200" w:hangingChars="200" w:hanging="200"/>
      </w:pPr>
      <w:r>
        <w:t>[</w:t>
      </w:r>
      <w:r>
        <w:t xml:space="preserve">69</w:t>
      </w:r>
      <w:r>
        <w:t>]</w:t>
      </w:r>
      <w:r w:rsidRPr="00281126">
        <w:t xml:space="preserve"> </w:t>
      </w:r>
      <w:r>
        <w:t>Liu L, Xiao J. </w:t>
      </w:r>
      <w:r>
        <w:t>In </w:t>
      </w:r>
      <w:r>
        <w:t>vitro metabolism of glycyrrhetic acid by human cytochrome P450</w:t>
      </w:r>
      <w:r>
        <w:t> </w:t>
      </w:r>
      <w:r>
        <w:t>[</w:t>
      </w:r>
      <w:r>
        <w:rPr>
          <w:sz w:val="24"/>
        </w:rPr>
        <w:t xml:space="preserve">J</w:t>
      </w:r>
      <w:r>
        <w:t>]</w:t>
      </w:r>
      <w:r>
        <w:t xml:space="preserve">.</w:t>
      </w:r>
      <w:r>
        <w:t xml:space="preserve"> </w:t>
      </w:r>
      <w:r>
        <w:rPr>
          <w:rFonts w:cstheme="minorBidi" w:hAnsiTheme="minorHAnsi" w:eastAsiaTheme="minorHAnsi" w:asciiTheme="minorHAnsi"/>
          <w:i/>
        </w:rPr>
        <w:t>Acta Pharm Sin</w:t>
      </w:r>
      <w:r>
        <w:rPr>
          <w:rFonts w:cstheme="minorBidi" w:hAnsiTheme="minorHAnsi" w:eastAsiaTheme="minorHAnsi" w:asciiTheme="minorHAnsi"/>
        </w:rPr>
        <w:t>, 2011, 46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81-87.</w:t>
      </w:r>
    </w:p>
    <w:p w:rsidR="0018722C">
      <w:pPr>
        <w:pStyle w:val="ab"/>
        <w:topLinePunct/>
        <w:ind w:left="200" w:hangingChars="200" w:hanging="200"/>
      </w:pPr>
      <w:r>
        <w:t>[</w:t>
      </w:r>
      <w:r>
        <w:t xml:space="preserve">70</w:t>
      </w:r>
      <w:r>
        <w:t>]</w:t>
      </w:r>
      <w:r w:rsidRPr="00281126">
        <w:t xml:space="preserve"> </w:t>
      </w:r>
      <w:r>
        <w:t>Chatterjee</w:t>
      </w:r>
      <w:r>
        <w:t> </w:t>
      </w:r>
      <w:r>
        <w:t>P,</w:t>
      </w:r>
      <w:r>
        <w:t> </w:t>
      </w:r>
      <w:r>
        <w:t>Kouzi</w:t>
      </w:r>
      <w:r>
        <w:t> </w:t>
      </w:r>
      <w:r>
        <w:t>S</w:t>
      </w:r>
      <w:r>
        <w:t> </w:t>
      </w:r>
      <w:r>
        <w:t>A.</w:t>
      </w:r>
      <w:r>
        <w:t> </w:t>
      </w:r>
      <w:r>
        <w:t>Biotranaformation</w:t>
      </w:r>
      <w:r>
        <w:t> </w:t>
      </w:r>
      <w:r>
        <w:t>of</w:t>
      </w:r>
      <w:r>
        <w:t> </w:t>
      </w:r>
      <w:r>
        <w:t>the</w:t>
      </w:r>
      <w:r>
        <w:t> </w:t>
      </w:r>
      <w:r>
        <w:t>antimelanoma</w:t>
      </w:r>
      <w:r>
        <w:t> </w:t>
      </w:r>
      <w:r>
        <w:t>ATCC</w:t>
      </w:r>
      <w:r>
        <w:t> </w:t>
      </w:r>
      <w:r>
        <w:t>13368</w:t>
      </w:r>
      <w:r>
        <w:t> </w:t>
      </w:r>
      <w:r>
        <w:t>[</w:t>
      </w:r>
      <w:r>
        <w:rPr>
          <w:sz w:val="24"/>
        </w:rPr>
        <w:t xml:space="preserve">J</w:t>
      </w:r>
      <w:r>
        <w:t>]</w:t>
      </w:r>
      <w:r>
        <w:t xml:space="preserve">.</w:t>
      </w:r>
      <w:r>
        <w:t xml:space="preserve"> </w:t>
      </w:r>
      <w:r>
        <w:rPr>
          <w:rFonts w:cstheme="minorBidi" w:hAnsiTheme="minorHAnsi" w:eastAsiaTheme="minorHAnsi" w:asciiTheme="minorHAnsi"/>
          <w:i/>
        </w:rPr>
        <w:t>Appl Environ Microbiol</w:t>
      </w:r>
      <w:r>
        <w:rPr>
          <w:rFonts w:cstheme="minorBidi" w:hAnsiTheme="minorHAnsi" w:eastAsiaTheme="minorHAnsi" w:asciiTheme="minorHAnsi"/>
        </w:rPr>
        <w:t>, 2000, 66: 3850-3588.</w:t>
      </w:r>
    </w:p>
    <w:p w:rsidR="0018722C">
      <w:pPr>
        <w:pStyle w:val="ab"/>
        <w:topLinePunct/>
        <w:ind w:left="200" w:hangingChars="200" w:hanging="200"/>
      </w:pPr>
      <w:r>
        <w:t xml:space="preserve">[</w:t>
      </w:r>
      <w:r>
        <w:t xml:space="preserve">71</w:t>
      </w:r>
      <w:r>
        <w:t xml:space="preserve">]</w:t>
      </w:r>
      <w:r w:rsidRPr="00281126">
        <w:t xml:space="preserve"> </w:t>
      </w:r>
      <w:r>
        <w:t xml:space="preserve">Choudhary M I, Batool </w:t>
      </w:r>
      <w:r>
        <w:t xml:space="preserve">I, </w:t>
      </w:r>
      <w:r>
        <w:t xml:space="preserve">Khan S N, et al. Microbial transformantion of alranolic acid by Fussrium lini and alpha-glucosidase inhibitory activity of its transformed products </w:t>
      </w:r>
      <w:r>
        <w:t xml:space="preserve">[</w:t>
      </w:r>
      <w:r>
        <w:t xml:space="preserve">J</w:t>
      </w:r>
      <w:r>
        <w:t xml:space="preserve">]</w:t>
      </w:r>
      <w:r>
        <w:t xml:space="preserve">. </w:t>
      </w:r>
      <w:r>
        <w:rPr>
          <w:i/>
        </w:rPr>
        <w:t xml:space="preserve">Nat </w:t>
      </w:r>
      <w:r>
        <w:rPr>
          <w:i/>
        </w:rPr>
        <w:t xml:space="preserve">Prod </w:t>
      </w:r>
      <w:r>
        <w:rPr>
          <w:i/>
        </w:rPr>
        <w:t xml:space="preserve">Res</w:t>
      </w:r>
      <w:r>
        <w:t xml:space="preserve">, 2008, 22</w:t>
      </w:r>
      <w:r>
        <w:t xml:space="preserve">(</w:t>
      </w:r>
      <w:r>
        <w:t xml:space="preserve">20</w:t>
      </w:r>
      <w:r>
        <w:t xml:space="preserve">)</w:t>
      </w:r>
      <w:r>
        <w:t xml:space="preserve">:</w:t>
      </w:r>
      <w:r>
        <w:t xml:space="preserve"> </w:t>
      </w:r>
      <w:r>
        <w:t xml:space="preserve">489-494.</w:t>
      </w:r>
    </w:p>
    <w:p w:rsidR="0018722C">
      <w:pPr>
        <w:pStyle w:val="ab"/>
        <w:topLinePunct/>
        <w:ind w:left="200" w:hangingChars="200" w:hanging="200"/>
      </w:pPr>
      <w:r>
        <w:t xml:space="preserve">[</w:t>
      </w:r>
      <w:r>
        <w:t xml:space="preserve">72</w:t>
      </w:r>
      <w:r>
        <w:t xml:space="preserve">]</w:t>
      </w:r>
      <w:r w:rsidRPr="00281126">
        <w:t xml:space="preserve"> </w:t>
      </w:r>
      <w:r>
        <w:t xml:space="preserve">Young </w:t>
      </w:r>
      <w:r>
        <w:t xml:space="preserve">W H. Liquid chromatography</w:t>
      </w:r>
      <w:r>
        <w:t xml:space="preserve">/</w:t>
      </w:r>
      <w:r>
        <w:t xml:space="preserve">mass spectrometrybased structural analysis of new platycoside metabolites transformed by human intestinal bacteria </w:t>
      </w:r>
      <w:r>
        <w:t xml:space="preserve">[</w:t>
      </w:r>
      <w:r>
        <w:t xml:space="preserve">J</w:t>
      </w:r>
      <w:r>
        <w:t xml:space="preserve">]</w:t>
      </w:r>
      <w:r>
        <w:t xml:space="preserve">. </w:t>
      </w:r>
      <w:r>
        <w:rPr>
          <w:i/>
        </w:rPr>
        <w:t xml:space="preserve">J Pharm </w:t>
      </w:r>
      <w:r>
        <w:rPr>
          <w:i/>
        </w:rPr>
        <w:t xml:space="preserve">Biomed Anal</w:t>
      </w:r>
      <w:r>
        <w:t xml:space="preserve">, 2010, 51</w:t>
      </w:r>
      <w:r>
        <w:t xml:space="preserve">(</w:t>
      </w:r>
      <w:r>
        <w:t xml:space="preserve">1</w:t>
      </w:r>
      <w:r>
        <w:t xml:space="preserve">)</w:t>
      </w:r>
      <w:r>
        <w:t xml:space="preserve">:</w:t>
      </w:r>
      <w:r>
        <w:t xml:space="preserve"> </w:t>
      </w:r>
      <w:r>
        <w:t xml:space="preserve">202-209.</w:t>
      </w:r>
    </w:p>
    <w:p w:rsidR="0018722C">
      <w:pPr>
        <w:pStyle w:val="ab"/>
        <w:topLinePunct/>
        <w:ind w:left="200" w:hangingChars="200" w:hanging="200"/>
      </w:pPr>
      <w:r>
        <w:t>[</w:t>
      </w:r>
      <w:r>
        <w:t xml:space="preserve">73</w:t>
      </w:r>
      <w:r>
        <w:t xml:space="preserve">]</w:t>
      </w:r>
      <w:r>
        <w:t xml:space="preserve"> </w:t>
      </w:r>
      <w:r>
        <w:rPr>
          <w:rFonts w:ascii="宋体" w:eastAsia="宋体" w:hint="eastAsia"/>
        </w:rPr>
        <w:t>严梅桢</w:t>
      </w:r>
      <w:r>
        <w:t>. </w:t>
      </w:r>
      <w:r>
        <w:rPr>
          <w:rFonts w:ascii="宋体" w:eastAsia="宋体" w:hint="eastAsia"/>
        </w:rPr>
        <w:t>人肠道菌对柴胡皂苷的代谢</w:t>
      </w:r>
      <w:r>
        <w:t>[</w:t>
      </w:r>
      <w:r>
        <w:rPr>
          <w:sz w:val="24"/>
        </w:rPr>
        <w:t>J</w:t>
      </w:r>
      <w:r>
        <w:t>]</w:t>
      </w:r>
      <w:r>
        <w:t xml:space="preserve">. </w:t>
      </w:r>
      <w:r>
        <w:rPr>
          <w:rFonts w:ascii="宋体" w:eastAsia="宋体" w:hint="eastAsia"/>
        </w:rPr>
        <w:t>国外医学</w:t>
      </w:r>
      <w:r>
        <w:t>: </w:t>
      </w:r>
      <w:r>
        <w:rPr>
          <w:rFonts w:ascii="宋体" w:eastAsia="宋体" w:hint="eastAsia"/>
        </w:rPr>
        <w:t>中医中药分册</w:t>
      </w:r>
      <w:r>
        <w:t>, </w:t>
      </w:r>
      <w:r>
        <w:t xml:space="preserve">2001,</w:t>
      </w:r>
      <w:r>
        <w:t xml:space="preserve"> </w:t>
      </w:r>
      <w:r>
        <w:t>23</w:t>
      </w:r>
      <w:r>
        <w:t>(</w:t>
      </w:r>
      <w:r>
        <w:t>3</w:t>
      </w:r>
      <w:r>
        <w:t>)</w:t>
      </w:r>
      <w:r>
        <w:rPr>
          <w:rFonts w:ascii="宋体" w:eastAsia="宋体" w:hint="eastAsia"/>
          <w:rFonts w:ascii="宋体" w:eastAsia="宋体" w:hint="eastAsia"/>
        </w:rPr>
        <w:t>:</w:t>
      </w:r>
      <w:r>
        <w:rPr>
          <w:rFonts w:ascii="宋体" w:eastAsia="宋体" w:hint="eastAsia"/>
        </w:rPr>
        <w:t> </w:t>
      </w:r>
      <w:r>
        <w:t>156-158.</w:t>
      </w:r>
    </w:p>
    <w:p w:rsidR="0018722C">
      <w:pPr>
        <w:pStyle w:val="ab"/>
        <w:topLinePunct/>
        <w:ind w:left="200" w:hangingChars="200" w:hanging="200"/>
      </w:pPr>
      <w:r>
        <w:t>[</w:t>
      </w:r>
      <w:r>
        <w:t xml:space="preserve">74</w:t>
      </w:r>
      <w:r>
        <w:t xml:space="preserve">]</w:t>
      </w:r>
      <w:r>
        <w:t xml:space="preserve"> </w:t>
      </w:r>
      <w:r>
        <w:rPr>
          <w:rFonts w:ascii="宋体" w:eastAsia="宋体" w:hint="eastAsia"/>
        </w:rPr>
        <w:t>余伯阳</w:t>
      </w:r>
      <w:r>
        <w:t>, </w:t>
      </w:r>
      <w:r>
        <w:rPr>
          <w:rFonts w:ascii="宋体" w:eastAsia="宋体" w:hint="eastAsia"/>
        </w:rPr>
        <w:t>张</w:t>
      </w:r>
      <w:r w:rsidR="001852F3">
        <w:rPr>
          <w:rFonts w:ascii="宋体" w:eastAsia="宋体" w:hint="eastAsia"/>
        </w:rPr>
        <w:t xml:space="preserve">剑</w:t>
      </w:r>
      <w:r>
        <w:t>. </w:t>
      </w:r>
      <w:r>
        <w:rPr>
          <w:rFonts w:ascii="宋体" w:eastAsia="宋体" w:hint="eastAsia"/>
        </w:rPr>
        <w:t>五环三萜生物转化研究概述</w:t>
      </w:r>
      <w:r>
        <w:t>[</w:t>
      </w:r>
      <w:r>
        <w:t xml:space="preserve">J</w:t>
      </w:r>
      <w:r>
        <w:t>]</w:t>
      </w:r>
      <w:r>
        <w:t xml:space="preserve">. </w:t>
      </w:r>
      <w:r>
        <w:rPr>
          <w:rFonts w:ascii="宋体" w:eastAsia="宋体" w:hint="eastAsia"/>
        </w:rPr>
        <w:t>中国天然药物</w:t>
      </w:r>
      <w:r>
        <w:t>, </w:t>
      </w:r>
      <w:r>
        <w:t>2007,</w:t>
      </w:r>
      <w:r>
        <w:t> </w:t>
      </w:r>
      <w:r>
        <w:t>5</w:t>
      </w:r>
      <w:r>
        <w:t>(</w:t>
      </w:r>
      <w:r>
        <w:t>6</w:t>
      </w:r>
      <w:r>
        <w:t>)</w:t>
      </w:r>
      <w:r>
        <w:t>: 457-462.</w:t>
      </w:r>
    </w:p>
    <w:p w:rsidR="0018722C">
      <w:pPr>
        <w:pStyle w:val="ab"/>
        <w:topLinePunct/>
        <w:ind w:left="200" w:hangingChars="200" w:hanging="200"/>
      </w:pPr>
      <w:r>
        <w:rPr>
          <w:rFonts w:ascii="宋体" w:eastAsia="宋体" w:hint="eastAsia"/>
        </w:rPr>
        <w:t>[</w:t>
      </w:r>
      <w:r>
        <w:rPr>
          <w:rFonts w:ascii="宋体" w:eastAsia="宋体" w:hint="eastAsia"/>
        </w:rPr>
        <w:t xml:space="preserve">75</w:t>
      </w:r>
      <w:r>
        <w:rPr>
          <w:rFonts w:ascii="宋体" w:eastAsia="宋体" w:hint="eastAsia"/>
        </w:rPr>
        <w:t>]</w:t>
      </w:r>
      <w:r w:rsidRPr="00281126">
        <w:t xml:space="preserve"> </w:t>
      </w:r>
      <w:r>
        <w:rPr>
          <w:rFonts w:ascii="宋体" w:eastAsia="宋体" w:hint="eastAsia"/>
        </w:rPr>
        <w:t>张剑</w:t>
      </w:r>
      <w:r>
        <w:t>, </w:t>
      </w:r>
      <w:r>
        <w:rPr>
          <w:rFonts w:ascii="宋体" w:eastAsia="宋体" w:hint="eastAsia"/>
        </w:rPr>
        <w:t>程志红</w:t>
      </w:r>
      <w:r>
        <w:t>, </w:t>
      </w:r>
      <w:r>
        <w:rPr>
          <w:rFonts w:ascii="宋体" w:eastAsia="宋体" w:hint="eastAsia"/>
        </w:rPr>
        <w:t>余伯阳</w:t>
      </w:r>
      <w:r>
        <w:t>. </w:t>
      </w:r>
      <w:r>
        <w:rPr>
          <w:i/>
        </w:rPr>
        <w:t>Nocardia</w:t>
      </w:r>
      <w:r>
        <w:rPr>
          <w:i/>
        </w:rPr>
        <w:t> </w:t>
      </w:r>
      <w:r>
        <w:t>sp</w:t>
      </w:r>
      <w:r>
        <w:t> </w:t>
      </w:r>
      <w:r>
        <w:t>NRRL-5646</w:t>
      </w:r>
      <w:r/>
      <w:r>
        <w:rPr>
          <w:rFonts w:ascii="宋体" w:eastAsia="宋体" w:hint="eastAsia"/>
        </w:rPr>
        <w:t>对三种五环三萜皂苷元代谢的研</w:t>
      </w:r>
      <w:r>
        <w:rPr>
          <w:rFonts w:ascii="宋体" w:eastAsia="宋体" w:hint="eastAsia"/>
        </w:rPr>
        <w:t>究</w:t>
      </w:r>
      <w:r>
        <w:t>[</w:t>
      </w:r>
      <w:r>
        <w:t>J</w:t>
      </w:r>
      <w:r>
        <w:t>]</w:t>
      </w:r>
      <w:r>
        <w:t xml:space="preserve">.</w:t>
      </w:r>
      <w:r>
        <w:t xml:space="preserve"> </w:t>
      </w:r>
      <w:r>
        <w:rPr>
          <w:rFonts w:ascii="宋体" w:eastAsia="宋体" w:hint="eastAsia"/>
        </w:rPr>
        <w:t>中国天然药物</w:t>
      </w:r>
      <w:r>
        <w:t>, 2004, 2</w:t>
      </w:r>
      <w:r>
        <w:t>(</w:t>
      </w:r>
      <w:r>
        <w:t>6</w:t>
      </w:r>
      <w:r>
        <w:t>)</w:t>
      </w:r>
      <w:r>
        <w:t>: 3762-3781.</w:t>
      </w:r>
    </w:p>
    <w:p w:rsidR="0018722C">
      <w:pPr>
        <w:pStyle w:val="ab"/>
        <w:topLinePunct/>
        <w:ind w:left="200" w:hangingChars="200" w:hanging="200"/>
      </w:pPr>
      <w:r>
        <w:t>[</w:t>
      </w:r>
      <w:r>
        <w:t xml:space="preserve">76</w:t>
      </w:r>
      <w:r>
        <w:t xml:space="preserve">]</w:t>
      </w:r>
      <w:r>
        <w:t xml:space="preserve"> </w:t>
      </w:r>
      <w:r>
        <w:rPr>
          <w:rFonts w:ascii="宋体" w:eastAsia="宋体" w:hint="eastAsia"/>
        </w:rPr>
        <w:t>梁文权</w:t>
      </w:r>
      <w:r>
        <w:t>, </w:t>
      </w:r>
      <w:r>
        <w:rPr>
          <w:rFonts w:ascii="宋体" w:eastAsia="宋体" w:hint="eastAsia"/>
        </w:rPr>
        <w:t>李</w:t>
      </w:r>
      <w:r w:rsidR="001852F3">
        <w:rPr>
          <w:rFonts w:ascii="宋体" w:eastAsia="宋体" w:hint="eastAsia"/>
        </w:rPr>
        <w:t xml:space="preserve">高</w:t>
      </w:r>
      <w:r>
        <w:t>, </w:t>
      </w:r>
      <w:r>
        <w:rPr>
          <w:rFonts w:ascii="宋体" w:eastAsia="宋体" w:hint="eastAsia"/>
        </w:rPr>
        <w:t>刘建平</w:t>
      </w:r>
      <w:r>
        <w:t>. </w:t>
      </w:r>
      <w:r>
        <w:rPr>
          <w:rFonts w:ascii="宋体" w:eastAsia="宋体" w:hint="eastAsia"/>
        </w:rPr>
        <w:t>生物药剂学与药物动力学</w:t>
      </w:r>
      <w:r>
        <w:t>[</w:t>
      </w:r>
      <w:r>
        <w:rPr>
          <w:sz w:val="24"/>
        </w:rPr>
        <w:t>M</w:t>
      </w:r>
      <w:r>
        <w:t>]</w:t>
      </w:r>
      <w:r>
        <w:t xml:space="preserve">. </w:t>
      </w:r>
      <w:r>
        <w:rPr>
          <w:rFonts w:ascii="宋体" w:eastAsia="宋体" w:hint="eastAsia"/>
        </w:rPr>
        <w:t>北京</w:t>
      </w:r>
      <w:r>
        <w:t>: </w:t>
      </w:r>
      <w:r>
        <w:rPr>
          <w:rFonts w:ascii="宋体" w:eastAsia="宋体" w:hint="eastAsia"/>
        </w:rPr>
        <w:t>人民卫生出版社</w:t>
      </w:r>
      <w:r>
        <w:t>, 2000.</w:t>
      </w:r>
    </w:p>
    <w:p w:rsidR="0018722C">
      <w:pPr>
        <w:pStyle w:val="ab"/>
        <w:topLinePunct/>
        <w:ind w:left="200" w:hangingChars="200" w:hanging="200"/>
      </w:pPr>
      <w:bookmarkStart w:id="487864" w:name="_cwCmt22"/>
      <w:r>
        <w:t>[</w:t>
      </w:r>
      <w:r>
        <w:t xml:space="preserve">77</w:t>
      </w:r>
      <w:r>
        <w:t xml:space="preserve">]</w:t>
      </w:r>
      <w:r>
        <w:t xml:space="preserve"> </w:t>
      </w:r>
      <w:r>
        <w:rPr>
          <w:rFonts w:ascii="宋体" w:eastAsia="宋体" w:hint="eastAsia"/>
        </w:rPr>
        <w:t>韦凤华</w:t>
      </w:r>
      <w:r>
        <w:t>, </w:t>
      </w:r>
      <w:r/>
      <w:r>
        <w:rPr>
          <w:rFonts w:ascii="宋体" w:eastAsia="宋体" w:hint="eastAsia"/>
        </w:rPr>
        <w:t>宋</w:t>
      </w:r>
      <w:r w:rsidR="001852F3">
        <w:t>林</w:t>
      </w:r>
      <w:r>
        <w:t>, </w:t>
      </w:r>
      <w:r>
        <w:rPr>
          <w:rFonts w:ascii="宋体" w:eastAsia="宋体" w:hint="eastAsia"/>
        </w:rPr>
        <w:t>何</w:t>
      </w:r>
      <w:r w:rsidR="001852F3">
        <w:t>毅</w:t>
      </w:r>
      <w:r>
        <w:t>, </w:t>
      </w:r>
      <w:r/>
      <w:r>
        <w:rPr>
          <w:rFonts w:ascii="宋体" w:eastAsia="宋体" w:hint="eastAsia"/>
        </w:rPr>
        <w:t>等</w:t>
      </w:r>
      <w:r>
        <w:t>. </w:t>
      </w:r>
      <w:r/>
      <w:r>
        <w:rPr>
          <w:rFonts w:ascii="宋体" w:eastAsia="宋体" w:hint="eastAsia"/>
        </w:rPr>
        <w:t>人参皂苷</w:t>
      </w:r>
      <w:r>
        <w:t>Rg1</w:t>
      </w:r>
      <w:r/>
      <w:r>
        <w:rPr>
          <w:rFonts w:ascii="宋体" w:eastAsia="宋体" w:hint="eastAsia"/>
        </w:rPr>
        <w:t>在大鼠体内的代谢与排泄研究</w:t>
      </w:r>
      <w:r>
        <w:t>[</w:t>
      </w:r>
      <w:r>
        <w:rPr>
          <w:sz w:val="24"/>
        </w:rPr>
        <w:t xml:space="preserve">J</w:t>
      </w:r>
      <w:r>
        <w:t>]</w:t>
      </w:r>
      <w:r>
        <w:t>.</w:t>
      </w:r>
      <w:bookmarkEnd w:id="487864"/>
    </w:p>
    <w:p w:rsidR="0018722C">
      <w:pPr>
        <w:topLinePunct/>
      </w:pPr>
      <w:r>
        <w:rPr>
          <w:rFonts w:cstheme="minorBidi" w:hAnsiTheme="minorHAnsi" w:eastAsiaTheme="minorHAnsi" w:asciiTheme="minorHAnsi" w:ascii="宋体" w:eastAsia="宋体" w:hint="eastAsia"/>
        </w:rPr>
        <w:t>华西药学杂志</w:t>
      </w:r>
      <w:r>
        <w:rPr>
          <w:rFonts w:cstheme="minorBidi" w:hAnsiTheme="minorHAnsi" w:eastAsiaTheme="minorHAnsi" w:asciiTheme="minorHAnsi"/>
        </w:rPr>
        <w:t>, 2010, 25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302-305.</w:t>
      </w:r>
    </w:p>
    <w:p w:rsidR="0018722C">
      <w:pPr>
        <w:pStyle w:val="ab"/>
        <w:topLinePunct/>
        <w:ind w:left="200" w:hangingChars="200" w:hanging="200"/>
      </w:pPr>
      <w:bookmarkStart w:id="487865" w:name="_cwCmt23"/>
      <w:r>
        <w:t>[</w:t>
      </w:r>
      <w:r>
        <w:t xml:space="preserve">78</w:t>
      </w:r>
      <w:r>
        <w:t xml:space="preserve">]</w:t>
      </w:r>
      <w:r>
        <w:t xml:space="preserve"> </w:t>
      </w:r>
      <w:r>
        <w:rPr>
          <w:rFonts w:ascii="宋体" w:eastAsia="宋体" w:hint="eastAsia"/>
        </w:rPr>
        <w:t>杨秀伟</w:t>
      </w:r>
      <w:r>
        <w:t>, </w:t>
      </w:r>
      <w:r>
        <w:rPr>
          <w:rFonts w:ascii="宋体" w:eastAsia="宋体" w:hint="eastAsia"/>
        </w:rPr>
        <w:t>桂方晋</w:t>
      </w:r>
      <w:r>
        <w:t>, </w:t>
      </w:r>
      <w:r>
        <w:rPr>
          <w:rFonts w:ascii="宋体" w:eastAsia="宋体" w:hint="eastAsia"/>
        </w:rPr>
        <w:t>田建明</w:t>
      </w:r>
      <w:r>
        <w:t>, </w:t>
      </w:r>
      <w:r>
        <w:rPr>
          <w:rFonts w:ascii="宋体" w:eastAsia="宋体" w:hint="eastAsia"/>
        </w:rPr>
        <w:t>等</w:t>
      </w:r>
      <w:r>
        <w:t>. </w:t>
      </w:r>
      <w:r>
        <w:rPr>
          <w:rFonts w:ascii="宋体" w:eastAsia="宋体" w:hint="eastAsia"/>
        </w:rPr>
        <w:t>人参皂苷</w:t>
      </w:r>
      <w:r>
        <w:t>-Rg2</w:t>
      </w:r>
      <w:r/>
      <w:r>
        <w:rPr>
          <w:rFonts w:ascii="宋体" w:eastAsia="宋体" w:hint="eastAsia"/>
        </w:rPr>
        <w:t>在大鼠体内的药代动力学</w:t>
      </w:r>
      <w:r>
        <w:t>[</w:t>
      </w:r>
      <w:r>
        <w:t>J</w:t>
      </w:r>
      <w:r>
        <w:t>]</w:t>
      </w:r>
      <w:r>
        <w:t xml:space="preserve">. </w:t>
      </w:r>
      <w:r>
        <w:rPr>
          <w:rFonts w:ascii="宋体" w:eastAsia="宋体" w:hint="eastAsia"/>
        </w:rPr>
        <w:t>中国药理学通报</w:t>
      </w:r>
      <w:r>
        <w:t>, </w:t>
      </w:r>
      <w:r>
        <w:t>2009,</w:t>
      </w:r>
      <w:r>
        <w:t> </w:t>
      </w:r>
      <w:r>
        <w:t>25</w:t>
      </w:r>
      <w:r>
        <w:t>(</w:t>
      </w:r>
      <w:r>
        <w:t>7</w:t>
      </w:r>
      <w:r>
        <w:t>)</w:t>
      </w:r>
      <w:r>
        <w:t xml:space="preserve">: </w:t>
      </w:r>
      <w:r>
        <w:t>967-970.</w:t>
      </w:r>
      <w:bookmarkEnd w:id="487865"/>
    </w:p>
    <w:p w:rsidR="0018722C">
      <w:pPr>
        <w:pStyle w:val="ab"/>
        <w:topLinePunct/>
        <w:ind w:left="200" w:hangingChars="200" w:hanging="200"/>
      </w:pPr>
      <w:r>
        <w:t>[</w:t>
      </w:r>
      <w:r>
        <w:t xml:space="preserve">79</w:t>
      </w:r>
      <w:r>
        <w:t xml:space="preserve">]</w:t>
      </w:r>
      <w:r>
        <w:t xml:space="preserve"> </w:t>
      </w:r>
      <w:r>
        <w:rPr>
          <w:rFonts w:ascii="宋体" w:eastAsia="宋体" w:hint="eastAsia"/>
        </w:rPr>
        <w:t>邴飞虹</w:t>
      </w:r>
      <w:r>
        <w:t>, </w:t>
      </w:r>
      <w:r>
        <w:rPr>
          <w:rFonts w:ascii="宋体" w:eastAsia="宋体" w:hint="eastAsia"/>
        </w:rPr>
        <w:t>易艳东</w:t>
      </w:r>
      <w:r>
        <w:t>, </w:t>
      </w:r>
      <w:r>
        <w:rPr>
          <w:rFonts w:ascii="宋体" w:eastAsia="宋体" w:hint="eastAsia"/>
        </w:rPr>
        <w:t>张国斌</w:t>
      </w:r>
      <w:r>
        <w:t>. </w:t>
      </w:r>
      <w:r>
        <w:rPr>
          <w:rFonts w:ascii="宋体" w:eastAsia="宋体" w:hint="eastAsia"/>
        </w:rPr>
        <w:t>蜈蚣三七有效成分</w:t>
      </w:r>
      <w:r>
        <w:t>W3</w:t>
      </w:r>
      <w:r/>
      <w:r>
        <w:rPr>
          <w:rFonts w:ascii="宋体" w:eastAsia="宋体" w:hint="eastAsia"/>
        </w:rPr>
        <w:t>单次给药后在小鼠体内的药代</w:t>
      </w:r>
      <w:r>
        <w:rPr>
          <w:rFonts w:ascii="宋体" w:eastAsia="宋体" w:hint="eastAsia"/>
        </w:rPr>
        <w:t>动力学</w:t>
      </w:r>
      <w:r>
        <w:t>[</w:t>
      </w:r>
      <w:r>
        <w:t>J</w:t>
      </w:r>
      <w:r>
        <w:t>]</w:t>
      </w:r>
      <w:r>
        <w:t xml:space="preserve">. </w:t>
      </w:r>
      <w:r>
        <w:rPr>
          <w:rFonts w:ascii="宋体" w:eastAsia="宋体" w:hint="eastAsia"/>
        </w:rPr>
        <w:t>中国药科大学学报</w:t>
      </w:r>
      <w:r>
        <w:t>, </w:t>
      </w:r>
      <w:r>
        <w:t>2006,</w:t>
      </w:r>
      <w:r>
        <w:t> </w:t>
      </w:r>
      <w:r>
        <w:t>37</w:t>
      </w:r>
      <w:r>
        <w:t>(</w:t>
      </w:r>
      <w:r>
        <w:t>6</w:t>
      </w:r>
      <w:r>
        <w:t>)</w:t>
      </w:r>
      <w:r>
        <w:t xml:space="preserve">: </w:t>
      </w:r>
      <w:r>
        <w:t>523-526.</w:t>
      </w:r>
    </w:p>
    <w:p w:rsidR="0018722C">
      <w:pPr>
        <w:pStyle w:val="ab"/>
        <w:topLinePunct/>
        <w:ind w:left="200" w:hangingChars="200" w:hanging="200"/>
      </w:pPr>
      <w:bookmarkStart w:id="487862" w:name="_cwCmt20"/>
      <w:bookmarkStart w:id="487854" w:name="_cwCmt12"/>
      <w:r>
        <w:t xml:space="preserve">[</w:t>
      </w:r>
      <w:r>
        <w:t xml:space="preserve">80</w:t>
      </w:r>
      <w:r>
        <w:t xml:space="preserve">]</w:t>
      </w:r>
      <w:r w:rsidRPr="00281126">
        <w:t xml:space="preserve"> </w:t>
      </w:r>
      <w:r>
        <w:t xml:space="preserve">Egan W J, Jauric </w:t>
      </w:r>
      <w:r>
        <w:t xml:space="preserve">G. </w:t>
      </w:r>
      <w:r>
        <w:t xml:space="preserve">Prediction of intestinal permeability </w:t>
      </w:r>
      <w:r>
        <w:t xml:space="preserve">[</w:t>
      </w:r>
      <w:r>
        <w:t xml:space="preserve">J</w:t>
      </w:r>
      <w:r>
        <w:t xml:space="preserve">]</w:t>
      </w:r>
      <w:r>
        <w:t xml:space="preserve">. </w:t>
      </w:r>
      <w:r>
        <w:rPr>
          <w:i/>
        </w:rPr>
        <w:t xml:space="preserve">Adv Drug Rev</w:t>
      </w:r>
      <w:r>
        <w:t xml:space="preserve">, 2002, 54</w:t>
      </w:r>
      <w:r>
        <w:t xml:space="preserve">(</w:t>
      </w:r>
      <w:r>
        <w:t xml:space="preserve">3</w:t>
      </w:r>
      <w:r>
        <w:t xml:space="preserve">)</w:t>
      </w:r>
      <w:r>
        <w:t xml:space="preserve">:</w:t>
      </w:r>
      <w:r>
        <w:t xml:space="preserve"> </w:t>
      </w:r>
      <w:r>
        <w:t xml:space="preserve">273-289.</w:t>
      </w:r>
      <w:bookmarkEnd w:id="487854"/>
      <w:bookmarkEnd w:id="487862"/>
    </w:p>
    <w:p w:rsidR="0018722C">
      <w:pPr>
        <w:pStyle w:val="ab"/>
        <w:topLinePunct/>
        <w:ind w:left="200" w:hangingChars="200" w:hanging="200"/>
      </w:pPr>
      <w:r>
        <w:t xml:space="preserve">[</w:t>
      </w:r>
      <w:r>
        <w:t xml:space="preserve">81</w:t>
      </w:r>
      <w:r>
        <w:t xml:space="preserve">]</w:t>
      </w:r>
      <w:r w:rsidRPr="00281126">
        <w:t xml:space="preserve"> </w:t>
      </w:r>
      <w:r>
        <w:t xml:space="preserve">Han M, Sha X, Wu Y, et al. Oral absorption of ginsenoside Rb1 using in vitro and in vivo models </w:t>
      </w:r>
      <w:r>
        <w:t xml:space="preserve">[</w:t>
      </w:r>
      <w:r>
        <w:t xml:space="preserve">J</w:t>
      </w:r>
      <w:r>
        <w:t xml:space="preserve">]</w:t>
      </w:r>
      <w:r>
        <w:t xml:space="preserve">. </w:t>
      </w:r>
      <w:r>
        <w:rPr>
          <w:i/>
        </w:rPr>
        <w:t xml:space="preserve">Planta Med</w:t>
      </w:r>
      <w:r>
        <w:t xml:space="preserve">, 2006, 72</w:t>
      </w:r>
      <w:r>
        <w:t xml:space="preserve">(</w:t>
      </w:r>
      <w:r>
        <w:t xml:space="preserve">5</w:t>
      </w:r>
      <w:r>
        <w:t xml:space="preserve">)</w:t>
      </w:r>
      <w:r>
        <w:t xml:space="preserve">:</w:t>
      </w:r>
      <w:r>
        <w:t xml:space="preserve"> </w:t>
      </w:r>
      <w:r>
        <w:t xml:space="preserve">398-404.</w:t>
      </w:r>
    </w:p>
    <w:p w:rsidR="0018722C">
      <w:pPr>
        <w:pStyle w:val="aff7"/>
        <w:topLinePunct/>
      </w:pPr>
      <w:r>
        <w:drawing>
          <wp:inline>
            <wp:extent cx="5067300" cy="5067300"/>
            <wp:effectExtent l="0" t="0" r="0" b="0"/>
            <wp:docPr id="49" name="image2.png" descr=""/>
            <wp:cNvGraphicFramePr>
              <a:graphicFrameLocks noChangeAspect="1"/>
            </wp:cNvGraphicFramePr>
            <a:graphic>
              <a:graphicData uri="http://schemas.openxmlformats.org/drawingml/2006/picture">
                <pic:pic>
                  <pic:nvPicPr>
                    <pic:cNvPr id="50"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Heading2"/>
        <w:topLinePunct/>
        <w:ind w:left="171" w:hangingChars="171" w:hanging="171"/>
      </w:pPr>
      <w:bookmarkStart w:id="206904" w:name="_Toc686206904"/>
      <w:bookmarkStart w:name="_TOC_250044" w:id="18"/>
      <w:bookmarkStart w:name="第二章 白头翁皂苷的化学成分及其含量测定研究 " w:id="19"/>
      <w:r/>
      <w:bookmarkEnd w:id="18"/>
      <w:r>
        <w:t>第二章</w:t>
      </w:r>
      <w:r>
        <w:t xml:space="preserve"> </w:t>
      </w:r>
      <w:r w:rsidR="001852F3">
        <w:t>白头翁皂苷的化学成分及其含量测定研究</w:t>
      </w:r>
      <w:bookmarkEnd w:id="206904"/>
    </w:p>
    <w:p w:rsidR="0018722C">
      <w:pPr>
        <w:topLinePunct/>
      </w:pPr>
      <w:r>
        <w:rPr>
          <w:rFonts w:ascii="宋体" w:eastAsia="宋体" w:hint="eastAsia"/>
        </w:rPr>
        <w:t>为了顺利完成后期动物实验和体外肠道代谢研究，我们采用制备色谱、动态轴向色谱、</w:t>
      </w:r>
      <w:r>
        <w:t>HPLC-ELSD</w:t>
      </w:r>
      <w:r>
        <w:rPr>
          <w:rFonts w:ascii="宋体" w:eastAsia="宋体" w:hint="eastAsia"/>
        </w:rPr>
        <w:t>、</w:t>
      </w:r>
      <w:r>
        <w:t>UHPLC-MS</w:t>
      </w:r>
      <w:r>
        <w:rPr>
          <w:rFonts w:ascii="宋体" w:eastAsia="宋体" w:hint="eastAsia"/>
        </w:rPr>
        <w:t>对</w:t>
      </w:r>
      <w:r>
        <w:t>5</w:t>
      </w:r>
      <w:r>
        <w:rPr>
          <w:rFonts w:ascii="宋体" w:eastAsia="宋体" w:hint="eastAsia"/>
        </w:rPr>
        <w:t>种将要研究的白头翁皂苷进行了分离纯化和鉴定。</w:t>
      </w:r>
    </w:p>
    <w:p w:rsidR="0018722C">
      <w:pPr>
        <w:pStyle w:val="Heading2"/>
        <w:topLinePunct/>
        <w:ind w:left="171" w:hangingChars="171" w:hanging="171"/>
      </w:pPr>
      <w:bookmarkStart w:id="206905" w:name="_Toc686206905"/>
      <w:bookmarkStart w:name="_TOC_250043" w:id="20"/>
      <w:bookmarkStart w:name="2.1 仪器与材料 " w:id="21"/>
      <w:r>
        <w:t>2.1</w:t>
      </w:r>
      <w:r>
        <w:t xml:space="preserve"> </w:t>
      </w:r>
      <w:r/>
      <w:bookmarkEnd w:id="21"/>
      <w:bookmarkEnd w:id="20"/>
      <w:r>
        <w:t>仪器与材料</w:t>
      </w:r>
      <w:bookmarkEnd w:id="206905"/>
    </w:p>
    <w:p w:rsidR="0018722C">
      <w:pPr>
        <w:pStyle w:val="Heading3"/>
        <w:topLinePunct/>
        <w:ind w:left="200" w:hangingChars="200" w:hanging="200"/>
      </w:pPr>
      <w:r>
        <w:t>2.1.1</w:t>
      </w:r>
      <w:r>
        <w:t xml:space="preserve"> </w:t>
      </w:r>
      <w:r>
        <w:t>仪器</w:t>
      </w:r>
    </w:p>
    <w:p w:rsidR="0018722C">
      <w:pPr>
        <w:pStyle w:val="BodyText"/>
        <w:spacing w:line="338" w:lineRule="auto" w:before="150"/>
        <w:ind w:leftChars="0" w:left="141" w:rightChars="0" w:right="135" w:firstLineChars="0" w:firstLine="480"/>
        <w:jc w:val="both"/>
        <w:rPr>
          <w:rFonts w:ascii="宋体" w:hAnsi="宋体" w:eastAsia="宋体" w:hint="eastAsia"/>
        </w:rPr>
        <w:topLinePunct/>
      </w:pPr>
      <w:r>
        <w:t>Agilent </w:t>
      </w:r>
      <w:r>
        <w:rPr>
          <w:spacing w:val="-2"/>
        </w:rPr>
        <w:t>1100</w:t>
      </w:r>
      <w:r>
        <w:rPr>
          <w:rFonts w:ascii="宋体" w:hAnsi="宋体" w:eastAsia="宋体" w:hint="eastAsia"/>
          <w:spacing w:val="0"/>
        </w:rPr>
        <w:t>高效液相色谱仪，配以四元泵</w:t>
      </w:r>
      <w:r>
        <w:t>(G1311)</w:t>
      </w:r>
      <w:r>
        <w:rPr>
          <w:rFonts w:ascii="宋体" w:hAnsi="宋体" w:eastAsia="宋体" w:hint="eastAsia"/>
          <w:spacing w:val="0"/>
        </w:rPr>
        <w:t>，在线脱气机</w:t>
      </w:r>
      <w:r>
        <w:t>(G1322)</w:t>
      </w:r>
      <w:r>
        <w:rPr>
          <w:rFonts w:ascii="宋体" w:hAnsi="宋体" w:eastAsia="宋体" w:hint="eastAsia"/>
        </w:rPr>
        <w:t>，柱</w:t>
      </w:r>
      <w:r>
        <w:rPr>
          <w:rFonts w:ascii="宋体" w:hAnsi="宋体" w:eastAsia="宋体" w:hint="eastAsia"/>
          <w:spacing w:val="-2"/>
        </w:rPr>
        <w:t>温箱</w:t>
      </w:r>
      <w:r>
        <w:t>(G1316C)</w:t>
      </w:r>
      <w:r>
        <w:rPr>
          <w:rFonts w:ascii="宋体" w:hAnsi="宋体" w:eastAsia="宋体" w:hint="eastAsia"/>
          <w:spacing w:val="-8"/>
        </w:rPr>
        <w:t>，美国</w:t>
      </w:r>
      <w:r>
        <w:t>Alltech ELSD 2000</w:t>
      </w:r>
      <w:r>
        <w:rPr>
          <w:rFonts w:ascii="宋体" w:hAnsi="宋体" w:eastAsia="宋体" w:hint="eastAsia"/>
        </w:rPr>
        <w:t>蒸发光散射检测器，</w:t>
      </w:r>
      <w:r>
        <w:t>Agilent </w:t>
      </w:r>
      <w:r>
        <w:rPr>
          <w:spacing w:val="-2"/>
        </w:rPr>
        <w:t>1100</w:t>
      </w:r>
      <w:r>
        <w:rPr>
          <w:rFonts w:ascii="宋体" w:hAnsi="宋体" w:eastAsia="宋体" w:hint="eastAsia"/>
        </w:rPr>
        <w:t>化学工作</w:t>
      </w:r>
      <w:r>
        <w:rPr>
          <w:rFonts w:ascii="宋体" w:hAnsi="宋体" w:eastAsia="宋体" w:hint="eastAsia"/>
          <w:spacing w:val="-4"/>
        </w:rPr>
        <w:t>站；配以色谱柱</w:t>
      </w:r>
      <w:r>
        <w:t>ODS COSMOSIL C</w:t>
      </w:r>
      <w:r>
        <w:rPr>
          <w:position w:val="-2"/>
          <w:sz w:val="16"/>
        </w:rPr>
        <w:t>18 </w:t>
      </w:r>
      <w:r>
        <w:t>(5</w:t>
      </w:r>
      <w:r w:rsidR="001852F3">
        <w:t xml:space="preserve">µm, 250 mm×4.6 mm)</w:t>
      </w:r>
      <w:r>
        <w:rPr>
          <w:rFonts w:ascii="宋体" w:hAnsi="宋体" w:eastAsia="宋体" w:hint="eastAsia"/>
        </w:rPr>
        <w:t>。</w:t>
      </w:r>
    </w:p>
    <w:p w:rsidR="0018722C">
      <w:pPr>
        <w:topLinePunct/>
      </w:pPr>
      <w:r>
        <w:rPr>
          <w:rFonts w:ascii="宋体" w:hAnsi="宋体" w:eastAsia="宋体" w:hint="eastAsia"/>
        </w:rPr>
        <w:t>美国</w:t>
      </w:r>
      <w:r>
        <w:t>Waters </w:t>
      </w:r>
      <w:r>
        <w:t>515</w:t>
      </w:r>
      <w:r>
        <w:rPr>
          <w:rFonts w:ascii="宋体" w:hAnsi="宋体" w:eastAsia="宋体" w:hint="eastAsia"/>
        </w:rPr>
        <w:t>高效液相色谱仪，配以二元泵</w:t>
      </w:r>
      <w:r>
        <w:t>(</w:t>
      </w:r>
      <w:r>
        <w:rPr>
          <w:spacing w:val="-2"/>
        </w:rPr>
        <w:t xml:space="preserve">1525</w:t>
      </w:r>
      <w:r>
        <w:t>)</w:t>
      </w:r>
      <w:r>
        <w:rPr>
          <w:rFonts w:ascii="宋体" w:hAnsi="宋体" w:eastAsia="宋体" w:hint="eastAsia"/>
        </w:rPr>
        <w:t>，在线脱气机</w:t>
      </w:r>
      <w:r>
        <w:t>(</w:t>
      </w:r>
      <w:r>
        <w:rPr>
          <w:spacing w:val="-2"/>
        </w:rPr>
        <w:t xml:space="preserve">1322</w:t>
      </w:r>
      <w:r>
        <w:t>)</w:t>
      </w:r>
      <w:r>
        <w:rPr>
          <w:rFonts w:ascii="宋体" w:hAnsi="宋体" w:eastAsia="宋体" w:hint="eastAsia"/>
        </w:rPr>
        <w:t>，柱温箱</w:t>
      </w:r>
      <w:r>
        <w:t>(</w:t>
      </w:r>
      <w:r>
        <w:rPr>
          <w:spacing w:val="-4"/>
        </w:rPr>
        <w:t xml:space="preserve">1500</w:t>
      </w:r>
      <w:r>
        <w:t>)</w:t>
      </w:r>
      <w:r>
        <w:rPr>
          <w:rFonts w:ascii="宋体" w:hAnsi="宋体" w:eastAsia="宋体" w:hint="eastAsia"/>
        </w:rPr>
        <w:t>，</w:t>
      </w:r>
      <w:r>
        <w:t>Waters </w:t>
      </w:r>
      <w:r>
        <w:t>2996 PDA</w:t>
      </w:r>
      <w:r>
        <w:rPr>
          <w:rFonts w:ascii="宋体" w:hAnsi="宋体" w:eastAsia="宋体" w:hint="eastAsia"/>
        </w:rPr>
        <w:t>检测器，</w:t>
      </w:r>
      <w:r>
        <w:t>Echrom </w:t>
      </w:r>
      <w:r>
        <w:t>98</w:t>
      </w:r>
      <w:r>
        <w:rPr>
          <w:rFonts w:ascii="宋体" w:hAnsi="宋体" w:eastAsia="宋体" w:hint="eastAsia"/>
        </w:rPr>
        <w:t>色谱工作站；配以色谱柱</w:t>
      </w:r>
      <w:r>
        <w:t>COSMOSIL Packed Column 5 C</w:t>
      </w:r>
      <w:r>
        <w:t>18</w:t>
      </w:r>
      <w:r>
        <w:t>-MS-</w:t>
      </w:r>
      <w:r>
        <w:rPr>
          <w:rFonts w:ascii="宋体" w:hAnsi="宋体" w:eastAsia="宋体" w:hint="eastAsia"/>
        </w:rPr>
        <w:t>Ⅱ</w:t>
      </w:r>
      <w:r>
        <w:t>101D</w:t>
      </w:r>
      <w:r>
        <w:rPr>
          <w:rFonts w:ascii="宋体" w:hAnsi="宋体" w:eastAsia="宋体" w:hint="eastAsia"/>
        </w:rPr>
        <w:t>×</w:t>
      </w:r>
      <w:r>
        <w:t>250mm </w:t>
      </w:r>
      <w:r>
        <w:rPr>
          <w:rFonts w:ascii="宋体" w:hAnsi="宋体" w:eastAsia="宋体" w:hint="eastAsia"/>
        </w:rPr>
        <w:t>。</w:t>
      </w:r>
    </w:p>
    <w:p w:rsidR="00000000">
      <w:pPr>
        <w:pStyle w:val="aff7"/>
        <w:spacing w:line="240" w:lineRule="atLeast"/>
        <w:topLinePunct/>
      </w:pPr>
      <w:r>
        <w:drawing>
          <wp:inline>
            <wp:extent cx="5080000" cy="5080000"/>
            <wp:effectExtent l="0" t="0" r="0" b="0"/>
            <wp:docPr id="51" name="image2.png" descr=""/>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Agilent 1290</w:t>
      </w:r>
      <w:r>
        <w:rPr>
          <w:rFonts w:ascii="宋体" w:eastAsia="宋体" w:hint="eastAsia"/>
        </w:rPr>
        <w:t>快速分离液相色谱</w:t>
      </w:r>
      <w:r>
        <w:rPr>
          <w:rFonts w:ascii="宋体" w:eastAsia="宋体" w:hint="eastAsia"/>
        </w:rPr>
        <w:t>（</w:t>
      </w:r>
      <w:r>
        <w:t>RRLC</w:t>
      </w:r>
      <w:r>
        <w:rPr>
          <w:rFonts w:ascii="宋体" w:eastAsia="宋体" w:hint="eastAsia"/>
        </w:rPr>
        <w:t>）</w:t>
      </w:r>
      <w:r>
        <w:rPr>
          <w:rFonts w:ascii="宋体" w:eastAsia="宋体" w:hint="eastAsia"/>
        </w:rPr>
        <w:t>偶联三重四级杆</w:t>
      </w:r>
      <w:r>
        <w:t>LC</w:t>
      </w:r>
      <w:r>
        <w:t>/</w:t>
      </w:r>
      <w:r>
        <w:t>MS</w:t>
      </w:r>
      <w:r>
        <w:rPr>
          <w:rFonts w:ascii="宋体" w:eastAsia="宋体" w:hint="eastAsia"/>
        </w:rPr>
        <w:t>（</w:t>
      </w:r>
      <w:r>
        <w:t>Agilent QQQ 6460</w:t>
      </w:r>
      <w:r>
        <w:rPr>
          <w:rFonts w:ascii="宋体" w:eastAsia="宋体" w:hint="eastAsia"/>
        </w:rPr>
        <w:t>）</w:t>
      </w:r>
      <w:r>
        <w:rPr>
          <w:rFonts w:ascii="宋体" w:eastAsia="宋体" w:hint="eastAsia"/>
        </w:rPr>
        <w:t>，</w:t>
      </w:r>
      <w:r w:rsidR="001852F3">
        <w:rPr>
          <w:rFonts w:ascii="宋体" w:eastAsia="宋体" w:hint="eastAsia"/>
        </w:rPr>
        <w:t xml:space="preserve">电喷雾离子源</w:t>
      </w:r>
      <w:r>
        <w:t>(</w:t>
      </w:r>
      <w:r>
        <w:rPr>
          <w:spacing w:val="1"/>
        </w:rPr>
        <w:t xml:space="preserve">ESI</w:t>
      </w:r>
      <w:r>
        <w:t>)</w:t>
      </w:r>
      <w:r>
        <w:rPr>
          <w:rFonts w:ascii="宋体" w:eastAsia="宋体" w:hint="eastAsia"/>
          <w:rFonts w:ascii="宋体" w:eastAsia="宋体" w:hint="eastAsia"/>
          <w:spacing w:val="12"/>
        </w:rPr>
        <w:t xml:space="preserve">. </w:t>
      </w:r>
      <w:r>
        <w:t>RPLC</w:t>
      </w:r>
      <w:r>
        <w:rPr>
          <w:rFonts w:ascii="宋体" w:eastAsia="宋体" w:hint="eastAsia"/>
        </w:rPr>
        <w:t>配备二元泵</w:t>
      </w:r>
      <w:r>
        <w:t>(</w:t>
      </w:r>
      <w:r>
        <w:rPr>
          <w:spacing w:val="0"/>
        </w:rPr>
        <w:t xml:space="preserve">G4220A</w:t>
      </w:r>
      <w:r>
        <w:t>)</w:t>
      </w:r>
      <w:r>
        <w:rPr>
          <w:rFonts w:ascii="宋体" w:eastAsia="宋体" w:hint="eastAsia"/>
        </w:rPr>
        <w:t>，</w:t>
      </w:r>
      <w:r w:rsidR="001852F3">
        <w:rPr>
          <w:rFonts w:ascii="宋体" w:eastAsia="宋体" w:hint="eastAsia"/>
        </w:rPr>
        <w:t xml:space="preserve">自动恒温柱温箱</w:t>
      </w:r>
      <w:r>
        <w:t>(</w:t>
      </w:r>
      <w:r>
        <w:rPr>
          <w:spacing w:val="1"/>
        </w:rPr>
        <w:t xml:space="preserve">G1316C</w:t>
      </w:r>
      <w:r>
        <w:t>)</w:t>
      </w:r>
      <w:r/>
      <w:r>
        <w:rPr>
          <w:rFonts w:ascii="宋体" w:eastAsia="宋体" w:hint="eastAsia"/>
        </w:rPr>
        <w:t>，</w:t>
      </w:r>
      <w:r w:rsidR="001852F3">
        <w:rPr>
          <w:rFonts w:ascii="宋体" w:eastAsia="宋体" w:hint="eastAsia"/>
        </w:rPr>
        <w:t xml:space="preserve">自动进样器</w:t>
      </w:r>
      <w:r>
        <w:t>(</w:t>
      </w:r>
      <w:r>
        <w:t>G4226A</w:t>
      </w:r>
      <w:r>
        <w:t>)</w:t>
      </w:r>
      <w:r/>
      <w:r>
        <w:rPr>
          <w:rFonts w:ascii="宋体" w:eastAsia="宋体" w:hint="eastAsia"/>
        </w:rPr>
        <w:t>，</w:t>
      </w:r>
      <w:r w:rsidR="001852F3">
        <w:rPr>
          <w:rFonts w:ascii="宋体" w:eastAsia="宋体" w:hint="eastAsia"/>
        </w:rPr>
        <w:t xml:space="preserve">自动恒温器</w:t>
      </w:r>
      <w:r>
        <w:t>(</w:t>
      </w:r>
      <w:r>
        <w:t>G1330B</w:t>
      </w:r>
      <w:r>
        <w:t>)</w:t>
      </w:r>
      <w:r/>
      <w:r w:rsidR="001852F3">
        <w:t xml:space="preserve"> </w:t>
      </w:r>
      <w:r>
        <w:rPr>
          <w:rFonts w:ascii="宋体" w:eastAsia="宋体" w:hint="eastAsia"/>
        </w:rPr>
        <w:t>和紫外检测</w:t>
      </w:r>
      <w:r>
        <w:rPr>
          <w:rFonts w:ascii="宋体" w:eastAsia="宋体" w:hint="eastAsia"/>
        </w:rPr>
        <w:t>器</w:t>
      </w:r>
    </w:p>
    <w:p w:rsidR="0018722C">
      <w:pPr>
        <w:topLinePunct/>
      </w:pPr>
      <w:r>
        <w:t>(</w:t>
      </w:r>
      <w:r>
        <w:t>DAD,</w:t>
      </w:r>
      <w:r w:rsidR="004B696B">
        <w:t xml:space="preserve"> </w:t>
      </w:r>
      <w:r w:rsidR="004B696B">
        <w:t>G4212A</w:t>
      </w:r>
      <w:r>
        <w:t>)</w:t>
      </w:r>
      <w:r>
        <w:rPr>
          <w:rFonts w:ascii="宋体" w:eastAsia="宋体" w:hint="eastAsia"/>
        </w:rPr>
        <w:t>。</w:t>
      </w:r>
    </w:p>
    <w:p w:rsidR="0018722C">
      <w:pPr>
        <w:topLinePunct/>
      </w:pPr>
      <w:r>
        <w:t>UNITY INOVA 500</w:t>
      </w:r>
      <w:r>
        <w:rPr>
          <w:rFonts w:ascii="宋体" w:eastAsia="宋体" w:hint="eastAsia"/>
        </w:rPr>
        <w:t>核磁共振仪</w:t>
      </w:r>
      <w:r>
        <w:t>（</w:t>
      </w:r>
      <w:r>
        <w:rPr>
          <w:rFonts w:ascii="宋体" w:eastAsia="宋体" w:hint="eastAsia"/>
        </w:rPr>
        <w:t>美国瓦里安公司，</w:t>
      </w:r>
      <w:r>
        <w:t>TMS</w:t>
      </w:r>
      <w:r>
        <w:rPr>
          <w:rFonts w:ascii="宋体" w:eastAsia="宋体" w:hint="eastAsia"/>
        </w:rPr>
        <w:t>内标</w:t>
      </w:r>
      <w:r>
        <w:t>）</w:t>
      </w:r>
      <w:r>
        <w:rPr>
          <w:rFonts w:ascii="宋体" w:eastAsia="宋体" w:hint="eastAsia"/>
        </w:rPr>
        <w:t>。</w:t>
      </w:r>
    </w:p>
    <w:p w:rsidR="0018722C">
      <w:pPr>
        <w:topLinePunct/>
      </w:pPr>
      <w:r>
        <w:t>IKA</w:t>
      </w:r>
      <w:r>
        <w:rPr>
          <w:rFonts w:ascii="宋体" w:eastAsia="宋体" w:hint="eastAsia"/>
        </w:rPr>
        <w:t>涡旋仪；</w:t>
      </w:r>
      <w:r>
        <w:t>KQ</w:t>
      </w:r>
      <w:r>
        <w:t> </w:t>
      </w:r>
      <w:r>
        <w:t>3200E</w:t>
      </w:r>
      <w:r/>
      <w:r>
        <w:rPr>
          <w:rFonts w:ascii="宋体" w:eastAsia="宋体" w:hint="eastAsia"/>
        </w:rPr>
        <w:t>型超声波仪；岛津十万分之一天平</w:t>
      </w:r>
      <w:r>
        <w:t>（</w:t>
      </w:r>
      <w:r>
        <w:t xml:space="preserve">AUW2200</w:t>
      </w:r>
      <w:r>
        <w:rPr>
          <w:rFonts w:ascii="宋体" w:eastAsia="宋体" w:hint="eastAsia"/>
        </w:rPr>
        <w:t>型电子</w:t>
      </w:r>
      <w:r>
        <w:rPr>
          <w:rFonts w:ascii="宋体" w:eastAsia="宋体" w:hint="eastAsia"/>
        </w:rPr>
        <w:t>分析天平</w:t>
      </w:r>
      <w:r>
        <w:t>）</w:t>
      </w:r>
      <w:r>
        <w:rPr>
          <w:rFonts w:ascii="宋体" w:eastAsia="宋体" w:hint="eastAsia"/>
        </w:rPr>
        <w:t>。</w:t>
      </w:r>
    </w:p>
    <w:p w:rsidR="0018722C">
      <w:pPr>
        <w:pStyle w:val="Heading3"/>
        <w:topLinePunct/>
        <w:ind w:left="200" w:hangingChars="200" w:hanging="200"/>
      </w:pPr>
      <w:r>
        <w:t>2.1.2</w:t>
      </w:r>
      <w:r>
        <w:t xml:space="preserve"> </w:t>
      </w:r>
      <w:r>
        <w:t>药材</w:t>
      </w:r>
    </w:p>
    <w:p w:rsidR="0018722C">
      <w:pPr>
        <w:topLinePunct/>
      </w:pPr>
      <w:r>
        <w:rPr>
          <w:rFonts w:ascii="宋体" w:eastAsia="宋体" w:hint="eastAsia"/>
        </w:rPr>
        <w:t>干燥的白头翁根购买自辽宁省绥中市，由苏州大学药学院李笑然教授鉴定。药材</w:t>
      </w:r>
      <w:r>
        <w:rPr>
          <w:rFonts w:ascii="宋体" w:eastAsia="宋体" w:hint="eastAsia"/>
        </w:rPr>
        <w:t>标本</w:t>
      </w:r>
      <w:r>
        <w:t>(</w:t>
      </w:r>
      <w:r>
        <w:t xml:space="preserve">No. 08-02-15-18</w:t>
      </w:r>
      <w:r>
        <w:t>)</w:t>
      </w:r>
      <w:r/>
      <w:r>
        <w:rPr>
          <w:rFonts w:ascii="宋体" w:eastAsia="宋体" w:hint="eastAsia"/>
        </w:rPr>
        <w:t>存放在苏州大学药学院中药标本馆。</w:t>
      </w:r>
    </w:p>
    <w:p w:rsidR="0018722C">
      <w:pPr>
        <w:pStyle w:val="Heading2"/>
        <w:topLinePunct/>
        <w:ind w:left="171" w:hangingChars="171" w:hanging="171"/>
      </w:pPr>
      <w:bookmarkStart w:id="206906" w:name="_Toc686206906"/>
      <w:bookmarkStart w:name="_TOC_250042" w:id="22"/>
      <w:bookmarkStart w:name="2.2 色谱条件 " w:id="23"/>
      <w:r>
        <w:t>2.2</w:t>
      </w:r>
      <w:r>
        <w:t xml:space="preserve"> </w:t>
      </w:r>
      <w:r/>
      <w:bookmarkEnd w:id="23"/>
      <w:bookmarkEnd w:id="22"/>
      <w:r>
        <w:t>色谱条件</w:t>
      </w:r>
      <w:bookmarkEnd w:id="206906"/>
    </w:p>
    <w:p w:rsidR="0018722C">
      <w:pPr>
        <w:pStyle w:val="Heading3"/>
        <w:topLinePunct/>
        <w:ind w:left="200" w:hangingChars="200" w:hanging="200"/>
      </w:pPr>
      <w:r>
        <w:t>2.2.1</w:t>
      </w:r>
      <w:r>
        <w:t xml:space="preserve"> </w:t>
      </w:r>
      <w:r>
        <w:rPr>
          <w:b/>
        </w:rPr>
        <w:t>HPLC-ELSD</w:t>
      </w:r>
      <w:r>
        <w:t>条件</w:t>
      </w:r>
    </w:p>
    <w:p w:rsidR="0018722C">
      <w:pPr>
        <w:topLinePunct/>
      </w:pPr>
      <w:r>
        <w:rPr>
          <w:rFonts w:ascii="宋体" w:eastAsia="宋体" w:hint="eastAsia"/>
        </w:rPr>
        <w:t xml:space="preserve">流动相</w:t>
      </w:r>
      <w:r>
        <w:t xml:space="preserve">A</w:t>
      </w:r>
      <w:r>
        <w:rPr>
          <w:rFonts w:ascii="宋体" w:eastAsia="宋体" w:hint="eastAsia"/>
        </w:rPr>
        <w:t xml:space="preserve">为甲醇，</w:t>
      </w:r>
      <w:r>
        <w:t xml:space="preserve">B</w:t>
      </w:r>
      <w:r w:rsidR="001852F3">
        <w:t xml:space="preserve"> </w:t>
      </w:r>
      <w:r>
        <w:rPr>
          <w:rFonts w:ascii="宋体" w:eastAsia="宋体" w:hint="eastAsia"/>
        </w:rPr>
        <w:t xml:space="preserve">为水，梯度洗脱，程序为</w:t>
      </w:r>
      <w:r>
        <w:t xml:space="preserve">0</w:t>
      </w:r>
      <w:r>
        <w:rPr>
          <w:rFonts w:ascii="宋体" w:eastAsia="宋体" w:hint="eastAsia"/>
        </w:rPr>
        <w:t xml:space="preserve">～</w:t>
      </w:r>
      <w:r>
        <w:t xml:space="preserve">30 min</w:t>
      </w:r>
      <w:r>
        <w:rPr>
          <w:rFonts w:ascii="宋体" w:eastAsia="宋体" w:hint="eastAsia"/>
          <w:rFonts w:ascii="宋体" w:eastAsia="宋体" w:hint="eastAsia"/>
        </w:rPr>
        <w:t xml:space="preserve">, </w:t>
      </w:r>
      <w:r>
        <w:t xml:space="preserve">A </w:t>
      </w:r>
      <w:r>
        <w:t xml:space="preserve">(</w:t>
      </w:r>
      <w:r>
        <w:t xml:space="preserve">75%</w:t>
      </w:r>
      <w:r>
        <w:rPr>
          <w:rFonts w:ascii="宋体" w:eastAsia="宋体" w:hint="eastAsia"/>
        </w:rPr>
        <w:t xml:space="preserve">～</w:t>
      </w:r>
      <w:r>
        <w:t xml:space="preserve">90%</w:t>
      </w:r>
      <w:r>
        <w:t xml:space="preserve">)</w:t>
      </w:r>
      <w:r>
        <w:rPr>
          <w:rFonts w:ascii="宋体" w:eastAsia="宋体" w:hint="eastAsia"/>
        </w:rPr>
        <w:t xml:space="preserve">；流</w:t>
      </w:r>
    </w:p>
    <w:p w:rsidR="0018722C">
      <w:pPr>
        <w:pStyle w:val="aff7"/>
        <w:topLinePunct/>
      </w:pPr>
      <w:r>
        <w:rPr>
          <w:rFonts w:ascii="宋体"/>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topLinePunct/>
      </w:pPr>
      <w:r>
        <w:rPr>
          <w:rFonts w:ascii="宋体" w:hAnsi="宋体" w:eastAsia="宋体" w:hint="eastAsia"/>
        </w:rPr>
        <w:t>速</w:t>
      </w:r>
      <w:r>
        <w:t>1</w:t>
      </w:r>
      <w:r>
        <w:t>.</w:t>
      </w:r>
      <w:r>
        <w:t>0 </w:t>
      </w:r>
      <w:r>
        <w:t>m</w:t>
      </w:r>
      <w:r>
        <w:t>L</w:t>
      </w:r>
      <w:r>
        <w:t>·m</w:t>
      </w:r>
      <w:r>
        <w:t>in</w:t>
      </w:r>
      <w:r>
        <w:t>-</w:t>
      </w:r>
      <w:r>
        <w:t>1</w:t>
      </w:r>
      <w:r>
        <w:rPr>
          <w:rFonts w:ascii="宋体" w:hAnsi="宋体" w:eastAsia="宋体" w:hint="eastAsia"/>
        </w:rPr>
        <w:t>；柱温</w:t>
      </w:r>
      <w:r>
        <w:t>25</w:t>
      </w:r>
      <w:r>
        <w:rPr>
          <w:rFonts w:ascii="新宋体" w:hAnsi="新宋体" w:eastAsia="新宋体" w:hint="eastAsia"/>
        </w:rPr>
        <w:t>℃</w:t>
      </w:r>
      <w:r>
        <w:rPr>
          <w:rFonts w:ascii="宋体" w:hAnsi="宋体" w:eastAsia="宋体" w:hint="eastAsia"/>
        </w:rPr>
        <w:t>；蒸发光散射检测器漂移管温度为</w:t>
      </w:r>
      <w:r>
        <w:t>75</w:t>
      </w:r>
      <w:r>
        <w:rPr>
          <w:rFonts w:ascii="新宋体" w:hAnsi="新宋体" w:eastAsia="新宋体" w:hint="eastAsia"/>
        </w:rPr>
        <w:t>℃</w:t>
      </w:r>
      <w:r>
        <w:rPr>
          <w:rFonts w:ascii="宋体" w:hAnsi="宋体" w:eastAsia="宋体" w:hint="eastAsia"/>
        </w:rPr>
        <w:t>，气体流速为</w:t>
      </w:r>
      <w:r>
        <w:t>2</w:t>
      </w:r>
      <w:r>
        <w:t>.</w:t>
      </w:r>
      <w:r>
        <w:t>0 L·min</w:t>
      </w:r>
      <w:r>
        <w:t>-1</w:t>
      </w:r>
      <w:r>
        <w:rPr>
          <w:rFonts w:ascii="宋体" w:hAnsi="宋体" w:eastAsia="宋体" w:hint="eastAsia"/>
        </w:rPr>
        <w:t>；进样体积</w:t>
      </w:r>
      <w:r>
        <w:t>20</w:t>
      </w:r>
      <w:r w:rsidR="001852F3">
        <w:t xml:space="preserve">µL </w:t>
      </w:r>
      <w:r>
        <w:rPr>
          <w:rFonts w:ascii="宋体" w:hAnsi="宋体" w:eastAsia="宋体" w:hint="eastAsia"/>
        </w:rPr>
        <w:t>。</w:t>
      </w:r>
    </w:p>
    <w:p w:rsidR="0018722C">
      <w:pPr>
        <w:pStyle w:val="Heading3"/>
        <w:topLinePunct/>
        <w:ind w:left="200" w:hangingChars="200" w:hanging="200"/>
      </w:pPr>
      <w:r>
        <w:t>2.2.2</w:t>
      </w:r>
      <w:r>
        <w:t xml:space="preserve"> </w:t>
      </w:r>
      <w:r>
        <w:t>制备色谱条件</w:t>
      </w:r>
    </w:p>
    <w:p w:rsidR="0018722C">
      <w:pPr>
        <w:topLinePunct/>
      </w:pPr>
      <w:r>
        <w:rPr>
          <w:rFonts w:ascii="宋体" w:hAnsi="宋体" w:eastAsia="宋体" w:hint="eastAsia"/>
        </w:rPr>
        <w:t>流动相</w:t>
      </w:r>
      <w:r>
        <w:t>A</w:t>
      </w:r>
      <w:r>
        <w:rPr>
          <w:rFonts w:ascii="宋体" w:hAnsi="宋体" w:eastAsia="宋体" w:hint="eastAsia"/>
        </w:rPr>
        <w:t>为甲醇，</w:t>
      </w:r>
      <w:r>
        <w:t>B</w:t>
      </w:r>
      <w:r/>
      <w:r w:rsidR="001852F3">
        <w:t xml:space="preserve">  </w:t>
      </w:r>
      <w:r>
        <w:rPr>
          <w:rFonts w:ascii="宋体" w:hAnsi="宋体" w:eastAsia="宋体" w:hint="eastAsia"/>
        </w:rPr>
        <w:t>为水；等度洗脱，</w:t>
      </w:r>
      <w:r>
        <w:t>A </w:t>
      </w:r>
      <w:r>
        <w:t>80%</w:t>
      </w:r>
      <w:r>
        <w:rPr>
          <w:rFonts w:ascii="宋体" w:hAnsi="宋体" w:eastAsia="宋体" w:hint="eastAsia"/>
        </w:rPr>
        <w:t>；流速</w:t>
      </w:r>
      <w:r>
        <w:t>5 </w:t>
      </w:r>
      <w:r>
        <w:t>mL·min</w:t>
      </w:r>
      <w:r>
        <w:t>-1</w:t>
      </w:r>
      <w:r>
        <w:rPr>
          <w:rFonts w:ascii="宋体" w:hAnsi="宋体" w:eastAsia="宋体" w:hint="eastAsia"/>
        </w:rPr>
        <w:t>，检测波长</w:t>
      </w:r>
      <w:r>
        <w:t>206</w:t>
      </w:r>
    </w:p>
    <w:p w:rsidR="0018722C">
      <w:pPr>
        <w:topLinePunct/>
      </w:pPr>
      <w:r>
        <w:t>N</w:t>
      </w:r>
      <w:r>
        <w:t xml:space="preserve">m  </w:t>
      </w:r>
      <w:r>
        <w:rPr>
          <w:rFonts w:ascii="宋体" w:eastAsia="宋体" w:hint="eastAsia"/>
        </w:rPr>
        <w:t>。</w:t>
      </w:r>
    </w:p>
    <w:p w:rsidR="0018722C">
      <w:pPr>
        <w:pStyle w:val="Heading3"/>
        <w:topLinePunct/>
        <w:ind w:left="200" w:hangingChars="200" w:hanging="200"/>
      </w:pPr>
      <w:r>
        <w:t>2.2.3</w:t>
      </w:r>
      <w:r>
        <w:t xml:space="preserve"> </w:t>
      </w:r>
      <w:r>
        <w:rPr>
          <w:b/>
        </w:rPr>
        <w:t>LC-MS</w:t>
      </w:r>
      <w:r>
        <w:t>条件</w:t>
      </w:r>
    </w:p>
    <w:p w:rsidR="0018722C">
      <w:pPr>
        <w:topLinePunct/>
      </w:pPr>
      <w:r>
        <w:rPr>
          <w:rFonts w:ascii="宋体" w:hAnsi="宋体" w:eastAsia="宋体" w:hint="eastAsia"/>
        </w:rPr>
        <w:t>采用</w:t>
      </w:r>
      <w:r>
        <w:t>Phenomenex</w:t>
      </w:r>
      <w:r w:rsidR="001852F3">
        <w:t xml:space="preserve">®</w:t>
      </w:r>
      <w:r w:rsidR="001852F3">
        <w:t xml:space="preserve">Kinetex C</w:t>
      </w:r>
      <w:r>
        <w:t>18</w:t>
      </w:r>
      <w:r>
        <w:rPr>
          <w:rFonts w:ascii="宋体" w:hAnsi="宋体" w:eastAsia="宋体" w:hint="eastAsia"/>
        </w:rPr>
        <w:t>色谱柱</w:t>
      </w:r>
      <w:r>
        <w:t>(</w:t>
      </w:r>
      <w:r>
        <w:t xml:space="preserve">1</w:t>
      </w:r>
      <w:r>
        <w:t>.</w:t>
      </w:r>
      <w:r>
        <w:t xml:space="preserve">7</w:t>
      </w:r>
      <w:r w:rsidR="001852F3">
        <w:t xml:space="preserve">µm, 50</w:t>
      </w:r>
      <w:r w:rsidR="001852F3">
        <w:t xml:space="preserve">×</w:t>
      </w:r>
      <w:r w:rsidR="001852F3">
        <w:t xml:space="preserve">2.1 mm,</w:t>
      </w:r>
      <w:r w:rsidR="001852F3">
        <w:t xml:space="preserve"> </w:t>
      </w:r>
      <w:r w:rsidR="001852F3">
        <w:t xml:space="preserve">Phenomenex Torrance, CA, USA</w:t>
      </w:r>
      <w:r>
        <w:t>)</w:t>
      </w:r>
      <w:r>
        <w:rPr>
          <w:rFonts w:ascii="宋体" w:hAnsi="宋体" w:eastAsia="宋体" w:hint="eastAsia"/>
        </w:rPr>
        <w:t>和</w:t>
      </w:r>
      <w:r>
        <w:t>Phenomenex</w:t>
      </w:r>
      <w:r>
        <w:t>®</w:t>
      </w:r>
      <w:r>
        <w:t>SecurityGuard ULTRA Cartridges</w:t>
      </w:r>
      <w:r>
        <w:rPr>
          <w:rFonts w:ascii="宋体" w:hAnsi="宋体" w:eastAsia="宋体" w:hint="eastAsia"/>
        </w:rPr>
        <w:t>保护预柱</w:t>
      </w:r>
      <w:r>
        <w:rPr>
          <w:rFonts w:ascii="宋体" w:hAnsi="宋体" w:eastAsia="宋体" w:hint="eastAsia"/>
        </w:rPr>
        <w:t>（</w:t>
      </w:r>
      <w:r>
        <w:t>4.6 mm id,</w:t>
      </w:r>
      <w:r w:rsidR="001852F3">
        <w:t xml:space="preserve"> </w:t>
      </w:r>
      <w:r w:rsidR="001852F3">
        <w:t xml:space="preserve">Phenomenex,</w:t>
      </w:r>
      <w:r w:rsidR="001852F3">
        <w:t xml:space="preserve"> </w:t>
      </w:r>
      <w:r w:rsidR="001852F3">
        <w:t xml:space="preserve">Torrance, CA, USA</w:t>
      </w:r>
      <w:r>
        <w:t>)</w:t>
      </w:r>
      <w:r>
        <w:rPr>
          <w:rFonts w:ascii="宋体" w:hAnsi="宋体" w:eastAsia="宋体" w:hint="eastAsia"/>
        </w:rPr>
        <w:t>。</w:t>
      </w:r>
    </w:p>
    <w:p w:rsidR="0018722C">
      <w:pPr>
        <w:topLinePunct/>
      </w:pPr>
      <w:r>
        <w:rPr>
          <w:rFonts w:ascii="宋体" w:hAnsi="宋体" w:eastAsia="宋体" w:hint="eastAsia"/>
        </w:rPr>
        <w:t>柱温</w:t>
      </w:r>
      <w:r>
        <w:t>30</w:t>
      </w:r>
      <w:r>
        <w:rPr>
          <w:rFonts w:ascii="新宋体" w:hAnsi="新宋体" w:eastAsia="新宋体" w:hint="eastAsia"/>
        </w:rPr>
        <w:t>℃</w:t>
      </w:r>
      <w:r>
        <w:rPr>
          <w:rFonts w:ascii="宋体" w:hAnsi="宋体" w:eastAsia="宋体" w:hint="eastAsia"/>
        </w:rPr>
        <w:t>，进样量</w:t>
      </w:r>
      <w:r>
        <w:t>2</w:t>
      </w:r>
      <w:r w:rsidR="001852F3">
        <w:t xml:space="preserve">µL</w:t>
      </w:r>
      <w:r>
        <w:rPr>
          <w:rFonts w:ascii="宋体" w:hAnsi="宋体" w:eastAsia="宋体" w:hint="eastAsia"/>
        </w:rPr>
        <w:t>。</w:t>
      </w:r>
    </w:p>
    <w:p w:rsidR="0018722C">
      <w:pPr>
        <w:pStyle w:val="ae"/>
        <w:topLinePunct/>
      </w:pPr>
      <w:r>
        <w:drawing>
          <wp:inline>
            <wp:extent cx="5080000" cy="5080000"/>
            <wp:effectExtent l="0" t="0" r="0" b="0"/>
            <wp:docPr id="53" name="image2.png" descr=""/>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hAnsi="宋体" w:eastAsia="宋体" w:hint="eastAsia"/>
        </w:rPr>
        <w:t>流动相</w:t>
      </w:r>
      <w:r>
        <w:t>（</w:t>
      </w:r>
      <w:r>
        <w:rPr>
          <w:rFonts w:ascii="宋体" w:hAnsi="宋体" w:eastAsia="宋体" w:hint="eastAsia"/>
        </w:rPr>
        <w:t>流速</w:t>
      </w:r>
      <w:r>
        <w:t>0.2 mL·min</w:t>
      </w:r>
      <w:r>
        <w:rPr>
          <w:sz w:val="16"/>
        </w:rPr>
        <w:t>-1</w:t>
      </w:r>
      <w:r>
        <w:t>）</w:t>
      </w:r>
      <w:r>
        <w:rPr>
          <w:rFonts w:ascii="宋体" w:hAnsi="宋体" w:eastAsia="宋体" w:hint="eastAsia"/>
        </w:rPr>
        <w:t>由溶剂</w:t>
      </w:r>
      <w:r>
        <w:t>A</w:t>
      </w:r>
      <w:r>
        <w:t>（</w:t>
      </w:r>
      <w:r>
        <w:rPr>
          <w:rFonts w:ascii="宋体" w:hAnsi="宋体" w:eastAsia="宋体" w:hint="eastAsia"/>
        </w:rPr>
        <w:t>甲醇</w:t>
      </w:r>
      <w:r>
        <w:t>）</w:t>
      </w:r>
      <w:r>
        <w:rPr>
          <w:rFonts w:ascii="宋体" w:hAnsi="宋体" w:eastAsia="宋体" w:hint="eastAsia"/>
        </w:rPr>
        <w:t>和溶剂</w:t>
      </w:r>
      <w:r>
        <w:t>B (2 mmol·L</w:t>
      </w:r>
      <w:r>
        <w:rPr>
          <w:rFonts w:ascii="宋体" w:hAnsi="宋体" w:eastAsia="宋体" w:hint="eastAsia"/>
        </w:rPr>
        <w:t>醋酸铵水溶液</w:t>
      </w:r>
      <w:r>
        <w:t>)</w:t>
      </w:r>
      <w:r>
        <w:rPr>
          <w:rFonts w:ascii="宋体" w:hAnsi="宋体" w:eastAsia="宋体" w:hint="eastAsia"/>
        </w:rPr>
        <w:t>组成。</w:t>
      </w:r>
    </w:p>
    <w:p w:rsidR="0018722C">
      <w:pPr>
        <w:topLinePunct/>
      </w:pPr>
      <w:r>
        <w:t>ESI</w:t>
      </w:r>
      <w:r>
        <w:rPr>
          <w:rFonts w:ascii="宋体" w:hAnsi="宋体" w:eastAsia="宋体" w:hint="eastAsia"/>
        </w:rPr>
        <w:t>质谱源：干燥氮气流速，</w:t>
      </w:r>
      <w:r>
        <w:t>10 L·min</w:t>
      </w:r>
      <w:r>
        <w:t>-1</w:t>
      </w:r>
      <w:r>
        <w:rPr>
          <w:rFonts w:ascii="宋体" w:hAnsi="宋体" w:eastAsia="宋体" w:hint="eastAsia"/>
        </w:rPr>
        <w:t>；干燥气体温度，</w:t>
      </w:r>
      <w:r>
        <w:t>350</w:t>
      </w:r>
      <w:r>
        <w:rPr>
          <w:rFonts w:ascii="新宋体" w:hAnsi="新宋体" w:eastAsia="新宋体" w:hint="eastAsia"/>
        </w:rPr>
        <w:t>℃</w:t>
      </w:r>
      <w:r>
        <w:rPr>
          <w:rFonts w:ascii="宋体" w:hAnsi="宋体" w:eastAsia="宋体" w:hint="eastAsia"/>
        </w:rPr>
        <w:t>；喷雾器压力，</w:t>
      </w:r>
      <w:r>
        <w:t>50 psi</w:t>
      </w:r>
      <w:r>
        <w:rPr>
          <w:rFonts w:ascii="宋体" w:hAnsi="宋体" w:eastAsia="宋体" w:hint="eastAsia"/>
        </w:rPr>
        <w:t>；毛细管电压，</w:t>
      </w:r>
      <w:r>
        <w:t>-4000 V</w:t>
      </w:r>
      <w:r>
        <w:rPr>
          <w:rFonts w:ascii="宋体" w:hAnsi="宋体" w:eastAsia="宋体" w:hint="eastAsia"/>
        </w:rPr>
        <w:t>。</w:t>
      </w:r>
    </w:p>
    <w:p w:rsidR="0018722C">
      <w:pPr>
        <w:topLinePunct/>
      </w:pPr>
      <w:r>
        <w:rPr>
          <w:rFonts w:ascii="宋体" w:hAnsi="宋体" w:eastAsia="宋体" w:hint="eastAsia"/>
        </w:rPr>
        <w:t>各待测成分的</w:t>
      </w:r>
      <w:r>
        <w:t>MRM</w:t>
      </w:r>
      <w:r>
        <w:rPr>
          <w:rFonts w:ascii="宋体" w:hAnsi="宋体" w:eastAsia="宋体" w:hint="eastAsia"/>
        </w:rPr>
        <w:t>通道参数：</w:t>
      </w:r>
      <w:r>
        <w:t>B3 </w:t>
      </w:r>
      <w:r>
        <w:rPr>
          <w:i/>
        </w:rPr>
        <w:t>m</w:t>
      </w:r>
      <w:r>
        <w:rPr>
          <w:i/>
        </w:rPr>
        <w:t>/</w:t>
      </w:r>
      <w:r>
        <w:rPr>
          <w:i/>
        </w:rPr>
        <w:t xml:space="preserve">z </w:t>
      </w:r>
      <w:r>
        <w:t>911.4→603.2, BD </w:t>
      </w:r>
      <w:r>
        <w:rPr>
          <w:i/>
        </w:rPr>
        <w:t>m</w:t>
      </w:r>
      <w:r>
        <w:rPr>
          <w:i/>
        </w:rPr>
        <w:t>/</w:t>
      </w:r>
      <w:r>
        <w:rPr>
          <w:i/>
        </w:rPr>
        <w:t xml:space="preserve">z </w:t>
      </w:r>
      <w:r>
        <w:t>749.4→471.3, B7 </w:t>
      </w:r>
      <w:r>
        <w:rPr>
          <w:rFonts w:ascii="宋体" w:hAnsi="宋体" w:eastAsia="宋体" w:hint="eastAsia"/>
        </w:rPr>
        <w:t>和</w:t>
      </w:r>
    </w:p>
    <w:p w:rsidR="0018722C">
      <w:pPr>
        <w:topLinePunct/>
      </w:pPr>
      <w:r>
        <w:t>B10 </w:t>
      </w:r>
      <w:r>
        <w:rPr>
          <w:i/>
        </w:rPr>
        <w:t>m</w:t>
      </w:r>
      <w:r>
        <w:rPr>
          <w:i/>
        </w:rPr>
        <w:t>/</w:t>
      </w:r>
      <w:r>
        <w:rPr>
          <w:i/>
        </w:rPr>
        <w:t xml:space="preserve">z </w:t>
      </w:r>
      <w:r>
        <w:t>895.6→733.2, B11 </w:t>
      </w:r>
      <w:r>
        <w:rPr>
          <w:i/>
        </w:rPr>
        <w:t>m</w:t>
      </w:r>
      <w:r>
        <w:rPr>
          <w:i/>
        </w:rPr>
        <w:t>/</w:t>
      </w:r>
      <w:r>
        <w:rPr>
          <w:i/>
        </w:rPr>
        <w:t xml:space="preserve">z </w:t>
      </w:r>
      <w:r>
        <w:t>733.5→455.3</w:t>
      </w:r>
      <w:r>
        <w:rPr>
          <w:rFonts w:ascii="宋体" w:hAnsi="宋体" w:eastAsia="宋体" w:hint="eastAsia"/>
          <w:rFonts w:ascii="宋体" w:hAnsi="宋体" w:eastAsia="宋体" w:hint="eastAsia"/>
        </w:rPr>
        <w:t>.</w:t>
      </w:r>
    </w:p>
    <w:p w:rsidR="0018722C">
      <w:pPr>
        <w:pStyle w:val="Heading2"/>
        <w:topLinePunct/>
        <w:ind w:left="171" w:hangingChars="171" w:hanging="171"/>
      </w:pPr>
      <w:bookmarkStart w:id="206907" w:name="_Toc686206907"/>
      <w:bookmarkStart w:name="_TOC_250041" w:id="24"/>
      <w:bookmarkStart w:name="2.3 分离提取与鉴定 " w:id="25"/>
      <w:r>
        <w:t>2.3</w:t>
      </w:r>
      <w:r>
        <w:t xml:space="preserve"> </w:t>
      </w:r>
      <w:r/>
      <w:bookmarkEnd w:id="25"/>
      <w:bookmarkEnd w:id="24"/>
      <w:r>
        <w:t>分离提取与鉴定</w:t>
      </w:r>
      <w:bookmarkEnd w:id="206907"/>
    </w:p>
    <w:p w:rsidR="0018722C">
      <w:pPr>
        <w:pStyle w:val="Heading3"/>
        <w:topLinePunct/>
        <w:ind w:left="200" w:hangingChars="200" w:hanging="200"/>
      </w:pPr>
      <w:r>
        <w:t>2.3.1</w:t>
      </w:r>
      <w:r>
        <w:t xml:space="preserve"> </w:t>
      </w:r>
      <w:r>
        <w:t>提取与分离</w:t>
      </w:r>
    </w:p>
    <w:p w:rsidR="0018722C">
      <w:pPr>
        <w:topLinePunct/>
      </w:pPr>
      <w:r>
        <w:rPr>
          <w:rFonts w:ascii="宋体" w:eastAsia="宋体" w:hint="eastAsia"/>
        </w:rPr>
        <w:t>干燥的白头翁药材</w:t>
      </w:r>
      <w:r>
        <w:rPr>
          <w:rFonts w:ascii="宋体" w:eastAsia="宋体" w:hint="eastAsia"/>
        </w:rPr>
        <w:t>（</w:t>
      </w:r>
      <w:r>
        <w:t>20</w:t>
      </w:r>
      <w:r w:rsidR="001852F3">
        <w:t xml:space="preserve"> k</w:t>
      </w:r>
      <w:r>
        <w:t>g</w:t>
      </w:r>
      <w:r>
        <w:rPr>
          <w:rFonts w:ascii="宋体" w:eastAsia="宋体" w:hint="eastAsia"/>
        </w:rPr>
        <w:t>）</w:t>
      </w:r>
      <w:r>
        <w:rPr>
          <w:rFonts w:ascii="宋体" w:eastAsia="宋体" w:hint="eastAsia"/>
        </w:rPr>
        <w:t>，</w:t>
      </w:r>
      <w:r>
        <w:t>10</w:t>
      </w:r>
      <w:r/>
      <w:r>
        <w:rPr>
          <w:rFonts w:ascii="宋体" w:eastAsia="宋体" w:hint="eastAsia"/>
        </w:rPr>
        <w:t>倍量</w:t>
      </w:r>
      <w:r>
        <w:t>7</w:t>
      </w:r>
      <w:r>
        <w:t>0</w:t>
      </w:r>
      <w:r>
        <w:t>%</w:t>
      </w:r>
      <w:r>
        <w:rPr>
          <w:rFonts w:ascii="宋体" w:eastAsia="宋体" w:hint="eastAsia"/>
        </w:rPr>
        <w:t>乙醇回流提取</w:t>
      </w:r>
      <w:r>
        <w:t>3</w:t>
      </w:r>
      <w:r/>
      <w:r>
        <w:rPr>
          <w:rFonts w:ascii="宋体" w:eastAsia="宋体" w:hint="eastAsia"/>
        </w:rPr>
        <w:t>次，得白头翁总皂苷</w:t>
      </w:r>
    </w:p>
    <w:p w:rsidR="0018722C">
      <w:pPr>
        <w:topLinePunct/>
      </w:pPr>
      <w:r>
        <w:rPr>
          <w:rFonts w:ascii="宋体" w:eastAsia="宋体" w:hint="eastAsia"/>
        </w:rPr>
        <w:t xml:space="preserve">（</w:t>
      </w:r>
      <w:r>
        <w:t xml:space="preserve">E</w:t>
      </w:r>
      <w:r>
        <w:t xml:space="preserve">x</w:t>
      </w:r>
      <w:r>
        <w:t xml:space="preserve">t</w:t>
      </w:r>
      <w:r>
        <w:t xml:space="preserve">rac</w:t>
      </w:r>
      <w:r>
        <w:t xml:space="preserve">t 1</w:t>
      </w:r>
      <w:r>
        <w:rPr>
          <w:rFonts w:ascii="宋体" w:eastAsia="宋体" w:hint="eastAsia"/>
        </w:rPr>
        <w:t xml:space="preserve">）</w:t>
      </w:r>
      <w:r>
        <w:rPr>
          <w:rFonts w:ascii="宋体" w:eastAsia="宋体" w:hint="eastAsia"/>
        </w:rPr>
        <w:t xml:space="preserve">。将白头翁总皂苷用</w:t>
      </w:r>
      <w:r>
        <w:t xml:space="preserve">1</w:t>
      </w:r>
      <w:r>
        <w:t>.</w:t>
      </w:r>
      <w:r>
        <w:t xml:space="preserve">0% </w:t>
      </w:r>
      <w:r>
        <w:t xml:space="preserve">N</w:t>
      </w:r>
      <w:r>
        <w:t xml:space="preserve">a</w:t>
      </w:r>
      <w:r>
        <w:t xml:space="preserve">OH</w:t>
      </w:r>
      <w:r>
        <w:rPr>
          <w:rFonts w:ascii="宋体" w:eastAsia="宋体" w:hint="eastAsia"/>
        </w:rPr>
        <w:t xml:space="preserve">水溶液碱水解反应</w:t>
      </w:r>
      <w:r>
        <w:t xml:space="preserve">6</w:t>
      </w:r>
      <w:r>
        <w:rPr>
          <w:rFonts w:ascii="宋体" w:eastAsia="宋体" w:hint="eastAsia"/>
        </w:rPr>
        <w:t xml:space="preserve">小时后，放冷过夜</w:t>
      </w:r>
      <w:r>
        <w:rPr>
          <w:rFonts w:hint="eastAsia"/>
        </w:rPr>
        <w:t xml:space="preserve">，</w:t>
      </w:r>
      <w:r>
        <w:rPr>
          <w:rFonts w:ascii="宋体" w:eastAsia="宋体" w:hint="eastAsia"/>
        </w:rPr>
        <w:t xml:space="preserve">用盐酸调节</w:t>
      </w:r>
      <w:r>
        <w:t xml:space="preserve">pH</w:t>
      </w:r>
      <w:r>
        <w:rPr>
          <w:rFonts w:ascii="宋体" w:eastAsia="宋体" w:hint="eastAsia"/>
        </w:rPr>
        <w:t xml:space="preserve">至</w:t>
      </w:r>
      <w:r>
        <w:t xml:space="preserve">7.0</w:t>
      </w:r>
      <w:r>
        <w:rPr>
          <w:rFonts w:ascii="宋体" w:eastAsia="宋体" w:hint="eastAsia"/>
        </w:rPr>
        <w:t xml:space="preserve">，上</w:t>
      </w:r>
      <w:r>
        <w:t xml:space="preserve">D101</w:t>
      </w:r>
      <w:r>
        <w:rPr>
          <w:rFonts w:ascii="宋体" w:eastAsia="宋体" w:hint="eastAsia"/>
        </w:rPr>
        <w:t xml:space="preserve">大孔树脂柱，依次用水、</w:t>
      </w:r>
      <w:r>
        <w:t xml:space="preserve">40 %</w:t>
      </w:r>
      <w:r>
        <w:rPr>
          <w:rFonts w:ascii="宋体" w:eastAsia="宋体" w:hint="eastAsia"/>
        </w:rPr>
        <w:t xml:space="preserve">乙醇、</w:t>
      </w:r>
      <w:r>
        <w:t xml:space="preserve">75 %</w:t>
      </w:r>
      <w:r>
        <w:rPr>
          <w:rFonts w:ascii="宋体" w:eastAsia="宋体" w:hint="eastAsia"/>
        </w:rPr>
        <w:t xml:space="preserve">乙醇、</w:t>
      </w:r>
      <w:r>
        <w:t xml:space="preserve">95%</w:t>
      </w:r>
      <w:r>
        <w:rPr>
          <w:rFonts w:ascii="宋体" w:eastAsia="宋体" w:hint="eastAsia"/>
        </w:rPr>
        <w:t xml:space="preserve">乙醇洗脱；收集</w:t>
      </w:r>
      <w:r>
        <w:t xml:space="preserve">75 %</w:t>
      </w:r>
      <w:r>
        <w:rPr>
          <w:rFonts w:ascii="宋体" w:eastAsia="宋体" w:hint="eastAsia"/>
        </w:rPr>
        <w:t xml:space="preserve">乙醇洗脱液，减压浓缩，真空干燥即得总皂苷碱水解产物</w:t>
      </w:r>
      <w:r>
        <w:t xml:space="preserve">57g </w:t>
      </w:r>
      <w:r>
        <w:t xml:space="preserve">(</w:t>
      </w:r>
      <w:r>
        <w:t xml:space="preserve">Extract 2</w:t>
      </w:r>
      <w:r>
        <w:t xml:space="preserve">)</w:t>
      </w:r>
      <w:r>
        <w:rPr>
          <w:rFonts w:ascii="宋体" w:eastAsia="宋体" w:hint="eastAsia"/>
        </w:rPr>
        <w:t xml:space="preserve">，为抗肿瘤药理活性部位；将</w:t>
      </w:r>
      <w:r>
        <w:t xml:space="preserve">Extract 2</w:t>
      </w:r>
      <w:r/>
      <w:r>
        <w:rPr>
          <w:rFonts w:ascii="宋体" w:eastAsia="宋体" w:hint="eastAsia"/>
        </w:rPr>
        <w:t xml:space="preserve">经制备色谱用甲醇和水梯度分离，</w:t>
      </w:r>
      <w:r>
        <w:rPr>
          <w:rFonts w:ascii="宋体" w:eastAsia="宋体" w:hint="eastAsia"/>
        </w:rPr>
        <w:t xml:space="preserve">获得白头翁皂苷</w:t>
      </w:r>
      <w:r>
        <w:t xml:space="preserve">B3</w:t>
      </w:r>
      <w:r>
        <w:t xml:space="preserve"> </w:t>
      </w:r>
      <w:r>
        <w:t xml:space="preserve">(</w:t>
      </w:r>
      <w:r>
        <w:t xml:space="preserve">70 mg</w:t>
      </w:r>
      <w:r>
        <w:t xml:space="preserve">)</w:t>
      </w:r>
      <w:r>
        <w:rPr>
          <w:rFonts w:ascii="宋体" w:eastAsia="宋体" w:hint="eastAsia"/>
          <w:rFonts w:ascii="宋体" w:eastAsia="宋体" w:hint="eastAsia"/>
        </w:rPr>
        <w:t xml:space="preserve">, </w:t>
      </w:r>
      <w:r>
        <w:t xml:space="preserve">BD</w:t>
      </w:r>
      <w:r>
        <w:t xml:space="preserve"> </w:t>
      </w:r>
      <w:r>
        <w:t xml:space="preserve">(</w:t>
      </w:r>
      <w:r>
        <w:t xml:space="preserve">50 mg</w:t>
      </w:r>
      <w:r>
        <w:t xml:space="preserve">)</w:t>
      </w:r>
      <w:r>
        <w:rPr>
          <w:rFonts w:ascii="宋体" w:eastAsia="宋体" w:hint="eastAsia"/>
          <w:rFonts w:ascii="宋体" w:eastAsia="宋体" w:hint="eastAsia"/>
        </w:rPr>
        <w:t xml:space="preserve">, </w:t>
      </w:r>
      <w:r>
        <w:t xml:space="preserve">B7 </w:t>
      </w:r>
      <w:r>
        <w:t xml:space="preserve">(</w:t>
      </w:r>
      <w:r>
        <w:t xml:space="preserve">70mg</w:t>
      </w:r>
      <w:r>
        <w:t xml:space="preserve">)</w:t>
      </w:r>
      <w:r>
        <w:rPr>
          <w:rFonts w:ascii="宋体" w:eastAsia="宋体" w:hint="eastAsia"/>
          <w:rFonts w:ascii="宋体" w:eastAsia="宋体" w:hint="eastAsia"/>
        </w:rPr>
        <w:t xml:space="preserve">, </w:t>
      </w:r>
      <w:r>
        <w:t xml:space="preserve">B10</w:t>
      </w:r>
      <w:r>
        <w:t xml:space="preserve"> </w:t>
      </w:r>
      <w:r>
        <w:t xml:space="preserve">(</w:t>
      </w:r>
      <w:r>
        <w:t xml:space="preserve">50mg</w:t>
      </w:r>
      <w:r>
        <w:t xml:space="preserve">)</w:t>
      </w:r>
      <w:r/>
      <w:r>
        <w:rPr>
          <w:rFonts w:ascii="宋体" w:eastAsia="宋体" w:hint="eastAsia"/>
        </w:rPr>
        <w:t xml:space="preserve">和</w:t>
      </w:r>
      <w:r>
        <w:t xml:space="preserve">B11</w:t>
      </w:r>
      <w:r>
        <w:t xml:space="preserve"> </w:t>
      </w:r>
      <w:r>
        <w:t xml:space="preserve">(</w:t>
      </w:r>
      <w:r>
        <w:t xml:space="preserve">40 mg</w:t>
      </w:r>
      <w:r>
        <w:t xml:space="preserve">)</w:t>
      </w:r>
      <w:r>
        <w:rPr>
          <w:rFonts w:ascii="宋体" w:eastAsia="宋体" w:hint="eastAsia"/>
        </w:rPr>
        <w:t xml:space="preserve">。</w: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见</w:t>
      </w:r>
      <w:r>
        <w:rPr>
          <w:rFonts w:cstheme="minorBidi" w:hAnsiTheme="minorHAnsi" w:eastAsiaTheme="minorHAnsi" w:asciiTheme="minorHAnsi"/>
        </w:rPr>
        <w:t>Fig.2</w:t>
      </w:r>
      <w:r>
        <w:rPr>
          <w:rFonts w:cstheme="minorBidi" w:hAnsiTheme="minorHAnsi" w:eastAsiaTheme="minorHAnsi" w:asciiTheme="minorHAnsi"/>
        </w:rPr>
        <w:t xml:space="preserve">- 1</w:t>
      </w:r>
      <w:r>
        <w:rPr>
          <w:rFonts w:ascii="宋体" w:eastAsia="宋体" w:hint="eastAsia" w:cstheme="minorBidi" w:hAnsiTheme="minorHAnsi"/>
          <w:kern w:val="2"/>
          <w:rFonts w:ascii="宋体" w:eastAsia="宋体" w:hint="eastAsia" w:cstheme="minorBidi" w:hAnsiTheme="minorHAnsi"/>
          <w:sz w:val="24"/>
        </w:rPr>
        <w:t>.</w:t>
      </w:r>
    </w:p>
    <w:p w:rsidR="0018722C">
      <w:pPr>
        <w:topLinePunct/>
      </w:pPr>
    </w:p>
    <w:p w:rsidR="0018722C">
      <w:pPr>
        <w:pStyle w:val="aff7"/>
        <w:topLinePunct/>
      </w:pPr>
      <w:r>
        <w:rPr>
          <w:rFonts w:ascii="宋体"/>
          <w:sz w:val="20"/>
        </w:rPr>
        <w:pict>
          <v:group style="width:261.5pt;height:152.9pt;mso-position-horizontal-relative:char;mso-position-vertical-relative:line" coordorigin="0,0" coordsize="5230,3058">
            <v:shape style="position:absolute;left:136;top:0;width:4654;height:502" type="#_x0000_t75" stroked="false">
              <v:imagedata r:id="rId40" o:title=""/>
            </v:shape>
            <v:shape style="position:absolute;left:1920;top:1185;width:1133;height:533" type="#_x0000_t75" stroked="false">
              <v:imagedata r:id="rId41" o:title=""/>
            </v:shape>
            <v:line style="position:absolute" from="929,2390" to="4949,2405" stroked="true" strokeweight=".47999pt" strokecolor="#000000">
              <v:stroke dashstyle="solid"/>
            </v:line>
            <v:shape style="position:absolute;left:4900;top:2402;width:120;height:656" coordorigin="4901,2402" coordsize="120,656" path="m4956,2938l4901,2938,4961,3058,5008,2964,4961,2964,4956,2959,4956,2938xm4958,2402l4954,2407,4956,2959,4961,2964,4966,2957,4963,2407,4958,2402xm5021,2938l4966,2938,4966,2957,4961,2964,5008,2964,5021,2938xe" filled="true" fillcolor="#000000" stroked="false">
              <v:path arrowok="t"/>
              <v:fill type="solid"/>
            </v:shape>
            <v:shape style="position:absolute;left:3542;top:2368;width:120;height:689" coordorigin="3542,2369" coordsize="120,689" path="m3600,2939l3542,2940,3605,3058,3650,2964,3605,2964,3600,2959,3600,2939xm3609,2939l3600,2939,3600,2959,3605,2964,3610,2957,3609,2939xm3662,2938l3609,2939,3610,2957,3605,2964,3650,2964,3662,2938xm3593,2369l3588,2374,3600,2939,3609,2939,3598,2374,3593,2369xe" filled="true" fillcolor="#000000" stroked="false">
              <v:path arrowok="t"/>
              <v:fill type="solid"/>
            </v:shape>
            <v:shape style="position:absolute;left:2217;top:2368;width:120;height:656" coordorigin="2218,2369" coordsize="120,656" path="m2218,2904l2278,3024,2325,2930,2278,2930,2273,2926,2273,2905,2218,2904xm2273,2905l2273,2926,2278,2930,2282,2926,2282,2905,2273,2905xm2282,2905l2282,2926,2278,2930,2325,2930,2338,2906,2282,2905xm2280,2369l2275,2374,2273,2905,2282,2905,2285,2374,2280,2369xe" filled="true" fillcolor="#000000" stroked="false">
              <v:path arrowok="t"/>
              <v:fill type="solid"/>
            </v:shape>
            <v:shape style="position:absolute;left:871;top:2385;width:120;height:634" coordorigin="871,2386" coordsize="120,634" path="m926,2899l871,2899,931,3019,978,2926,931,2926,926,2921,926,2899xm929,2386l924,2390,926,2921,931,2926,936,2921,934,2390,929,2386xm991,2899l936,2899,936,2921,931,2926,978,2926,991,2899xe" filled="true" fillcolor="#000000" stroked="false">
              <v:path arrowok="t"/>
              <v:fill type="solid"/>
            </v:shape>
            <v:shape style="position:absolute;left:2412;top:1687;width:120;height:701" coordorigin="2412,1687" coordsize="120,701" path="m2460,2268l2412,2268,2470,2388,2522,2287,2460,2287,2460,2268xm2494,1687l2470,1687,2460,2287,2484,2287,2494,1687xm2532,2268l2484,2268,2484,2287,2522,2287,2532,2268xe" filled="true" fillcolor="#000000" stroked="false">
              <v:path arrowok="t"/>
              <v:fill type="solid"/>
            </v:shape>
            <v:shape style="position:absolute;left:2436;top:544;width:120;height:648" coordorigin="2436,545" coordsize="120,648" path="m2486,1073l2436,1073,2496,1193,2546,1092,2486,1092,2486,1073xm2506,545l2484,545,2486,1092,2506,1092,2506,545xm2556,1073l2506,1073,2506,1092,2546,1092,2556,1073xe" filled="true" fillcolor="#000000" stroked="false">
              <v:path arrowok="t"/>
              <v:fill type="solid"/>
            </v:shape>
            <v:shape style="position:absolute;left:360;top:137;width:4225;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Dried roots of </w:t>
                    </w:r>
                    <w:r>
                      <w:rPr>
                        <w:i/>
                        <w:sz w:val="18"/>
                      </w:rPr>
                      <w:t>Pulsatilla chinenais </w:t>
                    </w:r>
                    <w:r>
                      <w:rPr>
                        <w:sz w:val="18"/>
                      </w:rPr>
                      <w:t>(Bunge.) Regel (20 kg)</w:t>
                    </w:r>
                  </w:p>
                </w:txbxContent>
              </v:textbox>
              <w10:wrap type="none"/>
            </v:shape>
            <v:shape style="position:absolute;left:2073;top:1322;width:3156;height:813" type="#_x0000_t202" filled="false" stroked="false">
              <v:textbox inset="0,0,0,0">
                <w:txbxContent>
                  <w:p w:rsidR="0018722C">
                    <w:pPr>
                      <w:spacing w:line="199" w:lineRule="exact" w:before="0"/>
                      <w:ind w:leftChars="0" w:left="0" w:rightChars="0" w:right="0" w:firstLineChars="0" w:firstLine="0"/>
                      <w:jc w:val="left"/>
                      <w:rPr>
                        <w:sz w:val="18"/>
                      </w:rPr>
                    </w:pPr>
                    <w:r>
                      <w:rPr>
                        <w:sz w:val="18"/>
                      </w:rPr>
                      <w:t>Extracts 1</w:t>
                    </w:r>
                  </w:p>
                  <w:p w:rsidR="0018722C">
                    <w:pPr>
                      <w:spacing w:line="240" w:lineRule="auto" w:before="8"/>
                      <w:rPr>
                        <w:rFonts w:ascii="宋体"/>
                        <w:sz w:val="29"/>
                      </w:rPr>
                    </w:pPr>
                  </w:p>
                  <w:p w:rsidR="0018722C">
                    <w:pPr>
                      <w:spacing w:before="0"/>
                      <w:ind w:leftChars="0" w:left="604" w:rightChars="0" w:right="0" w:firstLineChars="0" w:firstLine="0"/>
                      <w:jc w:val="left"/>
                      <w:rPr>
                        <w:sz w:val="18"/>
                      </w:rPr>
                    </w:pPr>
                    <w:r>
                      <w:rPr>
                        <w:sz w:val="18"/>
                      </w:rPr>
                      <w:t>Extracted with EtOH-H</w:t>
                    </w:r>
                    <w:r>
                      <w:rPr>
                        <w:position w:val="-2"/>
                        <w:sz w:val="12"/>
                      </w:rPr>
                      <w:t>2</w:t>
                    </w:r>
                    <w:r>
                      <w:rPr>
                        <w:sz w:val="18"/>
                      </w:rPr>
                      <w:t>O in D101</w:t>
                    </w:r>
                  </w:p>
                </w:txbxContent>
              </v:textbox>
              <w10:wrap type="none"/>
            </v:shape>
            <v:shape style="position:absolute;left:0;top:2484;width:88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(0:100) 10L</w:t>
                    </w:r>
                  </w:p>
                </w:txbxContent>
              </v:textbox>
              <w10:wrap type="none"/>
            </v:shape>
          </v:group>
        </w:pict>
      </w:r>
      <w:r/>
    </w:p>
    <w:p w:rsidR="0018722C">
      <w:pPr>
        <w:pStyle w:val="affff1"/>
        <w:topLinePunct/>
      </w:pPr>
      <w:r>
        <w:rPr>
          <w:kern w:val="2"/>
          <w:sz w:val="22"/>
          <w:szCs w:val="22"/>
          <w:rFonts w:cstheme="minorBidi" w:hAnsiTheme="minorHAnsi" w:eastAsiaTheme="minorHAnsi" w:asciiTheme="minorHAnsi"/>
        </w:rPr>
        <w:pict>
          <v:group style="margin-left:100pt;margin-top:6.88999pt;width:400pt;height:487.05pt;mso-position-horizontal-relative:page;mso-position-vertical-relative:paragraph;z-index:-871768" coordorigin="2000,138" coordsize="8000,9741">
            <v:shape style="position:absolute;left:2000;top:1878;width:8000;height:8000" type="#_x0000_t75" stroked="false">
              <v:imagedata r:id="rId6" o:title=""/>
            </v:shape>
            <v:shape style="position:absolute;left:5917;top:137;width:1479;height:1887" coordorigin="5918,138" coordsize="1479,1887" path="m5932,1151l5918,1151,5918,1211,5932,1211,5932,1151m5932,1047l5918,1047,5918,1107,5932,1107,5932,1047m5932,942l5918,942,5918,1002,5932,1002,5932,942m5932,836l5918,836,5918,896,5932,896,5932,836m5959,1278l5932,1278,5932,1256,5918,1256,5918,1292,5959,1292,5959,1285,5959,1278m6026,824l5966,824,5966,839,6026,839,6026,824m6062,1278l6002,1278,6002,1292,6062,1292,6062,1278m6129,824l6069,824,6069,839,6129,839,6129,824m6168,1278l6108,1278,6108,1292,6168,1292,6168,1278m6235,824l6175,824,6175,839,6235,839,6235,824m6273,1278l6213,1278,6213,1292,6273,1292,6273,1278m6340,824l6280,824,6280,839,6340,839,6340,824m6379,1278l6319,1278,6319,1292,6379,1292,6379,1278m6446,824l6386,824,6386,839,6446,839,6446,824m6482,1278l6422,1278,6422,1292,6482,1292,6482,1278m6549,824l6489,824,6489,839,6549,839,6549,824m6588,1278l6528,1278,6528,1292,6588,1292,6588,1278m6621,1904l6566,1904,6571,1319,6566,1311,6559,1319,6556,1904,6501,1904,6559,2024,6607,1931,6621,1904m6631,707l6578,708,6566,143,6561,138,6556,143,6568,708,6511,709,6573,827,6618,733,6631,707m6655,824l6595,824,6595,839,6655,839,6655,824m6693,1278l6633,1278,6633,1292,6693,1292,6693,1278m6760,824l6700,824,6700,839,6760,839,6760,824m6799,1278l6739,1278,6739,1292,6799,1292,6799,1278m6866,824l6806,824,6806,839,6866,839,6866,824m6902,1278l6842,1278,6842,1292,6902,1292,6902,1278m6969,824l6909,824,6909,839,6969,839,6969,824m7008,1278l6948,1278,6948,1292,7008,1292,7008,1278m7075,824l7015,824,7015,839,7075,839,7075,824m7113,1278l7053,1278,7053,1292,7113,1292,7113,1278m7180,824l7120,824,7120,839,7180,839,7180,824m7219,1278l7159,1278,7159,1292,7219,1292,7219,1278m7286,824l7226,824,7226,839,7286,839,7286,824m7322,1278l7262,1278,7262,1292,7322,1292,7322,1278m7396,1247l7382,1247,7382,1278,7368,1278,7368,1292,7396,1292,7396,1285,7396,1278,7396,1247m7396,1141l7382,1141,7382,1201,7396,1201,7396,1141m7396,1035l7382,1035,7382,1095,7396,1095,7396,1035m7396,932l7382,932,7382,992,7396,992,7396,932m7396,831l7389,831,7389,824,7329,824,7329,839,7382,839,7382,887,7396,887,7396,839,7396,831e" filled="true" fillcolor="#000000" stroked="false">
              <v:path arrowok="t"/>
              <v:fill type="solid"/>
            </v:shape>
            <v:shape style="position:absolute;left:4386;top:2650;width:872;height:864" type="#_x0000_t75" stroked="false">
              <v:imagedata r:id="rId42" o:title=""/>
            </v:shape>
            <v:shape style="position:absolute;left:6501;top:2667;width:1808;height:788" type="#_x0000_t75" stroked="false">
              <v:imagedata r:id="rId43" o:title=""/>
            </v:shape>
            <v:shape style="position:absolute;left:5478;top:2638;width:872;height:852" type="#_x0000_t75" stroked="false">
              <v:imagedata r:id="rId44" o:title=""/>
            </v:shape>
            <v:line style="position:absolute" from="4821,2065" to="8841,2079" stroked="true" strokeweight=".47999pt" strokecolor="#000000">
              <v:stroke dashstyle="solid"/>
            </v:line>
            <v:shape style="position:absolute;left:4763;top:2055;width:3106;height:713" coordorigin="4764,2055" coordsize="3106,713" path="m4884,2574l4828,2574,4826,2065,4821,2060,4816,2065,4819,2574,4764,2574,4824,2694,4870,2600,4884,2574m5952,2593l5896,2592,5899,2060,5894,2055,5887,2060,5884,2592,5832,2591,5889,2711,5939,2617,5952,2593m6943,2648l6890,2649,6878,2084,6873,2079,6868,2084,6880,2649,6823,2651,6885,2768,6930,2675,6943,2648m7869,2612l7814,2612,7814,2631,7812,2082,7807,2077,7802,2082,7804,2612,7749,2612,7809,2732,7856,2639,7869,2612e" filled="true" fillcolor="#000000" stroked="false">
              <v:path arrowok="t"/>
              <v:fill type="solid"/>
            </v:shape>
            <v:shape style="position:absolute;left:8452;top:2089;width:862;height:1378" type="#_x0000_t75" stroked="false">
              <v:imagedata r:id="rId45" o:title=""/>
            </v:shape>
            <w10:wrap type="none"/>
          </v:group>
        </w:pict>
      </w:r>
    </w:p>
    <w:p w:rsidR="0018722C">
      <w:pPr>
        <w:pStyle w:val="affff1"/>
        <w:topLinePunct/>
      </w:pPr>
      <w:r>
        <w:rPr>
          <w:kern w:val="2"/>
          <w:szCs w:val="22"/>
          <w:rFonts w:cstheme="minorBidi" w:hAnsiTheme="minorHAnsi" w:eastAsiaTheme="minorHAnsi" w:asciiTheme="minorHAnsi"/>
          <w:sz w:val="18"/>
        </w:rPr>
        <w:t>C</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 xml:space="preserve">Extract 2 </w:t>
      </w:r>
      <w:r>
        <w:rPr>
          <w:rFonts w:cstheme="minorBidi" w:hAnsiTheme="minorHAnsi" w:eastAsiaTheme="minorHAnsi" w:asciiTheme="minorHAnsi"/>
        </w:rPr>
        <w:t xml:space="preserve">(</w:t>
      </w:r>
      <w:r>
        <w:rPr>
          <w:rFonts w:cstheme="minorBidi" w:hAnsiTheme="minorHAnsi" w:eastAsiaTheme="minorHAnsi" w:asciiTheme="minorHAnsi"/>
        </w:rPr>
        <w:t xml:space="preserve">57g</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Partly Purified with MeOH-H</w:t>
      </w:r>
      <w:r>
        <w:rPr>
          <w:rFonts w:cstheme="minorBidi" w:hAnsiTheme="minorHAnsi" w:eastAsiaTheme="minorHAnsi" w:asciiTheme="minorHAnsi"/>
        </w:rPr>
        <w:t>2</w:t>
      </w:r>
      <w:r>
        <w:rPr>
          <w:rFonts w:cstheme="minorBidi" w:hAnsiTheme="minorHAnsi" w:eastAsiaTheme="minorHAnsi" w:asciiTheme="minorHAnsi"/>
        </w:rPr>
        <w:t>O on Preparation Chromatograph</w:t>
      </w:r>
    </w:p>
    <w:p w:rsidR="0018722C">
      <w:pPr>
        <w:keepNext/>
        <w:topLinePunct/>
      </w:pPr>
      <w:r>
        <w:rPr>
          <w:rFonts w:cstheme="minorBidi" w:hAnsiTheme="minorHAnsi" w:eastAsiaTheme="minorHAnsi" w:asciiTheme="minorHAnsi"/>
        </w:rPr>
        <w:t>(</w:t>
      </w:r>
      <w:r>
        <w:rPr>
          <w:rFonts w:cstheme="minorBidi" w:hAnsiTheme="minorHAnsi" w:eastAsiaTheme="minorHAnsi" w:asciiTheme="minorHAnsi"/>
        </w:rPr>
        <w:t xml:space="preserve">95:5</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rPr>
        <w:t>B3</w:t>
      </w:r>
    </w:p>
    <w:p w:rsidR="0018722C">
      <w:pPr>
        <w:keepNext/>
        <w:topLinePunct/>
      </w:pPr>
      <w:r>
        <w:rPr>
          <w:rFonts w:cstheme="minorBidi" w:hAnsiTheme="minorHAnsi" w:eastAsiaTheme="minorHAnsi" w:asciiTheme="minorHAnsi"/>
        </w:rPr>
        <w:t>(</w:t>
      </w:r>
      <w:r>
        <w:rPr>
          <w:rFonts w:cstheme="minorBidi" w:hAnsiTheme="minorHAnsi" w:eastAsiaTheme="minorHAnsi" w:asciiTheme="minorHAnsi"/>
        </w:rPr>
        <w:t xml:space="preserve">70mg</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2- 1</w:t>
      </w:r>
      <w:r>
        <w:t xml:space="preserve">  </w:t>
      </w:r>
      <w:r w:rsidRPr="00DB64CE">
        <w:rPr>
          <w:rFonts w:cstheme="minorBidi" w:hAnsiTheme="minorHAnsi" w:eastAsiaTheme="minorHAnsi" w:asciiTheme="minorHAnsi"/>
        </w:rPr>
        <w:t>Extraction of PRS from the Dried roots of</w:t>
      </w:r>
      <w:r>
        <w:rPr>
          <w:rFonts w:cstheme="minorBidi" w:hAnsiTheme="minorHAnsi" w:eastAsiaTheme="minorHAnsi" w:asciiTheme="minorHAnsi"/>
          <w:i/>
        </w:rPr>
        <w:t>Pulsatilla chinenais </w:t>
      </w:r>
      <w:r>
        <w:rPr>
          <w:rFonts w:cstheme="minorBidi" w:hAnsiTheme="minorHAnsi" w:eastAsiaTheme="minorHAnsi" w:asciiTheme="minorHAnsi"/>
        </w:rPr>
        <w:t>(</w:t>
      </w:r>
      <w:r>
        <w:rPr>
          <w:rFonts w:cstheme="minorBidi" w:hAnsiTheme="minorHAnsi" w:eastAsiaTheme="minorHAnsi" w:asciiTheme="minorHAnsi"/>
        </w:rPr>
        <w:t xml:space="preserve">Buge</w:t>
      </w:r>
      <w:r>
        <w:rPr>
          <w:rFonts w:cstheme="minorBidi" w:hAnsiTheme="minorHAnsi" w:eastAsiaTheme="minorHAnsi" w:asciiTheme="minorHAnsi"/>
        </w:rPr>
        <w:t>)</w:t>
      </w:r>
      <w:r>
        <w:rPr>
          <w:rFonts w:cstheme="minorBidi" w:hAnsiTheme="minorHAnsi" w:eastAsiaTheme="minorHAnsi" w:asciiTheme="minorHAnsi"/>
        </w:rPr>
        <w:t xml:space="preserve"> Regel</w:t>
      </w:r>
    </w:p>
    <w:p w:rsidR="0018722C">
      <w:pPr>
        <w:pStyle w:val="Heading3"/>
        <w:topLinePunct/>
        <w:ind w:left="200" w:hangingChars="200" w:hanging="200"/>
      </w:pPr>
      <w:r>
        <w:t>2.3.2</w:t>
      </w:r>
      <w:r>
        <w:t xml:space="preserve"> </w:t>
      </w:r>
      <w:r>
        <w:t>结构鉴定</w:t>
      </w:r>
    </w:p>
    <w:p w:rsidR="0018722C">
      <w:pPr>
        <w:topLinePunct/>
      </w:pPr>
      <w:r>
        <w:rPr>
          <w:rFonts w:ascii="宋体" w:eastAsia="宋体" w:hint="eastAsia"/>
        </w:rPr>
        <w:t xml:space="preserve">化合物</w:t>
      </w:r>
      <w:r>
        <w:rPr>
          <w:rFonts w:ascii="黑体" w:eastAsia="黑体" w:hint="eastAsia"/>
        </w:rPr>
        <w:t xml:space="preserve">1：</w:t>
      </w:r>
      <w:r>
        <w:rPr>
          <w:rFonts w:ascii="宋体" w:eastAsia="宋体" w:hint="eastAsia"/>
        </w:rPr>
        <w:t xml:space="preserve">白色粉末，</w:t>
      </w:r>
      <w:r>
        <w:t xml:space="preserve">ESI-MS </w:t>
      </w:r>
      <w:r>
        <w:rPr>
          <w:i/>
        </w:rPr>
        <w:t xml:space="preserve">m</w:t>
      </w:r>
      <w:r>
        <w:rPr>
          <w:i/>
        </w:rPr>
        <w:t xml:space="preserve">/</w:t>
      </w:r>
      <w:r>
        <w:rPr>
          <w:i/>
        </w:rPr>
        <w:t xml:space="preserve">z</w:t>
      </w:r>
      <w:r>
        <w:t xml:space="preserve">: </w:t>
      </w:r>
      <w:r>
        <w:t xml:space="preserve">935</w:t>
      </w:r>
      <w:r>
        <w:t xml:space="preserve"> </w:t>
      </w:r>
      <w:r>
        <w:t xml:space="preserve">[</w:t>
      </w:r>
      <w:r>
        <w:t xml:space="preserve">M+Na</w:t>
      </w:r>
      <w:r>
        <w:t xml:space="preserve">]</w:t>
      </w:r>
      <w:r w:rsidR="004B696B">
        <w:t xml:space="preserve"> </w:t>
      </w:r>
      <w:r>
        <w:t xml:space="preserve">+</w:t>
      </w:r>
      <w:r>
        <w:rPr>
          <w:rFonts w:ascii="宋体" w:eastAsia="宋体" w:hint="eastAsia"/>
          <w:rFonts w:ascii="宋体" w:eastAsia="宋体" w:hint="eastAsia"/>
          <w:spacing w:val="-2"/>
        </w:rPr>
        <w:t xml:space="preserve">; </w:t>
      </w:r>
      <w:r>
        <w:t xml:space="preserve">Liebermann-Burchard</w:t>
      </w:r>
      <w:r/>
      <w:r w:rsidR="001852F3">
        <w:t xml:space="preserve"> </w:t>
      </w:r>
      <w:r>
        <w:rPr>
          <w:rFonts w:ascii="宋体" w:eastAsia="宋体" w:hint="eastAsia"/>
        </w:rPr>
        <w:t xml:space="preserve">反应阳性，</w:t>
      </w:r>
    </w:p>
    <w:p w:rsidR="0018722C">
      <w:pPr>
        <w:topLinePunct/>
      </w:pPr>
      <w:r>
        <w:t xml:space="preserve">Molish</w:t>
      </w:r>
      <w:r/>
      <w:r>
        <w:rPr>
          <w:rFonts w:ascii="宋体" w:hAnsi="宋体" w:eastAsia="宋体" w:hint="eastAsia"/>
        </w:rPr>
        <w:t xml:space="preserve">反应阳性；</w:t>
      </w:r>
      <w:r>
        <w:t xml:space="preserve">1</w:t>
      </w:r>
      <w:r>
        <w:t xml:space="preserve">H-NMR</w:t>
      </w:r>
      <w:r>
        <w:t xml:space="preserve"> </w:t>
      </w:r>
      <w:r>
        <w:t xml:space="preserve">(</w:t>
      </w:r>
      <w:r>
        <w:t xml:space="preserve">500 MHz</w:t>
      </w:r>
      <w:r>
        <w:rPr>
          <w:spacing w:val="0"/>
        </w:rPr>
        <w:t xml:space="preserve">, </w:t>
      </w:r>
      <w:r>
        <w:t xml:space="preserve">C</w:t>
      </w:r>
      <w:r>
        <w:rPr>
          <w:position w:val="-2"/>
          <w:sz w:val="16"/>
        </w:rPr>
        <w:t xml:space="preserve">5</w:t>
      </w:r>
      <w:r>
        <w:t xml:space="preserve">D</w:t>
      </w:r>
      <w:r>
        <w:rPr>
          <w:position w:val="-2"/>
          <w:sz w:val="16"/>
        </w:rPr>
        <w:t xml:space="preserve">5</w:t>
      </w:r>
      <w:r>
        <w:t xml:space="preserve">N</w:t>
      </w:r>
      <w:r>
        <w:t xml:space="preserve">)</w:t>
      </w:r>
      <w:r/>
      <w:r>
        <w:t xml:space="preserve">δ</w:t>
      </w:r>
      <w:r>
        <w:t xml:space="preserve">: </w:t>
      </w:r>
      <w:r>
        <w:t xml:space="preserve">1.01, 1.01, 1.08, 1.10</w:t>
      </w:r>
      <w:r>
        <w:t xml:space="preserve">, </w:t>
      </w:r>
      <w:r>
        <w:t xml:space="preserve">1.17, 1.31 </w:t>
      </w:r>
      <w:r>
        <w:t xml:space="preserve">(</w:t>
      </w:r>
      <w:r>
        <w:t xml:space="preserve">each 3H</w:t>
      </w:r>
      <w:r>
        <w:rPr>
          <w:spacing w:val="6"/>
        </w:rPr>
        <w:t xml:space="preserve">, </w:t>
      </w:r>
      <w:r>
        <w:t xml:space="preserve">s</w:t>
      </w:r>
      <w:r>
        <w:rPr>
          <w:spacing w:val="6"/>
        </w:rPr>
        <w:t xml:space="preserve">, </w:t>
      </w:r>
      <w:r>
        <w:t xml:space="preserve">CH</w:t>
      </w:r>
      <w:r>
        <w:rPr>
          <w:position w:val="-2"/>
          <w:sz w:val="16"/>
        </w:rPr>
        <w:t xml:space="preserve">3</w:t>
      </w:r>
      <w:r>
        <w:t xml:space="preserve">)</w:t>
      </w:r>
      <w:r>
        <w:t xml:space="preserve">, </w:t>
      </w:r>
      <w:r>
        <w:t xml:space="preserve">1.73</w:t>
      </w:r>
      <w:r>
        <w:t xml:space="preserve"> </w:t>
      </w:r>
      <w:r>
        <w:t xml:space="preserve">(</w:t>
      </w:r>
      <w:r>
        <w:t xml:space="preserve">3H</w:t>
      </w:r>
      <w:r>
        <w:rPr>
          <w:spacing w:val="6"/>
        </w:rPr>
        <w:t xml:space="preserve">, </w:t>
      </w:r>
      <w:r>
        <w:t xml:space="preserve">m, H-6 of rha</w:t>
      </w:r>
      <w:r>
        <w:t xml:space="preserve">)</w:t>
      </w:r>
      <w:r>
        <w:t xml:space="preserve">, </w:t>
      </w:r>
      <w:r>
        <w:t xml:space="preserve">5.06</w:t>
      </w:r>
      <w:r>
        <w:t xml:space="preserve"> </w:t>
      </w:r>
      <w:r>
        <w:t xml:space="preserve">(</w:t>
      </w:r>
      <w:r>
        <w:t xml:space="preserve">1H</w:t>
      </w:r>
      <w:r>
        <w:rPr>
          <w:spacing w:val="6"/>
        </w:rPr>
        <w:t xml:space="preserve">, </w:t>
      </w:r>
      <w:r>
        <w:t xml:space="preserve">d, </w:t>
      </w:r>
      <w:r>
        <w:rPr>
          <w:i/>
        </w:rPr>
        <w:t xml:space="preserve">J </w:t>
      </w:r>
      <w:r>
        <w:t xml:space="preserve">=8.0 Hz</w:t>
      </w:r>
      <w:r>
        <w:rPr>
          <w:spacing w:val="5"/>
        </w:rPr>
        <w:t xml:space="preserve">, </w:t>
      </w:r>
      <w:r>
        <w:rPr>
          <w:spacing w:val="-2"/>
        </w:rPr>
        <w:t xml:space="preserve">H-1 </w:t>
      </w:r>
      <w:r>
        <w:t xml:space="preserve">of </w:t>
      </w:r>
      <w:r>
        <w:rPr>
          <w:spacing w:val="-2"/>
        </w:rPr>
        <w:t xml:space="preserve">glc</w:t>
      </w:r>
      <w:r>
        <w:t xml:space="preserve">)</w:t>
      </w:r>
      <w:r>
        <w:t xml:space="preserve">, </w:t>
      </w:r>
      <w:r>
        <w:t xml:space="preserve">5.19</w:t>
      </w:r>
      <w:r>
        <w:t xml:space="preserve"> </w:t>
      </w:r>
      <w:r>
        <w:t xml:space="preserve">(</w:t>
      </w:r>
      <w:r>
        <w:t xml:space="preserve">1H</w:t>
      </w:r>
      <w:r>
        <w:t xml:space="preserve">, </w:t>
      </w:r>
      <w:r>
        <w:t xml:space="preserve">d</w:t>
      </w:r>
      <w:r>
        <w:t>,</w:t>
      </w:r>
    </w:p>
    <w:p w:rsidR="0018722C">
      <w:pPr>
        <w:topLinePunct/>
      </w:pPr>
      <w:r>
        <w:rPr>
          <w:i/>
        </w:rPr>
        <w:t xml:space="preserve">J</w:t>
      </w:r>
      <w:r>
        <w:t xml:space="preserve">=6.0 Hz, H-1 of ara</w:t>
      </w:r>
      <w:r>
        <w:t xml:space="preserve">)</w:t>
      </w:r>
      <w:r>
        <w:t xml:space="preserve">; </w:t>
      </w:r>
      <w:r>
        <w:t xml:space="preserve">13</w:t>
      </w:r>
      <w:r>
        <w:t xml:space="preserve">C-NMR </w:t>
      </w:r>
      <w:r>
        <w:t xml:space="preserve">(</w:t>
      </w:r>
      <w:r>
        <w:t xml:space="preserve">125 MHz, C</w:t>
      </w:r>
      <w:r>
        <w:t xml:space="preserve">5</w:t>
      </w:r>
      <w:r>
        <w:t xml:space="preserve">D</w:t>
      </w:r>
      <w:r>
        <w:t xml:space="preserve">5</w:t>
      </w:r>
      <w:r>
        <w:t xml:space="preserve">N</w:t>
      </w:r>
      <w:r>
        <w:t xml:space="preserve">)</w:t>
      </w:r>
      <w:r>
        <w:t xml:space="preserve">, 5.54 </w:t>
      </w:r>
      <w:r>
        <w:t xml:space="preserve">(</w:t>
      </w:r>
      <w:r>
        <w:t xml:space="preserve">1H, s, H-12</w:t>
      </w:r>
      <w:r>
        <w:t xml:space="preserve">)</w:t>
      </w:r>
      <w:r>
        <w:t xml:space="preserve">, 6.33 </w:t>
      </w:r>
      <w:r>
        <w:t xml:space="preserve">(</w:t>
      </w:r>
      <w:r>
        <w:t xml:space="preserve">1H, s, H-1 of</w:t>
      </w:r>
    </w:p>
    <w:p w:rsidR="0018722C">
      <w:pPr>
        <w:topLinePunct/>
      </w:pPr>
      <w:r>
        <w:t>rha</w:t>
      </w:r>
      <w:r>
        <w:t>)</w:t>
      </w:r>
      <w:r>
        <w:t>;</w:t>
      </w:r>
      <w:r>
        <w:rPr>
          <w:rFonts w:ascii="宋体" w:hAnsi="宋体" w:eastAsia="宋体" w:hint="eastAsia"/>
        </w:rPr>
        <w:t>数据见</w:t>
      </w:r>
      <w:r>
        <w:t>Tabl</w:t>
      </w:r>
      <w:r>
        <w:t>e2</w:t>
      </w:r>
      <w:r>
        <w:t>-1</w:t>
      </w:r>
      <w:r w:rsidR="001852F3">
        <w:t xml:space="preserve"> </w:t>
      </w:r>
      <w:r>
        <w:rPr>
          <w:rFonts w:ascii="宋体" w:hAnsi="宋体" w:eastAsia="宋体" w:hint="eastAsia"/>
        </w:rPr>
        <w:t>和</w:t>
      </w:r>
      <w:r>
        <w:t>Tabl</w:t>
      </w:r>
      <w:r>
        <w:t>e2-2</w:t>
      </w:r>
      <w:r>
        <w:rPr>
          <w:b/>
        </w:rPr>
        <w:t>, </w:t>
      </w:r>
      <w:r>
        <w:rPr>
          <w:rFonts w:ascii="宋体" w:hAnsi="宋体" w:eastAsia="宋体" w:hint="eastAsia"/>
        </w:rPr>
        <w:t>以上数据与文献</w:t>
      </w:r>
      <w:r>
        <w:t>[</w:t>
      </w:r>
      <w:r>
        <w:t xml:space="preserve">1</w:t>
      </w:r>
      <w:r>
        <w:t xml:space="preserve">, </w:t>
      </w:r>
      <w:r>
        <w:t xml:space="preserve">2</w:t>
      </w:r>
      <w:r>
        <w:t xml:space="preserve">, </w:t>
      </w:r>
      <w:r>
        <w:t xml:space="preserve">3</w:t>
      </w:r>
      <w:r>
        <w:t>]</w:t>
      </w:r>
      <w:r>
        <w:rPr>
          <w:rFonts w:ascii="宋体" w:hAnsi="宋体" w:eastAsia="宋体" w:hint="eastAsia"/>
        </w:rPr>
        <w:t>报道的</w:t>
      </w:r>
      <w:r>
        <w:t>3-O-β-D-</w:t>
      </w:r>
      <w:r>
        <w:rPr>
          <w:rFonts w:ascii="宋体" w:hAnsi="宋体" w:eastAsia="宋体" w:hint="eastAsia"/>
        </w:rPr>
        <w:t>吡喃葡萄糖基</w:t>
      </w:r>
    </w:p>
    <w:p w:rsidR="0018722C">
      <w:pPr>
        <w:topLinePunct/>
      </w:pPr>
      <w:r>
        <w:t>-</w:t>
      </w:r>
      <w:r>
        <w:t>(</w:t>
      </w:r>
      <w:r>
        <w:t>1→4</w:t>
      </w:r>
      <w:r>
        <w:t>)</w:t>
      </w:r>
      <w:r w:rsidR="004B696B">
        <w:t xml:space="preserve"> </w:t>
      </w:r>
      <w:r>
        <w:t>-</w:t>
      </w:r>
      <w:r>
        <w:t>[</w:t>
      </w:r>
      <w:r>
        <w:t>α-L-</w:t>
      </w:r>
      <w:r>
        <w:rPr>
          <w:rFonts w:ascii="宋体" w:hAnsi="宋体" w:eastAsia="宋体" w:hint="eastAsia"/>
        </w:rPr>
        <w:t>吡喃鼠李糖基</w:t>
      </w:r>
      <w:r>
        <w:t>-</w:t>
      </w:r>
      <w:r>
        <w:t>(</w:t>
      </w:r>
      <w:r>
        <w:t>1→2</w:t>
      </w:r>
      <w:r>
        <w:t>)</w:t>
      </w:r>
      <w:r>
        <w:t>]</w:t>
      </w:r>
      <w:r>
        <w:t>-</w:t>
      </w:r>
      <w:r>
        <w:t>α</w:t>
      </w:r>
      <w:r>
        <w:t>-L-</w:t>
      </w:r>
      <w:r>
        <w:rPr>
          <w:rFonts w:ascii="宋体" w:hAnsi="宋体" w:eastAsia="宋体" w:hint="eastAsia"/>
        </w:rPr>
        <w:t>吡喃阿拉伯糖数据基本一致，因此可以确定化</w:t>
      </w:r>
      <w:r>
        <w:rPr>
          <w:rFonts w:ascii="宋体" w:hAnsi="宋体" w:eastAsia="宋体" w:hint="eastAsia"/>
        </w:rPr>
        <w:t>合物为常春藤皂苷元</w:t>
      </w:r>
      <w:r>
        <w:t>3-O-β-D-</w:t>
      </w:r>
      <w:r>
        <w:rPr>
          <w:rFonts w:ascii="宋体" w:hAnsi="宋体" w:eastAsia="宋体" w:hint="eastAsia"/>
        </w:rPr>
        <w:t>吡喃葡萄糖基</w:t>
      </w:r>
      <w:r>
        <w:t>-</w:t>
      </w:r>
      <w:r>
        <w:t>(</w:t>
      </w:r>
      <w:r>
        <w:t>1→4</w:t>
      </w:r>
      <w:r>
        <w:t>)</w:t>
      </w:r>
      <w:r w:rsidR="004B696B">
        <w:t xml:space="preserve"> </w:t>
      </w:r>
      <w:r>
        <w:t>-</w:t>
      </w:r>
      <w:r>
        <w:t>[</w:t>
      </w:r>
      <w:r>
        <w:t>α-L-</w:t>
      </w:r>
      <w:r>
        <w:rPr>
          <w:rFonts w:ascii="宋体" w:hAnsi="宋体" w:eastAsia="宋体" w:hint="eastAsia"/>
        </w:rPr>
        <w:t>吡喃鼠李糖基</w:t>
      </w:r>
      <w:r>
        <w:t>-</w:t>
      </w:r>
      <w:r>
        <w:t>(</w:t>
      </w:r>
      <w:r>
        <w:t>1→2</w:t>
      </w:r>
      <w:r>
        <w:t>)</w:t>
      </w:r>
      <w:r>
        <w:t>]</w:t>
      </w:r>
      <w:r>
        <w:t>-</w:t>
      </w:r>
      <w:r>
        <w:t>α</w:t>
      </w:r>
      <w:r>
        <w:t>-L-</w:t>
      </w:r>
      <w:r>
        <w:rPr>
          <w:rFonts w:ascii="宋体" w:hAnsi="宋体" w:eastAsia="宋体" w:hint="eastAsia"/>
        </w:rPr>
        <w:t>吡喃阿拉伯糖</w:t>
      </w:r>
      <w:r>
        <w:rPr>
          <w:rFonts w:ascii="宋体" w:hAnsi="宋体" w:eastAsia="宋体" w:hint="eastAsia"/>
        </w:rPr>
        <w:t>（</w:t>
      </w:r>
      <w:r>
        <w:rPr>
          <w:rFonts w:ascii="宋体" w:hAnsi="宋体" w:eastAsia="宋体" w:hint="eastAsia"/>
          <w:w w:val="99"/>
        </w:rPr>
        <w:t>白头翁皂苷</w:t>
      </w:r>
      <w:r>
        <w:rPr>
          <w:spacing w:val="-1"/>
          <w:w w:val="99"/>
        </w:rPr>
        <w:t>B</w:t>
      </w:r>
      <w:r>
        <w:rPr>
          <w:spacing w:val="0"/>
          <w:w w:val="99"/>
        </w:rPr>
        <w:t>3</w:t>
      </w:r>
      <w:r>
        <w:rPr>
          <w:rFonts w:ascii="宋体" w:hAnsi="宋体" w:eastAsia="宋体" w:hint="eastAsia"/>
        </w:rPr>
        <w:t>）</w:t>
      </w:r>
      <w:r>
        <w:rPr>
          <w:rFonts w:ascii="宋体" w:hAnsi="宋体" w:eastAsia="宋体" w:hint="eastAsia"/>
        </w:rPr>
        <w:t>。结构见</w:t>
      </w:r>
      <w:r>
        <w:t>F</w:t>
      </w:r>
      <w:r>
        <w:t>i</w:t>
      </w:r>
      <w:r>
        <w:t>g.</w:t>
      </w:r>
      <w:r>
        <w:t>2</w:t>
      </w:r>
      <w:r>
        <w:t>-</w:t>
      </w:r>
      <w:r>
        <w:t> </w:t>
      </w:r>
      <w:r>
        <w:t>2</w:t>
      </w:r>
      <w:r>
        <w:rPr>
          <w:rFonts w:ascii="宋体" w:hAnsi="宋体" w:eastAsia="宋体" w:hint="eastAsia"/>
        </w:rPr>
        <w:t>。</w:t>
      </w:r>
    </w:p>
    <w:p w:rsidR="0018722C">
      <w:pPr>
        <w:pStyle w:val="aff7"/>
        <w:topLinePunct/>
      </w:pPr>
      <w:r>
        <w:rPr>
          <w:rFonts w:ascii="宋体"/>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group style="margin-left:308.622345pt;margin-top:-30.25576pt;width:154.75pt;height:125.25pt;mso-position-horizontal-relative:page;mso-position-vertical-relative:paragraph;z-index:-871672" coordorigin="6172,-605" coordsize="3095,2505">
            <v:shape style="position:absolute;left:6420;top:277;width:2262;height:1301" coordorigin="6421,278" coordsize="2262,1301" path="m6421,1024l6421,1393m6421,1393l6742,1578m6742,1578l7062,1393m7062,1393l7062,1024m7062,1024l6742,832m6742,832l6421,1024m7062,1393l7383,1578m7383,1578l7712,1393m7712,1393l7712,1024m7712,1024l7383,832m7383,832l7062,1024m7712,1024l8033,832m8033,832l8033,462m8033,462l7712,278m7985,487l7712,326m7712,278l7383,462m7383,462l7383,832m8033,832l8353,1024m8353,1024l8682,832m8682,832l8682,462m8682,462l8353,278m8353,278l8033,462m8065,1201l7992,1201m8065,1161l7992,1161m8065,1129l7992,1129m8057,1088l8001,1088m8057,1056l8001,1056m8049,1016l8009,1016m8049,984l8009,984m8049,944l8009,944m8041,912l8017,912m8041,872l8017,872e" filled="false" stroked="true" strokeweight=".80181pt" strokecolor="#000000">
              <v:path arrowok="t"/>
              <v:stroke dashstyle="solid"/>
            </v:shape>
            <v:line style="position:absolute" from="7712,663" to="7712,1008" stroked="true" strokeweight=".11999pt" strokecolor="#000000">
              <v:stroke dashstyle="solid"/>
            </v:line>
            <v:shape style="position:absolute;left:7671;top:647;width:73;height:378" coordorigin="7672,647" coordsize="73,378" path="m7744,647l7672,647,7704,1008,7712,1024,7720,1008,7744,647xe" filled="true" fillcolor="#000000" stroked="false">
              <v:path arrowok="t"/>
              <v:fill type="solid"/>
            </v:shape>
            <v:shape style="position:absolute;left:7062;top:647;width:682;height:378" coordorigin="7062,647" coordsize="682,378" path="m7672,647l7744,647,7720,1008,7712,1024,7704,1008,7672,647m7062,663l7062,1008e" filled="false" stroked="true" strokeweight=".11999pt" strokecolor="#000000">
              <v:path arrowok="t"/>
              <v:stroke dashstyle="solid"/>
            </v:shape>
            <v:shape style="position:absolute;left:7030;top:647;width:73;height:378" coordorigin="7030,647" coordsize="73,378" path="m7103,647l7030,647,7054,1008,7062,1024,7070,1008,7103,647xe" filled="true" fillcolor="#000000" stroked="false">
              <v:path arrowok="t"/>
              <v:fill type="solid"/>
            </v:shape>
            <v:shape style="position:absolute;left:7030;top:647;width:73;height:378" coordorigin="7030,647" coordsize="73,378" path="m7030,647l7103,647,7070,1008,7062,1024,7054,1008,7030,647e" filled="false" stroked="true" strokeweight=".11999pt" strokecolor="#000000">
              <v:path arrowok="t"/>
              <v:stroke dashstyle="solid"/>
            </v:shape>
            <v:shape style="position:absolute;left:6347;top:1576;width:396;height:252" type="#_x0000_t75" stroked="false">
              <v:imagedata r:id="rId46" o:title=""/>
            </v:shape>
            <v:shape style="position:absolute;left:8978;top:382;width:281;height:538" coordorigin="8979,382" coordsize="281,538" path="m9003,647l9003,920m8979,639l9235,382m9003,679l9259,414e" filled="false" stroked="true" strokeweight=".80181pt" strokecolor="#000000">
              <v:path arrowok="t"/>
              <v:stroke dashstyle="solid"/>
            </v:shape>
            <v:line style="position:absolute" from="8987,639" to="8690,470" stroked="true" strokeweight=".11999pt" strokecolor="#000000">
              <v:stroke dashstyle="solid"/>
            </v:line>
            <v:shape style="position:absolute;left:8682;top:462;width:329;height:225" coordorigin="8682,462" coordsize="329,225" path="m8690,462l8682,462,8682,470,8995,687,9003,647,9011,607,8690,462xe" filled="true" fillcolor="#000000" stroked="false">
              <v:path arrowok="t"/>
              <v:fill type="solid"/>
            </v:shape>
            <v:shape style="position:absolute;left:8682;top:462;width:329;height:225" coordorigin="8682,462" coordsize="329,225" path="m9011,607l9003,647,8995,687,8682,470,8682,462,8690,462,9011,607e" filled="false" stroked="true" strokeweight=".11999pt" strokecolor="#000000">
              <v:path arrowok="t"/>
              <v:stroke dashstyle="solid"/>
            </v:shape>
            <v:shape style="position:absolute;left:6757;top:1594;width:578;height:305" type="#_x0000_t75" stroked="false">
              <v:imagedata r:id="rId47" o:title=""/>
            </v:shape>
            <v:shape style="position:absolute;left:6180;top:-285;width:2823;height:1814" coordorigin="6180,-284" coordsize="2823,1814" path="m6180,1530l6421,1393m8682,462l9003,278m9003,278l9003,-99m9003,-99l8682,-284m8682,-284l8353,-99m8353,-99l8353,278e" filled="false" stroked="true" strokeweight=".80181pt" strokecolor="#000000">
              <v:path arrowok="t"/>
              <v:stroke dashstyle="solid"/>
            </v:shape>
            <v:line style="position:absolute" from="8682,-284" to="8995,-597" stroked="true" strokeweight=".80181pt" strokecolor="#000000">
              <v:stroke dashstyle="solid"/>
            </v:line>
            <v:line style="position:absolute" from="8682,-284" to="8297,-509" stroked="true" strokeweight=".80181pt" strokecolor="#000000">
              <v:stroke dashstyle="solid"/>
            </v:line>
            <v:shape style="position:absolute;left:8987;top:904;width:194;height:164" type="#_x0000_t202" filled="false" stroked="false">
              <v:textbox inset="0,0,0,0">
                <w:txbxContent>
                  <w:p w:rsidR="0018722C">
                    <w:pPr>
                      <w:spacing w:before="3"/>
                      <w:ind w:leftChars="0" w:left="0" w:rightChars="0" w:right="0" w:firstLineChars="0" w:firstLine="0"/>
                      <w:jc w:val="left"/>
                      <w:rPr>
                        <w:rFonts w:ascii="Courier New"/>
                        <w:b/>
                        <w:sz w:val="14"/>
                      </w:rPr>
                    </w:pPr>
                    <w:r>
                      <w:rPr>
                        <w:rFonts w:ascii="Courier New"/>
                        <w:b/>
                        <w:w w:val="105"/>
                        <w:sz w:val="14"/>
                      </w:rPr>
                      <w:t>OH</w:t>
                    </w:r>
                  </w:p>
                </w:txbxContent>
              </v:textbox>
              <w10:wrap type="none"/>
            </v:shape>
            <w10:wrap type="none"/>
          </v:group>
        </w:pict>
      </w:r>
      <w:r>
        <w:rPr>
          <w:kern w:val="2"/>
          <w:sz w:val="22"/>
          <w:szCs w:val="22"/>
          <w:rFonts w:cstheme="minorBidi" w:hAnsiTheme="minorHAnsi" w:eastAsiaTheme="minorHAnsi" w:asciiTheme="minorHAnsi"/>
        </w:rPr>
        <w:pict>
          <v:shape style="margin-left:157.883255pt;margin-top:10.675146pt;width:145.15pt;height:133.25pt;mso-position-horizontal-relative:page;mso-position-vertical-relative:paragraph;z-index:-871648" coordorigin="3158,214" coordsize="2903,2665" path="m4801,1353l5018,1722m5018,1722l5435,1618m5603,1361l5218,1458m5218,1458l4801,1353m5435,1618l5683,1867m5018,1722l4633,1722m4809,2172l4593,2549m4593,2549l5010,2429m5010,2429l5427,2549m5427,2549l5643,2172m5643,2172l5315,2268m5186,2276l4809,2172m5427,2549l5427,2878m5010,2429l5010,2758m4809,2172l4368,2172m5643,2172l5731,1947m5435,1618l5852,1730m5651,1385l5852,1730m5852,1730l6060,1578m4801,1353l4745,952m3158,478l3374,848m3374,848l3791,743m3791,743l4208,848m4208,848l4016,511m3959,487l3575,583m3575,583l3158,478m3575,583l3358,214m3791,743l3791,1072m4208,848l4657,880e" filled="false" stroked="true" strokeweight=".80181pt" strokecolor="#000000">
            <v:path arrowok="t"/>
            <v:stroke dashstyle="solid"/>
            <w10:wrap type="none"/>
          </v:shape>
        </w:pict>
      </w:r>
      <w:r>
        <w:rPr>
          <w:kern w:val="2"/>
          <w:szCs w:val="22"/>
          <w:rFonts w:ascii="Courier New" w:cstheme="minorBidi" w:hAnsiTheme="minorHAnsi" w:eastAsiaTheme="minorHAnsi"/>
          <w:b/>
          <w:spacing w:val="2"/>
          <w:w w:val="105"/>
          <w:sz w:val="14"/>
        </w:rPr>
        <w:t>HO</w:t>
      </w:r>
      <w:r>
        <w:rPr>
          <w:kern w:val="2"/>
          <w:szCs w:val="22"/>
          <w:rFonts w:ascii="Courier New" w:cstheme="minorBidi" w:hAnsiTheme="minorHAnsi" w:eastAsiaTheme="minorHAnsi"/>
          <w:b/>
          <w:w w:val="105"/>
          <w:sz w:val="14"/>
          <w:u w:val="single"/>
        </w:rPr>
        <w:t> </w:t>
      </w:r>
      <w:r>
        <w:rPr>
          <w:kern w:val="2"/>
          <w:szCs w:val="22"/>
          <w:rFonts w:ascii="Courier New" w:cstheme="minorBidi" w:hAnsiTheme="minorHAnsi" w:eastAsiaTheme="minorHAnsi"/>
          <w:b/>
          <w:sz w:val="14"/>
          <w:u w:val="single"/>
        </w:rPr>
        <w:tab/>
      </w:r>
    </w:p>
    <w:p w:rsidR="0018722C">
      <w:pPr>
        <w:topLinePunct/>
      </w:pPr>
      <w:r>
        <w:rPr>
          <w:rFonts w:cstheme="minorBidi" w:hAnsiTheme="minorHAnsi" w:eastAsiaTheme="minorHAnsi" w:asciiTheme="minorHAnsi" w:ascii="Courier New"/>
          <w:b/>
        </w:rPr>
        <w:t>HO</w:t>
      </w:r>
      <w:r>
        <w:rPr>
          <w:rFonts w:ascii="Courier New" w:cstheme="minorBidi" w:hAnsiTheme="minorHAnsi" w:eastAsiaTheme="minorHAnsi"/>
          <w:b/>
          <w:u w:val="single"/>
        </w:rPr>
        <w:t> </w:t>
      </w:r>
      <w:r w:rsidRPr="00000000">
        <w:rPr>
          <w:rFonts w:cstheme="minorBidi" w:hAnsiTheme="minorHAnsi" w:eastAsiaTheme="minorHAnsi" w:asciiTheme="minorHAnsi"/>
        </w:rPr>
        <w:tab/>
      </w:r>
      <w:r>
        <w:rPr>
          <w:rFonts w:ascii="Courier New" w:cstheme="minorBidi" w:hAnsiTheme="minorHAnsi" w:eastAsiaTheme="minorHAnsi"/>
          <w:b/>
        </w:rPr>
        <w:tab/>
      </w:r>
      <w:r>
        <w:rPr>
          <w:rFonts w:ascii="Courier New" w:cstheme="minorBidi" w:hAnsiTheme="minorHAnsi" w:eastAsiaTheme="minorHAnsi"/>
          <w:b/>
        </w:rPr>
        <w:t>O</w:t>
      </w:r>
      <w:r w:rsidRPr="00000000">
        <w:rPr>
          <w:rFonts w:cstheme="minorBidi" w:hAnsiTheme="minorHAnsi" w:eastAsiaTheme="minorHAnsi" w:asciiTheme="minorHAnsi"/>
        </w:rPr>
        <w:tab/>
      </w:r>
      <w:r>
        <w:rPr>
          <w:rFonts w:ascii="Courier New" w:cstheme="minorBidi" w:hAnsiTheme="minorHAnsi" w:eastAsiaTheme="minorHAnsi"/>
          <w:b/>
        </w:rPr>
        <w:t>O</w:t>
      </w:r>
    </w:p>
    <w:p w:rsidR="0018722C">
      <w:pPr>
        <w:topLinePunct/>
      </w:pPr>
      <w:r>
        <w:rPr>
          <w:rFonts w:cstheme="minorBidi" w:hAnsiTheme="minorHAnsi" w:eastAsiaTheme="minorHAnsi" w:asciiTheme="minorHAnsi" w:ascii="Courier New"/>
          <w:b/>
        </w:rPr>
        <w:t>OH</w:t>
      </w:r>
      <w:r>
        <w:rPr>
          <w:rFonts w:ascii="Courier New" w:cstheme="minorBidi" w:hAnsiTheme="minorHAnsi" w:eastAsiaTheme="minorHAnsi"/>
          <w:b/>
          <w:u w:val="single"/>
        </w:rPr>
        <w:t> </w:t>
      </w:r>
      <w:r w:rsidRPr="00000000">
        <w:rPr>
          <w:rFonts w:cstheme="minorBidi" w:hAnsiTheme="minorHAnsi" w:eastAsiaTheme="minorHAnsi" w:asciiTheme="minorHAnsi"/>
        </w:rPr>
        <w:tab/>
      </w:r>
      <w:r>
        <w:rPr>
          <w:rFonts w:ascii="Courier New" w:cstheme="minorBidi" w:hAnsiTheme="minorHAnsi" w:eastAsiaTheme="minorHAnsi"/>
          <w:b/>
        </w:rPr>
        <w:tab/>
      </w:r>
      <w:r>
        <w:rPr>
          <w:rFonts w:ascii="Arial" w:cstheme="minorBidi" w:hAnsiTheme="minorHAnsi" w:eastAsiaTheme="minorHAnsi"/>
          <w:b/>
        </w:rPr>
        <w:t>O</w:t>
      </w:r>
    </w:p>
    <w:p w:rsidR="0018722C">
      <w:pPr>
        <w:topLinePunct/>
      </w:pPr>
      <w:r>
        <w:rPr>
          <w:rFonts w:cstheme="minorBidi" w:hAnsiTheme="minorHAnsi" w:eastAsiaTheme="minorHAnsi" w:asciiTheme="minorHAnsi" w:ascii="Courier New"/>
          <w:b/>
        </w:rPr>
        <w:t>OH</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Arial"/>
          <w:b/>
        </w:rPr>
        <w:t>HO</w:t>
      </w:r>
    </w:p>
    <w:p w:rsidR="0018722C">
      <w:pPr>
        <w:topLinePunct/>
      </w:pPr>
      <w:r>
        <w:rPr>
          <w:rFonts w:cstheme="minorBidi" w:hAnsiTheme="minorHAnsi" w:eastAsiaTheme="minorHAnsi" w:asciiTheme="minorHAnsi" w:ascii="Courier New"/>
          <w:b/>
        </w:rPr>
        <w:t>O</w:t>
      </w:r>
      <w:r w:rsidRPr="00000000">
        <w:rPr>
          <w:rFonts w:cstheme="minorBidi" w:hAnsiTheme="minorHAnsi" w:eastAsiaTheme="minorHAnsi" w:asciiTheme="minorHAnsi"/>
        </w:rPr>
        <w:tab/>
      </w:r>
      <w:r>
        <w:rPr>
          <w:rFonts w:ascii="Arial" w:cstheme="minorBidi" w:hAnsiTheme="minorHAnsi" w:eastAsiaTheme="minorHAnsi"/>
          <w:b/>
        </w:rPr>
        <w:t>OH</w:t>
      </w:r>
    </w:p>
    <w:p w:rsidR="0018722C">
      <w:pPr>
        <w:keepNext/>
        <w:topLinePunct/>
      </w:pPr>
      <w:r>
        <w:rPr>
          <w:rFonts w:cstheme="minorBidi" w:hAnsiTheme="minorHAnsi" w:eastAsiaTheme="minorHAnsi" w:asciiTheme="minorHAnsi" w:ascii="Courier New"/>
          <w:b/>
        </w:rPr>
        <w:t>O</w:t>
      </w:r>
    </w:p>
    <w:p w:rsidR="0018722C">
      <w:pPr>
        <w:keepNext/>
        <w:topLinePunct/>
      </w:pPr>
      <w:r>
        <w:rPr>
          <w:rFonts w:cstheme="minorBidi" w:hAnsiTheme="minorHAnsi" w:eastAsiaTheme="minorHAnsi" w:asciiTheme="minorHAnsi" w:ascii="Courier New"/>
          <w:b/>
        </w:rPr>
        <w:t>HO</w:t>
      </w:r>
      <w:r>
        <w:rPr>
          <w:rFonts w:ascii="Courier New" w:cstheme="minorBidi" w:hAnsiTheme="minorHAnsi" w:eastAsiaTheme="minorHAnsi"/>
          <w:b/>
          <w:u w:val="single"/>
        </w:rPr>
        <w:t> </w:t>
      </w:r>
      <w:r>
        <w:rPr>
          <w:rFonts w:ascii="Courier New" w:cstheme="minorBidi" w:hAnsiTheme="minorHAnsi" w:eastAsiaTheme="minorHAnsi"/>
          <w:b/>
          <w:u w:val="single"/>
        </w:rPr>
        <w:tab/>
      </w:r>
    </w:p>
    <w:p w:rsidR="0018722C">
      <w:pPr>
        <w:keepNext/>
        <w:topLinePunct/>
      </w:pPr>
      <w:r>
        <w:rPr>
          <w:rFonts w:cstheme="minorBidi" w:hAnsiTheme="minorHAnsi" w:eastAsiaTheme="minorHAnsi" w:asciiTheme="minorHAnsi" w:ascii="Courier New"/>
          <w:b/>
        </w:rPr>
        <w:t>OH</w:t>
      </w:r>
    </w:p>
    <w:p w:rsidR="0018722C">
      <w:pPr>
        <w:keepNext/>
        <w:topLinePunct/>
      </w:pPr>
      <w:r>
        <w:rPr>
          <w:rFonts w:cstheme="minorBidi" w:hAnsiTheme="minorHAnsi" w:eastAsiaTheme="minorHAnsi" w:asciiTheme="minorHAnsi" w:ascii="Courier New"/>
          <w:b/>
        </w:rPr>
        <w:t>OH</w:t>
      </w:r>
    </w:p>
    <w:p w:rsidR="0018722C">
      <w:pPr>
        <w:pStyle w:val="a9"/>
        <w:topLinePunct/>
      </w:pPr>
      <w:r>
        <w:rPr>
          <w:rFonts w:cstheme="minorBidi" w:hAnsiTheme="minorHAnsi" w:eastAsiaTheme="minorHAnsi" w:asciiTheme="minorHAnsi" w:ascii="Arial"/>
        </w:rPr>
        <w:t>Fig.</w:t>
      </w:r>
      <w:r>
        <w:t xml:space="preserve"> </w:t>
      </w:r>
      <w:r w:rsidRPr="00DB64CE">
        <w:rPr>
          <w:rFonts w:cstheme="minorBidi" w:hAnsiTheme="minorHAnsi" w:eastAsiaTheme="minorHAnsi" w:asciiTheme="minorHAnsi" w:ascii="Arial"/>
        </w:rPr>
        <w:t>2- 2</w:t>
      </w:r>
      <w:r>
        <w:t xml:space="preserve">  </w:t>
      </w:r>
      <w:r>
        <w:rPr>
          <w:rFonts w:cstheme="minorBidi" w:hAnsiTheme="minorHAnsi" w:eastAsiaTheme="minorHAnsi" w:asciiTheme="minorHAnsi"/>
        </w:rPr>
        <w:t>Chemical structures of PRS B3</w:t>
      </w:r>
    </w:p>
    <w:p w:rsidR="0018722C">
      <w:pPr>
        <w:topLinePunct/>
      </w:pPr>
      <w:r>
        <w:rPr>
          <w:rFonts w:ascii="宋体" w:eastAsia="宋体" w:hint="eastAsia"/>
        </w:rPr>
        <w:t xml:space="preserve">化合物</w:t>
      </w:r>
      <w:r>
        <w:rPr>
          <w:rFonts w:ascii="黑体" w:eastAsia="黑体" w:hint="eastAsia"/>
        </w:rPr>
        <w:t xml:space="preserve">2</w:t>
      </w:r>
      <w:r>
        <w:rPr>
          <w:rFonts w:ascii="宋体" w:eastAsia="宋体" w:hint="eastAsia"/>
        </w:rPr>
        <w:t xml:space="preserve">：白色粉末，</w:t>
      </w:r>
      <w:r>
        <w:t xml:space="preserve">E</w:t>
      </w:r>
      <w:r>
        <w:t xml:space="preserve">S</w:t>
      </w:r>
      <w:r>
        <w:t xml:space="preserve">I</w:t>
      </w:r>
      <w:r>
        <w:t xml:space="preserve">-</w:t>
      </w:r>
      <w:r>
        <w:t xml:space="preserve">MS</w:t>
      </w:r>
      <w:r>
        <w:t xml:space="preserve"> </w:t>
      </w:r>
      <w:r>
        <w:rPr>
          <w:i/>
        </w:rPr>
        <w:t xml:space="preserve">m</w:t>
      </w:r>
      <w:r>
        <w:rPr>
          <w:i/>
        </w:rPr>
        <w:t xml:space="preserve">/</w:t>
      </w:r>
      <w:r>
        <w:rPr>
          <w:i/>
        </w:rPr>
        <w:t xml:space="preserve">z</w:t>
      </w:r>
      <w:r>
        <w:t xml:space="preserve">: 773 </w:t>
      </w:r>
      <w:r>
        <w:t xml:space="preserve">[</w:t>
      </w:r>
      <w:r>
        <w:t xml:space="preserve">M</w:t>
      </w:r>
      <w:r>
        <w:t xml:space="preserve">+</w:t>
      </w:r>
      <w:r>
        <w:t xml:space="preserve">N</w:t>
      </w:r>
      <w:r>
        <w:t xml:space="preserve">a</w:t>
      </w:r>
      <w:r>
        <w:t xml:space="preserve">]</w:t>
      </w:r>
      <w:r w:rsidR="004B696B">
        <w:t xml:space="preserve"> </w:t>
      </w:r>
      <w:r>
        <w:t xml:space="preserve">+</w:t>
      </w:r>
      <w:r>
        <w:rPr>
          <w:rFonts w:ascii="宋体" w:eastAsia="宋体" w:hint="eastAsia"/>
          <w:rFonts w:ascii="宋体" w:eastAsia="宋体" w:hint="eastAsia"/>
          <w:spacing w:val="-35"/>
        </w:rPr>
        <w:t xml:space="preserve">; </w:t>
      </w:r>
      <w:r>
        <w:t xml:space="preserve">L</w:t>
      </w:r>
      <w:r>
        <w:t xml:space="preserve">i</w:t>
      </w:r>
      <w:r>
        <w:t xml:space="preserve">e</w:t>
      </w:r>
      <w:r>
        <w:t xml:space="preserve">b</w:t>
      </w:r>
      <w:r>
        <w:t xml:space="preserve">e</w:t>
      </w:r>
      <w:r>
        <w:t xml:space="preserve">r</w:t>
      </w:r>
      <w:r>
        <w:t xml:space="preserve">m</w:t>
      </w:r>
      <w:r>
        <w:t xml:space="preserve">a</w:t>
      </w:r>
      <w:r>
        <w:t xml:space="preserve">nn</w:t>
      </w:r>
      <w:r>
        <w:t xml:space="preserve">-</w:t>
      </w:r>
      <w:r>
        <w:t xml:space="preserve">B</w:t>
      </w:r>
      <w:r>
        <w:t xml:space="preserve">u</w:t>
      </w:r>
      <w:r>
        <w:t xml:space="preserve">r</w:t>
      </w:r>
      <w:r>
        <w:t xml:space="preserve">c</w:t>
      </w:r>
      <w:r>
        <w:t xml:space="preserve">h</w:t>
      </w:r>
      <w:r>
        <w:t xml:space="preserve">ar</w:t>
      </w:r>
      <w:r>
        <w:t xml:space="preserve">d</w:t>
      </w:r>
      <w:r w:rsidR="001852F3">
        <w:t xml:space="preserve"> </w:t>
      </w:r>
      <w:r>
        <w:rPr>
          <w:rFonts w:ascii="宋体" w:eastAsia="宋体" w:hint="eastAsia"/>
        </w:rPr>
        <w:t xml:space="preserve">反应阳性，</w:t>
      </w:r>
    </w:p>
    <w:p w:rsidR="0018722C">
      <w:pPr>
        <w:pStyle w:val="ae"/>
        <w:topLinePunct/>
      </w:pPr>
      <w:r>
        <w:pict>
          <v:group style="margin-left:100pt;margin-top:29.677124pt;width:400pt;height:400pt;mso-position-horizontal-relative:page;mso-position-vertical-relative:paragraph;z-index:-871720" coordorigin="2000,594" coordsize="8000,8000">
            <v:shape style="position:absolute;left:2000;top:593;width:8000;height:8000" type="#_x0000_t75" stroked="false">
              <v:imagedata r:id="rId6" o:title=""/>
            </v:shape>
            <v:shape style="position:absolute;left:5704;top:3806;width:2828;height:1301" coordorigin="5705,3806" coordsize="2828,1301" path="m5705,4552l5705,4922m5705,4922l6024,5106m6024,5106l6344,4922m6344,4922l6344,4552m6344,4552l6024,4360m6024,4360l5705,4552m6344,4922l6663,5106m6663,5106l6990,4922m6990,4922l6990,4552m6990,4552l6663,4360m6663,4360l6344,4552m6990,4552l7310,4360m7310,4360l7310,3991m7310,3991l6990,3806m7262,4015l6990,3854m6990,3806l6663,3991m6663,3991l6663,4360m7310,4360l7629,4552m7629,4552l7957,4360m7957,4360l7957,3991m7957,3991l7629,3806m7629,3806l7310,3991m8276,4175l8276,4448m8252,4167l8508,3910m8276,4207l8532,3943m7342,4729l7270,4729m7342,4689l7270,4689m7342,4657l7270,4657m7334,4617l7278,4617m7334,4585l7278,4585m7326,4545l7286,4545m7326,4512l7286,4512m7326,4472l7286,4472m7318,4440l7294,4440m7318,4400l7294,4400e" filled="false" stroked="true" strokeweight=".79874pt" strokecolor="#000000">
              <v:path arrowok="t"/>
              <v:stroke dashstyle="solid"/>
            </v:shape>
            <v:line style="position:absolute" from="6990,4191" to="6990,4536" stroked="true" strokeweight=".11999pt" strokecolor="#000000">
              <v:stroke dashstyle="solid"/>
            </v:line>
            <v:shape style="position:absolute;left:6950;top:4175;width:72;height:378" coordorigin="6951,4175" coordsize="72,378" path="m7022,4175l6951,4175,6983,4536,6990,4552,6998,4536,7022,4175xe" filled="true" fillcolor="#000000" stroked="false">
              <v:path arrowok="t"/>
              <v:fill type="solid"/>
            </v:shape>
            <v:shape style="position:absolute;left:6343;top:4175;width:679;height:378" coordorigin="6344,4175" coordsize="679,378" path="m6951,4175l7022,4175,6998,4536,6990,4552,6983,4536,6951,4175m6344,4191l6344,4536e" filled="false" stroked="true" strokeweight=".11999pt" strokecolor="#000000">
              <v:path arrowok="t"/>
              <v:stroke dashstyle="solid"/>
            </v:shape>
            <v:shape style="position:absolute;left:6311;top:4175;width:72;height:378" coordorigin="6312,4175" coordsize="72,378" path="m6383,4175l6312,4175,6336,4536,6344,4552,6351,4536,6383,4175xe" filled="true" fillcolor="#000000" stroked="false">
              <v:path arrowok="t"/>
              <v:fill type="solid"/>
            </v:shape>
            <v:shape style="position:absolute;left:6311;top:4175;width:72;height:378" coordorigin="6312,4175" coordsize="72,378" path="m6312,4175l6383,4175,6351,4536,6344,4552,6336,4536,6312,4175e" filled="false" stroked="true" strokeweight=".11999pt" strokecolor="#000000">
              <v:path arrowok="t"/>
              <v:stroke dashstyle="solid"/>
            </v:shape>
            <v:shape style="position:absolute;left:3659;top:4881;width:1310;height:1525" coordorigin="3660,4882" coordsize="1310,1525" path="m4091,4882l4307,5251m4307,5251l4722,5146m4890,4890l4506,4986m4506,4986l4091,4882m4722,5146l4970,5395m4099,5700l3883,6077m3883,6077l4299,5957m4299,5957l4714,6077m4714,6077l4930,5700m4930,5700l4602,5797m4474,5805l4099,5700m4714,6077l4714,6406m4299,5957l4299,6286m4099,5700l3660,5700e" filled="false" stroked="true" strokeweight=".79874pt" strokecolor="#000000">
              <v:path arrowok="t"/>
              <v:stroke dashstyle="solid"/>
            </v:shape>
            <v:shape style="position:absolute;left:5631;top:5105;width:394;height:252" type="#_x0000_t75" stroked="false">
              <v:imagedata r:id="rId48" o:title=""/>
            </v:shape>
            <v:shape style="position:absolute;left:3923;top:4480;width:1422;height:1220" coordorigin="3923,4480" coordsize="1422,1220" path="m4307,5251l3923,5251m4930,5700l5018,5475m4722,5146l5137,5259m4938,4914l5137,5259m5137,5259l5345,5106m4091,4882l4035,4480e" filled="false" stroked="true" strokeweight=".79874pt" strokecolor="#000000">
              <v:path arrowok="t"/>
              <v:stroke dashstyle="solid"/>
            </v:shape>
            <v:line style="position:absolute" from="8261,4167" to="7965,3999" stroked="true" strokeweight=".11999pt" strokecolor="#000000">
              <v:stroke dashstyle="solid"/>
            </v:line>
            <v:shape style="position:absolute;left:7956;top:3990;width:328;height:225" coordorigin="7957,3991" coordsize="328,225" path="m7965,3991l7957,3991,7957,3999,8268,4215,8284,4135,7965,3991xe" filled="true" fillcolor="#000000" stroked="false">
              <v:path arrowok="t"/>
              <v:fill type="solid"/>
            </v:shape>
            <v:shape style="position:absolute;left:7956;top:3990;width:328;height:225" coordorigin="7957,3991" coordsize="328,225" path="m8284,4135l8276,4175,8268,4215,7957,3999,7957,3991,7965,3991,8284,4135e" filled="false" stroked="true" strokeweight=".11999pt" strokecolor="#000000">
              <v:path arrowok="t"/>
              <v:stroke dashstyle="solid"/>
            </v:shape>
            <v:shape style="position:absolute;left:6040;top:5122;width:575;height:305" type="#_x0000_t75" stroked="false">
              <v:imagedata r:id="rId49" o:title=""/>
            </v:shape>
            <v:shape style="position:absolute;left:5464;top:3244;width:2812;height:1814" coordorigin="5465,3244" coordsize="2812,1814" path="m5465,5058l5705,4922m7957,3991l8276,3806m8276,3806l8276,3429m8276,3429l7957,3244m7957,3244l7629,3429m7629,3429l7629,3806e" filled="false" stroked="true" strokeweight=".79874pt" strokecolor="#000000">
              <v:path arrowok="t"/>
              <v:stroke dashstyle="solid"/>
            </v:shape>
            <v:line style="position:absolute" from="7957,3244" to="8268,2931" stroked="true" strokeweight=".79874pt" strokecolor="#000000">
              <v:stroke dashstyle="solid"/>
            </v:line>
            <v:line style="position:absolute" from="7957,3244" to="7574,3020" stroked="true" strokeweight=".79874pt" strokecolor="#000000">
              <v:stroke dashstyle="solid"/>
            </v:line>
            <w10:wrap type="none"/>
          </v:group>
        </w:pict>
      </w:r>
      <w:r>
        <w:t xml:space="preserve">Molish</w:t>
      </w:r>
      <w:r/>
      <w:r>
        <w:rPr>
          <w:rFonts w:ascii="宋体" w:hAnsi="宋体" w:eastAsia="宋体" w:hint="eastAsia"/>
        </w:rPr>
        <w:t xml:space="preserve">反应阳性；</w:t>
      </w:r>
      <w:r>
        <w:t xml:space="preserve">1</w:t>
      </w:r>
      <w:r>
        <w:t xml:space="preserve">H-NMR</w:t>
      </w:r>
      <w:r>
        <w:t xml:space="preserve"> </w:t>
      </w:r>
      <w:r>
        <w:t xml:space="preserve">(</w:t>
      </w:r>
      <w:r>
        <w:t xml:space="preserve">500 MHz</w:t>
      </w:r>
      <w:r>
        <w:rPr>
          <w:spacing w:val="0"/>
        </w:rPr>
        <w:t xml:space="preserve">, </w:t>
      </w:r>
      <w:r>
        <w:t xml:space="preserve">C</w:t>
      </w:r>
      <w:r>
        <w:rPr>
          <w:sz w:val="16"/>
        </w:rPr>
        <w:t xml:space="preserve">5</w:t>
      </w:r>
      <w:r>
        <w:t xml:space="preserve">D</w:t>
      </w:r>
      <w:r>
        <w:rPr>
          <w:sz w:val="16"/>
        </w:rPr>
        <w:t xml:space="preserve">5</w:t>
      </w:r>
      <w:r>
        <w:t xml:space="preserve">N</w:t>
      </w:r>
      <w:r>
        <w:t xml:space="preserve">)</w:t>
      </w:r>
      <w:r/>
      <w:r>
        <w:t xml:space="preserve">δ</w:t>
      </w:r>
      <w:r>
        <w:t xml:space="preserve">: </w:t>
      </w:r>
      <w:r>
        <w:t xml:space="preserve">1.01, 1.02, 1.08, 1.10</w:t>
      </w:r>
      <w:r>
        <w:t xml:space="preserve">, </w:t>
      </w:r>
      <w:r>
        <w:t xml:space="preserve">1.14, 1.31 </w:t>
      </w:r>
      <w:r>
        <w:t xml:space="preserve">(</w:t>
      </w:r>
      <w:r>
        <w:t xml:space="preserve">each 3H, s, CH</w:t>
      </w:r>
      <w:r>
        <w:rPr>
          <w:sz w:val="16"/>
        </w:rPr>
        <w:t xml:space="preserve">3</w:t>
      </w:r>
      <w:r>
        <w:t xml:space="preserve">)</w:t>
      </w:r>
      <w:r>
        <w:t xml:space="preserve">, 1.72 </w:t>
      </w:r>
      <w:r>
        <w:t xml:space="preserve">(</w:t>
      </w:r>
      <w:r>
        <w:t xml:space="preserve">3H, m, H-6 of rha</w:t>
      </w:r>
      <w:r>
        <w:t xml:space="preserve">)</w:t>
      </w:r>
      <w:r>
        <w:t xml:space="preserve">, 5.19 </w:t>
      </w:r>
      <w:r>
        <w:t xml:space="preserve">(</w:t>
      </w:r>
      <w:r>
        <w:t xml:space="preserve">1H, d, </w:t>
      </w:r>
      <w:r>
        <w:rPr>
          <w:i/>
        </w:rPr>
        <w:t xml:space="preserve">J </w:t>
      </w:r>
      <w:r>
        <w:t xml:space="preserve">=6.0 Hz, H-1 of ara</w:t>
      </w:r>
      <w:r>
        <w:t xml:space="preserve">)</w:t>
      </w:r>
      <w:r>
        <w:t xml:space="preserve">, 5.54 </w:t>
      </w:r>
      <w:r>
        <w:t xml:space="preserve">(</w:t>
      </w:r>
      <w:r>
        <w:t xml:space="preserve">1H, s, H-12</w:t>
      </w:r>
      <w:r>
        <w:t xml:space="preserve">)</w:t>
      </w:r>
      <w:r>
        <w:t xml:space="preserve">, </w:t>
      </w:r>
      <w:r w:rsidR="001852F3">
        <w:t xml:space="preserve">6.32</w:t>
      </w:r>
      <w:r w:rsidR="001852F3">
        <w:t xml:space="preserve"> </w:t>
      </w:r>
      <w:r>
        <w:t xml:space="preserve">(</w:t>
      </w:r>
      <w:r>
        <w:t xml:space="preserve">1H, </w:t>
      </w:r>
      <w:r w:rsidR="001852F3">
        <w:t xml:space="preserve">s,</w:t>
      </w:r>
      <w:r>
        <w:rPr>
          <w:spacing w:val="0"/>
        </w:rPr>
        <w:t xml:space="preserve"> </w:t>
      </w:r>
      <w:r>
        <w:t xml:space="preserve">H-1</w:t>
      </w:r>
      <w:r w:rsidR="001852F3">
        <w:rPr>
          <w:spacing w:val="0"/>
        </w:rPr>
        <w:t xml:space="preserve"> </w:t>
      </w:r>
      <w:r>
        <w:t xml:space="preserve">of</w:t>
      </w:r>
      <w:r w:rsidR="001852F3">
        <w:rPr>
          <w:spacing w:val="0"/>
        </w:rPr>
        <w:t xml:space="preserve"> </w:t>
      </w:r>
      <w:r>
        <w:t xml:space="preserve">rha</w:t>
      </w:r>
      <w:r>
        <w:t xml:space="preserve">)</w:t>
      </w:r>
      <w:r>
        <w:t xml:space="preserve">;</w:t>
      </w:r>
      <w:r w:rsidR="001852F3">
        <w:t xml:space="preserve"> </w:t>
      </w:r>
      <w:r>
        <w:t xml:space="preserve">13</w:t>
      </w:r>
      <w:r>
        <w:t xml:space="preserve">C-NMR</w:t>
      </w:r>
      <w:r/>
      <w:r w:rsidR="001852F3">
        <w:t xml:space="preserve"> </w:t>
      </w:r>
      <w:r>
        <w:t xml:space="preserve">(</w:t>
      </w:r>
      <w:r>
        <w:t xml:space="preserve">125</w:t>
      </w:r>
      <w:r w:rsidR="001852F3">
        <w:rPr>
          <w:spacing w:val="0"/>
        </w:rPr>
        <w:t xml:space="preserve"> </w:t>
      </w:r>
      <w:r>
        <w:t xml:space="preserve">MHz, </w:t>
      </w:r>
      <w:r w:rsidR="001852F3">
        <w:t xml:space="preserve">C</w:t>
      </w:r>
      <w:r>
        <w:rPr>
          <w:sz w:val="16"/>
        </w:rPr>
        <w:t xml:space="preserve">5</w:t>
      </w:r>
      <w:r>
        <w:t xml:space="preserve">D</w:t>
      </w:r>
      <w:r>
        <w:rPr>
          <w:sz w:val="16"/>
        </w:rPr>
        <w:t xml:space="preserve">5</w:t>
      </w:r>
      <w:r>
        <w:t xml:space="preserve">N</w:t>
      </w:r>
      <w:r>
        <w:t xml:space="preserve">)</w:t>
      </w:r>
      <w:r w:rsidR="001852F3">
        <w:t xml:space="preserve"> </w:t>
      </w:r>
      <w:r>
        <w:rPr>
          <w:rFonts w:ascii="宋体" w:hAnsi="宋体" w:eastAsia="宋体" w:hint="eastAsia"/>
        </w:rPr>
        <w:t xml:space="preserve">数据见</w:t>
      </w:r>
      <w:r>
        <w:t xml:space="preserve">Table</w:t>
      </w:r>
      <w:r>
        <w:t>2-1</w:t>
      </w:r>
      <w:r>
        <w:t xml:space="preserve">  </w:t>
      </w:r>
      <w:r>
        <w:rPr>
          <w:rFonts w:ascii="宋体" w:hAnsi="宋体" w:eastAsia="宋体" w:hint="eastAsia"/>
        </w:rPr>
        <w:t xml:space="preserve">和</w:t>
      </w:r>
    </w:p>
    <w:p w:rsidR="0018722C">
      <w:pPr>
        <w:topLinePunct/>
      </w:pPr>
      <w:r>
        <w:t/>
      </w:r>
      <w:r>
        <w:t>Table2-2</w:t>
      </w:r>
      <w:r>
        <w:rPr>
          <w:rFonts w:ascii="宋体" w:hAnsi="宋体" w:eastAsia="宋体" w:hint="eastAsia"/>
        </w:rPr>
        <w:t>，以上数据与文献</w:t>
      </w:r>
      <w:r>
        <w:t>[</w:t>
      </w:r>
      <w:r>
        <w:t xml:space="preserve">4</w:t>
      </w:r>
      <w:r>
        <w:t xml:space="preserve">, </w:t>
      </w:r>
      <w:r>
        <w:t xml:space="preserve">5</w:t>
      </w:r>
      <w:r>
        <w:t xml:space="preserve">, </w:t>
      </w:r>
      <w:r>
        <w:t xml:space="preserve">6</w:t>
      </w:r>
      <w:r>
        <w:t>]</w:t>
      </w:r>
      <w:r>
        <w:rPr>
          <w:rFonts w:ascii="宋体" w:hAnsi="宋体" w:eastAsia="宋体" w:hint="eastAsia"/>
        </w:rPr>
        <w:t>报道的</w:t>
      </w:r>
      <w:r>
        <w:t>3-O-</w:t>
      </w:r>
      <w:r>
        <w:t>α</w:t>
      </w:r>
      <w:r>
        <w:t>-L-</w:t>
      </w:r>
      <w:r>
        <w:rPr>
          <w:rFonts w:ascii="宋体" w:hAnsi="宋体" w:eastAsia="宋体" w:hint="eastAsia"/>
        </w:rPr>
        <w:t>吡喃鼠李糖基</w:t>
      </w:r>
      <w:r>
        <w:t>-</w:t>
      </w:r>
      <w:r>
        <w:t>(</w:t>
      </w:r>
      <w:r>
        <w:t>1→2</w:t>
      </w:r>
      <w:r>
        <w:t>)</w:t>
      </w:r>
      <w:r w:rsidR="004B696B">
        <w:t xml:space="preserve"> </w:t>
      </w:r>
      <w:r>
        <w:t>-</w:t>
      </w:r>
      <w:r>
        <w:t>α</w:t>
      </w:r>
      <w:r>
        <w:t>-L-</w:t>
      </w:r>
      <w:r>
        <w:rPr>
          <w:rFonts w:ascii="宋体" w:hAnsi="宋体" w:eastAsia="宋体" w:hint="eastAsia"/>
        </w:rPr>
        <w:t>吡喃阿拉伯</w:t>
      </w:r>
      <w:r>
        <w:rPr>
          <w:rFonts w:ascii="宋体" w:hAnsi="宋体" w:eastAsia="宋体" w:hint="eastAsia"/>
        </w:rPr>
        <w:t>糖数据基本一致，因此可以确定化合物</w:t>
      </w:r>
      <w:r>
        <w:t>2</w:t>
      </w:r>
      <w:r/>
      <w:r w:rsidR="001852F3">
        <w:t xml:space="preserve"> </w:t>
      </w:r>
      <w:r>
        <w:rPr>
          <w:rFonts w:ascii="宋体" w:hAnsi="宋体" w:eastAsia="宋体" w:hint="eastAsia"/>
        </w:rPr>
        <w:t>为常春藤皂苷元</w:t>
      </w:r>
      <w:r>
        <w:t>3-O-</w:t>
      </w:r>
      <w:r>
        <w:t>α</w:t>
      </w:r>
      <w:r>
        <w:t>-L-</w:t>
      </w:r>
      <w:r>
        <w:rPr>
          <w:rFonts w:ascii="宋体" w:hAnsi="宋体" w:eastAsia="宋体" w:hint="eastAsia"/>
        </w:rPr>
        <w:t>吡喃鼠李</w:t>
      </w:r>
      <w:r>
        <w:rPr>
          <w:rFonts w:ascii="宋体" w:hAnsi="宋体" w:eastAsia="宋体" w:hint="eastAsia"/>
        </w:rPr>
        <w:t>糖</w:t>
      </w:r>
      <w:r>
        <w:rPr>
          <w:rFonts w:ascii="宋体" w:hAnsi="宋体" w:eastAsia="宋体" w:hint="eastAsia"/>
        </w:rPr>
        <w:t>基</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99"/>
          <w:sz w:val="24"/>
        </w:rPr>
        <w:t>1→2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α</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ascii="宋体" w:hAnsi="宋体" w:eastAsia="宋体" w:hint="eastAsia" w:cstheme="minorBidi"/>
        </w:rPr>
        <w:t>吡喃阿拉伯糖</w:t>
      </w:r>
      <w:r>
        <w:rPr>
          <w:rFonts w:ascii="宋体" w:hAnsi="宋体" w:eastAsia="宋体" w:hint="eastAsia" w:cstheme="minorBidi"/>
        </w:rPr>
        <w:t>（</w:t>
      </w:r>
      <w:r>
        <w:rPr>
          <w:kern w:val="2"/>
          <w:szCs w:val="22"/>
          <w:rFonts w:ascii="宋体" w:hAnsi="宋体" w:eastAsia="宋体" w:hint="eastAsia" w:cstheme="minorBidi"/>
          <w:spacing w:val="-5"/>
          <w:w w:val="99"/>
          <w:sz w:val="24"/>
        </w:rPr>
        <w:t>白头翁皂苷</w:t>
      </w:r>
      <w:r>
        <w:rPr>
          <w:kern w:val="2"/>
          <w:szCs w:val="22"/>
          <w:rFonts w:cstheme="minorBidi" w:hAnsiTheme="minorHAnsi" w:eastAsiaTheme="minorHAnsi" w:asciiTheme="minorHAnsi"/>
          <w:spacing w:val="-1"/>
          <w:w w:val="99"/>
          <w:sz w:val="24"/>
        </w:rPr>
        <w:t>B</w:t>
      </w:r>
      <w:r>
        <w:rPr>
          <w:kern w:val="2"/>
          <w:szCs w:val="22"/>
          <w:rFonts w:cstheme="minorBidi" w:hAnsiTheme="minorHAnsi" w:eastAsiaTheme="minorHAnsi" w:asciiTheme="minorHAnsi"/>
          <w:spacing w:val="0"/>
          <w:w w:val="99"/>
          <w:sz w:val="24"/>
        </w:rPr>
        <w:t>D</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结构式见</w:t>
      </w:r>
      <w:r>
        <w:rPr>
          <w:rFonts w:cstheme="minorBidi" w:hAnsiTheme="minorHAnsi" w:eastAsiaTheme="minorHAnsi" w:asciiTheme="minorHAnsi"/>
        </w:rPr>
        <w:t>F</w:t>
      </w:r>
      <w:r>
        <w:rPr>
          <w:rFonts w:cstheme="minorBidi" w:hAnsiTheme="minorHAnsi" w:eastAsiaTheme="minorHAnsi" w:asciiTheme="minorHAnsi"/>
        </w:rPr>
        <w:t>i</w:t>
      </w:r>
      <w:r>
        <w:rPr>
          <w:rFonts w:cstheme="minorBidi" w:hAnsiTheme="minorHAnsi" w:eastAsiaTheme="minorHAnsi" w:asciiTheme="minorHAnsi"/>
        </w:rPr>
        <w:t>g.</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3</w:t>
      </w:r>
      <w:r>
        <w:rPr>
          <w:rFonts w:ascii="宋体" w:hAnsi="宋体" w:eastAsia="宋体" w:hint="eastAsia" w:cstheme="minorBidi"/>
        </w:rPr>
        <w:t>。</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Arial"/>
          <w:b/>
        </w:rPr>
        <w:t>HO</w:t>
      </w:r>
      <w:r w:rsidRPr="00000000">
        <w:rPr>
          <w:rFonts w:cstheme="minorBidi" w:hAnsiTheme="minorHAnsi" w:eastAsiaTheme="minorHAnsi" w:asciiTheme="minorHAnsi"/>
        </w:rPr>
        <w:tab/>
      </w:r>
      <w:r>
        <w:rPr>
          <w:rFonts w:ascii="Courier New" w:cstheme="minorBidi" w:hAnsiTheme="minorHAnsi" w:eastAsiaTheme="minorHAnsi"/>
          <w:b/>
        </w:rPr>
        <w:t>OH</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Arial"/>
          <w:b/>
        </w:rPr>
        <w:t>HO</w:t>
      </w:r>
    </w:p>
    <w:p w:rsidR="0018722C">
      <w:pPr>
        <w:topLinePunct/>
      </w:pPr>
      <w:r>
        <w:rPr>
          <w:rFonts w:cstheme="minorBidi" w:hAnsiTheme="minorHAnsi" w:eastAsiaTheme="minorHAnsi" w:asciiTheme="minorHAnsi" w:ascii="Courier New"/>
          <w:b/>
        </w:rPr>
        <w:t>O</w:t>
      </w:r>
      <w:r w:rsidRPr="00000000">
        <w:rPr>
          <w:rFonts w:cstheme="minorBidi" w:hAnsiTheme="minorHAnsi" w:eastAsiaTheme="minorHAnsi" w:asciiTheme="minorHAnsi"/>
        </w:rPr>
        <w:tab/>
      </w:r>
      <w:r>
        <w:rPr>
          <w:rFonts w:ascii="Arial" w:cstheme="minorBidi" w:hAnsiTheme="minorHAnsi" w:eastAsiaTheme="minorHAnsi"/>
          <w:b/>
        </w:rPr>
        <w:t>OH</w:t>
      </w:r>
    </w:p>
    <w:p w:rsidR="0018722C">
      <w:pPr>
        <w:keepNext/>
        <w:topLinePunct/>
      </w:pPr>
      <w:r>
        <w:rPr>
          <w:rFonts w:cstheme="minorBidi" w:hAnsiTheme="minorHAnsi" w:eastAsiaTheme="minorHAnsi" w:asciiTheme="minorHAnsi" w:ascii="Courier New"/>
          <w:b/>
        </w:rPr>
        <w:t>O</w:t>
      </w:r>
    </w:p>
    <w:p w:rsidR="0018722C">
      <w:pPr>
        <w:keepNext/>
        <w:topLinePunct/>
      </w:pPr>
      <w:r>
        <w:rPr>
          <w:rFonts w:cstheme="minorBidi" w:hAnsiTheme="minorHAnsi" w:eastAsiaTheme="minorHAnsi" w:asciiTheme="minorHAnsi" w:ascii="Courier New"/>
          <w:b/>
        </w:rPr>
        <w:t>HO</w:t>
      </w:r>
      <w:r>
        <w:rPr>
          <w:rFonts w:ascii="Courier New" w:cstheme="minorBidi" w:hAnsiTheme="minorHAnsi" w:eastAsiaTheme="minorHAnsi"/>
          <w:b/>
          <w:u w:val="single"/>
        </w:rPr>
        <w:t> </w:t>
      </w:r>
      <w:r>
        <w:rPr>
          <w:rFonts w:ascii="Courier New" w:cstheme="minorBidi" w:hAnsiTheme="minorHAnsi" w:eastAsiaTheme="minorHAnsi"/>
          <w:b/>
          <w:u w:val="single"/>
        </w:rPr>
        <w:tab/>
      </w:r>
    </w:p>
    <w:p w:rsidR="0018722C">
      <w:pPr>
        <w:keepNext/>
        <w:topLinePunct/>
      </w:pPr>
      <w:r>
        <w:rPr>
          <w:rFonts w:cstheme="minorBidi" w:hAnsiTheme="minorHAnsi" w:eastAsiaTheme="minorHAnsi" w:asciiTheme="minorHAnsi" w:ascii="Courier New"/>
          <w:b/>
        </w:rPr>
        <w:t>OH</w:t>
      </w:r>
    </w:p>
    <w:p w:rsidR="0018722C">
      <w:pPr>
        <w:keepNext/>
        <w:topLinePunct/>
      </w:pPr>
      <w:r>
        <w:rPr>
          <w:rFonts w:cstheme="minorBidi" w:hAnsiTheme="minorHAnsi" w:eastAsiaTheme="minorHAnsi" w:asciiTheme="minorHAnsi" w:ascii="Courier New"/>
          <w:b/>
        </w:rPr>
        <w:t>OH</w:t>
      </w:r>
    </w:p>
    <w:p w:rsidR="0018722C">
      <w:pPr>
        <w:pStyle w:val="a9"/>
        <w:topLinePunct/>
      </w:pPr>
      <w:r>
        <w:rPr>
          <w:rFonts w:cstheme="minorBidi" w:hAnsiTheme="minorHAnsi" w:eastAsiaTheme="minorHAnsi" w:asciiTheme="minorHAnsi" w:ascii="Arial"/>
        </w:rPr>
        <w:t>Fig.</w:t>
      </w:r>
      <w:r>
        <w:t xml:space="preserve"> </w:t>
      </w:r>
      <w:r w:rsidRPr="00DB64CE">
        <w:rPr>
          <w:rFonts w:cstheme="minorBidi" w:hAnsiTheme="minorHAnsi" w:eastAsiaTheme="minorHAnsi" w:asciiTheme="minorHAnsi" w:ascii="Arial"/>
        </w:rPr>
        <w:t>2- 3</w:t>
      </w:r>
      <w:r>
        <w:t xml:space="preserve">  </w:t>
      </w:r>
      <w:r>
        <w:rPr>
          <w:rFonts w:cstheme="minorBidi" w:hAnsiTheme="minorHAnsi" w:eastAsiaTheme="minorHAnsi" w:asciiTheme="minorHAnsi"/>
        </w:rPr>
        <w:t>Chemical structures of PRS BD</w:t>
      </w:r>
    </w:p>
    <w:p w:rsidR="0018722C">
      <w:pPr>
        <w:topLinePunct/>
      </w:pPr>
      <w:r>
        <w:rPr>
          <w:rFonts w:ascii="宋体" w:eastAsia="宋体" w:hint="eastAsia"/>
        </w:rPr>
        <w:t xml:space="preserve">化合物</w:t>
      </w:r>
      <w:r>
        <w:rPr>
          <w:rFonts w:ascii="黑体" w:eastAsia="黑体" w:hint="eastAsia"/>
        </w:rPr>
        <w:t xml:space="preserve">3</w:t>
      </w:r>
      <w:r>
        <w:rPr>
          <w:rFonts w:ascii="黑体" w:eastAsia="黑体" w:hint="eastAsia"/>
        </w:rPr>
        <w:t xml:space="preserve">：</w:t>
      </w:r>
      <w:r>
        <w:rPr>
          <w:rFonts w:ascii="宋体" w:eastAsia="宋体" w:hint="eastAsia"/>
        </w:rPr>
        <w:t xml:space="preserve">白色粉末，</w:t>
      </w:r>
      <w:r>
        <w:t xml:space="preserve">E</w:t>
      </w:r>
      <w:r>
        <w:t xml:space="preserve">S</w:t>
      </w:r>
      <w:r>
        <w:t xml:space="preserve">I</w:t>
      </w:r>
      <w:r>
        <w:t xml:space="preserve">-</w:t>
      </w:r>
      <w:r>
        <w:t xml:space="preserve">MS</w:t>
      </w:r>
      <w:r>
        <w:t xml:space="preserve"> </w:t>
      </w:r>
      <w:r>
        <w:rPr>
          <w:i/>
        </w:rPr>
        <w:t xml:space="preserve">m</w:t>
      </w:r>
      <w:r>
        <w:rPr>
          <w:i/>
        </w:rPr>
        <w:t xml:space="preserve">/</w:t>
      </w:r>
      <w:r>
        <w:rPr>
          <w:i/>
        </w:rPr>
        <w:t xml:space="preserve">z</w:t>
      </w:r>
      <w:r>
        <w:t xml:space="preserve">: 919 </w:t>
      </w:r>
      <w:r>
        <w:t xml:space="preserve">[</w:t>
      </w:r>
      <w:r>
        <w:t xml:space="preserve">M</w:t>
      </w:r>
      <w:r>
        <w:t xml:space="preserve">+</w:t>
      </w:r>
      <w:r>
        <w:t xml:space="preserve">N</w:t>
      </w:r>
      <w:r>
        <w:t xml:space="preserve">a</w:t>
      </w:r>
      <w:r>
        <w:t xml:space="preserve">]</w:t>
      </w:r>
      <w:r w:rsidR="004B696B">
        <w:t xml:space="preserve"> </w:t>
      </w:r>
      <w:r>
        <w:t xml:space="preserve">+</w:t>
      </w:r>
      <w:r>
        <w:rPr>
          <w:rFonts w:ascii="宋体" w:eastAsia="宋体" w:hint="eastAsia"/>
          <w:rFonts w:ascii="宋体" w:eastAsia="宋体" w:hint="eastAsia"/>
          <w:spacing w:val="-35"/>
        </w:rPr>
        <w:t xml:space="preserve">; </w:t>
      </w:r>
      <w:r>
        <w:t xml:space="preserve">L</w:t>
      </w:r>
      <w:r>
        <w:t xml:space="preserve">i</w:t>
      </w:r>
      <w:r>
        <w:t xml:space="preserve">e</w:t>
      </w:r>
      <w:r>
        <w:t xml:space="preserve">b</w:t>
      </w:r>
      <w:r>
        <w:t xml:space="preserve">e</w:t>
      </w:r>
      <w:r>
        <w:t xml:space="preserve">r</w:t>
      </w:r>
      <w:r>
        <w:t xml:space="preserve">m</w:t>
      </w:r>
      <w:r>
        <w:t xml:space="preserve">a</w:t>
      </w:r>
      <w:r>
        <w:t xml:space="preserve">nn</w:t>
      </w:r>
      <w:r>
        <w:t xml:space="preserve">-</w:t>
      </w:r>
      <w:r>
        <w:t xml:space="preserve">B</w:t>
      </w:r>
      <w:r>
        <w:t xml:space="preserve">u</w:t>
      </w:r>
      <w:r>
        <w:t xml:space="preserve">r</w:t>
      </w:r>
      <w:r>
        <w:t xml:space="preserve">c</w:t>
      </w:r>
      <w:r>
        <w:t xml:space="preserve">h</w:t>
      </w:r>
      <w:r>
        <w:t xml:space="preserve">ar</w:t>
      </w:r>
      <w:r>
        <w:t xml:space="preserve">d</w:t>
      </w:r>
      <w:r w:rsidR="001852F3">
        <w:t xml:space="preserve"> </w:t>
      </w:r>
      <w:r>
        <w:rPr>
          <w:rFonts w:ascii="宋体" w:eastAsia="宋体" w:hint="eastAsia"/>
        </w:rPr>
        <w:t xml:space="preserve">反应阳性，</w:t>
      </w:r>
    </w:p>
    <w:p w:rsidR="0018722C">
      <w:pPr>
        <w:topLinePunct/>
      </w:pPr>
      <w:r>
        <w:t xml:space="preserve">Molish</w:t>
      </w:r>
      <w:r/>
      <w:r>
        <w:rPr>
          <w:rFonts w:ascii="宋体" w:hAnsi="宋体" w:eastAsia="宋体" w:hint="eastAsia"/>
        </w:rPr>
        <w:t xml:space="preserve">反应阳性；</w:t>
      </w:r>
      <w:r>
        <w:t xml:space="preserve">1</w:t>
      </w:r>
      <w:r>
        <w:t xml:space="preserve">H-NMR </w:t>
      </w:r>
      <w:r>
        <w:t xml:space="preserve">(</w:t>
      </w:r>
      <w:r>
        <w:t xml:space="preserve">500 MHz, C</w:t>
      </w:r>
      <w:r>
        <w:rPr>
          <w:position w:val="-2"/>
          <w:sz w:val="16"/>
        </w:rPr>
        <w:t xml:space="preserve">5</w:t>
      </w:r>
      <w:r>
        <w:t xml:space="preserve">D</w:t>
      </w:r>
      <w:r>
        <w:rPr>
          <w:position w:val="-2"/>
          <w:sz w:val="16"/>
        </w:rPr>
        <w:t xml:space="preserve">5</w:t>
      </w:r>
      <w:r>
        <w:t xml:space="preserve">N</w:t>
      </w:r>
      <w:r>
        <w:t xml:space="preserve">)</w:t>
      </w:r>
      <w:r>
        <w:t xml:space="preserve">δ</w:t>
      </w:r>
      <w:r>
        <w:t xml:space="preserve">: 0.93, 1.04, 1.07, 1.10, 1.18, 1.26, 1.38 </w:t>
      </w:r>
      <w:r>
        <w:t xml:space="preserve">(</w:t>
      </w:r>
      <w:r>
        <w:t xml:space="preserve">each 3H</w:t>
      </w:r>
      <w:r>
        <w:rPr>
          <w:spacing w:val="2"/>
        </w:rPr>
        <w:t xml:space="preserve">, </w:t>
      </w:r>
      <w:r>
        <w:t xml:space="preserve">s</w:t>
      </w:r>
      <w:r>
        <w:rPr>
          <w:spacing w:val="2"/>
        </w:rPr>
        <w:t xml:space="preserve">, </w:t>
      </w:r>
      <w:r>
        <w:t xml:space="preserve">CH</w:t>
      </w:r>
      <w:r>
        <w:rPr>
          <w:position w:val="-2"/>
          <w:sz w:val="16"/>
        </w:rPr>
        <w:t xml:space="preserve">3</w:t>
      </w:r>
      <w:r>
        <w:t xml:space="preserve">)</w:t>
      </w:r>
      <w:r>
        <w:t xml:space="preserve">, </w:t>
      </w:r>
      <w:r>
        <w:t xml:space="preserve">1.72</w:t>
      </w:r>
      <w:r>
        <w:t xml:space="preserve"> </w:t>
      </w:r>
      <w:r>
        <w:t xml:space="preserve">(</w:t>
      </w:r>
      <w:r>
        <w:t xml:space="preserve">3H</w:t>
      </w:r>
      <w:r>
        <w:rPr>
          <w:spacing w:val="2"/>
        </w:rPr>
        <w:t xml:space="preserve">, </w:t>
      </w:r>
      <w:r>
        <w:t xml:space="preserve">d, </w:t>
      </w:r>
      <w:r>
        <w:rPr>
          <w:i/>
        </w:rPr>
        <w:t xml:space="preserve">J</w:t>
      </w:r>
      <w:r>
        <w:t xml:space="preserve">=6.0 Hz</w:t>
      </w:r>
      <w:r>
        <w:rPr>
          <w:spacing w:val="2"/>
        </w:rPr>
        <w:t xml:space="preserve">, </w:t>
      </w:r>
      <w:r>
        <w:t xml:space="preserve">H-6 of rha</w:t>
      </w:r>
      <w:r>
        <w:t xml:space="preserve">)</w:t>
      </w:r>
      <w:r>
        <w:t xml:space="preserve">, </w:t>
      </w:r>
      <w:r>
        <w:t xml:space="preserve">4.85</w:t>
      </w:r>
      <w:r>
        <w:t xml:space="preserve"> </w:t>
      </w:r>
      <w:r>
        <w:t xml:space="preserve">(</w:t>
      </w:r>
      <w:r>
        <w:t xml:space="preserve">1H</w:t>
      </w:r>
      <w:r>
        <w:rPr>
          <w:spacing w:val="2"/>
        </w:rPr>
        <w:t xml:space="preserve">, </w:t>
      </w:r>
      <w:r>
        <w:t xml:space="preserve">d, </w:t>
      </w:r>
      <w:r>
        <w:rPr>
          <w:i/>
        </w:rPr>
        <w:t xml:space="preserve">J</w:t>
      </w:r>
      <w:r>
        <w:t xml:space="preserve">=5.5 Hz</w:t>
      </w:r>
      <w:r>
        <w:rPr>
          <w:spacing w:val="2"/>
        </w:rPr>
        <w:t xml:space="preserve">, </w:t>
      </w:r>
      <w:r>
        <w:t xml:space="preserve">H-1 of ara</w:t>
      </w:r>
      <w:r>
        <w:t xml:space="preserve">)</w:t>
      </w:r>
      <w:r>
        <w:t xml:space="preserve">,</w:t>
      </w:r>
    </w:p>
    <w:p w:rsidR="0018722C">
      <w:pPr>
        <w:topLinePunct/>
      </w:pPr>
      <w:r>
        <w:t xml:space="preserve">5.21 </w:t>
      </w:r>
      <w:r>
        <w:t xml:space="preserve">(</w:t>
      </w:r>
      <w:r>
        <w:t xml:space="preserve">1H, d, </w:t>
      </w:r>
      <w:r>
        <w:rPr>
          <w:i/>
        </w:rPr>
        <w:t xml:space="preserve">J</w:t>
      </w:r>
      <w:r>
        <w:t xml:space="preserve">=8.0 Hz, H-1 of glc</w:t>
      </w:r>
      <w:r>
        <w:t xml:space="preserve">)</w:t>
      </w:r>
      <w:r>
        <w:t xml:space="preserve">, 5.55 </w:t>
      </w:r>
      <w:r>
        <w:t xml:space="preserve">(</w:t>
      </w:r>
      <w:r>
        <w:t xml:space="preserve">1H, s, H-12</w:t>
      </w:r>
      <w:r>
        <w:t xml:space="preserve">)</w:t>
      </w:r>
      <w:r>
        <w:t xml:space="preserve">, 6.23 </w:t>
      </w:r>
      <w:r>
        <w:t xml:space="preserve">(</w:t>
      </w:r>
      <w:r>
        <w:t xml:space="preserve">1H, s, H-1 of rha</w:t>
      </w:r>
      <w:r>
        <w:t xml:space="preserve">)</w:t>
      </w:r>
      <w:r>
        <w:t xml:space="preserve">; </w:t>
      </w:r>
      <w:r>
        <w:t xml:space="preserve">13</w:t>
      </w:r>
      <w:r>
        <w:t xml:space="preserve">C-NMR</w:t>
      </w:r>
    </w:p>
    <w:p w:rsidR="0018722C">
      <w:pPr>
        <w:pStyle w:val="aff7"/>
        <w:topLinePunct/>
      </w:pPr>
      <w:r>
        <w:rPr>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topLinePunct/>
      </w:pPr>
      <w:r>
        <w:t>（</w:t>
      </w:r>
      <w:r>
        <w:t xml:space="preserve">125 MHz</w:t>
      </w:r>
      <w:r>
        <w:t>, </w:t>
      </w:r>
      <w:r>
        <w:t>C</w:t>
      </w:r>
      <w:r>
        <w:t>5</w:t>
      </w:r>
      <w:r>
        <w:t>D</w:t>
      </w:r>
      <w:r>
        <w:t>5</w:t>
      </w:r>
      <w:r>
        <w:t>N</w:t>
      </w:r>
      <w:r>
        <w:rPr>
          <w:spacing w:val="8"/>
        </w:rPr>
        <w:t>）</w:t>
      </w:r>
      <w:r/>
      <w:r>
        <w:rPr>
          <w:rFonts w:ascii="宋体" w:hAnsi="宋体" w:eastAsia="宋体" w:hint="eastAsia"/>
        </w:rPr>
        <w:t>数据见</w:t>
      </w:r>
      <w:r>
        <w:t>Tabl</w:t>
      </w:r>
      <w:r>
        <w:t>e</w:t>
      </w:r>
      <w:r>
        <w:t>2-1</w:t>
      </w:r>
      <w:r>
        <w:rPr>
          <w:rFonts w:ascii="宋体" w:hAnsi="宋体" w:eastAsia="宋体" w:hint="eastAsia"/>
        </w:rPr>
        <w:t>和</w:t>
      </w:r>
      <w:r>
        <w:t>Tabl</w:t>
      </w:r>
      <w:r>
        <w:t>e2-2</w:t>
      </w:r>
      <w:r>
        <w:rPr>
          <w:b/>
        </w:rPr>
        <w:t>, </w:t>
      </w:r>
      <w:r>
        <w:rPr>
          <w:rFonts w:ascii="宋体" w:hAnsi="宋体" w:eastAsia="宋体" w:hint="eastAsia"/>
        </w:rPr>
        <w:t>以上数据与文献</w:t>
      </w:r>
      <w:r>
        <w:t>[</w:t>
      </w:r>
      <w:r>
        <w:t>11,4</w:t>
      </w:r>
      <w:r>
        <w:t>]</w:t>
      </w:r>
      <w:r/>
      <w:r>
        <w:rPr>
          <w:rFonts w:ascii="宋体" w:hAnsi="宋体" w:eastAsia="宋体" w:hint="eastAsia"/>
        </w:rPr>
        <w:t>报道的</w:t>
      </w:r>
      <w:r>
        <w:t>3-O-</w:t>
      </w:r>
      <w:r>
        <w:t>β</w:t>
      </w:r>
      <w:r>
        <w:t>-D-</w:t>
      </w:r>
      <w:r>
        <w:rPr>
          <w:rFonts w:ascii="宋体" w:hAnsi="宋体" w:eastAsia="宋体" w:hint="eastAsia"/>
        </w:rPr>
        <w:t>吡喃葡萄糖基</w:t>
      </w:r>
      <w:r>
        <w:t>-</w:t>
      </w:r>
      <w:r>
        <w:t>(</w:t>
      </w:r>
      <w:r>
        <w:t>1→4</w:t>
      </w:r>
      <w:r>
        <w:t>)</w:t>
      </w:r>
      <w:r w:rsidR="004B696B">
        <w:t xml:space="preserve"> </w:t>
      </w:r>
      <w:r>
        <w:t>-</w:t>
      </w:r>
      <w:r>
        <w:t>[</w:t>
      </w:r>
      <w:r>
        <w:t>α</w:t>
      </w:r>
      <w:r>
        <w:t>-L-</w:t>
      </w:r>
      <w:r>
        <w:rPr>
          <w:rFonts w:ascii="宋体" w:hAnsi="宋体" w:eastAsia="宋体" w:hint="eastAsia"/>
        </w:rPr>
        <w:t>吡喃鼠李糖基</w:t>
      </w:r>
      <w:r>
        <w:t>-</w:t>
      </w:r>
      <w:r>
        <w:t>(</w:t>
      </w:r>
      <w:r>
        <w:t>1→2</w:t>
      </w:r>
      <w:r>
        <w:t>)</w:t>
      </w:r>
      <w:r>
        <w:t>]</w:t>
      </w:r>
      <w:r>
        <w:t>-</w:t>
      </w:r>
      <w:r>
        <w:t>α</w:t>
      </w:r>
      <w:r>
        <w:t>-L-</w:t>
      </w:r>
      <w:r>
        <w:rPr>
          <w:rFonts w:ascii="宋体" w:hAnsi="宋体" w:eastAsia="宋体" w:hint="eastAsia"/>
        </w:rPr>
        <w:t>吡喃阿拉伯糖数据基</w:t>
      </w:r>
      <w:r>
        <w:rPr>
          <w:rFonts w:ascii="宋体" w:hAnsi="宋体" w:eastAsia="宋体" w:hint="eastAsia"/>
        </w:rPr>
        <w:t>本一致，因此可以确定化合物</w:t>
      </w:r>
      <w:r>
        <w:t>3</w:t>
      </w:r>
      <w:r>
        <w:rPr>
          <w:rFonts w:ascii="宋体" w:hAnsi="宋体" w:eastAsia="宋体" w:hint="eastAsia"/>
        </w:rPr>
        <w:t>为齐墩果酸</w:t>
      </w:r>
      <w:r>
        <w:t>3-O-</w:t>
      </w:r>
      <w:r>
        <w:t>β</w:t>
      </w:r>
      <w:r>
        <w:t>-D-</w:t>
      </w:r>
      <w:r>
        <w:rPr>
          <w:rFonts w:ascii="宋体" w:hAnsi="宋体" w:eastAsia="宋体" w:hint="eastAsia"/>
        </w:rPr>
        <w:t>吡喃葡萄糖基</w:t>
      </w:r>
      <w:r>
        <w:t>-</w:t>
      </w:r>
      <w:r>
        <w:t>(</w:t>
      </w:r>
      <w:r>
        <w:t>1→4</w:t>
      </w:r>
      <w:r>
        <w:t>)</w:t>
      </w:r>
      <w:r w:rsidR="004B696B">
        <w:t xml:space="preserve"> </w:t>
      </w:r>
      <w:r>
        <w:t>-</w:t>
      </w:r>
      <w:r>
        <w:t>[</w:t>
      </w:r>
      <w:r>
        <w:t>α</w:t>
      </w:r>
      <w:r>
        <w:t>-L-</w:t>
      </w:r>
      <w:r>
        <w:rPr>
          <w:rFonts w:ascii="宋体" w:hAnsi="宋体" w:eastAsia="宋体" w:hint="eastAsia"/>
        </w:rPr>
        <w:t>吡喃</w:t>
      </w:r>
      <w:r>
        <w:rPr>
          <w:rFonts w:ascii="宋体" w:hAnsi="宋体" w:eastAsia="宋体" w:hint="eastAsia"/>
        </w:rPr>
        <w:t>鼠李糖基</w:t>
      </w:r>
      <w:r>
        <w:t>-</w:t>
      </w:r>
      <w:r>
        <w:t>(</w:t>
      </w:r>
      <w:r>
        <w:rPr>
          <w:w w:val="99"/>
        </w:rPr>
        <w:t>1→2</w:t>
      </w:r>
      <w:r>
        <w:t>)</w:t>
      </w:r>
      <w:r/>
      <w:r>
        <w:t>]</w:t>
      </w:r>
      <w:r>
        <w:t>-</w:t>
      </w:r>
      <w:r>
        <w:t>α</w:t>
      </w:r>
      <w:r>
        <w:t>-</w:t>
      </w:r>
      <w:r>
        <w:t>L</w:t>
      </w:r>
      <w:r>
        <w:t>-</w:t>
      </w:r>
      <w:r>
        <w:rPr>
          <w:rFonts w:ascii="宋体" w:hAnsi="宋体" w:eastAsia="宋体" w:hint="eastAsia"/>
        </w:rPr>
        <w:t>吡喃阿拉伯糖</w:t>
      </w:r>
      <w:r>
        <w:rPr>
          <w:rFonts w:ascii="宋体" w:hAnsi="宋体" w:eastAsia="宋体" w:hint="eastAsia"/>
        </w:rPr>
        <w:t>（</w:t>
      </w:r>
      <w:r>
        <w:rPr>
          <w:rFonts w:ascii="宋体" w:hAnsi="宋体" w:eastAsia="宋体" w:hint="eastAsia"/>
          <w:spacing w:val="-5"/>
          <w:w w:val="99"/>
        </w:rPr>
        <w:t>白头翁皂苷</w:t>
      </w:r>
      <w:r>
        <w:rPr>
          <w:spacing w:val="-1"/>
          <w:w w:val="99"/>
        </w:rPr>
        <w:t>B</w:t>
      </w:r>
      <w:r>
        <w:rPr>
          <w:w w:val="99"/>
        </w:rPr>
        <w:t>7</w:t>
      </w:r>
      <w:r>
        <w:rPr>
          <w:rFonts w:ascii="宋体" w:hAnsi="宋体" w:eastAsia="宋体" w:hint="eastAsia"/>
        </w:rPr>
        <w:t>）</w:t>
      </w:r>
      <w:r>
        <w:rPr>
          <w:rFonts w:ascii="宋体" w:hAnsi="宋体" w:eastAsia="宋体" w:hint="eastAsia"/>
        </w:rPr>
        <w:t>。结构式见</w:t>
      </w:r>
      <w:r>
        <w:t>F</w:t>
      </w:r>
      <w:r>
        <w:t>i</w:t>
      </w:r>
      <w:r>
        <w:t>g.2-</w:t>
      </w:r>
      <w:r>
        <w:t> </w:t>
      </w:r>
      <w:r>
        <w:t>4</w:t>
      </w:r>
      <w:r>
        <w:rPr>
          <w:rFonts w:ascii="宋体" w:hAns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307.935150pt;margin-top:-20.79418pt;width:146.35pt;height:110.1pt;mso-position-horizontal-relative:page;mso-position-vertical-relative:paragraph;z-index:-871528" coordorigin="6159,-416" coordsize="2927,2202">
            <v:shape style="position:absolute;left:6390;top:-411;width:2600;height:1886" coordorigin="6390,-411" coordsize="2600,1886" path="m6390,964l6390,1301m6390,1301l6685,1475m6685,1475l6980,1301m6980,1301l6980,964m6980,964l6685,790m6685,790l6390,964m6980,1301l7274,1475m7274,1475l7569,1301m7569,1301l7569,964m7569,964l7274,790m7274,790l6980,964m7569,964l7864,790m7864,790l7864,448m7864,448l7569,280m7827,474l7569,327m7569,280l7274,448m7274,448l7274,790m7864,790l8158,964m8158,964l8458,790m8458,790l8458,448m8458,448l8158,280m8158,280l7864,448m8458,448l8753,280m8753,280l8753,-63m8753,-63l8458,-232m8458,-232l8158,-63m8158,-63l8158,280m8458,448l8753,622m8753,622l8753,854m8732,611l8958,385m8753,648l8990,411m8458,-232l8758,-411m8458,-232l8153,-411m7906,1128l7822,1128m7901,1091l7827,1091m7895,1054l7827,1054m7890,1017l7832,1017m7890,980l7837,980m7885,943l7843,943m7880,906l7843,906m7874,869l7848,869m7874,833l7853,833e" filled="false" stroked="true" strokeweight=".526210pt" strokecolor="#000000">
              <v:path arrowok="t"/>
              <v:stroke dashstyle="solid"/>
            </v:shape>
            <v:line style="position:absolute" from="7569,627" to="7569,954" stroked="true" strokeweight=".11999pt" strokecolor="#000000">
              <v:stroke dashstyle="solid"/>
            </v:line>
            <v:shape style="position:absolute;left:7532;top:621;width:79;height:343" coordorigin="7532,622" coordsize="79,343" path="m7611,622l7532,622,7564,949,7569,964,7580,949,7611,622xe" filled="true" fillcolor="#000000" stroked="false">
              <v:path arrowok="t"/>
              <v:fill type="solid"/>
            </v:shape>
            <v:shape style="position:absolute;left:6979;top:621;width:632;height:343" coordorigin="6980,622" coordsize="632,343" path="m7532,622l7611,622,7580,949,7569,964,7564,949,7532,622m6980,627l6980,954e" filled="false" stroked="true" strokeweight=".11999pt" strokecolor="#000000">
              <v:path arrowok="t"/>
              <v:stroke dashstyle="solid"/>
            </v:shape>
            <v:shape style="position:absolute;left:6937;top:621;width:79;height:343" coordorigin="6938,622" coordsize="79,343" path="m7016,622l6938,622,6974,949,6980,964,6985,949,7016,622xe" filled="true" fillcolor="#000000" stroked="false">
              <v:path arrowok="t"/>
              <v:fill type="solid"/>
            </v:shape>
            <v:shape style="position:absolute;left:6937;top:621;width:79;height:343" coordorigin="6938,622" coordsize="79,343" path="m6938,622l7016,622,6985,949,6980,964,6974,949,6938,622e" filled="false" stroked="true" strokeweight=".11999pt" strokecolor="#000000">
              <v:path arrowok="t"/>
              <v:stroke dashstyle="solid"/>
            </v:shape>
            <v:line style="position:absolute" from="6390,1301" to="6164,1433" stroked="true" strokeweight=".526210pt" strokecolor="#000000">
              <v:stroke dashstyle="solid"/>
            </v:line>
            <v:line style="position:absolute" from="6348,1665" to="6674,1481" stroked="true" strokeweight=".11999pt" strokecolor="#000000">
              <v:stroke dashstyle="solid"/>
            </v:line>
            <v:shape style="position:absolute;left:6321;top:1475;width:363;height:232" coordorigin="6322,1475" coordsize="363,232" path="m6685,1475l6669,1475,6322,1639,6364,1707,6685,1481,6685,1475xe" filled="true" fillcolor="#000000" stroked="false">
              <v:path arrowok="t"/>
              <v:fill type="solid"/>
            </v:shape>
            <v:shape style="position:absolute;left:6321;top:1475;width:363;height:232" coordorigin="6322,1475" coordsize="363,232" path="m6364,1707l6322,1639,6669,1475,6685,1475,6685,1481,6364,1707e" filled="false" stroked="true" strokeweight=".11999pt" strokecolor="#000000">
              <v:path arrowok="t"/>
              <v:stroke dashstyle="solid"/>
            </v:shape>
            <v:shape style="position:absolute;left:6705;top:1496;width:279;height:285" coordorigin="6706,1496" coordsize="279,285" path="m6985,1723l6927,1781m6959,1696l6901,1754m6927,1670l6874,1723m6895,1649l6853,1691m6869,1623l6827,1665m6838,1596l6801,1633m6806,1575l6780,1602m6780,1549l6753,1575m6748,1523l6727,1544m6722,1496l6706,1512e" filled="false" stroked="true" strokeweight=".526210pt" strokecolor="#000000">
              <v:path arrowok="t"/>
              <v:stroke dashstyle="solid"/>
            </v:shape>
            <v:shape style="position:absolute;left:8973;top:258;width:112;height:174" type="#_x0000_t202" filled="false" stroked="false">
              <v:textbox inset="0,0,0,0">
                <w:txbxContent>
                  <w:p w:rsidR="0018722C">
                    <w:pPr>
                      <w:spacing w:before="2"/>
                      <w:ind w:leftChars="0" w:left="0" w:rightChars="0" w:right="0" w:firstLineChars="0" w:firstLine="0"/>
                      <w:jc w:val="left"/>
                      <w:rPr>
                        <w:rFonts w:ascii="Courier New"/>
                        <w:b/>
                        <w:sz w:val="15"/>
                      </w:rPr>
                    </w:pPr>
                    <w:r>
                      <w:rPr>
                        <w:rFonts w:ascii="Courier New"/>
                        <w:b/>
                        <w:w w:val="101"/>
                        <w:sz w:val="15"/>
                      </w:rPr>
                      <w:t>O</w:t>
                    </w:r>
                  </w:p>
                </w:txbxContent>
              </v:textbox>
              <w10:wrap type="none"/>
            </v:shape>
            <v:shape style="position:absolute;left:8737;top:836;width:206;height:174" type="#_x0000_t202" filled="false" stroked="false">
              <v:textbox inset="0,0,0,0">
                <w:txbxContent>
                  <w:p w:rsidR="0018722C">
                    <w:pPr>
                      <w:spacing w:before="2"/>
                      <w:ind w:leftChars="0" w:left="0" w:rightChars="0" w:right="0" w:firstLineChars="0" w:firstLine="0"/>
                      <w:jc w:val="left"/>
                      <w:rPr>
                        <w:rFonts w:ascii="Courier New"/>
                        <w:b/>
                        <w:sz w:val="15"/>
                      </w:rPr>
                    </w:pPr>
                    <w:r>
                      <w:rPr>
                        <w:rFonts w:ascii="Courier New"/>
                        <w:b/>
                        <w:sz w:val="15"/>
                      </w:rPr>
                      <w:t>OH</w:t>
                    </w:r>
                  </w:p>
                </w:txbxContent>
              </v:textbox>
              <w10:wrap type="none"/>
            </v:shape>
            <w10:wrap type="none"/>
          </v:group>
        </w:pict>
      </w:r>
      <w:r>
        <w:rPr>
          <w:kern w:val="2"/>
          <w:sz w:val="22"/>
          <w:szCs w:val="22"/>
          <w:rFonts w:cstheme="minorBidi" w:hAnsiTheme="minorHAnsi" w:eastAsiaTheme="minorHAnsi" w:asciiTheme="minorHAnsi"/>
        </w:rPr>
        <w:pict>
          <v:shape style="margin-left:170.595764pt;margin-top:11.081425pt;width:67.650pt;height:38.5pt;mso-position-horizontal-relative:page;mso-position-vertical-relative:paragraph;z-index:-871504" coordorigin="3412,222" coordsize="1353,770" path="m3412,464l3607,806m3607,806l3991,706m3991,706l4370,806m4370,806l4191,506m4143,474l3791,564m3791,564l3412,464m3791,564l3591,222m3991,706l3991,991m4370,806l4764,833e" filled="false" stroked="true" strokeweight=".526210pt" strokecolor="#000000">
            <v:path arrowok="t"/>
            <v:stroke dashstyle="solid"/>
            <w10:wrap type="none"/>
          </v:shape>
        </w:pict>
      </w:r>
      <w:r>
        <w:rPr>
          <w:kern w:val="2"/>
          <w:szCs w:val="22"/>
          <w:rFonts w:ascii="Courier New" w:cstheme="minorBidi" w:hAnsiTheme="minorHAnsi" w:eastAsiaTheme="minorHAnsi"/>
          <w:b/>
          <w:spacing w:val="2"/>
          <w:sz w:val="15"/>
        </w:rPr>
        <w:t>HO</w:t>
      </w:r>
      <w:r>
        <w:rPr>
          <w:kern w:val="2"/>
          <w:szCs w:val="22"/>
          <w:rFonts w:ascii="Courier New" w:cstheme="minorBidi" w:hAnsiTheme="minorHAnsi" w:eastAsiaTheme="minorHAnsi"/>
          <w:b/>
          <w:sz w:val="15"/>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Courier New"/>
          <w:b/>
        </w:rPr>
        <w:t>HO</w:t>
      </w:r>
      <w:r>
        <w:rPr>
          <w:rFonts w:ascii="Courier New" w:cstheme="minorBidi" w:hAnsiTheme="minorHAnsi" w:eastAsiaTheme="minorHAnsi"/>
          <w:b/>
          <w:u w:val="single"/>
        </w:rPr>
        <w:t> </w:t>
      </w:r>
      <w:r w:rsidRPr="00000000">
        <w:rPr>
          <w:rFonts w:cstheme="minorBidi" w:hAnsiTheme="minorHAnsi" w:eastAsiaTheme="minorHAnsi" w:asciiTheme="minorHAnsi"/>
        </w:rPr>
        <w:tab/>
      </w:r>
      <w:r>
        <w:rPr>
          <w:rFonts w:ascii="Courier New" w:cstheme="minorBidi" w:hAnsiTheme="minorHAnsi" w:eastAsiaTheme="minorHAnsi"/>
          <w:b/>
        </w:rPr>
        <w:tab/>
      </w:r>
      <w:r>
        <w:rPr>
          <w:rFonts w:ascii="Courier New" w:cstheme="minorBidi" w:hAnsiTheme="minorHAnsi" w:eastAsiaTheme="minorHAnsi"/>
          <w:b/>
        </w:rPr>
        <w:t>O</w:t>
      </w:r>
    </w:p>
    <w:p w:rsidR="0018722C">
      <w:pPr>
        <w:pStyle w:val="ae"/>
        <w:topLinePunct/>
      </w:pPr>
      <w:r>
        <w:rPr>
          <w:kern w:val="2"/>
          <w:sz w:val="22"/>
          <w:szCs w:val="22"/>
          <w:rFonts w:cstheme="minorBidi" w:hAnsiTheme="minorHAnsi" w:eastAsiaTheme="minorHAnsi" w:asciiTheme="minorHAnsi"/>
        </w:rPr>
        <w:pict>
          <v:group style="margin-left:100pt;margin-top:11.463291pt;width:400pt;height:487.95pt;mso-position-horizontal-relative:page;mso-position-vertical-relative:paragraph;z-index:-871600" coordorigin="2000,229" coordsize="8000,9759">
            <v:shape style="position:absolute;left:2000;top:1987;width:8000;height:8000" type="#_x0000_t75" stroked="false">
              <v:imagedata r:id="rId6" o:title=""/>
            </v:shape>
            <v:shape style="position:absolute;left:4516;top:234;width:1490;height:1723" coordorigin="4517,235" coordsize="1490,1723" path="m4917,1330l4722,1673m4722,1673l5101,1562m5101,1562l5485,1673m5485,1673l5680,1330m5680,1330l5396,1409m5254,1425l4917,1330m5485,1673l5485,1957m5101,1562l5101,1846m4917,1330l4517,1330m4912,577l5106,919m5106,919l5490,819m5643,587l5291,677m5291,677l4912,577m5490,819l5717,1051m5106,919l4770,919m5680,1330l5759,1125m5490,819l5869,919m5690,614l5869,919m5869,919l6006,840m4912,577l4859,235e" filled="false" stroked="true" strokeweight=".526210pt" strokecolor="#000000">
              <v:path arrowok="t"/>
              <v:stroke dashstyle="solid"/>
            </v:shape>
            <v:shape style="position:absolute;left:6397;top:6512;width:2558;height:1853" coordorigin="6397,6512" coordsize="2558,1853" path="m6397,7858l6397,8195m6397,8195l6692,8365m6692,8365l6982,8195m6982,8195l6982,7858m6982,7858l6692,7693m6692,7693l6397,7858m6982,8195l7272,8365m7272,8365l7562,8195m7562,8195l7562,7858m7562,7858l7272,7693m7272,7693l6982,7858m7562,7858l7852,7693m7852,7693l7852,7356m7852,7356l7562,7190m7811,7382l7562,7237m7562,7190l7272,7356m7272,7356l7272,7693m7852,7693l8142,7858m8142,7858l8432,7693m8432,7693l8432,7356m8432,7356l8142,7190m8142,7190l7852,7356m8432,7356l8722,7190m8722,7190l8722,6854m8722,6854l8432,6688m8432,6688l8142,6854m8142,6854l8142,7190m8432,7356l8722,7527m8722,7527l8722,7749m8706,7517l8929,7294m8722,7553l8955,7320m8432,6688l8727,6512m8432,6688l8137,6512m7888,8024l7811,8024m7888,7988l7811,7988m7883,7951l7816,7951m7878,7915l7821,7915m7873,7879l7826,7879m7873,7843l7826,7843m7868,7806l7831,7806m7862,7770l7836,7770m7857,7734l7842,7734e" filled="false" stroked="true" strokeweight=".51763pt" strokecolor="#000000">
              <v:path arrowok="t"/>
              <v:stroke dashstyle="solid"/>
            </v:shape>
            <v:line style="position:absolute" from="7562,7532" to="7562,7853" stroked="true" strokeweight=".11999pt" strokecolor="#000000">
              <v:stroke dashstyle="solid"/>
            </v:line>
            <v:shape style="position:absolute;left:7520;top:7526;width:78;height:332" coordorigin="7521,7527" coordsize="78,332" path="m7598,7527l7521,7527,7552,7848,7562,7858,7567,7848,7598,7527xe" filled="true" fillcolor="#000000" stroked="false">
              <v:path arrowok="t"/>
              <v:fill type="solid"/>
            </v:shape>
            <v:shape style="position:absolute;left:6982;top:7526;width:616;height:332" coordorigin="6982,7527" coordsize="616,332" path="m7521,7527l7598,7527,7567,7848,7562,7858,7552,7848,7521,7527m6982,7532l6982,7853e" filled="false" stroked="true" strokeweight=".11999pt" strokecolor="#000000">
              <v:path arrowok="t"/>
              <v:stroke dashstyle="solid"/>
            </v:shape>
            <v:shape style="position:absolute;left:6940;top:7526;width:78;height:332" coordorigin="6941,7527" coordsize="78,332" path="m7019,7527l6941,7527,6972,7848,6982,7858,6987,7848,7019,7527xe" filled="true" fillcolor="#000000" stroked="false">
              <v:path arrowok="t"/>
              <v:fill type="solid"/>
            </v:shape>
            <v:shape style="position:absolute;left:6940;top:7526;width:78;height:332" coordorigin="6941,7527" coordsize="78,332" path="m6941,7527l7019,7527,6987,7848,6982,7858,6972,7848,6941,7527e" filled="false" stroked="true" strokeweight=".11999pt" strokecolor="#000000">
              <v:path arrowok="t"/>
              <v:stroke dashstyle="solid"/>
            </v:shape>
            <v:shape style="position:absolute;left:3431;top:8028;width:2966;height:1486" coordorigin="3431,8029" coordsize="2966,1486" path="m6397,8195l6180,8324m4943,8158l5140,8495m5140,8495l5512,8396m5662,8164l5316,8257m5316,8257l4943,8158m3431,8267l3623,8603m3623,8603l4001,8500m4001,8500l4373,8603m4373,8603l4203,8303m4151,8272l3804,8365m3804,8365l3431,8267m3804,8365l3607,8029m4001,8500l4001,8779m5512,8396l5740,8619m4953,8898l4762,9235m4762,9235l5134,9126m5134,9126l5507,9235m5507,9235l5704,8898m5704,8898l5424,8976m5285,8992l4953,8898m5507,9235l5507,9514m5134,9126l5134,9406e" filled="false" stroked="true" strokeweight=".51763pt" strokecolor="#000000">
              <v:path arrowok="t"/>
              <v:stroke dashstyle="solid"/>
            </v:shape>
            <v:line style="position:absolute" from="6361,8552" to="6682,8371" stroked="true" strokeweight=".11999pt" strokecolor="#000000">
              <v:stroke dashstyle="solid"/>
            </v:line>
            <v:shape style="position:absolute;left:6335;top:8360;width:358;height:233" coordorigin="6335,8360" coordsize="358,233" path="m6677,8360l6335,8526,6372,8593,6692,8371,6692,8365,6677,8360xe" filled="true" fillcolor="#000000" stroked="false">
              <v:path arrowok="t"/>
              <v:fill type="solid"/>
            </v:shape>
            <v:shape style="position:absolute;left:6335;top:8360;width:358;height:233" coordorigin="6335,8360" coordsize="358,233" path="m6372,8593l6335,8526,6677,8360,6692,8365,6692,8371,6372,8593e" filled="false" stroked="true" strokeweight=".11999pt" strokecolor="#000000">
              <v:path arrowok="t"/>
              <v:stroke dashstyle="solid"/>
            </v:shape>
            <v:shape style="position:absolute;left:4373;top:7821;width:2615;height:1077" coordorigin="4373,7822" coordsize="2615,1077" path="m6987,8603l6931,8666m6956,8583l6905,8635m6931,8557l6879,8609m6900,8531l6853,8578m6868,8510l6832,8546m6843,8484l6806,8521m6812,8458l6780,8490m6780,8438l6760,8458m6755,8412l6734,8433m6723,8386l6708,8402m5140,8495l4808,8495m5704,8898l5781,8697m5512,8396l5890,8495m5714,8195l5890,8495m5890,8495l6025,8412m4943,8158l4896,7822m4373,8603l4679,8515e" filled="false" stroked="true" strokeweight=".51763pt" strokecolor="#000000">
              <v:path arrowok="t"/>
              <v:stroke dashstyle="solid"/>
            </v:shape>
            <w10:wrap type="none"/>
          </v:group>
        </w:pict>
      </w:r>
    </w:p>
    <w:p w:rsidR="0018722C">
      <w:pPr>
        <w:pStyle w:val="ae"/>
        <w:topLinePunct/>
      </w:pPr>
      <w:r>
        <w:rPr>
          <w:kern w:val="2"/>
          <w:szCs w:val="22"/>
          <w:rFonts w:ascii="Courier New" w:cstheme="minorBidi" w:hAnsiTheme="minorHAnsi" w:eastAsiaTheme="minorHAnsi"/>
          <w:b/>
          <w:spacing w:val="3"/>
          <w:sz w:val="15"/>
        </w:rPr>
        <w:t>OH</w:t>
      </w:r>
      <w:r>
        <w:rPr>
          <w:kern w:val="2"/>
          <w:szCs w:val="22"/>
          <w:rFonts w:ascii="Courier New" w:cstheme="minorBidi" w:hAnsiTheme="minorHAnsi" w:eastAsiaTheme="minorHAnsi"/>
          <w:b/>
          <w:spacing w:val="3"/>
          <w:sz w:val="15"/>
          <w:u w:val="single"/>
        </w:rPr>
        <w:t> </w:t>
      </w:r>
      <w:r w:rsidRPr="00000000">
        <w:rPr>
          <w:kern w:val="2"/>
          <w:sz w:val="22"/>
          <w:szCs w:val="22"/>
          <w:rFonts w:cstheme="minorBidi" w:hAnsiTheme="minorHAnsi" w:eastAsiaTheme="minorHAnsi" w:asciiTheme="minorHAnsi"/>
        </w:rPr>
        <w:tab/>
      </w:r>
      <w:r>
        <w:rPr>
          <w:kern w:val="2"/>
          <w:szCs w:val="22"/>
          <w:rFonts w:ascii="Courier New" w:cstheme="minorBidi" w:hAnsiTheme="minorHAnsi" w:eastAsiaTheme="minorHAnsi"/>
          <w:b/>
          <w:spacing w:val="3"/>
          <w:sz w:val="15"/>
        </w:rPr>
        <w:tab/>
      </w:r>
      <w:r>
        <w:rPr>
          <w:kern w:val="2"/>
          <w:szCs w:val="22"/>
          <w:rFonts w:ascii="Arial" w:cstheme="minorBidi" w:hAnsiTheme="minorHAnsi" w:eastAsiaTheme="minorHAnsi"/>
          <w:b/>
          <w:sz w:val="15"/>
        </w:rPr>
        <w:t>O</w:t>
      </w:r>
    </w:p>
    <w:p w:rsidR="0018722C">
      <w:pPr>
        <w:topLinePunct/>
      </w:pPr>
      <w:r>
        <w:rPr>
          <w:rFonts w:cstheme="minorBidi" w:hAnsiTheme="minorHAnsi" w:eastAsiaTheme="minorHAnsi" w:asciiTheme="minorHAnsi" w:ascii="Courier New"/>
          <w:b/>
        </w:rPr>
        <w:t>OH</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Arial"/>
          <w:b/>
        </w:rPr>
        <w:t>O</w:t>
      </w:r>
    </w:p>
    <w:p w:rsidR="0018722C">
      <w:pPr>
        <w:topLinePunct/>
      </w:pPr>
      <w:r>
        <w:rPr>
          <w:rFonts w:cstheme="minorBidi" w:hAnsiTheme="minorHAnsi" w:eastAsiaTheme="minorHAnsi" w:asciiTheme="minorHAnsi" w:ascii="Arial"/>
          <w:b/>
        </w:rPr>
        <w:t>HO</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Courier New"/>
          <w:b/>
        </w:rPr>
        <w:t>O</w:t>
      </w:r>
    </w:p>
    <w:p w:rsidR="0018722C">
      <w:spacing w:beforeLines="0" w:before="0" w:afterLines="0" w:after="0" w:line="440" w:lineRule="auto"/>
      <w:pPr>
        <w:sectPr w:rsidR="00556256">
          <w:type w:val="continuous"/>
          <w:pgSz w:w="11910" w:h="16840"/>
          <w:pgMar w:header="1481" w:footer="1134" w:top="1680" w:bottom="1320" w:left="1420" w:right="1320"/>
        </w:sectPr>
        <w:topLinePunct/>
      </w:pPr>
    </w:p>
    <w:p w:rsidR="0018722C">
      <w:pPr>
        <w:keepNext/>
        <w:topLinePunct/>
      </w:pPr>
      <w:r>
        <w:rPr>
          <w:rFonts w:cstheme="minorBidi" w:hAnsiTheme="minorHAnsi" w:eastAsiaTheme="minorHAnsi" w:asciiTheme="minorHAnsi" w:ascii="Courier New"/>
          <w:b/>
        </w:rPr>
        <w:t>HO</w:t>
      </w:r>
      <w:r>
        <w:rPr>
          <w:rFonts w:ascii="Courier New" w:cstheme="minorBidi" w:hAnsiTheme="minorHAnsi" w:eastAsiaTheme="minorHAnsi"/>
          <w:b/>
          <w:u w:val="single"/>
        </w:rPr>
        <w:t> </w:t>
      </w:r>
      <w:r w:rsidRPr="00000000">
        <w:rPr>
          <w:rFonts w:cstheme="minorBidi" w:hAnsiTheme="minorHAnsi" w:eastAsiaTheme="minorHAnsi" w:asciiTheme="minorHAnsi"/>
        </w:rPr>
        <w:tab/>
      </w:r>
    </w:p>
    <w:p w:rsidR="0018722C">
      <w:pPr>
        <w:keepNext/>
        <w:topLinePunct/>
      </w:pPr>
      <w:r>
        <w:rPr>
          <w:rFonts w:cstheme="minorBidi" w:hAnsiTheme="minorHAnsi" w:eastAsiaTheme="minorHAnsi" w:asciiTheme="minorHAnsi" w:ascii="Courier New"/>
          <w:b/>
        </w:rPr>
        <w:t>OH</w:t>
      </w:r>
      <w:r w:rsidR="001852F3">
        <w:rPr>
          <w:rFonts w:cstheme="minorBidi" w:hAnsiTheme="minorHAnsi" w:eastAsiaTheme="minorHAnsi" w:asciiTheme="minorHAnsi" w:ascii="Courier New"/>
          <w:b/>
        </w:rPr>
        <w:t xml:space="preserve"> </w:t>
      </w:r>
      <w:r>
        <w:rPr>
          <w:rFonts w:ascii="Courier New" w:cstheme="minorBidi" w:hAnsiTheme="minorHAnsi" w:eastAsiaTheme="minorHAnsi"/>
          <w:b/>
        </w:rPr>
        <w:t>OH</w:t>
      </w:r>
    </w:p>
    <w:p w:rsidR="0018722C">
      <w:spacing w:beforeLines="0" w:before="0" w:afterLines="0" w:after="0" w:line="440" w:lineRule="auto"/>
      <w:pPr>
        <w:sectPr w:rsidR="00556256">
          <w:type w:val="continuous"/>
          <w:pgSz w:w="11910" w:h="16840"/>
          <w:pgMar w:top="1580" w:bottom="280" w:left="1420" w:right="1320"/>
          <w:cols w:num="2" w:equalWidth="0">
            <w:col w:w="3303" w:space="40"/>
            <w:col w:w="5827"/>
          </w:cols>
        </w:sectPr>
        <w:topLinePunct/>
      </w:pPr>
    </w:p>
    <w:p w:rsidR="0018722C">
      <w:pPr>
        <w:pStyle w:val="a9"/>
        <w:topLinePunct/>
      </w:pPr>
      <w:r>
        <w:rPr>
          <w:rFonts w:cstheme="minorBidi" w:hAnsiTheme="minorHAnsi" w:eastAsiaTheme="minorHAnsi" w:asciiTheme="minorHAnsi" w:ascii="Arial"/>
        </w:rPr>
        <w:t>Fig.</w:t>
      </w:r>
      <w:r>
        <w:t xml:space="preserve"> </w:t>
      </w:r>
      <w:r w:rsidRPr="00DB64CE">
        <w:rPr>
          <w:rFonts w:cstheme="minorBidi" w:hAnsiTheme="minorHAnsi" w:eastAsiaTheme="minorHAnsi" w:asciiTheme="minorHAnsi" w:ascii="Arial"/>
        </w:rPr>
        <w:t>2- 4</w:t>
      </w:r>
      <w:r>
        <w:t xml:space="preserve">  </w:t>
      </w:r>
      <w:r>
        <w:rPr>
          <w:rFonts w:cstheme="minorBidi" w:hAnsiTheme="minorHAnsi" w:eastAsiaTheme="minorHAnsi" w:asciiTheme="minorHAnsi"/>
        </w:rPr>
        <w:t>Chemical structures of PRS B7</w:t>
      </w:r>
    </w:p>
    <w:p w:rsidR="0018722C">
      <w:pPr>
        <w:topLinePunct/>
      </w:pPr>
      <w:r>
        <w:rPr>
          <w:rFonts w:ascii="宋体" w:eastAsia="宋体" w:hint="eastAsia"/>
        </w:rPr>
        <w:t xml:space="preserve">化合物</w:t>
      </w:r>
      <w:r>
        <w:rPr>
          <w:rFonts w:ascii="黑体" w:eastAsia="黑体" w:hint="eastAsia"/>
        </w:rPr>
        <w:t xml:space="preserve">4</w:t>
      </w:r>
      <w:r>
        <w:rPr>
          <w:rFonts w:ascii="黑体" w:eastAsia="黑体" w:hint="eastAsia"/>
        </w:rPr>
        <w:t xml:space="preserve">：</w:t>
      </w:r>
      <w:r>
        <w:rPr>
          <w:rFonts w:ascii="宋体" w:eastAsia="宋体" w:hint="eastAsia"/>
        </w:rPr>
        <w:t xml:space="preserve">白色粉末，</w:t>
      </w:r>
      <w:r>
        <w:t xml:space="preserve">E</w:t>
      </w:r>
      <w:r>
        <w:t xml:space="preserve">S</w:t>
      </w:r>
      <w:r>
        <w:t xml:space="preserve">I</w:t>
      </w:r>
      <w:r>
        <w:t xml:space="preserve">-</w:t>
      </w:r>
      <w:r>
        <w:t xml:space="preserve">MS</w:t>
      </w:r>
      <w:r>
        <w:t xml:space="preserve"> </w:t>
      </w:r>
      <w:r>
        <w:rPr>
          <w:i/>
        </w:rPr>
        <w:t xml:space="preserve">m</w:t>
      </w:r>
      <w:r>
        <w:rPr>
          <w:i/>
        </w:rPr>
        <w:t xml:space="preserve">/</w:t>
      </w:r>
      <w:r>
        <w:rPr>
          <w:i/>
        </w:rPr>
        <w:t xml:space="preserve">z</w:t>
      </w:r>
      <w:r>
        <w:t xml:space="preserve">: 919 </w:t>
      </w:r>
      <w:r>
        <w:t xml:space="preserve">[</w:t>
      </w:r>
      <w:r>
        <w:t xml:space="preserve">M</w:t>
      </w:r>
      <w:r>
        <w:t xml:space="preserve">+</w:t>
      </w:r>
      <w:r>
        <w:t xml:space="preserve">N</w:t>
      </w:r>
      <w:r>
        <w:t xml:space="preserve">a</w:t>
      </w:r>
      <w:r>
        <w:t xml:space="preserve">]</w:t>
      </w:r>
      <w:r w:rsidR="004B696B">
        <w:t xml:space="preserve"> </w:t>
      </w:r>
      <w:r>
        <w:t xml:space="preserve">+</w:t>
      </w:r>
      <w:r>
        <w:rPr>
          <w:rFonts w:ascii="宋体" w:eastAsia="宋体" w:hint="eastAsia"/>
          <w:rFonts w:ascii="宋体" w:eastAsia="宋体" w:hint="eastAsia"/>
          <w:spacing w:val="-35"/>
        </w:rPr>
        <w:t xml:space="preserve">; </w:t>
      </w:r>
      <w:r>
        <w:t xml:space="preserve">L</w:t>
      </w:r>
      <w:r>
        <w:t xml:space="preserve">i</w:t>
      </w:r>
      <w:r>
        <w:t xml:space="preserve">e</w:t>
      </w:r>
      <w:r>
        <w:t xml:space="preserve">b</w:t>
      </w:r>
      <w:r>
        <w:t xml:space="preserve">e</w:t>
      </w:r>
      <w:r>
        <w:t xml:space="preserve">r</w:t>
      </w:r>
      <w:r>
        <w:t xml:space="preserve">m</w:t>
      </w:r>
      <w:r>
        <w:t xml:space="preserve">a</w:t>
      </w:r>
      <w:r>
        <w:t xml:space="preserve">nn</w:t>
      </w:r>
      <w:r>
        <w:t xml:space="preserve">-</w:t>
      </w:r>
      <w:r>
        <w:t xml:space="preserve">B</w:t>
      </w:r>
      <w:r>
        <w:t xml:space="preserve">u</w:t>
      </w:r>
      <w:r>
        <w:t xml:space="preserve">r</w:t>
      </w:r>
      <w:r>
        <w:t xml:space="preserve">c</w:t>
      </w:r>
      <w:r>
        <w:t xml:space="preserve">h</w:t>
      </w:r>
      <w:r>
        <w:t xml:space="preserve">ar</w:t>
      </w:r>
      <w:r>
        <w:t xml:space="preserve">d</w:t>
      </w:r>
      <w:r w:rsidR="001852F3">
        <w:t xml:space="preserve"> </w:t>
      </w:r>
      <w:r>
        <w:rPr>
          <w:rFonts w:ascii="宋体" w:eastAsia="宋体" w:hint="eastAsia"/>
        </w:rPr>
        <w:t xml:space="preserve">反应阳性，</w:t>
      </w:r>
    </w:p>
    <w:p w:rsidR="0018722C">
      <w:pPr>
        <w:topLinePunct/>
      </w:pPr>
      <w:r>
        <w:t xml:space="preserve">Molish</w:t>
      </w:r>
      <w:r/>
      <w:r>
        <w:rPr>
          <w:rFonts w:ascii="宋体" w:hAnsi="宋体" w:eastAsia="宋体" w:hint="eastAsia"/>
        </w:rPr>
        <w:t xml:space="preserve">反应阳性；</w:t>
      </w:r>
      <w:r>
        <w:t xml:space="preserve">1</w:t>
      </w:r>
      <w:r>
        <w:t xml:space="preserve">H-NMR </w:t>
      </w:r>
      <w:r>
        <w:t xml:space="preserve">(</w:t>
      </w:r>
      <w:r>
        <w:t xml:space="preserve">500 MHz, C</w:t>
      </w:r>
      <w:r>
        <w:rPr>
          <w:position w:val="-2"/>
          <w:sz w:val="16"/>
        </w:rPr>
        <w:t xml:space="preserve">5</w:t>
      </w:r>
      <w:r>
        <w:t xml:space="preserve">D</w:t>
      </w:r>
      <w:r>
        <w:rPr>
          <w:position w:val="-2"/>
          <w:sz w:val="16"/>
        </w:rPr>
        <w:t xml:space="preserve">5</w:t>
      </w:r>
      <w:r>
        <w:t xml:space="preserve">N</w:t>
      </w:r>
      <w:r>
        <w:t xml:space="preserve">)</w:t>
      </w:r>
      <w:r>
        <w:t xml:space="preserve">δ</w:t>
      </w:r>
      <w:r>
        <w:t xml:space="preserve">: 0.92, 1.04, 1.06, 1.09, 1.21, 1.39, 1.41 </w:t>
      </w:r>
      <w:r>
        <w:t xml:space="preserve">(</w:t>
      </w:r>
      <w:r>
        <w:t xml:space="preserve">each 3H</w:t>
      </w:r>
      <w:r>
        <w:rPr>
          <w:spacing w:val="2"/>
        </w:rPr>
        <w:t xml:space="preserve">, </w:t>
      </w:r>
      <w:r>
        <w:t xml:space="preserve">s</w:t>
      </w:r>
      <w:r>
        <w:rPr>
          <w:spacing w:val="2"/>
        </w:rPr>
        <w:t xml:space="preserve">, </w:t>
      </w:r>
      <w:r>
        <w:t xml:space="preserve">CH</w:t>
      </w:r>
      <w:r>
        <w:rPr>
          <w:position w:val="-2"/>
          <w:sz w:val="16"/>
        </w:rPr>
        <w:t xml:space="preserve">3</w:t>
      </w:r>
      <w:r>
        <w:t xml:space="preserve">)</w:t>
      </w:r>
      <w:r>
        <w:t xml:space="preserve">, </w:t>
      </w:r>
      <w:r>
        <w:t xml:space="preserve">1.63</w:t>
      </w:r>
      <w:r>
        <w:t xml:space="preserve"> </w:t>
      </w:r>
      <w:r>
        <w:t xml:space="preserve">(</w:t>
      </w:r>
      <w:r>
        <w:t xml:space="preserve">3H</w:t>
      </w:r>
      <w:r>
        <w:rPr>
          <w:spacing w:val="2"/>
        </w:rPr>
        <w:t xml:space="preserve">, </w:t>
      </w:r>
      <w:r>
        <w:t xml:space="preserve">d, </w:t>
      </w:r>
      <w:r>
        <w:rPr>
          <w:i/>
        </w:rPr>
        <w:t xml:space="preserve">J</w:t>
      </w:r>
      <w:r>
        <w:t xml:space="preserve">=6.0 Hz</w:t>
      </w:r>
      <w:r>
        <w:rPr>
          <w:spacing w:val="2"/>
        </w:rPr>
        <w:t xml:space="preserve">, </w:t>
      </w:r>
      <w:r>
        <w:t xml:space="preserve">H-6 of rha</w:t>
      </w:r>
      <w:r>
        <w:t xml:space="preserve">)</w:t>
      </w:r>
      <w:r>
        <w:t xml:space="preserve">, </w:t>
      </w:r>
      <w:r>
        <w:t xml:space="preserve">4.90</w:t>
      </w:r>
      <w:r>
        <w:t xml:space="preserve"> </w:t>
      </w:r>
      <w:r>
        <w:t xml:space="preserve">(</w:t>
      </w:r>
      <w:r>
        <w:t xml:space="preserve">1H</w:t>
      </w:r>
      <w:r>
        <w:rPr>
          <w:spacing w:val="2"/>
        </w:rPr>
        <w:t xml:space="preserve">, </w:t>
      </w:r>
      <w:r>
        <w:t xml:space="preserve">d, </w:t>
      </w:r>
      <w:r>
        <w:rPr>
          <w:i/>
        </w:rPr>
        <w:t xml:space="preserve">J</w:t>
      </w:r>
      <w:r>
        <w:t xml:space="preserve">=6.5 Hz</w:t>
      </w:r>
      <w:r>
        <w:rPr>
          <w:spacing w:val="2"/>
        </w:rPr>
        <w:t xml:space="preserve">, </w:t>
      </w:r>
      <w:r>
        <w:t xml:space="preserve">H-1 of ara</w:t>
      </w:r>
      <w:r>
        <w:t xml:space="preserve">)</w:t>
      </w:r>
      <w:r>
        <w:t xml:space="preserve">,</w:t>
      </w:r>
    </w:p>
    <w:p w:rsidR="0018722C">
      <w:pPr>
        <w:topLinePunct/>
      </w:pPr>
      <w:r>
        <w:t xml:space="preserve">5.54</w:t>
      </w:r>
      <w:r w:rsidR="001852F3">
        <w:t xml:space="preserve"> </w:t>
      </w:r>
      <w:r>
        <w:t xml:space="preserve">(</w:t>
      </w:r>
      <w:r>
        <w:t xml:space="preserve">1H, </w:t>
      </w:r>
      <w:r w:rsidR="001852F3">
        <w:t xml:space="preserve">s, </w:t>
      </w:r>
      <w:r w:rsidR="001852F3">
        <w:t xml:space="preserve">H-12</w:t>
      </w:r>
      <w:r>
        <w:t xml:space="preserve">)</w:t>
      </w:r>
      <w:r>
        <w:t xml:space="preserve">, </w:t>
      </w:r>
      <w:r w:rsidR="001852F3">
        <w:t xml:space="preserve">5.55</w:t>
      </w:r>
      <w:r w:rsidR="001852F3">
        <w:t xml:space="preserve"> </w:t>
      </w:r>
      <w:r>
        <w:t xml:space="preserve">(</w:t>
      </w:r>
      <w:r>
        <w:t xml:space="preserve">1H, </w:t>
      </w:r>
      <w:r w:rsidR="001852F3">
        <w:t xml:space="preserve">d, </w:t>
      </w:r>
      <w:r>
        <w:rPr>
          <w:i/>
        </w:rPr>
        <w:t xml:space="preserve">J</w:t>
      </w:r>
      <w:r>
        <w:t xml:space="preserve">=8.0</w:t>
      </w:r>
      <w:r w:rsidR="001852F3">
        <w:t xml:space="preserve"> Hz, </w:t>
      </w:r>
      <w:r w:rsidR="001852F3">
        <w:t xml:space="preserve">H-1</w:t>
      </w:r>
      <w:r w:rsidR="001852F3">
        <w:t xml:space="preserve"> of</w:t>
      </w:r>
      <w:r w:rsidR="001852F3">
        <w:t xml:space="preserve"> glc</w:t>
      </w:r>
      <w:r>
        <w:t xml:space="preserve">)</w:t>
      </w:r>
      <w:r>
        <w:t xml:space="preserve">, </w:t>
      </w:r>
      <w:r w:rsidR="001852F3">
        <w:t xml:space="preserve">6.25</w:t>
      </w:r>
      <w:r w:rsidR="001852F3">
        <w:t xml:space="preserve"> </w:t>
      </w:r>
      <w:r>
        <w:t xml:space="preserve">(</w:t>
      </w:r>
      <w:r>
        <w:t xml:space="preserve">1H, </w:t>
      </w:r>
      <w:r w:rsidR="001852F3">
        <w:t xml:space="preserve">brs, </w:t>
      </w:r>
      <w:r w:rsidR="001852F3">
        <w:t xml:space="preserve">H-1</w:t>
      </w:r>
      <w:r w:rsidR="001852F3">
        <w:t xml:space="preserve"> of rha</w:t>
      </w:r>
      <w:r>
        <w:t xml:space="preserve">)</w:t>
      </w:r>
      <w:r>
        <w:t xml:space="preserve">;</w:t>
      </w:r>
    </w:p>
    <w:p w:rsidR="0018722C">
      <w:pPr>
        <w:topLinePunct/>
      </w:pPr>
      <w:r>
        <w:t xml:space="preserve">13</w:t>
      </w:r>
      <w:r>
        <w:t xml:space="preserve">C-NMR</w:t>
      </w:r>
      <w:r>
        <w:t xml:space="preserve"> </w:t>
      </w:r>
      <w:r>
        <w:t xml:space="preserve">(</w:t>
      </w:r>
      <w:r>
        <w:t xml:space="preserve">125 MHz</w:t>
      </w:r>
      <w:r>
        <w:rPr>
          <w:spacing w:val="4"/>
        </w:rPr>
        <w:t xml:space="preserve">, </w:t>
      </w:r>
      <w:r>
        <w:t xml:space="preserve">C</w:t>
      </w:r>
      <w:r>
        <w:rPr>
          <w:position w:val="-2"/>
          <w:sz w:val="16"/>
        </w:rPr>
        <w:t xml:space="preserve">5</w:t>
      </w:r>
      <w:r>
        <w:t xml:space="preserve">D</w:t>
      </w:r>
      <w:r>
        <w:rPr>
          <w:position w:val="-2"/>
          <w:sz w:val="16"/>
        </w:rPr>
        <w:t xml:space="preserve">5</w:t>
      </w:r>
      <w:r>
        <w:t xml:space="preserve">N</w:t>
      </w:r>
      <w:r>
        <w:t xml:space="preserve">)</w:t>
      </w:r>
      <w:r/>
      <w:r>
        <w:rPr>
          <w:rFonts w:ascii="宋体" w:eastAsia="宋体" w:hint="eastAsia"/>
        </w:rPr>
        <w:t xml:space="preserve">数据见</w:t>
      </w:r>
      <w:r>
        <w:t xml:space="preserve">Tabl</w:t>
      </w:r>
      <w:r>
        <w:t>e2</w:t>
      </w:r>
      <w:r>
        <w:t>-1</w:t>
      </w:r>
      <w:r w:rsidR="001852F3">
        <w:t xml:space="preserve"> </w:t>
      </w:r>
      <w:r>
        <w:rPr>
          <w:rFonts w:ascii="宋体" w:eastAsia="宋体" w:hint="eastAsia"/>
        </w:rPr>
        <w:t xml:space="preserve">和</w:t>
      </w:r>
      <w:r>
        <w:t xml:space="preserve">Tabl</w:t>
      </w:r>
      <w:r>
        <w:t>e2-2</w:t>
      </w:r>
      <w:r>
        <w:rPr>
          <w:b/>
        </w:rPr>
        <w:t xml:space="preserve">, </w:t>
      </w:r>
      <w:r>
        <w:rPr>
          <w:rFonts w:ascii="宋体" w:eastAsia="宋体" w:hint="eastAsia"/>
        </w:rPr>
        <w:t xml:space="preserve">以上数据与文献</w:t>
      </w:r>
      <w:r>
        <w:t xml:space="preserve">[</w:t>
      </w:r>
      <w:r>
        <w:rPr>
          <w:position w:val="11"/>
          <w:sz w:val="16"/>
        </w:rPr>
        <w:t xml:space="preserve">7</w:t>
      </w:r>
      <w:r>
        <w:rPr>
          <w:position w:val="11"/>
          <w:sz w:val="16"/>
        </w:rPr>
        <w:t xml:space="preserve">, </w:t>
      </w:r>
      <w:r>
        <w:rPr>
          <w:position w:val="11"/>
          <w:sz w:val="16"/>
        </w:rPr>
        <w:t xml:space="preserve">8</w:t>
      </w:r>
      <w:r>
        <w:t xml:space="preserve">]</w:t>
      </w:r>
      <w:r>
        <w:rPr>
          <w:rFonts w:ascii="宋体" w:eastAsia="宋体" w:hint="eastAsia"/>
        </w:rPr>
        <w:t xml:space="preserve">报道的</w:t>
      </w:r>
    </w:p>
    <w:p w:rsidR="0018722C">
      <w:pPr>
        <w:topLinePunct/>
      </w:pPr>
      <w:r>
        <w:t>3-O-</w:t>
      </w:r>
      <w:r>
        <w:t>β</w:t>
      </w:r>
      <w:r>
        <w:t>-D-</w:t>
      </w:r>
      <w:r>
        <w:rPr>
          <w:rFonts w:ascii="宋体" w:hAnsi="宋体" w:eastAsia="宋体" w:hint="eastAsia"/>
        </w:rPr>
        <w:t>吡喃葡萄糖基</w:t>
      </w:r>
      <w:r>
        <w:t>-</w:t>
      </w:r>
      <w:r>
        <w:t>(</w:t>
      </w:r>
      <w:r>
        <w:t>1→3</w:t>
      </w:r>
      <w:r>
        <w:t>)</w:t>
      </w:r>
      <w:r w:rsidR="004B696B">
        <w:t xml:space="preserve"> </w:t>
      </w:r>
      <w:r>
        <w:t>-</w:t>
      </w:r>
      <w:r>
        <w:t>[</w:t>
      </w:r>
      <w:r>
        <w:t>α</w:t>
      </w:r>
      <w:r>
        <w:t>-L-</w:t>
      </w:r>
      <w:r>
        <w:rPr>
          <w:rFonts w:ascii="宋体" w:hAnsi="宋体" w:eastAsia="宋体" w:hint="eastAsia"/>
        </w:rPr>
        <w:t>吡喃鼠李糖基</w:t>
      </w:r>
      <w:r>
        <w:t>]</w:t>
      </w:r>
      <w:r w:rsidR="004B696B">
        <w:t xml:space="preserve"> </w:t>
      </w:r>
      <w:r>
        <w:t>-</w:t>
      </w:r>
      <w:r>
        <w:t>(</w:t>
      </w:r>
      <w:r>
        <w:t>1→2</w:t>
      </w:r>
      <w:r>
        <w:t>)</w:t>
      </w:r>
      <w:r w:rsidR="004B696B">
        <w:t xml:space="preserve"> </w:t>
      </w:r>
      <w:r>
        <w:t>-</w:t>
      </w:r>
      <w:r>
        <w:t>α</w:t>
      </w:r>
      <w:r>
        <w:t>-L-</w:t>
      </w:r>
      <w:r>
        <w:rPr>
          <w:rFonts w:ascii="宋体" w:hAnsi="宋体" w:eastAsia="宋体" w:hint="eastAsia"/>
        </w:rPr>
        <w:t>吡喃阿拉伯糖数据基</w:t>
      </w:r>
      <w:r>
        <w:rPr>
          <w:rFonts w:ascii="宋体" w:hAnsi="宋体" w:eastAsia="宋体" w:hint="eastAsia"/>
        </w:rPr>
        <w:t>本一致，因此可确定化合物</w:t>
      </w:r>
      <w:r>
        <w:t>4</w:t>
      </w:r>
      <w:r>
        <w:rPr>
          <w:rFonts w:ascii="宋体" w:hAnsi="宋体" w:eastAsia="宋体" w:hint="eastAsia"/>
        </w:rPr>
        <w:t>为齐墩果酸</w:t>
      </w:r>
      <w:r>
        <w:t>3-O-</w:t>
      </w:r>
      <w:r>
        <w:t>β</w:t>
      </w:r>
      <w:r>
        <w:t>-D-</w:t>
      </w:r>
      <w:r>
        <w:rPr>
          <w:rFonts w:ascii="宋体" w:hAnsi="宋体" w:eastAsia="宋体" w:hint="eastAsia"/>
        </w:rPr>
        <w:t>吡喃葡萄糖基</w:t>
      </w:r>
      <w:r>
        <w:t>-</w:t>
      </w:r>
      <w:r>
        <w:t>(</w:t>
      </w:r>
      <w:r>
        <w:t>1→3</w:t>
      </w:r>
      <w:r>
        <w:t>)</w:t>
      </w:r>
      <w:r w:rsidR="004B696B">
        <w:t xml:space="preserve"> </w:t>
      </w:r>
      <w:r>
        <w:t>-</w:t>
      </w:r>
      <w:r>
        <w:t>[</w:t>
      </w:r>
      <w:r>
        <w:t>α</w:t>
      </w:r>
      <w:r>
        <w:t>-L-</w:t>
      </w:r>
      <w:r>
        <w:rPr>
          <w:rFonts w:ascii="宋体" w:hAnsi="宋体" w:eastAsia="宋体" w:hint="eastAsia"/>
        </w:rPr>
        <w:t>吡喃鼠</w:t>
      </w:r>
      <w:r>
        <w:rPr>
          <w:rFonts w:ascii="宋体" w:hAnsi="宋体" w:eastAsia="宋体" w:hint="eastAsia"/>
        </w:rPr>
        <w:t>李糖基</w:t>
      </w:r>
      <w:r>
        <w:t>]</w:t>
      </w:r>
      <w:r w:rsidR="004B696B">
        <w:t xml:space="preserve"> </w:t>
      </w:r>
      <w:r>
        <w:t xml:space="preserve">-</w:t>
      </w:r>
      <w:r>
        <w:t>(</w:t>
      </w:r>
      <w:r>
        <w:rPr>
          <w:w w:val="99"/>
        </w:rPr>
        <w:t>1→2</w:t>
      </w:r>
      <w:r>
        <w:t>)</w:t>
      </w:r>
      <w:r w:rsidR="004B696B">
        <w:t xml:space="preserve"> </w:t>
      </w:r>
      <w:r>
        <w:t>-</w:t>
      </w:r>
      <w:r>
        <w:t>α</w:t>
      </w:r>
      <w:r>
        <w:t>-</w:t>
      </w:r>
      <w:r>
        <w:t>L</w:t>
      </w:r>
      <w:r>
        <w:t>-</w:t>
      </w:r>
      <w:r>
        <w:rPr>
          <w:rFonts w:ascii="宋体" w:hAnsi="宋体" w:eastAsia="宋体" w:hint="eastAsia"/>
        </w:rPr>
        <w:t>吡喃阿拉伯糖</w:t>
      </w:r>
      <w:r>
        <w:rPr>
          <w:rFonts w:ascii="宋体" w:hAnsi="宋体" w:eastAsia="宋体" w:hint="eastAsia"/>
        </w:rPr>
        <w:t>（</w:t>
      </w:r>
      <w:r>
        <w:rPr>
          <w:rFonts w:ascii="宋体" w:hAnsi="宋体" w:eastAsia="宋体" w:hint="eastAsia"/>
          <w:spacing w:val="-5"/>
          <w:w w:val="99"/>
        </w:rPr>
        <w:t>白头翁皂苷</w:t>
      </w:r>
      <w:r>
        <w:rPr>
          <w:spacing w:val="-1"/>
          <w:w w:val="99"/>
        </w:rPr>
        <w:t>B</w:t>
      </w:r>
      <w:r>
        <w:rPr>
          <w:w w:val="99"/>
        </w:rPr>
        <w:t>1</w:t>
      </w:r>
      <w:r>
        <w:rPr>
          <w:spacing w:val="0"/>
          <w:w w:val="99"/>
        </w:rPr>
        <w:t>0</w:t>
      </w:r>
      <w:r>
        <w:rPr>
          <w:rFonts w:ascii="宋体" w:hAnsi="宋体" w:eastAsia="宋体" w:hint="eastAsia"/>
        </w:rPr>
        <w:t>）</w:t>
      </w:r>
      <w:r>
        <w:rPr>
          <w:rFonts w:ascii="宋体" w:hAnsi="宋体" w:eastAsia="宋体" w:hint="eastAsia"/>
        </w:rPr>
        <w:t>。结</w:t>
      </w:r>
      <w:r>
        <w:rPr>
          <w:rFonts w:ascii="宋体" w:hAnsi="宋体" w:eastAsia="宋体" w:hint="eastAsia"/>
        </w:rPr>
        <w:t>构式见</w:t>
      </w:r>
      <w:r>
        <w:t>F</w:t>
      </w:r>
      <w:r>
        <w:t>i</w:t>
      </w:r>
      <w:r>
        <w:t>g.</w:t>
      </w:r>
      <w:r>
        <w:t>2</w:t>
      </w:r>
      <w:r>
        <w:t>-</w:t>
      </w:r>
      <w:r>
        <w:t> </w:t>
      </w:r>
      <w:r>
        <w:t>5</w:t>
      </w:r>
      <w:r>
        <w:rPr>
          <w:rFonts w:ascii="宋体" w:hAnsi="宋体" w:eastAsia="宋体" w:hint="eastAsia"/>
        </w:rPr>
        <w:t>。</w:t>
      </w:r>
    </w:p>
    <w:p w:rsidR="0018722C">
      <w:pPr>
        <w:topLinePunct/>
      </w:pPr>
      <w:r>
        <w:rPr>
          <w:rFonts w:cstheme="minorBidi" w:hAnsiTheme="minorHAnsi" w:eastAsiaTheme="minorHAnsi" w:asciiTheme="minorHAnsi" w:ascii="Courier New"/>
          <w:b/>
        </w:rPr>
        <w:t>O</w:t>
      </w:r>
    </w:p>
    <w:p w:rsidR="0018722C">
      <w:pPr>
        <w:topLinePunct/>
      </w:pPr>
      <w:r>
        <w:rPr>
          <w:rFonts w:cstheme="minorBidi" w:hAnsiTheme="minorHAnsi" w:eastAsiaTheme="minorHAnsi" w:asciiTheme="minorHAnsi" w:ascii="Arial"/>
          <w:b/>
        </w:rPr>
        <w:t>HO</w:t>
      </w:r>
      <w:r w:rsidRPr="00000000">
        <w:rPr>
          <w:rFonts w:cstheme="minorBidi" w:hAnsiTheme="minorHAnsi" w:eastAsiaTheme="minorHAnsi" w:asciiTheme="minorHAnsi"/>
        </w:rPr>
        <w:tab/>
      </w:r>
      <w:r>
        <w:rPr>
          <w:rFonts w:ascii="Courier New" w:cstheme="minorBidi" w:hAnsiTheme="minorHAnsi" w:eastAsiaTheme="minorHAnsi"/>
          <w:b/>
        </w:rPr>
        <w:t>OH</w:t>
      </w:r>
    </w:p>
    <w:p w:rsidR="0018722C">
      <w:pPr>
        <w:topLinePunct/>
      </w:pPr>
      <w:r>
        <w:rPr>
          <w:rFonts w:cstheme="minorBidi" w:hAnsiTheme="minorHAnsi" w:eastAsiaTheme="minorHAnsi" w:asciiTheme="minorHAnsi" w:ascii="Courier New"/>
          <w:b/>
        </w:rPr>
        <w:t>HO</w:t>
      </w:r>
      <w:r>
        <w:rPr>
          <w:rFonts w:ascii="Courier New" w:cstheme="minorBidi" w:hAnsiTheme="minorHAnsi" w:eastAsiaTheme="minorHAnsi"/>
          <w:b/>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Courier New"/>
          <w:b/>
        </w:rPr>
        <w:t>HO</w:t>
      </w:r>
      <w:r>
        <w:rPr>
          <w:rFonts w:ascii="Courier New" w:cstheme="minorBidi" w:hAnsiTheme="minorHAnsi" w:eastAsiaTheme="minorHAnsi"/>
          <w:b/>
          <w:u w:val="single"/>
        </w:rPr>
        <w:t> </w:t>
      </w:r>
      <w:r w:rsidRPr="00000000">
        <w:rPr>
          <w:rFonts w:cstheme="minorBidi" w:hAnsiTheme="minorHAnsi" w:eastAsiaTheme="minorHAnsi" w:asciiTheme="minorHAnsi"/>
        </w:rPr>
        <w:tab/>
      </w:r>
      <w:r>
        <w:rPr>
          <w:rFonts w:ascii="Courier New" w:cstheme="minorBidi" w:hAnsiTheme="minorHAnsi" w:eastAsiaTheme="minorHAnsi"/>
          <w:b/>
        </w:rPr>
        <w:tab/>
      </w:r>
      <w:r>
        <w:rPr>
          <w:rFonts w:ascii="Courier New" w:cstheme="minorBidi" w:hAnsiTheme="minorHAnsi" w:eastAsiaTheme="minorHAnsi"/>
          <w:b/>
        </w:rPr>
        <w:t>O</w:t>
      </w:r>
      <w:r w:rsidRPr="00000000">
        <w:rPr>
          <w:rFonts w:cstheme="minorBidi" w:hAnsiTheme="minorHAnsi" w:eastAsiaTheme="minorHAnsi" w:asciiTheme="minorHAnsi"/>
        </w:rPr>
        <w:tab/>
      </w:r>
      <w:r>
        <w:rPr>
          <w:rFonts w:ascii="Courier New" w:cstheme="minorBidi" w:hAnsiTheme="minorHAnsi" w:eastAsiaTheme="minorHAnsi"/>
          <w:b/>
        </w:rPr>
        <w:t>O</w:t>
      </w:r>
    </w:p>
    <w:p w:rsidR="0018722C">
      <w:pPr>
        <w:topLinePunct/>
      </w:pPr>
      <w:r>
        <w:rPr>
          <w:rFonts w:cstheme="minorBidi" w:hAnsiTheme="minorHAnsi" w:eastAsiaTheme="minorHAnsi" w:asciiTheme="minorHAnsi" w:ascii="Arial"/>
          <w:b/>
        </w:rPr>
        <w:t>O</w:t>
      </w:r>
    </w:p>
    <w:p w:rsidR="0018722C">
      <w:pPr>
        <w:topLinePunct/>
      </w:pPr>
      <w:r>
        <w:rPr>
          <w:rFonts w:cstheme="minorBidi" w:hAnsiTheme="minorHAnsi" w:eastAsiaTheme="minorHAnsi" w:asciiTheme="minorHAnsi" w:ascii="Courier New"/>
          <w:b/>
        </w:rPr>
        <w:t>OH</w:t>
      </w:r>
      <w:r>
        <w:rPr>
          <w:rFonts w:ascii="Courier New" w:cstheme="minorBidi" w:hAnsiTheme="minorHAnsi" w:eastAsiaTheme="minorHAnsi"/>
          <w:b/>
          <w:u w:val="single"/>
        </w:rPr>
        <w:t> </w:t>
      </w:r>
      <w:r w:rsidRPr="00000000">
        <w:rPr>
          <w:rFonts w:cstheme="minorBidi" w:hAnsiTheme="minorHAnsi" w:eastAsiaTheme="minorHAnsi" w:asciiTheme="minorHAnsi"/>
        </w:rPr>
        <w:tab/>
      </w:r>
      <w:r>
        <w:rPr>
          <w:rFonts w:ascii="Courier New" w:cstheme="minorBidi" w:hAnsiTheme="minorHAnsi" w:eastAsiaTheme="minorHAnsi"/>
          <w:b/>
        </w:rPr>
        <w:tab/>
      </w:r>
      <w:r>
        <w:rPr>
          <w:rFonts w:ascii="Arial" w:cstheme="minorBidi" w:hAnsiTheme="minorHAnsi" w:eastAsiaTheme="minorHAnsi"/>
          <w:b/>
        </w:rPr>
        <w:t>O</w:t>
      </w:r>
      <w:r w:rsidRPr="00000000">
        <w:rPr>
          <w:rFonts w:cstheme="minorBidi" w:hAnsiTheme="minorHAnsi" w:eastAsiaTheme="minorHAnsi" w:asciiTheme="minorHAnsi"/>
        </w:rPr>
        <w:tab/>
      </w:r>
      <w:r>
        <w:rPr>
          <w:rFonts w:ascii="Courier New" w:cstheme="minorBidi" w:hAnsiTheme="minorHAnsi" w:eastAsiaTheme="minorHAnsi"/>
          <w:b/>
        </w:rPr>
        <w:t>O</w:t>
      </w:r>
    </w:p>
    <w:p w:rsidR="0018722C">
      <w:spacing w:beforeLines="0" w:before="0" w:afterLines="0" w:after="0" w:line="440" w:lineRule="auto"/>
      <w:pPr>
        <w:sectPr w:rsidR="00556256">
          <w:type w:val="continuous"/>
          <w:pgSz w:w="11910" w:h="16840"/>
          <w:pgMar w:top="1580" w:bottom="280" w:left="1420" w:right="1320"/>
        </w:sectPr>
        <w:topLinePunct/>
      </w:pPr>
    </w:p>
    <w:p w:rsidR="0018722C">
      <w:pPr>
        <w:topLinePunct/>
      </w:pPr>
      <w:r>
        <w:rPr>
          <w:rFonts w:cstheme="minorBidi" w:hAnsiTheme="minorHAnsi" w:eastAsiaTheme="minorHAnsi" w:asciiTheme="minorHAnsi" w:ascii="Courier New"/>
          <w:b/>
        </w:rPr>
        <w:t>OH</w:t>
      </w:r>
      <w:r w:rsidRPr="00000000">
        <w:rPr>
          <w:rFonts w:cstheme="minorBidi" w:hAnsiTheme="minorHAnsi" w:eastAsiaTheme="minorHAnsi" w:asciiTheme="minorHAnsi"/>
        </w:rPr>
        <w:tab/>
        <w:tab/>
      </w:r>
      <w:r>
        <w:rPr>
          <w:rFonts w:ascii="Courier New" w:cstheme="minorBidi" w:hAnsiTheme="minorHAnsi" w:eastAsiaTheme="minorHAnsi"/>
          <w:b/>
          <w:u w:val="single"/>
        </w:rPr>
        <w:tab/>
        <w:tab/>
      </w:r>
      <w:r>
        <w:rPr>
          <w:rFonts w:ascii="Courier New" w:cstheme="minorBidi" w:hAnsiTheme="minorHAnsi" w:eastAsiaTheme="minorHAnsi"/>
          <w:b/>
        </w:rPr>
        <w:t> </w:t>
      </w:r>
      <w:r>
        <w:rPr>
          <w:rFonts w:ascii="Courier New" w:cstheme="minorBidi" w:hAnsiTheme="minorHAnsi" w:eastAsiaTheme="minorHAnsi"/>
          <w:b/>
        </w:rPr>
        <w:t>HO</w:t>
      </w:r>
      <w:r>
        <w:rPr>
          <w:rFonts w:ascii="Courier New" w:cstheme="minorBidi" w:hAnsiTheme="minorHAnsi" w:eastAsiaTheme="minorHAnsi"/>
          <w:b/>
          <w:u w:val="single"/>
        </w:rPr>
        <w:t> </w:t>
      </w:r>
      <w:r w:rsidRPr="00000000">
        <w:rPr>
          <w:rFonts w:cstheme="minorBidi" w:hAnsiTheme="minorHAnsi" w:eastAsiaTheme="minorHAnsi" w:asciiTheme="minorHAnsi"/>
        </w:rPr>
        <w:tab/>
        <w:tab/>
      </w:r>
    </w:p>
    <w:p w:rsidR="0018722C">
      <w:pPr>
        <w:keepNext/>
        <w:topLinePunct/>
      </w:pPr>
      <w:r>
        <w:rPr>
          <w:rFonts w:cstheme="minorBidi" w:hAnsiTheme="minorHAnsi" w:eastAsiaTheme="minorHAnsi" w:asciiTheme="minorHAnsi" w:ascii="Courier New"/>
          <w:b/>
        </w:rPr>
        <w:t>O</w:t>
      </w:r>
    </w:p>
    <w:p w:rsidR="0018722C">
      <w:pPr>
        <w:keepNext/>
        <w:topLinePunct/>
      </w:pPr>
      <w:r>
        <w:rPr>
          <w:rFonts w:cstheme="minorBidi" w:hAnsiTheme="minorHAnsi" w:eastAsiaTheme="minorHAnsi" w:asciiTheme="minorHAnsi" w:ascii="Courier New"/>
          <w:b/>
        </w:rPr>
        <w:t>OH</w:t>
      </w:r>
      <w:r w:rsidR="001852F3">
        <w:rPr>
          <w:rFonts w:cstheme="minorBidi" w:hAnsiTheme="minorHAnsi" w:eastAsiaTheme="minorHAnsi" w:asciiTheme="minorHAnsi" w:ascii="Courier New"/>
          <w:b/>
        </w:rPr>
        <w:t xml:space="preserve"> </w:t>
      </w:r>
      <w:r>
        <w:rPr>
          <w:rFonts w:ascii="Courier New" w:cstheme="minorBidi" w:hAnsiTheme="minorHAnsi" w:eastAsiaTheme="minorHAnsi"/>
          <w:b/>
        </w:rPr>
        <w:t>OH</w:t>
      </w:r>
    </w:p>
    <w:p w:rsidR="0018722C">
      <w:spacing w:beforeLines="0" w:before="0" w:afterLines="0" w:after="0" w:line="440" w:lineRule="auto"/>
      <w:pPr>
        <w:sectPr w:rsidR="00556256">
          <w:type w:val="continuous"/>
          <w:pgSz w:w="11910" w:h="16840"/>
          <w:pgMar w:top="1580" w:bottom="280" w:left="1420" w:right="1320"/>
          <w:cols w:num="2" w:equalWidth="0">
            <w:col w:w="3534" w:space="40"/>
            <w:col w:w="5596"/>
          </w:cols>
        </w:sectPr>
        <w:topLinePunct/>
      </w:pPr>
    </w:p>
    <w:p w:rsidR="0018722C">
      <w:pPr>
        <w:pStyle w:val="a9"/>
        <w:topLinePunct/>
      </w:pPr>
      <w:r>
        <w:rPr>
          <w:rFonts w:cstheme="minorBidi" w:hAnsiTheme="minorHAnsi" w:eastAsiaTheme="minorHAnsi" w:asciiTheme="minorHAnsi" w:ascii="Arial"/>
        </w:rPr>
        <w:t>Fig.</w:t>
      </w:r>
      <w:r>
        <w:t xml:space="preserve"> </w:t>
      </w:r>
      <w:r w:rsidRPr="00DB64CE">
        <w:rPr>
          <w:rFonts w:cstheme="minorBidi" w:hAnsiTheme="minorHAnsi" w:eastAsiaTheme="minorHAnsi" w:asciiTheme="minorHAnsi" w:ascii="Arial"/>
        </w:rPr>
        <w:t>2- 5</w:t>
      </w:r>
      <w:r>
        <w:t xml:space="preserve">  </w:t>
      </w:r>
      <w:r>
        <w:rPr>
          <w:rFonts w:cstheme="minorBidi" w:hAnsiTheme="minorHAnsi" w:eastAsiaTheme="minorHAnsi" w:asciiTheme="minorHAnsi"/>
        </w:rPr>
        <w:t>Chemical structures of PRS B10</w:t>
      </w:r>
    </w:p>
    <w:p w:rsidR="0018722C">
      <w:pPr>
        <w:pStyle w:val="aff7"/>
        <w:topLinePunct/>
      </w:pPr>
      <w:r>
        <w:rPr>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topLinePunct/>
      </w:pPr>
      <w:r>
        <w:rPr>
          <w:rFonts w:ascii="宋体" w:hAnsi="宋体" w:eastAsia="宋体" w:hint="eastAsia"/>
        </w:rPr>
        <w:t xml:space="preserve">化合物</w:t>
      </w:r>
      <w:r>
        <w:rPr>
          <w:rFonts w:ascii="黑体" w:hAnsi="黑体" w:eastAsia="黑体" w:hint="eastAsia"/>
        </w:rPr>
        <w:t xml:space="preserve">5：</w:t>
      </w:r>
      <w:r>
        <w:rPr>
          <w:rFonts w:ascii="宋体" w:hAnsi="宋体" w:eastAsia="宋体" w:hint="eastAsia"/>
        </w:rPr>
        <w:t xml:space="preserve">白色粉末，</w:t>
      </w:r>
      <w:r>
        <w:t xml:space="preserve">ESI-MS </w:t>
      </w:r>
      <w:r>
        <w:rPr>
          <w:i/>
        </w:rPr>
        <w:t xml:space="preserve">m</w:t>
      </w:r>
      <w:r>
        <w:rPr>
          <w:i/>
        </w:rPr>
        <w:t xml:space="preserve">/</w:t>
      </w:r>
      <w:r>
        <w:rPr>
          <w:i/>
        </w:rPr>
        <w:t xml:space="preserve">z</w:t>
      </w:r>
      <w:r>
        <w:t xml:space="preserve">: </w:t>
      </w:r>
      <w:r>
        <w:t xml:space="preserve">757</w:t>
      </w:r>
      <w:r>
        <w:t xml:space="preserve"> </w:t>
      </w:r>
      <w:r>
        <w:t xml:space="preserve">[</w:t>
      </w:r>
      <w:r>
        <w:t xml:space="preserve">M+Na</w:t>
      </w:r>
      <w:r>
        <w:t xml:space="preserve">]</w:t>
      </w:r>
      <w:r w:rsidR="004B696B">
        <w:t xml:space="preserve"> </w:t>
      </w:r>
      <w:r>
        <w:t xml:space="preserve">+</w:t>
      </w:r>
      <w:r>
        <w:rPr>
          <w:rFonts w:ascii="宋体" w:hAnsi="宋体" w:eastAsia="宋体" w:hint="eastAsia"/>
          <w:rFonts w:ascii="宋体" w:hAnsi="宋体" w:eastAsia="宋体" w:hint="eastAsia"/>
        </w:rPr>
        <w:t xml:space="preserve">; </w:t>
      </w:r>
      <w:r>
        <w:t xml:space="preserve">Liebermann-Burchard</w:t>
      </w:r>
      <w:r/>
      <w:r>
        <w:rPr>
          <w:rFonts w:ascii="宋体" w:hAnsi="宋体" w:eastAsia="宋体" w:hint="eastAsia"/>
        </w:rPr>
        <w:t xml:space="preserve">和</w:t>
      </w:r>
      <w:r>
        <w:t xml:space="preserve">Molish</w:t>
      </w:r>
      <w:r>
        <w:rPr>
          <w:rFonts w:ascii="宋体" w:hAnsi="宋体" w:eastAsia="宋体" w:hint="eastAsia"/>
        </w:rPr>
        <w:t xml:space="preserve">反应阳性；</w:t>
      </w:r>
      <w:r>
        <w:t xml:space="preserve">1</w:t>
      </w:r>
      <w:r>
        <w:t xml:space="preserve">H</w:t>
      </w:r>
      <w:r>
        <w:t xml:space="preserve">-</w:t>
      </w:r>
      <w:r>
        <w:t xml:space="preserve">N</w:t>
      </w:r>
      <w:r>
        <w:t xml:space="preserve">M</w:t>
      </w:r>
      <w:r>
        <w:t xml:space="preserve">R</w:t>
      </w:r>
      <w:r>
        <w:t xml:space="preserve"> </w:t>
      </w:r>
      <w:r>
        <w:t xml:space="preserve">(</w:t>
      </w:r>
      <w:r>
        <w:t xml:space="preserve">500 </w:t>
      </w:r>
      <w:r>
        <w:rPr>
          <w:w w:val="99"/>
        </w:rPr>
        <w:t xml:space="preserve">M</w:t>
      </w:r>
      <w:r>
        <w:rPr>
          <w:spacing w:val="0"/>
          <w:w w:val="99"/>
        </w:rPr>
        <w:t xml:space="preserve">H</w:t>
      </w:r>
      <w:r>
        <w:rPr>
          <w:spacing w:val="0"/>
        </w:rPr>
        <w:t xml:space="preserve">z</w:t>
      </w:r>
      <w:r>
        <w:t xml:space="preserve">, C</w:t>
      </w:r>
      <w:r>
        <w:rPr>
          <w:w w:val="100"/>
          <w:position w:val="-2"/>
          <w:sz w:val="16"/>
        </w:rPr>
        <w:t xml:space="preserve">5</w:t>
      </w:r>
      <w:r>
        <w:rPr>
          <w:spacing w:val="-2"/>
          <w:w w:val="99"/>
        </w:rPr>
        <w:t xml:space="preserve">D</w:t>
      </w:r>
      <w:r>
        <w:rPr>
          <w:w w:val="100"/>
          <w:position w:val="-2"/>
          <w:sz w:val="16"/>
        </w:rPr>
        <w:t xml:space="preserve">5</w:t>
      </w:r>
      <w:r>
        <w:rPr>
          <w:spacing w:val="0"/>
          <w:w w:val="99"/>
        </w:rPr>
        <w:t xml:space="preserve">N</w:t>
      </w:r>
      <w:r>
        <w:t xml:space="preserve">)</w:t>
      </w:r>
      <w:r/>
      <w:r>
        <w:t xml:space="preserve">δ</w:t>
      </w:r>
      <w:r>
        <w:t xml:space="preserve">: 0.93, 1.04, 1.08, 1.10, 1.15, 1.26, 1.39 </w:t>
      </w:r>
      <w:r>
        <w:t xml:space="preserve">(</w:t>
      </w:r>
      <w:r>
        <w:rPr>
          <w:spacing w:val="0"/>
          <w:w w:val="99"/>
        </w:rPr>
        <w:t xml:space="preserve">eac</w:t>
      </w:r>
      <w:r>
        <w:rPr>
          <w:w w:val="99"/>
        </w:rPr>
        <w:t xml:space="preserve">h </w:t>
      </w:r>
      <w:r>
        <w:rPr>
          <w:w w:val="99"/>
        </w:rPr>
        <w:t xml:space="preserve">3</w:t>
      </w:r>
      <w:r>
        <w:rPr>
          <w:spacing w:val="0"/>
          <w:w w:val="99"/>
        </w:rPr>
        <w:t xml:space="preserve">H</w:t>
      </w:r>
      <w:r>
        <w:t xml:space="preserve">, s, CH</w:t>
      </w:r>
      <w:r>
        <w:rPr>
          <w:position w:val="-2"/>
          <w:sz w:val="16"/>
        </w:rPr>
        <w:t xml:space="preserve">3</w:t>
      </w:r>
      <w:r>
        <w:t xml:space="preserve">)</w:t>
      </w:r>
      <w:r>
        <w:t xml:space="preserve">, 1.71 </w:t>
      </w:r>
      <w:r>
        <w:t xml:space="preserve">(</w:t>
      </w:r>
      <w:r>
        <w:t xml:space="preserve">3H, d, </w:t>
      </w:r>
      <w:r>
        <w:rPr>
          <w:i/>
        </w:rPr>
        <w:t xml:space="preserve">J</w:t>
      </w:r>
      <w:r>
        <w:t xml:space="preserve">=6.0 Hz, H-6 of rha</w:t>
      </w:r>
      <w:r>
        <w:t xml:space="preserve">)</w:t>
      </w:r>
      <w:r>
        <w:t xml:space="preserve">, 4.99 </w:t>
      </w:r>
      <w:r>
        <w:t xml:space="preserve">(</w:t>
      </w:r>
      <w:r>
        <w:t xml:space="preserve">1H, d, </w:t>
      </w:r>
      <w:r>
        <w:rPr>
          <w:i/>
        </w:rPr>
        <w:t xml:space="preserve">J</w:t>
      </w:r>
      <w:r>
        <w:t xml:space="preserve">=6.5 Hz, H-1 of ara</w:t>
      </w:r>
      <w:r>
        <w:t xml:space="preserve">)</w:t>
      </w:r>
      <w:r>
        <w:t xml:space="preserve">, 5.55 </w:t>
      </w:r>
      <w:r>
        <w:t xml:space="preserve">(</w:t>
      </w:r>
      <w:r>
        <w:t xml:space="preserve">1H, s, H-12</w:t>
      </w:r>
      <w:r>
        <w:t xml:space="preserve">)</w:t>
      </w:r>
      <w:r>
        <w:t xml:space="preserve">, 6.25 </w:t>
      </w:r>
      <w:r>
        <w:t xml:space="preserve">(</w:t>
      </w:r>
      <w:r>
        <w:t xml:space="preserve">1H, s, H-1 of rha</w:t>
      </w:r>
      <w:r>
        <w:t xml:space="preserve">)</w:t>
      </w:r>
      <w:r>
        <w:t xml:space="preserve">; </w:t>
      </w:r>
      <w:r>
        <w:t xml:space="preserve">13</w:t>
      </w:r>
      <w:r>
        <w:t xml:space="preserve">C-NMR </w:t>
      </w:r>
      <w:r>
        <w:t xml:space="preserve">(</w:t>
      </w:r>
      <w:r>
        <w:t xml:space="preserve">125 MHz, C</w:t>
      </w:r>
      <w:r>
        <w:rPr>
          <w:position w:val="-2"/>
          <w:sz w:val="16"/>
        </w:rPr>
        <w:t xml:space="preserve">5</w:t>
      </w:r>
      <w:r>
        <w:t xml:space="preserve">D</w:t>
      </w:r>
      <w:r>
        <w:rPr>
          <w:position w:val="-2"/>
          <w:sz w:val="16"/>
        </w:rPr>
        <w:t xml:space="preserve">5</w:t>
      </w:r>
      <w:r>
        <w:t xml:space="preserve">N</w:t>
      </w:r>
      <w:r>
        <w:t xml:space="preserve">)</w:t>
      </w:r>
      <w:r/>
      <w:r>
        <w:rPr>
          <w:rFonts w:ascii="宋体" w:hAnsi="宋体" w:eastAsia="宋体" w:hint="eastAsia"/>
        </w:rPr>
        <w:t xml:space="preserve">数据见</w:t>
      </w:r>
      <w:r>
        <w:t xml:space="preserve">Ta</w:t>
      </w:r>
      <w:r>
        <w:t xml:space="preserve">ble</w:t>
      </w:r>
      <w:r>
        <w:t xml:space="preserve">2- </w:t>
      </w:r>
      <w:r>
        <w:t xml:space="preserve">1</w:t>
      </w:r>
      <w:r>
        <w:rPr>
          <w:rFonts w:ascii="宋体" w:hAnsi="宋体" w:eastAsia="宋体" w:hint="eastAsia"/>
        </w:rPr>
        <w:t xml:space="preserve">和</w:t>
      </w:r>
      <w:r>
        <w:t xml:space="preserve">Ta</w:t>
      </w:r>
      <w:r>
        <w:t xml:space="preserve">ble2- </w:t>
      </w:r>
      <w:r>
        <w:t xml:space="preserve">2</w:t>
      </w:r>
      <w:r>
        <w:rPr>
          <w:b/>
        </w:rPr>
        <w:t xml:space="preserve">,</w:t>
      </w:r>
    </w:p>
    <w:p w:rsidR="0018722C">
      <w:pPr>
        <w:pStyle w:val="ae"/>
        <w:topLinePunct/>
      </w:pPr>
      <w:r>
        <w:pict>
          <v:group style="margin-left:100pt;margin-top:72.486pt;width:400pt;height:487.05pt;mso-position-horizontal-relative:page;mso-position-vertical-relative:paragraph;z-index:-871168" coordorigin="2000,1450" coordsize="8000,9741">
            <v:shape style="position:absolute;left:2000;top:3189;width:8000;height:8000" type="#_x0000_t75" stroked="false">
              <v:imagedata r:id="rId6" o:title=""/>
            </v:shape>
            <v:shape style="position:absolute;left:5684;top:1456;width:3109;height:2253" coordorigin="5684,1456" coordsize="3109,2253" path="m5684,3092l5684,3501m5684,3501l6043,3708m6043,3708l6396,3501m6396,3501l6396,3092m6396,3092l6043,2890m6043,2890l5684,3092m6396,3501l6748,3708m6748,3708l7100,3501m7100,3501l7100,3092m7100,3092l6748,2890m6748,2890l6396,3092m7100,3092l7453,2890m7453,2890l7453,2481m7453,2481l7100,2280m7402,2513l7100,2337m7100,2280l6748,2481m6748,2481l6748,2890m7453,2890l7805,3092m7805,3092l8157,2890m8157,2890l8157,2481m8157,2481l7805,2280m7805,2280l7453,2481m8157,2481l8510,2280m8510,2280l8510,1871m8510,1871l8157,1670m8157,1670l7805,1871m7805,1871l7805,2280m8157,2481l8510,2689m8510,2689l8510,2960m8491,2677l8762,2406m8510,2721l8793,2437m8157,1670l8516,1456m8157,1670l7799,1456m7497,3293l7402,3293m7497,3249l7402,3249m7491,3205l7409,3205m7484,3161l7415,3161m7478,3117l7421,3117m7478,3073l7421,3073m7472,3029l7428,3029m7465,2985l7434,2985m7459,2941l7440,2941e" filled="false" stroked="true" strokeweight=".62927pt" strokecolor="#000000">
              <v:path arrowok="t"/>
              <v:stroke dashstyle="solid"/>
            </v:shape>
            <v:line style="position:absolute" from="7100,2695" to="7100,3085" stroked="true" strokeweight=".11999pt" strokecolor="#000000">
              <v:stroke dashstyle="solid"/>
            </v:line>
            <v:shape style="position:absolute;left:7050;top:2689;width:95;height:403" coordorigin="7050,2689" coordsize="95,403" path="m7144,2689l7050,2689,7088,3079,7100,3092,7107,3079,7144,2689xe" filled="true" fillcolor="#000000" stroked="false">
              <v:path arrowok="t"/>
              <v:fill type="solid"/>
            </v:shape>
            <v:shape style="position:absolute;left:6395;top:2689;width:749;height:403" coordorigin="6396,2689" coordsize="749,403" path="m7050,2689l7144,2689,7107,3079,7100,3092,7088,3079,7050,2689m6396,2695l6396,3085e" filled="false" stroked="true" strokeweight=".11999pt" strokecolor="#000000">
              <v:path arrowok="t"/>
              <v:stroke dashstyle="solid"/>
            </v:shape>
            <v:shape style="position:absolute;left:6345;top:2689;width:95;height:403" coordorigin="6345,2689" coordsize="95,403" path="m6440,2689l6345,2689,6383,3079,6396,3092,6402,3079,6440,2689xe" filled="true" fillcolor="#000000" stroked="false">
              <v:path arrowok="t"/>
              <v:fill type="solid"/>
            </v:shape>
            <v:shape style="position:absolute;left:6345;top:2689;width:95;height:403" coordorigin="6345,2689" coordsize="95,403" path="m6345,2689l6440,2689,6402,3079,6396,3092,6383,3079,6345,2689e" filled="false" stroked="true" strokeweight=".11999pt" strokecolor="#000000">
              <v:path arrowok="t"/>
              <v:stroke dashstyle="solid"/>
            </v:shape>
            <v:shape style="position:absolute;left:3450;top:3456;width:2234;height:1649" coordorigin="3451,3457" coordsize="2234,1649" path="m5684,3501l5420,3658m3916,3457l4155,3865m4155,3865l4608,3746m4791,3463l4369,3576m4369,3576l3916,3457m4608,3746l4885,4017m3929,4356l3696,4765m3696,4765l4149,4633m4149,4633l4602,4765m4602,4765l4841,4356m4841,4356l4502,4450m4332,4469l3929,4356m4602,4765l4602,5105m4149,4633l4149,4973m3929,4356l3451,4356e" filled="false" stroked="true" strokeweight=".62927pt" strokecolor="#000000">
              <v:path arrowok="t"/>
              <v:stroke dashstyle="solid"/>
            </v:shape>
            <v:line style="position:absolute" from="5640,3935" to="6031,3715" stroked="true" strokeweight=".11999pt" strokecolor="#000000">
              <v:stroke dashstyle="solid"/>
            </v:line>
            <v:shape style="position:absolute;left:5608;top:3701;width:435;height:284" coordorigin="5609,3702" coordsize="435,284" path="m6024,3702l5609,3903,5653,3985,6043,3715,6043,3708,6024,3702xe" filled="true" fillcolor="#000000" stroked="false">
              <v:path arrowok="t"/>
              <v:fill type="solid"/>
            </v:shape>
            <v:shape style="position:absolute;left:5608;top:3701;width:435;height:284" coordorigin="5609,3702" coordsize="435,284" path="m5653,3985l5609,3903,6024,3702,6043,3708,6043,3715,5653,3985e" filled="false" stroked="true" strokeweight=".11999pt" strokecolor="#000000">
              <v:path arrowok="t"/>
              <v:stroke dashstyle="solid"/>
            </v:shape>
            <v:shape style="position:absolute;left:6055;top:3727;width:353;height:353" type="#_x0000_t75" stroked="false">
              <v:imagedata r:id="rId52" o:title=""/>
            </v:shape>
            <v:shape style="position:absolute;left:3752;top:3047;width:1479;height:1309" coordorigin="3753,3048" coordsize="1479,1309" path="m4155,3865l3753,3865m4841,4356l4936,4111m4608,3746l5068,3865m4854,3501l5068,3865m5068,3865l5231,3765m3916,3457l3860,3048e" filled="false" stroked="true" strokeweight=".62927pt" strokecolor="#000000">
              <v:path arrowok="t"/>
              <v:stroke dashstyle="solid"/>
            </v:shape>
            <v:shape style="position:absolute;left:8781;top:2254;width:130;height:207" type="#_x0000_t202" filled="false" stroked="false">
              <v:textbox inset="0,0,0,0">
                <w:txbxContent>
                  <w:p w:rsidR="0018722C">
                    <w:pPr>
                      <w:spacing w:before="2"/>
                      <w:ind w:leftChars="0" w:left="0" w:rightChars="0" w:right="0" w:firstLineChars="0" w:firstLine="0"/>
                      <w:jc w:val="left"/>
                      <w:rPr>
                        <w:rFonts w:ascii="Courier New"/>
                        <w:b/>
                        <w:sz w:val="18"/>
                      </w:rPr>
                    </w:pPr>
                    <w:r>
                      <w:rPr>
                        <w:rFonts w:ascii="Courier New"/>
                        <w:b/>
                        <w:w w:val="101"/>
                        <w:sz w:val="18"/>
                      </w:rPr>
                      <w:t>O</w:t>
                    </w:r>
                  </w:p>
                </w:txbxContent>
              </v:textbox>
              <w10:wrap type="none"/>
            </v:shape>
            <v:shape style="position:absolute;left:3633;top:2851;width:302;height:204" type="#_x0000_t202" filled="false" stroked="false">
              <v:textbox inset="0,0,0,0">
                <w:txbxContent>
                  <w:p w:rsidR="0018722C">
                    <w:pPr>
                      <w:spacing w:line="203" w:lineRule="exact" w:before="0"/>
                      <w:ind w:leftChars="0" w:left="0" w:rightChars="0" w:right="0" w:firstLineChars="0" w:firstLine="0"/>
                      <w:jc w:val="left"/>
                      <w:rPr>
                        <w:rFonts w:ascii="Arial"/>
                        <w:b/>
                        <w:sz w:val="18"/>
                      </w:rPr>
                    </w:pPr>
                    <w:r>
                      <w:rPr>
                        <w:rFonts w:ascii="Arial"/>
                        <w:b/>
                        <w:sz w:val="18"/>
                      </w:rPr>
                      <w:t>HO</w:t>
                    </w:r>
                  </w:p>
                </w:txbxContent>
              </v:textbox>
              <w10:wrap type="none"/>
            </v:shape>
            <v:shape style="position:absolute;left:8490;top:2946;width:243;height:207" type="#_x0000_t202" filled="false" stroked="false">
              <v:textbox inset="0,0,0,0">
                <w:txbxContent>
                  <w:p w:rsidR="0018722C">
                    <w:pPr>
                      <w:spacing w:before="2"/>
                      <w:ind w:leftChars="0" w:left="0" w:rightChars="0" w:right="0" w:firstLineChars="0" w:firstLine="0"/>
                      <w:jc w:val="left"/>
                      <w:rPr>
                        <w:rFonts w:ascii="Courier New"/>
                        <w:b/>
                        <w:sz w:val="18"/>
                      </w:rPr>
                    </w:pPr>
                    <w:r>
                      <w:rPr>
                        <w:rFonts w:ascii="Courier New"/>
                        <w:b/>
                        <w:sz w:val="18"/>
                      </w:rPr>
                      <w:t>OH</w:t>
                    </w:r>
                  </w:p>
                </w:txbxContent>
              </v:textbox>
              <w10:wrap type="none"/>
            </v:shape>
            <v:shape style="position:absolute;left:4809;top:3310;width:130;height:207" type="#_x0000_t202" filled="false" stroked="false">
              <v:textbox inset="0,0,0,0">
                <w:txbxContent>
                  <w:p w:rsidR="0018722C">
                    <w:pPr>
                      <w:spacing w:before="2"/>
                      <w:ind w:leftChars="0" w:left="0" w:rightChars="0" w:right="0" w:firstLineChars="0" w:firstLine="0"/>
                      <w:jc w:val="left"/>
                      <w:rPr>
                        <w:rFonts w:ascii="Courier New"/>
                        <w:b/>
                        <w:sz w:val="18"/>
                      </w:rPr>
                    </w:pPr>
                    <w:r>
                      <w:rPr>
                        <w:rFonts w:ascii="Courier New"/>
                        <w:b/>
                        <w:w w:val="101"/>
                        <w:sz w:val="18"/>
                      </w:rPr>
                      <w:t>O</w:t>
                    </w:r>
                  </w:p>
                </w:txbxContent>
              </v:textbox>
              <w10:wrap type="none"/>
            </v:shape>
            <v:shape style="position:absolute;left:3508;top:3791;width:251;height:169" type="#_x0000_t202" filled="false" stroked="false">
              <v:textbox inset="0,0,0,0">
                <w:txbxContent>
                  <w:p w:rsidR="0018722C">
                    <w:pPr>
                      <w:spacing w:line="168" w:lineRule="exact" w:before="0"/>
                      <w:ind w:leftChars="0" w:left="0" w:rightChars="0" w:right="0" w:firstLineChars="0" w:firstLine="0"/>
                      <w:jc w:val="left"/>
                      <w:rPr>
                        <w:rFonts w:ascii="Arial"/>
                        <w:b/>
                        <w:sz w:val="15"/>
                      </w:rPr>
                    </w:pPr>
                    <w:r>
                      <w:rPr>
                        <w:rFonts w:ascii="Arial"/>
                        <w:b/>
                        <w:sz w:val="15"/>
                      </w:rPr>
                      <w:t>HO</w:t>
                    </w:r>
                  </w:p>
                </w:txbxContent>
              </v:textbox>
              <w10:wrap type="none"/>
            </v:shape>
            <v:shape style="position:absolute;left:5250;top:3595;width:187;height:239" type="#_x0000_t202" filled="false" stroked="false">
              <v:textbox inset="0,0,0,0">
                <w:txbxContent>
                  <w:p w:rsidR="0018722C">
                    <w:pPr>
                      <w:spacing w:line="238" w:lineRule="exact" w:before="0"/>
                      <w:ind w:leftChars="0" w:left="0" w:rightChars="0" w:right="0" w:firstLineChars="0" w:firstLine="0"/>
                      <w:jc w:val="left"/>
                      <w:rPr>
                        <w:rFonts w:ascii="Arial"/>
                        <w:b/>
                        <w:sz w:val="21"/>
                      </w:rPr>
                    </w:pPr>
                    <w:r>
                      <w:rPr>
                        <w:rFonts w:ascii="Arial"/>
                        <w:b/>
                        <w:w w:val="101"/>
                        <w:sz w:val="21"/>
                      </w:rPr>
                      <w:t>O</w:t>
                    </w:r>
                  </w:p>
                </w:txbxContent>
              </v:textbox>
              <w10:wrap type="none"/>
            </v:shape>
            <v:shape style="position:absolute;left:4921;top:3934;width:130;height:207" type="#_x0000_t202" filled="false" stroked="false">
              <v:textbox inset="0,0,0,0">
                <w:txbxContent>
                  <w:p w:rsidR="0018722C">
                    <w:pPr>
                      <w:spacing w:before="2"/>
                      <w:ind w:leftChars="0" w:left="0" w:rightChars="0" w:right="0" w:firstLineChars="0" w:firstLine="0"/>
                      <w:jc w:val="left"/>
                      <w:rPr>
                        <w:rFonts w:ascii="Courier New"/>
                        <w:b/>
                        <w:sz w:val="18"/>
                      </w:rPr>
                    </w:pPr>
                    <w:r>
                      <w:rPr>
                        <w:rFonts w:ascii="Courier New"/>
                        <w:b/>
                        <w:w w:val="101"/>
                        <w:sz w:val="18"/>
                      </w:rPr>
                      <w:t>O</w:t>
                    </w:r>
                  </w:p>
                </w:txbxContent>
              </v:textbox>
              <w10:wrap type="none"/>
            </v:shape>
            <v:shape style="position:absolute;left:4369;top:4335;width:130;height:207" type="#_x0000_t202" filled="false" stroked="false">
              <v:textbox inset="0,0,0,0">
                <w:txbxContent>
                  <w:p w:rsidR="0018722C">
                    <w:pPr>
                      <w:spacing w:before="2"/>
                      <w:ind w:leftChars="0" w:left="0" w:rightChars="0" w:right="0" w:firstLineChars="0" w:firstLine="0"/>
                      <w:jc w:val="left"/>
                      <w:rPr>
                        <w:rFonts w:ascii="Courier New"/>
                        <w:b/>
                        <w:sz w:val="18"/>
                      </w:rPr>
                    </w:pPr>
                    <w:r>
                      <w:rPr>
                        <w:rFonts w:ascii="Courier New"/>
                        <w:b/>
                        <w:w w:val="101"/>
                        <w:sz w:val="18"/>
                      </w:rPr>
                      <w:t>O</w:t>
                    </w:r>
                  </w:p>
                </w:txbxContent>
              </v:textbox>
              <w10:wrap type="none"/>
            </v:shape>
            <v:shape style="position:absolute;left:3016;top:4614;width:700;height:207" type="#_x0000_t202" filled="false" stroked="false">
              <v:textbox inset="0,0,0,0">
                <w:txbxContent>
                  <w:p w:rsidR="0018722C">
                    <w:pPr>
                      <w:tabs>
                        <w:tab w:pos="679" w:val="left" w:leader="none"/>
                      </w:tabs>
                      <w:spacing w:before="2"/>
                      <w:ind w:leftChars="0" w:left="0" w:rightChars="0" w:right="0" w:firstLineChars="0" w:firstLine="0"/>
                      <w:jc w:val="left"/>
                      <w:rPr>
                        <w:rFonts w:ascii="Courier New"/>
                        <w:b/>
                        <w:sz w:val="18"/>
                      </w:rPr>
                    </w:pPr>
                    <w:r>
                      <w:rPr>
                        <w:rFonts w:ascii="Courier New"/>
                        <w:b/>
                        <w:spacing w:val="7"/>
                        <w:sz w:val="18"/>
                      </w:rPr>
                      <w:t>HO</w:t>
                    </w:r>
                    <w:r>
                      <w:rPr>
                        <w:rFonts w:ascii="Courier New"/>
                        <w:b/>
                        <w:sz w:val="18"/>
                        <w:u w:val="single"/>
                      </w:rPr>
                      <w:t> </w:t>
                      <w:tab/>
                    </w:r>
                  </w:p>
                </w:txbxContent>
              </v:textbox>
              <w10:wrap type="none"/>
            </v:shape>
            <v:shape style="position:absolute;left:4129;top:4959;width:243;height:207" type="#_x0000_t202" filled="false" stroked="false">
              <v:textbox inset="0,0,0,0">
                <w:txbxContent>
                  <w:p w:rsidR="0018722C">
                    <w:pPr>
                      <w:spacing w:before="2"/>
                      <w:ind w:leftChars="0" w:left="0" w:rightChars="0" w:right="0" w:firstLineChars="0" w:firstLine="0"/>
                      <w:jc w:val="left"/>
                      <w:rPr>
                        <w:rFonts w:ascii="Courier New"/>
                        <w:b/>
                        <w:sz w:val="18"/>
                      </w:rPr>
                    </w:pPr>
                    <w:r>
                      <w:rPr>
                        <w:rFonts w:ascii="Courier New"/>
                        <w:b/>
                        <w:sz w:val="18"/>
                      </w:rPr>
                      <w:t>OH</w:t>
                    </w:r>
                  </w:p>
                </w:txbxContent>
              </v:textbox>
              <w10:wrap type="none"/>
            </v:shape>
            <v:shape style="position:absolute;left:4583;top:5084;width:243;height:207" type="#_x0000_t202" filled="false" stroked="false">
              <v:textbox inset="0,0,0,0">
                <w:txbxContent>
                  <w:p w:rsidR="0018722C">
                    <w:pPr>
                      <w:spacing w:before="2"/>
                      <w:ind w:leftChars="0" w:left="0" w:rightChars="0" w:right="0" w:firstLineChars="0" w:firstLine="0"/>
                      <w:jc w:val="left"/>
                      <w:rPr>
                        <w:rFonts w:ascii="Courier New"/>
                        <w:b/>
                        <w:sz w:val="18"/>
                      </w:rPr>
                    </w:pPr>
                    <w:r>
                      <w:rPr>
                        <w:rFonts w:ascii="Courier New"/>
                        <w:b/>
                        <w:sz w:val="18"/>
                      </w:rPr>
                      <w:t>OH</w:t>
                    </w:r>
                  </w:p>
                </w:txbxContent>
              </v:textbox>
              <w10:wrap type="none"/>
            </v:shape>
            <v:shape style="position:absolute;left:2843;top:5367;width:6249;height:1217" type="#_x0000_t202" filled="false" stroked="false">
              <v:textbox inset="0,0,0,0">
                <w:txbxContent>
                  <w:p w:rsidR="0018722C">
                    <w:pPr>
                      <w:spacing w:line="234" w:lineRule="exact" w:before="0"/>
                      <w:ind w:leftChars="0" w:left="1384" w:rightChars="0" w:right="0" w:firstLineChars="0" w:firstLine="0"/>
                      <w:jc w:val="left"/>
                      <w:rPr>
                        <w:sz w:val="21"/>
                      </w:rPr>
                    </w:pPr>
                    <w:r>
                      <w:rPr>
                        <w:rFonts w:ascii="Arial"/>
                        <w:sz w:val="20"/>
                      </w:rPr>
                      <w:t>Fig.2- 6 </w:t>
                    </w:r>
                    <w:r>
                      <w:rPr>
                        <w:sz w:val="21"/>
                      </w:rPr>
                      <w:t>Chemical structures of PRS B11</w:t>
                    </w:r>
                  </w:p>
                  <w:p w:rsidR="0018722C">
                    <w:pPr>
                      <w:spacing w:line="240" w:lineRule="auto" w:before="12"/>
                      <w:rPr>
                        <w:rFonts w:ascii="宋体"/>
                        <w:sz w:val="17"/>
                      </w:rPr>
                    </w:pPr>
                  </w:p>
                  <w:p w:rsidR="0018722C">
                    <w:pPr>
                      <w:spacing w:line="370" w:lineRule="atLeast" w:before="0"/>
                      <w:ind w:leftChars="0" w:left="0" w:rightChars="0" w:right="18" w:firstLineChars="0" w:firstLine="0"/>
                      <w:jc w:val="center"/>
                      <w:rPr>
                        <w:sz w:val="21"/>
                      </w:rPr>
                    </w:pPr>
                    <w:r>
                      <w:rPr>
                        <w:spacing w:val="-3"/>
                        <w:sz w:val="21"/>
                      </w:rPr>
                      <w:t>Table2- </w:t>
                    </w:r>
                    <w:r>
                      <w:rPr>
                        <w:sz w:val="21"/>
                      </w:rPr>
                      <w:t>1 </w:t>
                    </w:r>
                    <w:r>
                      <w:rPr>
                        <w:position w:val="10"/>
                        <w:sz w:val="14"/>
                      </w:rPr>
                      <w:t>13</w:t>
                    </w:r>
                    <w:r>
                      <w:rPr>
                        <w:sz w:val="21"/>
                      </w:rPr>
                      <w:t>C-NMR Spectral data for the Aglycon Moieties of compounds B3,BD,B7,B10,B11 (125 MHz, C</w:t>
                    </w:r>
                    <w:r>
                      <w:rPr>
                        <w:position w:val="-2"/>
                        <w:sz w:val="14"/>
                      </w:rPr>
                      <w:t>5</w:t>
                    </w:r>
                    <w:r>
                      <w:rPr>
                        <w:sz w:val="21"/>
                      </w:rPr>
                      <w:t>D</w:t>
                    </w:r>
                    <w:r>
                      <w:rPr>
                        <w:position w:val="-2"/>
                        <w:sz w:val="14"/>
                      </w:rPr>
                      <w:t>5</w:t>
                    </w:r>
                    <w:r>
                      <w:rPr>
                        <w:sz w:val="21"/>
                      </w:rPr>
                      <w:t>N, </w:t>
                    </w:r>
                    <w:r>
                      <w:rPr>
                        <w:i/>
                        <w:sz w:val="21"/>
                      </w:rPr>
                      <w:t>δ</w:t>
                    </w:r>
                    <w:r>
                      <w:rPr>
                        <w:sz w:val="21"/>
                      </w:rPr>
                      <w:t>)</w:t>
                    </w:r>
                  </w:p>
                </w:txbxContent>
              </v:textbox>
              <w10:wrap type="none"/>
            </v:shape>
            <w10:wrap type="none"/>
          </v:group>
        </w:pict>
      </w:r>
    </w:p>
    <w:p w:rsidR="0018722C">
      <w:pPr>
        <w:pStyle w:val="ae"/>
        <w:topLinePunct/>
      </w:pPr>
      <w:r>
        <w:rPr>
          <w:rFonts w:ascii="宋体" w:hAnsi="宋体" w:eastAsia="宋体" w:hint="eastAsia"/>
        </w:rPr>
        <w:t>以上数据与文献</w:t>
      </w:r>
      <w:r>
        <w:rPr>
          <w:sz w:val="16"/>
        </w:rPr>
        <w:t>[1</w:t>
      </w:r>
      <w:r>
        <w:rPr>
          <w:sz w:val="16"/>
        </w:rPr>
        <w:t xml:space="preserve">, </w:t>
      </w:r>
      <w:r>
        <w:rPr>
          <w:sz w:val="16"/>
        </w:rPr>
        <w:t>9</w:t>
      </w:r>
      <w:r>
        <w:rPr>
          <w:sz w:val="16"/>
        </w:rPr>
        <w:t>]</w:t>
      </w:r>
      <w:r>
        <w:rPr>
          <w:rFonts w:ascii="宋体" w:hAnsi="宋体" w:eastAsia="宋体" w:hint="eastAsia"/>
          <w:spacing w:val="-2"/>
        </w:rPr>
        <w:t>报道的</w:t>
      </w:r>
      <w:r>
        <w:t>3-O-</w:t>
      </w:r>
      <w:r>
        <w:rPr>
          <w:i/>
        </w:rPr>
        <w:t>α</w:t>
      </w:r>
      <w:r>
        <w:t>-L-</w:t>
      </w:r>
      <w:r>
        <w:rPr>
          <w:rFonts w:ascii="宋体" w:hAnsi="宋体" w:eastAsia="宋体" w:hint="eastAsia"/>
        </w:rPr>
        <w:t>吡喃鼠李糖基</w:t>
      </w:r>
      <w:r>
        <w:t>-(1→2)</w:t>
      </w:r>
      <w:r w:rsidR="004B696B">
        <w:t xml:space="preserve"> </w:t>
      </w:r>
      <w:r w:rsidR="004B696B">
        <w:t>-</w:t>
      </w:r>
      <w:r>
        <w:rPr>
          <w:i/>
        </w:rPr>
        <w:t>α</w:t>
      </w:r>
      <w:r>
        <w:t>-L-</w:t>
      </w:r>
      <w:r>
        <w:rPr>
          <w:rFonts w:ascii="宋体" w:hAnsi="宋体" w:eastAsia="宋体" w:hint="eastAsia"/>
        </w:rPr>
        <w:t>吡喃阿拉伯糖数据基本</w:t>
      </w:r>
      <w:r>
        <w:rPr>
          <w:rFonts w:ascii="宋体" w:hAnsi="宋体" w:eastAsia="宋体" w:hint="eastAsia"/>
          <w:spacing w:val="0"/>
        </w:rPr>
        <w:t>一致，因此可以确定化合物为齐墩果酸</w:t>
      </w:r>
      <w:r>
        <w:t>3-O-</w:t>
      </w:r>
      <w:r>
        <w:rPr>
          <w:i/>
        </w:rPr>
        <w:t>α</w:t>
      </w:r>
      <w:r>
        <w:t>-L-</w:t>
      </w:r>
      <w:r>
        <w:rPr>
          <w:rFonts w:ascii="宋体" w:hAnsi="宋体" w:eastAsia="宋体" w:hint="eastAsia"/>
        </w:rPr>
        <w:t>吡喃鼠李糖基</w:t>
      </w:r>
      <w:r>
        <w:t>-(1→2)</w:t>
      </w:r>
      <w:r w:rsidR="004B696B">
        <w:t xml:space="preserve"> </w:t>
      </w:r>
      <w:r w:rsidR="004B696B">
        <w:t>-</w:t>
      </w:r>
      <w:r>
        <w:rPr>
          <w:i/>
        </w:rPr>
        <w:t>α</w:t>
      </w:r>
      <w:r>
        <w:t>-L-</w:t>
      </w:r>
      <w:r>
        <w:rPr>
          <w:rFonts w:ascii="宋体" w:hAnsi="宋体" w:eastAsia="宋体" w:hint="eastAsia"/>
        </w:rPr>
        <w:t>吡喃阿拉</w:t>
      </w:r>
      <w:r>
        <w:rPr>
          <w:rFonts w:ascii="宋体" w:hAnsi="宋体" w:eastAsia="宋体" w:hint="eastAsia"/>
          <w:w w:val="99"/>
        </w:rPr>
        <w:t>伯糖（</w:t>
      </w:r>
      <w:r>
        <w:rPr>
          <w:rFonts w:ascii="宋体" w:hAnsi="宋体" w:eastAsia="宋体" w:hint="eastAsia"/>
          <w:spacing w:val="-5"/>
          <w:w w:val="99"/>
        </w:rPr>
        <w:t>白头翁皂苷</w:t>
      </w:r>
      <w:r>
        <w:rPr>
          <w:spacing w:val="-1"/>
          <w:w w:val="99"/>
        </w:rPr>
        <w:t>B</w:t>
      </w:r>
      <w:r>
        <w:rPr>
          <w:spacing w:val="-5"/>
          <w:w w:val="99"/>
        </w:rPr>
        <w:t>1</w:t>
      </w:r>
      <w:r>
        <w:rPr>
          <w:spacing w:val="0"/>
          <w:w w:val="99"/>
        </w:rPr>
        <w:t>1</w:t>
      </w:r>
      <w:r>
        <w:rPr>
          <w:rFonts w:ascii="宋体" w:hAnsi="宋体" w:eastAsia="宋体" w:hint="eastAsia"/>
          <w:spacing w:val="-60"/>
          <w:w w:val="99"/>
        </w:rPr>
        <w:t>）</w:t>
      </w:r>
      <w:r>
        <w:rPr>
          <w:rFonts w:ascii="宋体" w:hAnsi="宋体" w:eastAsia="宋体" w:hint="eastAsia"/>
          <w:spacing w:val="-5"/>
          <w:w w:val="99"/>
        </w:rPr>
        <w:t>。结构式见</w:t>
      </w:r>
      <w:r>
        <w:rPr>
          <w:spacing w:val="-2"/>
          <w:w w:val="100"/>
          <w:sz w:val="21"/>
        </w:rPr>
        <w:t>F</w:t>
      </w:r>
      <w:r>
        <w:rPr>
          <w:spacing w:val="-1"/>
          <w:w w:val="100"/>
          <w:sz w:val="21"/>
        </w:rPr>
        <w:t>i</w:t>
      </w:r>
      <w:r>
        <w:rPr>
          <w:w w:val="100"/>
          <w:sz w:val="21"/>
        </w:rPr>
        <w:t>g.</w:t>
      </w:r>
      <w:r>
        <w:rPr>
          <w:spacing w:val="0"/>
          <w:w w:val="100"/>
          <w:sz w:val="21"/>
        </w:rPr>
        <w:t>2</w:t>
      </w:r>
      <w:r>
        <w:rPr>
          <w:w w:val="100"/>
          <w:sz w:val="21"/>
        </w:rPr>
        <w:t>-</w:t>
      </w:r>
      <w:r>
        <w:rPr>
          <w:sz w:val="21"/>
        </w:rPr>
        <w:t> </w:t>
      </w:r>
      <w:r>
        <w:rPr>
          <w:w w:val="100"/>
          <w:sz w:val="21"/>
        </w:rPr>
        <w:t>6</w:t>
      </w:r>
      <w:r>
        <w:rPr>
          <w:rFonts w:ascii="宋体" w:hAnsi="宋体" w:eastAsia="宋体" w:hint="eastAsia"/>
        </w:rPr>
        <w:t>。</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1"/>
        <w:gridCol w:w="1424"/>
        <w:gridCol w:w="1470"/>
        <w:gridCol w:w="1470"/>
        <w:gridCol w:w="1470"/>
        <w:gridCol w:w="1469"/>
      </w:tblGrid>
      <w:tr>
        <w:trPr>
          <w:trHeight w:val="380" w:hRule="atLeast"/>
        </w:trPr>
        <w:tc>
          <w:tcPr>
            <w:tcW w:w="15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Carbon</w:t>
            </w:r>
          </w:p>
        </w:tc>
        <w:tc>
          <w:tcPr>
            <w:tcW w:w="14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B3</w:t>
            </w:r>
          </w:p>
        </w:tc>
        <w:tc>
          <w:tcPr>
            <w:tcW w:w="147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BD</w:t>
            </w:r>
          </w:p>
        </w:tc>
        <w:tc>
          <w:tcPr>
            <w:tcW w:w="147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B7</w:t>
            </w:r>
          </w:p>
        </w:tc>
        <w:tc>
          <w:tcPr>
            <w:tcW w:w="147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B10</w:t>
            </w:r>
          </w:p>
        </w:tc>
        <w:tc>
          <w:tcPr>
            <w:tcW w:w="14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B11</w:t>
            </w:r>
          </w:p>
        </w:tc>
      </w:tr>
      <w:tr>
        <w:trPr>
          <w:trHeight w:val="400" w:hRule="atLeast"/>
        </w:trPr>
        <w:tc>
          <w:tcPr>
            <w:tcW w:w="1521" w:type="dxa"/>
            <w:tcBorders>
              <w:top w:val="single" w:sz="4" w:space="0" w:color="000000"/>
            </w:tcBorders>
          </w:tcPr>
          <w:p w:rsidR="0018722C">
            <w:pPr>
              <w:topLinePunct/>
              <w:ind w:leftChars="0" w:left="0" w:rightChars="0" w:right="0" w:firstLineChars="0" w:firstLine="0"/>
              <w:spacing w:line="240" w:lineRule="atLeast"/>
            </w:pPr>
            <w:r>
              <w:rPr>
                <w:b/>
              </w:rPr>
              <w:t>1</w:t>
            </w:r>
          </w:p>
        </w:tc>
        <w:tc>
          <w:tcPr>
            <w:tcW w:w="1424" w:type="dxa"/>
            <w:tcBorders>
              <w:top w:val="single" w:sz="4" w:space="0" w:color="000000"/>
            </w:tcBorders>
          </w:tcPr>
          <w:p w:rsidR="0018722C">
            <w:pPr>
              <w:topLinePunct/>
              <w:ind w:leftChars="0" w:left="0" w:rightChars="0" w:right="0" w:firstLineChars="0" w:firstLine="0"/>
              <w:spacing w:line="240" w:lineRule="atLeast"/>
            </w:pPr>
            <w:r>
              <w:t>39.13</w:t>
            </w:r>
          </w:p>
        </w:tc>
        <w:tc>
          <w:tcPr>
            <w:tcW w:w="1470" w:type="dxa"/>
            <w:tcBorders>
              <w:top w:val="single" w:sz="4" w:space="0" w:color="000000"/>
            </w:tcBorders>
          </w:tcPr>
          <w:p w:rsidR="0018722C">
            <w:pPr>
              <w:topLinePunct/>
              <w:ind w:leftChars="0" w:left="0" w:rightChars="0" w:right="0" w:firstLineChars="0" w:firstLine="0"/>
              <w:spacing w:line="240" w:lineRule="atLeast"/>
            </w:pPr>
            <w:r>
              <w:t>39.08</w:t>
            </w:r>
          </w:p>
        </w:tc>
        <w:tc>
          <w:tcPr>
            <w:tcW w:w="1470" w:type="dxa"/>
            <w:tcBorders>
              <w:top w:val="single" w:sz="4" w:space="0" w:color="000000"/>
            </w:tcBorders>
          </w:tcPr>
          <w:p w:rsidR="0018722C">
            <w:pPr>
              <w:topLinePunct/>
              <w:ind w:leftChars="0" w:left="0" w:rightChars="0" w:right="0" w:firstLineChars="0" w:firstLine="0"/>
              <w:spacing w:line="240" w:lineRule="atLeast"/>
            </w:pPr>
            <w:r>
              <w:t>39.02</w:t>
            </w:r>
          </w:p>
        </w:tc>
        <w:tc>
          <w:tcPr>
            <w:tcW w:w="1470" w:type="dxa"/>
            <w:tcBorders>
              <w:top w:val="single" w:sz="4" w:space="0" w:color="000000"/>
            </w:tcBorders>
          </w:tcPr>
          <w:p w:rsidR="0018722C">
            <w:pPr>
              <w:topLinePunct/>
              <w:ind w:leftChars="0" w:left="0" w:rightChars="0" w:right="0" w:firstLineChars="0" w:firstLine="0"/>
              <w:spacing w:line="240" w:lineRule="atLeast"/>
            </w:pPr>
            <w:r>
              <w:t>39.02</w:t>
            </w:r>
          </w:p>
        </w:tc>
        <w:tc>
          <w:tcPr>
            <w:tcW w:w="1469" w:type="dxa"/>
            <w:tcBorders>
              <w:top w:val="single" w:sz="4" w:space="0" w:color="000000"/>
            </w:tcBorders>
          </w:tcPr>
          <w:p w:rsidR="0018722C">
            <w:pPr>
              <w:topLinePunct/>
              <w:ind w:leftChars="0" w:left="0" w:rightChars="0" w:right="0" w:firstLineChars="0" w:firstLine="0"/>
              <w:spacing w:line="240" w:lineRule="atLeast"/>
            </w:pPr>
            <w:r>
              <w:t>38.99</w:t>
            </w:r>
          </w:p>
        </w:tc>
      </w:tr>
      <w:tr>
        <w:trPr>
          <w:trHeight w:val="380" w:hRule="atLeast"/>
        </w:trPr>
        <w:tc>
          <w:tcPr>
            <w:tcW w:w="1521" w:type="dxa"/>
          </w:tcPr>
          <w:p w:rsidR="0018722C">
            <w:pPr>
              <w:topLinePunct/>
              <w:ind w:leftChars="0" w:left="0" w:rightChars="0" w:right="0" w:firstLineChars="0" w:firstLine="0"/>
              <w:spacing w:line="240" w:lineRule="atLeast"/>
            </w:pPr>
            <w:r>
              <w:rPr>
                <w:b/>
              </w:rPr>
              <w:t>2</w:t>
            </w:r>
          </w:p>
        </w:tc>
        <w:tc>
          <w:tcPr>
            <w:tcW w:w="1424" w:type="dxa"/>
          </w:tcPr>
          <w:p w:rsidR="0018722C">
            <w:pPr>
              <w:topLinePunct/>
              <w:ind w:leftChars="0" w:left="0" w:rightChars="0" w:right="0" w:firstLineChars="0" w:firstLine="0"/>
              <w:spacing w:line="240" w:lineRule="atLeast"/>
            </w:pPr>
            <w:r>
              <w:t>26.44</w:t>
            </w:r>
          </w:p>
        </w:tc>
        <w:tc>
          <w:tcPr>
            <w:tcW w:w="1470" w:type="dxa"/>
          </w:tcPr>
          <w:p w:rsidR="0018722C">
            <w:pPr>
              <w:topLinePunct/>
              <w:ind w:leftChars="0" w:left="0" w:rightChars="0" w:right="0" w:firstLineChars="0" w:firstLine="0"/>
              <w:spacing w:line="240" w:lineRule="atLeast"/>
            </w:pPr>
            <w:r>
              <w:t>26.31</w:t>
            </w:r>
          </w:p>
        </w:tc>
        <w:tc>
          <w:tcPr>
            <w:tcW w:w="1470" w:type="dxa"/>
          </w:tcPr>
          <w:p w:rsidR="0018722C">
            <w:pPr>
              <w:topLinePunct/>
              <w:ind w:leftChars="0" w:left="0" w:rightChars="0" w:right="0" w:firstLineChars="0" w:firstLine="0"/>
              <w:spacing w:line="240" w:lineRule="atLeast"/>
            </w:pPr>
            <w:r>
              <w:t>26.75</w:t>
            </w:r>
          </w:p>
        </w:tc>
        <w:tc>
          <w:tcPr>
            <w:tcW w:w="1470" w:type="dxa"/>
          </w:tcPr>
          <w:p w:rsidR="0018722C">
            <w:pPr>
              <w:topLinePunct/>
              <w:ind w:leftChars="0" w:left="0" w:rightChars="0" w:right="0" w:firstLineChars="0" w:firstLine="0"/>
              <w:spacing w:line="240" w:lineRule="atLeast"/>
            </w:pPr>
            <w:r>
              <w:t>26.78</w:t>
            </w:r>
          </w:p>
        </w:tc>
        <w:tc>
          <w:tcPr>
            <w:tcW w:w="1469" w:type="dxa"/>
          </w:tcPr>
          <w:p w:rsidR="0018722C">
            <w:pPr>
              <w:topLinePunct/>
              <w:ind w:leftChars="0" w:left="0" w:rightChars="0" w:right="0" w:firstLineChars="0" w:firstLine="0"/>
              <w:spacing w:line="240" w:lineRule="atLeast"/>
            </w:pPr>
            <w:r>
              <w:t>26.63</w:t>
            </w:r>
          </w:p>
        </w:tc>
      </w:tr>
      <w:tr>
        <w:trPr>
          <w:trHeight w:val="380" w:hRule="atLeast"/>
        </w:trPr>
        <w:tc>
          <w:tcPr>
            <w:tcW w:w="1521" w:type="dxa"/>
          </w:tcPr>
          <w:p w:rsidR="0018722C">
            <w:pPr>
              <w:topLinePunct/>
              <w:ind w:leftChars="0" w:left="0" w:rightChars="0" w:right="0" w:firstLineChars="0" w:firstLine="0"/>
              <w:spacing w:line="240" w:lineRule="atLeast"/>
            </w:pPr>
            <w:r>
              <w:rPr>
                <w:b/>
              </w:rPr>
              <w:t>3</w:t>
            </w:r>
          </w:p>
        </w:tc>
        <w:tc>
          <w:tcPr>
            <w:tcW w:w="1424" w:type="dxa"/>
          </w:tcPr>
          <w:p w:rsidR="0018722C">
            <w:pPr>
              <w:topLinePunct/>
              <w:ind w:leftChars="0" w:left="0" w:rightChars="0" w:right="0" w:firstLineChars="0" w:firstLine="0"/>
              <w:spacing w:line="240" w:lineRule="atLeast"/>
            </w:pPr>
            <w:r>
              <w:t>81.18</w:t>
            </w:r>
          </w:p>
        </w:tc>
        <w:tc>
          <w:tcPr>
            <w:tcW w:w="1470" w:type="dxa"/>
          </w:tcPr>
          <w:p w:rsidR="0018722C">
            <w:pPr>
              <w:topLinePunct/>
              <w:ind w:leftChars="0" w:left="0" w:rightChars="0" w:right="0" w:firstLineChars="0" w:firstLine="0"/>
              <w:spacing w:line="240" w:lineRule="atLeast"/>
            </w:pPr>
            <w:r>
              <w:t>81.16</w:t>
            </w:r>
          </w:p>
        </w:tc>
        <w:tc>
          <w:tcPr>
            <w:tcW w:w="1470" w:type="dxa"/>
          </w:tcPr>
          <w:p w:rsidR="0018722C">
            <w:pPr>
              <w:topLinePunct/>
              <w:ind w:leftChars="0" w:left="0" w:rightChars="0" w:right="0" w:firstLineChars="0" w:firstLine="0"/>
              <w:spacing w:line="240" w:lineRule="atLeast"/>
            </w:pPr>
            <w:r>
              <w:t>88.85</w:t>
            </w:r>
          </w:p>
        </w:tc>
        <w:tc>
          <w:tcPr>
            <w:tcW w:w="1470" w:type="dxa"/>
          </w:tcPr>
          <w:p w:rsidR="0018722C">
            <w:pPr>
              <w:topLinePunct/>
              <w:ind w:leftChars="0" w:left="0" w:rightChars="0" w:right="0" w:firstLineChars="0" w:firstLine="0"/>
              <w:spacing w:line="240" w:lineRule="atLeast"/>
            </w:pPr>
            <w:r>
              <w:t>88.87</w:t>
            </w:r>
          </w:p>
        </w:tc>
        <w:tc>
          <w:tcPr>
            <w:tcW w:w="1469" w:type="dxa"/>
          </w:tcPr>
          <w:p w:rsidR="0018722C">
            <w:pPr>
              <w:topLinePunct/>
              <w:ind w:leftChars="0" w:left="0" w:rightChars="0" w:right="0" w:firstLineChars="0" w:firstLine="0"/>
              <w:spacing w:line="240" w:lineRule="atLeast"/>
            </w:pPr>
            <w:r>
              <w:t>88.89</w:t>
            </w:r>
          </w:p>
        </w:tc>
      </w:tr>
      <w:tr>
        <w:trPr>
          <w:trHeight w:val="380" w:hRule="atLeast"/>
        </w:trPr>
        <w:tc>
          <w:tcPr>
            <w:tcW w:w="1521" w:type="dxa"/>
          </w:tcPr>
          <w:p w:rsidR="0018722C">
            <w:pPr>
              <w:topLinePunct/>
              <w:ind w:leftChars="0" w:left="0" w:rightChars="0" w:right="0" w:firstLineChars="0" w:firstLine="0"/>
              <w:spacing w:line="240" w:lineRule="atLeast"/>
            </w:pPr>
            <w:r>
              <w:rPr>
                <w:b/>
              </w:rPr>
              <w:t>4</w:t>
            </w:r>
          </w:p>
        </w:tc>
        <w:tc>
          <w:tcPr>
            <w:tcW w:w="1424" w:type="dxa"/>
          </w:tcPr>
          <w:p w:rsidR="0018722C">
            <w:pPr>
              <w:topLinePunct/>
              <w:ind w:leftChars="0" w:left="0" w:rightChars="0" w:right="0" w:firstLineChars="0" w:firstLine="0"/>
              <w:spacing w:line="240" w:lineRule="atLeast"/>
            </w:pPr>
            <w:r>
              <w:t>43.64</w:t>
            </w:r>
          </w:p>
        </w:tc>
        <w:tc>
          <w:tcPr>
            <w:tcW w:w="1470" w:type="dxa"/>
          </w:tcPr>
          <w:p w:rsidR="0018722C">
            <w:pPr>
              <w:topLinePunct/>
              <w:ind w:leftChars="0" w:left="0" w:rightChars="0" w:right="0" w:firstLineChars="0" w:firstLine="0"/>
              <w:spacing w:line="240" w:lineRule="atLeast"/>
            </w:pPr>
            <w:r>
              <w:t>43.62</w:t>
            </w:r>
          </w:p>
        </w:tc>
        <w:tc>
          <w:tcPr>
            <w:tcW w:w="1470" w:type="dxa"/>
          </w:tcPr>
          <w:p w:rsidR="0018722C">
            <w:pPr>
              <w:topLinePunct/>
              <w:ind w:leftChars="0" w:left="0" w:rightChars="0" w:right="0" w:firstLineChars="0" w:firstLine="0"/>
              <w:spacing w:line="240" w:lineRule="atLeast"/>
            </w:pPr>
            <w:r>
              <w:t>39.64</w:t>
            </w:r>
          </w:p>
        </w:tc>
        <w:tc>
          <w:tcPr>
            <w:tcW w:w="1470" w:type="dxa"/>
          </w:tcPr>
          <w:p w:rsidR="0018722C">
            <w:pPr>
              <w:topLinePunct/>
              <w:ind w:leftChars="0" w:left="0" w:rightChars="0" w:right="0" w:firstLineChars="0" w:firstLine="0"/>
              <w:spacing w:line="240" w:lineRule="atLeast"/>
            </w:pPr>
            <w:r>
              <w:t>39.73</w:t>
            </w:r>
          </w:p>
        </w:tc>
        <w:tc>
          <w:tcPr>
            <w:tcW w:w="1469" w:type="dxa"/>
          </w:tcPr>
          <w:p w:rsidR="0018722C">
            <w:pPr>
              <w:topLinePunct/>
              <w:ind w:leftChars="0" w:left="0" w:rightChars="0" w:right="0" w:firstLineChars="0" w:firstLine="0"/>
              <w:spacing w:line="240" w:lineRule="atLeast"/>
            </w:pPr>
            <w:r>
              <w:t>39.61</w:t>
            </w:r>
          </w:p>
        </w:tc>
      </w:tr>
      <w:tr>
        <w:trPr>
          <w:trHeight w:val="380" w:hRule="atLeast"/>
        </w:trPr>
        <w:tc>
          <w:tcPr>
            <w:tcW w:w="1521" w:type="dxa"/>
          </w:tcPr>
          <w:p w:rsidR="0018722C">
            <w:pPr>
              <w:topLinePunct/>
              <w:ind w:leftChars="0" w:left="0" w:rightChars="0" w:right="0" w:firstLineChars="0" w:firstLine="0"/>
              <w:spacing w:line="240" w:lineRule="atLeast"/>
            </w:pPr>
            <w:r>
              <w:rPr>
                <w:b/>
              </w:rPr>
              <w:t>5</w:t>
            </w:r>
          </w:p>
        </w:tc>
        <w:tc>
          <w:tcPr>
            <w:tcW w:w="1424" w:type="dxa"/>
          </w:tcPr>
          <w:p w:rsidR="0018722C">
            <w:pPr>
              <w:topLinePunct/>
              <w:ind w:leftChars="0" w:left="0" w:rightChars="0" w:right="0" w:firstLineChars="0" w:firstLine="0"/>
              <w:spacing w:line="240" w:lineRule="atLeast"/>
            </w:pPr>
            <w:r>
              <w:t>47.93</w:t>
            </w:r>
          </w:p>
        </w:tc>
        <w:tc>
          <w:tcPr>
            <w:tcW w:w="1470" w:type="dxa"/>
          </w:tcPr>
          <w:p w:rsidR="0018722C">
            <w:pPr>
              <w:topLinePunct/>
              <w:ind w:leftChars="0" w:left="0" w:rightChars="0" w:right="0" w:firstLineChars="0" w:firstLine="0"/>
              <w:spacing w:line="240" w:lineRule="atLeast"/>
            </w:pPr>
            <w:r>
              <w:t>47.85</w:t>
            </w:r>
          </w:p>
        </w:tc>
        <w:tc>
          <w:tcPr>
            <w:tcW w:w="1470" w:type="dxa"/>
          </w:tcPr>
          <w:p w:rsidR="0018722C">
            <w:pPr>
              <w:topLinePunct/>
              <w:ind w:leftChars="0" w:left="0" w:rightChars="0" w:right="0" w:firstLineChars="0" w:firstLine="0"/>
              <w:spacing w:line="240" w:lineRule="atLeast"/>
            </w:pPr>
            <w:r>
              <w:t>56.14</w:t>
            </w:r>
          </w:p>
        </w:tc>
        <w:tc>
          <w:tcPr>
            <w:tcW w:w="1470" w:type="dxa"/>
          </w:tcPr>
          <w:p w:rsidR="0018722C">
            <w:pPr>
              <w:topLinePunct/>
              <w:ind w:leftChars="0" w:left="0" w:rightChars="0" w:right="0" w:firstLineChars="0" w:firstLine="0"/>
              <w:spacing w:line="240" w:lineRule="atLeast"/>
            </w:pPr>
            <w:r>
              <w:t>56.13</w:t>
            </w:r>
          </w:p>
        </w:tc>
        <w:tc>
          <w:tcPr>
            <w:tcW w:w="1469" w:type="dxa"/>
          </w:tcPr>
          <w:p w:rsidR="0018722C">
            <w:pPr>
              <w:topLinePunct/>
              <w:ind w:leftChars="0" w:left="0" w:rightChars="0" w:right="0" w:firstLineChars="0" w:firstLine="0"/>
              <w:spacing w:line="240" w:lineRule="atLeast"/>
            </w:pPr>
            <w:r>
              <w:t>56.04</w:t>
            </w:r>
          </w:p>
        </w:tc>
      </w:tr>
      <w:tr>
        <w:trPr>
          <w:trHeight w:val="380" w:hRule="atLeast"/>
        </w:trPr>
        <w:tc>
          <w:tcPr>
            <w:tcW w:w="1521" w:type="dxa"/>
          </w:tcPr>
          <w:p w:rsidR="0018722C">
            <w:pPr>
              <w:topLinePunct/>
              <w:ind w:leftChars="0" w:left="0" w:rightChars="0" w:right="0" w:firstLineChars="0" w:firstLine="0"/>
              <w:spacing w:line="240" w:lineRule="atLeast"/>
            </w:pPr>
            <w:r>
              <w:rPr>
                <w:b/>
              </w:rPr>
              <w:t>6</w:t>
            </w:r>
          </w:p>
        </w:tc>
        <w:tc>
          <w:tcPr>
            <w:tcW w:w="1424" w:type="dxa"/>
          </w:tcPr>
          <w:p w:rsidR="0018722C">
            <w:pPr>
              <w:topLinePunct/>
              <w:ind w:leftChars="0" w:left="0" w:rightChars="0" w:right="0" w:firstLineChars="0" w:firstLine="0"/>
              <w:spacing w:line="240" w:lineRule="atLeast"/>
            </w:pPr>
            <w:r>
              <w:t>18.27</w:t>
            </w:r>
          </w:p>
        </w:tc>
        <w:tc>
          <w:tcPr>
            <w:tcW w:w="1470" w:type="dxa"/>
          </w:tcPr>
          <w:p w:rsidR="0018722C">
            <w:pPr>
              <w:topLinePunct/>
              <w:ind w:leftChars="0" w:left="0" w:rightChars="0" w:right="0" w:firstLineChars="0" w:firstLine="0"/>
              <w:spacing w:line="240" w:lineRule="atLeast"/>
            </w:pPr>
            <w:r>
              <w:t>18.25</w:t>
            </w:r>
          </w:p>
        </w:tc>
        <w:tc>
          <w:tcPr>
            <w:tcW w:w="1470" w:type="dxa"/>
          </w:tcPr>
          <w:p w:rsidR="0018722C">
            <w:pPr>
              <w:topLinePunct/>
              <w:ind w:leftChars="0" w:left="0" w:rightChars="0" w:right="0" w:firstLineChars="0" w:firstLine="0"/>
              <w:spacing w:line="240" w:lineRule="atLeast"/>
            </w:pPr>
            <w:r>
              <w:t>18.65</w:t>
            </w:r>
          </w:p>
        </w:tc>
        <w:tc>
          <w:tcPr>
            <w:tcW w:w="1470" w:type="dxa"/>
          </w:tcPr>
          <w:p w:rsidR="0018722C">
            <w:pPr>
              <w:topLinePunct/>
              <w:ind w:leftChars="0" w:left="0" w:rightChars="0" w:right="0" w:firstLineChars="0" w:firstLine="0"/>
              <w:spacing w:line="240" w:lineRule="atLeast"/>
            </w:pPr>
            <w:r>
              <w:t>18.63</w:t>
            </w:r>
          </w:p>
        </w:tc>
        <w:tc>
          <w:tcPr>
            <w:tcW w:w="1469" w:type="dxa"/>
          </w:tcPr>
          <w:p w:rsidR="0018722C">
            <w:pPr>
              <w:topLinePunct/>
              <w:ind w:leftChars="0" w:left="0" w:rightChars="0" w:right="0" w:firstLineChars="0" w:firstLine="0"/>
              <w:spacing w:line="240" w:lineRule="atLeast"/>
            </w:pPr>
            <w:r>
              <w:t>18.65</w:t>
            </w:r>
          </w:p>
        </w:tc>
      </w:tr>
      <w:tr>
        <w:trPr>
          <w:trHeight w:val="380" w:hRule="atLeast"/>
        </w:trPr>
        <w:tc>
          <w:tcPr>
            <w:tcW w:w="1521" w:type="dxa"/>
          </w:tcPr>
          <w:p w:rsidR="0018722C">
            <w:pPr>
              <w:topLinePunct/>
              <w:ind w:leftChars="0" w:left="0" w:rightChars="0" w:right="0" w:firstLineChars="0" w:firstLine="0"/>
              <w:spacing w:line="240" w:lineRule="atLeast"/>
            </w:pPr>
            <w:r>
              <w:rPr>
                <w:b/>
              </w:rPr>
              <w:t>7</w:t>
            </w:r>
          </w:p>
        </w:tc>
        <w:tc>
          <w:tcPr>
            <w:tcW w:w="1424" w:type="dxa"/>
          </w:tcPr>
          <w:p w:rsidR="0018722C">
            <w:pPr>
              <w:topLinePunct/>
              <w:ind w:leftChars="0" w:left="0" w:rightChars="0" w:right="0" w:firstLineChars="0" w:firstLine="0"/>
              <w:spacing w:line="240" w:lineRule="atLeast"/>
            </w:pPr>
            <w:r>
              <w:t>33.01</w:t>
            </w:r>
          </w:p>
        </w:tc>
        <w:tc>
          <w:tcPr>
            <w:tcW w:w="1470" w:type="dxa"/>
          </w:tcPr>
          <w:p w:rsidR="0018722C">
            <w:pPr>
              <w:topLinePunct/>
              <w:ind w:leftChars="0" w:left="0" w:rightChars="0" w:right="0" w:firstLineChars="0" w:firstLine="0"/>
              <w:spacing w:line="240" w:lineRule="atLeast"/>
            </w:pPr>
            <w:r>
              <w:t>32.97</w:t>
            </w:r>
          </w:p>
        </w:tc>
        <w:tc>
          <w:tcPr>
            <w:tcW w:w="1470" w:type="dxa"/>
          </w:tcPr>
          <w:p w:rsidR="0018722C">
            <w:pPr>
              <w:topLinePunct/>
              <w:ind w:leftChars="0" w:left="0" w:rightChars="0" w:right="0" w:firstLineChars="0" w:firstLine="0"/>
              <w:spacing w:line="240" w:lineRule="atLeast"/>
            </w:pPr>
            <w:r>
              <w:t>33.44</w:t>
            </w:r>
          </w:p>
        </w:tc>
        <w:tc>
          <w:tcPr>
            <w:tcW w:w="1470" w:type="dxa"/>
          </w:tcPr>
          <w:p w:rsidR="0018722C">
            <w:pPr>
              <w:topLinePunct/>
              <w:ind w:leftChars="0" w:left="0" w:rightChars="0" w:right="0" w:firstLineChars="0" w:firstLine="0"/>
              <w:spacing w:line="240" w:lineRule="atLeast"/>
            </w:pPr>
            <w:r>
              <w:t>33.42</w:t>
            </w:r>
          </w:p>
        </w:tc>
        <w:tc>
          <w:tcPr>
            <w:tcW w:w="1469" w:type="dxa"/>
          </w:tcPr>
          <w:p w:rsidR="0018722C">
            <w:pPr>
              <w:topLinePunct/>
              <w:ind w:leftChars="0" w:left="0" w:rightChars="0" w:right="0" w:firstLineChars="0" w:firstLine="0"/>
              <w:spacing w:line="240" w:lineRule="atLeast"/>
            </w:pPr>
            <w:r>
              <w:t>33.41</w:t>
            </w:r>
          </w:p>
        </w:tc>
      </w:tr>
      <w:tr>
        <w:trPr>
          <w:trHeight w:val="380" w:hRule="atLeast"/>
        </w:trPr>
        <w:tc>
          <w:tcPr>
            <w:tcW w:w="1521" w:type="dxa"/>
          </w:tcPr>
          <w:p w:rsidR="0018722C">
            <w:pPr>
              <w:topLinePunct/>
              <w:ind w:leftChars="0" w:left="0" w:rightChars="0" w:right="0" w:firstLineChars="0" w:firstLine="0"/>
              <w:spacing w:line="240" w:lineRule="atLeast"/>
            </w:pPr>
            <w:r>
              <w:rPr>
                <w:b/>
              </w:rPr>
              <w:t>8</w:t>
            </w:r>
          </w:p>
        </w:tc>
        <w:tc>
          <w:tcPr>
            <w:tcW w:w="1424" w:type="dxa"/>
          </w:tcPr>
          <w:p w:rsidR="0018722C">
            <w:pPr>
              <w:topLinePunct/>
              <w:ind w:leftChars="0" w:left="0" w:rightChars="0" w:right="0" w:firstLineChars="0" w:firstLine="0"/>
              <w:spacing w:line="240" w:lineRule="atLeast"/>
            </w:pPr>
            <w:r>
              <w:t>39.89</w:t>
            </w:r>
          </w:p>
        </w:tc>
        <w:tc>
          <w:tcPr>
            <w:tcW w:w="1470" w:type="dxa"/>
          </w:tcPr>
          <w:p w:rsidR="0018722C">
            <w:pPr>
              <w:topLinePunct/>
              <w:ind w:leftChars="0" w:left="0" w:rightChars="0" w:right="0" w:firstLineChars="0" w:firstLine="0"/>
              <w:spacing w:line="240" w:lineRule="atLeast"/>
            </w:pPr>
            <w:r>
              <w:t>39.86</w:t>
            </w:r>
          </w:p>
        </w:tc>
        <w:tc>
          <w:tcPr>
            <w:tcW w:w="1470" w:type="dxa"/>
          </w:tcPr>
          <w:p w:rsidR="0018722C">
            <w:pPr>
              <w:topLinePunct/>
              <w:ind w:leftChars="0" w:left="0" w:rightChars="0" w:right="0" w:firstLineChars="0" w:firstLine="0"/>
              <w:spacing w:line="240" w:lineRule="atLeast"/>
            </w:pPr>
            <w:r>
              <w:t>39.88</w:t>
            </w:r>
          </w:p>
        </w:tc>
        <w:tc>
          <w:tcPr>
            <w:tcW w:w="1470" w:type="dxa"/>
          </w:tcPr>
          <w:p w:rsidR="0018722C">
            <w:pPr>
              <w:topLinePunct/>
              <w:ind w:leftChars="0" w:left="0" w:rightChars="0" w:right="0" w:firstLineChars="0" w:firstLine="0"/>
              <w:spacing w:line="240" w:lineRule="atLeast"/>
            </w:pPr>
            <w:r>
              <w:t>39.88</w:t>
            </w:r>
          </w:p>
        </w:tc>
        <w:tc>
          <w:tcPr>
            <w:tcW w:w="1469" w:type="dxa"/>
          </w:tcPr>
          <w:p w:rsidR="0018722C">
            <w:pPr>
              <w:topLinePunct/>
              <w:ind w:leftChars="0" w:left="0" w:rightChars="0" w:right="0" w:firstLineChars="0" w:firstLine="0"/>
              <w:spacing w:line="240" w:lineRule="atLeast"/>
            </w:pPr>
            <w:r>
              <w:t>39.86</w:t>
            </w:r>
          </w:p>
        </w:tc>
      </w:tr>
      <w:tr>
        <w:trPr>
          <w:trHeight w:val="380" w:hRule="atLeast"/>
        </w:trPr>
        <w:tc>
          <w:tcPr>
            <w:tcW w:w="1521" w:type="dxa"/>
          </w:tcPr>
          <w:p w:rsidR="0018722C">
            <w:pPr>
              <w:topLinePunct/>
              <w:ind w:leftChars="0" w:left="0" w:rightChars="0" w:right="0" w:firstLineChars="0" w:firstLine="0"/>
              <w:spacing w:line="240" w:lineRule="atLeast"/>
            </w:pPr>
            <w:r>
              <w:rPr>
                <w:b/>
              </w:rPr>
              <w:t>9</w:t>
            </w:r>
          </w:p>
        </w:tc>
        <w:tc>
          <w:tcPr>
            <w:tcW w:w="1424" w:type="dxa"/>
          </w:tcPr>
          <w:p w:rsidR="0018722C">
            <w:pPr>
              <w:topLinePunct/>
              <w:ind w:leftChars="0" w:left="0" w:rightChars="0" w:right="0" w:firstLineChars="0" w:firstLine="0"/>
              <w:spacing w:line="240" w:lineRule="atLeast"/>
            </w:pPr>
            <w:r>
              <w:t>48.30</w:t>
            </w:r>
          </w:p>
        </w:tc>
        <w:tc>
          <w:tcPr>
            <w:tcW w:w="1470" w:type="dxa"/>
          </w:tcPr>
          <w:p w:rsidR="0018722C">
            <w:pPr>
              <w:topLinePunct/>
              <w:ind w:leftChars="0" w:left="0" w:rightChars="0" w:right="0" w:firstLineChars="0" w:firstLine="0"/>
              <w:spacing w:line="240" w:lineRule="atLeast"/>
            </w:pPr>
            <w:r>
              <w:t>48.27</w:t>
            </w:r>
          </w:p>
        </w:tc>
        <w:tc>
          <w:tcPr>
            <w:tcW w:w="1470" w:type="dxa"/>
          </w:tcPr>
          <w:p w:rsidR="0018722C">
            <w:pPr>
              <w:topLinePunct/>
              <w:ind w:leftChars="0" w:left="0" w:rightChars="0" w:right="0" w:firstLineChars="0" w:firstLine="0"/>
              <w:spacing w:line="240" w:lineRule="atLeast"/>
            </w:pPr>
            <w:r>
              <w:t>48.19</w:t>
            </w:r>
          </w:p>
        </w:tc>
        <w:tc>
          <w:tcPr>
            <w:tcW w:w="1470" w:type="dxa"/>
          </w:tcPr>
          <w:p w:rsidR="0018722C">
            <w:pPr>
              <w:topLinePunct/>
              <w:ind w:leftChars="0" w:left="0" w:rightChars="0" w:right="0" w:firstLineChars="0" w:firstLine="0"/>
              <w:spacing w:line="240" w:lineRule="atLeast"/>
            </w:pPr>
            <w:r>
              <w:t>48.18</w:t>
            </w:r>
          </w:p>
        </w:tc>
        <w:tc>
          <w:tcPr>
            <w:tcW w:w="1469" w:type="dxa"/>
          </w:tcPr>
          <w:p w:rsidR="0018722C">
            <w:pPr>
              <w:topLinePunct/>
              <w:ind w:leftChars="0" w:left="0" w:rightChars="0" w:right="0" w:firstLineChars="0" w:firstLine="0"/>
              <w:spacing w:line="240" w:lineRule="atLeast"/>
            </w:pPr>
            <w:r>
              <w:t>48.17</w:t>
            </w:r>
          </w:p>
        </w:tc>
      </w:tr>
      <w:tr>
        <w:trPr>
          <w:trHeight w:val="380" w:hRule="atLeast"/>
        </w:trPr>
        <w:tc>
          <w:tcPr>
            <w:tcW w:w="1521" w:type="dxa"/>
          </w:tcPr>
          <w:p w:rsidR="0018722C">
            <w:pPr>
              <w:topLinePunct/>
              <w:ind w:leftChars="0" w:left="0" w:rightChars="0" w:right="0" w:firstLineChars="0" w:firstLine="0"/>
              <w:spacing w:line="240" w:lineRule="atLeast"/>
            </w:pPr>
            <w:r>
              <w:rPr>
                <w:b/>
              </w:rPr>
              <w:t>10</w:t>
            </w:r>
          </w:p>
        </w:tc>
        <w:tc>
          <w:tcPr>
            <w:tcW w:w="1424" w:type="dxa"/>
          </w:tcPr>
          <w:p w:rsidR="0018722C">
            <w:pPr>
              <w:topLinePunct/>
              <w:ind w:leftChars="0" w:left="0" w:rightChars="0" w:right="0" w:firstLineChars="0" w:firstLine="0"/>
              <w:spacing w:line="240" w:lineRule="atLeast"/>
            </w:pPr>
            <w:r>
              <w:t>37.03</w:t>
            </w:r>
          </w:p>
        </w:tc>
        <w:tc>
          <w:tcPr>
            <w:tcW w:w="1470" w:type="dxa"/>
          </w:tcPr>
          <w:p w:rsidR="0018722C">
            <w:pPr>
              <w:topLinePunct/>
              <w:ind w:leftChars="0" w:left="0" w:rightChars="0" w:right="0" w:firstLineChars="0" w:firstLine="0"/>
              <w:spacing w:line="240" w:lineRule="atLeast"/>
            </w:pPr>
            <w:r>
              <w:t>37.00</w:t>
            </w:r>
          </w:p>
        </w:tc>
        <w:tc>
          <w:tcPr>
            <w:tcW w:w="1470" w:type="dxa"/>
          </w:tcPr>
          <w:p w:rsidR="0018722C">
            <w:pPr>
              <w:topLinePunct/>
              <w:ind w:leftChars="0" w:left="0" w:rightChars="0" w:right="0" w:firstLineChars="0" w:firstLine="0"/>
              <w:spacing w:line="240" w:lineRule="atLeast"/>
            </w:pPr>
            <w:r>
              <w:t>37.18</w:t>
            </w:r>
          </w:p>
        </w:tc>
        <w:tc>
          <w:tcPr>
            <w:tcW w:w="1470" w:type="dxa"/>
          </w:tcPr>
          <w:p w:rsidR="0018722C">
            <w:pPr>
              <w:topLinePunct/>
              <w:ind w:leftChars="0" w:left="0" w:rightChars="0" w:right="0" w:firstLineChars="0" w:firstLine="0"/>
              <w:spacing w:line="240" w:lineRule="atLeast"/>
            </w:pPr>
            <w:r>
              <w:t>37.18</w:t>
            </w:r>
          </w:p>
        </w:tc>
        <w:tc>
          <w:tcPr>
            <w:tcW w:w="1469" w:type="dxa"/>
          </w:tcPr>
          <w:p w:rsidR="0018722C">
            <w:pPr>
              <w:topLinePunct/>
              <w:ind w:leftChars="0" w:left="0" w:rightChars="0" w:right="0" w:firstLineChars="0" w:firstLine="0"/>
              <w:spacing w:line="240" w:lineRule="atLeast"/>
            </w:pPr>
            <w:r>
              <w:t>37.16</w:t>
            </w:r>
          </w:p>
        </w:tc>
      </w:tr>
      <w:tr>
        <w:trPr>
          <w:trHeight w:val="380" w:hRule="atLeast"/>
        </w:trPr>
        <w:tc>
          <w:tcPr>
            <w:tcW w:w="1521" w:type="dxa"/>
            <w:tcBorders>
              <w:bottom w:val="single" w:sz="4" w:space="0" w:color="000000"/>
            </w:tcBorders>
          </w:tcPr>
          <w:p w:rsidR="0018722C">
            <w:pPr>
              <w:topLinePunct/>
              <w:ind w:leftChars="0" w:left="0" w:rightChars="0" w:right="0" w:firstLineChars="0" w:firstLine="0"/>
              <w:spacing w:line="240" w:lineRule="atLeast"/>
            </w:pPr>
            <w:r>
              <w:rPr>
                <w:b/>
              </w:rPr>
              <w:t>11</w:t>
            </w:r>
          </w:p>
        </w:tc>
        <w:tc>
          <w:tcPr>
            <w:tcW w:w="1424" w:type="dxa"/>
            <w:tcBorders>
              <w:bottom w:val="single" w:sz="4" w:space="0" w:color="000000"/>
            </w:tcBorders>
          </w:tcPr>
          <w:p w:rsidR="0018722C">
            <w:pPr>
              <w:topLinePunct/>
              <w:ind w:leftChars="0" w:left="0" w:rightChars="0" w:right="0" w:firstLineChars="0" w:firstLine="0"/>
              <w:spacing w:line="240" w:lineRule="atLeast"/>
            </w:pPr>
            <w:r>
              <w:t>23.92</w:t>
            </w:r>
          </w:p>
        </w:tc>
        <w:tc>
          <w:tcPr>
            <w:tcW w:w="1470" w:type="dxa"/>
            <w:tcBorders>
              <w:bottom w:val="single" w:sz="4" w:space="0" w:color="000000"/>
            </w:tcBorders>
          </w:tcPr>
          <w:p w:rsidR="0018722C">
            <w:pPr>
              <w:topLinePunct/>
              <w:ind w:leftChars="0" w:left="0" w:rightChars="0" w:right="0" w:firstLineChars="0" w:firstLine="0"/>
              <w:spacing w:line="240" w:lineRule="atLeast"/>
            </w:pPr>
            <w:r>
              <w:t>23.94</w:t>
            </w:r>
          </w:p>
        </w:tc>
        <w:tc>
          <w:tcPr>
            <w:tcW w:w="1470" w:type="dxa"/>
            <w:tcBorders>
              <w:bottom w:val="single" w:sz="4" w:space="0" w:color="000000"/>
            </w:tcBorders>
          </w:tcPr>
          <w:p w:rsidR="0018722C">
            <w:pPr>
              <w:topLinePunct/>
              <w:ind w:leftChars="0" w:left="0" w:rightChars="0" w:right="0" w:firstLineChars="0" w:firstLine="0"/>
              <w:spacing w:line="240" w:lineRule="atLeast"/>
            </w:pPr>
            <w:r>
              <w:t>23.93</w:t>
            </w:r>
          </w:p>
        </w:tc>
        <w:tc>
          <w:tcPr>
            <w:tcW w:w="1470" w:type="dxa"/>
            <w:tcBorders>
              <w:bottom w:val="single" w:sz="4" w:space="0" w:color="000000"/>
            </w:tcBorders>
          </w:tcPr>
          <w:p w:rsidR="0018722C">
            <w:pPr>
              <w:topLinePunct/>
              <w:ind w:leftChars="0" w:left="0" w:rightChars="0" w:right="0" w:firstLineChars="0" w:firstLine="0"/>
              <w:spacing w:line="240" w:lineRule="atLeast"/>
            </w:pPr>
            <w:r>
              <w:t>23.92</w:t>
            </w:r>
          </w:p>
        </w:tc>
        <w:tc>
          <w:tcPr>
            <w:tcW w:w="1469" w:type="dxa"/>
            <w:tcBorders>
              <w:bottom w:val="single" w:sz="4" w:space="0" w:color="000000"/>
            </w:tcBorders>
          </w:tcPr>
          <w:p w:rsidR="0018722C">
            <w:pPr>
              <w:topLinePunct/>
              <w:ind w:leftChars="0" w:left="0" w:rightChars="0" w:right="0" w:firstLineChars="0" w:firstLine="0"/>
              <w:spacing w:line="240" w:lineRule="atLeast"/>
            </w:pPr>
            <w:r>
              <w:t>23.91</w:t>
            </w:r>
          </w:p>
        </w:tc>
      </w:tr>
    </w:tbl>
    <w:p w:rsidR="0018722C">
      <w:pPr>
        <w:rPr/>
        <w:topLinePunct/>
        <w:pStyle w:val="affa"/>
      </w:pPr>
    </w:p>
    <w:p w:rsidR="0018722C">
      <w:pPr>
        <w:pStyle w:val="aff7"/>
        <w:topLinePunct/>
      </w:pPr>
      <w:r>
        <w:pict>
          <v:group style="margin-left:100pt;margin-top:341.889771pt;width:400pt;height:400pt;mso-position-horizontal-relative:page;mso-position-vertical-relative:page;z-index:-871120" coordorigin="2000,6838" coordsize="8000,8000">
            <v:shape style="position:absolute;left:2000;top:6837;width:8000;height:8000" type="#_x0000_t75" stroked="false">
              <v:imagedata r:id="rId6" o:title=""/>
            </v:shape>
            <v:shape style="position:absolute;left:2000;top:6837;width:8000;height:8000" type="#_x0000_t202" filled="false" stroked="false">
              <v:textbox inset="0,0,0,0">
                <w:txbxContent>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4"/>
                      <w:rPr>
                        <w:sz w:val="30"/>
                      </w:rPr>
                    </w:pPr>
                  </w:p>
                  <w:p w:rsidR="0018722C">
                    <w:pPr>
                      <w:spacing w:line="360" w:lineRule="auto" w:before="0"/>
                      <w:ind w:leftChars="0" w:left="2170" w:rightChars="0" w:right="0" w:hanging="1217"/>
                      <w:jc w:val="left"/>
                      <w:rPr>
                        <w:sz w:val="21"/>
                      </w:rPr>
                    </w:pPr>
                    <w:r>
                      <w:rPr>
                        <w:sz w:val="21"/>
                      </w:rPr>
                      <w:t>Table2- 2 </w:t>
                    </w:r>
                    <w:r>
                      <w:rPr>
                        <w:position w:val="10"/>
                        <w:sz w:val="14"/>
                      </w:rPr>
                      <w:t>13</w:t>
                    </w:r>
                    <w:r>
                      <w:rPr>
                        <w:sz w:val="21"/>
                      </w:rPr>
                      <w:t>C-NMR Spectral data for the Sugar Moieties of compounds B3,BD,B7,B10,B11 (125 MHz, C</w:t>
                    </w:r>
                    <w:r>
                      <w:rPr>
                        <w:position w:val="-2"/>
                        <w:sz w:val="14"/>
                      </w:rPr>
                      <w:t>5</w:t>
                    </w:r>
                    <w:r>
                      <w:rPr>
                        <w:sz w:val="21"/>
                      </w:rPr>
                      <w:t>D</w:t>
                    </w:r>
                    <w:r>
                      <w:rPr>
                        <w:position w:val="-2"/>
                        <w:sz w:val="14"/>
                      </w:rPr>
                      <w:t>5</w:t>
                    </w:r>
                    <w:r>
                      <w:rPr>
                        <w:sz w:val="21"/>
                      </w:rPr>
                      <w:t>N, δ)</w:t>
                    </w:r>
                  </w:p>
                </w:txbxContent>
              </v:textbox>
              <w10:wrap type="none"/>
            </v:shape>
            <w10:wrap type="none"/>
          </v:group>
        </w:pic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1549"/>
        <w:gridCol w:w="1470"/>
        <w:gridCol w:w="1470"/>
        <w:gridCol w:w="1470"/>
        <w:gridCol w:w="1468"/>
      </w:tblGrid>
      <w:tr>
        <w:trPr>
          <w:trHeight w:val="380" w:hRule="atLeast"/>
        </w:trPr>
        <w:tc>
          <w:tcPr>
            <w:tcW w:w="1397" w:type="dxa"/>
            <w:tcBorders>
              <w:top w:val="single" w:sz="4" w:space="0" w:color="000000"/>
            </w:tcBorders>
          </w:tcPr>
          <w:p w:rsidR="0018722C">
            <w:pPr>
              <w:topLinePunct/>
              <w:ind w:leftChars="0" w:left="0" w:rightChars="0" w:right="0" w:firstLineChars="0" w:firstLine="0"/>
              <w:spacing w:line="240" w:lineRule="atLeast"/>
            </w:pPr>
            <w:r>
              <w:rPr>
                <w:b/>
              </w:rPr>
              <w:t>12</w:t>
            </w:r>
          </w:p>
        </w:tc>
        <w:tc>
          <w:tcPr>
            <w:tcW w:w="1549" w:type="dxa"/>
            <w:tcBorders>
              <w:top w:val="single" w:sz="4" w:space="0" w:color="000000"/>
            </w:tcBorders>
          </w:tcPr>
          <w:p w:rsidR="0018722C">
            <w:pPr>
              <w:topLinePunct/>
              <w:ind w:leftChars="0" w:left="0" w:rightChars="0" w:right="0" w:firstLineChars="0" w:firstLine="0"/>
              <w:spacing w:line="240" w:lineRule="atLeast"/>
            </w:pPr>
            <w:r>
              <w:t>122.72</w:t>
            </w:r>
          </w:p>
        </w:tc>
        <w:tc>
          <w:tcPr>
            <w:tcW w:w="1470" w:type="dxa"/>
            <w:tcBorders>
              <w:top w:val="single" w:sz="4" w:space="0" w:color="000000"/>
            </w:tcBorders>
          </w:tcPr>
          <w:p w:rsidR="0018722C">
            <w:pPr>
              <w:topLinePunct/>
              <w:ind w:leftChars="0" w:left="0" w:rightChars="0" w:right="0" w:firstLineChars="0" w:firstLine="0"/>
              <w:spacing w:line="240" w:lineRule="atLeast"/>
            </w:pPr>
            <w:r>
              <w:t>122.68</w:t>
            </w:r>
          </w:p>
        </w:tc>
        <w:tc>
          <w:tcPr>
            <w:tcW w:w="1470" w:type="dxa"/>
            <w:tcBorders>
              <w:top w:val="single" w:sz="4" w:space="0" w:color="000000"/>
            </w:tcBorders>
          </w:tcPr>
          <w:p w:rsidR="0018722C">
            <w:pPr>
              <w:topLinePunct/>
              <w:ind w:leftChars="0" w:left="0" w:rightChars="0" w:right="0" w:firstLineChars="0" w:firstLine="0"/>
              <w:spacing w:line="240" w:lineRule="atLeast"/>
            </w:pPr>
            <w:r>
              <w:t>122.69</w:t>
            </w:r>
          </w:p>
        </w:tc>
        <w:tc>
          <w:tcPr>
            <w:tcW w:w="1470" w:type="dxa"/>
            <w:tcBorders>
              <w:top w:val="single" w:sz="4" w:space="0" w:color="000000"/>
            </w:tcBorders>
          </w:tcPr>
          <w:p w:rsidR="0018722C">
            <w:pPr>
              <w:topLinePunct/>
              <w:ind w:leftChars="0" w:left="0" w:rightChars="0" w:right="0" w:firstLineChars="0" w:firstLine="0"/>
              <w:spacing w:line="240" w:lineRule="atLeast"/>
            </w:pPr>
            <w:r>
              <w:t>122.66</w:t>
            </w:r>
          </w:p>
        </w:tc>
        <w:tc>
          <w:tcPr>
            <w:tcW w:w="1468" w:type="dxa"/>
            <w:tcBorders>
              <w:top w:val="single" w:sz="4" w:space="0" w:color="000000"/>
            </w:tcBorders>
          </w:tcPr>
          <w:p w:rsidR="0018722C">
            <w:pPr>
              <w:topLinePunct/>
              <w:ind w:leftChars="0" w:left="0" w:rightChars="0" w:right="0" w:firstLineChars="0" w:firstLine="0"/>
              <w:spacing w:line="240" w:lineRule="atLeast"/>
            </w:pPr>
            <w:r>
              <w:t>122.60</w:t>
            </w:r>
          </w:p>
        </w:tc>
      </w:tr>
      <w:tr>
        <w:trPr>
          <w:trHeight w:val="380" w:hRule="atLeast"/>
        </w:trPr>
        <w:tc>
          <w:tcPr>
            <w:tcW w:w="1397" w:type="dxa"/>
          </w:tcPr>
          <w:p w:rsidR="0018722C">
            <w:pPr>
              <w:topLinePunct/>
              <w:ind w:leftChars="0" w:left="0" w:rightChars="0" w:right="0" w:firstLineChars="0" w:firstLine="0"/>
              <w:spacing w:line="240" w:lineRule="atLeast"/>
            </w:pPr>
            <w:r>
              <w:rPr>
                <w:b/>
              </w:rPr>
              <w:t>13</w:t>
            </w:r>
          </w:p>
        </w:tc>
        <w:tc>
          <w:tcPr>
            <w:tcW w:w="1549" w:type="dxa"/>
          </w:tcPr>
          <w:p w:rsidR="0018722C">
            <w:pPr>
              <w:topLinePunct/>
              <w:ind w:leftChars="0" w:left="0" w:rightChars="0" w:right="0" w:firstLineChars="0" w:firstLine="0"/>
              <w:spacing w:line="240" w:lineRule="atLeast"/>
            </w:pPr>
            <w:r>
              <w:t>145.03</w:t>
            </w:r>
          </w:p>
        </w:tc>
        <w:tc>
          <w:tcPr>
            <w:tcW w:w="1470" w:type="dxa"/>
          </w:tcPr>
          <w:p w:rsidR="0018722C">
            <w:pPr>
              <w:topLinePunct/>
              <w:ind w:leftChars="0" w:left="0" w:rightChars="0" w:right="0" w:firstLineChars="0" w:firstLine="0"/>
              <w:spacing w:line="240" w:lineRule="atLeast"/>
            </w:pPr>
            <w:r>
              <w:t>144.97</w:t>
            </w:r>
          </w:p>
        </w:tc>
        <w:tc>
          <w:tcPr>
            <w:tcW w:w="1470" w:type="dxa"/>
          </w:tcPr>
          <w:p w:rsidR="0018722C">
            <w:pPr>
              <w:topLinePunct/>
              <w:ind w:leftChars="0" w:left="0" w:rightChars="0" w:right="0" w:firstLineChars="0" w:firstLine="0"/>
              <w:spacing w:line="240" w:lineRule="atLeast"/>
            </w:pPr>
            <w:r>
              <w:t>145.00</w:t>
            </w:r>
          </w:p>
        </w:tc>
        <w:tc>
          <w:tcPr>
            <w:tcW w:w="1470" w:type="dxa"/>
          </w:tcPr>
          <w:p w:rsidR="0018722C">
            <w:pPr>
              <w:topLinePunct/>
              <w:ind w:leftChars="0" w:left="0" w:rightChars="0" w:right="0" w:firstLineChars="0" w:firstLine="0"/>
              <w:spacing w:line="240" w:lineRule="atLeast"/>
            </w:pPr>
            <w:r>
              <w:t>144.97</w:t>
            </w:r>
          </w:p>
        </w:tc>
        <w:tc>
          <w:tcPr>
            <w:tcW w:w="1468" w:type="dxa"/>
          </w:tcPr>
          <w:p w:rsidR="0018722C">
            <w:pPr>
              <w:topLinePunct/>
              <w:ind w:leftChars="0" w:left="0" w:rightChars="0" w:right="0" w:firstLineChars="0" w:firstLine="0"/>
              <w:spacing w:line="240" w:lineRule="atLeast"/>
            </w:pPr>
            <w:r>
              <w:t>145.00</w:t>
            </w:r>
          </w:p>
        </w:tc>
      </w:tr>
      <w:tr>
        <w:trPr>
          <w:trHeight w:val="380" w:hRule="atLeast"/>
        </w:trPr>
        <w:tc>
          <w:tcPr>
            <w:tcW w:w="1397" w:type="dxa"/>
          </w:tcPr>
          <w:p w:rsidR="0018722C">
            <w:pPr>
              <w:topLinePunct/>
              <w:ind w:leftChars="0" w:left="0" w:rightChars="0" w:right="0" w:firstLineChars="0" w:firstLine="0"/>
              <w:spacing w:line="240" w:lineRule="atLeast"/>
            </w:pPr>
            <w:r>
              <w:rPr>
                <w:b/>
              </w:rPr>
              <w:t>14</w:t>
            </w:r>
          </w:p>
        </w:tc>
        <w:tc>
          <w:tcPr>
            <w:tcW w:w="1549" w:type="dxa"/>
          </w:tcPr>
          <w:p w:rsidR="0018722C">
            <w:pPr>
              <w:topLinePunct/>
              <w:ind w:leftChars="0" w:left="0" w:rightChars="0" w:right="0" w:firstLineChars="0" w:firstLine="0"/>
              <w:spacing w:line="240" w:lineRule="atLeast"/>
            </w:pPr>
            <w:r>
              <w:t>42.29</w:t>
            </w:r>
          </w:p>
        </w:tc>
        <w:tc>
          <w:tcPr>
            <w:tcW w:w="1470" w:type="dxa"/>
          </w:tcPr>
          <w:p w:rsidR="0018722C">
            <w:pPr>
              <w:topLinePunct/>
              <w:ind w:leftChars="0" w:left="0" w:rightChars="0" w:right="0" w:firstLineChars="0" w:firstLine="0"/>
              <w:spacing w:line="240" w:lineRule="atLeast"/>
            </w:pPr>
            <w:r>
              <w:t>42.26</w:t>
            </w:r>
          </w:p>
        </w:tc>
        <w:tc>
          <w:tcPr>
            <w:tcW w:w="1470" w:type="dxa"/>
          </w:tcPr>
          <w:p w:rsidR="0018722C">
            <w:pPr>
              <w:topLinePunct/>
              <w:ind w:leftChars="0" w:left="0" w:rightChars="0" w:right="0" w:firstLineChars="0" w:firstLine="0"/>
              <w:spacing w:line="240" w:lineRule="atLeast"/>
            </w:pPr>
            <w:r>
              <w:t>42.31</w:t>
            </w:r>
          </w:p>
        </w:tc>
        <w:tc>
          <w:tcPr>
            <w:tcW w:w="1470" w:type="dxa"/>
          </w:tcPr>
          <w:p w:rsidR="0018722C">
            <w:pPr>
              <w:topLinePunct/>
              <w:ind w:leftChars="0" w:left="0" w:rightChars="0" w:right="0" w:firstLineChars="0" w:firstLine="0"/>
              <w:spacing w:line="240" w:lineRule="atLeast"/>
            </w:pPr>
            <w:r>
              <w:t>42.30</w:t>
            </w:r>
          </w:p>
        </w:tc>
        <w:tc>
          <w:tcPr>
            <w:tcW w:w="1468" w:type="dxa"/>
          </w:tcPr>
          <w:p w:rsidR="0018722C">
            <w:pPr>
              <w:topLinePunct/>
              <w:ind w:leftChars="0" w:left="0" w:rightChars="0" w:right="0" w:firstLineChars="0" w:firstLine="0"/>
              <w:spacing w:line="240" w:lineRule="atLeast"/>
            </w:pPr>
            <w:r>
              <w:t>42.30</w:t>
            </w:r>
          </w:p>
        </w:tc>
      </w:tr>
      <w:tr>
        <w:trPr>
          <w:trHeight w:val="380" w:hRule="atLeast"/>
        </w:trPr>
        <w:tc>
          <w:tcPr>
            <w:tcW w:w="1397" w:type="dxa"/>
          </w:tcPr>
          <w:p w:rsidR="0018722C">
            <w:pPr>
              <w:topLinePunct/>
              <w:ind w:leftChars="0" w:left="0" w:rightChars="0" w:right="0" w:firstLineChars="0" w:firstLine="0"/>
              <w:spacing w:line="240" w:lineRule="atLeast"/>
            </w:pPr>
            <w:r>
              <w:rPr>
                <w:b/>
              </w:rPr>
              <w:t>15</w:t>
            </w:r>
          </w:p>
        </w:tc>
        <w:tc>
          <w:tcPr>
            <w:tcW w:w="1549" w:type="dxa"/>
          </w:tcPr>
          <w:p w:rsidR="0018722C">
            <w:pPr>
              <w:topLinePunct/>
              <w:ind w:leftChars="0" w:left="0" w:rightChars="0" w:right="0" w:firstLineChars="0" w:firstLine="0"/>
              <w:spacing w:line="240" w:lineRule="atLeast"/>
            </w:pPr>
            <w:r>
              <w:t>28.50</w:t>
            </w:r>
          </w:p>
        </w:tc>
        <w:tc>
          <w:tcPr>
            <w:tcW w:w="1470" w:type="dxa"/>
          </w:tcPr>
          <w:p w:rsidR="0018722C">
            <w:pPr>
              <w:topLinePunct/>
              <w:ind w:leftChars="0" w:left="0" w:rightChars="0" w:right="0" w:firstLineChars="0" w:firstLine="0"/>
              <w:spacing w:line="240" w:lineRule="atLeast"/>
            </w:pPr>
            <w:r>
              <w:t>28.47</w:t>
            </w:r>
          </w:p>
        </w:tc>
        <w:tc>
          <w:tcPr>
            <w:tcW w:w="1470" w:type="dxa"/>
          </w:tcPr>
          <w:p w:rsidR="0018722C">
            <w:pPr>
              <w:topLinePunct/>
              <w:ind w:leftChars="0" w:left="0" w:rightChars="0" w:right="0" w:firstLineChars="0" w:firstLine="0"/>
              <w:spacing w:line="240" w:lineRule="atLeast"/>
            </w:pPr>
            <w:r>
              <w:t>28.48</w:t>
            </w:r>
          </w:p>
        </w:tc>
        <w:tc>
          <w:tcPr>
            <w:tcW w:w="1470" w:type="dxa"/>
          </w:tcPr>
          <w:p w:rsidR="0018722C">
            <w:pPr>
              <w:topLinePunct/>
              <w:ind w:leftChars="0" w:left="0" w:rightChars="0" w:right="0" w:firstLineChars="0" w:firstLine="0"/>
              <w:spacing w:line="240" w:lineRule="atLeast"/>
            </w:pPr>
            <w:r>
              <w:t>28.46</w:t>
            </w:r>
          </w:p>
        </w:tc>
        <w:tc>
          <w:tcPr>
            <w:tcW w:w="1468" w:type="dxa"/>
          </w:tcPr>
          <w:p w:rsidR="0018722C">
            <w:pPr>
              <w:topLinePunct/>
              <w:ind w:leftChars="0" w:left="0" w:rightChars="0" w:right="0" w:firstLineChars="0" w:firstLine="0"/>
              <w:spacing w:line="240" w:lineRule="atLeast"/>
            </w:pPr>
            <w:r>
              <w:t>28.21</w:t>
            </w:r>
          </w:p>
        </w:tc>
      </w:tr>
      <w:tr>
        <w:trPr>
          <w:trHeight w:val="380" w:hRule="atLeast"/>
        </w:trPr>
        <w:tc>
          <w:tcPr>
            <w:tcW w:w="1397" w:type="dxa"/>
          </w:tcPr>
          <w:p w:rsidR="0018722C">
            <w:pPr>
              <w:topLinePunct/>
              <w:ind w:leftChars="0" w:left="0" w:rightChars="0" w:right="0" w:firstLineChars="0" w:firstLine="0"/>
              <w:spacing w:line="240" w:lineRule="atLeast"/>
            </w:pPr>
            <w:r>
              <w:rPr>
                <w:b/>
              </w:rPr>
              <w:t>16</w:t>
            </w:r>
          </w:p>
        </w:tc>
        <w:tc>
          <w:tcPr>
            <w:tcW w:w="1549" w:type="dxa"/>
          </w:tcPr>
          <w:p w:rsidR="0018722C">
            <w:pPr>
              <w:topLinePunct/>
              <w:ind w:leftChars="0" w:left="0" w:rightChars="0" w:right="0" w:firstLineChars="0" w:firstLine="0"/>
              <w:spacing w:line="240" w:lineRule="atLeast"/>
            </w:pPr>
            <w:r>
              <w:t>23.92</w:t>
            </w:r>
          </w:p>
        </w:tc>
        <w:tc>
          <w:tcPr>
            <w:tcW w:w="1470" w:type="dxa"/>
          </w:tcPr>
          <w:p w:rsidR="0018722C">
            <w:pPr>
              <w:topLinePunct/>
              <w:ind w:leftChars="0" w:left="0" w:rightChars="0" w:right="0" w:firstLineChars="0" w:firstLine="0"/>
              <w:spacing w:line="240" w:lineRule="atLeast"/>
            </w:pPr>
            <w:r>
              <w:t>23.88</w:t>
            </w:r>
          </w:p>
        </w:tc>
        <w:tc>
          <w:tcPr>
            <w:tcW w:w="1470" w:type="dxa"/>
          </w:tcPr>
          <w:p w:rsidR="0018722C">
            <w:pPr>
              <w:topLinePunct/>
              <w:ind w:leftChars="0" w:left="0" w:rightChars="0" w:right="0" w:firstLineChars="0" w:firstLine="0"/>
              <w:spacing w:line="240" w:lineRule="atLeast"/>
            </w:pPr>
            <w:r>
              <w:t>23.93</w:t>
            </w:r>
          </w:p>
        </w:tc>
        <w:tc>
          <w:tcPr>
            <w:tcW w:w="1470" w:type="dxa"/>
          </w:tcPr>
          <w:p w:rsidR="0018722C">
            <w:pPr>
              <w:topLinePunct/>
              <w:ind w:leftChars="0" w:left="0" w:rightChars="0" w:right="0" w:firstLineChars="0" w:firstLine="0"/>
              <w:spacing w:line="240" w:lineRule="atLeast"/>
            </w:pPr>
            <w:r>
              <w:t>23.92</w:t>
            </w:r>
          </w:p>
        </w:tc>
        <w:tc>
          <w:tcPr>
            <w:tcW w:w="1468" w:type="dxa"/>
          </w:tcPr>
          <w:p w:rsidR="0018722C">
            <w:pPr>
              <w:topLinePunct/>
              <w:ind w:leftChars="0" w:left="0" w:rightChars="0" w:right="0" w:firstLineChars="0" w:firstLine="0"/>
              <w:spacing w:line="240" w:lineRule="atLeast"/>
            </w:pPr>
            <w:r>
              <w:t>23.91</w:t>
            </w:r>
          </w:p>
        </w:tc>
      </w:tr>
      <w:tr>
        <w:trPr>
          <w:trHeight w:val="380" w:hRule="atLeast"/>
        </w:trPr>
        <w:tc>
          <w:tcPr>
            <w:tcW w:w="1397" w:type="dxa"/>
          </w:tcPr>
          <w:p w:rsidR="0018722C">
            <w:pPr>
              <w:topLinePunct/>
              <w:ind w:leftChars="0" w:left="0" w:rightChars="0" w:right="0" w:firstLineChars="0" w:firstLine="0"/>
              <w:spacing w:line="240" w:lineRule="atLeast"/>
            </w:pPr>
            <w:r>
              <w:rPr>
                <w:b/>
              </w:rPr>
              <w:t>17</w:t>
            </w:r>
          </w:p>
        </w:tc>
        <w:tc>
          <w:tcPr>
            <w:tcW w:w="1549" w:type="dxa"/>
          </w:tcPr>
          <w:p w:rsidR="0018722C">
            <w:pPr>
              <w:topLinePunct/>
              <w:ind w:leftChars="0" w:left="0" w:rightChars="0" w:right="0" w:firstLineChars="0" w:firstLine="0"/>
              <w:spacing w:line="240" w:lineRule="atLeast"/>
            </w:pPr>
            <w:r>
              <w:t>46.80</w:t>
            </w:r>
          </w:p>
        </w:tc>
        <w:tc>
          <w:tcPr>
            <w:tcW w:w="1470" w:type="dxa"/>
          </w:tcPr>
          <w:p w:rsidR="0018722C">
            <w:pPr>
              <w:topLinePunct/>
              <w:ind w:leftChars="0" w:left="0" w:rightChars="0" w:right="0" w:firstLineChars="0" w:firstLine="0"/>
              <w:spacing w:line="240" w:lineRule="atLeast"/>
            </w:pPr>
            <w:r>
              <w:t>46.76</w:t>
            </w:r>
          </w:p>
        </w:tc>
        <w:tc>
          <w:tcPr>
            <w:tcW w:w="1470" w:type="dxa"/>
          </w:tcPr>
          <w:p w:rsidR="0018722C">
            <w:pPr>
              <w:topLinePunct/>
              <w:ind w:leftChars="0" w:left="0" w:rightChars="0" w:right="0" w:firstLineChars="0" w:firstLine="0"/>
              <w:spacing w:line="240" w:lineRule="atLeast"/>
            </w:pPr>
            <w:r>
              <w:t>46.82</w:t>
            </w:r>
          </w:p>
        </w:tc>
        <w:tc>
          <w:tcPr>
            <w:tcW w:w="1470" w:type="dxa"/>
          </w:tcPr>
          <w:p w:rsidR="0018722C">
            <w:pPr>
              <w:topLinePunct/>
              <w:ind w:leftChars="0" w:left="0" w:rightChars="0" w:right="0" w:firstLineChars="0" w:firstLine="0"/>
              <w:spacing w:line="240" w:lineRule="atLeast"/>
            </w:pPr>
            <w:r>
              <w:t>46.81</w:t>
            </w:r>
          </w:p>
        </w:tc>
        <w:tc>
          <w:tcPr>
            <w:tcW w:w="1468" w:type="dxa"/>
          </w:tcPr>
          <w:p w:rsidR="0018722C">
            <w:pPr>
              <w:topLinePunct/>
              <w:ind w:leftChars="0" w:left="0" w:rightChars="0" w:right="0" w:firstLineChars="0" w:firstLine="0"/>
              <w:spacing w:line="240" w:lineRule="atLeast"/>
            </w:pPr>
            <w:r>
              <w:t>46.65</w:t>
            </w:r>
          </w:p>
        </w:tc>
      </w:tr>
      <w:tr>
        <w:trPr>
          <w:trHeight w:val="380" w:hRule="atLeast"/>
        </w:trPr>
        <w:tc>
          <w:tcPr>
            <w:tcW w:w="1397" w:type="dxa"/>
          </w:tcPr>
          <w:p w:rsidR="0018722C">
            <w:pPr>
              <w:topLinePunct/>
              <w:ind w:leftChars="0" w:left="0" w:rightChars="0" w:right="0" w:firstLineChars="0" w:firstLine="0"/>
              <w:spacing w:line="240" w:lineRule="atLeast"/>
            </w:pPr>
            <w:r>
              <w:rPr>
                <w:b/>
              </w:rPr>
              <w:t>18</w:t>
            </w:r>
          </w:p>
        </w:tc>
        <w:tc>
          <w:tcPr>
            <w:tcW w:w="1549" w:type="dxa"/>
          </w:tcPr>
          <w:p w:rsidR="0018722C">
            <w:pPr>
              <w:topLinePunct/>
              <w:ind w:leftChars="0" w:left="0" w:rightChars="0" w:right="0" w:firstLineChars="0" w:firstLine="0"/>
              <w:spacing w:line="240" w:lineRule="atLeast"/>
            </w:pPr>
            <w:r>
              <w:t>42.10</w:t>
            </w:r>
          </w:p>
        </w:tc>
        <w:tc>
          <w:tcPr>
            <w:tcW w:w="1470" w:type="dxa"/>
          </w:tcPr>
          <w:p w:rsidR="0018722C">
            <w:pPr>
              <w:topLinePunct/>
              <w:ind w:leftChars="0" w:left="0" w:rightChars="0" w:right="0" w:firstLineChars="0" w:firstLine="0"/>
              <w:spacing w:line="240" w:lineRule="atLeast"/>
            </w:pPr>
            <w:r>
              <w:t>42.09</w:t>
            </w:r>
          </w:p>
        </w:tc>
        <w:tc>
          <w:tcPr>
            <w:tcW w:w="1470" w:type="dxa"/>
          </w:tcPr>
          <w:p w:rsidR="0018722C">
            <w:pPr>
              <w:topLinePunct/>
              <w:ind w:leftChars="0" w:left="0" w:rightChars="0" w:right="0" w:firstLineChars="0" w:firstLine="0"/>
              <w:spacing w:line="240" w:lineRule="atLeast"/>
            </w:pPr>
            <w:r>
              <w:t>42.14</w:t>
            </w:r>
          </w:p>
        </w:tc>
        <w:tc>
          <w:tcPr>
            <w:tcW w:w="1470" w:type="dxa"/>
          </w:tcPr>
          <w:p w:rsidR="0018722C">
            <w:pPr>
              <w:topLinePunct/>
              <w:ind w:leftChars="0" w:left="0" w:rightChars="0" w:right="0" w:firstLineChars="0" w:firstLine="0"/>
              <w:spacing w:line="240" w:lineRule="atLeast"/>
            </w:pPr>
            <w:r>
              <w:t>42.14</w:t>
            </w:r>
          </w:p>
        </w:tc>
        <w:tc>
          <w:tcPr>
            <w:tcW w:w="1468" w:type="dxa"/>
          </w:tcPr>
          <w:p w:rsidR="0018722C">
            <w:pPr>
              <w:topLinePunct/>
              <w:ind w:leftChars="0" w:left="0" w:rightChars="0" w:right="0" w:firstLineChars="0" w:firstLine="0"/>
              <w:spacing w:line="240" w:lineRule="atLeast"/>
            </w:pPr>
            <w:r>
              <w:t>42.16</w:t>
            </w:r>
          </w:p>
        </w:tc>
      </w:tr>
      <w:tr>
        <w:trPr>
          <w:trHeight w:val="380" w:hRule="atLeast"/>
        </w:trPr>
        <w:tc>
          <w:tcPr>
            <w:tcW w:w="1397" w:type="dxa"/>
          </w:tcPr>
          <w:p w:rsidR="0018722C">
            <w:pPr>
              <w:topLinePunct/>
              <w:ind w:leftChars="0" w:left="0" w:rightChars="0" w:right="0" w:firstLineChars="0" w:firstLine="0"/>
              <w:spacing w:line="240" w:lineRule="atLeast"/>
            </w:pPr>
            <w:r>
              <w:rPr>
                <w:b/>
              </w:rPr>
              <w:t>19</w:t>
            </w:r>
          </w:p>
        </w:tc>
        <w:tc>
          <w:tcPr>
            <w:tcW w:w="1549" w:type="dxa"/>
          </w:tcPr>
          <w:p w:rsidR="0018722C">
            <w:pPr>
              <w:topLinePunct/>
              <w:ind w:leftChars="0" w:left="0" w:rightChars="0" w:right="0" w:firstLineChars="0" w:firstLine="0"/>
              <w:spacing w:line="240" w:lineRule="atLeast"/>
            </w:pPr>
            <w:r>
              <w:t>46.57</w:t>
            </w:r>
          </w:p>
        </w:tc>
        <w:tc>
          <w:tcPr>
            <w:tcW w:w="1470" w:type="dxa"/>
          </w:tcPr>
          <w:p w:rsidR="0018722C">
            <w:pPr>
              <w:topLinePunct/>
              <w:ind w:leftChars="0" w:left="0" w:rightChars="0" w:right="0" w:firstLineChars="0" w:firstLine="0"/>
              <w:spacing w:line="240" w:lineRule="atLeast"/>
            </w:pPr>
            <w:r>
              <w:t>46.54</w:t>
            </w:r>
          </w:p>
        </w:tc>
        <w:tc>
          <w:tcPr>
            <w:tcW w:w="1470" w:type="dxa"/>
          </w:tcPr>
          <w:p w:rsidR="0018722C">
            <w:pPr>
              <w:topLinePunct/>
              <w:ind w:leftChars="0" w:left="0" w:rightChars="0" w:right="0" w:firstLineChars="0" w:firstLine="0"/>
              <w:spacing w:line="240" w:lineRule="atLeast"/>
            </w:pPr>
            <w:r>
              <w:t>46.64</w:t>
            </w:r>
          </w:p>
        </w:tc>
        <w:tc>
          <w:tcPr>
            <w:tcW w:w="1470" w:type="dxa"/>
          </w:tcPr>
          <w:p w:rsidR="0018722C">
            <w:pPr>
              <w:topLinePunct/>
              <w:ind w:leftChars="0" w:left="0" w:rightChars="0" w:right="0" w:firstLineChars="0" w:firstLine="0"/>
              <w:spacing w:line="240" w:lineRule="atLeast"/>
            </w:pPr>
            <w:r>
              <w:t>46.62</w:t>
            </w:r>
          </w:p>
        </w:tc>
        <w:tc>
          <w:tcPr>
            <w:tcW w:w="1468" w:type="dxa"/>
          </w:tcPr>
          <w:p w:rsidR="0018722C">
            <w:pPr>
              <w:topLinePunct/>
              <w:ind w:leftChars="0" w:left="0" w:rightChars="0" w:right="0" w:firstLineChars="0" w:firstLine="0"/>
              <w:spacing w:line="240" w:lineRule="atLeast"/>
            </w:pPr>
            <w:r>
              <w:t>46.65</w:t>
            </w:r>
          </w:p>
        </w:tc>
      </w:tr>
      <w:tr>
        <w:trPr>
          <w:trHeight w:val="380" w:hRule="atLeast"/>
        </w:trPr>
        <w:tc>
          <w:tcPr>
            <w:tcW w:w="1397" w:type="dxa"/>
          </w:tcPr>
          <w:p w:rsidR="0018722C">
            <w:pPr>
              <w:topLinePunct/>
              <w:ind w:leftChars="0" w:left="0" w:rightChars="0" w:right="0" w:firstLineChars="0" w:firstLine="0"/>
              <w:spacing w:line="240" w:lineRule="atLeast"/>
            </w:pPr>
            <w:r>
              <w:rPr>
                <w:b/>
              </w:rPr>
              <w:t>20</w:t>
            </w:r>
          </w:p>
        </w:tc>
        <w:tc>
          <w:tcPr>
            <w:tcW w:w="1549" w:type="dxa"/>
          </w:tcPr>
          <w:p w:rsidR="0018722C">
            <w:pPr>
              <w:topLinePunct/>
              <w:ind w:leftChars="0" w:left="0" w:rightChars="0" w:right="0" w:firstLineChars="0" w:firstLine="0"/>
              <w:spacing w:line="240" w:lineRule="atLeast"/>
            </w:pPr>
            <w:r>
              <w:t>31.08</w:t>
            </w:r>
          </w:p>
        </w:tc>
        <w:tc>
          <w:tcPr>
            <w:tcW w:w="1470" w:type="dxa"/>
          </w:tcPr>
          <w:p w:rsidR="0018722C">
            <w:pPr>
              <w:topLinePunct/>
              <w:ind w:leftChars="0" w:left="0" w:rightChars="0" w:right="0" w:firstLineChars="0" w:firstLine="0"/>
              <w:spacing w:line="240" w:lineRule="atLeast"/>
            </w:pPr>
            <w:r>
              <w:t>31.05</w:t>
            </w:r>
          </w:p>
        </w:tc>
        <w:tc>
          <w:tcPr>
            <w:tcW w:w="1470" w:type="dxa"/>
          </w:tcPr>
          <w:p w:rsidR="0018722C">
            <w:pPr>
              <w:topLinePunct/>
              <w:ind w:leftChars="0" w:left="0" w:rightChars="0" w:right="0" w:firstLineChars="0" w:firstLine="0"/>
              <w:spacing w:line="240" w:lineRule="atLeast"/>
            </w:pPr>
            <w:r>
              <w:t>31.11</w:t>
            </w:r>
          </w:p>
        </w:tc>
        <w:tc>
          <w:tcPr>
            <w:tcW w:w="1470" w:type="dxa"/>
          </w:tcPr>
          <w:p w:rsidR="0018722C">
            <w:pPr>
              <w:topLinePunct/>
              <w:ind w:leftChars="0" w:left="0" w:rightChars="0" w:right="0" w:firstLineChars="0" w:firstLine="0"/>
              <w:spacing w:line="240" w:lineRule="atLeast"/>
            </w:pPr>
            <w:r>
              <w:t>31.10</w:t>
            </w:r>
          </w:p>
        </w:tc>
        <w:tc>
          <w:tcPr>
            <w:tcW w:w="1468" w:type="dxa"/>
          </w:tcPr>
          <w:p w:rsidR="0018722C">
            <w:pPr>
              <w:topLinePunct/>
              <w:ind w:leftChars="0" w:left="0" w:rightChars="0" w:right="0" w:firstLineChars="0" w:firstLine="0"/>
              <w:spacing w:line="240" w:lineRule="atLeast"/>
            </w:pPr>
            <w:r>
              <w:t>31.10</w:t>
            </w:r>
          </w:p>
        </w:tc>
      </w:tr>
      <w:tr>
        <w:trPr>
          <w:trHeight w:val="380" w:hRule="atLeast"/>
        </w:trPr>
        <w:tc>
          <w:tcPr>
            <w:tcW w:w="1397" w:type="dxa"/>
          </w:tcPr>
          <w:p w:rsidR="0018722C">
            <w:pPr>
              <w:topLinePunct/>
              <w:ind w:leftChars="0" w:left="0" w:rightChars="0" w:right="0" w:firstLineChars="0" w:firstLine="0"/>
              <w:spacing w:line="240" w:lineRule="atLeast"/>
            </w:pPr>
            <w:r>
              <w:rPr>
                <w:b/>
              </w:rPr>
              <w:t>21</w:t>
            </w:r>
          </w:p>
        </w:tc>
        <w:tc>
          <w:tcPr>
            <w:tcW w:w="1549" w:type="dxa"/>
          </w:tcPr>
          <w:p w:rsidR="0018722C">
            <w:pPr>
              <w:topLinePunct/>
              <w:ind w:leftChars="0" w:left="0" w:rightChars="0" w:right="0" w:firstLineChars="0" w:firstLine="0"/>
              <w:spacing w:line="240" w:lineRule="atLeast"/>
            </w:pPr>
            <w:r>
              <w:t>34.36</w:t>
            </w:r>
          </w:p>
        </w:tc>
        <w:tc>
          <w:tcPr>
            <w:tcW w:w="1470" w:type="dxa"/>
          </w:tcPr>
          <w:p w:rsidR="0018722C">
            <w:pPr>
              <w:topLinePunct/>
              <w:ind w:leftChars="0" w:left="0" w:rightChars="0" w:right="0" w:firstLineChars="0" w:firstLine="0"/>
              <w:spacing w:line="240" w:lineRule="atLeast"/>
            </w:pPr>
            <w:r>
              <w:t>34.34</w:t>
            </w:r>
          </w:p>
        </w:tc>
        <w:tc>
          <w:tcPr>
            <w:tcW w:w="1470" w:type="dxa"/>
          </w:tcPr>
          <w:p w:rsidR="0018722C">
            <w:pPr>
              <w:topLinePunct/>
              <w:ind w:leftChars="0" w:left="0" w:rightChars="0" w:right="0" w:firstLineChars="0" w:firstLine="0"/>
              <w:spacing w:line="240" w:lineRule="atLeast"/>
            </w:pPr>
            <w:r>
              <w:t>34.4</w:t>
            </w:r>
          </w:p>
        </w:tc>
        <w:tc>
          <w:tcPr>
            <w:tcW w:w="1470" w:type="dxa"/>
          </w:tcPr>
          <w:p w:rsidR="0018722C">
            <w:pPr>
              <w:topLinePunct/>
              <w:ind w:leftChars="0" w:left="0" w:rightChars="0" w:right="0" w:firstLineChars="0" w:firstLine="0"/>
              <w:spacing w:line="240" w:lineRule="atLeast"/>
            </w:pPr>
            <w:r>
              <w:t>34.39</w:t>
            </w:r>
          </w:p>
        </w:tc>
        <w:tc>
          <w:tcPr>
            <w:tcW w:w="1468" w:type="dxa"/>
          </w:tcPr>
          <w:p w:rsidR="0018722C">
            <w:pPr>
              <w:topLinePunct/>
              <w:ind w:leftChars="0" w:left="0" w:rightChars="0" w:right="0" w:firstLineChars="0" w:firstLine="0"/>
              <w:spacing w:line="240" w:lineRule="atLeast"/>
            </w:pPr>
            <w:r>
              <w:t>34.39</w:t>
            </w:r>
          </w:p>
        </w:tc>
      </w:tr>
      <w:tr>
        <w:trPr>
          <w:trHeight w:val="380" w:hRule="atLeast"/>
        </w:trPr>
        <w:tc>
          <w:tcPr>
            <w:tcW w:w="1397" w:type="dxa"/>
          </w:tcPr>
          <w:p w:rsidR="0018722C">
            <w:pPr>
              <w:topLinePunct/>
              <w:ind w:leftChars="0" w:left="0" w:rightChars="0" w:right="0" w:firstLineChars="0" w:firstLine="0"/>
              <w:spacing w:line="240" w:lineRule="atLeast"/>
            </w:pPr>
            <w:r>
              <w:rPr>
                <w:b/>
              </w:rPr>
              <w:t>22</w:t>
            </w:r>
          </w:p>
        </w:tc>
        <w:tc>
          <w:tcPr>
            <w:tcW w:w="1549" w:type="dxa"/>
          </w:tcPr>
          <w:p w:rsidR="0018722C">
            <w:pPr>
              <w:topLinePunct/>
              <w:ind w:leftChars="0" w:left="0" w:rightChars="0" w:right="0" w:firstLineChars="0" w:firstLine="0"/>
              <w:spacing w:line="240" w:lineRule="atLeast"/>
            </w:pPr>
            <w:r>
              <w:t>33.29</w:t>
            </w:r>
          </w:p>
        </w:tc>
        <w:tc>
          <w:tcPr>
            <w:tcW w:w="1470" w:type="dxa"/>
          </w:tcPr>
          <w:p w:rsidR="0018722C">
            <w:pPr>
              <w:topLinePunct/>
              <w:ind w:leftChars="0" w:left="0" w:rightChars="0" w:right="0" w:firstLineChars="0" w:firstLine="0"/>
              <w:spacing w:line="240" w:lineRule="atLeast"/>
            </w:pPr>
            <w:r>
              <w:t>33.35</w:t>
            </w:r>
          </w:p>
        </w:tc>
        <w:tc>
          <w:tcPr>
            <w:tcW w:w="1470" w:type="dxa"/>
          </w:tcPr>
          <w:p w:rsidR="0018722C">
            <w:pPr>
              <w:topLinePunct/>
              <w:ind w:leftChars="0" w:left="0" w:rightChars="0" w:right="0" w:firstLineChars="0" w:firstLine="0"/>
              <w:spacing w:line="240" w:lineRule="atLeast"/>
            </w:pPr>
            <w:r>
              <w:t>33.44</w:t>
            </w:r>
          </w:p>
        </w:tc>
        <w:tc>
          <w:tcPr>
            <w:tcW w:w="1470" w:type="dxa"/>
          </w:tcPr>
          <w:p w:rsidR="0018722C">
            <w:pPr>
              <w:topLinePunct/>
              <w:ind w:leftChars="0" w:left="0" w:rightChars="0" w:right="0" w:firstLineChars="0" w:firstLine="0"/>
              <w:spacing w:line="240" w:lineRule="atLeast"/>
            </w:pPr>
            <w:r>
              <w:t>33.31</w:t>
            </w:r>
          </w:p>
        </w:tc>
        <w:tc>
          <w:tcPr>
            <w:tcW w:w="1468" w:type="dxa"/>
          </w:tcPr>
          <w:p w:rsidR="0018722C">
            <w:pPr>
              <w:topLinePunct/>
              <w:ind w:leftChars="0" w:left="0" w:rightChars="0" w:right="0" w:firstLineChars="0" w:firstLine="0"/>
              <w:spacing w:line="240" w:lineRule="atLeast"/>
            </w:pPr>
            <w:r>
              <w:t>33.30</w:t>
            </w:r>
          </w:p>
        </w:tc>
      </w:tr>
      <w:tr>
        <w:trPr>
          <w:trHeight w:val="380" w:hRule="atLeast"/>
        </w:trPr>
        <w:tc>
          <w:tcPr>
            <w:tcW w:w="1397" w:type="dxa"/>
          </w:tcPr>
          <w:p w:rsidR="0018722C">
            <w:pPr>
              <w:topLinePunct/>
              <w:ind w:leftChars="0" w:left="0" w:rightChars="0" w:right="0" w:firstLineChars="0" w:firstLine="0"/>
              <w:spacing w:line="240" w:lineRule="atLeast"/>
            </w:pPr>
            <w:r>
              <w:rPr>
                <w:b/>
              </w:rPr>
              <w:t>23</w:t>
            </w:r>
          </w:p>
        </w:tc>
        <w:tc>
          <w:tcPr>
            <w:tcW w:w="1549" w:type="dxa"/>
          </w:tcPr>
          <w:p w:rsidR="0018722C">
            <w:pPr>
              <w:topLinePunct/>
              <w:ind w:leftChars="0" w:left="0" w:rightChars="0" w:right="0" w:firstLineChars="0" w:firstLine="0"/>
              <w:spacing w:line="240" w:lineRule="atLeast"/>
            </w:pPr>
            <w:r>
              <w:t>64.04</w:t>
            </w:r>
          </w:p>
        </w:tc>
        <w:tc>
          <w:tcPr>
            <w:tcW w:w="1470" w:type="dxa"/>
          </w:tcPr>
          <w:p w:rsidR="0018722C">
            <w:pPr>
              <w:topLinePunct/>
              <w:ind w:leftChars="0" w:left="0" w:rightChars="0" w:right="0" w:firstLineChars="0" w:firstLine="0"/>
              <w:spacing w:line="240" w:lineRule="atLeast"/>
            </w:pPr>
            <w:r>
              <w:t>64.09</w:t>
            </w:r>
          </w:p>
        </w:tc>
        <w:tc>
          <w:tcPr>
            <w:tcW w:w="1470" w:type="dxa"/>
          </w:tcPr>
          <w:p w:rsidR="0018722C">
            <w:pPr>
              <w:topLinePunct/>
              <w:ind w:leftChars="0" w:left="0" w:rightChars="0" w:right="0" w:firstLineChars="0" w:firstLine="0"/>
              <w:spacing w:line="240" w:lineRule="atLeast"/>
            </w:pPr>
            <w:r>
              <w:t>28.21</w:t>
            </w:r>
          </w:p>
        </w:tc>
        <w:tc>
          <w:tcPr>
            <w:tcW w:w="1470" w:type="dxa"/>
          </w:tcPr>
          <w:p w:rsidR="0018722C">
            <w:pPr>
              <w:topLinePunct/>
              <w:ind w:leftChars="0" w:left="0" w:rightChars="0" w:right="0" w:firstLineChars="0" w:firstLine="0"/>
              <w:spacing w:line="240" w:lineRule="atLeast"/>
            </w:pPr>
            <w:r>
              <w:t>28.33</w:t>
            </w:r>
          </w:p>
        </w:tc>
        <w:tc>
          <w:tcPr>
            <w:tcW w:w="1468" w:type="dxa"/>
          </w:tcPr>
          <w:p w:rsidR="0018722C">
            <w:pPr>
              <w:topLinePunct/>
              <w:ind w:leftChars="0" w:left="0" w:rightChars="0" w:right="0" w:firstLineChars="0" w:firstLine="0"/>
              <w:spacing w:line="240" w:lineRule="atLeast"/>
            </w:pPr>
            <w:r>
              <w:t>28.21</w:t>
            </w:r>
          </w:p>
        </w:tc>
      </w:tr>
      <w:tr>
        <w:trPr>
          <w:trHeight w:val="380" w:hRule="atLeast"/>
        </w:trPr>
        <w:tc>
          <w:tcPr>
            <w:tcW w:w="1397" w:type="dxa"/>
          </w:tcPr>
          <w:p w:rsidR="0018722C">
            <w:pPr>
              <w:topLinePunct/>
              <w:ind w:leftChars="0" w:left="0" w:rightChars="0" w:right="0" w:firstLineChars="0" w:firstLine="0"/>
              <w:spacing w:line="240" w:lineRule="atLeast"/>
            </w:pPr>
            <w:r>
              <w:rPr>
                <w:b/>
              </w:rPr>
              <w:t>24</w:t>
            </w:r>
          </w:p>
        </w:tc>
        <w:tc>
          <w:tcPr>
            <w:tcW w:w="1549" w:type="dxa"/>
          </w:tcPr>
          <w:p w:rsidR="0018722C">
            <w:pPr>
              <w:topLinePunct/>
              <w:ind w:leftChars="0" w:left="0" w:rightChars="0" w:right="0" w:firstLineChars="0" w:firstLine="0"/>
              <w:spacing w:line="240" w:lineRule="atLeast"/>
            </w:pPr>
            <w:r>
              <w:t>14.17</w:t>
            </w:r>
          </w:p>
        </w:tc>
        <w:tc>
          <w:tcPr>
            <w:tcW w:w="1470" w:type="dxa"/>
          </w:tcPr>
          <w:p w:rsidR="0018722C">
            <w:pPr>
              <w:topLinePunct/>
              <w:ind w:leftChars="0" w:left="0" w:rightChars="0" w:right="0" w:firstLineChars="0" w:firstLine="0"/>
              <w:spacing w:line="240" w:lineRule="atLeast"/>
            </w:pPr>
            <w:r>
              <w:t>14.09</w:t>
            </w:r>
          </w:p>
        </w:tc>
        <w:tc>
          <w:tcPr>
            <w:tcW w:w="1470" w:type="dxa"/>
          </w:tcPr>
          <w:p w:rsidR="0018722C">
            <w:pPr>
              <w:topLinePunct/>
              <w:ind w:leftChars="0" w:left="0" w:rightChars="0" w:right="0" w:firstLineChars="0" w:firstLine="0"/>
              <w:spacing w:line="240" w:lineRule="atLeast"/>
            </w:pPr>
            <w:r>
              <w:t>17.17</w:t>
            </w:r>
          </w:p>
        </w:tc>
        <w:tc>
          <w:tcPr>
            <w:tcW w:w="1470" w:type="dxa"/>
          </w:tcPr>
          <w:p w:rsidR="0018722C">
            <w:pPr>
              <w:topLinePunct/>
              <w:ind w:leftChars="0" w:left="0" w:rightChars="0" w:right="0" w:firstLineChars="0" w:firstLine="0"/>
              <w:spacing w:line="240" w:lineRule="atLeast"/>
            </w:pPr>
            <w:r>
              <w:t>17.29</w:t>
            </w:r>
          </w:p>
        </w:tc>
        <w:tc>
          <w:tcPr>
            <w:tcW w:w="1468" w:type="dxa"/>
          </w:tcPr>
          <w:p w:rsidR="0018722C">
            <w:pPr>
              <w:topLinePunct/>
              <w:ind w:leftChars="0" w:left="0" w:rightChars="0" w:right="0" w:firstLineChars="0" w:firstLine="0"/>
              <w:spacing w:line="240" w:lineRule="atLeast"/>
            </w:pPr>
            <w:r>
              <w:t>17.12</w:t>
            </w:r>
          </w:p>
        </w:tc>
      </w:tr>
      <w:tr>
        <w:trPr>
          <w:trHeight w:val="380" w:hRule="atLeast"/>
        </w:trPr>
        <w:tc>
          <w:tcPr>
            <w:tcW w:w="1397" w:type="dxa"/>
          </w:tcPr>
          <w:p w:rsidR="0018722C">
            <w:pPr>
              <w:topLinePunct/>
              <w:ind w:leftChars="0" w:left="0" w:rightChars="0" w:right="0" w:firstLineChars="0" w:firstLine="0"/>
              <w:spacing w:line="240" w:lineRule="atLeast"/>
            </w:pPr>
            <w:r>
              <w:rPr>
                <w:b/>
              </w:rPr>
              <w:t>25</w:t>
            </w:r>
          </w:p>
        </w:tc>
        <w:tc>
          <w:tcPr>
            <w:tcW w:w="1549" w:type="dxa"/>
          </w:tcPr>
          <w:p w:rsidR="0018722C">
            <w:pPr>
              <w:topLinePunct/>
              <w:ind w:leftChars="0" w:left="0" w:rightChars="0" w:right="0" w:firstLineChars="0" w:firstLine="0"/>
              <w:spacing w:line="240" w:lineRule="atLeast"/>
            </w:pPr>
            <w:r>
              <w:t>16.21</w:t>
            </w:r>
          </w:p>
        </w:tc>
        <w:tc>
          <w:tcPr>
            <w:tcW w:w="1470" w:type="dxa"/>
          </w:tcPr>
          <w:p w:rsidR="0018722C">
            <w:pPr>
              <w:topLinePunct/>
              <w:ind w:leftChars="0" w:left="0" w:rightChars="0" w:right="0" w:firstLineChars="0" w:firstLine="0"/>
              <w:spacing w:line="240" w:lineRule="atLeast"/>
            </w:pPr>
            <w:r>
              <w:t>16.17</w:t>
            </w:r>
          </w:p>
        </w:tc>
        <w:tc>
          <w:tcPr>
            <w:tcW w:w="1470" w:type="dxa"/>
          </w:tcPr>
          <w:p w:rsidR="0018722C">
            <w:pPr>
              <w:topLinePunct/>
              <w:ind w:leftChars="0" w:left="0" w:rightChars="0" w:right="0" w:firstLineChars="0" w:firstLine="0"/>
              <w:spacing w:line="240" w:lineRule="atLeast"/>
            </w:pPr>
            <w:r>
              <w:t>15.69</w:t>
            </w:r>
          </w:p>
        </w:tc>
        <w:tc>
          <w:tcPr>
            <w:tcW w:w="1470" w:type="dxa"/>
          </w:tcPr>
          <w:p w:rsidR="0018722C">
            <w:pPr>
              <w:topLinePunct/>
              <w:ind w:leftChars="0" w:left="0" w:rightChars="0" w:right="0" w:firstLineChars="0" w:firstLine="0"/>
              <w:spacing w:line="240" w:lineRule="atLeast"/>
            </w:pPr>
            <w:r>
              <w:t>15.67</w:t>
            </w:r>
          </w:p>
        </w:tc>
        <w:tc>
          <w:tcPr>
            <w:tcW w:w="1468" w:type="dxa"/>
          </w:tcPr>
          <w:p w:rsidR="0018722C">
            <w:pPr>
              <w:topLinePunct/>
              <w:ind w:leftChars="0" w:left="0" w:rightChars="0" w:right="0" w:firstLineChars="0" w:firstLine="0"/>
              <w:spacing w:line="240" w:lineRule="atLeast"/>
            </w:pPr>
            <w:r>
              <w:t>15.64</w:t>
            </w:r>
          </w:p>
        </w:tc>
      </w:tr>
      <w:tr>
        <w:trPr>
          <w:trHeight w:val="380" w:hRule="atLeast"/>
        </w:trPr>
        <w:tc>
          <w:tcPr>
            <w:tcW w:w="1397" w:type="dxa"/>
          </w:tcPr>
          <w:p w:rsidR="0018722C">
            <w:pPr>
              <w:topLinePunct/>
              <w:ind w:leftChars="0" w:left="0" w:rightChars="0" w:right="0" w:firstLineChars="0" w:firstLine="0"/>
              <w:spacing w:line="240" w:lineRule="atLeast"/>
            </w:pPr>
            <w:r>
              <w:rPr>
                <w:b/>
              </w:rPr>
              <w:t>26</w:t>
            </w:r>
          </w:p>
        </w:tc>
        <w:tc>
          <w:tcPr>
            <w:tcW w:w="1549" w:type="dxa"/>
          </w:tcPr>
          <w:p w:rsidR="0018722C">
            <w:pPr>
              <w:topLinePunct/>
              <w:ind w:leftChars="0" w:left="0" w:rightChars="0" w:right="0" w:firstLineChars="0" w:firstLine="0"/>
              <w:spacing w:line="240" w:lineRule="atLeast"/>
            </w:pPr>
            <w:r>
              <w:t>17.59</w:t>
            </w:r>
          </w:p>
        </w:tc>
        <w:tc>
          <w:tcPr>
            <w:tcW w:w="1470" w:type="dxa"/>
          </w:tcPr>
          <w:p w:rsidR="0018722C">
            <w:pPr>
              <w:topLinePunct/>
              <w:ind w:leftChars="0" w:left="0" w:rightChars="0" w:right="0" w:firstLineChars="0" w:firstLine="0"/>
              <w:spacing w:line="240" w:lineRule="atLeast"/>
            </w:pPr>
            <w:r>
              <w:t>17.56</w:t>
            </w:r>
          </w:p>
        </w:tc>
        <w:tc>
          <w:tcPr>
            <w:tcW w:w="1470" w:type="dxa"/>
          </w:tcPr>
          <w:p w:rsidR="0018722C">
            <w:pPr>
              <w:topLinePunct/>
              <w:ind w:leftChars="0" w:left="0" w:rightChars="0" w:right="0" w:firstLineChars="0" w:firstLine="0"/>
              <w:spacing w:line="240" w:lineRule="atLeast"/>
            </w:pPr>
            <w:r>
              <w:t>17.53</w:t>
            </w:r>
          </w:p>
        </w:tc>
        <w:tc>
          <w:tcPr>
            <w:tcW w:w="1470" w:type="dxa"/>
          </w:tcPr>
          <w:p w:rsidR="0018722C">
            <w:pPr>
              <w:topLinePunct/>
              <w:ind w:leftChars="0" w:left="0" w:rightChars="0" w:right="0" w:firstLineChars="0" w:firstLine="0"/>
              <w:spacing w:line="240" w:lineRule="atLeast"/>
            </w:pPr>
            <w:r>
              <w:t>17.52</w:t>
            </w:r>
          </w:p>
        </w:tc>
        <w:tc>
          <w:tcPr>
            <w:tcW w:w="1468" w:type="dxa"/>
          </w:tcPr>
          <w:p w:rsidR="0018722C">
            <w:pPr>
              <w:topLinePunct/>
              <w:ind w:leftChars="0" w:left="0" w:rightChars="0" w:right="0" w:firstLineChars="0" w:firstLine="0"/>
              <w:spacing w:line="240" w:lineRule="atLeast"/>
            </w:pPr>
            <w:r>
              <w:t>17.52</w:t>
            </w:r>
          </w:p>
        </w:tc>
      </w:tr>
      <w:tr>
        <w:trPr>
          <w:trHeight w:val="380" w:hRule="atLeast"/>
        </w:trPr>
        <w:tc>
          <w:tcPr>
            <w:tcW w:w="1397" w:type="dxa"/>
          </w:tcPr>
          <w:p w:rsidR="0018722C">
            <w:pPr>
              <w:topLinePunct/>
              <w:ind w:leftChars="0" w:left="0" w:rightChars="0" w:right="0" w:firstLineChars="0" w:firstLine="0"/>
              <w:spacing w:line="240" w:lineRule="atLeast"/>
            </w:pPr>
            <w:r>
              <w:rPr>
                <w:b/>
              </w:rPr>
              <w:t>27</w:t>
            </w:r>
          </w:p>
        </w:tc>
        <w:tc>
          <w:tcPr>
            <w:tcW w:w="1549" w:type="dxa"/>
          </w:tcPr>
          <w:p w:rsidR="0018722C">
            <w:pPr>
              <w:topLinePunct/>
              <w:ind w:leftChars="0" w:left="0" w:rightChars="0" w:right="0" w:firstLineChars="0" w:firstLine="0"/>
              <w:spacing w:line="240" w:lineRule="atLeast"/>
            </w:pPr>
            <w:r>
              <w:t>26.30</w:t>
            </w:r>
          </w:p>
        </w:tc>
        <w:tc>
          <w:tcPr>
            <w:tcW w:w="1470" w:type="dxa"/>
          </w:tcPr>
          <w:p w:rsidR="0018722C">
            <w:pPr>
              <w:topLinePunct/>
              <w:ind w:leftChars="0" w:left="0" w:rightChars="0" w:right="0" w:firstLineChars="0" w:firstLine="0"/>
              <w:spacing w:line="240" w:lineRule="atLeast"/>
            </w:pPr>
            <w:r>
              <w:t>26.26</w:t>
            </w:r>
          </w:p>
        </w:tc>
        <w:tc>
          <w:tcPr>
            <w:tcW w:w="1470" w:type="dxa"/>
          </w:tcPr>
          <w:p w:rsidR="0018722C">
            <w:pPr>
              <w:topLinePunct/>
              <w:ind w:leftChars="0" w:left="0" w:rightChars="0" w:right="0" w:firstLineChars="0" w:firstLine="0"/>
              <w:spacing w:line="240" w:lineRule="atLeast"/>
            </w:pPr>
            <w:r>
              <w:t>26.32</w:t>
            </w:r>
          </w:p>
        </w:tc>
        <w:tc>
          <w:tcPr>
            <w:tcW w:w="1470" w:type="dxa"/>
          </w:tcPr>
          <w:p w:rsidR="0018722C">
            <w:pPr>
              <w:topLinePunct/>
              <w:ind w:leftChars="0" w:left="0" w:rightChars="0" w:right="0" w:firstLineChars="0" w:firstLine="0"/>
              <w:spacing w:line="240" w:lineRule="atLeast"/>
            </w:pPr>
            <w:r>
              <w:t>26.31</w:t>
            </w:r>
          </w:p>
        </w:tc>
        <w:tc>
          <w:tcPr>
            <w:tcW w:w="1468" w:type="dxa"/>
          </w:tcPr>
          <w:p w:rsidR="0018722C">
            <w:pPr>
              <w:topLinePunct/>
              <w:ind w:leftChars="0" w:left="0" w:rightChars="0" w:right="0" w:firstLineChars="0" w:firstLine="0"/>
              <w:spacing w:line="240" w:lineRule="atLeast"/>
            </w:pPr>
            <w:r>
              <w:t>26.29</w:t>
            </w:r>
          </w:p>
        </w:tc>
      </w:tr>
      <w:tr>
        <w:trPr>
          <w:trHeight w:val="380" w:hRule="atLeast"/>
        </w:trPr>
        <w:tc>
          <w:tcPr>
            <w:tcW w:w="1397" w:type="dxa"/>
          </w:tcPr>
          <w:p w:rsidR="0018722C">
            <w:pPr>
              <w:topLinePunct/>
              <w:ind w:leftChars="0" w:left="0" w:rightChars="0" w:right="0" w:firstLineChars="0" w:firstLine="0"/>
              <w:spacing w:line="240" w:lineRule="atLeast"/>
            </w:pPr>
            <w:r>
              <w:rPr>
                <w:b/>
              </w:rPr>
              <w:t>28</w:t>
            </w:r>
          </w:p>
        </w:tc>
        <w:tc>
          <w:tcPr>
            <w:tcW w:w="1549" w:type="dxa"/>
          </w:tcPr>
          <w:p w:rsidR="0018722C">
            <w:pPr>
              <w:topLinePunct/>
              <w:ind w:leftChars="0" w:left="0" w:rightChars="0" w:right="0" w:firstLineChars="0" w:firstLine="0"/>
              <w:spacing w:line="240" w:lineRule="atLeast"/>
            </w:pPr>
            <w:r>
              <w:t>180.64</w:t>
            </w:r>
          </w:p>
        </w:tc>
        <w:tc>
          <w:tcPr>
            <w:tcW w:w="1470" w:type="dxa"/>
          </w:tcPr>
          <w:p w:rsidR="0018722C">
            <w:pPr>
              <w:topLinePunct/>
              <w:ind w:leftChars="0" w:left="0" w:rightChars="0" w:right="0" w:firstLineChars="0" w:firstLine="0"/>
              <w:spacing w:line="240" w:lineRule="atLeast"/>
            </w:pPr>
            <w:r>
              <w:t>180.45</w:t>
            </w:r>
          </w:p>
        </w:tc>
        <w:tc>
          <w:tcPr>
            <w:tcW w:w="1470" w:type="dxa"/>
          </w:tcPr>
          <w:p w:rsidR="0018722C">
            <w:pPr>
              <w:topLinePunct/>
              <w:ind w:leftChars="0" w:left="0" w:rightChars="0" w:right="0" w:firstLineChars="0" w:firstLine="0"/>
              <w:spacing w:line="240" w:lineRule="atLeast"/>
            </w:pPr>
            <w:r>
              <w:t>180.42</w:t>
            </w:r>
          </w:p>
        </w:tc>
        <w:tc>
          <w:tcPr>
            <w:tcW w:w="1470" w:type="dxa"/>
          </w:tcPr>
          <w:p w:rsidR="0018722C">
            <w:pPr>
              <w:topLinePunct/>
              <w:ind w:leftChars="0" w:left="0" w:rightChars="0" w:right="0" w:firstLineChars="0" w:firstLine="0"/>
              <w:spacing w:line="240" w:lineRule="atLeast"/>
            </w:pPr>
            <w:r>
              <w:t>180.44</w:t>
            </w:r>
          </w:p>
        </w:tc>
        <w:tc>
          <w:tcPr>
            <w:tcW w:w="1468" w:type="dxa"/>
          </w:tcPr>
          <w:p w:rsidR="0018722C">
            <w:pPr>
              <w:topLinePunct/>
              <w:ind w:leftChars="0" w:left="0" w:rightChars="0" w:right="0" w:firstLineChars="0" w:firstLine="0"/>
              <w:spacing w:line="240" w:lineRule="atLeast"/>
            </w:pPr>
            <w:r>
              <w:t>180.45</w:t>
            </w:r>
          </w:p>
        </w:tc>
      </w:tr>
      <w:tr>
        <w:trPr>
          <w:trHeight w:val="380" w:hRule="atLeast"/>
        </w:trPr>
        <w:tc>
          <w:tcPr>
            <w:tcW w:w="1397" w:type="dxa"/>
          </w:tcPr>
          <w:p w:rsidR="0018722C">
            <w:pPr>
              <w:topLinePunct/>
              <w:ind w:leftChars="0" w:left="0" w:rightChars="0" w:right="0" w:firstLineChars="0" w:firstLine="0"/>
              <w:spacing w:line="240" w:lineRule="atLeast"/>
            </w:pPr>
            <w:r>
              <w:rPr>
                <w:b/>
              </w:rPr>
              <w:t>29</w:t>
            </w:r>
          </w:p>
        </w:tc>
        <w:tc>
          <w:tcPr>
            <w:tcW w:w="1549" w:type="dxa"/>
          </w:tcPr>
          <w:p w:rsidR="0018722C">
            <w:pPr>
              <w:topLinePunct/>
              <w:ind w:leftChars="0" w:left="0" w:rightChars="0" w:right="0" w:firstLineChars="0" w:firstLine="0"/>
              <w:spacing w:line="240" w:lineRule="atLeast"/>
            </w:pPr>
            <w:r>
              <w:t>33.39</w:t>
            </w:r>
          </w:p>
        </w:tc>
        <w:tc>
          <w:tcPr>
            <w:tcW w:w="1470" w:type="dxa"/>
          </w:tcPr>
          <w:p w:rsidR="0018722C">
            <w:pPr>
              <w:topLinePunct/>
              <w:ind w:leftChars="0" w:left="0" w:rightChars="0" w:right="0" w:firstLineChars="0" w:firstLine="0"/>
              <w:spacing w:line="240" w:lineRule="atLeast"/>
            </w:pPr>
            <w:r>
              <w:t>33.35</w:t>
            </w:r>
          </w:p>
        </w:tc>
        <w:tc>
          <w:tcPr>
            <w:tcW w:w="1470" w:type="dxa"/>
          </w:tcPr>
          <w:p w:rsidR="0018722C">
            <w:pPr>
              <w:topLinePunct/>
              <w:ind w:leftChars="0" w:left="0" w:rightChars="0" w:right="0" w:firstLineChars="0" w:firstLine="0"/>
              <w:spacing w:line="240" w:lineRule="atLeast"/>
            </w:pPr>
            <w:r>
              <w:t>33.44</w:t>
            </w:r>
          </w:p>
        </w:tc>
        <w:tc>
          <w:tcPr>
            <w:tcW w:w="1470" w:type="dxa"/>
          </w:tcPr>
          <w:p w:rsidR="0018722C">
            <w:pPr>
              <w:topLinePunct/>
              <w:ind w:leftChars="0" w:left="0" w:rightChars="0" w:right="0" w:firstLineChars="0" w:firstLine="0"/>
              <w:spacing w:line="240" w:lineRule="atLeast"/>
            </w:pPr>
            <w:r>
              <w:t>33.42</w:t>
            </w:r>
          </w:p>
        </w:tc>
        <w:tc>
          <w:tcPr>
            <w:tcW w:w="1468" w:type="dxa"/>
          </w:tcPr>
          <w:p w:rsidR="0018722C">
            <w:pPr>
              <w:topLinePunct/>
              <w:ind w:leftChars="0" w:left="0" w:rightChars="0" w:right="0" w:firstLineChars="0" w:firstLine="0"/>
              <w:spacing w:line="240" w:lineRule="atLeast"/>
            </w:pPr>
            <w:r>
              <w:t>33.41</w:t>
            </w:r>
          </w:p>
        </w:tc>
      </w:tr>
      <w:tr>
        <w:trPr>
          <w:trHeight w:val="380" w:hRule="atLeast"/>
        </w:trPr>
        <w:tc>
          <w:tcPr>
            <w:tcW w:w="1397" w:type="dxa"/>
            <w:tcBorders>
              <w:bottom w:val="single" w:sz="4" w:space="0" w:color="000000"/>
            </w:tcBorders>
          </w:tcPr>
          <w:p w:rsidR="0018722C">
            <w:pPr>
              <w:topLinePunct/>
              <w:ind w:leftChars="0" w:left="0" w:rightChars="0" w:right="0" w:firstLineChars="0" w:firstLine="0"/>
              <w:spacing w:line="240" w:lineRule="atLeast"/>
            </w:pPr>
            <w:r>
              <w:rPr>
                <w:b/>
              </w:rPr>
              <w:t>30</w:t>
            </w:r>
          </w:p>
        </w:tc>
        <w:tc>
          <w:tcPr>
            <w:tcW w:w="1549" w:type="dxa"/>
            <w:tcBorders>
              <w:bottom w:val="single" w:sz="4" w:space="0" w:color="000000"/>
            </w:tcBorders>
          </w:tcPr>
          <w:p w:rsidR="0018722C">
            <w:pPr>
              <w:topLinePunct/>
              <w:ind w:leftChars="0" w:left="0" w:rightChars="0" w:right="0" w:firstLineChars="0" w:firstLine="0"/>
              <w:spacing w:line="240" w:lineRule="atLeast"/>
            </w:pPr>
            <w:r>
              <w:t>23.92</w:t>
            </w:r>
          </w:p>
        </w:tc>
        <w:tc>
          <w:tcPr>
            <w:tcW w:w="1470" w:type="dxa"/>
            <w:tcBorders>
              <w:bottom w:val="single" w:sz="4" w:space="0" w:color="000000"/>
            </w:tcBorders>
          </w:tcPr>
          <w:p w:rsidR="0018722C">
            <w:pPr>
              <w:topLinePunct/>
              <w:ind w:leftChars="0" w:left="0" w:rightChars="0" w:right="0" w:firstLineChars="0" w:firstLine="0"/>
              <w:spacing w:line="240" w:lineRule="atLeast"/>
            </w:pPr>
            <w:r>
              <w:t>23.8</w:t>
            </w:r>
          </w:p>
        </w:tc>
        <w:tc>
          <w:tcPr>
            <w:tcW w:w="1470" w:type="dxa"/>
            <w:tcBorders>
              <w:bottom w:val="single" w:sz="4" w:space="0" w:color="000000"/>
            </w:tcBorders>
          </w:tcPr>
          <w:p w:rsidR="0018722C">
            <w:pPr>
              <w:topLinePunct/>
              <w:ind w:leftChars="0" w:left="0" w:rightChars="0" w:right="0" w:firstLineChars="0" w:firstLine="0"/>
              <w:spacing w:line="240" w:lineRule="atLeast"/>
            </w:pPr>
            <w:r>
              <w:t>23.93</w:t>
            </w:r>
          </w:p>
        </w:tc>
        <w:tc>
          <w:tcPr>
            <w:tcW w:w="1470" w:type="dxa"/>
            <w:tcBorders>
              <w:bottom w:val="single" w:sz="4" w:space="0" w:color="000000"/>
            </w:tcBorders>
          </w:tcPr>
          <w:p w:rsidR="0018722C">
            <w:pPr>
              <w:topLinePunct/>
              <w:ind w:leftChars="0" w:left="0" w:rightChars="0" w:right="0" w:firstLineChars="0" w:firstLine="0"/>
              <w:spacing w:line="240" w:lineRule="atLeast"/>
            </w:pPr>
            <w:r>
              <w:t>23.92</w:t>
            </w:r>
          </w:p>
        </w:tc>
        <w:tc>
          <w:tcPr>
            <w:tcW w:w="1468" w:type="dxa"/>
            <w:tcBorders>
              <w:bottom w:val="single" w:sz="4" w:space="0" w:color="000000"/>
            </w:tcBorders>
          </w:tcPr>
          <w:p w:rsidR="0018722C">
            <w:pPr>
              <w:topLinePunct/>
              <w:ind w:leftChars="0" w:left="0" w:rightChars="0" w:right="0" w:firstLineChars="0" w:firstLine="0"/>
              <w:spacing w:line="240" w:lineRule="atLeast"/>
            </w:pPr>
            <w:r>
              <w:t>23.91</w:t>
            </w:r>
          </w:p>
        </w:tc>
      </w:tr>
    </w:tbl>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1080"/>
        <w:gridCol w:w="1079"/>
        <w:gridCol w:w="1149"/>
        <w:gridCol w:w="1055"/>
        <w:gridCol w:w="1149"/>
        <w:gridCol w:w="1080"/>
        <w:gridCol w:w="1104"/>
      </w:tblGrid>
      <w:tr>
        <w:trPr>
          <w:trHeight w:val="380" w:hRule="atLeast"/>
        </w:trPr>
        <w:tc>
          <w:tcPr>
            <w:tcW w:w="1131" w:type="dxa"/>
            <w:tcBorders>
              <w:top w:val="single" w:sz="4" w:space="0" w:color="000000"/>
              <w:bottom w:val="single" w:sz="4" w:space="0" w:color="000000"/>
            </w:tcBorders>
          </w:tcPr>
          <w:p w:rsidR="0018722C">
            <w:pPr>
              <w:topLinePunct/>
              <w:pStyle w:val="affa"/>
            </w:pPr>
          </w:p>
          <w:p w:rsidR="0018722C">
            <w:pPr>
              <w:topLinePunct/>
              <w:ind w:leftChars="0" w:left="0" w:rightChars="0" w:right="0" w:firstLineChars="0" w:firstLine="0"/>
              <w:spacing w:line="240" w:lineRule="atLeast"/>
            </w:pPr>
            <w:r>
              <w:rPr>
                <w:b/>
              </w:rPr>
              <w:t>Carbon</w:t>
            </w:r>
          </w:p>
        </w:tc>
        <w:tc>
          <w:tcPr>
            <w:tcW w:w="108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B3</w:t>
            </w:r>
          </w:p>
        </w:tc>
        <w:tc>
          <w:tcPr>
            <w:tcW w:w="107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BD</w:t>
            </w:r>
          </w:p>
        </w:tc>
        <w:tc>
          <w:tcPr>
            <w:tcW w:w="11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Carbon</w:t>
            </w:r>
          </w:p>
        </w:tc>
        <w:tc>
          <w:tcPr>
            <w:tcW w:w="105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B7</w:t>
            </w:r>
          </w:p>
        </w:tc>
        <w:tc>
          <w:tcPr>
            <w:tcW w:w="11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Carbon</w:t>
            </w:r>
          </w:p>
        </w:tc>
        <w:tc>
          <w:tcPr>
            <w:tcW w:w="108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B10</w:t>
            </w:r>
          </w:p>
        </w:tc>
        <w:tc>
          <w:tcPr>
            <w:tcW w:w="110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B11</w:t>
            </w:r>
          </w:p>
        </w:tc>
      </w:tr>
      <w:tr>
        <w:trPr>
          <w:trHeight w:val="400" w:hRule="atLeast"/>
        </w:trPr>
        <w:tc>
          <w:tcPr>
            <w:tcW w:w="1131" w:type="dxa"/>
            <w:tcBorders>
              <w:top w:val="single" w:sz="4" w:space="0" w:color="000000"/>
            </w:tcBorders>
          </w:tcPr>
          <w:p w:rsidR="0018722C">
            <w:pPr>
              <w:topLinePunct/>
              <w:ind w:leftChars="0" w:left="0" w:rightChars="0" w:right="0" w:firstLineChars="0" w:firstLine="0"/>
              <w:spacing w:line="240" w:lineRule="atLeast"/>
            </w:pPr>
            <w:r>
              <w:rPr>
                <w:b/>
              </w:rPr>
              <w:t>C</w:t>
            </w:r>
            <w:r>
              <w:rPr>
                <w:b/>
              </w:rPr>
              <w:t>3</w:t>
            </w:r>
            <w:r>
              <w:rPr>
                <w:b/>
              </w:rPr>
              <w:t>-O-</w:t>
            </w:r>
          </w:p>
        </w:tc>
        <w:tc>
          <w:tcPr>
            <w:tcW w:w="1080" w:type="dxa"/>
            <w:tcBorders>
              <w:top w:val="single" w:sz="4" w:space="0" w:color="000000"/>
            </w:tcBorders>
          </w:tcPr>
          <w:p w:rsidR="0018722C">
            <w:pPr>
              <w:topLinePunct/>
              <w:ind w:leftChars="0" w:left="0" w:rightChars="0" w:right="0" w:firstLineChars="0" w:firstLine="0"/>
              <w:spacing w:line="240" w:lineRule="atLeast"/>
            </w:pPr>
            <w:r>
              <w:t>_</w:t>
            </w:r>
          </w:p>
        </w:tc>
        <w:tc>
          <w:tcPr>
            <w:tcW w:w="1079" w:type="dxa"/>
            <w:tcBorders>
              <w:top w:val="single" w:sz="4" w:space="0" w:color="000000"/>
            </w:tcBorders>
          </w:tcPr>
          <w:p w:rsidR="0018722C">
            <w:pPr>
              <w:topLinePunct/>
              <w:ind w:leftChars="0" w:left="0" w:rightChars="0" w:right="0" w:firstLineChars="0" w:firstLine="0"/>
              <w:spacing w:line="240" w:lineRule="atLeast"/>
            </w:pPr>
            <w:r>
              <w:t>_</w:t>
            </w:r>
          </w:p>
        </w:tc>
        <w:tc>
          <w:tcPr>
            <w:tcW w:w="1149" w:type="dxa"/>
            <w:tcBorders>
              <w:top w:val="single" w:sz="4" w:space="0" w:color="000000"/>
            </w:tcBorders>
          </w:tcPr>
          <w:p w:rsidR="0018722C">
            <w:pPr>
              <w:topLinePunct/>
              <w:ind w:leftChars="0" w:left="0" w:rightChars="0" w:right="0" w:firstLineChars="0" w:firstLine="0"/>
              <w:spacing w:line="240" w:lineRule="atLeast"/>
            </w:pPr>
            <w:r>
              <w:rPr>
                <w:b/>
              </w:rPr>
              <w:t>C</w:t>
            </w:r>
            <w:r>
              <w:rPr>
                <w:b/>
              </w:rPr>
              <w:t>3</w:t>
            </w:r>
            <w:r>
              <w:rPr>
                <w:b/>
              </w:rPr>
              <w:t>-O-</w:t>
            </w:r>
          </w:p>
        </w:tc>
        <w:tc>
          <w:tcPr>
            <w:tcW w:w="1055" w:type="dxa"/>
            <w:tcBorders>
              <w:top w:val="single" w:sz="4" w:space="0" w:color="000000"/>
            </w:tcBorders>
          </w:tcPr>
          <w:p w:rsidR="0018722C">
            <w:pPr>
              <w:topLinePunct/>
              <w:ind w:leftChars="0" w:left="0" w:rightChars="0" w:right="0" w:firstLineChars="0" w:firstLine="0"/>
              <w:spacing w:line="240" w:lineRule="atLeast"/>
            </w:pPr>
            <w:r>
              <w:t>_</w:t>
            </w:r>
          </w:p>
        </w:tc>
        <w:tc>
          <w:tcPr>
            <w:tcW w:w="1149" w:type="dxa"/>
            <w:tcBorders>
              <w:top w:val="single" w:sz="4" w:space="0" w:color="000000"/>
            </w:tcBorders>
          </w:tcPr>
          <w:p w:rsidR="0018722C">
            <w:pPr>
              <w:topLinePunct/>
              <w:ind w:leftChars="0" w:left="0" w:rightChars="0" w:right="0" w:firstLineChars="0" w:firstLine="0"/>
              <w:spacing w:line="240" w:lineRule="atLeast"/>
            </w:pPr>
            <w:r>
              <w:rPr>
                <w:b/>
              </w:rPr>
              <w:t>C</w:t>
            </w:r>
            <w:r>
              <w:rPr>
                <w:b/>
              </w:rPr>
              <w:t>3</w:t>
            </w:r>
            <w:r>
              <w:rPr>
                <w:b/>
              </w:rPr>
              <w:t>-O-</w:t>
            </w:r>
          </w:p>
        </w:tc>
        <w:tc>
          <w:tcPr>
            <w:tcW w:w="1080" w:type="dxa"/>
            <w:tcBorders>
              <w:top w:val="single" w:sz="4" w:space="0" w:color="000000"/>
            </w:tcBorders>
          </w:tcPr>
          <w:p w:rsidR="0018722C">
            <w:pPr>
              <w:topLinePunct/>
              <w:ind w:leftChars="0" w:left="0" w:rightChars="0" w:right="0" w:firstLineChars="0" w:firstLine="0"/>
              <w:spacing w:line="240" w:lineRule="atLeast"/>
            </w:pPr>
            <w:r>
              <w:t>_</w:t>
            </w:r>
          </w:p>
        </w:tc>
        <w:tc>
          <w:tcPr>
            <w:tcW w:w="1104" w:type="dxa"/>
            <w:tcBorders>
              <w:top w:val="single" w:sz="4" w:space="0" w:color="000000"/>
            </w:tcBorders>
          </w:tcPr>
          <w:p w:rsidR="0018722C">
            <w:pPr>
              <w:topLinePunct/>
              <w:ind w:leftChars="0" w:left="0" w:rightChars="0" w:right="0" w:firstLineChars="0" w:firstLine="0"/>
              <w:spacing w:line="240" w:lineRule="atLeast"/>
            </w:pPr>
            <w:r>
              <w:t>_</w:t>
            </w:r>
          </w:p>
        </w:tc>
      </w:tr>
      <w:tr>
        <w:trPr>
          <w:trHeight w:val="380" w:hRule="atLeast"/>
        </w:trPr>
        <w:tc>
          <w:tcPr>
            <w:tcW w:w="1131" w:type="dxa"/>
          </w:tcPr>
          <w:p w:rsidR="0018722C">
            <w:pPr>
              <w:topLinePunct/>
              <w:ind w:leftChars="0" w:left="0" w:rightChars="0" w:right="0" w:firstLineChars="0" w:firstLine="0"/>
              <w:spacing w:line="240" w:lineRule="atLeast"/>
            </w:pPr>
            <w:r>
              <w:rPr>
                <w:b/>
              </w:rPr>
              <w:t>Ara- 1</w:t>
            </w:r>
          </w:p>
        </w:tc>
        <w:tc>
          <w:tcPr>
            <w:tcW w:w="1080" w:type="dxa"/>
          </w:tcPr>
          <w:p w:rsidR="0018722C">
            <w:pPr>
              <w:topLinePunct/>
              <w:ind w:leftChars="0" w:left="0" w:rightChars="0" w:right="0" w:firstLineChars="0" w:firstLine="0"/>
              <w:spacing w:line="240" w:lineRule="atLeast"/>
            </w:pPr>
            <w:r>
              <w:t>104.54</w:t>
            </w:r>
          </w:p>
        </w:tc>
        <w:tc>
          <w:tcPr>
            <w:tcW w:w="1079" w:type="dxa"/>
          </w:tcPr>
          <w:p w:rsidR="0018722C">
            <w:pPr>
              <w:topLinePunct/>
              <w:ind w:leftChars="0" w:left="0" w:rightChars="0" w:right="0" w:firstLineChars="0" w:firstLine="0"/>
              <w:spacing w:line="240" w:lineRule="atLeast"/>
            </w:pPr>
            <w:r>
              <w:t>104.49</w:t>
            </w:r>
          </w:p>
        </w:tc>
        <w:tc>
          <w:tcPr>
            <w:tcW w:w="1149" w:type="dxa"/>
          </w:tcPr>
          <w:p w:rsidR="0018722C">
            <w:pPr>
              <w:topLinePunct/>
              <w:ind w:leftChars="0" w:left="0" w:rightChars="0" w:right="0" w:firstLineChars="0" w:firstLine="0"/>
              <w:spacing w:line="240" w:lineRule="atLeast"/>
            </w:pPr>
            <w:r>
              <w:rPr>
                <w:b/>
              </w:rPr>
              <w:t>Ara- 1</w:t>
            </w:r>
          </w:p>
        </w:tc>
        <w:tc>
          <w:tcPr>
            <w:tcW w:w="1055" w:type="dxa"/>
          </w:tcPr>
          <w:p w:rsidR="0018722C">
            <w:pPr>
              <w:topLinePunct/>
              <w:ind w:leftChars="0" w:left="0" w:rightChars="0" w:right="0" w:firstLineChars="0" w:firstLine="0"/>
              <w:spacing w:line="240" w:lineRule="atLeast"/>
            </w:pPr>
            <w:r>
              <w:t>105.09</w:t>
            </w:r>
          </w:p>
        </w:tc>
        <w:tc>
          <w:tcPr>
            <w:tcW w:w="1149" w:type="dxa"/>
          </w:tcPr>
          <w:p w:rsidR="0018722C">
            <w:pPr>
              <w:topLinePunct/>
              <w:ind w:leftChars="0" w:left="0" w:rightChars="0" w:right="0" w:firstLineChars="0" w:firstLine="0"/>
              <w:spacing w:line="240" w:lineRule="atLeast"/>
            </w:pPr>
            <w:r>
              <w:rPr>
                <w:b/>
              </w:rPr>
              <w:t>Ara- 1</w:t>
            </w:r>
          </w:p>
        </w:tc>
        <w:tc>
          <w:tcPr>
            <w:tcW w:w="1080" w:type="dxa"/>
          </w:tcPr>
          <w:p w:rsidR="0018722C">
            <w:pPr>
              <w:topLinePunct/>
              <w:ind w:leftChars="0" w:left="0" w:rightChars="0" w:right="0" w:firstLineChars="0" w:firstLine="0"/>
              <w:spacing w:line="240" w:lineRule="atLeast"/>
            </w:pPr>
            <w:r>
              <w:t>105.53</w:t>
            </w:r>
          </w:p>
        </w:tc>
        <w:tc>
          <w:tcPr>
            <w:tcW w:w="1104" w:type="dxa"/>
          </w:tcPr>
          <w:p w:rsidR="0018722C">
            <w:pPr>
              <w:topLinePunct/>
              <w:ind w:leftChars="0" w:left="0" w:rightChars="0" w:right="0" w:firstLineChars="0" w:firstLine="0"/>
              <w:spacing w:line="240" w:lineRule="atLeast"/>
            </w:pPr>
            <w:r>
              <w:t>104.97</w:t>
            </w:r>
          </w:p>
        </w:tc>
      </w:tr>
      <w:tr>
        <w:trPr>
          <w:trHeight w:val="380" w:hRule="atLeast"/>
        </w:trPr>
        <w:tc>
          <w:tcPr>
            <w:tcW w:w="1131" w:type="dxa"/>
          </w:tcPr>
          <w:p w:rsidR="0018722C">
            <w:pPr>
              <w:topLinePunct/>
              <w:ind w:leftChars="0" w:left="0" w:rightChars="0" w:right="0" w:firstLineChars="0" w:firstLine="0"/>
              <w:spacing w:line="240" w:lineRule="atLeast"/>
            </w:pPr>
            <w:r>
              <w:rPr>
                <w:b/>
              </w:rPr>
              <w:t>2</w:t>
            </w:r>
          </w:p>
        </w:tc>
        <w:tc>
          <w:tcPr>
            <w:tcW w:w="1080" w:type="dxa"/>
          </w:tcPr>
          <w:p w:rsidR="0018722C">
            <w:pPr>
              <w:topLinePunct/>
              <w:ind w:leftChars="0" w:left="0" w:rightChars="0" w:right="0" w:firstLineChars="0" w:firstLine="0"/>
              <w:spacing w:line="240" w:lineRule="atLeast"/>
            </w:pPr>
            <w:r>
              <w:t>76.42</w:t>
            </w:r>
          </w:p>
        </w:tc>
        <w:tc>
          <w:tcPr>
            <w:tcW w:w="1079" w:type="dxa"/>
          </w:tcPr>
          <w:p w:rsidR="0018722C">
            <w:pPr>
              <w:topLinePunct/>
              <w:ind w:leftChars="0" w:left="0" w:rightChars="0" w:right="0" w:firstLineChars="0" w:firstLine="0"/>
              <w:spacing w:line="240" w:lineRule="atLeast"/>
            </w:pPr>
            <w:r>
              <w:t>75.93</w:t>
            </w:r>
          </w:p>
        </w:tc>
        <w:tc>
          <w:tcPr>
            <w:tcW w:w="1149" w:type="dxa"/>
          </w:tcPr>
          <w:p w:rsidR="0018722C">
            <w:pPr>
              <w:topLinePunct/>
              <w:ind w:leftChars="0" w:left="0" w:rightChars="0" w:right="0" w:firstLineChars="0" w:firstLine="0"/>
              <w:spacing w:line="240" w:lineRule="atLeast"/>
            </w:pPr>
            <w:r>
              <w:rPr>
                <w:b/>
              </w:rPr>
              <w:t>2</w:t>
            </w:r>
          </w:p>
        </w:tc>
        <w:tc>
          <w:tcPr>
            <w:tcW w:w="1055" w:type="dxa"/>
          </w:tcPr>
          <w:p w:rsidR="0018722C">
            <w:pPr>
              <w:topLinePunct/>
              <w:ind w:leftChars="0" w:left="0" w:rightChars="0" w:right="0" w:firstLineChars="0" w:firstLine="0"/>
              <w:spacing w:line="240" w:lineRule="atLeast"/>
            </w:pPr>
            <w:r>
              <w:t>76.53</w:t>
            </w:r>
          </w:p>
        </w:tc>
        <w:tc>
          <w:tcPr>
            <w:tcW w:w="1149" w:type="dxa"/>
          </w:tcPr>
          <w:p w:rsidR="0018722C">
            <w:pPr>
              <w:topLinePunct/>
              <w:ind w:leftChars="0" w:left="0" w:rightChars="0" w:right="0" w:firstLineChars="0" w:firstLine="0"/>
              <w:spacing w:line="240" w:lineRule="atLeast"/>
            </w:pPr>
            <w:r>
              <w:rPr>
                <w:b/>
              </w:rPr>
              <w:t>2</w:t>
            </w:r>
          </w:p>
        </w:tc>
        <w:tc>
          <w:tcPr>
            <w:tcW w:w="1080" w:type="dxa"/>
          </w:tcPr>
          <w:p w:rsidR="0018722C">
            <w:pPr>
              <w:topLinePunct/>
              <w:ind w:leftChars="0" w:left="0" w:rightChars="0" w:right="0" w:firstLineChars="0" w:firstLine="0"/>
              <w:spacing w:line="240" w:lineRule="atLeast"/>
            </w:pPr>
            <w:r>
              <w:t>76.08</w:t>
            </w:r>
          </w:p>
        </w:tc>
        <w:tc>
          <w:tcPr>
            <w:tcW w:w="1104" w:type="dxa"/>
          </w:tcPr>
          <w:p w:rsidR="0018722C">
            <w:pPr>
              <w:topLinePunct/>
              <w:ind w:leftChars="0" w:left="0" w:rightChars="0" w:right="0" w:firstLineChars="0" w:firstLine="0"/>
              <w:spacing w:line="240" w:lineRule="atLeast"/>
            </w:pPr>
            <w:r>
              <w:t>76.06</w:t>
            </w:r>
          </w:p>
        </w:tc>
      </w:tr>
      <w:tr>
        <w:trPr>
          <w:trHeight w:val="380" w:hRule="atLeast"/>
        </w:trPr>
        <w:tc>
          <w:tcPr>
            <w:tcW w:w="1131" w:type="dxa"/>
          </w:tcPr>
          <w:p w:rsidR="0018722C">
            <w:pPr>
              <w:topLinePunct/>
              <w:ind w:leftChars="0" w:left="0" w:rightChars="0" w:right="0" w:firstLineChars="0" w:firstLine="0"/>
              <w:spacing w:line="240" w:lineRule="atLeast"/>
            </w:pPr>
            <w:r>
              <w:rPr>
                <w:b/>
              </w:rPr>
              <w:t>3</w:t>
            </w:r>
          </w:p>
        </w:tc>
        <w:tc>
          <w:tcPr>
            <w:tcW w:w="1080" w:type="dxa"/>
          </w:tcPr>
          <w:p w:rsidR="0018722C">
            <w:pPr>
              <w:topLinePunct/>
              <w:ind w:leftChars="0" w:left="0" w:rightChars="0" w:right="0" w:firstLineChars="0" w:firstLine="0"/>
              <w:spacing w:line="240" w:lineRule="atLeast"/>
            </w:pPr>
            <w:r>
              <w:t>75.15</w:t>
            </w:r>
          </w:p>
        </w:tc>
        <w:tc>
          <w:tcPr>
            <w:tcW w:w="1079" w:type="dxa"/>
          </w:tcPr>
          <w:p w:rsidR="0018722C">
            <w:pPr>
              <w:topLinePunct/>
              <w:ind w:leftChars="0" w:left="0" w:rightChars="0" w:right="0" w:firstLineChars="0" w:firstLine="0"/>
              <w:spacing w:line="240" w:lineRule="atLeast"/>
            </w:pPr>
            <w:r>
              <w:t>74.84</w:t>
            </w:r>
          </w:p>
        </w:tc>
        <w:tc>
          <w:tcPr>
            <w:tcW w:w="1149" w:type="dxa"/>
          </w:tcPr>
          <w:p w:rsidR="0018722C">
            <w:pPr>
              <w:topLinePunct/>
              <w:ind w:leftChars="0" w:left="0" w:rightChars="0" w:right="0" w:firstLineChars="0" w:firstLine="0"/>
              <w:spacing w:line="240" w:lineRule="atLeast"/>
            </w:pPr>
            <w:r>
              <w:rPr>
                <w:b/>
              </w:rPr>
              <w:t>3</w:t>
            </w:r>
          </w:p>
        </w:tc>
        <w:tc>
          <w:tcPr>
            <w:tcW w:w="1055" w:type="dxa"/>
          </w:tcPr>
          <w:p w:rsidR="0018722C">
            <w:pPr>
              <w:topLinePunct/>
              <w:ind w:leftChars="0" w:left="0" w:rightChars="0" w:right="0" w:firstLineChars="0" w:firstLine="0"/>
              <w:spacing w:line="240" w:lineRule="atLeast"/>
            </w:pPr>
            <w:r>
              <w:t>74.20</w:t>
            </w:r>
          </w:p>
        </w:tc>
        <w:tc>
          <w:tcPr>
            <w:tcW w:w="1149" w:type="dxa"/>
          </w:tcPr>
          <w:p w:rsidR="0018722C">
            <w:pPr>
              <w:topLinePunct/>
              <w:ind w:leftChars="0" w:left="0" w:rightChars="0" w:right="0" w:firstLineChars="0" w:firstLine="0"/>
              <w:spacing w:line="240" w:lineRule="atLeast"/>
            </w:pPr>
            <w:r>
              <w:rPr>
                <w:b/>
              </w:rPr>
              <w:t>3</w:t>
            </w:r>
          </w:p>
        </w:tc>
        <w:tc>
          <w:tcPr>
            <w:tcW w:w="1080" w:type="dxa"/>
          </w:tcPr>
          <w:p w:rsidR="0018722C">
            <w:pPr>
              <w:topLinePunct/>
              <w:ind w:leftChars="0" w:left="0" w:rightChars="0" w:right="0" w:firstLineChars="0" w:firstLine="0"/>
              <w:spacing w:line="240" w:lineRule="atLeast"/>
            </w:pPr>
            <w:r>
              <w:t>74.58</w:t>
            </w:r>
          </w:p>
        </w:tc>
        <w:tc>
          <w:tcPr>
            <w:tcW w:w="1104" w:type="dxa"/>
          </w:tcPr>
          <w:p w:rsidR="0018722C">
            <w:pPr>
              <w:topLinePunct/>
              <w:ind w:leftChars="0" w:left="0" w:rightChars="0" w:right="0" w:firstLineChars="0" w:firstLine="0"/>
              <w:spacing w:line="240" w:lineRule="atLeast"/>
            </w:pPr>
            <w:r>
              <w:t>73.94</w:t>
            </w:r>
          </w:p>
        </w:tc>
      </w:tr>
      <w:tr>
        <w:trPr>
          <w:trHeight w:val="380" w:hRule="atLeast"/>
        </w:trPr>
        <w:tc>
          <w:tcPr>
            <w:tcW w:w="1131" w:type="dxa"/>
          </w:tcPr>
          <w:p w:rsidR="0018722C">
            <w:pPr>
              <w:topLinePunct/>
              <w:ind w:leftChars="0" w:left="0" w:rightChars="0" w:right="0" w:firstLineChars="0" w:firstLine="0"/>
              <w:spacing w:line="240" w:lineRule="atLeast"/>
            </w:pPr>
            <w:r>
              <w:rPr>
                <w:b/>
              </w:rPr>
              <w:t>4</w:t>
            </w:r>
          </w:p>
        </w:tc>
        <w:tc>
          <w:tcPr>
            <w:tcW w:w="1080" w:type="dxa"/>
          </w:tcPr>
          <w:p w:rsidR="0018722C">
            <w:pPr>
              <w:topLinePunct/>
              <w:ind w:leftChars="0" w:left="0" w:rightChars="0" w:right="0" w:firstLineChars="0" w:firstLine="0"/>
              <w:spacing w:line="240" w:lineRule="atLeast"/>
            </w:pPr>
            <w:r>
              <w:t>80.56</w:t>
            </w:r>
          </w:p>
        </w:tc>
        <w:tc>
          <w:tcPr>
            <w:tcW w:w="1079" w:type="dxa"/>
          </w:tcPr>
          <w:p w:rsidR="0018722C">
            <w:pPr>
              <w:topLinePunct/>
              <w:ind w:leftChars="0" w:left="0" w:rightChars="0" w:right="0" w:firstLineChars="0" w:firstLine="0"/>
              <w:spacing w:line="240" w:lineRule="atLeast"/>
            </w:pPr>
            <w:r>
              <w:t>69.45</w:t>
            </w:r>
          </w:p>
        </w:tc>
        <w:tc>
          <w:tcPr>
            <w:tcW w:w="1149" w:type="dxa"/>
          </w:tcPr>
          <w:p w:rsidR="0018722C">
            <w:pPr>
              <w:topLinePunct/>
              <w:ind w:leftChars="0" w:left="0" w:rightChars="0" w:right="0" w:firstLineChars="0" w:firstLine="0"/>
              <w:spacing w:line="240" w:lineRule="atLeast"/>
            </w:pPr>
            <w:r>
              <w:rPr>
                <w:b/>
              </w:rPr>
              <w:t>4</w:t>
            </w:r>
          </w:p>
        </w:tc>
        <w:tc>
          <w:tcPr>
            <w:tcW w:w="1055" w:type="dxa"/>
          </w:tcPr>
          <w:p w:rsidR="0018722C">
            <w:pPr>
              <w:topLinePunct/>
              <w:ind w:leftChars="0" w:left="0" w:rightChars="0" w:right="0" w:firstLineChars="0" w:firstLine="0"/>
              <w:spacing w:line="240" w:lineRule="atLeast"/>
            </w:pPr>
            <w:r>
              <w:t>79.74</w:t>
            </w:r>
          </w:p>
        </w:tc>
        <w:tc>
          <w:tcPr>
            <w:tcW w:w="1149" w:type="dxa"/>
          </w:tcPr>
          <w:p w:rsidR="0018722C">
            <w:pPr>
              <w:topLinePunct/>
              <w:ind w:leftChars="0" w:left="0" w:rightChars="0" w:right="0" w:firstLineChars="0" w:firstLine="0"/>
              <w:spacing w:line="240" w:lineRule="atLeast"/>
            </w:pPr>
            <w:r>
              <w:rPr>
                <w:b/>
              </w:rPr>
              <w:t>4</w:t>
            </w:r>
          </w:p>
        </w:tc>
        <w:tc>
          <w:tcPr>
            <w:tcW w:w="1080" w:type="dxa"/>
          </w:tcPr>
          <w:p w:rsidR="0018722C">
            <w:pPr>
              <w:topLinePunct/>
              <w:ind w:leftChars="0" w:left="0" w:rightChars="0" w:right="0" w:firstLineChars="0" w:firstLine="0"/>
              <w:spacing w:line="240" w:lineRule="atLeast"/>
            </w:pPr>
            <w:r>
              <w:t>69.91</w:t>
            </w:r>
          </w:p>
        </w:tc>
        <w:tc>
          <w:tcPr>
            <w:tcW w:w="1104" w:type="dxa"/>
          </w:tcPr>
          <w:p w:rsidR="0018722C">
            <w:pPr>
              <w:topLinePunct/>
              <w:ind w:leftChars="0" w:left="0" w:rightChars="0" w:right="0" w:firstLineChars="0" w:firstLine="0"/>
              <w:spacing w:line="240" w:lineRule="atLeast"/>
            </w:pPr>
            <w:r>
              <w:t>68.80</w:t>
            </w:r>
          </w:p>
        </w:tc>
      </w:tr>
      <w:tr>
        <w:trPr>
          <w:trHeight w:val="380" w:hRule="atLeast"/>
        </w:trPr>
        <w:tc>
          <w:tcPr>
            <w:tcW w:w="1131" w:type="dxa"/>
          </w:tcPr>
          <w:p w:rsidR="0018722C">
            <w:pPr>
              <w:topLinePunct/>
              <w:ind w:leftChars="0" w:left="0" w:rightChars="0" w:right="0" w:firstLineChars="0" w:firstLine="0"/>
              <w:spacing w:line="240" w:lineRule="atLeast"/>
            </w:pPr>
            <w:r>
              <w:rPr>
                <w:b/>
              </w:rPr>
              <w:t>5</w:t>
            </w:r>
          </w:p>
        </w:tc>
        <w:tc>
          <w:tcPr>
            <w:tcW w:w="1080" w:type="dxa"/>
          </w:tcPr>
          <w:p w:rsidR="0018722C">
            <w:pPr>
              <w:topLinePunct/>
              <w:ind w:leftChars="0" w:left="0" w:rightChars="0" w:right="0" w:firstLineChars="0" w:firstLine="0"/>
              <w:spacing w:line="240" w:lineRule="atLeast"/>
            </w:pPr>
            <w:r>
              <w:t>65.53</w:t>
            </w:r>
          </w:p>
        </w:tc>
        <w:tc>
          <w:tcPr>
            <w:tcW w:w="1079" w:type="dxa"/>
          </w:tcPr>
          <w:p w:rsidR="0018722C">
            <w:pPr>
              <w:topLinePunct/>
              <w:ind w:leftChars="0" w:left="0" w:rightChars="0" w:right="0" w:firstLineChars="0" w:firstLine="0"/>
              <w:spacing w:line="240" w:lineRule="atLeast"/>
            </w:pPr>
            <w:r>
              <w:t>65.80</w:t>
            </w:r>
          </w:p>
        </w:tc>
        <w:tc>
          <w:tcPr>
            <w:tcW w:w="1149" w:type="dxa"/>
          </w:tcPr>
          <w:p w:rsidR="0018722C">
            <w:pPr>
              <w:topLinePunct/>
              <w:ind w:leftChars="0" w:left="0" w:rightChars="0" w:right="0" w:firstLineChars="0" w:firstLine="0"/>
              <w:spacing w:line="240" w:lineRule="atLeast"/>
            </w:pPr>
            <w:r>
              <w:rPr>
                <w:b/>
              </w:rPr>
              <w:t>5</w:t>
            </w:r>
          </w:p>
        </w:tc>
        <w:tc>
          <w:tcPr>
            <w:tcW w:w="1055" w:type="dxa"/>
          </w:tcPr>
          <w:p w:rsidR="0018722C">
            <w:pPr>
              <w:topLinePunct/>
              <w:ind w:leftChars="0" w:left="0" w:rightChars="0" w:right="0" w:firstLineChars="0" w:firstLine="0"/>
              <w:spacing w:line="240" w:lineRule="atLeast"/>
            </w:pPr>
            <w:r>
              <w:t>64.64</w:t>
            </w:r>
          </w:p>
        </w:tc>
        <w:tc>
          <w:tcPr>
            <w:tcW w:w="1149" w:type="dxa"/>
          </w:tcPr>
          <w:p w:rsidR="0018722C">
            <w:pPr>
              <w:topLinePunct/>
              <w:ind w:leftChars="0" w:left="0" w:rightChars="0" w:right="0" w:firstLineChars="0" w:firstLine="0"/>
              <w:spacing w:line="240" w:lineRule="atLeast"/>
            </w:pPr>
            <w:r>
              <w:rPr>
                <w:b/>
              </w:rPr>
              <w:t>5</w:t>
            </w:r>
          </w:p>
        </w:tc>
        <w:tc>
          <w:tcPr>
            <w:tcW w:w="1080" w:type="dxa"/>
          </w:tcPr>
          <w:p w:rsidR="0018722C">
            <w:pPr>
              <w:topLinePunct/>
              <w:ind w:leftChars="0" w:left="0" w:rightChars="0" w:right="0" w:firstLineChars="0" w:firstLine="0"/>
              <w:spacing w:line="240" w:lineRule="atLeast"/>
            </w:pPr>
            <w:r>
              <w:t>65.88</w:t>
            </w:r>
          </w:p>
        </w:tc>
        <w:tc>
          <w:tcPr>
            <w:tcW w:w="1104" w:type="dxa"/>
          </w:tcPr>
          <w:p w:rsidR="0018722C">
            <w:pPr>
              <w:topLinePunct/>
              <w:ind w:leftChars="0" w:left="0" w:rightChars="0" w:right="0" w:firstLineChars="0" w:firstLine="0"/>
              <w:spacing w:line="240" w:lineRule="atLeast"/>
            </w:pPr>
            <w:r>
              <w:t>64.82</w:t>
            </w:r>
          </w:p>
        </w:tc>
      </w:tr>
      <w:tr>
        <w:trPr>
          <w:trHeight w:val="380" w:hRule="atLeast"/>
        </w:trPr>
        <w:tc>
          <w:tcPr>
            <w:tcW w:w="1131" w:type="dxa"/>
          </w:tcPr>
          <w:p w:rsidR="0018722C">
            <w:pPr>
              <w:topLinePunct/>
              <w:ind w:leftChars="0" w:left="0" w:rightChars="0" w:right="0" w:firstLineChars="0" w:firstLine="0"/>
              <w:spacing w:line="240" w:lineRule="atLeast"/>
            </w:pPr>
            <w:r>
              <w:rPr>
                <w:b/>
              </w:rPr>
              <w:t>Rha- 1</w:t>
            </w:r>
          </w:p>
        </w:tc>
        <w:tc>
          <w:tcPr>
            <w:tcW w:w="1080" w:type="dxa"/>
          </w:tcPr>
          <w:p w:rsidR="0018722C">
            <w:pPr>
              <w:topLinePunct/>
              <w:ind w:leftChars="0" w:left="0" w:rightChars="0" w:right="0" w:firstLineChars="0" w:firstLine="0"/>
              <w:spacing w:line="240" w:lineRule="atLeast"/>
            </w:pPr>
            <w:r>
              <w:t>101.82</w:t>
            </w:r>
          </w:p>
        </w:tc>
        <w:tc>
          <w:tcPr>
            <w:tcW w:w="1079" w:type="dxa"/>
          </w:tcPr>
          <w:p w:rsidR="0018722C">
            <w:pPr>
              <w:topLinePunct/>
              <w:ind w:leftChars="0" w:left="0" w:rightChars="0" w:right="0" w:firstLineChars="0" w:firstLine="0"/>
              <w:spacing w:line="240" w:lineRule="atLeast"/>
            </w:pPr>
            <w:r>
              <w:t>101.78</w:t>
            </w:r>
          </w:p>
        </w:tc>
        <w:tc>
          <w:tcPr>
            <w:tcW w:w="1149" w:type="dxa"/>
          </w:tcPr>
          <w:p w:rsidR="0018722C">
            <w:pPr>
              <w:topLinePunct/>
              <w:ind w:leftChars="0" w:left="0" w:rightChars="0" w:right="0" w:firstLineChars="0" w:firstLine="0"/>
              <w:spacing w:line="240" w:lineRule="atLeast"/>
            </w:pPr>
            <w:r>
              <w:rPr>
                <w:b/>
              </w:rPr>
              <w:t>Rha- 1</w:t>
            </w:r>
          </w:p>
        </w:tc>
        <w:tc>
          <w:tcPr>
            <w:tcW w:w="1055" w:type="dxa"/>
          </w:tcPr>
          <w:p w:rsidR="0018722C">
            <w:pPr>
              <w:topLinePunct/>
              <w:ind w:leftChars="0" w:left="0" w:rightChars="0" w:right="0" w:firstLineChars="0" w:firstLine="0"/>
              <w:spacing w:line="240" w:lineRule="atLeast"/>
            </w:pPr>
            <w:r>
              <w:t>101.93</w:t>
            </w:r>
          </w:p>
        </w:tc>
        <w:tc>
          <w:tcPr>
            <w:tcW w:w="1149" w:type="dxa"/>
          </w:tcPr>
          <w:p w:rsidR="0018722C">
            <w:pPr>
              <w:topLinePunct/>
              <w:ind w:leftChars="0" w:left="0" w:rightChars="0" w:right="0" w:firstLineChars="0" w:firstLine="0"/>
              <w:spacing w:line="240" w:lineRule="atLeast"/>
            </w:pPr>
            <w:r>
              <w:rPr>
                <w:b/>
              </w:rPr>
              <w:t>Rha- 1</w:t>
            </w:r>
          </w:p>
        </w:tc>
        <w:tc>
          <w:tcPr>
            <w:tcW w:w="1080" w:type="dxa"/>
          </w:tcPr>
          <w:p w:rsidR="0018722C">
            <w:pPr>
              <w:topLinePunct/>
              <w:ind w:leftChars="0" w:left="0" w:rightChars="0" w:right="0" w:firstLineChars="0" w:firstLine="0"/>
              <w:spacing w:line="240" w:lineRule="atLeast"/>
            </w:pPr>
            <w:r>
              <w:t>101.81</w:t>
            </w:r>
          </w:p>
        </w:tc>
        <w:tc>
          <w:tcPr>
            <w:tcW w:w="1104" w:type="dxa"/>
          </w:tcPr>
          <w:p w:rsidR="0018722C">
            <w:pPr>
              <w:topLinePunct/>
              <w:ind w:leftChars="0" w:left="0" w:rightChars="0" w:right="0" w:firstLineChars="0" w:firstLine="0"/>
              <w:spacing w:line="240" w:lineRule="atLeast"/>
            </w:pPr>
            <w:r>
              <w:t>101.88</w:t>
            </w:r>
          </w:p>
        </w:tc>
      </w:tr>
      <w:tr>
        <w:trPr>
          <w:trHeight w:val="380" w:hRule="atLeast"/>
        </w:trPr>
        <w:tc>
          <w:tcPr>
            <w:tcW w:w="1131" w:type="dxa"/>
          </w:tcPr>
          <w:p w:rsidR="0018722C">
            <w:pPr>
              <w:topLinePunct/>
              <w:ind w:leftChars="0" w:left="0" w:rightChars="0" w:right="0" w:firstLineChars="0" w:firstLine="0"/>
              <w:spacing w:line="240" w:lineRule="atLeast"/>
            </w:pPr>
            <w:r>
              <w:rPr>
                <w:b/>
              </w:rPr>
              <w:t>2</w:t>
            </w:r>
          </w:p>
        </w:tc>
        <w:tc>
          <w:tcPr>
            <w:tcW w:w="1080" w:type="dxa"/>
          </w:tcPr>
          <w:p w:rsidR="0018722C">
            <w:pPr>
              <w:topLinePunct/>
              <w:ind w:leftChars="0" w:left="0" w:rightChars="0" w:right="0" w:firstLineChars="0" w:firstLine="0"/>
              <w:spacing w:line="240" w:lineRule="atLeast"/>
            </w:pPr>
            <w:r>
              <w:t>72.41</w:t>
            </w:r>
          </w:p>
        </w:tc>
        <w:tc>
          <w:tcPr>
            <w:tcW w:w="1079" w:type="dxa"/>
          </w:tcPr>
          <w:p w:rsidR="0018722C">
            <w:pPr>
              <w:topLinePunct/>
              <w:ind w:leftChars="0" w:left="0" w:rightChars="0" w:right="0" w:firstLineChars="0" w:firstLine="0"/>
              <w:spacing w:line="240" w:lineRule="atLeast"/>
            </w:pPr>
            <w:r>
              <w:t>72.48</w:t>
            </w:r>
          </w:p>
        </w:tc>
        <w:tc>
          <w:tcPr>
            <w:tcW w:w="1149" w:type="dxa"/>
          </w:tcPr>
          <w:p w:rsidR="0018722C">
            <w:pPr>
              <w:topLinePunct/>
              <w:ind w:leftChars="0" w:left="0" w:rightChars="0" w:right="0" w:firstLineChars="0" w:firstLine="0"/>
              <w:spacing w:line="240" w:lineRule="atLeast"/>
            </w:pPr>
            <w:r>
              <w:rPr>
                <w:b/>
              </w:rPr>
              <w:t>2</w:t>
            </w:r>
          </w:p>
        </w:tc>
        <w:tc>
          <w:tcPr>
            <w:tcW w:w="1055" w:type="dxa"/>
          </w:tcPr>
          <w:p w:rsidR="0018722C">
            <w:pPr>
              <w:topLinePunct/>
              <w:ind w:leftChars="0" w:left="0" w:rightChars="0" w:right="0" w:firstLineChars="0" w:firstLine="0"/>
              <w:spacing w:line="240" w:lineRule="atLeast"/>
            </w:pPr>
            <w:r>
              <w:t>72.44</w:t>
            </w:r>
          </w:p>
        </w:tc>
        <w:tc>
          <w:tcPr>
            <w:tcW w:w="1149" w:type="dxa"/>
          </w:tcPr>
          <w:p w:rsidR="0018722C">
            <w:pPr>
              <w:topLinePunct/>
              <w:ind w:leftChars="0" w:left="0" w:rightChars="0" w:right="0" w:firstLineChars="0" w:firstLine="0"/>
              <w:spacing w:line="240" w:lineRule="atLeast"/>
            </w:pPr>
            <w:r>
              <w:rPr>
                <w:b/>
              </w:rPr>
              <w:t>2</w:t>
            </w:r>
          </w:p>
        </w:tc>
        <w:tc>
          <w:tcPr>
            <w:tcW w:w="1080" w:type="dxa"/>
          </w:tcPr>
          <w:p w:rsidR="0018722C">
            <w:pPr>
              <w:topLinePunct/>
              <w:ind w:leftChars="0" w:left="0" w:rightChars="0" w:right="0" w:firstLineChars="0" w:firstLine="0"/>
              <w:spacing w:line="240" w:lineRule="atLeast"/>
            </w:pPr>
            <w:r>
              <w:t>71.63</w:t>
            </w:r>
          </w:p>
        </w:tc>
        <w:tc>
          <w:tcPr>
            <w:tcW w:w="1104" w:type="dxa"/>
          </w:tcPr>
          <w:p w:rsidR="0018722C">
            <w:pPr>
              <w:topLinePunct/>
              <w:ind w:leftChars="0" w:left="0" w:rightChars="0" w:right="0" w:firstLineChars="0" w:firstLine="0"/>
              <w:spacing w:line="240" w:lineRule="atLeast"/>
            </w:pPr>
            <w:r>
              <w:t>72.54</w:t>
            </w:r>
          </w:p>
        </w:tc>
      </w:tr>
      <w:tr>
        <w:trPr>
          <w:trHeight w:val="380" w:hRule="atLeast"/>
        </w:trPr>
        <w:tc>
          <w:tcPr>
            <w:tcW w:w="1131" w:type="dxa"/>
          </w:tcPr>
          <w:p w:rsidR="0018722C">
            <w:pPr>
              <w:topLinePunct/>
              <w:ind w:leftChars="0" w:left="0" w:rightChars="0" w:right="0" w:firstLineChars="0" w:firstLine="0"/>
              <w:spacing w:line="240" w:lineRule="atLeast"/>
            </w:pPr>
            <w:r>
              <w:rPr>
                <w:b/>
              </w:rPr>
              <w:t>3</w:t>
            </w:r>
          </w:p>
        </w:tc>
        <w:tc>
          <w:tcPr>
            <w:tcW w:w="1080" w:type="dxa"/>
          </w:tcPr>
          <w:p w:rsidR="0018722C">
            <w:pPr>
              <w:topLinePunct/>
              <w:ind w:leftChars="0" w:left="0" w:rightChars="0" w:right="0" w:firstLineChars="0" w:firstLine="0"/>
              <w:spacing w:line="240" w:lineRule="atLeast"/>
            </w:pPr>
            <w:r>
              <w:t>72.59</w:t>
            </w:r>
          </w:p>
        </w:tc>
        <w:tc>
          <w:tcPr>
            <w:tcW w:w="1079" w:type="dxa"/>
          </w:tcPr>
          <w:p w:rsidR="0018722C">
            <w:pPr>
              <w:topLinePunct/>
              <w:ind w:leftChars="0" w:left="0" w:rightChars="0" w:right="0" w:firstLineChars="0" w:firstLine="0"/>
              <w:spacing w:line="240" w:lineRule="atLeast"/>
            </w:pPr>
            <w:r>
              <w:t>72.66</w:t>
            </w:r>
          </w:p>
        </w:tc>
        <w:tc>
          <w:tcPr>
            <w:tcW w:w="1149" w:type="dxa"/>
          </w:tcPr>
          <w:p w:rsidR="0018722C">
            <w:pPr>
              <w:topLinePunct/>
              <w:ind w:leftChars="0" w:left="0" w:rightChars="0" w:right="0" w:firstLineChars="0" w:firstLine="0"/>
              <w:spacing w:line="240" w:lineRule="atLeast"/>
            </w:pPr>
            <w:r>
              <w:rPr>
                <w:b/>
              </w:rPr>
              <w:t>3</w:t>
            </w:r>
          </w:p>
        </w:tc>
        <w:tc>
          <w:tcPr>
            <w:tcW w:w="1055" w:type="dxa"/>
          </w:tcPr>
          <w:p w:rsidR="0018722C">
            <w:pPr>
              <w:topLinePunct/>
              <w:ind w:leftChars="0" w:left="0" w:rightChars="0" w:right="0" w:firstLineChars="0" w:firstLine="0"/>
              <w:spacing w:line="240" w:lineRule="atLeast"/>
            </w:pPr>
            <w:r>
              <w:t>72.63</w:t>
            </w:r>
          </w:p>
        </w:tc>
        <w:tc>
          <w:tcPr>
            <w:tcW w:w="1149" w:type="dxa"/>
          </w:tcPr>
          <w:p w:rsidR="0018722C">
            <w:pPr>
              <w:topLinePunct/>
              <w:ind w:leftChars="0" w:left="0" w:rightChars="0" w:right="0" w:firstLineChars="0" w:firstLine="0"/>
              <w:spacing w:line="240" w:lineRule="atLeast"/>
            </w:pPr>
            <w:r>
              <w:rPr>
                <w:b/>
              </w:rPr>
              <w:t>3</w:t>
            </w:r>
          </w:p>
        </w:tc>
        <w:tc>
          <w:tcPr>
            <w:tcW w:w="1080" w:type="dxa"/>
          </w:tcPr>
          <w:p w:rsidR="0018722C">
            <w:pPr>
              <w:topLinePunct/>
              <w:ind w:leftChars="0" w:left="0" w:rightChars="0" w:right="0" w:firstLineChars="0" w:firstLine="0"/>
              <w:spacing w:line="240" w:lineRule="atLeast"/>
            </w:pPr>
            <w:r>
              <w:t>83.45</w:t>
            </w:r>
          </w:p>
        </w:tc>
        <w:tc>
          <w:tcPr>
            <w:tcW w:w="1104" w:type="dxa"/>
          </w:tcPr>
          <w:p w:rsidR="0018722C">
            <w:pPr>
              <w:topLinePunct/>
              <w:ind w:leftChars="0" w:left="0" w:rightChars="0" w:right="0" w:firstLineChars="0" w:firstLine="0"/>
              <w:spacing w:line="240" w:lineRule="atLeast"/>
            </w:pPr>
            <w:r>
              <w:t>72.72</w:t>
            </w:r>
          </w:p>
        </w:tc>
      </w:tr>
      <w:tr>
        <w:trPr>
          <w:trHeight w:val="380" w:hRule="atLeast"/>
        </w:trPr>
        <w:tc>
          <w:tcPr>
            <w:tcW w:w="1131" w:type="dxa"/>
          </w:tcPr>
          <w:p w:rsidR="0018722C">
            <w:pPr>
              <w:topLinePunct/>
              <w:ind w:leftChars="0" w:left="0" w:rightChars="0" w:right="0" w:firstLineChars="0" w:firstLine="0"/>
              <w:spacing w:line="240" w:lineRule="atLeast"/>
            </w:pPr>
            <w:r>
              <w:rPr>
                <w:b/>
              </w:rPr>
              <w:t>4</w:t>
            </w:r>
          </w:p>
        </w:tc>
        <w:tc>
          <w:tcPr>
            <w:tcW w:w="1080" w:type="dxa"/>
          </w:tcPr>
          <w:p w:rsidR="0018722C">
            <w:pPr>
              <w:topLinePunct/>
              <w:ind w:leftChars="0" w:left="0" w:rightChars="0" w:right="0" w:firstLineChars="0" w:firstLine="0"/>
              <w:spacing w:line="240" w:lineRule="atLeast"/>
            </w:pPr>
            <w:r>
              <w:t>74.27</w:t>
            </w:r>
          </w:p>
        </w:tc>
        <w:tc>
          <w:tcPr>
            <w:tcW w:w="1079" w:type="dxa"/>
          </w:tcPr>
          <w:p w:rsidR="0018722C">
            <w:pPr>
              <w:topLinePunct/>
              <w:ind w:leftChars="0" w:left="0" w:rightChars="0" w:right="0" w:firstLineChars="0" w:firstLine="0"/>
              <w:spacing w:line="240" w:lineRule="atLeast"/>
            </w:pPr>
            <w:r>
              <w:t>74.25</w:t>
            </w:r>
          </w:p>
        </w:tc>
        <w:tc>
          <w:tcPr>
            <w:tcW w:w="1149" w:type="dxa"/>
          </w:tcPr>
          <w:p w:rsidR="0018722C">
            <w:pPr>
              <w:topLinePunct/>
              <w:ind w:leftChars="0" w:left="0" w:rightChars="0" w:right="0" w:firstLineChars="0" w:firstLine="0"/>
              <w:spacing w:line="240" w:lineRule="atLeast"/>
            </w:pPr>
            <w:r>
              <w:rPr>
                <w:b/>
              </w:rPr>
              <w:t>4</w:t>
            </w:r>
          </w:p>
        </w:tc>
        <w:tc>
          <w:tcPr>
            <w:tcW w:w="1055" w:type="dxa"/>
          </w:tcPr>
          <w:p w:rsidR="0018722C">
            <w:pPr>
              <w:topLinePunct/>
              <w:ind w:leftChars="0" w:left="0" w:rightChars="0" w:right="0" w:firstLineChars="0" w:firstLine="0"/>
              <w:spacing w:line="240" w:lineRule="atLeast"/>
            </w:pPr>
            <w:r>
              <w:t>74.2</w:t>
            </w:r>
          </w:p>
        </w:tc>
        <w:tc>
          <w:tcPr>
            <w:tcW w:w="1149" w:type="dxa"/>
          </w:tcPr>
          <w:p w:rsidR="0018722C">
            <w:pPr>
              <w:topLinePunct/>
              <w:ind w:leftChars="0" w:left="0" w:rightChars="0" w:right="0" w:firstLineChars="0" w:firstLine="0"/>
              <w:spacing w:line="240" w:lineRule="atLeast"/>
            </w:pPr>
            <w:r>
              <w:rPr>
                <w:b/>
              </w:rPr>
              <w:t>4</w:t>
            </w:r>
          </w:p>
        </w:tc>
        <w:tc>
          <w:tcPr>
            <w:tcW w:w="1080" w:type="dxa"/>
          </w:tcPr>
          <w:p w:rsidR="0018722C">
            <w:pPr>
              <w:topLinePunct/>
              <w:ind w:leftChars="0" w:left="0" w:rightChars="0" w:right="0" w:firstLineChars="0" w:firstLine="0"/>
              <w:spacing w:line="240" w:lineRule="atLeast"/>
            </w:pPr>
            <w:r>
              <w:t>73.15</w:t>
            </w:r>
          </w:p>
        </w:tc>
        <w:tc>
          <w:tcPr>
            <w:tcW w:w="1104" w:type="dxa"/>
          </w:tcPr>
          <w:p w:rsidR="0018722C">
            <w:pPr>
              <w:topLinePunct/>
              <w:ind w:leftChars="0" w:left="0" w:rightChars="0" w:right="0" w:firstLineChars="0" w:firstLine="0"/>
              <w:spacing w:line="240" w:lineRule="atLeast"/>
            </w:pPr>
            <w:r>
              <w:t>74.2</w:t>
            </w:r>
          </w:p>
        </w:tc>
      </w:tr>
      <w:tr>
        <w:trPr>
          <w:trHeight w:val="380" w:hRule="atLeast"/>
        </w:trPr>
        <w:tc>
          <w:tcPr>
            <w:tcW w:w="1131" w:type="dxa"/>
            <w:tcBorders>
              <w:bottom w:val="single" w:sz="4" w:space="0" w:color="000000"/>
            </w:tcBorders>
          </w:tcPr>
          <w:p w:rsidR="0018722C">
            <w:pPr>
              <w:topLinePunct/>
              <w:ind w:leftChars="0" w:left="0" w:rightChars="0" w:right="0" w:firstLineChars="0" w:firstLine="0"/>
              <w:spacing w:line="240" w:lineRule="atLeast"/>
            </w:pPr>
            <w:r>
              <w:rPr>
                <w:b/>
              </w:rPr>
              <w:t>5</w:t>
            </w:r>
          </w:p>
        </w:tc>
        <w:tc>
          <w:tcPr>
            <w:tcW w:w="1080" w:type="dxa"/>
            <w:tcBorders>
              <w:bottom w:val="single" w:sz="4" w:space="0" w:color="000000"/>
            </w:tcBorders>
          </w:tcPr>
          <w:p w:rsidR="0018722C">
            <w:pPr>
              <w:topLinePunct/>
              <w:ind w:leftChars="0" w:left="0" w:rightChars="0" w:right="0" w:firstLineChars="0" w:firstLine="0"/>
              <w:spacing w:line="240" w:lineRule="atLeast"/>
            </w:pPr>
            <w:r>
              <w:t>69.78</w:t>
            </w:r>
          </w:p>
        </w:tc>
        <w:tc>
          <w:tcPr>
            <w:tcW w:w="1079" w:type="dxa"/>
            <w:tcBorders>
              <w:bottom w:val="single" w:sz="4" w:space="0" w:color="000000"/>
            </w:tcBorders>
          </w:tcPr>
          <w:p w:rsidR="0018722C">
            <w:pPr>
              <w:topLinePunct/>
              <w:ind w:leftChars="0" w:left="0" w:rightChars="0" w:right="0" w:firstLineChars="0" w:firstLine="0"/>
              <w:spacing w:line="240" w:lineRule="atLeast"/>
            </w:pPr>
            <w:r>
              <w:t>69.80</w:t>
            </w:r>
          </w:p>
        </w:tc>
        <w:tc>
          <w:tcPr>
            <w:tcW w:w="1149" w:type="dxa"/>
            <w:tcBorders>
              <w:bottom w:val="single" w:sz="4" w:space="0" w:color="000000"/>
            </w:tcBorders>
          </w:tcPr>
          <w:p w:rsidR="0018722C">
            <w:pPr>
              <w:topLinePunct/>
              <w:ind w:leftChars="0" w:left="0" w:rightChars="0" w:right="0" w:firstLineChars="0" w:firstLine="0"/>
              <w:spacing w:line="240" w:lineRule="atLeast"/>
            </w:pPr>
            <w:r>
              <w:rPr>
                <w:b/>
              </w:rPr>
              <w:t>5</w:t>
            </w:r>
          </w:p>
        </w:tc>
        <w:tc>
          <w:tcPr>
            <w:tcW w:w="1055" w:type="dxa"/>
            <w:tcBorders>
              <w:bottom w:val="single" w:sz="4" w:space="0" w:color="000000"/>
            </w:tcBorders>
          </w:tcPr>
          <w:p w:rsidR="0018722C">
            <w:pPr>
              <w:topLinePunct/>
              <w:ind w:leftChars="0" w:left="0" w:rightChars="0" w:right="0" w:firstLineChars="0" w:firstLine="0"/>
              <w:spacing w:line="240" w:lineRule="atLeast"/>
            </w:pPr>
            <w:r>
              <w:t>69.96</w:t>
            </w:r>
          </w:p>
        </w:tc>
        <w:tc>
          <w:tcPr>
            <w:tcW w:w="1149" w:type="dxa"/>
            <w:tcBorders>
              <w:bottom w:val="single" w:sz="4" w:space="0" w:color="000000"/>
            </w:tcBorders>
          </w:tcPr>
          <w:p w:rsidR="0018722C">
            <w:pPr>
              <w:topLinePunct/>
              <w:ind w:leftChars="0" w:left="0" w:rightChars="0" w:right="0" w:firstLineChars="0" w:firstLine="0"/>
              <w:spacing w:line="240" w:lineRule="atLeast"/>
            </w:pPr>
            <w:r>
              <w:rPr>
                <w:b/>
              </w:rPr>
              <w:t>5</w:t>
            </w:r>
          </w:p>
        </w:tc>
        <w:tc>
          <w:tcPr>
            <w:tcW w:w="1080" w:type="dxa"/>
            <w:tcBorders>
              <w:bottom w:val="single" w:sz="4" w:space="0" w:color="000000"/>
            </w:tcBorders>
          </w:tcPr>
          <w:p w:rsidR="0018722C">
            <w:pPr>
              <w:topLinePunct/>
              <w:ind w:leftChars="0" w:left="0" w:rightChars="0" w:right="0" w:firstLineChars="0" w:firstLine="0"/>
              <w:spacing w:line="240" w:lineRule="atLeast"/>
            </w:pPr>
            <w:r>
              <w:t>69.46</w:t>
            </w:r>
          </w:p>
        </w:tc>
        <w:tc>
          <w:tcPr>
            <w:tcW w:w="1104" w:type="dxa"/>
            <w:tcBorders>
              <w:bottom w:val="single" w:sz="4" w:space="0" w:color="000000"/>
            </w:tcBorders>
          </w:tcPr>
          <w:p w:rsidR="0018722C">
            <w:pPr>
              <w:topLinePunct/>
              <w:ind w:leftChars="0" w:left="0" w:rightChars="0" w:right="0" w:firstLineChars="0" w:firstLine="0"/>
              <w:spacing w:line="240" w:lineRule="atLeast"/>
            </w:pPr>
            <w:r>
              <w:t>70.00</w:t>
            </w:r>
          </w:p>
        </w:tc>
      </w:tr>
    </w:tbl>
    <w:p w:rsidR="0018722C">
      <w:pPr>
        <w:rPr/>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0"/>
        <w:gridCol w:w="1134"/>
        <w:gridCol w:w="1066"/>
        <w:gridCol w:w="1131"/>
        <w:gridCol w:w="1073"/>
        <w:gridCol w:w="1108"/>
        <w:gridCol w:w="1134"/>
        <w:gridCol w:w="1081"/>
      </w:tblGrid>
      <w:tr>
        <w:trPr>
          <w:trHeight w:val="380" w:hRule="atLeast"/>
        </w:trPr>
        <w:tc>
          <w:tcPr>
            <w:tcW w:w="1100" w:type="dxa"/>
            <w:tcBorders>
              <w:top w:val="single" w:sz="4" w:space="0" w:color="000000"/>
            </w:tcBorders>
          </w:tcPr>
          <w:p w:rsidR="0018722C">
            <w:pPr>
              <w:topLinePunct/>
              <w:ind w:leftChars="0" w:left="0" w:rightChars="0" w:right="0" w:firstLineChars="0" w:firstLine="0"/>
              <w:spacing w:line="240" w:lineRule="atLeast"/>
            </w:pPr>
            <w:r>
              <w:rPr>
                <w:b/>
              </w:rPr>
              <w:t>6</w:t>
            </w:r>
          </w:p>
        </w:tc>
        <w:tc>
          <w:tcPr>
            <w:tcW w:w="1134" w:type="dxa"/>
            <w:tcBorders>
              <w:top w:val="single" w:sz="4" w:space="0" w:color="000000"/>
            </w:tcBorders>
          </w:tcPr>
          <w:p w:rsidR="0018722C">
            <w:pPr>
              <w:topLinePunct/>
              <w:ind w:leftChars="0" w:left="0" w:rightChars="0" w:right="0" w:firstLineChars="0" w:firstLine="0"/>
              <w:spacing w:line="240" w:lineRule="atLeast"/>
            </w:pPr>
            <w:r>
              <w:t>18.76</w:t>
            </w:r>
          </w:p>
        </w:tc>
        <w:tc>
          <w:tcPr>
            <w:tcW w:w="1066" w:type="dxa"/>
            <w:tcBorders>
              <w:top w:val="single" w:sz="4" w:space="0" w:color="000000"/>
            </w:tcBorders>
          </w:tcPr>
          <w:p w:rsidR="0018722C">
            <w:pPr>
              <w:topLinePunct/>
              <w:ind w:leftChars="0" w:left="0" w:rightChars="0" w:right="0" w:firstLineChars="0" w:firstLine="0"/>
              <w:spacing w:line="240" w:lineRule="atLeast"/>
            </w:pPr>
            <w:r>
              <w:t>18.65</w:t>
            </w:r>
          </w:p>
        </w:tc>
        <w:tc>
          <w:tcPr>
            <w:tcW w:w="1131" w:type="dxa"/>
            <w:tcBorders>
              <w:top w:val="single" w:sz="4" w:space="0" w:color="000000"/>
            </w:tcBorders>
          </w:tcPr>
          <w:p w:rsidR="0018722C">
            <w:pPr>
              <w:topLinePunct/>
              <w:ind w:leftChars="0" w:left="0" w:rightChars="0" w:right="0" w:firstLineChars="0" w:firstLine="0"/>
              <w:spacing w:line="240" w:lineRule="atLeast"/>
            </w:pPr>
            <w:r>
              <w:rPr>
                <w:b/>
              </w:rPr>
              <w:t>6</w:t>
            </w:r>
          </w:p>
        </w:tc>
        <w:tc>
          <w:tcPr>
            <w:tcW w:w="1073" w:type="dxa"/>
            <w:tcBorders>
              <w:top w:val="single" w:sz="4" w:space="0" w:color="000000"/>
            </w:tcBorders>
          </w:tcPr>
          <w:p w:rsidR="0018722C">
            <w:pPr>
              <w:topLinePunct/>
              <w:ind w:leftChars="0" w:left="0" w:rightChars="0" w:right="0" w:firstLineChars="0" w:firstLine="0"/>
              <w:spacing w:line="240" w:lineRule="atLeast"/>
            </w:pPr>
            <w:r>
              <w:t>18.78</w:t>
            </w:r>
          </w:p>
        </w:tc>
        <w:tc>
          <w:tcPr>
            <w:tcW w:w="1108" w:type="dxa"/>
            <w:tcBorders>
              <w:top w:val="single" w:sz="4" w:space="0" w:color="000000"/>
            </w:tcBorders>
          </w:tcPr>
          <w:p w:rsidR="0018722C">
            <w:pPr>
              <w:topLinePunct/>
              <w:ind w:leftChars="0" w:left="0" w:rightChars="0" w:right="0" w:firstLineChars="0" w:firstLine="0"/>
              <w:spacing w:line="240" w:lineRule="atLeast"/>
            </w:pPr>
            <w:r>
              <w:rPr>
                <w:b/>
              </w:rPr>
              <w:t>6</w:t>
            </w:r>
          </w:p>
        </w:tc>
        <w:tc>
          <w:tcPr>
            <w:tcW w:w="1134" w:type="dxa"/>
            <w:tcBorders>
              <w:top w:val="single" w:sz="4" w:space="0" w:color="000000"/>
            </w:tcBorders>
          </w:tcPr>
          <w:p w:rsidR="0018722C">
            <w:pPr>
              <w:topLinePunct/>
              <w:ind w:leftChars="0" w:left="0" w:rightChars="0" w:right="0" w:firstLineChars="0" w:firstLine="0"/>
              <w:spacing w:line="240" w:lineRule="atLeast"/>
            </w:pPr>
            <w:r>
              <w:t>18.63</w:t>
            </w:r>
          </w:p>
        </w:tc>
        <w:tc>
          <w:tcPr>
            <w:tcW w:w="1081" w:type="dxa"/>
            <w:tcBorders>
              <w:top w:val="single" w:sz="4" w:space="0" w:color="000000"/>
            </w:tcBorders>
          </w:tcPr>
          <w:p w:rsidR="0018722C">
            <w:pPr>
              <w:topLinePunct/>
              <w:ind w:leftChars="0" w:left="0" w:rightChars="0" w:right="0" w:firstLineChars="0" w:firstLine="0"/>
              <w:spacing w:line="240" w:lineRule="atLeast"/>
            </w:pPr>
            <w:r>
              <w:t>18.69</w:t>
            </w:r>
          </w:p>
        </w:tc>
      </w:tr>
      <w:tr>
        <w:trPr>
          <w:trHeight w:val="380" w:hRule="atLeast"/>
        </w:trPr>
        <w:tc>
          <w:tcPr>
            <w:tcW w:w="1100" w:type="dxa"/>
          </w:tcPr>
          <w:p w:rsidR="0018722C">
            <w:pPr>
              <w:topLinePunct/>
              <w:ind w:leftChars="0" w:left="0" w:rightChars="0" w:right="0" w:firstLineChars="0" w:firstLine="0"/>
              <w:spacing w:line="240" w:lineRule="atLeast"/>
            </w:pPr>
            <w:r>
              <w:rPr>
                <w:b/>
              </w:rPr>
              <w:t>Glc- 1</w:t>
            </w:r>
          </w:p>
        </w:tc>
        <w:tc>
          <w:tcPr>
            <w:tcW w:w="1134" w:type="dxa"/>
          </w:tcPr>
          <w:p w:rsidR="0018722C">
            <w:pPr>
              <w:topLinePunct/>
              <w:ind w:leftChars="0" w:left="0" w:rightChars="0" w:right="0" w:firstLineChars="0" w:firstLine="0"/>
              <w:spacing w:line="240" w:lineRule="atLeast"/>
            </w:pPr>
            <w:r>
              <w:t>106.89</w:t>
            </w:r>
          </w:p>
        </w:tc>
        <w:tc>
          <w:tcPr>
            <w:tcW w:w="1066" w:type="dxa"/>
          </w:tcPr>
          <w:p w:rsidR="0018722C">
            <w:pPr>
              <w:topLinePunct/>
              <w:ind w:leftChars="0" w:left="0" w:rightChars="0" w:right="0" w:firstLineChars="0" w:firstLine="0"/>
              <w:spacing w:line="240" w:lineRule="atLeast"/>
            </w:pPr>
            <w:r>
              <w:t>_</w:t>
            </w:r>
          </w:p>
        </w:tc>
        <w:tc>
          <w:tcPr>
            <w:tcW w:w="1131" w:type="dxa"/>
          </w:tcPr>
          <w:p w:rsidR="0018722C">
            <w:pPr>
              <w:topLinePunct/>
              <w:ind w:leftChars="0" w:left="0" w:rightChars="0" w:right="0" w:firstLineChars="0" w:firstLine="0"/>
              <w:spacing w:line="240" w:lineRule="atLeast"/>
            </w:pPr>
            <w:r>
              <w:rPr>
                <w:b/>
              </w:rPr>
              <w:t>Glc- 1</w:t>
            </w:r>
          </w:p>
        </w:tc>
        <w:tc>
          <w:tcPr>
            <w:tcW w:w="1073" w:type="dxa"/>
          </w:tcPr>
          <w:p w:rsidR="0018722C">
            <w:pPr>
              <w:topLinePunct/>
              <w:ind w:leftChars="0" w:left="0" w:rightChars="0" w:right="0" w:firstLineChars="0" w:firstLine="0"/>
              <w:spacing w:line="240" w:lineRule="atLeast"/>
            </w:pPr>
            <w:r>
              <w:t>_</w:t>
            </w:r>
          </w:p>
        </w:tc>
        <w:tc>
          <w:tcPr>
            <w:tcW w:w="1108" w:type="dxa"/>
          </w:tcPr>
          <w:p w:rsidR="0018722C">
            <w:pPr>
              <w:topLinePunct/>
              <w:ind w:leftChars="0" w:left="0" w:rightChars="0" w:right="0" w:firstLineChars="0" w:firstLine="0"/>
              <w:spacing w:line="240" w:lineRule="atLeast"/>
            </w:pPr>
            <w:r>
              <w:rPr>
                <w:b/>
              </w:rPr>
              <w:t>Glc- 1</w:t>
            </w:r>
          </w:p>
        </w:tc>
        <w:tc>
          <w:tcPr>
            <w:tcW w:w="1134" w:type="dxa"/>
          </w:tcPr>
          <w:p w:rsidR="0018722C">
            <w:pPr>
              <w:topLinePunct/>
              <w:ind w:leftChars="0" w:left="0" w:rightChars="0" w:right="0" w:firstLineChars="0" w:firstLine="0"/>
              <w:spacing w:line="240" w:lineRule="atLeast"/>
            </w:pPr>
            <w:r>
              <w:t>106.96</w:t>
            </w:r>
          </w:p>
        </w:tc>
        <w:tc>
          <w:tcPr>
            <w:tcW w:w="1081" w:type="dxa"/>
          </w:tcPr>
          <w:p w:rsidR="0018722C">
            <w:pPr>
              <w:topLinePunct/>
              <w:ind w:leftChars="0" w:left="0" w:rightChars="0" w:right="0" w:firstLineChars="0" w:firstLine="0"/>
              <w:spacing w:line="240" w:lineRule="atLeast"/>
            </w:pPr>
            <w:r>
              <w:t>_</w:t>
            </w:r>
          </w:p>
        </w:tc>
      </w:tr>
      <w:tr>
        <w:trPr>
          <w:trHeight w:val="380" w:hRule="atLeast"/>
        </w:trPr>
        <w:tc>
          <w:tcPr>
            <w:tcW w:w="1100" w:type="dxa"/>
          </w:tcPr>
          <w:p w:rsidR="0018722C">
            <w:pPr>
              <w:topLinePunct/>
              <w:ind w:leftChars="0" w:left="0" w:rightChars="0" w:right="0" w:firstLineChars="0" w:firstLine="0"/>
              <w:spacing w:line="240" w:lineRule="atLeast"/>
            </w:pPr>
            <w:r>
              <w:rPr>
                <w:b/>
              </w:rPr>
              <w:t>2</w:t>
            </w:r>
          </w:p>
        </w:tc>
        <w:tc>
          <w:tcPr>
            <w:tcW w:w="1134" w:type="dxa"/>
          </w:tcPr>
          <w:p w:rsidR="0018722C">
            <w:pPr>
              <w:topLinePunct/>
              <w:ind w:leftChars="0" w:left="0" w:rightChars="0" w:right="0" w:firstLineChars="0" w:firstLine="0"/>
              <w:spacing w:line="240" w:lineRule="atLeast"/>
            </w:pPr>
            <w:r>
              <w:t>75.62</w:t>
            </w:r>
          </w:p>
        </w:tc>
        <w:tc>
          <w:tcPr>
            <w:tcW w:w="1066" w:type="dxa"/>
          </w:tcPr>
          <w:p w:rsidR="0018722C">
            <w:pPr>
              <w:topLinePunct/>
              <w:ind w:leftChars="0" w:left="0" w:rightChars="0" w:right="0" w:firstLineChars="0" w:firstLine="0"/>
              <w:spacing w:line="240" w:lineRule="atLeast"/>
            </w:pPr>
            <w:r>
              <w:t>_</w:t>
            </w:r>
          </w:p>
        </w:tc>
        <w:tc>
          <w:tcPr>
            <w:tcW w:w="1131" w:type="dxa"/>
          </w:tcPr>
          <w:p w:rsidR="0018722C">
            <w:pPr>
              <w:topLinePunct/>
              <w:ind w:leftChars="0" w:left="0" w:rightChars="0" w:right="0" w:firstLineChars="0" w:firstLine="0"/>
              <w:spacing w:line="240" w:lineRule="atLeast"/>
            </w:pPr>
            <w:r>
              <w:rPr>
                <w:b/>
              </w:rPr>
              <w:t>2</w:t>
            </w:r>
          </w:p>
        </w:tc>
        <w:tc>
          <w:tcPr>
            <w:tcW w:w="1073" w:type="dxa"/>
          </w:tcPr>
          <w:p w:rsidR="0018722C">
            <w:pPr>
              <w:topLinePunct/>
              <w:ind w:leftChars="0" w:left="0" w:rightChars="0" w:right="0" w:firstLineChars="0" w:firstLine="0"/>
              <w:spacing w:line="240" w:lineRule="atLeast"/>
            </w:pPr>
            <w:r>
              <w:t>_</w:t>
            </w:r>
          </w:p>
        </w:tc>
        <w:tc>
          <w:tcPr>
            <w:tcW w:w="1108" w:type="dxa"/>
          </w:tcPr>
          <w:p w:rsidR="0018722C">
            <w:pPr>
              <w:topLinePunct/>
              <w:ind w:leftChars="0" w:left="0" w:rightChars="0" w:right="0" w:firstLineChars="0" w:firstLine="0"/>
              <w:spacing w:line="240" w:lineRule="atLeast"/>
            </w:pPr>
            <w:r>
              <w:rPr>
                <w:b/>
              </w:rPr>
              <w:t>2</w:t>
            </w:r>
          </w:p>
        </w:tc>
        <w:tc>
          <w:tcPr>
            <w:tcW w:w="1134" w:type="dxa"/>
          </w:tcPr>
          <w:p w:rsidR="0018722C">
            <w:pPr>
              <w:topLinePunct/>
              <w:ind w:leftChars="0" w:left="0" w:rightChars="0" w:right="0" w:firstLineChars="0" w:firstLine="0"/>
              <w:spacing w:line="240" w:lineRule="atLeast"/>
            </w:pPr>
            <w:r>
              <w:t>75.93</w:t>
            </w:r>
          </w:p>
        </w:tc>
        <w:tc>
          <w:tcPr>
            <w:tcW w:w="1081" w:type="dxa"/>
          </w:tcPr>
          <w:p w:rsidR="0018722C">
            <w:pPr>
              <w:topLinePunct/>
              <w:ind w:leftChars="0" w:left="0" w:rightChars="0" w:right="0" w:firstLineChars="0" w:firstLine="0"/>
              <w:spacing w:line="240" w:lineRule="atLeast"/>
            </w:pPr>
            <w:r>
              <w:t>_</w:t>
            </w:r>
          </w:p>
        </w:tc>
      </w:tr>
      <w:tr>
        <w:trPr>
          <w:trHeight w:val="380" w:hRule="atLeast"/>
        </w:trPr>
        <w:tc>
          <w:tcPr>
            <w:tcW w:w="1100" w:type="dxa"/>
          </w:tcPr>
          <w:p w:rsidR="0018722C">
            <w:pPr>
              <w:topLinePunct/>
              <w:ind w:leftChars="0" w:left="0" w:rightChars="0" w:right="0" w:firstLineChars="0" w:firstLine="0"/>
              <w:spacing w:line="240" w:lineRule="atLeast"/>
            </w:pPr>
            <w:r>
              <w:rPr>
                <w:b/>
              </w:rPr>
              <w:t>3</w:t>
            </w:r>
          </w:p>
        </w:tc>
        <w:tc>
          <w:tcPr>
            <w:tcW w:w="1134" w:type="dxa"/>
          </w:tcPr>
          <w:p w:rsidR="0018722C">
            <w:pPr>
              <w:topLinePunct/>
              <w:ind w:leftChars="0" w:left="0" w:rightChars="0" w:right="0" w:firstLineChars="0" w:firstLine="0"/>
              <w:spacing w:line="240" w:lineRule="atLeast"/>
            </w:pPr>
            <w:r>
              <w:t>78.93</w:t>
            </w:r>
          </w:p>
        </w:tc>
        <w:tc>
          <w:tcPr>
            <w:tcW w:w="1066" w:type="dxa"/>
          </w:tcPr>
          <w:p w:rsidR="0018722C">
            <w:pPr>
              <w:topLinePunct/>
              <w:ind w:leftChars="0" w:left="0" w:rightChars="0" w:right="0" w:firstLineChars="0" w:firstLine="0"/>
              <w:spacing w:line="240" w:lineRule="atLeast"/>
            </w:pPr>
            <w:r>
              <w:t>_</w:t>
            </w:r>
          </w:p>
        </w:tc>
        <w:tc>
          <w:tcPr>
            <w:tcW w:w="1131" w:type="dxa"/>
          </w:tcPr>
          <w:p w:rsidR="0018722C">
            <w:pPr>
              <w:topLinePunct/>
              <w:ind w:leftChars="0" w:left="0" w:rightChars="0" w:right="0" w:firstLineChars="0" w:firstLine="0"/>
              <w:spacing w:line="240" w:lineRule="atLeast"/>
            </w:pPr>
            <w:r>
              <w:rPr>
                <w:b/>
              </w:rPr>
              <w:t>3</w:t>
            </w:r>
          </w:p>
        </w:tc>
        <w:tc>
          <w:tcPr>
            <w:tcW w:w="1073" w:type="dxa"/>
          </w:tcPr>
          <w:p w:rsidR="0018722C">
            <w:pPr>
              <w:topLinePunct/>
              <w:ind w:leftChars="0" w:left="0" w:rightChars="0" w:right="0" w:firstLineChars="0" w:firstLine="0"/>
              <w:spacing w:line="240" w:lineRule="atLeast"/>
            </w:pPr>
            <w:r>
              <w:t>_</w:t>
            </w:r>
          </w:p>
        </w:tc>
        <w:tc>
          <w:tcPr>
            <w:tcW w:w="1108" w:type="dxa"/>
          </w:tcPr>
          <w:p w:rsidR="0018722C">
            <w:pPr>
              <w:topLinePunct/>
              <w:ind w:leftChars="0" w:left="0" w:rightChars="0" w:right="0" w:firstLineChars="0" w:firstLine="0"/>
              <w:spacing w:line="240" w:lineRule="atLeast"/>
            </w:pPr>
            <w:r>
              <w:rPr>
                <w:b/>
              </w:rPr>
              <w:t>3</w:t>
            </w:r>
          </w:p>
        </w:tc>
        <w:tc>
          <w:tcPr>
            <w:tcW w:w="1134" w:type="dxa"/>
          </w:tcPr>
          <w:p w:rsidR="0018722C">
            <w:pPr>
              <w:topLinePunct/>
              <w:ind w:leftChars="0" w:left="0" w:rightChars="0" w:right="0" w:firstLineChars="0" w:firstLine="0"/>
              <w:spacing w:line="240" w:lineRule="atLeast"/>
            </w:pPr>
            <w:r>
              <w:t>78.73</w:t>
            </w:r>
          </w:p>
        </w:tc>
        <w:tc>
          <w:tcPr>
            <w:tcW w:w="1081" w:type="dxa"/>
          </w:tcPr>
          <w:p w:rsidR="0018722C">
            <w:pPr>
              <w:topLinePunct/>
              <w:ind w:leftChars="0" w:left="0" w:rightChars="0" w:right="0" w:firstLineChars="0" w:firstLine="0"/>
              <w:spacing w:line="240" w:lineRule="atLeast"/>
            </w:pPr>
            <w:r>
              <w:t>_</w:t>
            </w:r>
          </w:p>
        </w:tc>
      </w:tr>
      <w:tr>
        <w:trPr>
          <w:trHeight w:val="380" w:hRule="atLeast"/>
        </w:trPr>
        <w:tc>
          <w:tcPr>
            <w:tcW w:w="1100" w:type="dxa"/>
          </w:tcPr>
          <w:p w:rsidR="0018722C">
            <w:pPr>
              <w:topLinePunct/>
              <w:ind w:leftChars="0" w:left="0" w:rightChars="0" w:right="0" w:firstLineChars="0" w:firstLine="0"/>
              <w:spacing w:line="240" w:lineRule="atLeast"/>
            </w:pPr>
            <w:r>
              <w:rPr>
                <w:b/>
              </w:rPr>
              <w:t>4</w:t>
            </w:r>
          </w:p>
        </w:tc>
        <w:tc>
          <w:tcPr>
            <w:tcW w:w="1134" w:type="dxa"/>
          </w:tcPr>
          <w:p w:rsidR="0018722C">
            <w:pPr>
              <w:topLinePunct/>
              <w:ind w:leftChars="0" w:left="0" w:rightChars="0" w:right="0" w:firstLineChars="0" w:firstLine="0"/>
              <w:spacing w:line="240" w:lineRule="atLeast"/>
            </w:pPr>
            <w:r>
              <w:t>71.37</w:t>
            </w:r>
          </w:p>
        </w:tc>
        <w:tc>
          <w:tcPr>
            <w:tcW w:w="1066" w:type="dxa"/>
          </w:tcPr>
          <w:p w:rsidR="0018722C">
            <w:pPr>
              <w:topLinePunct/>
              <w:ind w:leftChars="0" w:left="0" w:rightChars="0" w:right="0" w:firstLineChars="0" w:firstLine="0"/>
              <w:spacing w:line="240" w:lineRule="atLeast"/>
            </w:pPr>
            <w:r>
              <w:t>_</w:t>
            </w:r>
          </w:p>
        </w:tc>
        <w:tc>
          <w:tcPr>
            <w:tcW w:w="1131" w:type="dxa"/>
          </w:tcPr>
          <w:p w:rsidR="0018722C">
            <w:pPr>
              <w:topLinePunct/>
              <w:ind w:leftChars="0" w:left="0" w:rightChars="0" w:right="0" w:firstLineChars="0" w:firstLine="0"/>
              <w:spacing w:line="240" w:lineRule="atLeast"/>
            </w:pPr>
            <w:r>
              <w:rPr>
                <w:b/>
              </w:rPr>
              <w:t>4</w:t>
            </w:r>
          </w:p>
        </w:tc>
        <w:tc>
          <w:tcPr>
            <w:tcW w:w="1073" w:type="dxa"/>
          </w:tcPr>
          <w:p w:rsidR="0018722C">
            <w:pPr>
              <w:topLinePunct/>
              <w:ind w:leftChars="0" w:left="0" w:rightChars="0" w:right="0" w:firstLineChars="0" w:firstLine="0"/>
              <w:spacing w:line="240" w:lineRule="atLeast"/>
            </w:pPr>
            <w:r>
              <w:t>_</w:t>
            </w:r>
          </w:p>
        </w:tc>
        <w:tc>
          <w:tcPr>
            <w:tcW w:w="1108" w:type="dxa"/>
          </w:tcPr>
          <w:p w:rsidR="0018722C">
            <w:pPr>
              <w:topLinePunct/>
              <w:ind w:leftChars="0" w:left="0" w:rightChars="0" w:right="0" w:firstLineChars="0" w:firstLine="0"/>
              <w:spacing w:line="240" w:lineRule="atLeast"/>
            </w:pPr>
            <w:r>
              <w:rPr>
                <w:b/>
              </w:rPr>
              <w:t>4</w:t>
            </w:r>
          </w:p>
        </w:tc>
        <w:tc>
          <w:tcPr>
            <w:tcW w:w="1134" w:type="dxa"/>
          </w:tcPr>
          <w:p w:rsidR="0018722C">
            <w:pPr>
              <w:topLinePunct/>
              <w:ind w:leftChars="0" w:left="0" w:rightChars="0" w:right="0" w:firstLineChars="0" w:firstLine="0"/>
              <w:spacing w:line="240" w:lineRule="atLeast"/>
            </w:pPr>
            <w:r>
              <w:t>71.84</w:t>
            </w:r>
          </w:p>
        </w:tc>
        <w:tc>
          <w:tcPr>
            <w:tcW w:w="1081" w:type="dxa"/>
          </w:tcPr>
          <w:p w:rsidR="0018722C">
            <w:pPr>
              <w:topLinePunct/>
              <w:ind w:leftChars="0" w:left="0" w:rightChars="0" w:right="0" w:firstLineChars="0" w:firstLine="0"/>
              <w:spacing w:line="240" w:lineRule="atLeast"/>
            </w:pPr>
            <w:r>
              <w:t>_</w:t>
            </w:r>
          </w:p>
        </w:tc>
      </w:tr>
      <w:tr>
        <w:trPr>
          <w:trHeight w:val="380" w:hRule="atLeast"/>
        </w:trPr>
        <w:tc>
          <w:tcPr>
            <w:tcW w:w="1100" w:type="dxa"/>
          </w:tcPr>
          <w:p w:rsidR="0018722C">
            <w:pPr>
              <w:topLinePunct/>
              <w:ind w:leftChars="0" w:left="0" w:rightChars="0" w:right="0" w:firstLineChars="0" w:firstLine="0"/>
              <w:spacing w:line="240" w:lineRule="atLeast"/>
            </w:pPr>
            <w:r>
              <w:rPr>
                <w:b/>
              </w:rPr>
              <w:t>5</w:t>
            </w:r>
          </w:p>
        </w:tc>
        <w:tc>
          <w:tcPr>
            <w:tcW w:w="1134" w:type="dxa"/>
          </w:tcPr>
          <w:p w:rsidR="0018722C">
            <w:pPr>
              <w:topLinePunct/>
              <w:ind w:leftChars="0" w:left="0" w:rightChars="0" w:right="0" w:firstLineChars="0" w:firstLine="0"/>
              <w:spacing w:line="240" w:lineRule="atLeast"/>
            </w:pPr>
            <w:r>
              <w:t>78.69</w:t>
            </w:r>
          </w:p>
        </w:tc>
        <w:tc>
          <w:tcPr>
            <w:tcW w:w="1066" w:type="dxa"/>
          </w:tcPr>
          <w:p w:rsidR="0018722C">
            <w:pPr>
              <w:topLinePunct/>
              <w:ind w:leftChars="0" w:left="0" w:rightChars="0" w:right="0" w:firstLineChars="0" w:firstLine="0"/>
              <w:spacing w:line="240" w:lineRule="atLeast"/>
            </w:pPr>
            <w:r>
              <w:t>_</w:t>
            </w:r>
          </w:p>
        </w:tc>
        <w:tc>
          <w:tcPr>
            <w:tcW w:w="1131" w:type="dxa"/>
          </w:tcPr>
          <w:p w:rsidR="0018722C">
            <w:pPr>
              <w:topLinePunct/>
              <w:ind w:leftChars="0" w:left="0" w:rightChars="0" w:right="0" w:firstLineChars="0" w:firstLine="0"/>
              <w:spacing w:line="240" w:lineRule="atLeast"/>
            </w:pPr>
            <w:r>
              <w:rPr>
                <w:b/>
              </w:rPr>
              <w:t>5</w:t>
            </w:r>
          </w:p>
        </w:tc>
        <w:tc>
          <w:tcPr>
            <w:tcW w:w="1073" w:type="dxa"/>
          </w:tcPr>
          <w:p w:rsidR="0018722C">
            <w:pPr>
              <w:topLinePunct/>
              <w:ind w:leftChars="0" w:left="0" w:rightChars="0" w:right="0" w:firstLineChars="0" w:firstLine="0"/>
              <w:spacing w:line="240" w:lineRule="atLeast"/>
            </w:pPr>
            <w:r>
              <w:t>_</w:t>
            </w:r>
          </w:p>
        </w:tc>
        <w:tc>
          <w:tcPr>
            <w:tcW w:w="1108" w:type="dxa"/>
          </w:tcPr>
          <w:p w:rsidR="0018722C">
            <w:pPr>
              <w:topLinePunct/>
              <w:ind w:leftChars="0" w:left="0" w:rightChars="0" w:right="0" w:firstLineChars="0" w:firstLine="0"/>
              <w:spacing w:line="240" w:lineRule="atLeast"/>
            </w:pPr>
            <w:r>
              <w:rPr>
                <w:b/>
              </w:rPr>
              <w:t>5</w:t>
            </w:r>
          </w:p>
        </w:tc>
        <w:tc>
          <w:tcPr>
            <w:tcW w:w="1134" w:type="dxa"/>
          </w:tcPr>
          <w:p w:rsidR="0018722C">
            <w:pPr>
              <w:topLinePunct/>
              <w:ind w:leftChars="0" w:left="0" w:rightChars="0" w:right="0" w:firstLineChars="0" w:firstLine="0"/>
              <w:spacing w:line="240" w:lineRule="atLeast"/>
            </w:pPr>
            <w:r>
              <w:t>78.62</w:t>
            </w:r>
          </w:p>
        </w:tc>
        <w:tc>
          <w:tcPr>
            <w:tcW w:w="1081" w:type="dxa"/>
          </w:tcPr>
          <w:p w:rsidR="0018722C">
            <w:pPr>
              <w:topLinePunct/>
              <w:ind w:leftChars="0" w:left="0" w:rightChars="0" w:right="0" w:firstLineChars="0" w:firstLine="0"/>
              <w:spacing w:line="240" w:lineRule="atLeast"/>
            </w:pPr>
            <w:r>
              <w:t>_</w:t>
            </w:r>
          </w:p>
        </w:tc>
      </w:tr>
      <w:tr>
        <w:trPr>
          <w:trHeight w:val="380" w:hRule="atLeast"/>
        </w:trPr>
        <w:tc>
          <w:tcPr>
            <w:tcW w:w="1100" w:type="dxa"/>
            <w:tcBorders>
              <w:bottom w:val="single" w:sz="4" w:space="0" w:color="000000"/>
            </w:tcBorders>
          </w:tcPr>
          <w:p w:rsidR="0018722C">
            <w:pPr>
              <w:topLinePunct/>
              <w:ind w:leftChars="0" w:left="0" w:rightChars="0" w:right="0" w:firstLineChars="0" w:firstLine="0"/>
              <w:spacing w:line="240" w:lineRule="atLeast"/>
            </w:pPr>
            <w:r>
              <w:rPr>
                <w:b/>
              </w:rPr>
              <w:t>6</w:t>
            </w:r>
          </w:p>
        </w:tc>
        <w:tc>
          <w:tcPr>
            <w:tcW w:w="1134" w:type="dxa"/>
            <w:tcBorders>
              <w:bottom w:val="single" w:sz="4" w:space="0" w:color="000000"/>
            </w:tcBorders>
          </w:tcPr>
          <w:p w:rsidR="0018722C">
            <w:pPr>
              <w:topLinePunct/>
              <w:ind w:leftChars="0" w:left="0" w:rightChars="0" w:right="0" w:firstLineChars="0" w:firstLine="0"/>
              <w:spacing w:line="240" w:lineRule="atLeast"/>
            </w:pPr>
            <w:r>
              <w:t>62.64</w:t>
            </w:r>
          </w:p>
        </w:tc>
        <w:tc>
          <w:tcPr>
            <w:tcW w:w="1066" w:type="dxa"/>
            <w:tcBorders>
              <w:bottom w:val="single" w:sz="4" w:space="0" w:color="000000"/>
            </w:tcBorders>
          </w:tcPr>
          <w:p w:rsidR="0018722C">
            <w:pPr>
              <w:topLinePunct/>
              <w:ind w:leftChars="0" w:left="0" w:rightChars="0" w:right="0" w:firstLineChars="0" w:firstLine="0"/>
              <w:spacing w:line="240" w:lineRule="atLeast"/>
            </w:pPr>
            <w:r>
              <w:t>_</w:t>
            </w:r>
          </w:p>
        </w:tc>
        <w:tc>
          <w:tcPr>
            <w:tcW w:w="1131" w:type="dxa"/>
            <w:tcBorders>
              <w:bottom w:val="single" w:sz="4" w:space="0" w:color="000000"/>
            </w:tcBorders>
          </w:tcPr>
          <w:p w:rsidR="0018722C">
            <w:pPr>
              <w:topLinePunct/>
              <w:ind w:leftChars="0" w:left="0" w:rightChars="0" w:right="0" w:firstLineChars="0" w:firstLine="0"/>
              <w:spacing w:line="240" w:lineRule="atLeast"/>
            </w:pPr>
            <w:r>
              <w:rPr>
                <w:b/>
              </w:rPr>
              <w:t>6</w:t>
            </w:r>
          </w:p>
        </w:tc>
        <w:tc>
          <w:tcPr>
            <w:tcW w:w="1073" w:type="dxa"/>
            <w:tcBorders>
              <w:bottom w:val="single" w:sz="4" w:space="0" w:color="000000"/>
            </w:tcBorders>
          </w:tcPr>
          <w:p w:rsidR="0018722C">
            <w:pPr>
              <w:topLinePunct/>
              <w:ind w:leftChars="0" w:left="0" w:rightChars="0" w:right="0" w:firstLineChars="0" w:firstLine="0"/>
              <w:spacing w:line="240" w:lineRule="atLeast"/>
            </w:pPr>
            <w:r>
              <w:t>_</w:t>
            </w:r>
          </w:p>
        </w:tc>
        <w:tc>
          <w:tcPr>
            <w:tcW w:w="1108" w:type="dxa"/>
            <w:tcBorders>
              <w:bottom w:val="single" w:sz="4" w:space="0" w:color="000000"/>
            </w:tcBorders>
          </w:tcPr>
          <w:p w:rsidR="0018722C">
            <w:pPr>
              <w:topLinePunct/>
              <w:ind w:leftChars="0" w:left="0" w:rightChars="0" w:right="0" w:firstLineChars="0" w:firstLine="0"/>
              <w:spacing w:line="240" w:lineRule="atLeast"/>
            </w:pPr>
            <w:r>
              <w:rPr>
                <w:b/>
              </w:rPr>
              <w:t>6</w:t>
            </w:r>
          </w:p>
        </w:tc>
        <w:tc>
          <w:tcPr>
            <w:tcW w:w="1134" w:type="dxa"/>
            <w:tcBorders>
              <w:bottom w:val="single" w:sz="4" w:space="0" w:color="000000"/>
            </w:tcBorders>
          </w:tcPr>
          <w:p w:rsidR="0018722C">
            <w:pPr>
              <w:topLinePunct/>
              <w:ind w:leftChars="0" w:left="0" w:rightChars="0" w:right="0" w:firstLineChars="0" w:firstLine="0"/>
              <w:spacing w:line="240" w:lineRule="atLeast"/>
            </w:pPr>
            <w:r>
              <w:t>62.63</w:t>
            </w:r>
          </w:p>
        </w:tc>
        <w:tc>
          <w:tcPr>
            <w:tcW w:w="1081" w:type="dxa"/>
            <w:tcBorders>
              <w:bottom w:val="single" w:sz="4" w:space="0" w:color="000000"/>
            </w:tcBorders>
          </w:tcPr>
          <w:p w:rsidR="0018722C">
            <w:pPr>
              <w:topLinePunct/>
              <w:ind w:leftChars="0" w:left="0" w:rightChars="0" w:right="0" w:firstLineChars="0" w:firstLine="0"/>
              <w:spacing w:line="240" w:lineRule="atLeast"/>
            </w:pPr>
            <w:r>
              <w:t>_</w:t>
            </w:r>
          </w:p>
        </w:tc>
      </w:tr>
    </w:tbl>
    <w:p w:rsidR="0018722C">
      <w:pPr>
        <w:topLinePunct/>
        <w:pStyle w:val="affa"/>
      </w:pPr>
    </w:p>
    <w:p w:rsidR="0018722C">
      <w:pPr>
        <w:topLinePunct/>
      </w:pPr>
      <w:r>
        <w:rPr>
          <w:rFonts w:cstheme="minorBidi" w:hAnsiTheme="minorHAnsi" w:eastAsiaTheme="minorHAnsi" w:asciiTheme="minorHAnsi" w:ascii="宋体" w:eastAsia="宋体" w:hint="eastAsia"/>
        </w:rPr>
        <w:t>其</w:t>
      </w:r>
      <w:r>
        <w:rPr>
          <w:rFonts w:cstheme="minorBidi" w:hAnsiTheme="minorHAnsi" w:eastAsiaTheme="minorHAnsi" w:asciiTheme="minorHAnsi"/>
        </w:rPr>
        <w:t>13</w:t>
      </w:r>
      <w:r>
        <w:rPr>
          <w:rFonts w:cstheme="minorBidi" w:hAnsiTheme="minorHAnsi" w:eastAsiaTheme="minorHAnsi" w:asciiTheme="minorHAnsi"/>
        </w:rPr>
        <w:t>C-NMR</w:t>
      </w:r>
      <w:r>
        <w:rPr>
          <w:rFonts w:ascii="宋体" w:eastAsia="宋体" w:hint="eastAsia" w:cstheme="minorBidi" w:hAnsiTheme="minorHAnsi"/>
        </w:rPr>
        <w:t>图谱如</w:t>
      </w:r>
      <w:r>
        <w:rPr>
          <w:rFonts w:cstheme="minorBidi" w:hAnsiTheme="minorHAnsi" w:eastAsiaTheme="minorHAnsi" w:asciiTheme="minorHAnsi"/>
        </w:rPr>
        <w:t>Fig</w:t>
      </w:r>
      <w:r>
        <w:rPr>
          <w:rFonts w:cstheme="minorBidi" w:hAnsiTheme="minorHAnsi" w:eastAsiaTheme="minorHAnsi" w:asciiTheme="minorHAnsi"/>
        </w:rPr>
        <w:t xml:space="preserve">.2- 7</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1</w:t>
      </w:r>
      <w:r>
        <w:rPr>
          <w:rFonts w:cstheme="minorBidi" w:hAnsiTheme="minorHAnsi" w:eastAsiaTheme="minorHAnsi" w:asciiTheme="minorHAnsi"/>
        </w:rPr>
        <w:t>H-NMR</w:t>
      </w:r>
      <w:r>
        <w:rPr>
          <w:rFonts w:ascii="宋体" w:eastAsia="宋体" w:hint="eastAsia" w:cstheme="minorBidi" w:hAnsiTheme="minorHAnsi"/>
        </w:rPr>
        <w:t>图谱如</w:t>
      </w:r>
      <w:r>
        <w:rPr>
          <w:rFonts w:cstheme="minorBidi" w:hAnsiTheme="minorHAnsi" w:eastAsiaTheme="minorHAnsi" w:asciiTheme="minorHAnsi"/>
        </w:rPr>
        <w:t>Fig</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8</w:t>
      </w:r>
      <w:r>
        <w:rPr>
          <w:rFonts w:ascii="宋体" w:eastAsia="宋体" w:hint="eastAsia" w:cstheme="minorBidi" w:hAnsiTheme="minorHAnsi"/>
          <w:kern w:val="2"/>
          <w:rFonts w:ascii="宋体" w:eastAsia="宋体" w:hint="eastAsia" w:cstheme="minorBidi" w:hAnsiTheme="minorHAnsi"/>
          <w:sz w:val="24"/>
        </w:rPr>
        <w:t>:</w:t>
      </w:r>
    </w:p>
    <w:p w:rsidR="0018722C">
      <w:pPr>
        <w:pStyle w:val="aff7"/>
        <w:topLinePunct/>
      </w:pPr>
      <w:r>
        <w:pict>
          <v:group style="margin-left:94.778259pt;margin-top:14.304296pt;width:406.1pt;height:465.6pt;mso-position-horizontal-relative:page;mso-position-vertical-relative:paragraph;z-index:3520;mso-wrap-distance-left:0;mso-wrap-distance-right:0" coordorigin="1896,286" coordsize="8122,9312">
            <v:shape style="position:absolute;left:2000;top:1597;width:8000;height:8000" type="#_x0000_t75" stroked="false">
              <v:imagedata r:id="rId6" o:title=""/>
            </v:shape>
            <v:shape style="position:absolute;left:1895;top:286;width:8122;height:2268" type="#_x0000_t75" stroked="false">
              <v:imagedata r:id="rId57" o:title=""/>
            </v:shape>
            <v:shape style="position:absolute;left:2121;top:3053;width:7671;height:1829" type="#_x0000_t75" stroked="false">
              <v:imagedata r:id="rId58" o:title=""/>
            </v:shape>
            <v:shape style="position:absolute;left:2301;top:5057;width:7311;height:1877" type="#_x0000_t75" stroked="false">
              <v:imagedata r:id="rId59" o:title=""/>
            </v:shape>
            <v:shape style="position:absolute;left:2065;top:7166;width:7779;height:2024" type="#_x0000_t75" stroked="false">
              <v:imagedata r:id="rId60" o:title=""/>
            </v:shape>
            <w10:wrap type="topAndBottom"/>
          </v:group>
        </w:pict>
      </w:r>
    </w:p>
    <w:p w:rsidR="0018722C">
      <w:pPr>
        <w:rPr/>
        <w:topLinePunct/>
      </w:pPr>
    </w:p>
    <w:p w:rsidR="0018722C">
      <w:pPr>
        <w:pStyle w:val="affff5"/>
        <w:keepNext/>
        <w:topLinePunct/>
      </w:pPr>
      <w:r>
        <w:rPr>
          <w:rFonts w:ascii="宋体"/>
          <w:sz w:val="20"/>
        </w:rPr>
        <w:drawing>
          <wp:inline distT="0" distB="0" distL="0" distR="0">
            <wp:extent cx="4684708" cy="1158240"/>
            <wp:effectExtent l="0" t="0" r="0" b="0"/>
            <wp:docPr id="55" name="image34.jpeg" descr=""/>
            <wp:cNvGraphicFramePr>
              <a:graphicFrameLocks noChangeAspect="1"/>
            </wp:cNvGraphicFramePr>
            <a:graphic>
              <a:graphicData uri="http://schemas.openxmlformats.org/drawingml/2006/picture">
                <pic:pic>
                  <pic:nvPicPr>
                    <pic:cNvPr id="56" name="image34.jpeg"/>
                    <pic:cNvPicPr/>
                  </pic:nvPicPr>
                  <pic:blipFill>
                    <a:blip r:embed="rId61" cstate="print"/>
                    <a:stretch>
                      <a:fillRect/>
                    </a:stretch>
                  </pic:blipFill>
                  <pic:spPr>
                    <a:xfrm>
                      <a:off x="0" y="0"/>
                      <a:ext cx="4684708" cy="1158240"/>
                    </a:xfrm>
                    <a:prstGeom prst="rect">
                      <a:avLst/>
                    </a:prstGeom>
                  </pic:spPr>
                </pic:pic>
              </a:graphicData>
            </a:graphic>
          </wp:inline>
        </w:drawing>
      </w:r>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2- 7</w:t>
      </w:r>
      <w:r>
        <w:t xml:space="preserve">  </w:t>
      </w:r>
      <w:r w:rsidRPr="00DB64CE">
        <w:rPr>
          <w:rFonts w:cstheme="minorBidi" w:hAnsiTheme="minorHAnsi" w:eastAsiaTheme="minorHAnsi" w:asciiTheme="minorHAnsi"/>
        </w:rPr>
        <w:t>The</w:t>
      </w:r>
      <w:r>
        <w:rPr>
          <w:rFonts w:cstheme="minorBidi" w:hAnsiTheme="minorHAnsi" w:eastAsiaTheme="minorHAnsi" w:asciiTheme="minorHAnsi"/>
        </w:rPr>
        <w:t xml:space="preserve">13</w:t>
      </w:r>
      <w:r>
        <w:rPr>
          <w:rFonts w:cstheme="minorBidi" w:hAnsiTheme="minorHAnsi" w:eastAsiaTheme="minorHAnsi" w:asciiTheme="minorHAnsi"/>
        </w:rPr>
        <w:t xml:space="preserve">C-NMR Spectrum of the analytes </w:t>
      </w:r>
      <w:r>
        <w:rPr>
          <w:rFonts w:cstheme="minorBidi" w:hAnsiTheme="minorHAnsi" w:eastAsiaTheme="minorHAnsi" w:asciiTheme="minorHAnsi"/>
        </w:rPr>
        <w:t xml:space="preserve">(</w:t>
      </w:r>
      <w:r>
        <w:rPr>
          <w:rFonts w:cstheme="minorBidi" w:hAnsiTheme="minorHAnsi" w:eastAsiaTheme="minorHAnsi" w:asciiTheme="minorHAnsi"/>
        </w:rPr>
        <w:t xml:space="preserve">125 MHz, C</w:t>
      </w:r>
      <w:r>
        <w:rPr>
          <w:rFonts w:cstheme="minorBidi" w:hAnsiTheme="minorHAnsi" w:eastAsiaTheme="minorHAnsi" w:asciiTheme="minorHAnsi"/>
        </w:rPr>
        <w:t xml:space="preserve">5</w:t>
      </w:r>
      <w:r>
        <w:rPr>
          <w:rFonts w:cstheme="minorBidi" w:hAnsiTheme="minorHAnsi" w:eastAsiaTheme="minorHAnsi" w:asciiTheme="minorHAnsi"/>
        </w:rPr>
        <w:t xml:space="preserve">D</w:t>
      </w:r>
      <w:r>
        <w:rPr>
          <w:rFonts w:cstheme="minorBidi" w:hAnsiTheme="minorHAnsi" w:eastAsiaTheme="minorHAnsi" w:asciiTheme="minorHAnsi"/>
        </w:rPr>
        <w:t xml:space="preserve">5</w:t>
      </w:r>
      <w:r>
        <w:rPr>
          <w:rFonts w:cstheme="minorBidi" w:hAnsiTheme="minorHAnsi" w:eastAsiaTheme="minorHAnsi" w:asciiTheme="minorHAnsi"/>
        </w:rPr>
        <w:t xml:space="preserve">N</w:t>
      </w:r>
      <w:r>
        <w:rPr>
          <w:rFonts w:cstheme="minorBidi" w:hAnsiTheme="minorHAnsi" w:eastAsiaTheme="minorHAnsi" w:asciiTheme="minorHAnsi"/>
        </w:rPr>
        <w:t xml:space="preserve">)</w:t>
      </w:r>
    </w:p>
    <w:p w:rsidR="0018722C">
      <w:pPr>
        <w:pStyle w:val="aff7"/>
        <w:topLinePunct/>
      </w:pPr>
      <w:r>
        <w:pict>
          <v:group style="margin-left:90.218262pt;margin-top:9.126847pt;width:415.1pt;height:521.5pt;mso-position-horizontal-relative:page;mso-position-vertical-relative:paragraph;z-index:3544;mso-wrap-distance-left:0;mso-wrap-distance-right:0" coordorigin="1804,183" coordsize="8302,10430">
            <v:shape style="position:absolute;left:2000;top:2611;width:8000;height:8000" type="#_x0000_t75" stroked="false">
              <v:imagedata r:id="rId6" o:title=""/>
            </v:shape>
            <v:shape style="position:absolute;left:2022;top:182;width:7865;height:2376" type="#_x0000_t75" stroked="false">
              <v:imagedata r:id="rId62" o:title=""/>
            </v:shape>
            <v:shape style="position:absolute;left:2089;top:2659;width:7733;height:2415" type="#_x0000_t75" stroked="false">
              <v:imagedata r:id="rId63" o:title=""/>
            </v:shape>
            <v:shape style="position:absolute;left:2001;top:5263;width:7908;height:2508" type="#_x0000_t75" stroked="false">
              <v:imagedata r:id="rId64" o:title=""/>
            </v:shape>
            <v:shape style="position:absolute;left:1804;top:7941;width:8302;height:2146" type="#_x0000_t75" stroked="false">
              <v:imagedata r:id="rId65" o:title=""/>
            </v:shape>
            <w10:wrap type="topAndBottom"/>
          </v:group>
        </w:pict>
      </w:r>
    </w:p>
    <w:p w:rsidR="0018722C">
      <w:pPr>
        <w:rPr/>
        <w:topLinePunct/>
      </w:pPr>
    </w:p>
    <w:p w:rsidR="0018722C">
      <w:pPr>
        <w:pStyle w:val="affff5"/>
        <w:keepNext/>
        <w:topLinePunct/>
      </w:pPr>
      <w:r>
        <w:rPr>
          <w:sz w:val="20"/>
        </w:rPr>
        <w:drawing>
          <wp:inline distT="0" distB="0" distL="0" distR="0">
            <wp:extent cx="4988500" cy="1221526"/>
            <wp:effectExtent l="0" t="0" r="0" b="0"/>
            <wp:docPr id="57" name="image39.jpeg" descr=""/>
            <wp:cNvGraphicFramePr>
              <a:graphicFrameLocks noChangeAspect="1"/>
            </wp:cNvGraphicFramePr>
            <a:graphic>
              <a:graphicData uri="http://schemas.openxmlformats.org/drawingml/2006/picture">
                <pic:pic>
                  <pic:nvPicPr>
                    <pic:cNvPr id="58" name="image39.jpeg"/>
                    <pic:cNvPicPr/>
                  </pic:nvPicPr>
                  <pic:blipFill>
                    <a:blip r:embed="rId66" cstate="print"/>
                    <a:stretch>
                      <a:fillRect/>
                    </a:stretch>
                  </pic:blipFill>
                  <pic:spPr>
                    <a:xfrm>
                      <a:off x="0" y="0"/>
                      <a:ext cx="5265292" cy="1289303"/>
                    </a:xfrm>
                    <a:prstGeom prst="rect">
                      <a:avLst/>
                    </a:prstGeom>
                  </pic:spPr>
                </pic:pic>
              </a:graphicData>
            </a:graphic>
          </wp:inline>
        </w:drawing>
      </w:r>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2- 8</w:t>
      </w:r>
      <w:r>
        <w:t xml:space="preserve">  </w:t>
      </w:r>
      <w:r w:rsidRPr="00DB64CE">
        <w:rPr>
          <w:rFonts w:cstheme="minorBidi" w:hAnsiTheme="minorHAnsi" w:eastAsiaTheme="minorHAnsi" w:asciiTheme="minorHAnsi"/>
        </w:rPr>
        <w:t>The</w:t>
      </w:r>
      <w:r>
        <w:rPr>
          <w:rFonts w:cstheme="minorBidi" w:hAnsiTheme="minorHAnsi" w:eastAsiaTheme="minorHAnsi" w:asciiTheme="minorHAnsi"/>
        </w:rPr>
        <w:t xml:space="preserve">1</w:t>
      </w:r>
      <w:r>
        <w:rPr>
          <w:rFonts w:cstheme="minorBidi" w:hAnsiTheme="minorHAnsi" w:eastAsiaTheme="minorHAnsi" w:asciiTheme="minorHAnsi"/>
        </w:rPr>
        <w:t xml:space="preserve">H-NMR Spectrum of the analytes </w:t>
      </w:r>
      <w:r>
        <w:rPr>
          <w:rFonts w:cstheme="minorBidi" w:hAnsiTheme="minorHAnsi" w:eastAsiaTheme="minorHAnsi" w:asciiTheme="minorHAnsi"/>
        </w:rPr>
        <w:t xml:space="preserve">(</w:t>
      </w:r>
      <w:r>
        <w:rPr>
          <w:rFonts w:cstheme="minorBidi" w:hAnsiTheme="minorHAnsi" w:eastAsiaTheme="minorHAnsi" w:asciiTheme="minorHAnsi"/>
        </w:rPr>
        <w:t xml:space="preserve">500 MHz, C</w:t>
      </w:r>
      <w:r>
        <w:rPr>
          <w:rFonts w:cstheme="minorBidi" w:hAnsiTheme="minorHAnsi" w:eastAsiaTheme="minorHAnsi" w:asciiTheme="minorHAnsi"/>
        </w:rPr>
        <w:t xml:space="preserve">5</w:t>
      </w:r>
      <w:r>
        <w:rPr>
          <w:rFonts w:cstheme="minorBidi" w:hAnsiTheme="minorHAnsi" w:eastAsiaTheme="minorHAnsi" w:asciiTheme="minorHAnsi"/>
        </w:rPr>
        <w:t xml:space="preserve">D</w:t>
      </w:r>
      <w:r>
        <w:rPr>
          <w:rFonts w:cstheme="minorBidi" w:hAnsiTheme="minorHAnsi" w:eastAsiaTheme="minorHAnsi" w:asciiTheme="minorHAnsi"/>
        </w:rPr>
        <w:t xml:space="preserve">5</w:t>
      </w:r>
      <w:r>
        <w:rPr>
          <w:rFonts w:cstheme="minorBidi" w:hAnsiTheme="minorHAnsi" w:eastAsiaTheme="minorHAnsi" w:asciiTheme="minorHAnsi"/>
        </w:rPr>
        <w:t xml:space="preserve">N</w:t>
      </w:r>
      <w:r>
        <w:rPr>
          <w:rFonts w:cstheme="minorBidi" w:hAnsiTheme="minorHAnsi" w:eastAsiaTheme="minorHAnsi" w:asciiTheme="minorHAnsi"/>
        </w:rPr>
        <w:t xml:space="preserve">)</w:t>
      </w:r>
    </w:p>
    <w:p w:rsidR="0018722C">
      <w:pPr>
        <w:pStyle w:val="Heading2"/>
        <w:topLinePunct/>
        <w:ind w:left="171" w:hangingChars="171" w:hanging="171"/>
      </w:pPr>
      <w:bookmarkStart w:id="206908" w:name="_Toc686206908"/>
      <w:bookmarkStart w:name="_TOC_250040" w:id="26"/>
      <w:bookmarkStart w:name="2.4 白头翁总皂苷5种成分的含量测定 " w:id="27"/>
      <w:r>
        <w:t>2.4</w:t>
      </w:r>
      <w:r>
        <w:t xml:space="preserve"> </w:t>
      </w:r>
      <w:r/>
      <w:bookmarkEnd w:id="27"/>
      <w:bookmarkStart w:name="2.4 白头翁总皂苷5种成分的含量测定 " w:id="28"/>
      <w:r>
        <w:t>白头翁总皂苷</w:t>
      </w:r>
      <w:r>
        <w:t>5</w:t>
      </w:r>
      <w:r/>
      <w:bookmarkEnd w:id="26"/>
      <w:r>
        <w:t>种成分的含量测定</w:t>
      </w:r>
      <w:bookmarkEnd w:id="206908"/>
    </w:p>
    <w:p w:rsidR="0018722C">
      <w:pPr>
        <w:pStyle w:val="Heading3"/>
        <w:topLinePunct/>
        <w:ind w:left="200" w:hangingChars="200" w:hanging="200"/>
      </w:pPr>
      <w:r>
        <w:t>2.4.1</w:t>
      </w:r>
      <w:r>
        <w:t xml:space="preserve"> </w:t>
      </w:r>
      <w:r>
        <w:t>溶液制备</w:t>
      </w:r>
    </w:p>
    <w:p w:rsidR="0018722C">
      <w:pPr>
        <w:topLinePunct/>
      </w:pPr>
      <w:r>
        <w:rPr>
          <w:rFonts w:ascii="宋体" w:hAnsi="宋体" w:eastAsia="宋体" w:hint="eastAsia"/>
        </w:rPr>
        <w:t>以甲醇为溶剂，取本次实验自白头翁分离所得的白头翁总皂苷</w:t>
      </w:r>
      <w:r>
        <w:t>(</w:t>
      </w:r>
      <w:r>
        <w:t xml:space="preserve">Extract 2</w:t>
      </w:r>
      <w:r>
        <w:t>)</w:t>
      </w:r>
      <w:r>
        <w:rPr>
          <w:rFonts w:ascii="宋体" w:hAnsi="宋体" w:eastAsia="宋体" w:hint="eastAsia"/>
        </w:rPr>
        <w:t>配制</w:t>
      </w:r>
      <w:r>
        <w:rPr>
          <w:rFonts w:ascii="宋体" w:hAnsi="宋体" w:eastAsia="宋体" w:hint="eastAsia"/>
        </w:rPr>
        <w:t>成</w:t>
      </w:r>
      <w:r>
        <w:t>0</w:t>
      </w:r>
      <w:r>
        <w:t>.</w:t>
      </w:r>
      <w:r>
        <w:t>5003 mg·mL</w:t>
      </w:r>
      <w:r>
        <w:t>-1</w:t>
      </w:r>
      <w:r>
        <w:rPr>
          <w:rFonts w:ascii="宋体" w:hAnsi="宋体" w:eastAsia="宋体" w:hint="eastAsia"/>
        </w:rPr>
        <w:t>溶液，微孔滤膜过滤，供分析测试用；精密称定本次实验获得</w:t>
      </w:r>
      <w:r>
        <w:t>5</w:t>
      </w:r>
      <w:r>
        <w:t> </w:t>
      </w:r>
      <w:r>
        <w:rPr>
          <w:rFonts w:ascii="宋体" w:hAnsi="宋体" w:eastAsia="宋体" w:hint="eastAsia"/>
        </w:rPr>
        <w:t>个</w:t>
      </w:r>
    </w:p>
    <w:p w:rsidR="0018722C">
      <w:pPr>
        <w:pStyle w:val="BodyText"/>
        <w:spacing w:before="8"/>
        <w:ind w:leftChars="0" w:left="141"/>
        <w:topLinePunct/>
      </w:pPr>
      <w:r>
        <w:rPr>
          <w:rFonts w:ascii="宋体" w:hAnsi="宋体" w:eastAsia="宋体" w:hint="eastAsia"/>
          <w:spacing w:val="-3"/>
        </w:rPr>
        <w:t>单体成分溶解于甲醇中制成各自的贮备液，含量分别为</w:t>
      </w:r>
      <w:r>
        <w:t>617</w:t>
      </w:r>
      <w:r w:rsidR="001852F3">
        <w:t xml:space="preserve">µg</w:t>
      </w:r>
      <w:r>
        <w:rPr>
          <w:rFonts w:hint="eastAsia"/>
        </w:rPr>
        <w:t>・</w:t>
      </w:r>
      <w:r>
        <w:t>mL</w:t>
      </w:r>
      <w:r>
        <w:rPr>
          <w:position w:val="11"/>
          <w:sz w:val="16"/>
        </w:rPr>
        <w:t>-1</w:t>
      </w:r>
      <w:r>
        <w:rPr>
          <w:spacing w:val="-3"/>
        </w:rPr>
        <w:t>, </w:t>
      </w:r>
      <w:r>
        <w:t>510</w:t>
      </w:r>
      <w:r w:rsidR="001852F3">
        <w:t xml:space="preserve">µg</w:t>
      </w:r>
      <w:r>
        <w:rPr>
          <w:rFonts w:hint="eastAsia"/>
        </w:rPr>
        <w:t>・</w:t>
      </w:r>
      <w:r>
        <w:t>mL</w:t>
      </w:r>
      <w:r>
        <w:rPr>
          <w:position w:val="11"/>
          <w:sz w:val="16"/>
        </w:rPr>
        <w:t>-1</w:t>
      </w:r>
      <w:r>
        <w:rPr>
          <w:spacing w:val="-3"/>
        </w:rPr>
        <w:t>, </w:t>
      </w:r>
      <w:r>
        <w:t>819</w:t>
      </w:r>
    </w:p>
    <w:p w:rsidR="0018722C">
      <w:pPr>
        <w:topLinePunct/>
      </w:pPr>
      <w:r>
        <w:t>µg·mL</w:t>
      </w:r>
      <w:r>
        <w:t>-1</w:t>
      </w:r>
      <w:r>
        <w:t>, 720</w:t>
      </w:r>
      <w:r w:rsidR="001852F3">
        <w:t xml:space="preserve">µg·mL</w:t>
      </w:r>
      <w:r>
        <w:t>-1</w:t>
      </w:r>
      <w:r>
        <w:t>, 519</w:t>
      </w:r>
      <w:r w:rsidR="001852F3">
        <w:t xml:space="preserve">µg·mL</w:t>
      </w:r>
      <w:r>
        <w:t>-1</w:t>
      </w:r>
      <w:r>
        <w:rPr>
          <w:rFonts w:ascii="宋体" w:hAnsi="宋体" w:eastAsia="宋体" w:hint="eastAsia"/>
        </w:rPr>
        <w:t>，过滤，供</w:t>
      </w:r>
      <w:r>
        <w:t>HPLC</w:t>
      </w:r>
      <w:r>
        <w:rPr>
          <w:rFonts w:ascii="宋体" w:hAnsi="宋体" w:eastAsia="宋体" w:hint="eastAsia"/>
        </w:rPr>
        <w:t>用。</w:t>
      </w:r>
    </w:p>
    <w:p w:rsidR="0018722C">
      <w:pPr>
        <w:pStyle w:val="aff7"/>
        <w:topLinePunct/>
      </w:pPr>
      <w:r>
        <w:drawing>
          <wp:inline>
            <wp:extent cx="5080000" cy="5080000"/>
            <wp:effectExtent l="0" t="0" r="0" b="0"/>
            <wp:docPr id="59" name="image2.png" descr=""/>
            <wp:cNvGraphicFramePr>
              <a:graphicFrameLocks noChangeAspect="1"/>
            </wp:cNvGraphicFramePr>
            <a:graphic>
              <a:graphicData uri="http://schemas.openxmlformats.org/drawingml/2006/picture">
                <pic:pic>
                  <pic:nvPicPr>
                    <pic:cNvPr id="6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2.4.2</w:t>
      </w:r>
      <w:r>
        <w:t xml:space="preserve"> </w:t>
      </w:r>
      <w:r>
        <w:t>含量测定</w:t>
      </w:r>
    </w:p>
    <w:p w:rsidR="0018722C">
      <w:pPr>
        <w:topLinePunct/>
      </w:pPr>
      <w:r>
        <w:rPr>
          <w:rFonts w:ascii="宋体" w:hAnsi="宋体" w:eastAsia="宋体" w:hint="eastAsia"/>
        </w:rPr>
        <w:t>按照“本章</w:t>
      </w:r>
      <w:r>
        <w:t>HPLC-ELSD</w:t>
      </w:r>
      <w:r/>
      <w:r>
        <w:rPr>
          <w:rFonts w:ascii="宋体" w:hAnsi="宋体" w:eastAsia="宋体" w:hint="eastAsia"/>
        </w:rPr>
        <w:t>条件”，对本次提取制备的白头翁皂苷甲醇溶液进行测</w:t>
      </w:r>
      <w:r>
        <w:rPr>
          <w:rFonts w:ascii="宋体" w:hAnsi="宋体" w:eastAsia="宋体" w:hint="eastAsia"/>
        </w:rPr>
        <w:t>定，将其色谱图与对照品比较，标记</w:t>
      </w:r>
      <w:r>
        <w:t>B3, BD, B7, B10</w:t>
      </w:r>
      <w:r>
        <w:rPr>
          <w:rFonts w:ascii="宋体" w:hAnsi="宋体" w:eastAsia="宋体" w:hint="eastAsia"/>
        </w:rPr>
        <w:t>和</w:t>
      </w:r>
      <w:r>
        <w:t>B11</w:t>
      </w:r>
      <w:r>
        <w:rPr>
          <w:rFonts w:ascii="宋体" w:hAnsi="宋体" w:eastAsia="宋体" w:hint="eastAsia"/>
        </w:rPr>
        <w:t>色谱峰，并按</w:t>
      </w:r>
      <w:r>
        <w:t>HPLC</w:t>
      </w:r>
      <w:r/>
      <w:r>
        <w:rPr>
          <w:rFonts w:ascii="宋体" w:hAnsi="宋体" w:eastAsia="宋体" w:hint="eastAsia"/>
        </w:rPr>
        <w:t>峰面积归一化法计算其含量。</w:t>
      </w:r>
    </w:p>
    <w:p w:rsidR="0018722C">
      <w:pPr>
        <w:pStyle w:val="Heading3"/>
        <w:topLinePunct/>
        <w:ind w:left="200" w:hangingChars="200" w:hanging="200"/>
      </w:pPr>
      <w:r>
        <w:t>2.4.3</w:t>
      </w:r>
      <w:r>
        <w:t xml:space="preserve"> </w:t>
      </w:r>
      <w:r>
        <w:t>含量测定结果</w:t>
      </w:r>
    </w:p>
    <w:p w:rsidR="0018722C">
      <w:pPr>
        <w:pStyle w:val="5"/>
        <w:topLinePunct/>
      </w:pPr>
      <w:r>
        <w:t>(</w:t>
      </w:r>
      <w:r>
        <w:t xml:space="preserve">1</w:t>
      </w:r>
      <w:r>
        <w:t>)</w:t>
      </w:r>
      <w:r>
        <w:t xml:space="preserve"> </w:t>
      </w:r>
      <w:r/>
      <w:r>
        <w:rPr>
          <w:b/>
        </w:rPr>
        <w:t>HPLC-ELSD</w:t>
      </w:r>
      <w:r>
        <w:t>和</w:t>
      </w:r>
      <w:r>
        <w:rPr>
          <w:b/>
        </w:rPr>
        <w:t>UPLC-MS</w:t>
      </w:r>
      <w:r>
        <w:t>检测</w:t>
      </w:r>
    </w:p>
    <w:p w:rsidR="0018722C">
      <w:pPr>
        <w:topLinePunct/>
      </w:pPr>
      <w:r>
        <w:rPr>
          <w:rFonts w:ascii="宋体" w:hAnsi="宋体" w:eastAsia="宋体" w:hint="eastAsia"/>
        </w:rPr>
        <w:t>根据“本章</w:t>
      </w:r>
      <w:r>
        <w:t>HPLC-ELSD</w:t>
      </w:r>
      <w:r/>
      <w:r>
        <w:rPr>
          <w:rFonts w:ascii="宋体" w:hAnsi="宋体" w:eastAsia="宋体" w:hint="eastAsia"/>
        </w:rPr>
        <w:t>条件”和“</w:t>
      </w:r>
      <w:r>
        <w:t>LC-MS</w:t>
      </w:r>
      <w:r/>
      <w:r>
        <w:rPr>
          <w:rFonts w:ascii="宋体" w:hAnsi="宋体" w:eastAsia="宋体" w:hint="eastAsia"/>
        </w:rPr>
        <w:t>条件”，白头翁皂苷</w:t>
      </w:r>
      <w:r>
        <w:t>B3, BD, B7, B10,</w:t>
      </w:r>
    </w:p>
    <w:p w:rsidR="0018722C">
      <w:pPr>
        <w:topLinePunct/>
      </w:pPr>
      <w:r>
        <w:t>B11</w:t>
      </w:r>
      <w:r>
        <w:rPr>
          <w:rFonts w:ascii="宋体" w:eastAsia="宋体" w:hint="eastAsia"/>
        </w:rPr>
        <w:t>单体的</w:t>
      </w:r>
      <w:r>
        <w:t>HPLC-ELSD</w:t>
      </w:r>
      <w:r/>
      <w:r>
        <w:rPr>
          <w:rFonts w:ascii="宋体" w:eastAsia="宋体" w:hint="eastAsia"/>
        </w:rPr>
        <w:t>和</w:t>
      </w:r>
      <w:r>
        <w:t>LC-MS</w:t>
      </w:r>
      <w:r/>
      <w:r>
        <w:rPr>
          <w:rFonts w:ascii="宋体" w:eastAsia="宋体" w:hint="eastAsia"/>
        </w:rPr>
        <w:t>的</w:t>
      </w:r>
      <w:r>
        <w:rPr>
          <w:rFonts w:ascii="宋体" w:eastAsia="宋体" w:hint="eastAsia"/>
        </w:rPr>
        <w:t>信息见</w:t>
      </w:r>
      <w:r>
        <w:t>Fig</w:t>
      </w:r>
      <w:r>
        <w:t>.2</w:t>
      </w:r>
      <w:r>
        <w:t>- </w:t>
      </w:r>
      <w:r>
        <w:t>9</w:t>
      </w:r>
      <w:r>
        <w:rPr>
          <w:rFonts w:ascii="宋体" w:eastAsia="宋体" w:hint="eastAsia"/>
        </w:rPr>
        <w:t>，其纯度均</w:t>
      </w:r>
      <w:r>
        <w:t>&gt; </w:t>
      </w:r>
      <w:r>
        <w:t>98%</w:t>
      </w:r>
      <w:r>
        <w:rPr>
          <w:rFonts w:ascii="宋体" w:eastAsia="宋体" w:hint="eastAsia"/>
        </w:rPr>
        <w:t>。</w:t>
      </w:r>
    </w:p>
    <w:p w:rsidR="0018722C">
      <w:pPr>
        <w:pStyle w:val="aff7"/>
        <w:topLinePunct/>
      </w:pPr>
      <w:r>
        <w:rPr>
          <w:rFonts w:ascii="宋体"/>
          <w:position w:val="0"/>
          <w:sz w:val="6"/>
        </w:rPr>
        <w:pict>
          <v:shape style="width:23.9pt;height:3.3pt;mso-position-horizontal-relative:char;mso-position-vertical-relative:line" type="#_x0000_t202" filled="false" stroked="false">
            <w10:anchorlock/>
            <v:textbox inset="0,0,0,0">
              <w:txbxContent>
                <w:p w:rsidR="0018722C">
                  <w:pPr>
                    <w:spacing w:line="66" w:lineRule="exact" w:before="0"/>
                    <w:ind w:leftChars="0" w:left="0" w:rightChars="0" w:right="0" w:firstLineChars="0" w:firstLine="0"/>
                    <w:jc w:val="left"/>
                    <w:rPr>
                      <w:rFonts w:ascii="Arial"/>
                      <w:sz w:val="6"/>
                    </w:rPr>
                  </w:pPr>
                  <w:r>
                    <w:rPr>
                      <w:rFonts w:ascii="Arial"/>
                      <w:color w:val="0000FF"/>
                      <w:w w:val="30"/>
                      <w:sz w:val="6"/>
                    </w:rPr>
                    <w:t>ADC1 A,   ADC1 CHANNEL A (LYL\BTW000007.D)</w:t>
                  </w:r>
                </w:p>
              </w:txbxContent>
            </v:textbox>
          </v:shape>
        </w:pict>
      </w:r>
      <w:r/>
    </w:p>
    <w:p w:rsidR="0018722C">
      <w:pPr>
        <w:pStyle w:val="aff7"/>
        <w:topLinePunct/>
      </w:pPr>
      <w:r>
        <w:rPr>
          <w:rFonts w:ascii="宋体"/>
          <w:sz w:val="20"/>
        </w:rPr>
        <w:pict>
          <v:shape style="width:3.15pt;height:56.35pt;mso-position-horizontal-relative:char;mso-position-vertical-relative:line" type="#_x0000_t202" filled="false" stroked="false">
            <w10:anchorlock/>
            <v:textbox inset="0,0,0,0">
              <w:txbxContent>
                <w:p w:rsidR="0018722C">
                  <w:pPr>
                    <w:spacing w:line="59" w:lineRule="exact" w:before="0"/>
                    <w:ind w:leftChars="0" w:left="7" w:rightChars="0" w:right="0" w:hanging="8"/>
                    <w:jc w:val="left"/>
                    <w:rPr>
                      <w:rFonts w:ascii="MS UI Gothic"/>
                      <w:sz w:val="6"/>
                    </w:rPr>
                  </w:pPr>
                  <w:r>
                    <w:rPr>
                      <w:rFonts w:ascii="MS UI Gothic"/>
                      <w:w w:val="50"/>
                      <w:sz w:val="6"/>
                    </w:rPr>
                    <w:t>mAU</w:t>
                  </w:r>
                </w:p>
                <w:p w:rsidR="0018722C">
                  <w:pPr>
                    <w:spacing w:before="26"/>
                    <w:ind w:leftChars="0" w:left="7" w:rightChars="0" w:right="0" w:firstLineChars="0" w:firstLine="0"/>
                    <w:jc w:val="left"/>
                    <w:rPr>
                      <w:rFonts w:ascii="Arial"/>
                      <w:sz w:val="6"/>
                    </w:rPr>
                  </w:pPr>
                  <w:r>
                    <w:rPr>
                      <w:rFonts w:ascii="Arial"/>
                      <w:w w:val="50"/>
                      <w:sz w:val="6"/>
                    </w:rPr>
                    <w:t>260</w:t>
                  </w:r>
                </w:p>
                <w:p w:rsidR="0018722C">
                  <w:pPr>
                    <w:spacing w:before="50"/>
                    <w:ind w:leftChars="0" w:left="7" w:rightChars="0" w:right="0" w:firstLineChars="0" w:firstLine="0"/>
                    <w:jc w:val="left"/>
                    <w:rPr>
                      <w:rFonts w:ascii="Arial"/>
                      <w:sz w:val="6"/>
                    </w:rPr>
                  </w:pPr>
                  <w:r>
                    <w:rPr>
                      <w:rFonts w:ascii="Arial"/>
                      <w:w w:val="50"/>
                      <w:sz w:val="6"/>
                    </w:rPr>
                    <w:t>240</w:t>
                  </w:r>
                </w:p>
                <w:p w:rsidR="0018722C">
                  <w:pPr>
                    <w:spacing w:before="53"/>
                    <w:ind w:leftChars="0" w:left="7" w:rightChars="0" w:right="0" w:firstLineChars="0" w:firstLine="0"/>
                    <w:jc w:val="left"/>
                    <w:rPr>
                      <w:rFonts w:ascii="Arial"/>
                      <w:sz w:val="6"/>
                    </w:rPr>
                  </w:pPr>
                  <w:r>
                    <w:rPr>
                      <w:rFonts w:ascii="Arial"/>
                      <w:w w:val="50"/>
                      <w:sz w:val="6"/>
                    </w:rPr>
                    <w:t>220</w:t>
                  </w:r>
                </w:p>
                <w:p w:rsidR="0018722C">
                  <w:pPr>
                    <w:spacing w:before="53"/>
                    <w:ind w:leftChars="0" w:left="7" w:rightChars="0" w:right="0" w:firstLineChars="0" w:firstLine="0"/>
                    <w:jc w:val="left"/>
                    <w:rPr>
                      <w:rFonts w:ascii="Arial"/>
                      <w:sz w:val="6"/>
                    </w:rPr>
                  </w:pPr>
                  <w:r>
                    <w:rPr>
                      <w:rFonts w:ascii="Arial"/>
                      <w:w w:val="50"/>
                      <w:sz w:val="6"/>
                    </w:rPr>
                    <w:t>200</w:t>
                  </w:r>
                </w:p>
                <w:p w:rsidR="0018722C">
                  <w:pPr>
                    <w:spacing w:before="50"/>
                    <w:ind w:leftChars="0" w:left="7" w:rightChars="0" w:right="0" w:firstLineChars="0" w:firstLine="0"/>
                    <w:jc w:val="left"/>
                    <w:rPr>
                      <w:rFonts w:ascii="Arial"/>
                      <w:sz w:val="6"/>
                    </w:rPr>
                  </w:pPr>
                  <w:r>
                    <w:rPr>
                      <w:rFonts w:ascii="Arial"/>
                      <w:w w:val="50"/>
                      <w:sz w:val="6"/>
                    </w:rPr>
                    <w:t>180</w:t>
                  </w:r>
                </w:p>
                <w:p w:rsidR="0018722C">
                  <w:pPr>
                    <w:spacing w:before="53"/>
                    <w:ind w:leftChars="0" w:left="7" w:rightChars="0" w:right="0" w:firstLineChars="0" w:firstLine="0"/>
                    <w:jc w:val="left"/>
                    <w:rPr>
                      <w:rFonts w:ascii="Arial"/>
                      <w:sz w:val="6"/>
                    </w:rPr>
                  </w:pPr>
                  <w:r>
                    <w:rPr>
                      <w:rFonts w:ascii="Arial"/>
                      <w:w w:val="50"/>
                      <w:sz w:val="6"/>
                    </w:rPr>
                    <w:t>160</w:t>
                  </w:r>
                </w:p>
                <w:p w:rsidR="0018722C">
                  <w:pPr>
                    <w:spacing w:before="53"/>
                    <w:ind w:leftChars="0" w:left="7" w:rightChars="0" w:right="0" w:firstLineChars="0" w:firstLine="0"/>
                    <w:jc w:val="left"/>
                    <w:rPr>
                      <w:rFonts w:ascii="Arial"/>
                      <w:sz w:val="6"/>
                    </w:rPr>
                  </w:pPr>
                  <w:r>
                    <w:rPr>
                      <w:rFonts w:ascii="Arial"/>
                      <w:w w:val="50"/>
                      <w:sz w:val="6"/>
                    </w:rPr>
                    <w:t>140</w:t>
                  </w:r>
                </w:p>
                <w:p w:rsidR="0018722C">
                  <w:pPr>
                    <w:spacing w:before="50"/>
                    <w:ind w:leftChars="0" w:left="7" w:rightChars="0" w:right="0" w:firstLineChars="0" w:firstLine="0"/>
                    <w:jc w:val="left"/>
                    <w:rPr>
                      <w:rFonts w:ascii="Arial"/>
                      <w:sz w:val="6"/>
                    </w:rPr>
                  </w:pPr>
                  <w:r>
                    <w:rPr>
                      <w:rFonts w:ascii="Arial"/>
                      <w:w w:val="50"/>
                      <w:sz w:val="6"/>
                    </w:rPr>
                    <w:t>120</w:t>
                  </w:r>
                </w:p>
                <w:p w:rsidR="0018722C">
                  <w:pPr>
                    <w:spacing w:line="69" w:lineRule="exact" w:before="53"/>
                    <w:ind w:leftChars="0" w:left="7" w:rightChars="0" w:right="0" w:firstLineChars="0" w:firstLine="0"/>
                    <w:jc w:val="left"/>
                    <w:rPr>
                      <w:rFonts w:ascii="Arial"/>
                      <w:sz w:val="6"/>
                    </w:rPr>
                  </w:pPr>
                  <w:r>
                    <w:rPr>
                      <w:rFonts w:ascii="Arial"/>
                      <w:w w:val="50"/>
                      <w:sz w:val="6"/>
                    </w:rPr>
                    <w:t>100</w:t>
                  </w:r>
                </w:p>
              </w:txbxContent>
            </v:textbox>
          </v:shape>
        </w:pict>
      </w:r>
      <w:r/>
    </w:p>
    <w:p w:rsidR="0018722C">
      <w:pPr>
        <w:pStyle w:val="aff7"/>
        <w:topLinePunct/>
      </w:pPr>
      <w:r>
        <w:rPr>
          <w:kern w:val="2"/>
          <w:szCs w:val="22"/>
          <w:rFonts w:ascii="宋体" w:cstheme="minorBidi" w:hAnsiTheme="minorHAnsi" w:eastAsiaTheme="minorHAnsi"/>
          <w:spacing w:val="-12"/>
          <w:position w:val="-1"/>
          <w:sz w:val="10"/>
        </w:rPr>
        <w:pict>
          <v:shape style="width:103.4pt;height:4.95pt;mso-position-horizontal-relative:char;mso-position-vertical-relative:line" type="#_x0000_t202" filled="false" stroked="true" strokeweight=".11999pt" strokecolor="#000000">
            <w10:anchorlock/>
            <v:textbox inset="0,0,0,0">
              <w:txbxContent>
                <w:p w:rsidR="0018722C">
                  <w:pPr>
                    <w:tabs>
                      <w:tab w:pos="438" w:val="left" w:leader="none"/>
                      <w:tab w:pos="662" w:val="left" w:leader="none"/>
                      <w:tab w:pos="882" w:val="left" w:leader="none"/>
                      <w:tab w:pos="1101" w:val="left" w:leader="none"/>
                    </w:tabs>
                    <w:spacing w:line="78" w:lineRule="exact" w:before="17"/>
                    <w:ind w:leftChars="0" w:left="215" w:rightChars="0" w:right="-15" w:firstLineChars="0" w:firstLine="0"/>
                    <w:jc w:val="left"/>
                    <w:rPr>
                      <w:rFonts w:ascii="MS UI Gothic"/>
                      <w:sz w:val="6"/>
                    </w:rPr>
                  </w:pPr>
                  <w:r>
                    <w:rPr>
                      <w:rFonts w:ascii="Arial"/>
                      <w:w w:val="55"/>
                      <w:sz w:val="6"/>
                    </w:rPr>
                    <w:t>2</w:t>
                    <w:tab/>
                    <w:t>4</w:t>
                    <w:tab/>
                    <w:t>6</w:t>
                    <w:tab/>
                    <w:t>8</w:t>
                    <w:tab/>
                    <w:t>10                   12                   14                   16                   18   </w:t>
                  </w:r>
                  <w:r>
                    <w:rPr>
                      <w:rFonts w:ascii="MS UI Gothic"/>
                      <w:w w:val="55"/>
                      <w:sz w:val="6"/>
                    </w:rPr>
                    <w:t>min</w:t>
                  </w:r>
                </w:p>
              </w:txbxContent>
            </v:textbox>
            <v:stroke dashstyle="solid"/>
          </v:shape>
        </w:pict>
      </w:r>
    </w:p>
    <w:p w:rsidR="0018722C">
      <w:pPr>
        <w:pStyle w:val="aff7"/>
        <w:topLinePunct/>
      </w:pPr>
      <w:r>
        <w:pict>
          <v:shape style="margin-left:141.458267pt;margin-top:12.19412pt;width:24.3pt;height:3.25pt;mso-position-horizontal-relative:page;mso-position-vertical-relative:paragraph;z-index:3664;mso-wrap-distance-left:0;mso-wrap-distance-right:0" type="#_x0000_t202" filled="false" stroked="false">
            <v:textbox inset="0,0,0,0">
              <w:txbxContent>
                <w:p w:rsidR="0018722C">
                  <w:pPr>
                    <w:spacing w:before="5"/>
                    <w:ind w:leftChars="0" w:left="0" w:rightChars="0" w:right="0" w:firstLineChars="0" w:firstLine="0"/>
                    <w:jc w:val="left"/>
                    <w:rPr>
                      <w:rFonts w:ascii="Arial"/>
                      <w:sz w:val="5"/>
                    </w:rPr>
                  </w:pPr>
                  <w:r>
                    <w:rPr>
                      <w:rFonts w:ascii="Arial"/>
                      <w:color w:val="0000FF"/>
                      <w:w w:val="40"/>
                      <w:sz w:val="5"/>
                    </w:rPr>
                    <w:t>ADC1 A, ADC1 CHANNEL A (LYL\BTW000013.D)</w:t>
                  </w:r>
                </w:p>
              </w:txbxContent>
            </v:textbox>
            <w10:wrap type="topAndBottom"/>
          </v:shape>
        </w:pict>
      </w:r>
    </w:p>
    <w:p w:rsidR="0018722C">
      <w:pPr>
        <w:topLinePunct/>
      </w:pPr>
      <w:r>
        <w:rPr>
          <w:rFonts w:cstheme="minorBidi" w:hAnsiTheme="minorHAnsi" w:eastAsiaTheme="minorHAnsi" w:asciiTheme="minorHAnsi" w:ascii="MS UI Gothic"/>
        </w:rPr>
        <w:t>mAU</w:t>
      </w:r>
    </w:p>
    <w:p w:rsidR="0018722C">
      <w:pPr>
        <w:pStyle w:val="ae"/>
        <w:topLinePunct/>
      </w:pPr>
      <w:r>
        <w:rPr>
          <w:kern w:val="2"/>
          <w:sz w:val="22"/>
          <w:szCs w:val="22"/>
          <w:rFonts w:cstheme="minorBidi" w:hAnsiTheme="minorHAnsi" w:eastAsiaTheme="minorHAnsi" w:asciiTheme="minorHAnsi"/>
        </w:rPr>
        <w:pict>
          <v:shape style="margin-left:138.098267pt;margin-top:-23.191397pt;width:1.6pt;height:3.3pt;mso-position-horizontal-relative:page;mso-position-vertical-relative:paragraph;z-index:-870856" type="#_x0000_t202" filled="false" stroked="false">
            <v:textbox inset="0,0,0,0">
              <w:txbxContent>
                <w:p w:rsidR="0018722C">
                  <w:pPr>
                    <w:spacing w:line="66" w:lineRule="exact" w:before="0"/>
                    <w:ind w:leftChars="0" w:left="0" w:rightChars="0" w:right="0" w:firstLineChars="0" w:firstLine="0"/>
                    <w:jc w:val="left"/>
                    <w:rPr>
                      <w:rFonts w:ascii="Arial"/>
                      <w:sz w:val="6"/>
                    </w:rPr>
                  </w:pPr>
                  <w:r>
                    <w:rPr>
                      <w:rFonts w:ascii="Arial"/>
                      <w:w w:val="33"/>
                      <w:sz w:val="6"/>
                    </w:rPr>
                    <w:t>0</w:t>
                  </w:r>
                </w:p>
              </w:txbxContent>
            </v:textbox>
            <w10:wrap type="none"/>
          </v:shape>
        </w:pict>
      </w:r>
      <w:r>
        <w:rPr>
          <w:kern w:val="2"/>
          <w:szCs w:val="22"/>
          <w:rFonts w:ascii="Arial" w:cstheme="minorBidi" w:hAnsiTheme="minorHAnsi" w:eastAsiaTheme="minorHAnsi"/>
          <w:w w:val="50"/>
          <w:sz w:val="5"/>
        </w:rPr>
        <w:t>220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564575">
            <wp:simplePos x="0" y="0"/>
            <wp:positionH relativeFrom="page">
              <wp:posOffset>1684505</wp:posOffset>
            </wp:positionH>
            <wp:positionV relativeFrom="paragraph">
              <wp:posOffset>-1122489</wp:posOffset>
            </wp:positionV>
            <wp:extent cx="1383798" cy="866775"/>
            <wp:effectExtent l="0" t="0" r="0" b="0"/>
            <wp:wrapNone/>
            <wp:docPr id="61" name="image40.png" descr=""/>
            <wp:cNvGraphicFramePr>
              <a:graphicFrameLocks noChangeAspect="1"/>
            </wp:cNvGraphicFramePr>
            <a:graphic>
              <a:graphicData uri="http://schemas.openxmlformats.org/drawingml/2006/picture">
                <pic:pic>
                  <pic:nvPicPr>
                    <pic:cNvPr id="62" name="image40.png"/>
                    <pic:cNvPicPr/>
                  </pic:nvPicPr>
                  <pic:blipFill>
                    <a:blip r:embed="rId67" cstate="print"/>
                    <a:stretch>
                      <a:fillRect/>
                    </a:stretch>
                  </pic:blipFill>
                  <pic:spPr>
                    <a:xfrm>
                      <a:off x="0" y="0"/>
                      <a:ext cx="1383798" cy="866775"/>
                    </a:xfrm>
                    <a:prstGeom prst="rect">
                      <a:avLst/>
                    </a:prstGeom>
                  </pic:spPr>
                </pic:pic>
              </a:graphicData>
            </a:graphic>
          </wp:anchor>
        </w:drawing>
      </w:r>
    </w:p>
    <w:p w:rsidR="0018722C">
      <w:pPr>
        <w:pStyle w:val="affff1"/>
        <w:topLinePunct/>
      </w:pPr>
      <w:r>
        <w:rPr>
          <w:rFonts w:cstheme="minorBidi" w:hAnsiTheme="minorHAnsi" w:eastAsiaTheme="minorHAnsi" w:asciiTheme="minorHAnsi" w:ascii="Arial"/>
        </w:rPr>
        <w:t>200</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4"/>
          <w:rFonts w:cstheme="minorBidi" w:ascii="Arial" w:hAnsi="Times New Roman" w:eastAsia="Times New Roman" w:cs="Times New Roman"/>
        </w:rPr>
      </w:pPr>
    </w:p>
    <w:p w:rsidR="0018722C">
      <w:pPr>
        <w:topLinePunct/>
      </w:pPr>
      <w:r>
        <w:rPr>
          <w:rFonts w:cstheme="minorBidi" w:hAnsiTheme="minorHAnsi" w:eastAsiaTheme="minorHAnsi" w:asciiTheme="minorHAnsi" w:ascii="Arial"/>
        </w:rPr>
        <w:t>180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spacing w:beforeLines="0" w:before="0" w:afterLines="0" w:after="0" w:line="440" w:lineRule="auto"/>
      <w:pPr>
        <w:sectPr w:rsidR="00556256">
          <w:type w:val="continuous"/>
          <w:pgSz w:w="11910" w:h="16840"/>
          <w:pgMar w:header="1501" w:footer="1134" w:top="1720" w:bottom="1320" w:left="1420" w:right="700"/>
        </w:sectPr>
        <w:topLinePunct/>
      </w:pPr>
    </w:p>
    <w:p w:rsidR="0018722C">
      <w:pPr>
        <w:topLinePunct/>
      </w:pPr>
      <w:r>
        <w:rPr>
          <w:rFonts w:cstheme="minorBidi" w:hAnsiTheme="minorHAnsi" w:eastAsiaTheme="minorHAnsi" w:asciiTheme="minorHAnsi" w:ascii="MS UI Gothic"/>
        </w:rPr>
        <w:t>mAU</w:t>
      </w:r>
    </w:p>
    <w:p w:rsidR="0018722C">
      <w:pPr>
        <w:topLinePunct/>
      </w:pPr>
      <w:r>
        <w:rPr>
          <w:rFonts w:cstheme="minorBidi" w:hAnsiTheme="minorHAnsi" w:eastAsiaTheme="minorHAnsi" w:asciiTheme="minorHAnsi" w:ascii="Arial"/>
        </w:rPr>
        <w:t>220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180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r>
      <w:r>
        <w:rPr>
          <w:rFonts w:ascii="Arial" w:cstheme="minorBidi" w:hAnsiTheme="minorHAnsi" w:eastAsiaTheme="minorHAnsi"/>
        </w:rPr>
        <w:t>16</w:t>
      </w:r>
    </w:p>
    <w:p w:rsidR="0018722C">
      <w:pPr>
        <w:pStyle w:val="ae"/>
        <w:topLinePunct/>
      </w:pPr>
      <w:r>
        <w:rPr>
          <w:kern w:val="2"/>
          <w:sz w:val="22"/>
          <w:szCs w:val="22"/>
          <w:rFonts w:cstheme="minorBidi" w:hAnsiTheme="minorHAnsi" w:eastAsiaTheme="minorHAnsi" w:asciiTheme="minorHAnsi"/>
        </w:rPr>
        <w:pict>
          <v:shape style="margin-left:238.885269pt;margin-top:9.148284pt;width:5.1pt;height:5.25pt;mso-position-horizontal-relative:page;mso-position-vertical-relative:paragraph;z-index:3880"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5"/>
                    </w:rPr>
                  </w:pPr>
                  <w:r>
                    <w:rPr>
                      <w:rFonts w:ascii="Arial"/>
                      <w:w w:val="41"/>
                      <w:sz w:val="5"/>
                    </w:rPr>
                    <w:t>20</w:t>
                  </w:r>
                  <w:r>
                    <w:rPr>
                      <w:rFonts w:ascii="Arial"/>
                      <w:spacing w:val="-1"/>
                      <w:w w:val="41"/>
                      <w:sz w:val="5"/>
                    </w:rPr>
                    <w:t>.</w:t>
                  </w:r>
                  <w:r>
                    <w:rPr>
                      <w:rFonts w:ascii="Arial"/>
                      <w:w w:val="41"/>
                      <w:sz w:val="5"/>
                    </w:rPr>
                    <w:t>445</w:t>
                  </w:r>
                </w:p>
              </w:txbxContent>
            </v:textbox>
            <w10:wrap type="none"/>
          </v:shape>
        </w:pict>
      </w:r>
      <w:r>
        <w:rPr>
          <w:kern w:val="2"/>
          <w:szCs w:val="22"/>
          <w:rFonts w:ascii="Arial" w:cstheme="minorBidi" w:hAnsiTheme="minorHAnsi" w:eastAsiaTheme="minorHAnsi"/>
          <w:color w:val="0000FF"/>
          <w:w w:val="40"/>
          <w:sz w:val="5"/>
        </w:rPr>
        <w:t>ADC1 A, ADC1 CHANNEL A (LYL\BTW000019.</w:t>
      </w:r>
      <w:r w:rsidR="004B696B">
        <w:rPr>
          <w:kern w:val="2"/>
          <w:szCs w:val="22"/>
          <w:rFonts w:ascii="Arial" w:cstheme="minorBidi" w:hAnsiTheme="minorHAnsi" w:eastAsiaTheme="minorHAnsi"/>
          <w:color w:val="0000FF"/>
          <w:w w:val="40"/>
          <w:sz w:val="5"/>
        </w:rPr>
        <w:t xml:space="preserve"> </w:t>
      </w:r>
      <w:r w:rsidR="004B696B">
        <w:rPr>
          <w:kern w:val="2"/>
          <w:szCs w:val="22"/>
          <w:rFonts w:ascii="Arial" w:cstheme="minorBidi" w:hAnsiTheme="minorHAnsi" w:eastAsiaTheme="minorHAnsi"/>
          <w:color w:val="0000FF"/>
          <w:w w:val="40"/>
          <w:sz w:val="5"/>
        </w:rPr>
        <w:t>D)</w:t>
      </w:r>
    </w:p>
    <w:p w:rsidR="0018722C">
      <w:pPr>
        <w:topLinePunct/>
      </w:pPr>
      <w:r>
        <w:rPr>
          <w:rFonts w:cstheme="minorBidi" w:hAnsiTheme="minorHAnsi" w:eastAsiaTheme="minorHAnsi" w:asciiTheme="minorHAnsi" w:ascii="MS UI Gothic"/>
        </w:rPr>
        <w:t>min</w:t>
      </w:r>
    </w:p>
    <w:p w:rsidR="0018722C">
      <w:spacing w:beforeLines="0" w:before="0" w:afterLines="0" w:after="0" w:line="440" w:lineRule="auto"/>
      <w:pPr>
        <w:sectPr w:rsidR="00556256">
          <w:type w:val="continuous"/>
          <w:pgSz w:w="11910" w:h="16840"/>
          <w:pgMar w:top="1580" w:bottom="280" w:left="1420" w:right="700"/>
          <w:cols w:num="3" w:equalWidth="0">
            <w:col w:w="1311" w:space="40"/>
            <w:col w:w="1854" w:space="39"/>
            <w:col w:w="6546"/>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56.445267pt;margin-top:-3.578169pt;width:5.1pt;height:4.650pt;mso-position-horizontal-relative:page;mso-position-vertical-relative:paragraph;z-index:3784"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5"/>
                    </w:rPr>
                  </w:pPr>
                  <w:r>
                    <w:rPr>
                      <w:rFonts w:ascii="Arial"/>
                      <w:w w:val="41"/>
                      <w:sz w:val="5"/>
                    </w:rPr>
                    <w:t>4</w:t>
                  </w:r>
                  <w:r>
                    <w:rPr>
                      <w:rFonts w:ascii="Arial"/>
                      <w:spacing w:val="-1"/>
                      <w:w w:val="41"/>
                      <w:sz w:val="5"/>
                    </w:rPr>
                    <w:t>.</w:t>
                  </w:r>
                  <w:r>
                    <w:rPr>
                      <w:rFonts w:ascii="Arial"/>
                      <w:w w:val="41"/>
                      <w:sz w:val="5"/>
                    </w:rPr>
                    <w:t>088</w:t>
                  </w:r>
                </w:p>
              </w:txbxContent>
            </v:textbox>
            <w10:wrap type="none"/>
          </v:shape>
        </w:pict>
      </w:r>
      <w:r>
        <w:rPr>
          <w:kern w:val="2"/>
          <w:sz w:val="22"/>
          <w:szCs w:val="22"/>
          <w:rFonts w:cstheme="minorBidi" w:hAnsiTheme="minorHAnsi" w:eastAsiaTheme="minorHAnsi" w:asciiTheme="minorHAnsi"/>
        </w:rPr>
        <w:pict>
          <v:shape style="position:absolute;margin-left:168.565262pt;margin-top:-3.578169pt;width:5.1pt;height:4.650pt;mso-position-horizontal-relative:page;mso-position-vertical-relative:paragraph;z-index:3808"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5"/>
                    </w:rPr>
                  </w:pPr>
                  <w:r>
                    <w:rPr>
                      <w:rFonts w:ascii="Arial"/>
                      <w:w w:val="41"/>
                      <w:sz w:val="5"/>
                    </w:rPr>
                    <w:t>6</w:t>
                  </w:r>
                  <w:r>
                    <w:rPr>
                      <w:rFonts w:ascii="Arial"/>
                      <w:spacing w:val="-1"/>
                      <w:w w:val="41"/>
                      <w:sz w:val="5"/>
                    </w:rPr>
                    <w:t>.</w:t>
                  </w:r>
                  <w:r>
                    <w:rPr>
                      <w:rFonts w:ascii="Arial"/>
                      <w:w w:val="41"/>
                      <w:sz w:val="5"/>
                    </w:rPr>
                    <w:t>497</w:t>
                  </w:r>
                </w:p>
              </w:txbxContent>
            </v:textbox>
            <w10:wrap type="none"/>
          </v:shape>
        </w:pict>
      </w:r>
      <w:r>
        <w:rPr>
          <w:kern w:val="2"/>
          <w:sz w:val="22"/>
          <w:szCs w:val="22"/>
          <w:rFonts w:cstheme="minorBidi" w:hAnsiTheme="minorHAnsi" w:eastAsiaTheme="minorHAnsi" w:asciiTheme="minorHAnsi"/>
        </w:rPr>
        <w:pict>
          <v:shape style="position:absolute;margin-left:209.60527pt;margin-top:-4.721718pt;width:5.1pt;height:5.25pt;mso-position-horizontal-relative:page;mso-position-vertical-relative:paragraph;z-index:3832"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5"/>
                    </w:rPr>
                  </w:pPr>
                  <w:r>
                    <w:rPr>
                      <w:rFonts w:ascii="Arial"/>
                      <w:w w:val="41"/>
                      <w:sz w:val="5"/>
                    </w:rPr>
                    <w:t>14</w:t>
                  </w:r>
                  <w:r>
                    <w:rPr>
                      <w:rFonts w:ascii="Arial"/>
                      <w:spacing w:val="-1"/>
                      <w:w w:val="41"/>
                      <w:sz w:val="5"/>
                    </w:rPr>
                    <w:t>.</w:t>
                  </w:r>
                  <w:r>
                    <w:rPr>
                      <w:rFonts w:ascii="Arial"/>
                      <w:w w:val="41"/>
                      <w:sz w:val="5"/>
                    </w:rPr>
                    <w:t>647</w:t>
                  </w:r>
                </w:p>
              </w:txbxContent>
            </v:textbox>
            <w10:wrap type="none"/>
          </v:shape>
        </w:pict>
      </w:r>
      <w:r>
        <w:rPr>
          <w:kern w:val="2"/>
          <w:sz w:val="22"/>
          <w:szCs w:val="22"/>
          <w:rFonts w:cstheme="minorBidi" w:hAnsiTheme="minorHAnsi" w:eastAsiaTheme="minorHAnsi" w:asciiTheme="minorHAnsi"/>
        </w:rPr>
        <w:pict>
          <v:shape style="position:absolute;margin-left:228.685257pt;margin-top:-4.721718pt;width:11.45pt;height:5.45pt;mso-position-horizontal-relative:page;mso-position-vertical-relative:paragraph;z-index:3856" type="#_x0000_t202" filled="false" stroked="false">
            <v:textbox inset="0,0,0,0" style="layout-flow:vertical;mso-layout-flow-alt:bottom-to-top">
              <w:txbxContent>
                <w:p w:rsidR="0018722C">
                  <w:pPr>
                    <w:spacing w:before="25"/>
                    <w:ind w:leftChars="0" w:left="20" w:rightChars="0" w:right="0" w:firstLineChars="0" w:firstLine="0"/>
                    <w:jc w:val="left"/>
                    <w:rPr>
                      <w:rFonts w:ascii="Arial"/>
                      <w:sz w:val="5"/>
                    </w:rPr>
                  </w:pPr>
                  <w:r>
                    <w:rPr>
                      <w:rFonts w:ascii="Arial"/>
                      <w:spacing w:val="-10"/>
                      <w:w w:val="41"/>
                      <w:sz w:val="5"/>
                    </w:rPr>
                    <w:t>1</w:t>
                  </w:r>
                  <w:r>
                    <w:rPr>
                      <w:rFonts w:ascii="Arial"/>
                      <w:spacing w:val="-3"/>
                      <w:w w:val="41"/>
                      <w:sz w:val="5"/>
                    </w:rPr>
                    <w:t>1</w:t>
                  </w:r>
                  <w:r>
                    <w:rPr>
                      <w:rFonts w:ascii="Arial"/>
                      <w:spacing w:val="-10"/>
                      <w:w w:val="41"/>
                      <w:sz w:val="5"/>
                    </w:rPr>
                    <w:t>8</w:t>
                  </w:r>
                  <w:r>
                    <w:rPr>
                      <w:rFonts w:ascii="Arial"/>
                      <w:spacing w:val="-3"/>
                      <w:w w:val="41"/>
                      <w:sz w:val="5"/>
                    </w:rPr>
                    <w:t>8</w:t>
                  </w:r>
                  <w:r>
                    <w:rPr>
                      <w:rFonts w:ascii="Arial"/>
                      <w:spacing w:val="-4"/>
                      <w:w w:val="41"/>
                      <w:sz w:val="5"/>
                    </w:rPr>
                    <w:t>.</w:t>
                  </w:r>
                  <w:r>
                    <w:rPr>
                      <w:rFonts w:ascii="Arial"/>
                      <w:spacing w:val="-3"/>
                      <w:w w:val="41"/>
                      <w:sz w:val="5"/>
                    </w:rPr>
                    <w:t>.</w:t>
                  </w:r>
                  <w:r>
                    <w:rPr>
                      <w:rFonts w:ascii="Arial"/>
                      <w:spacing w:val="-10"/>
                      <w:w w:val="41"/>
                      <w:sz w:val="5"/>
                    </w:rPr>
                    <w:t>4</w:t>
                  </w:r>
                  <w:r>
                    <w:rPr>
                      <w:rFonts w:ascii="Arial"/>
                      <w:spacing w:val="-3"/>
                      <w:w w:val="41"/>
                      <w:sz w:val="5"/>
                    </w:rPr>
                    <w:t>4</w:t>
                  </w:r>
                  <w:r>
                    <w:rPr>
                      <w:rFonts w:ascii="Arial"/>
                      <w:spacing w:val="-10"/>
                      <w:w w:val="41"/>
                      <w:sz w:val="5"/>
                    </w:rPr>
                    <w:t>6</w:t>
                  </w:r>
                  <w:r>
                    <w:rPr>
                      <w:rFonts w:ascii="Arial"/>
                      <w:spacing w:val="-3"/>
                      <w:w w:val="41"/>
                      <w:sz w:val="5"/>
                    </w:rPr>
                    <w:t>2</w:t>
                  </w:r>
                  <w:r>
                    <w:rPr>
                      <w:rFonts w:ascii="Arial"/>
                      <w:spacing w:val="-10"/>
                      <w:w w:val="41"/>
                      <w:sz w:val="5"/>
                    </w:rPr>
                    <w:t>3</w:t>
                  </w:r>
                  <w:r>
                    <w:rPr>
                      <w:rFonts w:ascii="Arial"/>
                      <w:w w:val="41"/>
                      <w:sz w:val="5"/>
                    </w:rPr>
                    <w:t>3</w:t>
                  </w:r>
                </w:p>
                <w:p w:rsidR="0018722C">
                  <w:pPr>
                    <w:spacing w:before="47"/>
                    <w:ind w:leftChars="0" w:left="20" w:rightChars="0" w:right="0" w:firstLineChars="0" w:firstLine="0"/>
                    <w:jc w:val="left"/>
                    <w:rPr>
                      <w:rFonts w:ascii="Arial"/>
                      <w:sz w:val="5"/>
                    </w:rPr>
                  </w:pPr>
                  <w:r>
                    <w:rPr>
                      <w:rFonts w:ascii="Arial"/>
                      <w:spacing w:val="-10"/>
                      <w:w w:val="41"/>
                      <w:sz w:val="5"/>
                    </w:rPr>
                    <w:t>1</w:t>
                  </w:r>
                  <w:r>
                    <w:rPr>
                      <w:rFonts w:ascii="Arial"/>
                      <w:spacing w:val="-10"/>
                      <w:w w:val="41"/>
                      <w:position w:val="2"/>
                      <w:sz w:val="5"/>
                    </w:rPr>
                    <w:t>1</w:t>
                  </w:r>
                  <w:r>
                    <w:rPr>
                      <w:rFonts w:ascii="Arial"/>
                      <w:spacing w:val="-5"/>
                      <w:w w:val="41"/>
                      <w:position w:val="1"/>
                      <w:sz w:val="5"/>
                    </w:rPr>
                    <w:t>1</w:t>
                  </w:r>
                  <w:r>
                    <w:rPr>
                      <w:rFonts w:ascii="Arial"/>
                      <w:spacing w:val="-10"/>
                      <w:w w:val="41"/>
                      <w:sz w:val="5"/>
                    </w:rPr>
                    <w:t>9</w:t>
                  </w:r>
                  <w:r>
                    <w:rPr>
                      <w:rFonts w:ascii="Arial"/>
                      <w:spacing w:val="-10"/>
                      <w:w w:val="41"/>
                      <w:position w:val="2"/>
                      <w:sz w:val="5"/>
                    </w:rPr>
                    <w:t>9</w:t>
                  </w:r>
                  <w:r>
                    <w:rPr>
                      <w:rFonts w:ascii="Arial"/>
                      <w:spacing w:val="-5"/>
                      <w:w w:val="41"/>
                      <w:position w:val="1"/>
                      <w:sz w:val="5"/>
                    </w:rPr>
                    <w:t>9</w:t>
                  </w:r>
                  <w:r>
                    <w:rPr>
                      <w:rFonts w:ascii="Arial"/>
                      <w:spacing w:val="-4"/>
                      <w:w w:val="41"/>
                      <w:sz w:val="5"/>
                    </w:rPr>
                    <w:t>.</w:t>
                  </w:r>
                  <w:r>
                    <w:rPr>
                      <w:rFonts w:ascii="Arial"/>
                      <w:spacing w:val="-4"/>
                      <w:w w:val="41"/>
                      <w:position w:val="2"/>
                      <w:sz w:val="5"/>
                    </w:rPr>
                    <w:t>.</w:t>
                  </w:r>
                  <w:r>
                    <w:rPr>
                      <w:rFonts w:ascii="Arial"/>
                      <w:spacing w:val="-6"/>
                      <w:w w:val="41"/>
                      <w:position w:val="1"/>
                      <w:sz w:val="5"/>
                    </w:rPr>
                    <w:t>.</w:t>
                  </w:r>
                  <w:r>
                    <w:rPr>
                      <w:rFonts w:ascii="Arial"/>
                      <w:spacing w:val="-10"/>
                      <w:w w:val="41"/>
                      <w:sz w:val="5"/>
                    </w:rPr>
                    <w:t>6</w:t>
                  </w:r>
                  <w:r>
                    <w:rPr>
                      <w:rFonts w:ascii="Arial"/>
                      <w:spacing w:val="-10"/>
                      <w:w w:val="41"/>
                      <w:position w:val="2"/>
                      <w:sz w:val="5"/>
                    </w:rPr>
                    <w:t>5</w:t>
                  </w:r>
                  <w:r>
                    <w:rPr>
                      <w:rFonts w:ascii="Arial"/>
                      <w:spacing w:val="-5"/>
                      <w:w w:val="41"/>
                      <w:position w:val="1"/>
                      <w:sz w:val="5"/>
                    </w:rPr>
                    <w:t>5</w:t>
                  </w:r>
                  <w:r>
                    <w:rPr>
                      <w:rFonts w:ascii="Arial"/>
                      <w:spacing w:val="-10"/>
                      <w:w w:val="41"/>
                      <w:sz w:val="5"/>
                    </w:rPr>
                    <w:t>8</w:t>
                  </w:r>
                  <w:r>
                    <w:rPr>
                      <w:rFonts w:ascii="Arial"/>
                      <w:spacing w:val="-10"/>
                      <w:w w:val="41"/>
                      <w:position w:val="2"/>
                      <w:sz w:val="5"/>
                    </w:rPr>
                    <w:t>2</w:t>
                  </w:r>
                  <w:r>
                    <w:rPr>
                      <w:rFonts w:ascii="Arial"/>
                      <w:spacing w:val="-5"/>
                      <w:w w:val="41"/>
                      <w:position w:val="1"/>
                      <w:sz w:val="5"/>
                    </w:rPr>
                    <w:t>7</w:t>
                  </w:r>
                  <w:r>
                    <w:rPr>
                      <w:rFonts w:ascii="Arial"/>
                      <w:spacing w:val="-10"/>
                      <w:w w:val="41"/>
                      <w:sz w:val="5"/>
                    </w:rPr>
                    <w:t>2</w:t>
                  </w:r>
                  <w:r>
                    <w:rPr>
                      <w:rFonts w:ascii="Arial"/>
                      <w:spacing w:val="-10"/>
                      <w:w w:val="41"/>
                      <w:position w:val="2"/>
                      <w:sz w:val="5"/>
                    </w:rPr>
                    <w:t>1</w:t>
                  </w:r>
                  <w:r>
                    <w:rPr>
                      <w:rFonts w:ascii="Arial"/>
                      <w:w w:val="41"/>
                      <w:position w:val="1"/>
                      <w:sz w:val="5"/>
                    </w:rPr>
                    <w:t>3</w:t>
                  </w:r>
                </w:p>
              </w:txbxContent>
            </v:textbox>
            <w10:wrap type="none"/>
          </v:shape>
        </w:pict>
      </w:r>
      <w:r>
        <w:rPr>
          <w:kern w:val="2"/>
          <w:sz w:val="22"/>
          <w:szCs w:val="22"/>
          <w:rFonts w:cstheme="minorBidi" w:hAnsiTheme="minorHAnsi" w:eastAsiaTheme="minorHAnsi" w:asciiTheme="minorHAnsi"/>
        </w:rPr>
        <w:pict>
          <v:shape style="position:absolute;margin-left:261.75827pt;margin-top:-57.185036pt;width:112.35pt;height:63.9pt;mso-position-horizontal-relative:page;mso-position-vertical-relative:paragraph;z-index:3904" type="#_x0000_t202" filled="false" stroked="false">
            <v:textbox inset="0,0,0,0">
              <w:txbxContent>
                <w:tbl>
                  <w:tblPr>
                    <w:tblW w:w="0" w:type="auto"/>
                    <w:jc w:val="left"/>
                    <w:tblBorders>
                      <w:top w:val="single" w:sz="4" w:space="0" w:color="316AC5"/>
                      <w:left w:val="single" w:sz="4" w:space="0" w:color="316AC5"/>
                      <w:bottom w:val="single" w:sz="4" w:space="0" w:color="316AC5"/>
                      <w:right w:val="single" w:sz="4" w:space="0" w:color="316AC5"/>
                      <w:insideH w:val="single" w:sz="4" w:space="0" w:color="316AC5"/>
                      <w:insideV w:val="single" w:sz="4" w:space="0" w:color="316AC5"/>
                    </w:tblBorders>
                    <w:tblLayout w:type="fixed"/>
                    <w:tblCellMar>
                      <w:top w:w="0" w:type="dxa"/>
                      <w:left w:w="0" w:type="dxa"/>
                      <w:bottom w:w="0" w:type="dxa"/>
                      <w:right w:w="0" w:type="dxa"/>
                    </w:tblCellMar>
                    <w:tblLook w:val="01E0"/>
                  </w:tblPr>
                  <w:tblGrid>
                    <w:gridCol w:w="113"/>
                    <w:gridCol w:w="125"/>
                    <w:gridCol w:w="127"/>
                    <w:gridCol w:w="125"/>
                    <w:gridCol w:w="123"/>
                    <w:gridCol w:w="125"/>
                    <w:gridCol w:w="125"/>
                    <w:gridCol w:w="123"/>
                    <w:gridCol w:w="130"/>
                    <w:gridCol w:w="121"/>
                    <w:gridCol w:w="123"/>
                    <w:gridCol w:w="125"/>
                    <w:gridCol w:w="125"/>
                    <w:gridCol w:w="123"/>
                    <w:gridCol w:w="128"/>
                    <w:gridCol w:w="126"/>
                    <w:gridCol w:w="126"/>
                    <w:gridCol w:w="132"/>
                  </w:tblGrid>
                  <w:tr>
                    <w:trPr>
                      <w:trHeight w:val="200" w:hRule="atLeast"/>
                    </w:trPr>
                    <w:tc>
                      <w:tcPr>
                        <w:tcW w:w="2245" w:type="dxa"/>
                        <w:gridSpan w:val="18"/>
                        <w:tcBorders>
                          <w:left w:val="thinThickMediumGap" w:sz="2" w:space="0" w:color="316AC5"/>
                          <w:bottom w:val="single" w:sz="2" w:space="0" w:color="DCDCDC"/>
                          <w:right w:val="thickThinMediumGap" w:sz="2" w:space="0" w:color="316AC5"/>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00" w:hRule="atLeast"/>
                    </w:trPr>
                    <w:tc>
                      <w:tcPr>
                        <w:tcW w:w="113" w:type="dxa"/>
                        <w:tcBorders>
                          <w:top w:val="single" w:sz="2" w:space="0" w:color="DCDCDC"/>
                          <w:left w:val="thinThickMediumGap" w:sz="2" w:space="0" w:color="316AC5"/>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7"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0" w:type="dxa"/>
                        <w:tcBorders>
                          <w:top w:val="single" w:sz="2" w:space="0" w:color="DCDCDC"/>
                          <w:left w:val="single" w:sz="2" w:space="0" w:color="DCDCDC"/>
                          <w:bottom w:val="single" w:sz="2" w:space="0" w:color="DCDCDC"/>
                          <w:right w:val="single" w:sz="2" w:space="0" w:color="FF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1" w:type="dxa"/>
                        <w:tcBorders>
                          <w:top w:val="single" w:sz="2" w:space="0" w:color="DCDCDC"/>
                          <w:left w:val="single" w:sz="2" w:space="0" w:color="FF0000"/>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8"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2" w:type="dxa"/>
                        <w:tcBorders>
                          <w:top w:val="single" w:sz="2" w:space="0" w:color="DCDCDC"/>
                          <w:left w:val="single" w:sz="2" w:space="0" w:color="DCDCDC"/>
                          <w:bottom w:val="single" w:sz="2" w:space="0" w:color="DCDCDC"/>
                          <w:right w:val="thickThinMediumGap" w:sz="2" w:space="0" w:color="316AC5"/>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00" w:hRule="atLeast"/>
                    </w:trPr>
                    <w:tc>
                      <w:tcPr>
                        <w:tcW w:w="113" w:type="dxa"/>
                        <w:tcBorders>
                          <w:top w:val="single" w:sz="2" w:space="0" w:color="DCDCDC"/>
                          <w:left w:val="thinThickMediumGap" w:sz="2" w:space="0" w:color="316AC5"/>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7"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0" w:type="dxa"/>
                        <w:tcBorders>
                          <w:top w:val="single" w:sz="2" w:space="0" w:color="DCDCDC"/>
                          <w:left w:val="single" w:sz="2" w:space="0" w:color="DCDCDC"/>
                          <w:bottom w:val="single" w:sz="2" w:space="0" w:color="DCDCDC"/>
                          <w:right w:val="single" w:sz="2" w:space="0" w:color="FF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1" w:type="dxa"/>
                        <w:tcBorders>
                          <w:top w:val="single" w:sz="2" w:space="0" w:color="DCDCDC"/>
                          <w:left w:val="single" w:sz="2" w:space="0" w:color="FF0000"/>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8"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2" w:type="dxa"/>
                        <w:tcBorders>
                          <w:top w:val="single" w:sz="2" w:space="0" w:color="DCDCDC"/>
                          <w:left w:val="single" w:sz="2" w:space="0" w:color="DCDCDC"/>
                          <w:bottom w:val="single" w:sz="2" w:space="0" w:color="DCDCDC"/>
                          <w:right w:val="thickThinMediumGap" w:sz="2" w:space="0" w:color="316AC5"/>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00" w:hRule="atLeast"/>
                    </w:trPr>
                    <w:tc>
                      <w:tcPr>
                        <w:tcW w:w="113" w:type="dxa"/>
                        <w:tcBorders>
                          <w:top w:val="single" w:sz="2" w:space="0" w:color="DCDCDC"/>
                          <w:left w:val="thinThickMediumGap" w:sz="2" w:space="0" w:color="316AC5"/>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7"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0" w:type="dxa"/>
                        <w:tcBorders>
                          <w:top w:val="single" w:sz="2" w:space="0" w:color="DCDCDC"/>
                          <w:left w:val="single" w:sz="2" w:space="0" w:color="DCDCDC"/>
                          <w:bottom w:val="single" w:sz="2" w:space="0" w:color="DCDCDC"/>
                          <w:right w:val="single" w:sz="2" w:space="0" w:color="FF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1" w:type="dxa"/>
                        <w:tcBorders>
                          <w:top w:val="single" w:sz="2" w:space="0" w:color="DCDCDC"/>
                          <w:left w:val="single" w:sz="2" w:space="0" w:color="FF0000"/>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8"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2" w:type="dxa"/>
                        <w:tcBorders>
                          <w:top w:val="single" w:sz="2" w:space="0" w:color="DCDCDC"/>
                          <w:left w:val="single" w:sz="2" w:space="0" w:color="DCDCDC"/>
                          <w:bottom w:val="single" w:sz="2" w:space="0" w:color="DCDCDC"/>
                          <w:right w:val="thickThinMediumGap" w:sz="2" w:space="0" w:color="316AC5"/>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00" w:hRule="atLeast"/>
                    </w:trPr>
                    <w:tc>
                      <w:tcPr>
                        <w:tcW w:w="113" w:type="dxa"/>
                        <w:tcBorders>
                          <w:top w:val="single" w:sz="2" w:space="0" w:color="DCDCDC"/>
                          <w:left w:val="thinThickMediumGap" w:sz="2" w:space="0" w:color="316AC5"/>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7"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0" w:type="dxa"/>
                        <w:tcBorders>
                          <w:top w:val="single" w:sz="2" w:space="0" w:color="DCDCDC"/>
                          <w:left w:val="single" w:sz="2" w:space="0" w:color="DCDCDC"/>
                          <w:bottom w:val="single" w:sz="2" w:space="0" w:color="DCDCDC"/>
                          <w:right w:val="single" w:sz="2" w:space="0" w:color="FF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1" w:type="dxa"/>
                        <w:tcBorders>
                          <w:top w:val="single" w:sz="2" w:space="0" w:color="DCDCDC"/>
                          <w:left w:val="single" w:sz="2" w:space="0" w:color="FF0000"/>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8"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single" w:sz="2" w:space="0" w:color="DCDCDC"/>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2" w:type="dxa"/>
                        <w:tcBorders>
                          <w:top w:val="single" w:sz="2" w:space="0" w:color="DCDCDC"/>
                          <w:left w:val="single" w:sz="2" w:space="0" w:color="DCDCDC"/>
                          <w:bottom w:val="single" w:sz="2" w:space="0" w:color="DCDCDC"/>
                          <w:right w:val="thickThinMediumGap" w:sz="2" w:space="0" w:color="316AC5"/>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00" w:hRule="atLeast"/>
                    </w:trPr>
                    <w:tc>
                      <w:tcPr>
                        <w:tcW w:w="113" w:type="dxa"/>
                        <w:tcBorders>
                          <w:top w:val="single" w:sz="2" w:space="0" w:color="DCDCDC"/>
                          <w:left w:val="thinThickMediumGap" w:sz="2" w:space="0" w:color="316AC5"/>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7"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0" w:type="dxa"/>
                        <w:tcBorders>
                          <w:top w:val="single" w:sz="2" w:space="0" w:color="DCDCDC"/>
                          <w:left w:val="single" w:sz="2" w:space="0" w:color="DCDCDC"/>
                          <w:bottom w:val="thinThickMediumGap" w:sz="2" w:space="0" w:color="316AC5"/>
                          <w:right w:val="single" w:sz="2" w:space="0" w:color="FF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1" w:type="dxa"/>
                        <w:tcBorders>
                          <w:top w:val="single" w:sz="2" w:space="0" w:color="DCDCDC"/>
                          <w:left w:val="single" w:sz="2" w:space="0" w:color="FF0000"/>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5"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3"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8"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6" w:type="dxa"/>
                        <w:tcBorders>
                          <w:top w:val="single" w:sz="2" w:space="0" w:color="DCDCDC"/>
                          <w:left w:val="single" w:sz="2" w:space="0" w:color="DCDCDC"/>
                          <w:bottom w:val="thinThickMediumGap" w:sz="2" w:space="0" w:color="316AC5"/>
                          <w:right w:val="single"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2" w:type="dxa"/>
                        <w:tcBorders>
                          <w:top w:val="single" w:sz="2" w:space="0" w:color="DCDCDC"/>
                          <w:left w:val="single" w:sz="2" w:space="0" w:color="DCDCDC"/>
                          <w:bottom w:val="thinThickMediumGap" w:sz="2" w:space="0" w:color="316AC5"/>
                          <w:right w:val="thickThinMediumGap" w:sz="2" w:space="0" w:color="316AC5"/>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ascii="Arial" w:cstheme="minorBidi" w:hAnsiTheme="minorHAnsi" w:eastAsiaTheme="minorHAnsi"/>
          <w:w w:val="50"/>
          <w:sz w:val="5"/>
        </w:rPr>
        <w:t>100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2.5</w:t>
      </w:r>
      <w:r w:rsidRPr="00000000">
        <w:rPr>
          <w:rFonts w:cstheme="minorBidi" w:hAnsiTheme="minorHAnsi" w:eastAsiaTheme="minorHAnsi" w:asciiTheme="minorHAnsi"/>
        </w:rPr>
        <w:tab/>
        <w:t>5</w:t>
      </w:r>
      <w:r w:rsidRPr="00000000">
        <w:rPr>
          <w:rFonts w:cstheme="minorBidi" w:hAnsiTheme="minorHAnsi" w:eastAsiaTheme="minorHAnsi" w:asciiTheme="minorHAnsi"/>
        </w:rPr>
        <w:tab/>
        <w:t>7.5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12.5</w:t>
      </w:r>
      <w:r w:rsidRPr="00000000">
        <w:rPr>
          <w:rFonts w:cstheme="minorBidi" w:hAnsiTheme="minorHAnsi" w:eastAsiaTheme="minorHAnsi" w:asciiTheme="minorHAnsi"/>
        </w:rPr>
        <w:tab/>
        <w:t>15</w:t>
      </w:r>
      <w:r w:rsidRPr="00000000">
        <w:rPr>
          <w:rFonts w:cstheme="minorBidi" w:hAnsiTheme="minorHAnsi" w:eastAsiaTheme="minorHAnsi" w:asciiTheme="minorHAnsi"/>
        </w:rPr>
        <w:tab/>
        <w:t>17.5</w:t>
      </w:r>
      <w:r w:rsidRPr="00000000">
        <w:rPr>
          <w:rFonts w:cstheme="minorBidi" w:hAnsiTheme="minorHAnsi" w:eastAsiaTheme="minorHAnsi" w:asciiTheme="minorHAnsi"/>
        </w:rPr>
        <w:tab/>
        <w:t>20     </w:t>
      </w:r>
      <w:r>
        <w:rPr>
          <w:rFonts w:ascii="Arial" w:cstheme="minorBidi" w:hAnsiTheme="minorHAnsi" w:eastAsiaTheme="minorHAnsi"/>
        </w:rPr>
        <w:t> </w:t>
      </w:r>
      <w:r>
        <w:rPr>
          <w:rFonts w:ascii="MS UI Gothic" w:cstheme="minorBidi" w:hAnsiTheme="minorHAnsi" w:eastAsiaTheme="minorHAnsi"/>
        </w:rPr>
        <w:t>min</w:t>
      </w:r>
    </w:p>
    <w:p w:rsidR="0018722C">
      <w:spacing w:beforeLines="0" w:before="0" w:afterLines="0" w:after="0" w:line="440" w:lineRule="auto"/>
      <w:pPr>
        <w:sectPr w:rsidR="00556256">
          <w:type w:val="continuous"/>
          <w:pgSz w:w="11910" w:h="16840"/>
          <w:pgMar w:top="1580" w:bottom="280" w:left="1420" w:right="700"/>
        </w:sectPr>
        <w:topLinePunct/>
      </w:pPr>
    </w:p>
    <w:p w:rsidR="0018722C">
      <w:pPr>
        <w:topLinePunct/>
      </w:pPr>
      <w:r>
        <w:rPr>
          <w:rFonts w:cstheme="minorBidi" w:hAnsiTheme="minorHAnsi" w:eastAsiaTheme="minorHAnsi" w:asciiTheme="minorHAnsi" w:ascii="MS UI Gothic"/>
        </w:rPr>
        <w:t>mAU</w:t>
      </w:r>
    </w:p>
    <w:p w:rsidR="0018722C">
      <w:pPr>
        <w:topLinePunct/>
      </w:pPr>
      <w:r>
        <w:rPr>
          <w:rFonts w:cstheme="minorBidi" w:hAnsiTheme="minorHAnsi" w:eastAsiaTheme="minorHAnsi" w:asciiTheme="minorHAnsi" w:ascii="Arial"/>
        </w:rPr>
        <w:t xml:space="preserve">ADC1 A, ADC1</w:t>
      </w:r>
      <w:r w:rsidR="001852F3">
        <w:rPr>
          <w:rFonts w:cstheme="minorBidi" w:hAnsiTheme="minorHAnsi" w:eastAsiaTheme="minorHAnsi" w:asciiTheme="minorHAnsi" w:ascii="Arial"/>
        </w:rPr>
        <w:t xml:space="preserve">  CHANNEL</w:t>
      </w:r>
      <w:r w:rsidR="001852F3">
        <w:rPr>
          <w:rFonts w:cstheme="minorBidi" w:hAnsiTheme="minorHAnsi" w:eastAsiaTheme="minorHAnsi" w:asciiTheme="minorHAnsi" w:ascii="Arial"/>
        </w:rPr>
        <w:t xml:space="preserve">  A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LYL\BTW000024.</w:t>
      </w:r>
      <w:r w:rsidR="001852F3">
        <w:rPr>
          <w:rFonts w:cstheme="minorBidi" w:hAnsiTheme="minorHAnsi" w:eastAsiaTheme="minorHAnsi" w:asciiTheme="minorHAnsi" w:ascii="Arial"/>
        </w:rPr>
        <w:t xml:space="preserve"> </w:t>
      </w:r>
      <w:r w:rsidR="001852F3">
        <w:rPr>
          <w:rFonts w:cstheme="minorBidi" w:hAnsiTheme="minorHAnsi" w:eastAsiaTheme="minorHAnsi" w:asciiTheme="minorHAnsi" w:ascii="Arial"/>
        </w:rPr>
        <w:t xml:space="preserve">D</w:t>
      </w:r>
      <w:r>
        <w:rPr>
          <w:rFonts w:cstheme="minorBidi" w:hAnsiTheme="minorHAnsi" w:eastAsiaTheme="minorHAnsi" w:asciiTheme="minorHAnsi" w:ascii="Arial"/>
        </w:rPr>
        <w:t xml:space="preserve">)</w:t>
      </w:r>
    </w:p>
    <w:p w:rsidR="0018722C">
      <w:spacing w:beforeLines="0" w:before="0" w:afterLines="0" w:after="0" w:line="440" w:lineRule="auto"/>
      <w:pPr>
        <w:sectPr w:rsidR="00556256">
          <w:type w:val="continuous"/>
          <w:pgSz w:w="11910" w:h="16840"/>
          <w:pgMar w:top="1580" w:bottom="280" w:left="1420" w:right="700"/>
          <w:cols w:num="2" w:equalWidth="0">
            <w:col w:w="1272" w:space="40"/>
            <w:col w:w="8478"/>
          </w:cols>
        </w:sectPr>
        <w:topLinePunct/>
      </w:pP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200</w:t>
      </w:r>
    </w:p>
    <w:p w:rsidR="0018722C">
      <w:spacing w:beforeLines="0" w:before="0" w:afterLines="0" w:after="0" w:line="440" w:lineRule="auto"/>
      <w:pPr>
        <w:sectPr w:rsidR="00556256">
          <w:type w:val="continuous"/>
          <w:pgSz w:w="11910" w:h="16840"/>
          <w:pgMar w:top="1580" w:bottom="280" w:left="1420" w:right="700"/>
        </w:sect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0                         2.5                         5                         7.5                        10                       12.5                       15                       17.5                       20                      22.</w:t>
      </w: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MS UI Gothic"/>
        </w:rPr>
        <w:t>min</w:t>
      </w:r>
    </w:p>
    <w:p w:rsidR="0018722C">
      <w:spacing w:beforeLines="0" w:before="0" w:afterLines="0" w:after="0" w:line="440" w:lineRule="auto"/>
      <w:pPr>
        <w:sectPr w:rsidR="00556256">
          <w:type w:val="continuous"/>
          <w:pgSz w:w="11910" w:h="16840"/>
          <w:pgMar w:top="1580" w:bottom="280" w:left="1420" w:right="700"/>
          <w:cols w:num="2" w:equalWidth="0">
            <w:col w:w="3284" w:space="40"/>
            <w:col w:w="6466"/>
          </w:cols>
        </w:sectPr>
        <w:topLinePunct/>
      </w:pPr>
    </w:p>
    <w:p w:rsidR="0018722C">
      <w:pPr>
        <w:pStyle w:val="aff7"/>
        <w:topLinePunct/>
      </w:pPr>
      <w:r>
        <w:rPr>
          <w:rFonts w:ascii="MS UI Gothic"/>
          <w:position w:val="0"/>
          <w:sz w:val="6"/>
        </w:rPr>
        <w:pict>
          <v:shape style="width:26.25pt;height:3.2pt;mso-position-horizontal-relative:char;mso-position-vertical-relative:line" type="#_x0000_t202" filled="false" stroked="false">
            <w10:anchorlock/>
            <v:textbox inset="0,0,0,0">
              <w:txbxContent>
                <w:p w:rsidR="0018722C">
                  <w:pPr>
                    <w:spacing w:before="4"/>
                    <w:ind w:leftChars="0" w:left="0" w:rightChars="0" w:right="0" w:firstLineChars="0" w:firstLine="0"/>
                    <w:jc w:val="left"/>
                    <w:rPr>
                      <w:rFonts w:ascii="Arial"/>
                      <w:sz w:val="5"/>
                    </w:rPr>
                  </w:pPr>
                  <w:r>
                    <w:rPr>
                      <w:rFonts w:ascii="Arial"/>
                      <w:color w:val="0000FF"/>
                      <w:w w:val="45"/>
                      <w:sz w:val="5"/>
                    </w:rPr>
                    <w:t>ADC1 A, ADC1 CHANNELA (LYL\BTW000032.D)</w:t>
                  </w:r>
                </w:p>
              </w:txbxContent>
            </v:textbox>
          </v:shape>
        </w:pict>
      </w:r>
      <w:r/>
    </w:p>
    <w:p w:rsidR="0018722C">
      <w:pPr>
        <w:pStyle w:val="affff1"/>
        <w:topLinePunct/>
      </w:pPr>
      <w:r>
        <w:rPr>
          <w:rFonts w:cstheme="minorBidi" w:hAnsiTheme="minorHAnsi" w:eastAsiaTheme="minorHAnsi" w:asciiTheme="minorHAnsi" w:ascii="MS UI Gothic"/>
        </w:rPr>
        <w:t>mAU</w:t>
      </w:r>
    </w:p>
    <w:p w:rsidR="0018722C">
      <w:pPr>
        <w:topLinePunct/>
      </w:pPr>
      <w:r>
        <w:rPr>
          <w:rFonts w:cstheme="minorBidi" w:hAnsiTheme="minorHAnsi" w:eastAsiaTheme="minorHAnsi" w:asciiTheme="minorHAnsi" w:ascii="Arial"/>
        </w:rPr>
        <w:t>225</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175</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125</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50</w:t>
      </w:r>
    </w:p>
    <w:p w:rsidR="0018722C">
      <w:spacing w:beforeLines="0" w:before="0" w:afterLines="0" w:after="0" w:line="440" w:lineRule="auto"/>
      <w:pPr>
        <w:sectPr w:rsidR="00556256">
          <w:type w:val="continuous"/>
          <w:pgSz w:w="11910" w:h="16840"/>
          <w:pgMar w:top="1580" w:bottom="280" w:left="1420" w:right="700"/>
        </w:sectPr>
        <w:topLinePunct/>
      </w:pP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ascii="Arial" w:cstheme="minorBidi" w:hAnsiTheme="minorHAnsi" w:eastAsiaTheme="minorHAnsi"/>
        </w:rPr>
        <w:t>25</w:t>
      </w:r>
    </w:p>
    <w:p w:rsidR="0018722C">
      <w:pPr>
        <w:keepNext/>
        <w:topLinePunct/>
      </w:pPr>
      <w:r>
        <w:rPr>
          <w:rFonts w:cstheme="minorBidi" w:hAnsiTheme="minorHAnsi" w:eastAsiaTheme="minorHAnsi" w:asciiTheme="minorHAnsi" w:ascii="MS UI Gothic"/>
        </w:rPr>
        <w:t>min</w:t>
      </w:r>
    </w:p>
    <w:p w:rsidR="0018722C">
      <w:spacing w:beforeLines="0" w:before="0" w:afterLines="0" w:after="0" w:line="440" w:lineRule="auto"/>
      <w:pPr>
        <w:sectPr w:rsidR="00556256">
          <w:type w:val="continuous"/>
          <w:pgSz w:w="11910" w:h="16840"/>
          <w:pgMar w:top="1580" w:bottom="280" w:left="1420" w:right="700"/>
          <w:cols w:num="2" w:equalWidth="0">
            <w:col w:w="3169" w:space="40"/>
            <w:col w:w="6581"/>
          </w:cols>
        </w:sectPr>
        <w:topLinePunct/>
      </w:pP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2- 9</w:t>
      </w:r>
      <w:r>
        <w:t xml:space="preserve">  </w:t>
      </w:r>
      <w:r>
        <w:rPr>
          <w:rFonts w:cstheme="minorBidi" w:hAnsiTheme="minorHAnsi" w:eastAsiaTheme="minorHAnsi" w:asciiTheme="minorHAnsi"/>
        </w:rPr>
        <w:t xml:space="preserve">HPLC-ELSD </w:t>
      </w:r>
      <w:r>
        <w:rPr>
          <w:rFonts w:cstheme="minorBidi" w:hAnsiTheme="minorHAnsi" w:eastAsiaTheme="minorHAnsi" w:asciiTheme="minorHAnsi"/>
        </w:rPr>
        <w:t xml:space="preserve">(</w:t>
      </w:r>
      <w:r>
        <w:rPr>
          <w:rFonts w:cstheme="minorBidi" w:hAnsiTheme="minorHAnsi" w:eastAsiaTheme="minorHAnsi" w:asciiTheme="minorHAnsi"/>
        </w:rPr>
        <w:t xml:space="preserve">0.5mg·mL</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MS and MS</w:t>
      </w:r>
      <w:r>
        <w:rPr>
          <w:rFonts w:cstheme="minorBidi" w:hAnsiTheme="minorHAnsi" w:eastAsiaTheme="minorHAnsi" w:asciiTheme="minorHAnsi"/>
        </w:rPr>
        <w:t xml:space="preserve">2 </w:t>
      </w:r>
      <w:r>
        <w:rPr>
          <w:rFonts w:cstheme="minorBidi" w:hAnsiTheme="minorHAnsi" w:eastAsiaTheme="minorHAnsi" w:asciiTheme="minorHAnsi"/>
        </w:rPr>
        <w:t xml:space="preserve">chromatography of five pulchinenosides</w:t>
      </w:r>
    </w:p>
    <w:p w:rsidR="0018722C">
      <w:pPr>
        <w:pStyle w:val="5"/>
        <w:topLinePunct/>
      </w:pPr>
      <w:r>
        <w:rPr>
          <w:b/>
          <w:b/>
        </w:rPr>
        <w:t>(</w:t>
      </w:r>
      <w:r>
        <w:rPr>
          <w:b/>
        </w:rPr>
        <w:t>2</w:t>
      </w:r>
      <w:r>
        <w:rPr>
          <w:b/>
          <w:b/>
        </w:rPr>
        <w:t>)</w:t>
      </w:r>
      <w:r>
        <w:t xml:space="preserve"> </w:t>
      </w:r>
      <w:r>
        <w:t>白头翁皂苷中各成分的含量测定</w:t>
      </w:r>
    </w:p>
    <w:p w:rsidR="0018722C">
      <w:pPr>
        <w:topLinePunct/>
      </w:pPr>
      <w:r>
        <w:rPr>
          <w:rFonts w:ascii="宋体" w:eastAsia="宋体" w:hint="eastAsia"/>
        </w:rPr>
        <w:t>经</w:t>
      </w:r>
      <w:r>
        <w:t>HPLC-ELSD</w:t>
      </w:r>
      <w:r w:rsidR="001852F3">
        <w:t xml:space="preserve"> </w:t>
      </w:r>
      <w:r>
        <w:rPr>
          <w:rFonts w:ascii="宋体" w:eastAsia="宋体" w:hint="eastAsia"/>
        </w:rPr>
        <w:t>测定，白头翁皂苷</w:t>
      </w:r>
      <w:r>
        <w:t>(</w:t>
      </w:r>
      <w:r>
        <w:t xml:space="preserve">Extract 2</w:t>
      </w:r>
      <w:r>
        <w:t>)</w:t>
      </w:r>
      <w:r>
        <w:rPr>
          <w:rFonts w:ascii="宋体" w:eastAsia="宋体" w:hint="eastAsia"/>
        </w:rPr>
        <w:t>其保留时间适中，分别为</w:t>
      </w:r>
      <w:r>
        <w:t>9.97 min,</w:t>
      </w:r>
    </w:p>
    <w:p w:rsidR="0018722C">
      <w:pPr>
        <w:topLinePunct/>
      </w:pPr>
      <w:r>
        <w:t>13.316 min, 16.353 min, 19.028 min</w:t>
      </w:r>
      <w:r>
        <w:rPr>
          <w:rFonts w:ascii="宋体" w:eastAsia="宋体" w:hint="eastAsia"/>
        </w:rPr>
        <w:t>和</w:t>
      </w:r>
      <w:r>
        <w:t>19.910 min</w:t>
      </w:r>
      <w:r>
        <w:rPr>
          <w:rFonts w:ascii="宋体" w:eastAsia="宋体" w:hint="eastAsia"/>
        </w:rPr>
        <w:t>，各成分间的分离度较</w:t>
      </w:r>
      <w:r>
        <w:rPr>
          <w:rFonts w:ascii="宋体" w:eastAsia="宋体" w:hint="eastAsia"/>
        </w:rPr>
        <w:t>好，如</w:t>
      </w:r>
      <w:r>
        <w:t>Fig</w:t>
      </w:r>
      <w:r>
        <w:t xml:space="preserve">.2- 10</w:t>
      </w:r>
      <w:r>
        <w:rPr>
          <w:rFonts w:ascii="宋体" w:eastAsia="宋体" w:hint="eastAsia"/>
          <w:rFonts w:ascii="宋体" w:eastAsia="宋体" w:hint="eastAsia"/>
        </w:rPr>
        <w:t>.</w:t>
      </w:r>
    </w:p>
    <w:p w:rsidR="0018722C">
      <w:spacing w:beforeLines="0" w:before="0" w:afterLines="0" w:after="0" w:line="440" w:lineRule="auto"/>
      <w:pPr>
        <w:sectPr w:rsidR="00556256">
          <w:type w:val="continuous"/>
          <w:pgSz w:w="11910" w:h="16840"/>
          <w:pgMar w:top="1580" w:bottom="280" w:left="1420" w:right="700"/>
        </w:sectPr>
        <w:topLinePunct/>
      </w:pPr>
    </w:p>
    <w:p w:rsidR="0018722C">
      <w:pPr>
        <w:topLinePunct/>
      </w:pPr>
      <w:r>
        <w:rPr>
          <w:rFonts w:cstheme="minorBidi" w:hAnsiTheme="minorHAnsi" w:eastAsiaTheme="minorHAnsi" w:asciiTheme="minorHAnsi" w:ascii="MS UI Gothic"/>
        </w:rPr>
        <w:t>mAU</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eastAsia="Arial"/>
        </w:rPr>
        <w:t xml:space="preserve">ADC1 A, ADC1 CHANNEL A </w:t>
      </w:r>
      <w:r>
        <w:rPr>
          <w:rFonts w:cstheme="minorBidi" w:hAnsiTheme="minorHAnsi" w:eastAsiaTheme="minorHAnsi" w:asciiTheme="minorHAnsi" w:ascii="Arial" w:eastAsia="Arial"/>
        </w:rPr>
        <w:t xml:space="preserve">(</w:t>
      </w:r>
      <w:r>
        <w:rPr>
          <w:rFonts w:cstheme="minorBidi" w:hAnsiTheme="minorHAnsi" w:eastAsiaTheme="minorHAnsi" w:asciiTheme="minorHAnsi" w:ascii="Arial" w:eastAsia="Arial"/>
        </w:rPr>
        <w:t xml:space="preserve">LYL\20130812\</w:t>
      </w:r>
      <w:r>
        <w:rPr>
          <w:rFonts w:ascii="新宋体" w:eastAsia="新宋体" w:hint="eastAsia" w:cstheme="minorBidi" w:hAnsiTheme="minorHAnsi"/>
        </w:rPr>
        <w:t xml:space="preserve">用于论文的</w:t>
      </w:r>
      <w:r>
        <w:rPr>
          <w:rFonts w:ascii="Arial" w:eastAsia="Arial" w:cstheme="minorBidi" w:hAnsiTheme="minorHAnsi"/>
        </w:rPr>
        <w:t xml:space="preserve">HPLC-ELSD</w:t>
      </w:r>
      <w:r>
        <w:rPr>
          <w:rFonts w:ascii="新宋体" w:eastAsia="新宋体" w:hint="eastAsia" w:cstheme="minorBidi" w:hAnsiTheme="minorHAnsi"/>
        </w:rPr>
        <w:t xml:space="preserve">文件</w:t>
      </w:r>
      <w:r>
        <w:rPr>
          <w:rFonts w:ascii="Arial" w:eastAsia="Arial" w:cstheme="minorBidi" w:hAnsiTheme="minorHAnsi"/>
        </w:rPr>
        <w:t xml:space="preserve">\SAMPLE.</w:t>
      </w:r>
      <w:r w:rsidR="004B696B">
        <w:rPr>
          <w:rFonts w:ascii="Arial" w:eastAsia="Arial" w:cstheme="minorBidi" w:hAnsiTheme="minorHAnsi"/>
        </w:rPr>
        <w:t xml:space="preserve"> </w:t>
      </w:r>
      <w:r w:rsidR="004B696B">
        <w:rPr>
          <w:rFonts w:ascii="Arial" w:eastAsia="Arial" w:cstheme="minorBidi" w:hAnsiTheme="minorHAnsi"/>
        </w:rPr>
        <w:t xml:space="preserve">D</w:t>
      </w:r>
      <w:r>
        <w:rPr>
          <w:rFonts w:ascii="Arial" w:eastAsia="Arial" w:cstheme="minorBidi" w:hAnsiTheme="minorHAnsi"/>
        </w:rPr>
        <w:t xml:space="preserve">)</w:t>
      </w:r>
    </w:p>
    <w:p w:rsidR="0018722C">
      <w:pPr>
        <w:topLinePunct/>
      </w:pPr>
      <w:r>
        <w:rPr>
          <w:rFonts w:cstheme="minorBidi" w:hAnsiTheme="minorHAnsi" w:eastAsiaTheme="minorHAnsi" w:asciiTheme="minorHAnsi" w:ascii="Arial"/>
        </w:rPr>
        <w:t>B3</w:t>
      </w:r>
    </w:p>
    <w:p w:rsidR="0018722C">
      <w:pPr>
        <w:keepNext/>
        <w:topLinePunct/>
      </w:pPr>
      <w:r>
        <w:rPr>
          <w:rFonts w:cstheme="minorBidi" w:hAnsiTheme="minorHAnsi" w:eastAsiaTheme="minorHAnsi" w:asciiTheme="minorHAnsi" w:ascii="Arial"/>
        </w:rPr>
        <w:t>B7</w:t>
      </w:r>
    </w:p>
    <w:p w:rsidR="0018722C">
      <w:pPr>
        <w:keepNext/>
        <w:topLinePunct/>
      </w:pPr>
      <w:r>
        <w:rPr>
          <w:rFonts w:cstheme="minorBidi" w:hAnsiTheme="minorHAnsi" w:eastAsiaTheme="minorHAnsi" w:asciiTheme="minorHAnsi" w:ascii="Arial"/>
        </w:rPr>
        <w:t>BD</w:t>
      </w:r>
      <w:r w:rsidRPr="00000000">
        <w:rPr>
          <w:rFonts w:cstheme="minorBidi" w:hAnsiTheme="minorHAnsi" w:eastAsiaTheme="minorHAnsi" w:asciiTheme="minorHAnsi"/>
        </w:rPr>
        <w:tab/>
      </w:r>
      <w:r>
        <w:rPr>
          <w:rFonts w:ascii="Arial" w:cstheme="minorBidi" w:hAnsiTheme="minorHAnsi" w:eastAsiaTheme="minorHAnsi"/>
        </w:rPr>
        <w:t>B10     </w:t>
      </w:r>
      <w:r>
        <w:rPr>
          <w:rFonts w:ascii="Arial" w:cstheme="minorBidi" w:hAnsiTheme="minorHAnsi" w:eastAsiaTheme="minorHAnsi"/>
        </w:rPr>
        <w:t> </w:t>
      </w:r>
      <w:r>
        <w:rPr>
          <w:rFonts w:ascii="Arial" w:cstheme="minorBidi" w:hAnsiTheme="minorHAnsi" w:eastAsiaTheme="minorHAnsi"/>
        </w:rPr>
        <w:t>B11</w:t>
      </w:r>
    </w:p>
    <w:p w:rsidR="0018722C">
      <w:spacing w:beforeLines="0" w:before="0" w:afterLines="0" w:after="0" w:line="440" w:lineRule="auto"/>
      <w:pPr>
        <w:sectPr w:rsidR="00556256">
          <w:type w:val="continuous"/>
          <w:pgSz w:w="11910" w:h="16840"/>
          <w:pgMar w:top="1580" w:bottom="280" w:left="1420" w:right="700"/>
          <w:cols w:num="3" w:equalWidth="0">
            <w:col w:w="754" w:space="40"/>
            <w:col w:w="3370" w:space="576"/>
            <w:col w:w="5050"/>
          </w:cols>
        </w:sectPr>
        <w:topLinePunct/>
      </w:pP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ascii="Arial" w:cstheme="minorBidi" w:hAnsiTheme="minorHAnsi" w:eastAsiaTheme="minorHAnsi"/>
        </w:rPr>
        <w:t>25</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2- 10</w:t>
      </w:r>
      <w:r>
        <w:t xml:space="preserve">  </w:t>
      </w:r>
      <w:r w:rsidRPr="00DB64CE">
        <w:rPr>
          <w:rFonts w:cstheme="minorBidi" w:hAnsiTheme="minorHAnsi" w:eastAsiaTheme="minorHAnsi" w:asciiTheme="minorHAnsi"/>
        </w:rPr>
        <w:t>HPLC-ELSD chromatograms of five pulchinenosides</w:t>
      </w:r>
    </w:p>
    <w:p w:rsidR="0018722C">
      <w:pPr>
        <w:topLinePunct/>
      </w:pPr>
      <w:r>
        <w:rPr>
          <w:rFonts w:cstheme="minorBidi" w:hAnsiTheme="minorHAnsi" w:eastAsiaTheme="minorHAnsi" w:asciiTheme="minorHAnsi"/>
        </w:rPr>
        <w:br w:type="column"/>
      </w:r>
      <w:r>
        <w:rPr>
          <w:vertAlign w:val="subscript"/>
          <w:rFonts w:ascii="MS UI Gothic" w:cstheme="minorBidi" w:hAnsiTheme="minorHAnsi" w:eastAsiaTheme="minorHAnsi"/>
        </w:rPr>
        <w:t>min</w:t>
      </w:r>
    </w:p>
    <w:p w:rsidR="0018722C">
      <w:spacing w:beforeLines="0" w:before="0" w:afterLines="0" w:after="0" w:line="440" w:lineRule="auto"/>
      <w:pPr>
        <w:sectPr w:rsidR="00556256">
          <w:type w:val="continuous"/>
          <w:pgSz w:w="11910" w:h="16840"/>
          <w:pgMar w:top="1580" w:bottom="280" w:left="1420" w:right="700"/>
          <w:cols w:num="2" w:equalWidth="0">
            <w:col w:w="7417" w:space="359"/>
            <w:col w:w="2014"/>
          </w:cols>
        </w:sectPr>
        <w:topLinePunct/>
      </w:pPr>
    </w:p>
    <w:p w:rsidR="0018722C">
      <w:pPr>
        <w:pStyle w:val="aff7"/>
        <w:topLinePunct/>
      </w:pPr>
      <w:r>
        <w:pict>
          <v:group style="margin-left:90.150764pt;margin-top:117.518288pt;width:415.25pt;height:624.4pt;mso-position-horizontal-relative:page;mso-position-vertical-relative:page;z-index:-870904" coordorigin="1803,2350" coordsize="8305,12488">
            <v:shape style="position:absolute;left:1803;top:3991;width:8305;height:10846" type="#_x0000_t75" stroked="false">
              <v:imagedata r:id="rId68" o:title=""/>
            </v:shape>
            <v:shape style="position:absolute;left:5080;top:2355;width:2361;height:3110" type="#_x0000_t75" stroked="false">
              <v:imagedata r:id="rId69" o:title=""/>
            </v:shape>
            <v:shape style="position:absolute;left:7674;top:2350;width:2282;height:1562" type="#_x0000_t75" stroked="false">
              <v:imagedata r:id="rId70" o:title=""/>
            </v:shape>
            <v:shape style="position:absolute;left:2643;top:3958;width:2211;height:1335" type="#_x0000_t75" stroked="false">
              <v:imagedata r:id="rId71" o:title=""/>
            </v:shape>
            <w10:wrap type="none"/>
          </v:group>
        </w:pict>
      </w:r>
    </w:p>
    <w:p w:rsidR="0018722C">
      <w:pPr>
        <w:topLinePunct/>
      </w:pPr>
      <w:r>
        <w:rPr>
          <w:rFonts w:ascii="宋体" w:eastAsia="宋体" w:hint="eastAsia"/>
        </w:rPr>
        <w:t>白头翁皂苷提取物中</w:t>
      </w:r>
      <w:r>
        <w:t>B3, </w:t>
      </w:r>
      <w:r w:rsidR="001852F3">
        <w:t xml:space="preserve">BD, </w:t>
      </w:r>
      <w:r w:rsidR="001852F3">
        <w:t xml:space="preserve">B7, </w:t>
      </w:r>
      <w:r w:rsidR="001852F3">
        <w:t xml:space="preserve">B10</w:t>
      </w:r>
      <w:r w:rsidR="001852F3">
        <w:t xml:space="preserve"> </w:t>
      </w:r>
      <w:r>
        <w:rPr>
          <w:rFonts w:ascii="宋体" w:eastAsia="宋体" w:hint="eastAsia"/>
        </w:rPr>
        <w:t>和</w:t>
      </w:r>
      <w:r>
        <w:t>B11</w:t>
      </w:r>
      <w:r w:rsidR="001852F3">
        <w:t xml:space="preserve"> </w:t>
      </w:r>
      <w:r>
        <w:rPr>
          <w:rFonts w:ascii="宋体" w:eastAsia="宋体" w:hint="eastAsia"/>
        </w:rPr>
        <w:t>的含量分别为</w:t>
      </w:r>
      <w:r>
        <w:t>24.1%, </w:t>
      </w:r>
      <w:r w:rsidR="001852F3">
        <w:t xml:space="preserve">7.4%,</w:t>
      </w:r>
    </w:p>
    <w:p w:rsidR="0018722C">
      <w:pPr>
        <w:topLinePunct/>
      </w:pPr>
      <w:r>
        <w:t>12.4</w:t>
      </w:r>
      <w:r>
        <w:t>%, </w:t>
      </w:r>
      <w:r>
        <w:t>13.5%</w:t>
      </w:r>
      <w:r/>
      <w:r>
        <w:rPr>
          <w:rFonts w:ascii="宋体" w:eastAsia="宋体" w:hint="eastAsia"/>
        </w:rPr>
        <w:t>和</w:t>
      </w:r>
      <w:r>
        <w:t>8.5</w:t>
      </w:r>
      <w:r>
        <w:t> %</w:t>
      </w:r>
      <w:r>
        <w:rPr>
          <w:rFonts w:ascii="宋体" w:eastAsia="宋体" w:hint="eastAsia"/>
        </w:rPr>
        <w:t>，占白头翁总皂苷</w:t>
      </w:r>
      <w:r>
        <w:t>(</w:t>
      </w:r>
      <w:r>
        <w:t xml:space="preserve">Extract 2</w:t>
      </w:r>
      <w:r>
        <w:t>)</w:t>
      </w:r>
      <w:r>
        <w:t xml:space="preserve"> 65.9%</w:t>
      </w:r>
      <w:r>
        <w:rPr>
          <w:rFonts w:ascii="宋体" w:eastAsia="宋体" w:hint="eastAsia"/>
        </w:rPr>
        <w:t>。</w:t>
      </w:r>
    </w:p>
    <w:p w:rsidR="0018722C">
      <w:pPr>
        <w:pStyle w:val="Heading2"/>
        <w:topLinePunct/>
        <w:ind w:left="171" w:hangingChars="171" w:hanging="171"/>
      </w:pPr>
      <w:bookmarkStart w:id="206909" w:name="_Toc686206909"/>
      <w:bookmarkStart w:name="_TOC_250039" w:id="29"/>
      <w:bookmarkStart w:name="2.5 讨论 " w:id="30"/>
      <w:r>
        <w:t>2.5</w:t>
      </w:r>
      <w:r>
        <w:t xml:space="preserve"> </w:t>
      </w:r>
      <w:r/>
      <w:bookmarkEnd w:id="30"/>
      <w:bookmarkEnd w:id="29"/>
      <w:r>
        <w:t>讨论</w:t>
      </w:r>
      <w:bookmarkEnd w:id="206909"/>
    </w:p>
    <w:p w:rsidR="0018722C">
      <w:pPr>
        <w:topLinePunct/>
      </w:pPr>
      <w:r>
        <w:rPr>
          <w:rFonts w:ascii="宋体" w:eastAsia="宋体" w:hint="eastAsia"/>
        </w:rPr>
        <w:t>本次提取分离得到的白头翁皂苷</w:t>
      </w:r>
      <w:r>
        <w:t>(</w:t>
      </w:r>
      <w:r>
        <w:t xml:space="preserve">Extract 2</w:t>
      </w:r>
      <w:r>
        <w:t>)</w:t>
      </w:r>
      <w:r>
        <w:rPr>
          <w:rFonts w:ascii="宋体" w:eastAsia="宋体" w:hint="eastAsia"/>
        </w:rPr>
        <w:t>具有抗肿瘤活性</w:t>
      </w:r>
      <w:r>
        <w:rPr>
          <w:vertAlign w:val="superscript"/>
          /&gt;
        </w:rPr>
        <w:t>[</w:t>
      </w:r>
      <w:r>
        <w:rPr>
          <w:vertAlign w:val="superscript"/>
          /&gt;
        </w:rPr>
        <w:t xml:space="preserve">10,11</w:t>
      </w:r>
      <w:r>
        <w:rPr>
          <w:vertAlign w:val="superscript"/>
          /&gt;
        </w:rPr>
        <w:t>]</w:t>
      </w:r>
      <w:r>
        <w:rPr>
          <w:rFonts w:ascii="宋体" w:eastAsia="宋体" w:hint="eastAsia"/>
        </w:rPr>
        <w:t>，这在我们课</w:t>
      </w:r>
      <w:r>
        <w:rPr>
          <w:rFonts w:ascii="宋体" w:eastAsia="宋体" w:hint="eastAsia"/>
        </w:rPr>
        <w:t>题组前期的研究中已经阐明。所以后续实验采用具有明确药理活性的化学物质组</w:t>
      </w:r>
      <w:r>
        <w:t>(</w:t>
      </w:r>
      <w:r>
        <w:rPr>
          <w:spacing w:val="3"/>
        </w:rPr>
        <w:t>Extract</w:t>
      </w:r>
      <w:r>
        <w:rPr>
          <w:spacing w:val="2"/>
        </w:rPr>
        <w:t> </w:t>
      </w:r>
      <w:r>
        <w:t>2</w:t>
      </w:r>
      <w:r>
        <w:t>)</w:t>
      </w:r>
      <w:r/>
      <w:r>
        <w:rPr>
          <w:rFonts w:ascii="宋体" w:eastAsia="宋体" w:hint="eastAsia"/>
        </w:rPr>
        <w:t>进行药代动力学研究，以期揭示其发挥疗效的作用机制。</w:t>
      </w:r>
    </w:p>
    <w:p w:rsidR="0018722C">
      <w:pPr>
        <w:pStyle w:val="BodyText"/>
        <w:spacing w:line="338" w:lineRule="auto" w:before="18"/>
        <w:ind w:leftChars="0" w:left="141" w:rightChars="0" w:right="170" w:firstLineChars="0" w:firstLine="480"/>
        <w:jc w:val="both"/>
        <w:rPr>
          <w:rFonts w:ascii="宋体" w:eastAsia="宋体" w:hint="eastAsia"/>
        </w:rPr>
        <w:topLinePunct/>
      </w:pPr>
      <w:r>
        <w:rPr>
          <w:rFonts w:ascii="宋体" w:eastAsia="宋体" w:hint="eastAsia"/>
          <w:spacing w:val="-6"/>
        </w:rPr>
        <w:t>在检测方法上，本实验最初采用</w:t>
      </w:r>
      <w:r>
        <w:t>HPLC-UV</w:t>
      </w:r>
      <w:r>
        <w:rPr>
          <w:rFonts w:ascii="宋体" w:eastAsia="宋体" w:hint="eastAsia"/>
          <w:spacing w:val="-2"/>
        </w:rPr>
        <w:t>法白头翁皂苷进行分析测定，但无法实现各成分之间的有效分离。这是由于皂苷的吸收波长为</w:t>
      </w:r>
      <w:r>
        <w:rPr>
          <w:spacing w:val="-2"/>
        </w:rPr>
        <w:t>203 </w:t>
      </w:r>
      <w:r>
        <w:t>nm</w:t>
      </w:r>
      <w:r>
        <w:rPr>
          <w:rFonts w:ascii="宋体" w:eastAsia="宋体" w:hint="eastAsia"/>
        </w:rPr>
        <w:t>，处于紫外吸收的</w:t>
      </w:r>
      <w:r>
        <w:rPr>
          <w:rFonts w:ascii="宋体" w:eastAsia="宋体" w:hint="eastAsia"/>
          <w:spacing w:val="0"/>
        </w:rPr>
        <w:t>末端，为分析造成了很大的难度</w:t>
      </w:r>
      <w:r>
        <w:rPr>
          <w:vertAlign w:val="superscript"/>
          <w:position w:val="11"/>
        </w:rPr>
        <w:t>[12</w:t>
      </w:r>
      <w:r>
        <w:rPr>
          <w:vertAlign w:val="superscript"/>
          <w:position w:val="11"/>
        </w:rPr>
        <w:t>]</w:t>
      </w:r>
      <w:r>
        <w:rPr>
          <w:rFonts w:ascii="宋体" w:eastAsia="宋体" w:hint="eastAsia"/>
          <w:spacing w:val="-2"/>
        </w:rPr>
        <w:t>。</w:t>
      </w:r>
      <w:r>
        <w:t>Baishen Sun</w:t>
      </w:r>
      <w:r>
        <w:rPr>
          <w:rFonts w:ascii="宋体" w:eastAsia="宋体" w:hint="eastAsia"/>
        </w:rPr>
        <w:t>等曾利用蒸发光散射检测器对黑人</w:t>
      </w:r>
      <w:r>
        <w:rPr>
          <w:rFonts w:ascii="宋体" w:eastAsia="宋体" w:hint="eastAsia"/>
          <w:spacing w:val="11"/>
        </w:rPr>
        <w:t>参中</w:t>
      </w:r>
      <w:r>
        <w:t>19</w:t>
      </w:r>
      <w:r>
        <w:rPr>
          <w:rFonts w:ascii="宋体" w:eastAsia="宋体" w:hint="eastAsia"/>
          <w:spacing w:val="8"/>
        </w:rPr>
        <w:t>种人参皂苷的含量进行分析</w:t>
      </w:r>
      <w:r>
        <w:rPr>
          <w:vertAlign w:val="superscript"/>
          <w:position w:val="11"/>
        </w:rPr>
        <w:t>[13</w:t>
      </w:r>
      <w:r>
        <w:rPr>
          <w:vertAlign w:val="superscript"/>
          <w:position w:val="11"/>
        </w:rPr>
        <w:t>]</w:t>
      </w:r>
      <w:r>
        <w:rPr>
          <w:rFonts w:ascii="宋体" w:eastAsia="宋体" w:hint="eastAsia"/>
          <w:spacing w:val="6"/>
        </w:rPr>
        <w:t>。这为本实验提供了参考。实验证明用</w:t>
      </w:r>
      <w:r>
        <w:rPr>
          <w:spacing w:val="6"/>
        </w:rPr>
        <w:t>HPLC-ELSD</w:t>
      </w:r>
      <w:r>
        <w:rPr>
          <w:rFonts w:ascii="宋体" w:eastAsia="宋体" w:hint="eastAsia"/>
        </w:rPr>
        <w:t>能实现对白头翁皂苷的分析测定。</w:t>
      </w:r>
    </w:p>
    <w:p w:rsidR="0018722C">
      <w:pPr>
        <w:pStyle w:val="aff7"/>
        <w:topLinePunct/>
      </w:pPr>
      <w:r>
        <w:drawing>
          <wp:inline>
            <wp:extent cx="5080000" cy="5080000"/>
            <wp:effectExtent l="0" t="0" r="0" b="0"/>
            <wp:docPr id="63" name="image2.png" descr=""/>
            <wp:cNvGraphicFramePr>
              <a:graphicFrameLocks noChangeAspect="1"/>
            </wp:cNvGraphicFramePr>
            <a:graphic>
              <a:graphicData uri="http://schemas.openxmlformats.org/drawingml/2006/picture">
                <pic:pic>
                  <pic:nvPicPr>
                    <pic:cNvPr id="6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fff1"/>
        <w:topLinePunct/>
      </w:pPr>
      <w:bookmarkStart w:id="206910" w:name="_Toc686206910"/>
      <w:bookmarkStart w:name="_TOC_250038" w:id="31"/>
      <w:bookmarkStart w:name="参考文献 " w:id="32"/>
      <w:r/>
      <w:bookmarkEnd w:id="31"/>
      <w:r>
        <w:t>参考文献：</w:t>
      </w:r>
      <w:bookmarkEnd w:id="206910"/>
    </w:p>
    <w:p w:rsidR="0018722C">
      <w:pPr>
        <w:pStyle w:val="ab"/>
        <w:topLinePunct/>
        <w:ind w:left="200" w:hangingChars="200" w:hanging="200"/>
      </w:pPr>
      <w:r>
        <w:t xml:space="preserve">[</w:t>
      </w:r>
      <w:r>
        <w:t xml:space="preserve">1</w:t>
      </w:r>
      <w:r>
        <w:t xml:space="preserve">]</w:t>
      </w:r>
      <w:r>
        <w:t xml:space="preserve"> </w:t>
      </w:r>
      <w:r>
        <w:rPr>
          <w:rFonts w:ascii="宋体" w:eastAsia="宋体" w:hint="eastAsia"/>
        </w:rPr>
        <w:t xml:space="preserve">徐国均</w:t>
      </w:r>
      <w:r>
        <w:t xml:space="preserve">, </w:t>
      </w:r>
      <w:r>
        <w:rPr>
          <w:rFonts w:ascii="宋体" w:eastAsia="宋体" w:hint="eastAsia"/>
        </w:rPr>
        <w:t xml:space="preserve">袁昌齐</w:t>
      </w:r>
      <w:r>
        <w:t xml:space="preserve">, </w:t>
      </w:r>
      <w:r>
        <w:rPr>
          <w:rFonts w:ascii="宋体" w:eastAsia="宋体" w:hint="eastAsia"/>
        </w:rPr>
        <w:t xml:space="preserve">秦慧贞</w:t>
      </w:r>
      <w:r>
        <w:t xml:space="preserve">, </w:t>
      </w:r>
      <w:r>
        <w:rPr>
          <w:rFonts w:ascii="宋体" w:eastAsia="宋体" w:hint="eastAsia"/>
        </w:rPr>
        <w:t xml:space="preserve">等</w:t>
      </w:r>
      <w:r>
        <w:t xml:space="preserve">. </w:t>
      </w:r>
      <w:r>
        <w:rPr>
          <w:rFonts w:ascii="宋体" w:eastAsia="宋体" w:hint="eastAsia"/>
        </w:rPr>
        <w:t xml:space="preserve">中药白头翁的生药学鉴定研究</w:t>
      </w:r>
      <w:r>
        <w:t xml:space="preserve">(</w:t>
      </w:r>
      <w:r>
        <w:rPr>
          <w:rFonts w:ascii="宋体" w:eastAsia="宋体" w:hint="eastAsia"/>
          <w:spacing w:val="2"/>
          <w:sz w:val="24"/>
        </w:rPr>
        <w:t xml:space="preserve">续</w:t>
      </w:r>
      <w:r>
        <w:t xml:space="preserve">)</w:t>
      </w:r>
      <w:r w:rsidR="004B696B">
        <w:t xml:space="preserve">.</w:t>
      </w:r>
      <w:r>
        <w:t xml:space="preserve"> </w:t>
      </w:r>
      <w:r>
        <w:t xml:space="preserve">[</w:t>
      </w:r>
      <w:r>
        <w:t xml:space="preserve">J</w:t>
      </w:r>
      <w:r>
        <w:t xml:space="preserve">]</w:t>
      </w:r>
      <w:r>
        <w:t xml:space="preserve"> </w:t>
      </w:r>
      <w:r>
        <w:rPr>
          <w:rFonts w:ascii="宋体" w:eastAsia="宋体" w:hint="eastAsia"/>
        </w:rPr>
        <w:t xml:space="preserve">药学学报</w:t>
      </w:r>
      <w:r>
        <w:t xml:space="preserve">, 1958, 6 </w:t>
      </w:r>
      <w:r>
        <w:t xml:space="preserve">(</w:t>
      </w:r>
      <w:r>
        <w:rPr>
          <w:sz w:val="24"/>
        </w:rPr>
        <w:t xml:space="preserve">5</w:t>
      </w:r>
      <w:r>
        <w:t xml:space="preserve">)</w:t>
      </w:r>
      <w:r>
        <w:t xml:space="preserve">: </w:t>
      </w:r>
      <w:r>
        <w:t xml:space="preserve">256.</w:t>
      </w:r>
    </w:p>
    <w:p w:rsidR="0018722C">
      <w:pPr>
        <w:pStyle w:val="ab"/>
        <w:topLinePunct/>
        <w:ind w:left="200" w:hangingChars="200" w:hanging="200"/>
      </w:pPr>
      <w:r>
        <w:t>[</w:t>
      </w:r>
      <w:r>
        <w:t xml:space="preserve">2</w:t>
      </w:r>
      <w:r>
        <w:t xml:space="preserve">]</w:t>
      </w:r>
      <w:r>
        <w:t xml:space="preserve"> </w:t>
      </w:r>
      <w:r>
        <w:rPr>
          <w:rFonts w:ascii="宋体" w:eastAsia="宋体" w:hint="eastAsia"/>
        </w:rPr>
        <w:t>张庆文</w:t>
      </w:r>
      <w:r>
        <w:t>, </w:t>
      </w:r>
      <w:r>
        <w:rPr>
          <w:rFonts w:ascii="宋体" w:eastAsia="宋体" w:hint="eastAsia"/>
        </w:rPr>
        <w:t>叶文才</w:t>
      </w:r>
      <w:r>
        <w:t>, </w:t>
      </w:r>
      <w:r>
        <w:rPr>
          <w:rFonts w:ascii="宋体" w:eastAsia="宋体" w:hint="eastAsia"/>
        </w:rPr>
        <w:t>车镇涛</w:t>
      </w:r>
      <w:r>
        <w:t>, </w:t>
      </w:r>
      <w:r>
        <w:rPr>
          <w:rFonts w:ascii="宋体" w:eastAsia="宋体" w:hint="eastAsia"/>
        </w:rPr>
        <w:t>等</w:t>
      </w:r>
      <w:r>
        <w:t>. </w:t>
      </w:r>
      <w:r>
        <w:rPr>
          <w:rFonts w:ascii="宋体" w:eastAsia="宋体" w:hint="eastAsia"/>
        </w:rPr>
        <w:t>朝鲜白头翁的三萜皂苷成分研究究</w:t>
      </w:r>
      <w:r>
        <w:t>[</w:t>
      </w:r>
      <w:r>
        <w:rPr>
          <w:sz w:val="24"/>
        </w:rPr>
        <w:t xml:space="preserve">J</w:t>
      </w:r>
      <w:r>
        <w:t>]</w:t>
      </w:r>
      <w:r>
        <w:t xml:space="preserve">. </w:t>
      </w:r>
      <w:r>
        <w:rPr>
          <w:rFonts w:ascii="宋体" w:eastAsia="宋体" w:hint="eastAsia"/>
        </w:rPr>
        <w:t>药学学报</w:t>
      </w:r>
      <w:r>
        <w:t xml:space="preserve">,</w:t>
      </w:r>
      <w:r>
        <w:t xml:space="preserve"> </w:t>
      </w:r>
      <w:r>
        <w:t>2000, 35</w:t>
      </w:r>
      <w:r>
        <w:t>(</w:t>
      </w:r>
      <w:r>
        <w:t>10</w:t>
      </w:r>
      <w:r>
        <w:t>)</w:t>
      </w:r>
      <w:r>
        <w:t>: 756-759.</w:t>
      </w:r>
    </w:p>
    <w:p w:rsidR="0018722C">
      <w:pPr>
        <w:pStyle w:val="ab"/>
        <w:topLinePunct/>
        <w:ind w:left="200" w:hangingChars="200" w:hanging="200"/>
      </w:pPr>
      <w:r>
        <w:t>[</w:t>
      </w:r>
      <w:r>
        <w:t xml:space="preserve">3</w:t>
      </w:r>
      <w:r>
        <w:t xml:space="preserve">]</w:t>
      </w:r>
      <w:r>
        <w:t xml:space="preserve"> </w:t>
      </w:r>
      <w:r>
        <w:rPr>
          <w:rFonts w:ascii="宋体" w:eastAsia="宋体" w:hint="eastAsia"/>
        </w:rPr>
        <w:t>刘雅娟</w:t>
      </w:r>
      <w:r>
        <w:t>, </w:t>
      </w:r>
      <w:r>
        <w:rPr>
          <w:rFonts w:ascii="宋体" w:eastAsia="宋体" w:hint="eastAsia"/>
        </w:rPr>
        <w:t>徐东铭</w:t>
      </w:r>
      <w:r>
        <w:t>. </w:t>
      </w:r>
      <w:r>
        <w:rPr>
          <w:rFonts w:ascii="宋体" w:eastAsia="宋体" w:hint="eastAsia"/>
        </w:rPr>
        <w:t>中药白头翁的化学成分研究</w:t>
      </w:r>
      <w:r>
        <w:t>[</w:t>
      </w:r>
      <w:r>
        <w:rPr>
          <w:sz w:val="24"/>
        </w:rPr>
        <w:t>D</w:t>
      </w:r>
      <w:r>
        <w:t>]</w:t>
      </w:r>
      <w:r>
        <w:t xml:space="preserve">. </w:t>
      </w:r>
      <w:r>
        <w:rPr>
          <w:rFonts w:ascii="宋体" w:eastAsia="宋体" w:hint="eastAsia"/>
        </w:rPr>
        <w:t>吉林</w:t>
      </w:r>
      <w:r>
        <w:t xml:space="preserve">:</w:t>
      </w:r>
      <w:r>
        <w:t xml:space="preserve"> </w:t>
      </w:r>
      <w:r>
        <w:rPr>
          <w:rFonts w:ascii="宋体" w:eastAsia="宋体" w:hint="eastAsia"/>
        </w:rPr>
        <w:t>长春中医药大学</w:t>
      </w:r>
      <w:r>
        <w:t>, </w:t>
      </w:r>
      <w:r>
        <w:t>2010.</w:t>
      </w:r>
    </w:p>
    <w:p w:rsidR="0018722C">
      <w:pPr>
        <w:pStyle w:val="ab"/>
        <w:topLinePunct/>
        <w:ind w:left="200" w:hangingChars="200" w:hanging="200"/>
      </w:pPr>
      <w:r>
        <w:t xml:space="preserve">[</w:t>
      </w:r>
      <w:r>
        <w:t xml:space="preserve">4</w:t>
      </w:r>
      <w:r>
        <w:t xml:space="preserve">]</w:t>
      </w:r>
      <w:r w:rsidRPr="00281126">
        <w:t xml:space="preserve">  </w:t>
      </w:r>
      <w:r>
        <w:t xml:space="preserve">Mimaki Y, Kuroda M, Asano T, et al. Triterpene Saponins and Lignans from the Roots of Pulsatilla Chinensis and Their Cytoxic Activity against HL-60 Cells </w:t>
      </w:r>
      <w:r>
        <w:t xml:space="preserve">[</w:t>
      </w:r>
      <w:r>
        <w:t xml:space="preserve">J</w:t>
      </w:r>
      <w:r>
        <w:t xml:space="preserve">]</w:t>
      </w:r>
      <w:r>
        <w:t xml:space="preserve">. </w:t>
      </w:r>
      <w:r>
        <w:rPr>
          <w:i/>
        </w:rPr>
        <w:t xml:space="preserve">J Nat Prod</w:t>
      </w:r>
      <w:r>
        <w:t xml:space="preserve">, 1999, 62</w:t>
      </w:r>
      <w:r>
        <w:t xml:space="preserve">(</w:t>
      </w:r>
      <w:r>
        <w:t xml:space="preserve">9</w:t>
      </w:r>
      <w:r>
        <w:t xml:space="preserve">)</w:t>
      </w:r>
      <w:r>
        <w:t xml:space="preserve">:</w:t>
      </w:r>
      <w:r>
        <w:t xml:space="preserve"> </w:t>
      </w:r>
      <w:r>
        <w:t xml:space="preserve">1279-1283.</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石宝俊</w:t>
      </w:r>
      <w:r>
        <w:t>, </w:t>
      </w:r>
      <w:r/>
      <w:r>
        <w:rPr>
          <w:rFonts w:ascii="宋体" w:eastAsia="宋体" w:hint="eastAsia"/>
        </w:rPr>
        <w:t>李</w:t>
      </w:r>
      <w:r>
        <w:rPr>
          <w:rFonts w:ascii="宋体" w:eastAsia="宋体" w:hint="eastAsia"/>
        </w:rPr>
        <w:t>茜</w:t>
      </w:r>
      <w:r>
        <w:t>, </w:t>
      </w:r>
      <w:r/>
      <w:r>
        <w:rPr>
          <w:rFonts w:ascii="宋体" w:eastAsia="宋体" w:hint="eastAsia"/>
        </w:rPr>
        <w:t>张晓琦</w:t>
      </w:r>
      <w:r>
        <w:t>, </w:t>
      </w:r>
      <w:r/>
      <w:r>
        <w:rPr>
          <w:rFonts w:ascii="宋体" w:eastAsia="宋体" w:hint="eastAsia"/>
        </w:rPr>
        <w:t>等</w:t>
      </w:r>
      <w:r>
        <w:t>. </w:t>
      </w:r>
      <w:r/>
      <w:r>
        <w:rPr>
          <w:rFonts w:ascii="宋体" w:eastAsia="宋体" w:hint="eastAsia"/>
        </w:rPr>
        <w:t>中</w:t>
      </w:r>
      <w:r>
        <w:rPr>
          <w:rFonts w:ascii="宋体" w:eastAsia="宋体" w:hint="eastAsia"/>
        </w:rPr>
        <w:t>药白</w:t>
      </w:r>
      <w:r>
        <w:rPr>
          <w:rFonts w:ascii="宋体" w:eastAsia="宋体" w:hint="eastAsia"/>
        </w:rPr>
        <w:t>头</w:t>
      </w:r>
      <w:r>
        <w:rPr>
          <w:rFonts w:ascii="宋体" w:eastAsia="宋体" w:hint="eastAsia"/>
        </w:rPr>
        <w:t>翁地上部分的</w:t>
      </w:r>
      <w:r>
        <w:rPr>
          <w:rFonts w:ascii="宋体" w:eastAsia="宋体" w:hint="eastAsia"/>
        </w:rPr>
        <w:t>三</w:t>
      </w:r>
      <w:r>
        <w:rPr>
          <w:rFonts w:ascii="宋体" w:eastAsia="宋体" w:hint="eastAsia"/>
        </w:rPr>
        <w:t>萜皂</w:t>
      </w:r>
      <w:r>
        <w:rPr>
          <w:rFonts w:ascii="宋体" w:eastAsia="宋体" w:hint="eastAsia"/>
        </w:rPr>
        <w:t>苷</w:t>
      </w:r>
      <w:r>
        <w:rPr>
          <w:rFonts w:ascii="宋体" w:eastAsia="宋体" w:hint="eastAsia"/>
        </w:rPr>
        <w:t>成</w:t>
      </w:r>
      <w:r>
        <w:rPr>
          <w:rFonts w:ascii="宋体" w:eastAsia="宋体" w:hint="eastAsia"/>
        </w:rPr>
        <w:t>分</w:t>
      </w:r>
      <w:r>
        <w:t>[</w:t>
      </w:r>
      <w:r>
        <w:rPr>
          <w:sz w:val="24"/>
        </w:rPr>
        <w:t xml:space="preserve">J</w:t>
      </w:r>
      <w:r>
        <w:t>]</w:t>
      </w:r>
      <w:r>
        <w:t xml:space="preserve">. </w:t>
      </w:r>
      <w:r/>
      <w:r>
        <w:rPr>
          <w:rFonts w:ascii="宋体" w:eastAsia="宋体" w:hint="eastAsia"/>
        </w:rPr>
        <w:t>药</w:t>
      </w:r>
      <w:r>
        <w:rPr>
          <w:rFonts w:ascii="宋体" w:eastAsia="宋体" w:hint="eastAsia"/>
        </w:rPr>
        <w:t>学</w:t>
      </w:r>
      <w:r>
        <w:rPr>
          <w:rFonts w:ascii="宋体" w:eastAsia="宋体" w:hint="eastAsia"/>
        </w:rPr>
        <w:t>学</w:t>
      </w:r>
      <w:r>
        <w:rPr>
          <w:rFonts w:ascii="宋体" w:eastAsia="宋体" w:hint="eastAsia"/>
        </w:rPr>
        <w:t>报</w:t>
      </w:r>
      <w:r>
        <w:t>, 2007, 42</w:t>
      </w:r>
      <w:r>
        <w:t>(</w:t>
      </w:r>
      <w:r>
        <w:t>8</w:t>
      </w:r>
      <w:r>
        <w:t>)</w:t>
      </w:r>
      <w:r>
        <w:t>: 862-866.</w:t>
      </w:r>
    </w:p>
    <w:p w:rsidR="0018722C">
      <w:pPr>
        <w:pStyle w:val="ab"/>
        <w:topLinePunct/>
        <w:ind w:left="200" w:hangingChars="200" w:hanging="200"/>
      </w:pPr>
      <w:r>
        <w:t>[</w:t>
      </w:r>
      <w:r>
        <w:t xml:space="preserve">6</w:t>
      </w:r>
      <w:r>
        <w:t>]</w:t>
      </w:r>
      <w:r w:rsidRPr="00281126">
        <w:t xml:space="preserve">  </w:t>
      </w:r>
      <w:r>
        <w:t>Sun</w:t>
      </w:r>
      <w:r>
        <w:t> </w:t>
      </w:r>
      <w:r>
        <w:t>H,</w:t>
      </w:r>
      <w:r>
        <w:t> </w:t>
      </w:r>
      <w:r>
        <w:t>Wang</w:t>
      </w:r>
      <w:r>
        <w:t> </w:t>
      </w:r>
      <w:r>
        <w:t>Y,</w:t>
      </w:r>
      <w:r>
        <w:t> </w:t>
      </w:r>
      <w:r>
        <w:t>Zhang</w:t>
      </w:r>
      <w:r>
        <w:t> </w:t>
      </w:r>
      <w:r>
        <w:t>X</w:t>
      </w:r>
      <w:r>
        <w:t> </w:t>
      </w:r>
      <w:r>
        <w:t>Q,</w:t>
      </w:r>
      <w:r>
        <w:t> </w:t>
      </w:r>
      <w:r>
        <w:t>et</w:t>
      </w:r>
      <w:r>
        <w:t> </w:t>
      </w:r>
      <w:r>
        <w:t>al.</w:t>
      </w:r>
      <w:r>
        <w:t> </w:t>
      </w:r>
      <w:r>
        <w:t>Chemical</w:t>
      </w:r>
      <w:r>
        <w:t> </w:t>
      </w:r>
      <w:r>
        <w:t>constituents</w:t>
      </w:r>
      <w:r>
        <w:t> </w:t>
      </w:r>
      <w:r>
        <w:t>of</w:t>
      </w:r>
      <w:r>
        <w:t> </w:t>
      </w:r>
      <w:r>
        <w:t>Pulsatilla</w:t>
      </w:r>
      <w:r>
        <w:t> </w:t>
      </w:r>
      <w:r>
        <w:t>dahurica</w:t>
      </w:r>
      <w:r>
        <w:t> </w:t>
      </w:r>
      <w:r>
        <w:t>[</w:t>
      </w:r>
      <w:r>
        <w:rPr>
          <w:sz w:val="24"/>
        </w:rPr>
        <w:t xml:space="preserve">J</w:t>
      </w:r>
      <w:r>
        <w:t>]</w:t>
      </w:r>
      <w:r>
        <w:t xml:space="preserve">.</w:t>
      </w:r>
      <w:r>
        <w:t xml:space="preserve"> </w:t>
      </w:r>
      <w:r>
        <w:rPr>
          <w:rFonts w:cstheme="minorBidi" w:hAnsiTheme="minorHAnsi" w:eastAsiaTheme="minorHAnsi" w:asciiTheme="minorHAnsi"/>
          <w:i/>
        </w:rPr>
        <w:t>Chemistry of Natural Compounds</w:t>
      </w:r>
      <w:r>
        <w:rPr>
          <w:rFonts w:cstheme="minorBidi" w:hAnsiTheme="minorHAnsi" w:eastAsiaTheme="minorHAnsi" w:asciiTheme="minorHAnsi"/>
        </w:rPr>
        <w:t>, 2009, 45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764-765.</w:t>
      </w:r>
    </w:p>
    <w:p w:rsidR="0018722C">
      <w:pPr>
        <w:pStyle w:val="ab"/>
        <w:topLinePunct/>
        <w:ind w:left="200" w:hangingChars="200" w:hanging="200"/>
      </w:pPr>
      <w:r>
        <w:t>[</w:t>
      </w:r>
      <w:r>
        <w:t xml:space="preserve">7</w:t>
      </w:r>
      <w:r>
        <w:t xml:space="preserve">]</w:t>
      </w:r>
      <w:r>
        <w:t xml:space="preserve"> </w:t>
      </w:r>
      <w:r>
        <w:rPr>
          <w:rFonts w:ascii="宋体" w:eastAsia="宋体" w:hint="eastAsia"/>
        </w:rPr>
        <w:t>吴振洁</w:t>
      </w:r>
      <w:r>
        <w:t>, </w:t>
      </w:r>
      <w:r>
        <w:rPr>
          <w:rFonts w:ascii="宋体" w:eastAsia="宋体" w:hint="eastAsia"/>
        </w:rPr>
        <w:t>丁林生</w:t>
      </w:r>
      <w:r>
        <w:t>, </w:t>
      </w:r>
      <w:r>
        <w:rPr>
          <w:rFonts w:ascii="宋体" w:eastAsia="宋体" w:hint="eastAsia"/>
        </w:rPr>
        <w:t>赵守训</w:t>
      </w:r>
      <w:r>
        <w:t>, </w:t>
      </w:r>
      <w:r>
        <w:rPr>
          <w:rFonts w:ascii="宋体" w:eastAsia="宋体" w:hint="eastAsia"/>
        </w:rPr>
        <w:t>等</w:t>
      </w:r>
      <w:r>
        <w:t>. </w:t>
      </w:r>
      <w:r>
        <w:rPr>
          <w:rFonts w:ascii="宋体" w:eastAsia="宋体" w:hint="eastAsia"/>
        </w:rPr>
        <w:t>中药白头翁的苷类成分</w:t>
      </w:r>
      <w:r>
        <w:t>[</w:t>
      </w:r>
      <w:r>
        <w:t xml:space="preserve">J</w:t>
      </w:r>
      <w:r>
        <w:t>]</w:t>
      </w:r>
      <w:r>
        <w:t xml:space="preserve">. </w:t>
      </w:r>
      <w:r>
        <w:rPr>
          <w:rFonts w:ascii="宋体" w:eastAsia="宋体" w:hint="eastAsia"/>
        </w:rPr>
        <w:t>中国药科大学学报</w:t>
      </w:r>
      <w:r>
        <w:t>, 1991, 22</w:t>
      </w:r>
      <w:r>
        <w:t>(</w:t>
      </w:r>
      <w:r>
        <w:t>5</w:t>
      </w:r>
      <w:r>
        <w:t>)</w:t>
      </w:r>
      <w:r>
        <w:t xml:space="preserve">: </w:t>
      </w:r>
      <w:r>
        <w:t>265-269.</w:t>
      </w:r>
    </w:p>
    <w:p w:rsidR="0018722C">
      <w:pPr>
        <w:pStyle w:val="ab"/>
        <w:topLinePunct/>
        <w:ind w:left="200" w:hangingChars="200" w:hanging="200"/>
      </w:pPr>
      <w:r>
        <w:t>[</w:t>
      </w:r>
      <w:r>
        <w:t xml:space="preserve">8</w:t>
      </w:r>
      <w:r>
        <w:t xml:space="preserve">]</w:t>
      </w:r>
      <w:r>
        <w:t xml:space="preserve"> </w:t>
      </w:r>
      <w:r>
        <w:rPr>
          <w:rFonts w:ascii="宋体" w:eastAsia="宋体" w:hint="eastAsia"/>
        </w:rPr>
        <w:t>丁秀娟</w:t>
      </w:r>
      <w:r>
        <w:t>, </w:t>
      </w:r>
      <w:r>
        <w:rPr>
          <w:rFonts w:ascii="宋体" w:eastAsia="宋体" w:hint="eastAsia"/>
        </w:rPr>
        <w:t>杨世林</w:t>
      </w:r>
      <w:r>
        <w:t>. </w:t>
      </w:r>
      <w:r>
        <w:rPr>
          <w:rFonts w:ascii="宋体" w:eastAsia="宋体" w:hint="eastAsia"/>
        </w:rPr>
        <w:t>中药白头翁的化学成分研究</w:t>
      </w:r>
      <w:r>
        <w:t>[</w:t>
      </w:r>
      <w:r>
        <w:rPr>
          <w:sz w:val="24"/>
        </w:rPr>
        <w:t xml:space="preserve">D</w:t>
      </w:r>
      <w:r>
        <w:t>]</w:t>
      </w:r>
      <w:r>
        <w:t xml:space="preserve">. </w:t>
      </w:r>
      <w:r>
        <w:rPr>
          <w:rFonts w:ascii="宋体" w:eastAsia="宋体" w:hint="eastAsia"/>
        </w:rPr>
        <w:t>苏州</w:t>
      </w:r>
      <w:r>
        <w:t>: </w:t>
      </w:r>
      <w:r>
        <w:rPr>
          <w:rFonts w:ascii="宋体" w:eastAsia="宋体" w:hint="eastAsia"/>
        </w:rPr>
        <w:t>苏州大学</w:t>
      </w:r>
      <w:r>
        <w:t>, 2010.</w:t>
      </w:r>
    </w:p>
    <w:p w:rsidR="0018722C">
      <w:pPr>
        <w:pStyle w:val="ab"/>
        <w:topLinePunct/>
        <w:ind w:left="200" w:hangingChars="200" w:hanging="200"/>
      </w:pPr>
      <w:r>
        <w:t>[</w:t>
      </w:r>
      <w:r>
        <w:t xml:space="preserve">9</w:t>
      </w:r>
      <w:r>
        <w:t xml:space="preserve">]</w:t>
      </w:r>
      <w:r>
        <w:t xml:space="preserve"> </w:t>
      </w:r>
      <w:r>
        <w:rPr>
          <w:rFonts w:ascii="宋体" w:eastAsia="宋体" w:hint="eastAsia"/>
        </w:rPr>
        <w:t>付云明</w:t>
      </w:r>
      <w:r>
        <w:t>, </w:t>
      </w:r>
      <w:r/>
      <w:r>
        <w:rPr>
          <w:rFonts w:ascii="宋体" w:eastAsia="宋体" w:hint="eastAsia"/>
        </w:rPr>
        <w:t>张</w:t>
      </w:r>
      <w:r>
        <w:rPr>
          <w:rFonts w:ascii="宋体" w:eastAsia="宋体" w:hint="eastAsia"/>
        </w:rPr>
        <w:t>忠敏</w:t>
      </w:r>
      <w:r>
        <w:t>, </w:t>
      </w:r>
      <w:r/>
      <w:r>
        <w:rPr>
          <w:rFonts w:ascii="宋体" w:eastAsia="宋体" w:hint="eastAsia"/>
        </w:rPr>
        <w:t>陈</w:t>
      </w:r>
      <w:r w:rsidR="001852F3">
        <w:t>虹</w:t>
      </w:r>
      <w:r>
        <w:t>. </w:t>
      </w:r>
      <w:r/>
      <w:r>
        <w:rPr>
          <w:rFonts w:ascii="宋体" w:eastAsia="宋体" w:hint="eastAsia"/>
        </w:rPr>
        <w:t>朝</w:t>
      </w:r>
      <w:r>
        <w:rPr>
          <w:rFonts w:ascii="宋体" w:eastAsia="宋体" w:hint="eastAsia"/>
        </w:rPr>
        <w:t>鲜</w:t>
      </w:r>
      <w:r>
        <w:rPr>
          <w:rFonts w:ascii="宋体" w:eastAsia="宋体" w:hint="eastAsia"/>
        </w:rPr>
        <w:t>白</w:t>
      </w:r>
      <w:r>
        <w:rPr>
          <w:rFonts w:ascii="宋体" w:eastAsia="宋体" w:hint="eastAsia"/>
        </w:rPr>
        <w:t>头</w:t>
      </w:r>
      <w:r>
        <w:rPr>
          <w:rFonts w:ascii="宋体" w:eastAsia="宋体" w:hint="eastAsia"/>
        </w:rPr>
        <w:t>翁</w:t>
      </w:r>
      <w:r>
        <w:rPr>
          <w:rFonts w:ascii="宋体" w:eastAsia="宋体" w:hint="eastAsia"/>
        </w:rPr>
        <w:t>化</w:t>
      </w:r>
      <w:r>
        <w:rPr>
          <w:rFonts w:ascii="宋体" w:eastAsia="宋体" w:hint="eastAsia"/>
        </w:rPr>
        <w:t>学成</w:t>
      </w:r>
      <w:r>
        <w:rPr>
          <w:rFonts w:ascii="宋体" w:eastAsia="宋体" w:hint="eastAsia"/>
        </w:rPr>
        <w:t>分</w:t>
      </w:r>
      <w:r>
        <w:rPr>
          <w:rFonts w:ascii="宋体" w:eastAsia="宋体" w:hint="eastAsia"/>
        </w:rPr>
        <w:t>的</w:t>
      </w:r>
      <w:r>
        <w:rPr>
          <w:rFonts w:ascii="宋体" w:eastAsia="宋体" w:hint="eastAsia"/>
        </w:rPr>
        <w:t>研</w:t>
      </w:r>
      <w:r>
        <w:rPr>
          <w:rFonts w:ascii="宋体" w:eastAsia="宋体" w:hint="eastAsia"/>
        </w:rPr>
        <w:t>究</w:t>
      </w:r>
      <w:r>
        <w:t>[</w:t>
      </w:r>
      <w:r>
        <w:rPr>
          <w:sz w:val="24"/>
        </w:rPr>
        <w:t xml:space="preserve">D</w:t>
      </w:r>
      <w:r>
        <w:t>]</w:t>
      </w:r>
      <w:r>
        <w:t xml:space="preserve">. </w:t>
      </w:r>
      <w:r/>
      <w:r>
        <w:rPr>
          <w:rFonts w:ascii="宋体" w:eastAsia="宋体" w:hint="eastAsia"/>
        </w:rPr>
        <w:t>河</w:t>
      </w:r>
      <w:r>
        <w:rPr>
          <w:rFonts w:ascii="宋体" w:eastAsia="宋体" w:hint="eastAsia"/>
        </w:rPr>
        <w:t>北</w:t>
      </w:r>
      <w:r>
        <w:t xml:space="preserve">:</w:t>
      </w:r>
      <w:r>
        <w:t xml:space="preserve"> </w:t>
      </w:r>
      <w:r>
        <w:rPr>
          <w:rFonts w:ascii="宋体" w:eastAsia="宋体" w:hint="eastAsia"/>
        </w:rPr>
        <w:t>河</w:t>
      </w:r>
      <w:r>
        <w:rPr>
          <w:rFonts w:ascii="宋体" w:eastAsia="宋体" w:hint="eastAsia"/>
        </w:rPr>
        <w:t>北医</w:t>
      </w:r>
      <w:r>
        <w:rPr>
          <w:rFonts w:ascii="宋体" w:eastAsia="宋体" w:hint="eastAsia"/>
        </w:rPr>
        <w:t>科</w:t>
      </w:r>
      <w:r>
        <w:rPr>
          <w:rFonts w:ascii="宋体" w:eastAsia="宋体" w:hint="eastAsia"/>
        </w:rPr>
        <w:t>大学</w:t>
      </w:r>
      <w:r>
        <w:t>,</w:t>
      </w:r>
    </w:p>
    <w:p w:rsidR="0018722C">
      <w:pPr>
        <w:topLinePunct/>
      </w:pPr>
      <w:r>
        <w:t>2007.</w:t>
      </w:r>
    </w:p>
    <w:p w:rsidR="0018722C">
      <w:pPr>
        <w:pStyle w:val="ab"/>
        <w:topLinePunct/>
        <w:ind w:left="200" w:hangingChars="200" w:hanging="200"/>
      </w:pPr>
      <w:r>
        <w:t>[</w:t>
      </w:r>
      <w:r>
        <w:t xml:space="preserve">10</w:t>
      </w:r>
      <w:r>
        <w:t xml:space="preserve">]</w:t>
      </w:r>
      <w:r>
        <w:t xml:space="preserve"> </w:t>
      </w:r>
      <w:r>
        <w:rPr>
          <w:rFonts w:ascii="宋体" w:eastAsia="宋体" w:hint="eastAsia"/>
        </w:rPr>
        <w:t>舒</w:t>
      </w:r>
      <w:r w:rsidR="001852F3">
        <w:t>展</w:t>
      </w:r>
      <w:r>
        <w:t>.</w:t>
      </w:r>
      <w:r>
        <w:t> </w:t>
      </w:r>
      <w:r>
        <w:rPr>
          <w:rFonts w:ascii="宋体" w:eastAsia="宋体" w:hint="eastAsia"/>
        </w:rPr>
        <w:t>中药白</w:t>
      </w:r>
      <w:r>
        <w:rPr>
          <w:rFonts w:ascii="宋体" w:eastAsia="宋体" w:hint="eastAsia"/>
        </w:rPr>
        <w:t>头</w:t>
      </w:r>
      <w:r>
        <w:rPr>
          <w:rFonts w:ascii="宋体" w:eastAsia="宋体" w:hint="eastAsia"/>
        </w:rPr>
        <w:t>翁化学成分研究</w:t>
      </w:r>
      <w:r>
        <w:t>(</w:t>
      </w:r>
      <w:r>
        <w:rPr>
          <w:rFonts w:ascii="宋体" w:eastAsia="宋体" w:hint="eastAsia"/>
          <w:sz w:val="24"/>
        </w:rPr>
        <w:t>二</w:t>
      </w:r>
      <w:r>
        <w:t>)</w:t>
      </w:r>
      <w:r>
        <w:t> </w:t>
      </w:r>
      <w:r>
        <w:t>[</w:t>
      </w:r>
      <w:r>
        <w:rPr>
          <w:sz w:val="24"/>
        </w:rPr>
        <w:t xml:space="preserve">D</w:t>
      </w:r>
      <w:r>
        <w:t>]</w:t>
      </w:r>
      <w:r>
        <w:t>.</w:t>
      </w:r>
      <w:r>
        <w:t> </w:t>
      </w:r>
      <w:r>
        <w:rPr>
          <w:rFonts w:ascii="宋体" w:eastAsia="宋体" w:hint="eastAsia"/>
        </w:rPr>
        <w:t>苏州</w:t>
      </w:r>
      <w:r>
        <w:t>:</w:t>
      </w:r>
      <w:r>
        <w:t> </w:t>
      </w:r>
      <w:r>
        <w:rPr>
          <w:rFonts w:ascii="宋体" w:eastAsia="宋体" w:hint="eastAsia"/>
        </w:rPr>
        <w:t>苏州大学</w:t>
      </w:r>
      <w:r>
        <w:t>,</w:t>
      </w:r>
      <w:r>
        <w:t> </w:t>
      </w:r>
      <w:r>
        <w:t>2012.</w:t>
      </w:r>
    </w:p>
    <w:p w:rsidR="0018722C">
      <w:pPr>
        <w:pStyle w:val="ab"/>
        <w:topLinePunct/>
        <w:ind w:left="200" w:hangingChars="200" w:hanging="200"/>
      </w:pPr>
      <w:r>
        <w:t xml:space="preserve">[</w:t>
      </w:r>
      <w:r>
        <w:t xml:space="preserve">11</w:t>
      </w:r>
      <w:r>
        <w:t xml:space="preserve">]</w:t>
      </w:r>
      <w:r w:rsidRPr="00281126">
        <w:t xml:space="preserve"> </w:t>
      </w:r>
      <w:r>
        <w:t xml:space="preserve">Shu Z, Chen Z, Ding X J, </w:t>
      </w:r>
      <w:r>
        <w:t xml:space="preserve">Lu </w:t>
      </w:r>
      <w:r>
        <w:t xml:space="preserve">B Q,</w:t>
      </w:r>
      <w:r>
        <w:t xml:space="preserve"> </w:t>
      </w:r>
      <w:r>
        <w:t xml:space="preserve">et al.</w:t>
      </w:r>
      <w:r>
        <w:t xml:space="preserve"> </w:t>
      </w:r>
      <w:r>
        <w:t xml:space="preserve">Three New Triterpenoids from Pulsatilla chinensis </w:t>
      </w:r>
      <w:r>
        <w:t xml:space="preserve">(</w:t>
      </w:r>
      <w:r>
        <w:rPr>
          <w:sz w:val="24"/>
        </w:rPr>
        <w:t xml:space="preserve">Bunge</w:t>
      </w:r>
      <w:r>
        <w:t xml:space="preserve">)</w:t>
      </w:r>
      <w:r>
        <w:t xml:space="preserve"> Regel and Their Cytotoxic Activities </w:t>
      </w:r>
      <w:r>
        <w:t xml:space="preserve">[</w:t>
      </w:r>
      <w:r>
        <w:t xml:space="preserve">J</w:t>
      </w:r>
      <w:r>
        <w:t xml:space="preserve">]</w:t>
      </w:r>
      <w:r>
        <w:t xml:space="preserve">. </w:t>
      </w:r>
      <w:r>
        <w:rPr>
          <w:i/>
        </w:rPr>
        <w:t xml:space="preserve">Heterocycles</w:t>
      </w:r>
      <w:r>
        <w:t xml:space="preserve">, 2011, 83</w:t>
      </w:r>
      <w:r>
        <w:t xml:space="preserve">(</w:t>
      </w:r>
      <w:r>
        <w:rPr>
          <w:sz w:val="24"/>
        </w:rPr>
        <w:t xml:space="preserve">10</w:t>
      </w:r>
      <w:r>
        <w:t xml:space="preserve">)</w:t>
      </w:r>
      <w:r>
        <w:t xml:space="preserve">:</w:t>
      </w:r>
      <w:r>
        <w:t xml:space="preserve"> </w:t>
      </w:r>
      <w:r>
        <w:t xml:space="preserve">2365-2371.</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王</w:t>
      </w:r>
      <w:r>
        <w:rPr>
          <w:rFonts w:ascii="宋体" w:eastAsia="宋体" w:hint="eastAsia"/>
        </w:rPr>
        <w:t>冠</w:t>
      </w:r>
      <w:r>
        <w:rPr>
          <w:rFonts w:ascii="宋体" w:eastAsia="宋体" w:hint="eastAsia"/>
        </w:rPr>
        <w:t>.</w:t>
      </w:r>
      <w:r>
        <w:rPr>
          <w:rFonts w:ascii="宋体" w:eastAsia="宋体" w:hint="eastAsia"/>
        </w:rPr>
        <w:t> </w:t>
      </w:r>
      <w:r>
        <w:rPr>
          <w:rFonts w:ascii="宋体" w:eastAsia="宋体" w:hint="eastAsia"/>
        </w:rPr>
        <w:t>人</w:t>
      </w:r>
      <w:r>
        <w:rPr>
          <w:rFonts w:ascii="宋体" w:eastAsia="宋体" w:hint="eastAsia"/>
        </w:rPr>
        <w:t>参花</w:t>
      </w:r>
      <w:r>
        <w:rPr>
          <w:rFonts w:ascii="宋体" w:eastAsia="宋体" w:hint="eastAsia"/>
        </w:rPr>
        <w:t>蕾中人</w:t>
      </w:r>
      <w:r>
        <w:rPr>
          <w:rFonts w:ascii="宋体" w:eastAsia="宋体" w:hint="eastAsia"/>
        </w:rPr>
        <w:t>参</w:t>
      </w:r>
      <w:r>
        <w:rPr>
          <w:rFonts w:ascii="宋体" w:eastAsia="宋体" w:hint="eastAsia"/>
        </w:rPr>
        <w:t>皂</w:t>
      </w:r>
      <w:r>
        <w:rPr>
          <w:rFonts w:ascii="宋体" w:eastAsia="宋体" w:hint="eastAsia"/>
        </w:rPr>
        <w:t>苷</w:t>
      </w:r>
      <w:r>
        <w:rPr>
          <w:rFonts w:ascii="宋体" w:eastAsia="宋体" w:hint="eastAsia"/>
        </w:rPr>
        <w:t>的分</w:t>
      </w:r>
      <w:r>
        <w:rPr>
          <w:rFonts w:ascii="宋体" w:eastAsia="宋体" w:hint="eastAsia"/>
        </w:rPr>
        <w:t>离</w:t>
      </w:r>
      <w:r>
        <w:rPr>
          <w:rFonts w:ascii="宋体" w:eastAsia="宋体" w:hint="eastAsia"/>
        </w:rPr>
        <w:t>纯化与</w:t>
      </w:r>
      <w:r>
        <w:rPr>
          <w:rFonts w:ascii="宋体" w:eastAsia="宋体" w:hint="eastAsia"/>
        </w:rPr>
        <w:t>生</w:t>
      </w:r>
      <w:r>
        <w:rPr>
          <w:rFonts w:ascii="宋体" w:eastAsia="宋体" w:hint="eastAsia"/>
        </w:rPr>
        <w:t>物</w:t>
      </w:r>
      <w:r>
        <w:rPr>
          <w:rFonts w:ascii="宋体" w:eastAsia="宋体" w:hint="eastAsia"/>
        </w:rPr>
        <w:t>转</w:t>
      </w:r>
      <w:r>
        <w:rPr>
          <w:rFonts w:ascii="宋体" w:eastAsia="宋体" w:hint="eastAsia"/>
        </w:rPr>
        <w:t>化</w:t>
      </w:r>
      <w:r>
        <w:rPr>
          <w:rFonts w:ascii="Arial Unicode MS" w:eastAsia="Arial Unicode MS" w:hint="eastAsia"/>
        </w:rPr>
        <w:t>[</w:t>
      </w:r>
      <w:r>
        <w:rPr>
          <w:sz w:val="24"/>
        </w:rPr>
        <w:t>D</w:t>
      </w:r>
      <w:r>
        <w:rPr>
          <w:rFonts w:ascii="Arial Unicode MS" w:eastAsia="Arial Unicode MS" w:hint="eastAsia"/>
        </w:rPr>
        <w:t>]</w:t>
      </w:r>
      <w:r>
        <w:rPr>
          <w:rFonts w:ascii="Arial Unicode MS" w:eastAsia="Arial Unicode MS" w:hint="eastAsia"/>
        </w:rPr>
        <w:t>.</w:t>
      </w:r>
      <w:r>
        <w:rPr>
          <w:rFonts w:ascii="Arial Unicode MS" w:eastAsia="Arial Unicode MS" w:hint="eastAsia"/>
        </w:rPr>
        <w:t> </w:t>
      </w:r>
      <w:r>
        <w:rPr>
          <w:rFonts w:ascii="宋体" w:eastAsia="宋体" w:hint="eastAsia"/>
        </w:rPr>
        <w:t>北京</w:t>
      </w:r>
      <w:r>
        <w:rPr>
          <w:rFonts w:ascii="宋体" w:eastAsia="宋体" w:hint="eastAsia"/>
        </w:rPr>
        <w:t>:</w:t>
      </w:r>
      <w:r>
        <w:rPr>
          <w:rFonts w:ascii="宋体" w:eastAsia="宋体" w:hint="eastAsia"/>
        </w:rPr>
        <w:t> </w:t>
      </w:r>
      <w:r>
        <w:rPr>
          <w:rFonts w:ascii="宋体" w:eastAsia="宋体" w:hint="eastAsia"/>
        </w:rPr>
        <w:t>北</w:t>
      </w:r>
      <w:r>
        <w:rPr>
          <w:rFonts w:ascii="宋体" w:eastAsia="宋体" w:hint="eastAsia"/>
        </w:rPr>
        <w:t>京</w:t>
      </w:r>
      <w:r>
        <w:rPr>
          <w:rFonts w:ascii="宋体" w:eastAsia="宋体" w:hint="eastAsia"/>
        </w:rPr>
        <w:t>化</w:t>
      </w:r>
      <w:r>
        <w:rPr>
          <w:rFonts w:ascii="宋体" w:eastAsia="宋体" w:hint="eastAsia"/>
        </w:rPr>
        <w:t>工</w:t>
      </w:r>
      <w:r>
        <w:rPr>
          <w:rFonts w:ascii="宋体" w:eastAsia="宋体" w:hint="eastAsia"/>
        </w:rPr>
        <w:t>大</w:t>
      </w:r>
      <w:r>
        <w:rPr>
          <w:rFonts w:ascii="宋体" w:eastAsia="宋体" w:hint="eastAsia"/>
        </w:rPr>
        <w:t>学, </w:t>
      </w:r>
      <w:r>
        <w:t>2010</w:t>
      </w:r>
      <w:r>
        <w:rPr>
          <w:rFonts w:ascii="Arial Unicode MS" w:eastAsia="Arial Unicode MS" w:hint="eastAsia"/>
        </w:rPr>
        <w:t>.</w:t>
      </w:r>
    </w:p>
    <w:p w:rsidR="0018722C">
      <w:pPr>
        <w:pStyle w:val="ab"/>
        <w:topLinePunct/>
        <w:ind w:left="200" w:hangingChars="200" w:hanging="200"/>
      </w:pPr>
      <w:r>
        <w:t xml:space="preserve">[</w:t>
      </w:r>
      <w:r>
        <w:t xml:space="preserve">13</w:t>
      </w:r>
      <w:r>
        <w:t xml:space="preserve">]</w:t>
      </w:r>
      <w:r w:rsidRPr="00281126">
        <w:t xml:space="preserve"> </w:t>
      </w:r>
      <w:r>
        <w:t xml:space="preserve">Sun B S, Gu L J, Fang Z M, et al. Simultaneous quantification of 19 ginsenosides in black ginseng developed from Panax ginseng by HPLC-ELS </w:t>
      </w:r>
      <w:r>
        <w:t xml:space="preserve">[</w:t>
      </w:r>
      <w:r>
        <w:t xml:space="preserve">J</w:t>
      </w:r>
      <w:r>
        <w:t xml:space="preserve">]</w:t>
      </w:r>
      <w:r>
        <w:t xml:space="preserve">. </w:t>
      </w:r>
      <w:r>
        <w:rPr>
          <w:i/>
        </w:rPr>
        <w:t xml:space="preserve">Journal of </w:t>
      </w:r>
      <w:r>
        <w:rPr>
          <w:i/>
        </w:rPr>
        <w:t xml:space="preserve">pharmaceutical and biomedical analysis</w:t>
      </w:r>
      <w:r>
        <w:t xml:space="preserve">, 2009, 50</w:t>
      </w:r>
      <w:r>
        <w:t xml:space="preserve">(</w:t>
      </w:r>
      <w:r>
        <w:t xml:space="preserve">1</w:t>
      </w:r>
      <w:r>
        <w:t xml:space="preserve">)</w:t>
      </w:r>
      <w:r>
        <w:t xml:space="preserve">:</w:t>
      </w:r>
      <w:r>
        <w:t xml:space="preserve"> </w:t>
      </w:r>
      <w:r>
        <w:t xml:space="preserve">15-22.</w:t>
      </w:r>
    </w:p>
    <w:p w:rsidR="0018722C">
      <w:pPr>
        <w:pStyle w:val="aff7"/>
        <w:topLinePunct/>
      </w:pPr>
      <w:r>
        <w:drawing>
          <wp:inline>
            <wp:extent cx="5067300" cy="5067300"/>
            <wp:effectExtent l="0" t="0" r="0" b="0"/>
            <wp:docPr id="65" name="image2.png" descr=""/>
            <wp:cNvGraphicFramePr>
              <a:graphicFrameLocks noChangeAspect="1"/>
            </wp:cNvGraphicFramePr>
            <a:graphic>
              <a:graphicData uri="http://schemas.openxmlformats.org/drawingml/2006/picture">
                <pic:pic>
                  <pic:nvPicPr>
                    <pic:cNvPr id="66"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Heading2"/>
        <w:topLinePunct/>
        <w:ind w:left="171" w:hangingChars="171" w:hanging="171"/>
      </w:pPr>
      <w:bookmarkStart w:id="206911" w:name="_Toc686206911"/>
      <w:bookmarkStart w:name="_TOC_250037" w:id="33"/>
      <w:bookmarkStart w:name="第三章 白头翁皂苷在大鼠血浆中的药物动力学与绝对生物利用度研究 " w:id="34"/>
      <w:r/>
      <w:bookmarkEnd w:id="33"/>
      <w:r>
        <w:t>第三章</w:t>
      </w:r>
      <w:r>
        <w:t xml:space="preserve"> </w:t>
      </w:r>
      <w:r w:rsidR="001852F3">
        <w:t>白头翁皂苷在大鼠血浆中的药物动力学与绝对</w:t>
      </w:r>
      <w:r w:rsidR="001852F3">
        <w:t xml:space="preserve">Th物利用度研究</w:t>
      </w:r>
      <w:bookmarkEnd w:id="206911"/>
    </w:p>
    <w:p w:rsidR="0018722C">
      <w:pPr>
        <w:topLinePunct/>
      </w:pPr>
      <w:r>
        <w:rPr>
          <w:rFonts w:ascii="宋体" w:eastAsia="宋体" w:hint="eastAsia"/>
        </w:rPr>
        <w:t>临床前药代动力学研究的目的是揭示药物在动物体内的动态变化规律，阐明药物</w:t>
      </w:r>
      <w:r>
        <w:rPr>
          <w:rFonts w:ascii="宋体" w:eastAsia="宋体" w:hint="eastAsia"/>
        </w:rPr>
        <w:t>在动物体内的吸收、分布、代谢和排泄等过程的动力学特征，并且根据房室模型或非</w:t>
      </w:r>
      <w:r>
        <w:rPr>
          <w:rFonts w:ascii="宋体" w:eastAsia="宋体" w:hint="eastAsia"/>
        </w:rPr>
        <w:t>房室模型提供药物在体内的动力学参数，为药理学、药效学、毒理学及临床合理用药提供有价值的参考资料。</w:t>
      </w:r>
    </w:p>
    <w:p w:rsidR="0018722C">
      <w:pPr>
        <w:pStyle w:val="Heading2"/>
        <w:topLinePunct/>
        <w:ind w:left="171" w:hangingChars="171" w:hanging="171"/>
      </w:pPr>
      <w:bookmarkStart w:id="206912" w:name="_Toc686206912"/>
      <w:bookmarkStart w:name="_TOC_250036" w:id="35"/>
      <w:bookmarkStart w:name="3.1 仪器与材料 " w:id="36"/>
      <w:r>
        <w:t>3.1</w:t>
      </w:r>
      <w:r>
        <w:t xml:space="preserve"> </w:t>
      </w:r>
      <w:r/>
      <w:bookmarkEnd w:id="36"/>
      <w:bookmarkEnd w:id="35"/>
      <w:r>
        <w:t>仪器与材料</w:t>
      </w:r>
      <w:bookmarkEnd w:id="206912"/>
    </w:p>
    <w:p w:rsidR="0018722C">
      <w:pPr>
        <w:pStyle w:val="Heading3"/>
        <w:topLinePunct/>
        <w:ind w:left="200" w:hangingChars="200" w:hanging="200"/>
      </w:pPr>
      <w:r>
        <w:t>3.1.1</w:t>
      </w:r>
      <w:r>
        <w:t xml:space="preserve"> </w:t>
      </w:r>
      <w:r>
        <w:t>仪器</w:t>
      </w:r>
    </w:p>
    <w:p w:rsidR="0018722C">
      <w:pPr>
        <w:pStyle w:val="ae"/>
        <w:topLinePunct/>
      </w:pPr>
      <w:r>
        <w:drawing>
          <wp:inline>
            <wp:extent cx="5080000" cy="5080000"/>
            <wp:effectExtent l="0" t="0" r="0" b="0"/>
            <wp:docPr id="67" name="image2.png" descr=""/>
            <wp:cNvGraphicFramePr>
              <a:graphicFrameLocks noChangeAspect="1"/>
            </wp:cNvGraphicFramePr>
            <a:graphic>
              <a:graphicData uri="http://schemas.openxmlformats.org/drawingml/2006/picture">
                <pic:pic>
                  <pic:nvPicPr>
                    <pic:cNvPr id="6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Agilent  1290  </w:t>
      </w:r>
      <w:r>
        <w:rPr>
          <w:rFonts w:ascii="宋体" w:eastAsia="宋体" w:hint="eastAsia"/>
        </w:rPr>
        <w:t>快速分离液相色谱 </w:t>
      </w:r>
      <w:r>
        <w:t>(RRLC)  </w:t>
      </w:r>
      <w:r>
        <w:rPr>
          <w:rFonts w:ascii="宋体" w:eastAsia="宋体" w:hint="eastAsia"/>
        </w:rPr>
        <w:t>偶联三重四级杆 </w:t>
      </w:r>
      <w:r>
        <w:t>LC-MS  (Agilent</w:t>
      </w:r>
    </w:p>
    <w:p w:rsidR="0018722C">
      <w:pPr>
        <w:topLinePunct/>
      </w:pPr>
      <w:r>
        <w:t>QQQ6460</w:t>
      </w:r>
      <w:r>
        <w:t>)</w:t>
      </w:r>
      <w:r>
        <w:t> </w:t>
      </w:r>
      <w:r>
        <w:rPr>
          <w:rFonts w:ascii="宋体" w:eastAsia="宋体" w:hint="eastAsia"/>
        </w:rPr>
        <w:t>电</w:t>
      </w:r>
      <w:r>
        <w:rPr>
          <w:rFonts w:ascii="宋体" w:eastAsia="宋体" w:hint="eastAsia"/>
        </w:rPr>
        <w:t>喷</w:t>
      </w:r>
      <w:r>
        <w:rPr>
          <w:rFonts w:ascii="宋体" w:eastAsia="宋体" w:hint="eastAsia"/>
        </w:rPr>
        <w:t>雾</w:t>
      </w:r>
      <w:r>
        <w:rPr>
          <w:rFonts w:ascii="宋体" w:eastAsia="宋体" w:hint="eastAsia"/>
        </w:rPr>
        <w:t>离</w:t>
      </w:r>
      <w:r>
        <w:rPr>
          <w:rFonts w:ascii="宋体" w:eastAsia="宋体" w:hint="eastAsia"/>
        </w:rPr>
        <w:t>子</w:t>
      </w:r>
      <w:r>
        <w:rPr>
          <w:rFonts w:ascii="宋体" w:eastAsia="宋体" w:hint="eastAsia"/>
        </w:rPr>
        <w:t>源</w:t>
      </w:r>
      <w:r>
        <w:rPr>
          <w:rFonts w:ascii="宋体" w:eastAsia="宋体" w:hint="eastAsia"/>
        </w:rPr>
        <w:t> </w:t>
      </w:r>
      <w:r>
        <w:t>(</w:t>
      </w:r>
      <w:r>
        <w:t>ESI</w:t>
      </w:r>
      <w:r>
        <w:t>)</w:t>
      </w:r>
      <w:r>
        <w:rPr>
          <w:rFonts w:ascii="宋体" w:eastAsia="宋体" w:hint="eastAsia"/>
          <w:rFonts w:ascii="宋体" w:eastAsia="宋体" w:hint="eastAsia"/>
          <w:spacing w:val="5"/>
        </w:rPr>
        <w:t xml:space="preserve">. </w:t>
      </w:r>
      <w:r>
        <w:t>RRLC</w:t>
      </w:r>
      <w:r>
        <w:t> </w:t>
      </w:r>
      <w:r>
        <w:rPr>
          <w:rFonts w:ascii="宋体" w:eastAsia="宋体" w:hint="eastAsia"/>
        </w:rPr>
        <w:t>配</w:t>
      </w:r>
      <w:r>
        <w:rPr>
          <w:rFonts w:ascii="宋体" w:eastAsia="宋体" w:hint="eastAsia"/>
        </w:rPr>
        <w:t>备</w:t>
      </w:r>
      <w:r>
        <w:rPr>
          <w:rFonts w:ascii="宋体" w:eastAsia="宋体" w:hint="eastAsia"/>
        </w:rPr>
        <w:t>二</w:t>
      </w:r>
      <w:r>
        <w:rPr>
          <w:rFonts w:ascii="宋体" w:eastAsia="宋体" w:hint="eastAsia"/>
        </w:rPr>
        <w:t>元</w:t>
      </w:r>
      <w:r>
        <w:rPr>
          <w:rFonts w:ascii="宋体" w:eastAsia="宋体" w:hint="eastAsia"/>
        </w:rPr>
        <w:t>泵</w:t>
      </w:r>
      <w:r>
        <w:rPr>
          <w:rFonts w:ascii="宋体" w:eastAsia="宋体" w:hint="eastAsia"/>
        </w:rPr>
        <w:t> </w:t>
      </w:r>
      <w:r>
        <w:t>(</w:t>
      </w:r>
      <w:r>
        <w:t xml:space="preserve">G4220A</w:t>
      </w:r>
      <w:r>
        <w:t>)</w:t>
      </w:r>
      <w:r>
        <w:rPr>
          <w:rFonts w:ascii="宋体" w:eastAsia="宋体" w:hint="eastAsia"/>
        </w:rPr>
        <w:t>，</w:t>
      </w:r>
      <w:r>
        <w:rPr>
          <w:rFonts w:ascii="宋体" w:eastAsia="宋体" w:hint="eastAsia"/>
        </w:rPr>
        <w:t>自</w:t>
      </w:r>
      <w:r>
        <w:rPr>
          <w:rFonts w:ascii="宋体" w:eastAsia="宋体" w:hint="eastAsia"/>
        </w:rPr>
        <w:t>动</w:t>
      </w:r>
      <w:r>
        <w:rPr>
          <w:rFonts w:ascii="宋体" w:eastAsia="宋体" w:hint="eastAsia"/>
        </w:rPr>
        <w:t>恒</w:t>
      </w:r>
      <w:r>
        <w:rPr>
          <w:rFonts w:ascii="宋体" w:eastAsia="宋体" w:hint="eastAsia"/>
        </w:rPr>
        <w:t>温</w:t>
      </w:r>
      <w:r>
        <w:rPr>
          <w:rFonts w:ascii="宋体" w:eastAsia="宋体" w:hint="eastAsia"/>
        </w:rPr>
        <w:t>柱温</w:t>
      </w:r>
      <w:r>
        <w:rPr>
          <w:rFonts w:ascii="宋体" w:eastAsia="宋体" w:hint="eastAsia"/>
        </w:rPr>
        <w:t>箱</w:t>
      </w:r>
      <w:r>
        <w:t>(</w:t>
      </w:r>
      <w:r>
        <w:t xml:space="preserve">G1316C</w:t>
      </w:r>
      <w:r>
        <w:t>)</w:t>
      </w:r>
      <w:r>
        <w:t xml:space="preserve"> </w:t>
      </w:r>
      <w:r>
        <w:t> </w:t>
      </w:r>
      <w:r>
        <w:rPr>
          <w:rFonts w:ascii="宋体" w:eastAsia="宋体" w:hint="eastAsia"/>
        </w:rPr>
        <w:t>，</w:t>
      </w:r>
      <w:r>
        <w:rPr>
          <w:rFonts w:ascii="宋体" w:eastAsia="宋体" w:hint="eastAsia"/>
        </w:rPr>
        <w:t> </w:t>
      </w:r>
      <w:r>
        <w:rPr>
          <w:rFonts w:ascii="宋体" w:eastAsia="宋体" w:hint="eastAsia"/>
        </w:rPr>
        <w:t>自</w:t>
      </w:r>
      <w:r>
        <w:rPr>
          <w:rFonts w:ascii="宋体" w:eastAsia="宋体" w:hint="eastAsia"/>
        </w:rPr>
        <w:t>动</w:t>
      </w:r>
      <w:r>
        <w:rPr>
          <w:rFonts w:ascii="宋体" w:eastAsia="宋体" w:hint="eastAsia"/>
        </w:rPr>
        <w:t>进</w:t>
      </w:r>
      <w:r>
        <w:rPr>
          <w:rFonts w:ascii="宋体" w:eastAsia="宋体" w:hint="eastAsia"/>
        </w:rPr>
        <w:t>样</w:t>
      </w:r>
      <w:r>
        <w:rPr>
          <w:rFonts w:ascii="宋体" w:eastAsia="宋体" w:hint="eastAsia"/>
        </w:rPr>
        <w:t>器</w:t>
      </w:r>
      <w:r w:rsidRPr="00000000">
        <w:tab/>
      </w:r>
      <w:r>
        <w:t>(</w:t>
      </w:r>
      <w:r>
        <w:t>G4226A</w:t>
      </w:r>
      <w:r>
        <w:t>)</w:t>
      </w:r>
      <w:r>
        <w:t> </w:t>
      </w:r>
      <w:r>
        <w:rPr>
          <w:rFonts w:ascii="宋体" w:eastAsia="宋体" w:hint="eastAsia"/>
        </w:rPr>
        <w:t>，</w:t>
      </w:r>
      <w:r>
        <w:rPr>
          <w:rFonts w:ascii="宋体" w:eastAsia="宋体" w:hint="eastAsia"/>
        </w:rPr>
        <w:t> </w:t>
      </w:r>
      <w:r>
        <w:rPr>
          <w:rFonts w:ascii="宋体" w:eastAsia="宋体" w:hint="eastAsia"/>
        </w:rPr>
        <w:t>自</w:t>
      </w:r>
      <w:r>
        <w:rPr>
          <w:rFonts w:ascii="宋体" w:eastAsia="宋体" w:hint="eastAsia"/>
        </w:rPr>
        <w:t>动</w:t>
      </w:r>
      <w:r>
        <w:rPr>
          <w:rFonts w:ascii="宋体" w:eastAsia="宋体" w:hint="eastAsia"/>
        </w:rPr>
        <w:t>恒</w:t>
      </w:r>
      <w:r>
        <w:rPr>
          <w:rFonts w:ascii="宋体" w:eastAsia="宋体" w:hint="eastAsia"/>
        </w:rPr>
        <w:t>温</w:t>
      </w:r>
      <w:r>
        <w:rPr>
          <w:rFonts w:ascii="宋体" w:eastAsia="宋体" w:hint="eastAsia"/>
        </w:rPr>
        <w:t>器</w:t>
      </w:r>
      <w:r w:rsidRPr="00000000">
        <w:tab/>
      </w:r>
      <w:r>
        <w:t>(</w:t>
      </w:r>
      <w:r>
        <w:t xml:space="preserve">G1330B</w:t>
      </w:r>
      <w:r>
        <w:t>)</w:t>
      </w:r>
      <w:r>
        <w:t xml:space="preserve"> </w:t>
      </w:r>
      <w:r>
        <w:t> </w:t>
      </w:r>
      <w:r>
        <w:rPr>
          <w:rFonts w:ascii="宋体" w:eastAsia="宋体" w:hint="eastAsia"/>
        </w:rPr>
        <w:t>和紫</w:t>
      </w:r>
      <w:r>
        <w:rPr>
          <w:rFonts w:ascii="宋体" w:eastAsia="宋体" w:hint="eastAsia"/>
        </w:rPr>
        <w:t>外</w:t>
      </w:r>
      <w:r>
        <w:rPr>
          <w:rFonts w:ascii="宋体" w:eastAsia="宋体" w:hint="eastAsia"/>
        </w:rPr>
        <w:t>检</w:t>
      </w:r>
      <w:r>
        <w:rPr>
          <w:rFonts w:ascii="宋体" w:eastAsia="宋体" w:hint="eastAsia"/>
        </w:rPr>
        <w:t>测</w:t>
      </w:r>
      <w:r>
        <w:rPr>
          <w:rFonts w:ascii="宋体" w:eastAsia="宋体" w:hint="eastAsia"/>
        </w:rPr>
        <w:t>器</w:t>
      </w:r>
    </w:p>
    <w:p w:rsidR="0018722C">
      <w:pPr>
        <w:topLinePunct/>
      </w:pPr>
      <w:r>
        <w:t xml:space="preserve">(</w:t>
      </w:r>
      <w:r>
        <w:t xml:space="preserve">DAD,</w:t>
      </w:r>
      <w:r w:rsidR="004B696B">
        <w:t xml:space="preserve"> </w:t>
      </w:r>
      <w:r w:rsidR="004B696B">
        <w:t xml:space="preserve">G4212A</w:t>
      </w:r>
      <w:r>
        <w:t xml:space="preserve">)</w:t>
      </w:r>
      <w:r/>
      <w:r>
        <w:rPr>
          <w:rFonts w:ascii="宋体" w:hAnsi="宋体" w:eastAsia="宋体" w:hint="eastAsia"/>
          <w:rFonts w:ascii="宋体" w:hAnsi="宋体" w:eastAsia="宋体" w:hint="eastAsia"/>
          <w:spacing w:val="14"/>
        </w:rPr>
        <w:t xml:space="preserve">. </w:t>
      </w:r>
      <w:r>
        <w:rPr>
          <w:rFonts w:ascii="宋体" w:hAnsi="宋体" w:eastAsia="宋体" w:hint="eastAsia"/>
        </w:rPr>
        <w:t xml:space="preserve">色谱柱 </w:t>
      </w:r>
      <w:r>
        <w:t xml:space="preserve">Phenomenex ® Kinetex C18 column</w:t>
      </w:r>
      <w:r>
        <w:t xml:space="preserve"> </w:t>
      </w:r>
      <w:r>
        <w:t xml:space="preserve">(</w:t>
      </w:r>
      <w:r>
        <w:t xml:space="preserve">1.7 µm, 50 </w:t>
      </w:r>
      <w:r>
        <w:rPr>
          <w:rFonts w:ascii="宋体" w:hAnsi="宋体" w:eastAsia="宋体" w:hint="eastAsia"/>
          <w:spacing w:val="-22"/>
        </w:rPr>
        <w:t xml:space="preserve">× </w:t>
      </w:r>
      <w:r>
        <w:t xml:space="preserve">2.1 mm,</w:t>
      </w:r>
      <w:r w:rsidR="004B696B">
        <w:t xml:space="preserve"> </w:t>
      </w:r>
      <w:r w:rsidR="004B696B">
        <w:t xml:space="preserve">Phenomenex  </w:t>
      </w:r>
      <w:r>
        <w:rPr>
          <w:spacing w:val="-2"/>
        </w:rPr>
        <w:t xml:space="preserve">Torrance</w:t>
      </w:r>
      <w:r>
        <w:rPr>
          <w:spacing w:val="-1"/>
        </w:rPr>
        <w:t xml:space="preserve">,  </w:t>
      </w:r>
      <w:r>
        <w:t xml:space="preserve">CA</w:t>
      </w:r>
      <w:r>
        <w:rPr>
          <w:spacing w:val="14"/>
        </w:rPr>
        <w:t xml:space="preserve">, </w:t>
      </w:r>
      <w:r>
        <w:t xml:space="preserve">USA</w:t>
      </w:r>
      <w:r>
        <w:t xml:space="preserve">)</w:t>
      </w:r>
      <w:r>
        <w:rPr>
          <w:rFonts w:ascii="宋体" w:hAnsi="宋体" w:eastAsia="宋体" w:hint="eastAsia"/>
          <w:rFonts w:ascii="宋体" w:hAnsi="宋体" w:eastAsia="宋体" w:hint="eastAsia"/>
          <w:spacing w:val="-2"/>
        </w:rPr>
        <w:t xml:space="preserve">, </w:t>
      </w:r>
      <w:r>
        <w:rPr>
          <w:rFonts w:ascii="宋体" w:hAnsi="宋体" w:eastAsia="宋体" w:hint="eastAsia"/>
        </w:rPr>
        <w:t xml:space="preserve">配备 </w:t>
      </w:r>
      <w:r>
        <w:t xml:space="preserve">Phenomenex  ®</w:t>
      </w:r>
      <w:r>
        <w:t xml:space="preserve"> </w:t>
      </w:r>
      <w:r>
        <w:t xml:space="preserve">Security</w:t>
      </w:r>
      <w:r>
        <w:t xml:space="preserve"> </w:t>
      </w:r>
      <w:r>
        <w:t xml:space="preserve">Guard</w:t>
      </w:r>
      <w:r>
        <w:t xml:space="preserve"> </w:t>
      </w:r>
      <w:r>
        <w:t xml:space="preserve">ULT</w:t>
      </w:r>
      <w:r>
        <w:t>R</w:t>
      </w:r>
      <w:r>
        <w:t>A</w:t>
      </w:r>
    </w:p>
    <w:p w:rsidR="0018722C">
      <w:pPr>
        <w:topLinePunct/>
      </w:pPr>
      <w:r>
        <w:t>Cartridges</w:t>
      </w:r>
      <w:r>
        <w:rPr>
          <w:rFonts w:ascii="宋体" w:eastAsia="宋体" w:hint="eastAsia"/>
        </w:rPr>
        <w:t>保护预柱</w:t>
      </w:r>
      <w:r>
        <w:t>(</w:t>
      </w:r>
      <w:r>
        <w:t xml:space="preserve">4.6 mm id,</w:t>
      </w:r>
      <w:r w:rsidR="001852F3">
        <w:t xml:space="preserve"> </w:t>
      </w:r>
      <w:r w:rsidR="001852F3">
        <w:t xml:space="preserve">Phenomenex, Torrance,</w:t>
      </w:r>
      <w:r w:rsidR="001852F3">
        <w:t xml:space="preserve"> </w:t>
      </w:r>
      <w:r w:rsidR="001852F3">
        <w:t xml:space="preserve">CA,</w:t>
      </w:r>
      <w:r w:rsidR="001852F3">
        <w:t xml:space="preserve"> </w:t>
      </w:r>
      <w:r w:rsidR="001852F3">
        <w:t xml:space="preserve">USA</w:t>
      </w:r>
      <w:r>
        <w:t>)</w:t>
      </w:r>
      <w:r>
        <w:rPr>
          <w:rFonts w:ascii="宋体" w:eastAsia="宋体" w:hint="eastAsia"/>
        </w:rPr>
        <w:t>。</w:t>
      </w:r>
    </w:p>
    <w:p w:rsidR="0018722C">
      <w:pPr>
        <w:topLinePunct/>
      </w:pPr>
      <w:r>
        <w:rPr>
          <w:rFonts w:ascii="宋体" w:eastAsia="宋体" w:hint="eastAsia"/>
        </w:rPr>
        <w:t>微量移液枪</w:t>
      </w:r>
      <w:r>
        <w:rPr>
          <w:rFonts w:ascii="宋体" w:eastAsia="宋体" w:hint="eastAsia"/>
        </w:rPr>
        <w:t>（</w:t>
      </w:r>
      <w:r>
        <w:rPr>
          <w:rFonts w:ascii="宋体" w:eastAsia="宋体" w:hint="eastAsia"/>
        </w:rPr>
        <w:t>上海大龙医疗设备有限公司</w:t>
      </w:r>
      <w:r>
        <w:rPr>
          <w:rFonts w:ascii="宋体" w:eastAsia="宋体" w:hint="eastAsia"/>
        </w:rPr>
        <w:t>）</w:t>
      </w:r>
      <w:r>
        <w:rPr>
          <w:rFonts w:ascii="宋体" w:eastAsia="宋体" w:hint="eastAsia"/>
        </w:rPr>
        <w:t>；</w:t>
      </w:r>
      <w:r>
        <w:t>S</w:t>
      </w:r>
      <w:r>
        <w:t>P</w:t>
      </w:r>
      <w:r>
        <w:t>E</w:t>
      </w:r>
      <w:r/>
      <w:r w:rsidR="001852F3">
        <w:t xml:space="preserve"> </w:t>
      </w:r>
      <w:r>
        <w:rPr>
          <w:rFonts w:ascii="宋体" w:eastAsia="宋体" w:hint="eastAsia"/>
        </w:rPr>
        <w:t>固相微萃取小柱</w:t>
      </w:r>
      <w:r>
        <w:t>(</w:t>
      </w:r>
      <w:r>
        <w:t>A</w:t>
      </w:r>
      <w:r>
        <w:t>g</w:t>
      </w:r>
      <w:r>
        <w:t>e</w:t>
      </w:r>
      <w:r>
        <w:t>la Cl</w:t>
      </w:r>
      <w:r>
        <w:t>ea</w:t>
      </w:r>
      <w:r>
        <w:t>n</w:t>
      </w:r>
      <w:r>
        <w:t>e</w:t>
      </w:r>
      <w:r>
        <w:t>r</w:t>
      </w:r>
      <w:r>
        <w:t>t </w:t>
      </w:r>
      <w:r>
        <w:t>OD</w:t>
      </w:r>
      <w:r>
        <w:t>S</w:t>
      </w:r>
      <w:r/>
      <w:r w:rsidR="001852F3">
        <w:t xml:space="preserve"> </w:t>
      </w:r>
      <w:r>
        <w:t>C</w:t>
      </w:r>
      <w:r>
        <w:t>1</w:t>
      </w:r>
      <w:r>
        <w:t>8</w:t>
      </w:r>
      <w:r>
        <w:t>,20</w:t>
      </w:r>
      <w:r>
        <w:t>0</w:t>
      </w:r>
      <w:r>
        <w:t>m</w:t>
      </w:r>
      <w:r>
        <w:t>g</w:t>
      </w:r>
      <w:r>
        <w:t>/</w:t>
      </w:r>
      <w:r>
        <w:t>3</w:t>
      </w:r>
      <w:r>
        <w:t>m</w:t>
      </w:r>
      <w:r>
        <w:t>L</w:t>
      </w:r>
      <w:r>
        <w:rPr>
          <w:rFonts w:ascii="宋体" w:eastAsia="宋体" w:hint="eastAsia"/>
          <w:rFonts w:ascii="宋体" w:eastAsia="宋体" w:hint="eastAsia"/>
          <w:spacing w:val="-59"/>
        </w:rPr>
        <w:t>)</w:t>
      </w:r>
      <w:r>
        <w:rPr>
          <w:rFonts w:ascii="宋体" w:eastAsia="宋体" w:hint="eastAsia"/>
        </w:rPr>
        <w:t>；</w:t>
      </w:r>
      <w:r>
        <w:t>D</w:t>
      </w:r>
      <w:r>
        <w:t>T5-</w:t>
      </w:r>
      <w:r>
        <w:t>3</w:t>
      </w:r>
      <w:r w:rsidR="001852F3">
        <w:t xml:space="preserve"> </w:t>
      </w:r>
      <w:r>
        <w:rPr>
          <w:rFonts w:ascii="宋体" w:eastAsia="宋体" w:hint="eastAsia"/>
        </w:rPr>
        <w:t>型低速台式自动平衡离心机</w:t>
      </w:r>
      <w:r>
        <w:rPr>
          <w:rFonts w:ascii="宋体" w:eastAsia="宋体" w:hint="eastAsia"/>
        </w:rPr>
        <w:t>（</w:t>
      </w:r>
      <w:r>
        <w:rPr>
          <w:rFonts w:ascii="宋体" w:eastAsia="宋体" w:hint="eastAsia"/>
        </w:rPr>
        <w:t>北京时代北利离心有限公司</w:t>
      </w:r>
      <w:r>
        <w:rPr>
          <w:rFonts w:ascii="宋体" w:eastAsia="宋体" w:hint="eastAsia"/>
        </w:rPr>
        <w:t>）</w:t>
      </w:r>
      <w:r>
        <w:rPr>
          <w:rFonts w:ascii="宋体" w:eastAsia="宋体" w:hint="eastAsia"/>
        </w:rPr>
        <w:t>；</w:t>
      </w:r>
      <w:r>
        <w:t>I</w:t>
      </w:r>
      <w:r>
        <w:t>K</w:t>
      </w:r>
      <w:r>
        <w:t>A</w:t>
      </w:r>
      <w:r/>
      <w:r w:rsidR="001852F3">
        <w:t xml:space="preserve"> </w:t>
      </w:r>
      <w:r>
        <w:rPr>
          <w:rFonts w:ascii="宋体" w:eastAsia="宋体" w:hint="eastAsia"/>
        </w:rPr>
        <w:t>涡旋仪；</w:t>
      </w:r>
      <w:r>
        <w:t>K</w:t>
      </w:r>
      <w:r>
        <w:t>Q</w:t>
      </w:r>
      <w:r>
        <w:t>3200E</w:t>
      </w:r>
      <w:r/>
      <w:r w:rsidR="001852F3">
        <w:t xml:space="preserve"> </w:t>
      </w:r>
      <w:r>
        <w:rPr>
          <w:rFonts w:ascii="宋体" w:eastAsia="宋体" w:hint="eastAsia"/>
        </w:rPr>
        <w:t>型超声波仪；岛津十万分之一天平</w:t>
      </w:r>
      <w:r>
        <w:rPr>
          <w:spacing w:val="0"/>
        </w:rPr>
        <w:t>（</w:t>
      </w:r>
      <w:r>
        <w:t>AU</w:t>
      </w:r>
      <w:r>
        <w:t>W</w:t>
      </w:r>
      <w:r>
        <w:t>2200</w:t>
      </w:r>
      <w:r w:rsidR="001852F3">
        <w:t xml:space="preserve"> </w:t>
      </w:r>
      <w:r>
        <w:rPr>
          <w:rFonts w:ascii="宋体" w:eastAsia="宋体" w:hint="eastAsia"/>
        </w:rPr>
        <w:t>型电</w:t>
      </w:r>
      <w:r>
        <w:rPr>
          <w:rFonts w:ascii="宋体" w:eastAsia="宋体" w:hint="eastAsia"/>
        </w:rPr>
        <w:t>子分析天平</w:t>
      </w:r>
      <w:r>
        <w:t>）</w:t>
      </w:r>
      <w:r>
        <w:rPr>
          <w:rFonts w:ascii="宋体" w:eastAsia="宋体" w:hint="eastAsia"/>
        </w:rPr>
        <w:t>。</w:t>
      </w:r>
    </w:p>
    <w:p w:rsidR="0018722C">
      <w:pPr>
        <w:pStyle w:val="Heading3"/>
        <w:topLinePunct/>
        <w:ind w:left="200" w:hangingChars="200" w:hanging="200"/>
      </w:pPr>
      <w:r>
        <w:t>3.1.2</w:t>
      </w:r>
      <w:r>
        <w:t xml:space="preserve"> </w:t>
      </w:r>
      <w:r>
        <w:t>药品与试剂</w:t>
      </w:r>
    </w:p>
    <w:p w:rsidR="0018722C">
      <w:pPr>
        <w:topLinePunct/>
      </w:pPr>
      <w:r>
        <w:rPr>
          <w:rFonts w:ascii="宋体" w:eastAsia="宋体" w:hint="eastAsia"/>
        </w:rPr>
        <w:t xml:space="preserve">白头翁皂苷制备和含量测定见《白头翁总皂苷的化学成分及其含量测定研究》部分，</w:t>
      </w:r>
      <w:r>
        <w:t xml:space="preserve">5</w:t>
      </w:r>
      <w:r/>
      <w:r>
        <w:rPr>
          <w:rFonts w:ascii="宋体" w:eastAsia="宋体" w:hint="eastAsia"/>
        </w:rPr>
        <w:t xml:space="preserve">种皂苷的标准品</w:t>
      </w:r>
      <w:r>
        <w:rPr>
          <w:rFonts w:ascii="宋体" w:eastAsia="宋体" w:hint="eastAsia"/>
        </w:rPr>
        <w:t xml:space="preserve">(</w:t>
      </w:r>
      <w:r>
        <w:t xml:space="preserve">B3</w:t>
      </w:r>
      <w:r>
        <w:rPr>
          <w:rFonts w:ascii="宋体" w:eastAsia="宋体" w:hint="eastAsia"/>
        </w:rPr>
        <w:t xml:space="preserve">, </w:t>
      </w:r>
      <w:r>
        <w:t xml:space="preserve">BD</w:t>
      </w:r>
      <w:r>
        <w:rPr>
          <w:rFonts w:ascii="宋体" w:eastAsia="宋体" w:hint="eastAsia"/>
        </w:rPr>
        <w:t xml:space="preserve">, </w:t>
      </w:r>
      <w:r>
        <w:t xml:space="preserve">B7</w:t>
      </w:r>
      <w:r>
        <w:rPr>
          <w:rFonts w:ascii="宋体" w:eastAsia="宋体" w:hint="eastAsia"/>
        </w:rPr>
        <w:t xml:space="preserve">, </w:t>
      </w:r>
      <w:r>
        <w:t xml:space="preserve">B10</w:t>
      </w:r>
      <w:r>
        <w:rPr>
          <w:rFonts w:ascii="宋体" w:eastAsia="宋体" w:hint="eastAsia"/>
          <w:spacing w:val="-16"/>
        </w:rPr>
        <w:t xml:space="preserve">和</w:t>
      </w:r>
      <w:r>
        <w:rPr>
          <w:spacing w:val="-2"/>
        </w:rPr>
        <w:t xml:space="preserve">B11</w:t>
      </w:r>
      <w:r>
        <w:t xml:space="preserve">)</w:t>
      </w:r>
      <w:r/>
      <w:r>
        <w:rPr>
          <w:spacing w:val="5"/>
        </w:rPr>
        <w:t xml:space="preserve">（</w:t>
      </w:r>
      <w:r>
        <w:rPr>
          <w:rFonts w:ascii="宋体" w:eastAsia="宋体" w:hint="eastAsia"/>
          <w:spacing w:val="0"/>
        </w:rPr>
        <w:t xml:space="preserve">纯度</w:t>
      </w:r>
      <w:r>
        <w:rPr>
          <w:spacing w:val="5"/>
        </w:rPr>
        <w:t xml:space="preserve">&gt; </w:t>
      </w:r>
      <w:r>
        <w:t xml:space="preserve">98</w:t>
      </w:r>
      <w:r>
        <w:rPr>
          <w:spacing w:val="9"/>
        </w:rPr>
        <w:t xml:space="preserve">%</w:t>
      </w:r>
      <w:r>
        <w:rPr>
          <w:spacing w:val="9"/>
        </w:rPr>
        <w:t xml:space="preserve">）</w:t>
      </w:r>
      <w:r/>
      <w:r>
        <w:rPr>
          <w:rFonts w:ascii="宋体" w:eastAsia="宋体" w:hint="eastAsia"/>
        </w:rPr>
        <w:t xml:space="preserve">制备同样见《白头翁总皂苷的化学成分及其含量测定研究》部分。</w:t>
      </w:r>
    </w:p>
    <w:p w:rsidR="0018722C">
      <w:pPr>
        <w:topLinePunct/>
      </w:pPr>
      <w:r>
        <w:rPr>
          <w:rFonts w:ascii="宋体" w:eastAsia="宋体" w:hint="eastAsia"/>
        </w:rPr>
        <w:t>常春藤皂苷元和内标物质</w:t>
      </w:r>
      <w:r>
        <w:t>(</w:t>
      </w:r>
      <w:r>
        <w:t>IS</w:t>
      </w:r>
      <w:r>
        <w:t>)</w:t>
      </w:r>
      <w:r/>
      <w:r>
        <w:rPr>
          <w:rFonts w:ascii="宋体" w:eastAsia="宋体" w:hint="eastAsia"/>
        </w:rPr>
        <w:t>连翘苷</w:t>
      </w:r>
      <w:r>
        <w:rPr>
          <w:rFonts w:ascii="宋体" w:eastAsia="宋体" w:hint="eastAsia"/>
        </w:rPr>
        <w:t>（</w:t>
      </w:r>
      <w:r>
        <w:rPr>
          <w:rFonts w:ascii="宋体" w:eastAsia="宋体" w:hint="eastAsia"/>
          <w:spacing w:val="0"/>
        </w:rPr>
        <w:t>纯度</w:t>
      </w:r>
      <w:r>
        <w:rPr>
          <w:spacing w:val="0"/>
        </w:rPr>
        <w:t>&gt; </w:t>
      </w:r>
      <w:r>
        <w:rPr>
          <w:spacing w:val="-2"/>
        </w:rPr>
        <w:t>98%</w:t>
      </w:r>
      <w:r>
        <w:rPr>
          <w:rFonts w:ascii="宋体" w:eastAsia="宋体" w:hint="eastAsia"/>
        </w:rPr>
        <w:t>）</w:t>
      </w:r>
      <w:r>
        <w:rPr>
          <w:rFonts w:ascii="宋体" w:eastAsia="宋体" w:hint="eastAsia"/>
        </w:rPr>
        <w:t>购买自中国药品生物制品</w:t>
      </w:r>
      <w:r>
        <w:rPr>
          <w:rFonts w:ascii="宋体" w:eastAsia="宋体" w:hint="eastAsia"/>
        </w:rPr>
        <w:t>鉴定所</w:t>
      </w:r>
      <w:r>
        <w:rPr>
          <w:rFonts w:ascii="宋体" w:eastAsia="宋体" w:hint="eastAsia"/>
        </w:rPr>
        <w:t>（</w:t>
      </w:r>
      <w:r>
        <w:rPr>
          <w:rFonts w:ascii="宋体" w:eastAsia="宋体" w:hint="eastAsia"/>
          <w:w w:val="99"/>
        </w:rPr>
        <w:t>中国，北京</w:t>
      </w:r>
      <w:r>
        <w:rPr>
          <w:rFonts w:ascii="宋体" w:eastAsia="宋体" w:hint="eastAsia"/>
        </w:rPr>
        <w:t>）</w:t>
      </w:r>
      <w:r>
        <w:rPr>
          <w:rFonts w:ascii="宋体" w:eastAsia="宋体" w:hint="eastAsia"/>
        </w:rPr>
        <w:t>，二者的化学</w:t>
      </w:r>
      <w:r>
        <w:rPr>
          <w:rFonts w:ascii="宋体" w:eastAsia="宋体" w:hint="eastAsia"/>
        </w:rPr>
        <w:t>结构见</w:t>
      </w:r>
      <w:r>
        <w:t>F</w:t>
      </w:r>
      <w:r>
        <w:t>i</w:t>
      </w:r>
      <w:r>
        <w:t>g</w:t>
      </w:r>
      <w:r>
        <w:t>.3-</w:t>
      </w:r>
      <w:r>
        <w:t> </w:t>
      </w:r>
      <w:r>
        <w:t>1</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113.991684pt;margin-top:-.025116pt;width:164.85pt;height:113.7pt;mso-position-horizontal-relative:page;mso-position-vertical-relative:paragraph;z-index:4096" coordorigin="2280,-1" coordsize="3297,2274">
            <v:shape style="position:absolute;left:2567;top:4;width:2669;height:1947" coordorigin="2567,5" coordsize="2669,1947" path="m2567,1423l2567,1777m2567,1777l2896,1951m2896,1951l3229,1777m3229,1777l3229,1423m3229,1423l2896,1244m2896,1244l2567,1423m3229,1777l3563,1951m3563,1951l3896,1777m3896,1777l3896,1423m3896,1423l3563,1244m3563,1244l3229,1423m3896,1423l4230,1244m4230,1244l4230,891m4230,891l3896,716m4184,914l3896,763m3896,716l3563,891m3563,891l3563,1244m4230,1244l4563,1423m4563,1423l4897,1244m4897,1244l4897,891m4897,891l4563,716m4563,716l4230,891m4897,891l5230,716m5230,716l5230,363m5230,363l4897,184m4897,184l4563,363m4563,363l4563,716m4897,184l5236,5m4897,184l4558,5e" filled="false" stroked="true" strokeweight=".51315pt" strokecolor="#000000">
              <v:path arrowok="t"/>
              <v:stroke dashstyle="solid"/>
            </v:shape>
            <v:line style="position:absolute" from="3229,1075" to="3229,1414" stroked="true" strokeweight=".11999pt" strokecolor="#000000">
              <v:stroke dashstyle="solid"/>
            </v:line>
            <v:shape style="position:absolute;left:3193;top:1069;width:77;height:354" coordorigin="3193,1070" coordsize="77,354" path="m3270,1070l3193,1070,3224,1409,3229,1423,3239,1409,3270,1070xe" filled="true" fillcolor="#000000" stroked="false">
              <v:path arrowok="t"/>
              <v:fill type="solid"/>
            </v:shape>
            <v:shape style="position:absolute;left:3193;top:1069;width:704;height:354" coordorigin="3193,1070" coordsize="704,354" path="m3193,1070l3270,1070,3239,1409,3229,1423,3224,1409,3193,1070m3896,1075l3896,1414e" filled="false" stroked="true" strokeweight=".11999pt" strokecolor="#000000">
              <v:path arrowok="t"/>
              <v:stroke dashstyle="solid"/>
            </v:shape>
            <v:shape style="position:absolute;left:3860;top:1069;width:77;height:354" coordorigin="3860,1070" coordsize="77,354" path="m3937,1070l3860,1070,3891,1409,3896,1423,3906,1409,3937,1070xe" filled="true" fillcolor="#000000" stroked="false">
              <v:path arrowok="t"/>
              <v:fill type="solid"/>
            </v:shape>
            <v:shape style="position:absolute;left:3860;top:900;width:1365;height:524" coordorigin="3860,900" coordsize="1365,524" path="m3860,1070l3937,1070,3906,1409,3896,1423,3891,1409,3860,1070m5225,1060l4907,900e" filled="false" stroked="true" strokeweight=".11999pt" strokecolor="#000000">
              <v:path arrowok="t"/>
              <v:stroke dashstyle="solid"/>
            </v:shape>
            <v:shape style="position:absolute;left:4896;top:890;width:339;height:217" coordorigin="4897,891" coordsize="339,217" path="m4912,891l4897,891,4902,900,5225,1108,5230,1070,5236,1032,4912,891xe" filled="true" fillcolor="#000000" stroked="false">
              <v:path arrowok="t"/>
              <v:fill type="solid"/>
            </v:shape>
            <v:shape style="position:absolute;left:4896;top:890;width:339;height:217" coordorigin="4897,891" coordsize="339,217" path="m5236,1032l5230,1070,5225,1108,4902,900,4897,891,4912,891,5236,1032e" filled="false" stroked="true" strokeweight=".11999pt" strokecolor="#000000">
              <v:path arrowok="t"/>
              <v:stroke dashstyle="solid"/>
            </v:shape>
            <v:shape style="position:absolute;left:2921;top:1282;width:1350;height:920" coordorigin="2921,1282" coordsize="1350,920" path="m4271,1593l4189,1593m4266,1555l4194,1555m4261,1522l4194,1522m4261,1489l4199,1489m4255,1456l4204,1456m4250,1419l4204,1419m4250,1386l4209,1386m4245,1353l4214,1353m4240,1315l4214,1315m4240,1282l4220,1282m3168,2149l3116,2201m3137,2126l3091,2173m3111,2107l3065,2145m3080,2083l3044,2116m3050,2060l3019,2093m3019,2041l2993,2064m2993,2017l2973,2036m2962,1994l2947,2008m2931,1975l2921,1984e" filled="false" stroked="true" strokeweight=".51315pt" strokecolor="#000000">
              <v:path arrowok="t"/>
              <v:stroke dashstyle="solid"/>
            </v:shape>
            <v:line style="position:absolute" from="2634,2196" to="2891,1961" stroked="true" strokeweight=".11999pt" strokecolor="#000000">
              <v:stroke dashstyle="solid"/>
            </v:line>
            <v:shape style="position:absolute;left:2598;top:1951;width:303;height:274" coordorigin="2598,1951" coordsize="303,274" path="m2896,1951l2885,1951,2598,2178,2654,2225,2901,1956,2896,1951xe" filled="true" fillcolor="#000000" stroked="false">
              <v:path arrowok="t"/>
              <v:fill type="solid"/>
            </v:shape>
            <v:shape style="position:absolute;left:2598;top:1951;width:303;height:274" coordorigin="2598,1951" coordsize="303,274" path="m2654,2225l2598,2178,2885,1951,2896,1951,2901,1956,2654,2225e" filled="false" stroked="true" strokeweight=".11999pt" strokecolor="#000000">
              <v:path arrowok="t"/>
              <v:stroke dashstyle="solid"/>
            </v:shape>
            <v:shape style="position:absolute;left:2284;top:857;width:3172;height:1344" coordorigin="2285,858" coordsize="3172,1344" path="m5230,1070l5230,1367m5210,1056l5425,858m5230,1098l5456,891m2567,1777l2285,1923m3173,2201l3486,2201e" filled="false" stroked="true" strokeweight=".51315pt" strokecolor="#000000">
              <v:path arrowok="t"/>
              <v:stroke dashstyle="solid"/>
            </v:shape>
            <v:shape style="position:absolute;left:5440;top:747;width:137;height:153" type="#_x0000_t202" filled="false" stroked="false">
              <v:textbox inset="0,0,0,0">
                <w:txbxContent>
                  <w:p w:rsidR="0018722C">
                    <w:pPr>
                      <w:spacing w:before="2"/>
                      <w:ind w:leftChars="0" w:left="0" w:rightChars="0" w:right="0" w:firstLineChars="0" w:firstLine="0"/>
                      <w:jc w:val="left"/>
                      <w:rPr>
                        <w:rFonts w:ascii="Arial"/>
                        <w:b/>
                        <w:sz w:val="13"/>
                      </w:rPr>
                    </w:pPr>
                    <w:r>
                      <w:rPr>
                        <w:rFonts w:ascii="Arial"/>
                        <w:b/>
                        <w:w w:val="114"/>
                        <w:sz w:val="13"/>
                      </w:rPr>
                      <w:t>O</w:t>
                    </w:r>
                  </w:p>
                </w:txbxContent>
              </v:textbox>
              <w10:wrap type="none"/>
            </v:shape>
            <v:shape style="position:absolute;left:5178;top:1363;width:213;height:127" type="#_x0000_t202" filled="false" stroked="false">
              <v:textbox inset="0,0,0,0">
                <w:txbxContent>
                  <w:p w:rsidR="0018722C">
                    <w:pPr>
                      <w:spacing w:line="126" w:lineRule="exact" w:before="0"/>
                      <w:ind w:leftChars="0" w:left="0" w:rightChars="0" w:right="0" w:firstLineChars="0" w:firstLine="0"/>
                      <w:jc w:val="left"/>
                      <w:rPr>
                        <w:rFonts w:ascii="Arial"/>
                        <w:b/>
                        <w:sz w:val="11"/>
                      </w:rPr>
                    </w:pPr>
                    <w:r>
                      <w:rPr>
                        <w:rFonts w:ascii="Arial"/>
                        <w:b/>
                        <w:w w:val="110"/>
                        <w:sz w:val="11"/>
                      </w:rPr>
                      <w:t>OH</w:t>
                    </w:r>
                  </w:p>
                </w:txbxContent>
              </v:textbox>
              <w10:wrap type="none"/>
            </v:shape>
            <v:shape style="position:absolute;left:3505;top:2146;width:208;height:127" type="#_x0000_t202" filled="false" stroked="false">
              <v:textbox inset="0,0,0,0">
                <w:txbxContent>
                  <w:p w:rsidR="0018722C">
                    <w:pPr>
                      <w:spacing w:line="126" w:lineRule="exact" w:before="0"/>
                      <w:ind w:leftChars="0" w:left="0" w:rightChars="0" w:right="0" w:firstLineChars="0" w:firstLine="0"/>
                      <w:jc w:val="left"/>
                      <w:rPr>
                        <w:rFonts w:ascii="Arial"/>
                        <w:b/>
                        <w:sz w:val="11"/>
                      </w:rPr>
                    </w:pPr>
                    <w:r>
                      <w:rPr>
                        <w:rFonts w:ascii="Arial"/>
                        <w:b/>
                        <w:w w:val="110"/>
                        <w:sz w:val="11"/>
                      </w:rPr>
                      <w:t>OH</w:t>
                    </w:r>
                  </w:p>
                </w:txbxContent>
              </v:textbox>
              <w10:wrap type="none"/>
            </v:shape>
            <w10:wrap type="none"/>
          </v:group>
        </w:pict>
      </w:r>
      <w:r>
        <w:rPr>
          <w:kern w:val="2"/>
          <w:sz w:val="22"/>
          <w:szCs w:val="22"/>
          <w:rFonts w:cstheme="minorBidi" w:hAnsiTheme="minorHAnsi" w:eastAsiaTheme="minorHAnsi" w:asciiTheme="minorHAnsi"/>
        </w:rPr>
        <w:pict>
          <v:group style="margin-left:308.354767pt;margin-top:3.590464pt;width:130.9500pt;height:70.9pt;mso-position-horizontal-relative:page;mso-position-vertical-relative:paragraph;z-index:-870472" coordorigin="6167,72" coordsize="2619,1418">
            <v:shape style="position:absolute;left:6171;top:75;width:2611;height:1410" coordorigin="6171,76" coordsize="2611,1410" path="m6387,334l6387,674m6422,357l6422,651m6387,674l6637,842m6637,842l6892,674m6637,796l6857,651m6892,674l6892,334m6892,334l6637,162m6857,357l6637,212m6637,162l6387,334m6892,334l7186,334m7186,334l7363,610m7363,610l7641,502m7641,502l7641,162m7641,162l7406,76m7327,112l7186,334m7363,610l7363,950m7363,950l7590,1036m7668,1009l7813,778m7813,778l7641,502m7813,778l8068,950m8068,950l8068,1290m8103,973l8103,1263m8068,1290l8323,1458m8323,1458l8578,1290m8323,1413l8543,1263m8578,1290l8578,950m8578,950l8323,778m8543,973l8323,828m8323,778l8068,950m8578,1290l8750,1485m6387,334l6175,194m6387,674l6171,819m8578,950l8782,814e" filled="false" stroked="true" strokeweight=".39199pt" strokecolor="#000000">
              <v:path arrowok="t"/>
              <v:stroke dashstyle="solid"/>
            </v:shape>
            <v:shape style="position:absolute;left:7602;top:1000;width:94;height:122" type="#_x0000_t202" filled="false" stroked="false">
              <v:textbox inset="0,0,0,0">
                <w:txbxContent>
                  <w:p w:rsidR="0018722C">
                    <w:pPr>
                      <w:spacing w:line="122" w:lineRule="exact" w:before="0"/>
                      <w:ind w:leftChars="0" w:left="0" w:rightChars="0" w:right="0" w:firstLineChars="0" w:firstLine="0"/>
                      <w:jc w:val="left"/>
                      <w:rPr>
                        <w:rFonts w:ascii="Arial"/>
                        <w:b/>
                        <w:sz w:val="11"/>
                      </w:rPr>
                    </w:pPr>
                    <w:r>
                      <w:rPr>
                        <w:rFonts w:ascii="Arial"/>
                        <w:b/>
                        <w:w w:val="85"/>
                        <w:sz w:val="11"/>
                      </w:rPr>
                      <w:t>O</w:t>
                    </w:r>
                  </w:p>
                </w:txbxContent>
              </v:textbox>
              <w10:wrap type="none"/>
            </v:shape>
            <w10:wrap type="none"/>
          </v:group>
        </w:pict>
      </w:r>
      <w:r>
        <w:rPr>
          <w:kern w:val="2"/>
          <w:szCs w:val="22"/>
          <w:rFonts w:ascii="Arial" w:cstheme="minorBidi" w:hAnsiTheme="minorHAnsi" w:eastAsiaTheme="minorHAnsi"/>
          <w:b/>
          <w:w w:val="85"/>
          <w:sz w:val="11"/>
        </w:rPr>
        <w:t>O</w:t>
      </w:r>
    </w:p>
    <w:p w:rsidR="0018722C">
      <w:pPr>
        <w:topLinePunct/>
      </w:pPr>
      <w:r>
        <w:rPr>
          <w:rFonts w:cstheme="minorBidi" w:hAnsiTheme="minorHAnsi" w:eastAsiaTheme="minorHAnsi" w:asciiTheme="minorHAnsi" w:ascii="Arial"/>
          <w:b/>
        </w:rPr>
        <w:t>CH</w:t>
      </w:r>
      <w:r>
        <w:rPr>
          <w:rFonts w:ascii="Arial" w:cstheme="minorBidi" w:hAnsiTheme="minorHAnsi" w:eastAsiaTheme="minorHAnsi"/>
          <w:b/>
        </w:rPr>
        <w:t>3</w:t>
      </w:r>
      <w:r>
        <w:rPr>
          <w:rFonts w:ascii="Arial" w:cstheme="minorBidi" w:hAnsiTheme="minorHAnsi" w:eastAsiaTheme="minorHAnsi"/>
          <w:b/>
        </w:rPr>
        <w:t>O</w:t>
      </w:r>
    </w:p>
    <w:p w:rsidR="0018722C">
      <w:spacing w:beforeLines="0" w:before="0" w:afterLines="0" w:after="0" w:line="440" w:lineRule="auto"/>
      <w:pPr>
        <w:sectPr w:rsidR="00556256">
          <w:type w:val="continuous"/>
          <w:pgSz w:w="11910" w:h="16840"/>
          <w:pgMar w:header="1501" w:footer="1134" w:top="1720" w:bottom="1320" w:left="1420" w:right="1420"/>
        </w:sectPr>
        <w:topLinePunct/>
      </w:pPr>
    </w:p>
    <w:p w:rsidR="0018722C">
      <w:pPr>
        <w:topLinePunct/>
      </w:pPr>
      <w:r>
        <w:rPr>
          <w:rFonts w:cstheme="minorBidi" w:hAnsiTheme="minorHAnsi" w:eastAsiaTheme="minorHAnsi" w:asciiTheme="minorHAnsi" w:ascii="Arial"/>
          <w:b/>
        </w:rPr>
        <w:t>H</w:t>
      </w:r>
      <w:r>
        <w:rPr>
          <w:rFonts w:ascii="Arial" w:cstheme="minorBidi" w:hAnsiTheme="minorHAnsi" w:eastAsiaTheme="minorHAnsi"/>
          <w:b/>
        </w:rPr>
        <w:t>3</w:t>
      </w:r>
      <w:r>
        <w:rPr>
          <w:rFonts w:ascii="Arial" w:cstheme="minorBidi" w:hAnsiTheme="minorHAnsi" w:eastAsiaTheme="minorHAnsi"/>
          <w:b/>
        </w:rPr>
        <w:t>CO</w:t>
      </w:r>
      <w:r w:rsidRPr="00000000">
        <w:rPr>
          <w:rFonts w:cstheme="minorBidi" w:hAnsiTheme="minorHAnsi" w:eastAsiaTheme="minorHAnsi" w:asciiTheme="minorHAnsi"/>
        </w:rPr>
        <w:tab/>
      </w:r>
      <w:r>
        <w:rPr>
          <w:rFonts w:ascii="Arial" w:cstheme="minorBidi" w:hAnsiTheme="minorHAnsi" w:eastAsiaTheme="minorHAnsi"/>
          <w:b/>
        </w:rPr>
        <w:t>OCH</w:t>
      </w:r>
      <w:r>
        <w:rPr>
          <w:rFonts w:ascii="Arial" w:cstheme="minorBidi" w:hAnsiTheme="minorHAnsi" w:eastAsiaTheme="minorHAnsi"/>
          <w:b/>
        </w:rPr>
        <w:t>3</w:t>
      </w:r>
    </w:p>
    <w:p w:rsidR="0018722C">
      <w:pPr>
        <w:pStyle w:val="ae"/>
        <w:topLinePunct/>
      </w:pPr>
      <w:r>
        <w:rPr>
          <w:kern w:val="2"/>
          <w:sz w:val="22"/>
          <w:szCs w:val="22"/>
          <w:rFonts w:cstheme="minorBidi" w:hAnsiTheme="minorHAnsi" w:eastAsiaTheme="minorHAnsi" w:asciiTheme="minorHAnsi"/>
        </w:rPr>
        <w:pict>
          <v:group style="margin-left:441.43576pt;margin-top:6.088954pt;width:48.15pt;height:57.6pt;mso-position-horizontal-relative:page;mso-position-vertical-relative:paragraph;z-index:-870376" coordorigin="8829,122" coordsize="963,1152">
            <v:shape style="position:absolute;left:8828;top:121;width:839;height:1152" coordorigin="8829,122" coordsize="839,1152" path="m8829,693l9080,693m9080,693l9225,987m9225,987l9519,987m9519,987l9668,693m9668,693l9519,398m9519,398l9272,398m9197,457l9080,693m9225,987l9225,1273m9519,987l9401,747m9668,693l9668,978m9519,398l9519,122e" filled="false" stroked="true" strokeweight=".39199pt" strokecolor="#000000">
              <v:path arrowok="t"/>
              <v:stroke dashstyle="solid"/>
            </v:shape>
            <v:shape style="position:absolute;left:9189;top:345;width:94;height:122" type="#_x0000_t202" filled="false" stroked="false">
              <v:textbox inset="0,0,0,0">
                <w:txbxContent>
                  <w:p w:rsidR="0018722C">
                    <w:pPr>
                      <w:spacing w:line="122" w:lineRule="exact" w:before="0"/>
                      <w:ind w:leftChars="0" w:left="0" w:rightChars="0" w:right="0" w:firstLineChars="0" w:firstLine="0"/>
                      <w:jc w:val="left"/>
                      <w:rPr>
                        <w:rFonts w:ascii="Arial"/>
                        <w:b/>
                        <w:sz w:val="11"/>
                      </w:rPr>
                    </w:pPr>
                    <w:r>
                      <w:rPr>
                        <w:rFonts w:ascii="Arial"/>
                        <w:b/>
                        <w:w w:val="85"/>
                        <w:sz w:val="11"/>
                      </w:rPr>
                      <w:t>O</w:t>
                    </w:r>
                  </w:p>
                </w:txbxContent>
              </v:textbox>
              <w10:wrap type="none"/>
            </v:shape>
            <v:shape style="position:absolute;left:9263;top:640;width:166;height:122" type="#_x0000_t202" filled="false" stroked="false">
              <v:textbox inset="0,0,0,0">
                <w:txbxContent>
                  <w:p w:rsidR="0018722C">
                    <w:pPr>
                      <w:spacing w:line="122" w:lineRule="exact" w:before="0"/>
                      <w:ind w:leftChars="0" w:left="0" w:rightChars="0" w:right="0" w:firstLineChars="0" w:firstLine="0"/>
                      <w:jc w:val="left"/>
                      <w:rPr>
                        <w:rFonts w:ascii="Arial"/>
                        <w:b/>
                        <w:sz w:val="11"/>
                      </w:rPr>
                    </w:pPr>
                    <w:r>
                      <w:rPr>
                        <w:rFonts w:ascii="Arial"/>
                        <w:b/>
                        <w:w w:val="95"/>
                        <w:sz w:val="11"/>
                      </w:rPr>
                      <w:t>HO</w:t>
                    </w:r>
                  </w:p>
                </w:txbxContent>
              </v:textbox>
              <w10:wrap type="none"/>
            </v:shape>
            <v:shape style="position:absolute;left:9628;top:979;width:163;height:122" type="#_x0000_t202" filled="false" stroked="false">
              <v:textbox inset="0,0,0,0">
                <w:txbxContent>
                  <w:p w:rsidR="0018722C">
                    <w:pPr>
                      <w:spacing w:line="122" w:lineRule="exact" w:before="0"/>
                      <w:ind w:leftChars="0" w:left="0" w:rightChars="0" w:right="0" w:firstLineChars="0" w:firstLine="0"/>
                      <w:jc w:val="left"/>
                      <w:rPr>
                        <w:rFonts w:ascii="Arial"/>
                        <w:b/>
                        <w:sz w:val="11"/>
                      </w:rPr>
                    </w:pPr>
                    <w:r>
                      <w:rPr>
                        <w:rFonts w:ascii="Arial"/>
                        <w:b/>
                        <w:w w:val="90"/>
                        <w:sz w:val="11"/>
                      </w:rPr>
                      <w:t>OH</w:t>
                    </w:r>
                  </w:p>
                </w:txbxContent>
              </v:textbox>
              <w10:wrap type="none"/>
            </v:shape>
            <w10:wrap type="none"/>
          </v:group>
        </w:pict>
      </w:r>
      <w:r>
        <w:rPr>
          <w:kern w:val="2"/>
          <w:szCs w:val="22"/>
          <w:rFonts w:ascii="Arial" w:cstheme="minorBidi" w:hAnsiTheme="minorHAnsi" w:eastAsiaTheme="minorHAnsi"/>
          <w:b/>
          <w:w w:val="95"/>
          <w:sz w:val="11"/>
        </w:rPr>
        <w:t>CH</w:t>
      </w:r>
      <w:r>
        <w:rPr>
          <w:kern w:val="2"/>
          <w:szCs w:val="22"/>
          <w:rFonts w:ascii="Arial" w:cstheme="minorBidi" w:hAnsiTheme="minorHAnsi" w:eastAsiaTheme="minorHAnsi"/>
          <w:b/>
          <w:w w:val="95"/>
          <w:sz w:val="8"/>
        </w:rPr>
        <w:t>2</w:t>
      </w:r>
      <w:r>
        <w:rPr>
          <w:kern w:val="2"/>
          <w:szCs w:val="22"/>
          <w:rFonts w:ascii="Arial" w:cstheme="minorBidi" w:hAnsiTheme="minorHAnsi" w:eastAsiaTheme="minorHAnsi"/>
          <w:b/>
          <w:w w:val="95"/>
          <w:sz w:val="11"/>
        </w:rPr>
        <w:t>OH</w:t>
      </w:r>
    </w:p>
    <w:p w:rsidR="0018722C">
      <w:spacing w:beforeLines="0" w:before="0" w:afterLines="0" w:after="0" w:line="440" w:lineRule="auto"/>
      <w:pPr>
        <w:sectPr w:rsidR="00556256">
          <w:type w:val="continuous"/>
          <w:pgSz w:w="11910" w:h="16840"/>
          <w:pgMar w:top="1580" w:bottom="280" w:left="1420" w:right="1420"/>
          <w:cols w:num="2" w:equalWidth="0">
            <w:col w:w="7631" w:space="40"/>
            <w:col w:w="1399"/>
          </w:cols>
        </w:sectPr>
        <w:topLinePunct/>
      </w:pPr>
    </w:p>
    <w:p w:rsidR="0018722C">
      <w:pPr>
        <w:topLinePunct/>
      </w:pPr>
      <w:r>
        <w:rPr>
          <w:rFonts w:cstheme="minorBidi" w:hAnsiTheme="minorHAnsi" w:eastAsiaTheme="minorHAnsi" w:asciiTheme="minorHAnsi" w:ascii="Arial"/>
          <w:b/>
        </w:rPr>
        <w:t>O</w:t>
      </w:r>
    </w:p>
    <w:p w:rsidR="0018722C">
      <w:pPr>
        <w:topLinePunct/>
      </w:pPr>
      <w:r>
        <w:rPr>
          <w:rFonts w:cstheme="minorBidi" w:hAnsiTheme="minorHAnsi" w:eastAsiaTheme="minorHAnsi" w:asciiTheme="minorHAnsi" w:ascii="Arial"/>
          <w:b/>
        </w:rPr>
        <w:t>HO</w:t>
      </w:r>
    </w:p>
    <w:p w:rsidR="0018722C">
      <w:pPr>
        <w:keepNext/>
        <w:topLinePunct/>
      </w:pPr>
      <w:r>
        <w:rPr>
          <w:rFonts w:cstheme="minorBidi" w:hAnsiTheme="minorHAnsi" w:eastAsiaTheme="minorHAnsi" w:asciiTheme="minorHAnsi" w:ascii="Arial"/>
          <w:b/>
        </w:rPr>
        <w:t>OH</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3- 1</w:t>
      </w:r>
      <w:r>
        <w:t xml:space="preserve">  </w:t>
      </w:r>
      <w:r w:rsidRPr="00DB64CE">
        <w:rPr>
          <w:rFonts w:cstheme="minorBidi" w:hAnsiTheme="minorHAnsi" w:eastAsiaTheme="minorHAnsi" w:asciiTheme="minorHAnsi"/>
        </w:rPr>
        <w:t>Chemical structures of hederagenin and forsythin</w:t>
      </w:r>
      <w:r>
        <w:rPr>
          <w:rFonts w:cstheme="minorBidi" w:hAnsiTheme="minorHAnsi" w:eastAsiaTheme="minorHAnsi" w:asciiTheme="minorHAnsi"/>
        </w:rPr>
        <w:t>(</w:t>
      </w:r>
      <w:r>
        <w:rPr>
          <w:rFonts w:cstheme="minorBidi" w:hAnsiTheme="minorHAnsi" w:eastAsiaTheme="minorHAnsi" w:asciiTheme="minorHAnsi"/>
        </w:rPr>
        <w:t>IS</w:t>
      </w:r>
      <w:r>
        <w:rPr>
          <w:rFonts w:cstheme="minorBidi" w:hAnsiTheme="minorHAnsi" w:eastAsiaTheme="minorHAnsi" w:asciiTheme="minorHAnsi"/>
        </w:rPr>
        <w:t>)</w:t>
      </w:r>
    </w:p>
    <w:p w:rsidR="0018722C">
      <w:pPr>
        <w:pStyle w:val="BodyText"/>
        <w:spacing w:line="338" w:lineRule="auto"/>
        <w:ind w:leftChars="0" w:left="141" w:rightChars="0" w:right="132" w:firstLineChars="0" w:firstLine="480"/>
        <w:jc w:val="both"/>
        <w:rPr>
          <w:rFonts w:ascii="宋体" w:eastAsia="宋体" w:hint="eastAsia"/>
        </w:rPr>
        <w:topLinePunct/>
      </w:pPr>
      <w:r>
        <w:rPr>
          <w:rFonts w:ascii="宋体" w:eastAsia="宋体" w:hint="eastAsia"/>
        </w:rPr>
        <w:t>甲醇（</w:t>
      </w:r>
      <w:r>
        <w:t>HPLC</w:t>
      </w:r>
      <w:r>
        <w:rPr>
          <w:rFonts w:ascii="宋体" w:eastAsia="宋体" w:hint="eastAsia"/>
        </w:rPr>
        <w:t>级）</w:t>
      </w:r>
      <w:r>
        <w:rPr>
          <w:rFonts w:ascii="宋体" w:eastAsia="宋体" w:hint="eastAsia"/>
          <w:spacing w:val="-12"/>
        </w:rPr>
        <w:t>购于</w:t>
      </w:r>
      <w:r>
        <w:t>Fisher Scientific</w:t>
      </w:r>
      <w:r>
        <w:rPr>
          <w:spacing w:val="-2"/>
        </w:rPr>
        <w:t> (</w:t>
      </w:r>
      <w:r>
        <w:t xml:space="preserve">Fairlawn,</w:t>
      </w:r>
      <w:r w:rsidR="001852F3">
        <w:t xml:space="preserve"> </w:t>
      </w:r>
      <w:r w:rsidR="001852F3">
        <w:t xml:space="preserve">NF,</w:t>
      </w:r>
      <w:r w:rsidR="001852F3">
        <w:t xml:space="preserve"> </w:t>
      </w:r>
      <w:r w:rsidR="001852F3">
        <w:t xml:space="preserve">USA),</w:t>
      </w:r>
      <w:r>
        <w:rPr>
          <w:rFonts w:ascii="宋体" w:eastAsia="宋体" w:hint="eastAsia"/>
          <w:spacing w:val="-2"/>
        </w:rPr>
        <w:t>醋酸铵</w:t>
      </w:r>
      <w:r>
        <w:t>（</w:t>
      </w:r>
      <w:r>
        <w:rPr>
          <w:rFonts w:ascii="宋体" w:eastAsia="宋体" w:hint="eastAsia"/>
        </w:rPr>
        <w:t>纯度</w:t>
      </w:r>
      <w:r>
        <w:t>&gt;</w:t>
      </w:r>
      <w:r w:rsidR="004B696B">
        <w:t xml:space="preserve"> </w:t>
      </w:r>
      <w:r w:rsidR="004B696B">
        <w:t>99%</w:t>
      </w:r>
      <w:r>
        <w:t>）</w:t>
      </w:r>
      <w:r>
        <w:rPr>
          <w:rFonts w:ascii="宋体" w:eastAsia="宋体" w:hint="eastAsia"/>
        </w:rPr>
        <w:t>购</w:t>
      </w:r>
      <w:r>
        <w:rPr>
          <w:rFonts w:ascii="宋体" w:eastAsia="宋体" w:hint="eastAsia"/>
          <w:spacing w:val="-1"/>
        </w:rPr>
        <w:t>于</w:t>
      </w:r>
      <w:r>
        <w:t>Sigma-Aldrich</w:t>
      </w:r>
      <w:r>
        <w:rPr>
          <w:spacing w:val="28"/>
        </w:rPr>
        <w:t> </w:t>
      </w:r>
      <w:r>
        <w:t xml:space="preserve">Co.</w:t>
      </w:r>
      <w:r w:rsidR="001852F3">
        <w:t xml:space="preserve"> </w:t>
      </w:r>
      <w:r w:rsidR="001852F3">
        <w:t xml:space="preserve">Ltd</w:t>
      </w:r>
      <w:r>
        <w:rPr>
          <w:spacing w:val="14"/>
        </w:rPr>
        <w:t> (</w:t>
      </w:r>
      <w:r>
        <w:t>St</w:t>
      </w:r>
      <w:r>
        <w:rPr>
          <w:spacing w:val="28"/>
        </w:rPr>
        <w:t> </w:t>
      </w:r>
      <w:r>
        <w:t>Louis</w:t>
      </w:r>
      <w:r>
        <w:rPr>
          <w:spacing w:val="14"/>
        </w:rPr>
        <w:t>, </w:t>
      </w:r>
      <w:r>
        <w:t>MO</w:t>
      </w:r>
      <w:r>
        <w:rPr>
          <w:spacing w:val="13"/>
        </w:rPr>
        <w:t>, </w:t>
      </w:r>
      <w:r>
        <w:t>USA)</w:t>
      </w:r>
      <w:r>
        <w:rPr>
          <w:rFonts w:ascii="宋体" w:eastAsia="宋体" w:hint="eastAsia"/>
        </w:rPr>
        <w:t xml:space="preserve">. </w:t>
      </w:r>
      <w:r>
        <w:rPr>
          <w:rFonts w:ascii="宋体" w:eastAsia="宋体" w:hint="eastAsia"/>
        </w:rPr>
        <w:t>其他试剂均为分析纯。去离子水由</w:t>
      </w:r>
      <w:r>
        <w:t>Milli-Q</w:t>
      </w:r>
      <w:r>
        <w:rPr>
          <w:rFonts w:ascii="宋体" w:eastAsia="宋体" w:hint="eastAsia"/>
        </w:rPr>
        <w:t>超纯水设备制备。</w:t>
      </w:r>
    </w:p>
    <w:p w:rsidR="00000000">
      <w:pPr>
        <w:pStyle w:val="aff7"/>
        <w:spacing w:line="240" w:lineRule="atLeast"/>
        <w:topLinePunct/>
      </w:pPr>
      <w:r>
        <w:drawing>
          <wp:inline>
            <wp:extent cx="5080000" cy="5080000"/>
            <wp:effectExtent l="0" t="0" r="0" b="0"/>
            <wp:docPr id="69" name="image2.png" descr=""/>
            <wp:cNvGraphicFramePr>
              <a:graphicFrameLocks noChangeAspect="1"/>
            </wp:cNvGraphicFramePr>
            <a:graphic>
              <a:graphicData uri="http://schemas.openxmlformats.org/drawingml/2006/picture">
                <pic:pic>
                  <pic:nvPicPr>
                    <pic:cNvPr id="7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3.1.3</w:t>
      </w:r>
      <w:r>
        <w:t xml:space="preserve"> </w:t>
      </w:r>
      <w:r>
        <w:t>实验动物</w:t>
      </w:r>
    </w:p>
    <w:p w:rsidR="0018722C">
      <w:pPr>
        <w:topLinePunct/>
      </w:pPr>
      <w:r>
        <w:rPr>
          <w:rFonts w:ascii="宋体" w:hAnsi="宋体" w:eastAsia="宋体" w:hint="eastAsia"/>
        </w:rPr>
        <w:t xml:space="preserve">雄性无菌</w:t>
      </w:r>
      <w:r>
        <w:t xml:space="preserve">Wistar</w:t>
      </w:r>
      <w:r/>
      <w:r>
        <w:rPr>
          <w:rFonts w:ascii="宋体" w:hAnsi="宋体" w:eastAsia="宋体" w:hint="eastAsia"/>
        </w:rPr>
        <w:t xml:space="preserve">大鼠</w:t>
      </w:r>
      <w:r>
        <w:t xml:space="preserve">(</w:t>
      </w:r>
      <w:r>
        <w:rPr>
          <w:i/>
        </w:rPr>
        <w:t xml:space="preserve">n</w:t>
      </w:r>
      <w:r>
        <w:t xml:space="preserve">=12, 200</w:t>
      </w:r>
      <w:r>
        <w:rPr>
          <w:rFonts w:ascii="宋体" w:hAnsi="宋体" w:eastAsia="宋体" w:hint="eastAsia"/>
        </w:rPr>
        <w:t xml:space="preserve">～</w:t>
      </w:r>
      <w:r>
        <w:t xml:space="preserve">220 g</w:t>
      </w:r>
      <w:r>
        <w:t xml:space="preserve">)</w:t>
      </w:r>
      <w:r/>
      <w:r>
        <w:rPr>
          <w:rFonts w:ascii="宋体" w:hAnsi="宋体" w:eastAsia="宋体" w:hint="eastAsia"/>
        </w:rPr>
        <w:t xml:space="preserve">由湖南斯莱克景达实验动物有限公司提供</w:t>
      </w:r>
      <w:r>
        <w:rPr>
          <w:rFonts w:ascii="宋体" w:hAnsi="宋体" w:eastAsia="宋体" w:hint="eastAsia"/>
        </w:rPr>
        <w:t xml:space="preserve">（</w:t>
      </w:r>
      <w:r>
        <w:rPr>
          <w:rFonts w:ascii="宋体" w:hAnsi="宋体" w:eastAsia="宋体" w:hint="eastAsia"/>
        </w:rPr>
        <w:t xml:space="preserve">中国长沙</w:t>
      </w:r>
      <w:r>
        <w:rPr>
          <w:rFonts w:ascii="宋体" w:hAnsi="宋体" w:eastAsia="宋体" w:hint="eastAsia"/>
        </w:rPr>
        <w:t xml:space="preserve">）</w:t>
      </w:r>
      <w:r>
        <w:rPr>
          <w:rFonts w:ascii="宋体" w:hAnsi="宋体" w:eastAsia="宋体" w:hint="eastAsia"/>
        </w:rPr>
        <w:t xml:space="preserve">。实验前</w:t>
      </w:r>
      <w:r>
        <w:t xml:space="preserve">3</w:t>
      </w:r>
      <w:r/>
      <w:r w:rsidR="001852F3">
        <w:t xml:space="preserve"> </w:t>
      </w:r>
      <w:r>
        <w:rPr>
          <w:rFonts w:ascii="宋体" w:hAnsi="宋体" w:eastAsia="宋体" w:hint="eastAsia"/>
        </w:rPr>
        <w:t xml:space="preserve">天饲养于昼夜自然循环的控制环境中</w:t>
      </w:r>
      <w:r>
        <w:t xml:space="preserve">[</w:t>
      </w:r>
      <w:r>
        <w:t xml:space="preserve">22±2</w:t>
      </w:r>
      <w:r>
        <w:rPr>
          <w:rFonts w:ascii="新宋体" w:hAnsi="新宋体" w:eastAsia="新宋体" w:hint="eastAsia"/>
        </w:rPr>
        <w:t xml:space="preserve">℃</w:t>
      </w:r>
      <w:r>
        <w:rPr>
          <w:rFonts w:hint="eastAsia"/>
        </w:rPr>
        <w:t xml:space="preserve">，</w:t>
      </w:r>
      <w:r>
        <w:t xml:space="preserve">RH</w:t>
      </w:r>
      <w:r/>
      <w:r w:rsidR="001852F3">
        <w:t xml:space="preserve"> </w:t>
      </w:r>
      <w:r>
        <w:rPr>
          <w:spacing w:val="1"/>
        </w:rPr>
        <w:t xml:space="preserve">（</w:t>
      </w:r>
      <w:r>
        <w:t xml:space="preserve">5</w:t>
      </w:r>
      <w:r>
        <w:t>0</w:t>
      </w:r>
    </w:p>
    <w:p w:rsidR="0018722C">
      <w:pPr>
        <w:topLinePunct/>
      </w:pPr>
      <w:r>
        <w:rPr>
          <w:rFonts w:ascii="宋体" w:hAnsi="宋体" w:eastAsia="宋体" w:hint="eastAsia"/>
        </w:rPr>
        <w:t>±</w:t>
      </w:r>
      <w:r>
        <w:t>20</w:t>
      </w:r>
      <w:r>
        <w:t>）</w:t>
      </w:r>
      <w:r>
        <w:t>%</w:t>
      </w:r>
      <w:r>
        <w:t>]</w:t>
      </w:r>
      <w:r>
        <w:rPr>
          <w:rFonts w:ascii="宋体" w:hAnsi="宋体" w:eastAsia="宋体" w:hint="eastAsia"/>
        </w:rPr>
        <w:t>。动物实验遵循中华人民共和国国家科学技术委员会实验动物管理条例。</w:t>
      </w:r>
    </w:p>
    <w:p w:rsidR="0018722C">
      <w:pPr>
        <w:pStyle w:val="Heading3"/>
        <w:topLinePunct/>
        <w:ind w:left="200" w:hangingChars="200" w:hanging="200"/>
      </w:pPr>
      <w:r>
        <w:t>3.1.4</w:t>
      </w:r>
      <w:r>
        <w:t xml:space="preserve"> </w:t>
      </w:r>
      <w:r>
        <w:t>白头翁总皂苷提取物和白头翁皂苷钠盐的制备</w:t>
      </w:r>
    </w:p>
    <w:p w:rsidR="0018722C">
      <w:pPr>
        <w:topLinePunct/>
      </w:pPr>
      <w:r>
        <w:rPr>
          <w:rFonts w:ascii="宋体" w:hAnsi="宋体" w:eastAsia="宋体" w:hint="eastAsia"/>
        </w:rPr>
        <w:t>白头翁皂苷均匀分散混悬液制备如下：取一定量白头翁总皂苷溶解在含</w:t>
      </w:r>
      <w:r>
        <w:t>0</w:t>
      </w:r>
      <w:r>
        <w:t>.</w:t>
      </w:r>
      <w:r>
        <w:t>5%</w:t>
      </w:r>
      <w:r/>
      <w:r>
        <w:rPr>
          <w:rFonts w:ascii="宋体" w:hAnsi="宋体" w:eastAsia="宋体" w:hint="eastAsia"/>
        </w:rPr>
        <w:t>羧</w:t>
      </w:r>
      <w:r>
        <w:rPr>
          <w:rFonts w:ascii="宋体" w:hAnsi="宋体" w:eastAsia="宋体" w:hint="eastAsia"/>
        </w:rPr>
        <w:t>甲基纤维素钠</w:t>
      </w:r>
      <w:r>
        <w:t>(</w:t>
      </w:r>
      <w:r>
        <w:t>CMC-Na</w:t>
      </w:r>
      <w:r>
        <w:t>)</w:t>
      </w:r>
      <w:r/>
      <w:r>
        <w:rPr>
          <w:rFonts w:ascii="宋体" w:hAnsi="宋体" w:eastAsia="宋体" w:hint="eastAsia"/>
        </w:rPr>
        <w:t>的水溶液中得口服用</w:t>
      </w:r>
      <w:r>
        <w:t>18</w:t>
      </w:r>
      <w:r>
        <w:t>.</w:t>
      </w:r>
      <w:r>
        <w:t>75 mg·mL</w:t>
      </w:r>
      <w:r>
        <w:t>-1</w:t>
      </w:r>
      <w:r>
        <w:rPr>
          <w:rFonts w:ascii="宋体" w:hAnsi="宋体" w:eastAsia="宋体" w:hint="eastAsia"/>
        </w:rPr>
        <w:t>均匀分散混悬液。</w:t>
      </w:r>
    </w:p>
    <w:p w:rsidR="0018722C">
      <w:pPr>
        <w:topLinePunct/>
      </w:pPr>
      <w:r>
        <w:rPr>
          <w:rFonts w:ascii="宋体" w:hAnsi="宋体" w:eastAsia="宋体" w:hint="eastAsia"/>
        </w:rPr>
        <w:t>注射用白头翁皂苷钠盐溶液制备如下：称取一定量白头翁总皂苷粉末溶解于水中</w:t>
      </w:r>
      <w:r>
        <w:rPr>
          <w:rFonts w:ascii="宋体" w:hAnsi="宋体" w:eastAsia="宋体" w:hint="eastAsia"/>
        </w:rPr>
        <w:t>得</w:t>
      </w:r>
      <w:r>
        <w:t>18</w:t>
      </w:r>
      <w:r>
        <w:t>.</w:t>
      </w:r>
      <w:r>
        <w:t>75 mg·mL</w:t>
      </w:r>
      <w:r>
        <w:t>-1</w:t>
      </w:r>
      <w:r>
        <w:rPr>
          <w:rFonts w:ascii="宋体" w:hAnsi="宋体" w:eastAsia="宋体" w:hint="eastAsia"/>
        </w:rPr>
        <w:t>的溶液。缓慢加入氢氧化钠饱和溶液，同时搅拌直到</w:t>
      </w:r>
      <w:r>
        <w:t>pH 8.5</w:t>
      </w:r>
      <w:r>
        <w:rPr>
          <w:rFonts w:ascii="宋体" w:hAnsi="宋体" w:eastAsia="宋体" w:hint="eastAsia"/>
        </w:rPr>
        <w:t>，超声</w:t>
      </w:r>
      <w:r>
        <w:t>20</w:t>
      </w:r>
      <w:r>
        <w:rPr>
          <w:rFonts w:ascii="宋体" w:hAnsi="宋体" w:eastAsia="宋体" w:hint="eastAsia"/>
        </w:rPr>
        <w:t>～</w:t>
      </w:r>
      <w:r>
        <w:t>30 min</w:t>
      </w:r>
      <w:r w:rsidR="001852F3">
        <w:t xml:space="preserve"> </w:t>
      </w:r>
      <w:r>
        <w:rPr>
          <w:rFonts w:ascii="宋体" w:hAnsi="宋体" w:eastAsia="宋体" w:hint="eastAsia"/>
        </w:rPr>
        <w:t>使其充分溶解。</w:t>
      </w:r>
    </w:p>
    <w:p w:rsidR="0018722C">
      <w:pPr>
        <w:pStyle w:val="Heading3"/>
        <w:topLinePunct/>
        <w:ind w:left="200" w:hangingChars="200" w:hanging="200"/>
      </w:pPr>
      <w:r>
        <w:t>3.1.5</w:t>
      </w:r>
      <w:r>
        <w:t xml:space="preserve"> </w:t>
      </w:r>
      <w:r>
        <w:t>血浆样品的采集</w:t>
      </w:r>
    </w:p>
    <w:p w:rsidR="0018722C">
      <w:pPr>
        <w:topLinePunct/>
      </w:pPr>
      <w:r>
        <w:t>12</w:t>
      </w:r>
      <w:r w:rsidR="001852F3">
        <w:t xml:space="preserve"> </w:t>
      </w:r>
      <w:r>
        <w:rPr>
          <w:rFonts w:ascii="宋体" w:eastAsia="宋体" w:hint="eastAsia"/>
        </w:rPr>
        <w:t>只大鼠随机分为</w:t>
      </w:r>
      <w:r>
        <w:t>2</w:t>
      </w:r>
      <w:r w:rsidR="001852F3">
        <w:t xml:space="preserve"> </w:t>
      </w:r>
      <w:r>
        <w:rPr>
          <w:rFonts w:ascii="宋体" w:eastAsia="宋体" w:hint="eastAsia"/>
        </w:rPr>
        <w:t>组</w:t>
      </w:r>
      <w:r>
        <w:t>(</w:t>
      </w:r>
      <w:r>
        <w:t xml:space="preserve">n</w:t>
      </w:r>
      <w:r w:rsidR="001852F3">
        <w:t xml:space="preserve"> =6</w:t>
      </w:r>
      <w:r>
        <w:t>/</w:t>
      </w:r>
      <w:r>
        <w:rPr>
          <w:rFonts w:ascii="宋体" w:eastAsia="宋体" w:hint="eastAsia"/>
        </w:rPr>
        <w:t>组</w:t>
      </w:r>
      <w:r>
        <w:t>)</w:t>
      </w:r>
      <w:r w:rsidR="001852F3">
        <w:t xml:space="preserve"> </w:t>
      </w:r>
      <w:r>
        <w:rPr>
          <w:rFonts w:ascii="宋体" w:eastAsia="宋体" w:hint="eastAsia"/>
        </w:rPr>
        <w:t>分别进行口服和静脉注射实验。禁食</w:t>
      </w:r>
      <w:r>
        <w:t>12  h</w:t>
      </w:r>
    </w:p>
    <w:p w:rsidR="0018722C">
      <w:pPr>
        <w:topLinePunct/>
      </w:pPr>
      <w:r>
        <w:rPr>
          <w:rFonts w:ascii="宋体" w:hAnsi="宋体" w:eastAsia="宋体" w:hint="eastAsia"/>
        </w:rPr>
        <w:t>后，</w:t>
      </w:r>
      <w:r>
        <w:t>6</w:t>
      </w:r>
      <w:r/>
      <w:r w:rsidR="001852F3">
        <w:t xml:space="preserve"> </w:t>
      </w:r>
      <w:r>
        <w:rPr>
          <w:rFonts w:ascii="宋体" w:hAnsi="宋体" w:eastAsia="宋体" w:hint="eastAsia"/>
        </w:rPr>
        <w:t>只大鼠给予白头翁总皂苷</w:t>
      </w:r>
      <w:r>
        <w:t>300 </w:t>
      </w:r>
      <w:r>
        <w:t>mg·kg</w:t>
      </w:r>
      <w:r>
        <w:t>-1</w:t>
      </w:r>
      <w:r>
        <w:rPr>
          <w:rFonts w:ascii="宋体" w:hAnsi="宋体" w:eastAsia="宋体" w:hint="eastAsia"/>
        </w:rPr>
        <w:t>，另</w:t>
      </w:r>
      <w:r>
        <w:t>6</w:t>
      </w:r>
      <w:r/>
      <w:r>
        <w:rPr>
          <w:rFonts w:ascii="宋体" w:hAnsi="宋体" w:eastAsia="宋体" w:hint="eastAsia"/>
        </w:rPr>
        <w:t>只大鼠尾静脉注射白头翁总皂苷</w:t>
      </w:r>
    </w:p>
    <w:p w:rsidR="0018722C">
      <w:pPr>
        <w:topLinePunct/>
      </w:pPr>
      <w:r>
        <w:rPr>
          <w:rFonts w:ascii="宋体" w:hAnsi="宋体" w:eastAsia="宋体" w:hint="eastAsia"/>
        </w:rPr>
        <w:t xml:space="preserve">钠盐</w:t>
      </w:r>
      <w:r>
        <w:t xml:space="preserve">0.15 mg·kg</w:t>
      </w:r>
      <w:r>
        <w:t xml:space="preserve">-1</w:t>
      </w:r>
      <w:r>
        <w:rPr>
          <w:rFonts w:ascii="宋体" w:hAnsi="宋体" w:eastAsia="宋体" w:hint="eastAsia"/>
          <w:rFonts w:ascii="宋体" w:hAnsi="宋体" w:eastAsia="宋体" w:hint="eastAsia"/>
          <w:spacing w:val="0"/>
        </w:rPr>
        <w:t xml:space="preserve">. </w:t>
      </w:r>
      <w:r>
        <w:rPr>
          <w:rFonts w:ascii="宋体" w:hAnsi="宋体" w:eastAsia="宋体" w:hint="eastAsia"/>
        </w:rPr>
        <w:t xml:space="preserve">给药前</w:t>
      </w:r>
      <w:r>
        <w:t xml:space="preserve">(</w:t>
      </w:r>
      <w:r>
        <w:t xml:space="preserve">0 min</w:t>
      </w:r>
      <w:r>
        <w:t xml:space="preserve">)</w:t>
      </w:r>
      <w:r/>
      <w:r>
        <w:rPr>
          <w:rFonts w:ascii="宋体" w:hAnsi="宋体" w:eastAsia="宋体" w:hint="eastAsia"/>
        </w:rPr>
        <w:t xml:space="preserve">和给药后</w:t>
      </w:r>
      <w:r>
        <w:t xml:space="preserve">0.033</w:t>
      </w:r>
      <w:r>
        <w:t xml:space="preserve"> </w:t>
      </w:r>
      <w:r>
        <w:t xml:space="preserve">(</w:t>
      </w:r>
      <w:r>
        <w:t xml:space="preserve">IV only</w:t>
      </w:r>
      <w:r>
        <w:t xml:space="preserve">)</w:t>
      </w:r>
      <w:r>
        <w:t xml:space="preserve">, </w:t>
      </w:r>
      <w:r>
        <w:t xml:space="preserve">0.083, 0.25, 0.5, 0.75</w:t>
      </w:r>
    </w:p>
    <w:p w:rsidR="0018722C">
      <w:pPr>
        <w:topLinePunct/>
      </w:pPr>
      <w:r>
        <w:t xml:space="preserve">(</w:t>
      </w:r>
      <w:r>
        <w:t xml:space="preserve"> PO only</w:t>
      </w:r>
      <w:r>
        <w:t xml:space="preserve">)</w:t>
      </w:r>
      <w:r>
        <w:t xml:space="preserve">, 1.0</w:t>
      </w:r>
      <w:r w:rsidR="004B696B">
        <w:t xml:space="preserve">,2.0 </w:t>
      </w:r>
      <w:r>
        <w:t xml:space="preserve">(</w:t>
      </w:r>
      <w:r>
        <w:t xml:space="preserve">IV only</w:t>
      </w:r>
      <w:r>
        <w:t xml:space="preserve">)</w:t>
      </w:r>
      <w:r>
        <w:t xml:space="preserve">, 3.0 </w:t>
      </w:r>
      <w:r>
        <w:t xml:space="preserve">(</w:t>
      </w:r>
      <w:r>
        <w:t xml:space="preserve">PO only</w:t>
      </w:r>
      <w:r>
        <w:t xml:space="preserve">)</w:t>
      </w:r>
      <w:r>
        <w:t xml:space="preserve">, 4.0 </w:t>
      </w:r>
      <w:r>
        <w:t xml:space="preserve">(</w:t>
      </w:r>
      <w:r>
        <w:t xml:space="preserve">IV only</w:t>
      </w:r>
      <w:r>
        <w:t xml:space="preserve">)</w:t>
      </w:r>
      <w:r>
        <w:t xml:space="preserve">, 5.0 </w:t>
      </w:r>
      <w:r>
        <w:t xml:space="preserve">(</w:t>
      </w:r>
      <w:r>
        <w:t xml:space="preserve">PO only</w:t>
      </w:r>
      <w:r>
        <w:t xml:space="preserve">)</w:t>
      </w:r>
      <w:r>
        <w:t xml:space="preserve">, 6.0 </w:t>
      </w:r>
      <w:r>
        <w:t xml:space="preserve">(</w:t>
      </w:r>
      <w:r>
        <w:t xml:space="preserve">IV only</w:t>
      </w:r>
      <w:r>
        <w:t xml:space="preserve">)</w:t>
      </w:r>
      <w:r>
        <w:t xml:space="preserve">,</w:t>
      </w:r>
    </w:p>
    <w:p w:rsidR="0018722C">
      <w:pPr>
        <w:topLinePunct/>
      </w:pPr>
      <w:r>
        <w:t xml:space="preserve">8.0</w:t>
      </w:r>
      <w:r>
        <w:t xml:space="preserve"> </w:t>
      </w:r>
      <w:r>
        <w:t xml:space="preserve">(</w:t>
      </w:r>
      <w:r>
        <w:rPr>
          <w:w w:val="99"/>
        </w:rPr>
        <w:t xml:space="preserve">PO</w:t>
      </w:r>
      <w:r>
        <w:rPr>
          <w:spacing w:val="0"/>
        </w:rPr>
        <w:t xml:space="preserve"> </w:t>
      </w:r>
      <w:r>
        <w:t xml:space="preserve">on</w:t>
      </w:r>
      <w:r>
        <w:rPr>
          <w:spacing w:val="0"/>
        </w:rPr>
        <w:t xml:space="preserve">l</w:t>
      </w:r>
      <w:r>
        <w:rPr>
          <w:spacing w:val="-2"/>
        </w:rPr>
        <w:t xml:space="preserve">y</w:t>
      </w:r>
      <w:r>
        <w:t xml:space="preserve">)</w:t>
      </w:r>
      <w:r>
        <w:t xml:space="preserve">, </w:t>
      </w:r>
      <w:r>
        <w:t xml:space="preserve">12.0 </w:t>
      </w:r>
      <w:r>
        <w:t xml:space="preserve">(</w:t>
      </w:r>
      <w:r>
        <w:rPr>
          <w:w w:val="99"/>
        </w:rPr>
        <w:t xml:space="preserve">PO</w:t>
      </w:r>
      <w:r>
        <w:rPr>
          <w:spacing w:val="0"/>
        </w:rPr>
        <w:t xml:space="preserve"> </w:t>
      </w:r>
      <w:r>
        <w:t xml:space="preserve">on</w:t>
      </w:r>
      <w:r>
        <w:rPr>
          <w:spacing w:val="0"/>
        </w:rPr>
        <w:t xml:space="preserve">l</w:t>
      </w:r>
      <w:r>
        <w:rPr>
          <w:spacing w:val="-2"/>
        </w:rPr>
        <w:t xml:space="preserve">y</w:t>
      </w:r>
      <w:r>
        <w:t xml:space="preserve">)</w:t>
      </w:r>
      <w:r>
        <w:rPr>
          <w:rFonts w:ascii="宋体" w:hAnsi="宋体" w:eastAsia="宋体" w:hint="eastAsia"/>
        </w:rPr>
        <w:t xml:space="preserve">和</w:t>
      </w:r>
      <w:r>
        <w:t xml:space="preserve">24.0 h</w:t>
      </w:r>
      <w:r>
        <w:t xml:space="preserve"> </w:t>
      </w:r>
      <w:r>
        <w:t xml:space="preserve">(</w:t>
      </w:r>
      <w:r>
        <w:rPr>
          <w:w w:val="99"/>
        </w:rPr>
        <w:t xml:space="preserve">PO</w:t>
      </w:r>
      <w:r>
        <w:rPr>
          <w:spacing w:val="0"/>
        </w:rPr>
        <w:t xml:space="preserve"> </w:t>
      </w:r>
      <w:r>
        <w:t xml:space="preserve">on</w:t>
      </w:r>
      <w:r>
        <w:rPr>
          <w:spacing w:val="2"/>
        </w:rPr>
        <w:t xml:space="preserve">l</w:t>
      </w:r>
      <w:r>
        <w:rPr>
          <w:spacing w:val="-2"/>
        </w:rPr>
        <w:t xml:space="preserve">y</w:t>
      </w:r>
      <w:r>
        <w:t xml:space="preserve">)</w:t>
      </w:r>
      <w:r>
        <w:rPr>
          <w:rFonts w:ascii="宋体" w:hAnsi="宋体" w:eastAsia="宋体" w:hint="eastAsia"/>
        </w:rPr>
        <w:t xml:space="preserve">眼眶静脉取血</w:t>
      </w:r>
      <w:r>
        <w:t xml:space="preserve">150</w:t>
      </w:r>
      <w:r>
        <w:t xml:space="preserve">µ</w:t>
      </w:r>
      <w:r>
        <w:t xml:space="preserve">L</w:t>
      </w:r>
      <w:r>
        <w:rPr>
          <w:rFonts w:ascii="宋体" w:hAnsi="宋体" w:eastAsia="宋体" w:hint="eastAsia"/>
        </w:rPr>
        <w:t xml:space="preserve">，血浆样品置于涂</w:t>
      </w:r>
    </w:p>
    <w:p w:rsidR="0018722C">
      <w:pPr>
        <w:topLinePunct/>
      </w:pPr>
      <w:r>
        <w:rPr>
          <w:rFonts w:ascii="宋体" w:hAnsi="宋体" w:eastAsia="宋体" w:hint="eastAsia"/>
        </w:rPr>
        <w:t xml:space="preserve">有肝素的</w:t>
      </w:r>
      <w:r>
        <w:t xml:space="preserve">EP</w:t>
      </w:r>
      <w:r>
        <w:rPr>
          <w:rFonts w:ascii="宋体" w:hAnsi="宋体" w:eastAsia="宋体" w:hint="eastAsia"/>
        </w:rPr>
        <w:t xml:space="preserve">管中，</w:t>
      </w:r>
      <w:r>
        <w:t xml:space="preserve">4,000 r</w:t>
      </w:r>
      <w:r>
        <w:rPr>
          <w:rFonts w:ascii="宋体" w:hAnsi="宋体" w:eastAsia="宋体" w:hint="eastAsia"/>
        </w:rPr>
        <w:t xml:space="preserve">离心</w:t>
      </w:r>
      <w:r>
        <w:t xml:space="preserve">5 min</w:t>
      </w:r>
      <w:r>
        <w:rPr>
          <w:rFonts w:ascii="宋体" w:hAnsi="宋体" w:eastAsia="宋体" w:hint="eastAsia"/>
          <w:rFonts w:ascii="宋体" w:hAnsi="宋体" w:eastAsia="宋体" w:hint="eastAsia"/>
        </w:rPr>
        <w:t xml:space="preserve">. </w:t>
      </w:r>
      <w:r>
        <w:rPr>
          <w:rFonts w:ascii="宋体" w:hAnsi="宋体" w:eastAsia="宋体" w:hint="eastAsia"/>
        </w:rPr>
        <w:t xml:space="preserve">分离的血浆样品置于</w:t>
      </w:r>
      <w:r>
        <w:t xml:space="preserve">-20</w:t>
      </w:r>
      <w:r w:rsidR="001852F3">
        <w:t xml:space="preserve">°C</w:t>
      </w:r>
      <w:r>
        <w:rPr>
          <w:rFonts w:ascii="宋体" w:hAnsi="宋体" w:eastAsia="宋体" w:hint="eastAsia"/>
        </w:rPr>
        <w:t xml:space="preserve">环境中备用。药动学参数采用非房室模型，在</w:t>
      </w:r>
      <w:r>
        <w:t xml:space="preserve">DAS 2.0 software </w:t>
      </w:r>
      <w:r>
        <w:t xml:space="preserve">(</w:t>
      </w:r>
      <w:r>
        <w:t xml:space="preserve">Chinese Pharmacological Society</w:t>
      </w:r>
      <w:r>
        <w:t xml:space="preserve">)</w:t>
      </w:r>
      <w:r>
        <w:rPr>
          <w:rFonts w:ascii="宋体" w:hAnsi="宋体" w:eastAsia="宋体" w:hint="eastAsia"/>
        </w:rPr>
        <w:t xml:space="preserve">上进行。</w:t>
      </w:r>
    </w:p>
    <w:p w:rsidR="0018722C">
      <w:pPr>
        <w:pStyle w:val="Heading2"/>
        <w:topLinePunct/>
        <w:ind w:left="171" w:hangingChars="171" w:hanging="171"/>
      </w:pPr>
      <w:bookmarkStart w:id="206913" w:name="_Toc686206913"/>
      <w:bookmarkStart w:name="_TOC_250035" w:id="37"/>
      <w:bookmarkStart w:name="3.2 分析方法的建立与验证 " w:id="38"/>
      <w:r>
        <w:t>3.2</w:t>
      </w:r>
      <w:r>
        <w:t xml:space="preserve"> </w:t>
      </w:r>
      <w:r/>
      <w:bookmarkEnd w:id="38"/>
      <w:bookmarkEnd w:id="37"/>
      <w:r>
        <w:t>分析方法的建立与验证</w:t>
      </w:r>
      <w:bookmarkEnd w:id="206913"/>
    </w:p>
    <w:p w:rsidR="0018722C">
      <w:pPr>
        <w:pStyle w:val="Heading3"/>
        <w:topLinePunct/>
        <w:ind w:left="200" w:hangingChars="200" w:hanging="200"/>
      </w:pPr>
      <w:r>
        <w:t>3.2.1</w:t>
      </w:r>
      <w:r>
        <w:t xml:space="preserve"> </w:t>
      </w:r>
      <w:r>
        <w:t>标准溶液和血浆样品制备</w:t>
      </w:r>
    </w:p>
    <w:p w:rsidR="0018722C">
      <w:pPr>
        <w:pStyle w:val="4"/>
        <w:topLinePunct/>
        <w:ind w:left="200" w:hangingChars="200" w:hanging="200"/>
      </w:pPr>
      <w:r>
        <w:t>3.2.1.1</w:t>
      </w:r>
      <w:r>
        <w:t xml:space="preserve"> </w:t>
      </w:r>
      <w:r>
        <w:t>储备液和对照品溶液的制备</w:t>
      </w:r>
    </w:p>
    <w:p w:rsidR="0018722C">
      <w:pPr>
        <w:topLinePunct/>
      </w:pPr>
      <w:r>
        <w:rPr>
          <w:rFonts w:ascii="宋体" w:hAnsi="宋体" w:eastAsia="宋体" w:hint="eastAsia"/>
        </w:rPr>
        <w:t>精密称定各标准品分别溶解于甲醇中制成各自的贮备液，</w:t>
      </w:r>
      <w:r>
        <w:t>B</w:t>
      </w:r>
      <w:r>
        <w:t>3</w:t>
      </w:r>
      <w:r>
        <w:rPr>
          <w:rFonts w:ascii="宋体" w:hAnsi="宋体" w:eastAsia="宋体" w:hint="eastAsia"/>
        </w:rPr>
        <w:t>为</w:t>
      </w:r>
      <w:r>
        <w:t>617</w:t>
      </w:r>
      <w:r>
        <w:t>µ</w:t>
      </w:r>
      <w:r>
        <w:t>g</w:t>
      </w:r>
      <w:r>
        <w:rPr>
          <w:w w:val="75"/>
          <w:rFonts w:hint="eastAsia"/>
        </w:rPr>
        <w:t>・</w:t>
      </w:r>
      <w:r>
        <w:t>m</w:t>
      </w:r>
      <w:r>
        <w:t>L</w:t>
      </w:r>
      <w:r>
        <w:t>-</w:t>
      </w:r>
      <w:r>
        <w:t>1</w:t>
      </w:r>
      <w:r>
        <w:rPr>
          <w:rFonts w:ascii="宋体" w:hAnsi="宋体" w:eastAsia="宋体" w:hint="eastAsia"/>
        </w:rPr>
        <w:t>，</w:t>
      </w:r>
      <w:r>
        <w:t>B</w:t>
      </w:r>
      <w:r>
        <w:t>D</w:t>
      </w:r>
      <w:r>
        <w:rPr>
          <w:rFonts w:ascii="宋体" w:hAnsi="宋体" w:eastAsia="宋体" w:hint="eastAsia"/>
        </w:rPr>
        <w:t>为</w:t>
      </w:r>
      <w:r>
        <w:t>510</w:t>
      </w:r>
      <w:r w:rsidR="001852F3">
        <w:t xml:space="preserve">µg</w:t>
      </w:r>
      <w:r>
        <w:rPr>
          <w:rFonts w:hint="eastAsia"/>
        </w:rPr>
        <w:t>・</w:t>
      </w:r>
      <w:r>
        <w:t>mL</w:t>
      </w:r>
      <w:r>
        <w:t>-1</w:t>
      </w:r>
      <w:r>
        <w:rPr>
          <w:rFonts w:ascii="宋体" w:hAnsi="宋体" w:eastAsia="宋体" w:hint="eastAsia"/>
        </w:rPr>
        <w:t>，</w:t>
      </w:r>
      <w:r>
        <w:t>B7</w:t>
      </w:r>
      <w:r>
        <w:rPr>
          <w:rFonts w:ascii="宋体" w:hAnsi="宋体" w:eastAsia="宋体" w:hint="eastAsia"/>
        </w:rPr>
        <w:t>为</w:t>
      </w:r>
      <w:r>
        <w:t>819</w:t>
      </w:r>
      <w:r w:rsidR="001852F3">
        <w:t xml:space="preserve">µg</w:t>
      </w:r>
      <w:r>
        <w:rPr>
          <w:rFonts w:hint="eastAsia"/>
        </w:rPr>
        <w:t>・</w:t>
      </w:r>
      <w:r>
        <w:t>mL</w:t>
      </w:r>
      <w:r>
        <w:t>-1</w:t>
      </w:r>
      <w:r>
        <w:rPr>
          <w:rFonts w:ascii="宋体" w:hAnsi="宋体" w:eastAsia="宋体" w:hint="eastAsia"/>
          <w:rFonts w:ascii="宋体" w:hAnsi="宋体" w:eastAsia="宋体" w:hint="eastAsia"/>
        </w:rPr>
        <w:t xml:space="preserve">, </w:t>
      </w:r>
      <w:r>
        <w:t>B10</w:t>
      </w:r>
      <w:r>
        <w:rPr>
          <w:rFonts w:ascii="宋体" w:hAnsi="宋体" w:eastAsia="宋体" w:hint="eastAsia"/>
        </w:rPr>
        <w:t>为</w:t>
      </w:r>
      <w:r>
        <w:t>720</w:t>
      </w:r>
      <w:r w:rsidR="001852F3">
        <w:t xml:space="preserve">µg</w:t>
      </w:r>
      <w:r>
        <w:rPr>
          <w:rFonts w:hint="eastAsia"/>
        </w:rPr>
        <w:t>・</w:t>
      </w:r>
      <w:r>
        <w:t>mL</w:t>
      </w:r>
      <w:r>
        <w:t>-1</w:t>
      </w:r>
      <w:r>
        <w:rPr>
          <w:rFonts w:ascii="宋体" w:hAnsi="宋体" w:eastAsia="宋体" w:hint="eastAsia"/>
          <w:rFonts w:ascii="宋体" w:hAnsi="宋体" w:eastAsia="宋体" w:hint="eastAsia"/>
        </w:rPr>
        <w:t xml:space="preserve">, </w:t>
      </w:r>
      <w:r>
        <w:t>B11</w:t>
      </w:r>
      <w:r>
        <w:rPr>
          <w:rFonts w:ascii="宋体" w:hAnsi="宋体" w:eastAsia="宋体" w:hint="eastAsia"/>
        </w:rPr>
        <w:t>为</w:t>
      </w:r>
      <w:r>
        <w:t>519µg</w:t>
      </w:r>
      <w:r>
        <w:rPr>
          <w:rFonts w:hint="eastAsia"/>
        </w:rPr>
        <w:t>・</w:t>
      </w:r>
      <w:r>
        <w:t>mL</w:t>
      </w:r>
      <w:r>
        <w:t>-1</w:t>
      </w:r>
      <w:r>
        <w:rPr>
          <w:rFonts w:ascii="宋体" w:hAnsi="宋体" w:eastAsia="宋体" w:hint="eastAsia"/>
        </w:rPr>
        <w:t>，</w:t>
      </w:r>
      <w:r w:rsidR="001852F3">
        <w:rPr>
          <w:rFonts w:ascii="宋体" w:hAnsi="宋体" w:eastAsia="宋体" w:hint="eastAsia"/>
        </w:rPr>
        <w:t xml:space="preserve">内</w:t>
      </w:r>
      <w:r>
        <w:rPr>
          <w:rFonts w:ascii="宋体" w:hAnsi="宋体" w:eastAsia="宋体" w:hint="eastAsia"/>
        </w:rPr>
        <w:t>标物质为</w:t>
      </w:r>
      <w:r>
        <w:t>1</w:t>
      </w:r>
      <w:r>
        <w:t>.</w:t>
      </w:r>
      <w:r>
        <w:t>108</w:t>
      </w:r>
      <w:r w:rsidR="001852F3">
        <w:t xml:space="preserve">µg</w:t>
      </w:r>
      <w:r>
        <w:rPr>
          <w:rFonts w:hint="eastAsia"/>
        </w:rPr>
        <w:t>・</w:t>
      </w:r>
      <w:r>
        <w:t>mL</w:t>
      </w:r>
      <w:r>
        <w:t>-1</w:t>
      </w:r>
      <w:r>
        <w:rPr>
          <w:rFonts w:ascii="宋体" w:hAnsi="宋体" w:eastAsia="宋体" w:hint="eastAsia"/>
        </w:rPr>
        <w:t>。临用前用甲醇按一定比例稀释为混合标准</w:t>
      </w:r>
      <w:r>
        <w:rPr>
          <w:rFonts w:ascii="宋体" w:hAnsi="宋体" w:eastAsia="宋体" w:hint="eastAsia"/>
        </w:rPr>
        <w:t>溶液，如</w:t>
      </w:r>
      <w:r>
        <w:t>Tab</w:t>
      </w:r>
      <w:r>
        <w:t>le3</w:t>
      </w:r>
      <w:r>
        <w:t>- </w:t>
      </w:r>
      <w:r>
        <w:t>1</w:t>
      </w:r>
      <w:r>
        <w:rPr>
          <w:rFonts w:ascii="宋体" w:hAnsi="宋体" w:eastAsia="宋体" w:hint="eastAsia"/>
          <w:rFonts w:ascii="宋体" w:hAnsi="宋体" w:eastAsia="宋体" w:hint="eastAsia"/>
        </w:rPr>
        <w:t>.</w:t>
      </w:r>
      <w:r>
        <w:t>4</w:t>
      </w:r>
      <w:r>
        <w:rPr>
          <w:rFonts w:ascii="新宋体" w:hAnsi="新宋体" w:eastAsia="新宋体" w:hint="eastAsia"/>
        </w:rPr>
        <w:t>℃</w:t>
      </w:r>
      <w:r>
        <w:rPr>
          <w:rFonts w:ascii="宋体" w:hAnsi="宋体" w:eastAsia="宋体" w:hint="eastAsia"/>
        </w:rPr>
        <w:t>保存。</w:t>
      </w:r>
    </w:p>
    <w:p w:rsidR="0018722C">
      <w:spacing w:beforeLines="0" w:before="0" w:afterLines="0" w:after="0" w:line="440" w:lineRule="auto"/>
      <w:pPr>
        <w:sectPr w:rsidR="00556256">
          <w:type w:val="continuous"/>
          <w:pgSz w:w="11910" w:h="16840"/>
          <w:pgMar w:header="1501" w:footer="1134" w:top="1720" w:bottom="1320" w:left="1340" w:right="132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orking solutions</w:t>
      </w:r>
    </w:p>
    <w:p w:rsidR="0018722C">
      <w:pPr>
        <w:pStyle w:val="a8"/>
        <w:topLinePunct/>
      </w:pPr>
      <w:r>
        <w:rPr>
          <w:rFonts w:cstheme="minorBidi" w:hAnsiTheme="minorHAnsi" w:eastAsiaTheme="minorHAnsi" w:asciiTheme="minorHAnsi"/>
        </w:rPr>
        <w:br w:type="column"/>
      </w: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3- 1</w:t>
      </w:r>
      <w:r>
        <w:t xml:space="preserve">  </w:t>
      </w:r>
      <w:r w:rsidRPr="00DB64CE">
        <w:rPr>
          <w:rFonts w:cstheme="minorBidi" w:hAnsiTheme="minorHAnsi" w:eastAsiaTheme="minorHAnsi" w:asciiTheme="minorHAnsi"/>
        </w:rPr>
        <w:t>Series of working solutions of five pulchinenosides</w:t>
      </w:r>
    </w:p>
    <w:p w:rsidR="0018722C">
      <w:pPr>
        <w:pStyle w:val="ae"/>
        <w:topLinePunct/>
      </w:pPr>
      <w:r>
        <w:rPr>
          <w:kern w:val="2"/>
          <w:sz w:val="22"/>
          <w:szCs w:val="22"/>
          <w:rFonts w:cstheme="minorBidi" w:hAnsiTheme="minorHAnsi" w:eastAsiaTheme="minorHAnsi" w:asciiTheme="minorHAnsi"/>
        </w:rPr>
        <w:pict>
          <v:group style="margin-left:72.698257pt;margin-top:-34.526154pt;width:411.58pt;height:365.64pt;mso-position-horizontal-relative:page;mso-position-vertical-relative:paragraph;z-index:-870352" coordorigin="1454,-691" coordsize="9005,8000">
            <v:shape style="position:absolute;left:2000;top:-691;width:8000;height:8000" type="#_x0000_t75" stroked="false">
              <v:imagedata r:id="rId6" o:title=""/>
            </v:shape>
            <v:line style="position:absolute" from="1454,-211" to="3081,-211" stroked="true" strokeweight=".47999pt" strokecolor="#000000">
              <v:stroke dashstyle="solid"/>
            </v:line>
            <v:rect style="position:absolute;left:3081;top:-216;width:10;height:10" filled="true" fillcolor="#000000" stroked="false">
              <v:fill type="solid"/>
            </v:rect>
            <v:line style="position:absolute" from="3091,-211" to="4468,-211" stroked="true" strokeweight=".47999pt" strokecolor="#000000">
              <v:stroke dashstyle="solid"/>
            </v:line>
            <v:rect style="position:absolute;left:4468;top:-216;width:10;height:10" filled="true" fillcolor="#000000" stroked="false">
              <v:fill type="solid"/>
            </v:rect>
            <v:line style="position:absolute" from="4478,-211" to="5896,-211" stroked="true" strokeweight=".47999pt" strokecolor="#000000">
              <v:stroke dashstyle="solid"/>
            </v:line>
            <v:rect style="position:absolute;left:5896;top:-216;width:10;height:10" filled="true" fillcolor="#000000" stroked="false">
              <v:fill type="solid"/>
            </v:rect>
            <v:line style="position:absolute" from="5906,-211" to="7384,-211" stroked="true" strokeweight=".47999pt" strokecolor="#000000">
              <v:stroke dashstyle="solid"/>
            </v:line>
            <v:rect style="position:absolute;left:7384;top:-216;width:10;height:10" filled="true" fillcolor="#000000" stroked="false">
              <v:fill type="solid"/>
            </v:rect>
            <v:line style="position:absolute" from="7394,-211" to="8812,-211" stroked="true" strokeweight=".47999pt" strokecolor="#000000">
              <v:stroke dashstyle="solid"/>
            </v:line>
            <v:rect style="position:absolute;left:8812;top:-216;width:10;height:10" filled="true" fillcolor="#000000" stroked="false">
              <v:fill type="solid"/>
            </v:rect>
            <v:line style="position:absolute" from="8822,-211" to="10459,-211" stroked="true" strokeweight=".47999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shape style="margin-left:72.338257pt;margin-top:6.895677pt;width:450.6pt;height:154.15pt;mso-position-horizontal-relative:page;mso-position-vertical-relative:paragraph;z-index:4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7"/>
                    <w:gridCol w:w="1395"/>
                    <w:gridCol w:w="1433"/>
                    <w:gridCol w:w="1457"/>
                    <w:gridCol w:w="1497"/>
                    <w:gridCol w:w="1595"/>
                  </w:tblGrid>
                  <w:tr>
                    <w:trPr>
                      <w:trHeight w:val="260" w:hRule="atLeast"/>
                    </w:trPr>
                    <w:tc>
                      <w:tcPr>
                        <w:tcW w:w="1637" w:type="dxa"/>
                        <w:tcBorders>
                          <w:bottom w:val="single" w:sz="4" w:space="0" w:color="000000"/>
                        </w:tcBorders>
                      </w:tcPr>
                      <w:p w:rsidR="0018722C">
                        <w:pPr>
                          <w:widowControl w:val="0"/>
                          <w:snapToGrid w:val="1"/>
                          <w:spacing w:beforeLines="0" w:afterLines="0" w:before="0" w:after="0" w:line="225" w:lineRule="exact"/>
                          <w:ind w:firstLineChars="0" w:firstLine="0" w:leftChars="0" w:left="420" w:rightChars="0" w:right="4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7377" w:type="dxa"/>
                        <w:gridSpan w:val="5"/>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1637"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395"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4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5.529</w:t>
                        </w:r>
                      </w:p>
                    </w:tc>
                    <w:tc>
                      <w:tcPr>
                        <w:tcW w:w="1433"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5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3.754</w:t>
                        </w:r>
                      </w:p>
                    </w:tc>
                    <w:tc>
                      <w:tcPr>
                        <w:tcW w:w="1457" w:type="dxa"/>
                        <w:tcBorders>
                          <w:top w:val="single" w:sz="4" w:space="0" w:color="000000"/>
                        </w:tcBorders>
                      </w:tcPr>
                      <w:p w:rsidR="0018722C">
                        <w:pPr>
                          <w:widowControl w:val="0"/>
                          <w:snapToGrid w:val="1"/>
                          <w:spacing w:beforeLines="0" w:afterLines="0" w:lineRule="auto" w:line="240" w:after="0" w:before="93"/>
                          <w:ind w:firstLineChars="0" w:firstLine="0" w:leftChars="0" w:left="459"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4.980</w:t>
                        </w:r>
                      </w:p>
                    </w:tc>
                    <w:tc>
                      <w:tcPr>
                        <w:tcW w:w="1497"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5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2.074</w:t>
                        </w:r>
                      </w:p>
                    </w:tc>
                    <w:tc>
                      <w:tcPr>
                        <w:tcW w:w="1595"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5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1.661</w:t>
                        </w:r>
                      </w:p>
                    </w:tc>
                  </w:tr>
                  <w:tr>
                    <w:trPr>
                      <w:trHeight w:val="380" w:hRule="atLeast"/>
                    </w:trPr>
                    <w:tc>
                      <w:tcPr>
                        <w:tcW w:w="1637" w:type="dxa"/>
                      </w:tcPr>
                      <w:p w:rsidR="0018722C">
                        <w:pPr>
                          <w:widowControl w:val="0"/>
                          <w:snapToGrid w:val="1"/>
                          <w:spacing w:beforeLines="0" w:afterLines="0" w:lineRule="auto" w:line="240" w:after="0" w:before="90"/>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1395" w:type="dxa"/>
                      </w:tcPr>
                      <w:p w:rsidR="0018722C">
                        <w:pPr>
                          <w:widowControl w:val="0"/>
                          <w:snapToGrid w:val="1"/>
                          <w:spacing w:beforeLines="0" w:afterLines="0" w:lineRule="auto" w:line="240" w:after="0" w:before="90"/>
                          <w:ind w:firstLineChars="0" w:firstLine="0" w:rightChars="0" w:right="0" w:leftChars="0" w:left="4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11.06</w:t>
                        </w:r>
                      </w:p>
                    </w:tc>
                    <w:tc>
                      <w:tcPr>
                        <w:tcW w:w="1433" w:type="dxa"/>
                      </w:tcPr>
                      <w:p w:rsidR="0018722C">
                        <w:pPr>
                          <w:widowControl w:val="0"/>
                          <w:snapToGrid w:val="1"/>
                          <w:spacing w:beforeLines="0" w:afterLines="0" w:lineRule="auto" w:line="240" w:after="0" w:before="90"/>
                          <w:ind w:firstLineChars="0" w:firstLine="0" w:rightChars="0" w:right="0" w:leftChars="0" w:left="5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7.507</w:t>
                        </w:r>
                      </w:p>
                    </w:tc>
                    <w:tc>
                      <w:tcPr>
                        <w:tcW w:w="1457" w:type="dxa"/>
                      </w:tcPr>
                      <w:p w:rsidR="0018722C">
                        <w:pPr>
                          <w:widowControl w:val="0"/>
                          <w:snapToGrid w:val="1"/>
                          <w:spacing w:beforeLines="0" w:afterLines="0" w:lineRule="auto" w:line="240" w:after="0" w:before="90"/>
                          <w:ind w:firstLineChars="0" w:firstLine="0" w:leftChars="0" w:left="459"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9.959</w:t>
                        </w:r>
                      </w:p>
                    </w:tc>
                    <w:tc>
                      <w:tcPr>
                        <w:tcW w:w="1497" w:type="dxa"/>
                      </w:tcPr>
                      <w:p w:rsidR="0018722C">
                        <w:pPr>
                          <w:widowControl w:val="0"/>
                          <w:snapToGrid w:val="1"/>
                          <w:spacing w:beforeLines="0" w:afterLines="0" w:lineRule="auto" w:line="240" w:after="0" w:before="90"/>
                          <w:ind w:firstLineChars="0" w:firstLine="0" w:rightChars="0" w:right="0" w:leftChars="0" w:left="5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4.147</w:t>
                        </w:r>
                      </w:p>
                    </w:tc>
                    <w:tc>
                      <w:tcPr>
                        <w:tcW w:w="1595" w:type="dxa"/>
                      </w:tcPr>
                      <w:p w:rsidR="0018722C">
                        <w:pPr>
                          <w:widowControl w:val="0"/>
                          <w:snapToGrid w:val="1"/>
                          <w:spacing w:beforeLines="0" w:afterLines="0" w:lineRule="auto" w:line="240" w:after="0" w:before="90"/>
                          <w:ind w:firstLineChars="0" w:firstLine="0" w:rightChars="0" w:right="0" w:leftChars="0" w:left="5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3.322</w:t>
                        </w:r>
                      </w:p>
                    </w:tc>
                  </w:tr>
                  <w:tr>
                    <w:trPr>
                      <w:trHeight w:val="380" w:hRule="atLeast"/>
                    </w:trPr>
                    <w:tc>
                      <w:tcPr>
                        <w:tcW w:w="1637" w:type="dxa"/>
                      </w:tcPr>
                      <w:p w:rsidR="0018722C">
                        <w:pPr>
                          <w:widowControl w:val="0"/>
                          <w:snapToGrid w:val="1"/>
                          <w:spacing w:beforeLines="0" w:afterLines="0" w:lineRule="auto" w:line="240" w:after="0" w:before="90"/>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395" w:type="dxa"/>
                      </w:tcPr>
                      <w:p w:rsidR="0018722C">
                        <w:pPr>
                          <w:widowControl w:val="0"/>
                          <w:snapToGrid w:val="1"/>
                          <w:spacing w:beforeLines="0" w:afterLines="0" w:lineRule="auto" w:line="240" w:after="0" w:before="90"/>
                          <w:ind w:firstLineChars="0" w:firstLine="0" w:rightChars="0" w:right="0" w:leftChars="0" w:left="4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w:t>
                        </w:r>
                      </w:p>
                    </w:tc>
                    <w:tc>
                      <w:tcPr>
                        <w:tcW w:w="1433" w:type="dxa"/>
                      </w:tcPr>
                      <w:p w:rsidR="0018722C">
                        <w:pPr>
                          <w:widowControl w:val="0"/>
                          <w:snapToGrid w:val="1"/>
                          <w:spacing w:beforeLines="0" w:afterLines="0" w:lineRule="auto" w:line="240" w:after="0" w:before="90"/>
                          <w:ind w:firstLineChars="0" w:firstLine="0" w:rightChars="0" w:right="0" w:leftChars="0" w:left="5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15.02</w:t>
                        </w:r>
                      </w:p>
                    </w:tc>
                    <w:tc>
                      <w:tcPr>
                        <w:tcW w:w="1457" w:type="dxa"/>
                      </w:tcPr>
                      <w:p w:rsidR="0018722C">
                        <w:pPr>
                          <w:widowControl w:val="0"/>
                          <w:snapToGrid w:val="1"/>
                          <w:spacing w:beforeLines="0" w:afterLines="0" w:lineRule="auto" w:line="240" w:after="0" w:before="90"/>
                          <w:ind w:firstLineChars="0" w:firstLine="0" w:leftChars="0" w:left="459"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19.92</w:t>
                        </w:r>
                      </w:p>
                    </w:tc>
                    <w:tc>
                      <w:tcPr>
                        <w:tcW w:w="1497" w:type="dxa"/>
                      </w:tcPr>
                      <w:p w:rsidR="0018722C">
                        <w:pPr>
                          <w:widowControl w:val="0"/>
                          <w:snapToGrid w:val="1"/>
                          <w:spacing w:beforeLines="0" w:afterLines="0" w:lineRule="auto" w:line="240" w:after="0" w:before="90"/>
                          <w:ind w:firstLineChars="0" w:firstLine="0" w:rightChars="0" w:right="0" w:leftChars="0" w:left="5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8.296</w:t>
                        </w:r>
                      </w:p>
                    </w:tc>
                    <w:tc>
                      <w:tcPr>
                        <w:tcW w:w="1595" w:type="dxa"/>
                      </w:tcPr>
                      <w:p w:rsidR="0018722C">
                        <w:pPr>
                          <w:widowControl w:val="0"/>
                          <w:snapToGrid w:val="1"/>
                          <w:spacing w:beforeLines="0" w:afterLines="0" w:lineRule="auto" w:line="240" w:after="0" w:before="90"/>
                          <w:ind w:firstLineChars="0" w:firstLine="0" w:rightChars="0" w:right="0" w:leftChars="0" w:left="5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6.644</w:t>
                        </w:r>
                      </w:p>
                    </w:tc>
                  </w:tr>
                  <w:tr>
                    <w:trPr>
                      <w:trHeight w:val="380" w:hRule="atLeast"/>
                    </w:trPr>
                    <w:tc>
                      <w:tcPr>
                        <w:tcW w:w="1637" w:type="dxa"/>
                      </w:tcPr>
                      <w:p w:rsidR="0018722C">
                        <w:pPr>
                          <w:widowControl w:val="0"/>
                          <w:snapToGrid w:val="1"/>
                          <w:spacing w:beforeLines="0" w:afterLines="0" w:lineRule="auto" w:line="240" w:after="0" w:before="92"/>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395" w:type="dxa"/>
                      </w:tcPr>
                      <w:p w:rsidR="0018722C">
                        <w:pPr>
                          <w:widowControl w:val="0"/>
                          <w:snapToGrid w:val="1"/>
                          <w:spacing w:beforeLines="0" w:afterLines="0" w:lineRule="auto" w:line="240" w:after="0" w:before="92"/>
                          <w:ind w:firstLineChars="0" w:firstLine="0" w:rightChars="0" w:right="0" w:leftChars="0" w:left="4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433" w:type="dxa"/>
                      </w:tcPr>
                      <w:p w:rsidR="0018722C">
                        <w:pPr>
                          <w:widowControl w:val="0"/>
                          <w:snapToGrid w:val="1"/>
                          <w:spacing w:beforeLines="0" w:afterLines="0" w:lineRule="auto" w:line="240" w:after="0" w:before="92"/>
                          <w:ind w:firstLineChars="0" w:firstLine="0" w:rightChars="0" w:right="0" w:leftChars="0" w:left="5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37.54</w:t>
                        </w:r>
                      </w:p>
                    </w:tc>
                    <w:tc>
                      <w:tcPr>
                        <w:tcW w:w="1457" w:type="dxa"/>
                      </w:tcPr>
                      <w:p w:rsidR="0018722C">
                        <w:pPr>
                          <w:widowControl w:val="0"/>
                          <w:snapToGrid w:val="1"/>
                          <w:spacing w:beforeLines="0" w:afterLines="0" w:lineRule="auto" w:line="240" w:after="0" w:before="92"/>
                          <w:ind w:firstLineChars="0" w:firstLine="0" w:leftChars="0" w:left="459"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49.80</w:t>
                        </w:r>
                      </w:p>
                    </w:tc>
                    <w:tc>
                      <w:tcPr>
                        <w:tcW w:w="1497" w:type="dxa"/>
                      </w:tcPr>
                      <w:p w:rsidR="0018722C">
                        <w:pPr>
                          <w:widowControl w:val="0"/>
                          <w:snapToGrid w:val="1"/>
                          <w:spacing w:beforeLines="0" w:afterLines="0" w:lineRule="auto" w:line="240" w:after="0" w:before="92"/>
                          <w:ind w:firstLineChars="0" w:firstLine="0" w:rightChars="0" w:right="0" w:leftChars="0" w:left="5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20.74</w:t>
                        </w:r>
                      </w:p>
                    </w:tc>
                    <w:tc>
                      <w:tcPr>
                        <w:tcW w:w="1595" w:type="dxa"/>
                      </w:tcPr>
                      <w:p w:rsidR="0018722C">
                        <w:pPr>
                          <w:widowControl w:val="0"/>
                          <w:snapToGrid w:val="1"/>
                          <w:spacing w:beforeLines="0" w:afterLines="0" w:lineRule="auto" w:line="240" w:after="0" w:before="92"/>
                          <w:ind w:firstLineChars="0" w:firstLine="0" w:rightChars="0" w:right="0" w:leftChars="0" w:left="5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16.61</w:t>
                        </w:r>
                      </w:p>
                    </w:tc>
                  </w:tr>
                  <w:tr>
                    <w:trPr>
                      <w:trHeight w:val="380" w:hRule="atLeast"/>
                    </w:trPr>
                    <w:tc>
                      <w:tcPr>
                        <w:tcW w:w="1637" w:type="dxa"/>
                      </w:tcPr>
                      <w:p w:rsidR="0018722C">
                        <w:pPr>
                          <w:widowControl w:val="0"/>
                          <w:snapToGrid w:val="1"/>
                          <w:spacing w:beforeLines="0" w:afterLines="0" w:lineRule="auto" w:line="240" w:after="0" w:before="90"/>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1395" w:type="dxa"/>
                      </w:tcPr>
                      <w:p w:rsidR="0018722C">
                        <w:pPr>
                          <w:widowControl w:val="0"/>
                          <w:snapToGrid w:val="1"/>
                          <w:spacing w:beforeLines="0" w:afterLines="0" w:lineRule="auto" w:line="240" w:after="0" w:before="90"/>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138.21</w:t>
                        </w:r>
                      </w:p>
                    </w:tc>
                    <w:tc>
                      <w:tcPr>
                        <w:tcW w:w="1433" w:type="dxa"/>
                      </w:tcPr>
                      <w:p w:rsidR="0018722C">
                        <w:pPr>
                          <w:widowControl w:val="0"/>
                          <w:snapToGrid w:val="1"/>
                          <w:spacing w:beforeLines="0" w:afterLines="0" w:lineRule="auto" w:line="240" w:after="0" w:before="90"/>
                          <w:ind w:firstLineChars="0" w:firstLine="0" w:rightChars="0" w:right="0" w:leftChars="0" w:left="5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93.84</w:t>
                        </w:r>
                      </w:p>
                    </w:tc>
                    <w:tc>
                      <w:tcPr>
                        <w:tcW w:w="1457" w:type="dxa"/>
                      </w:tcPr>
                      <w:p w:rsidR="0018722C">
                        <w:pPr>
                          <w:widowControl w:val="0"/>
                          <w:snapToGrid w:val="1"/>
                          <w:spacing w:beforeLines="0" w:afterLines="0" w:lineRule="auto" w:line="240" w:after="0" w:before="90"/>
                          <w:ind w:firstLineChars="0" w:firstLine="0" w:leftChars="0" w:left="461"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124.49</w:t>
                        </w:r>
                      </w:p>
                    </w:tc>
                    <w:tc>
                      <w:tcPr>
                        <w:tcW w:w="1497" w:type="dxa"/>
                      </w:tcPr>
                      <w:p w:rsidR="0018722C">
                        <w:pPr>
                          <w:widowControl w:val="0"/>
                          <w:snapToGrid w:val="1"/>
                          <w:spacing w:beforeLines="0" w:afterLines="0" w:lineRule="auto" w:line="240" w:after="0" w:before="90"/>
                          <w:ind w:firstLineChars="0" w:firstLine="0" w:rightChars="0" w:right="0" w:leftChars="0" w:left="5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51.84</w:t>
                        </w:r>
                      </w:p>
                    </w:tc>
                    <w:tc>
                      <w:tcPr>
                        <w:tcW w:w="1595" w:type="dxa"/>
                      </w:tcPr>
                      <w:p w:rsidR="0018722C">
                        <w:pPr>
                          <w:widowControl w:val="0"/>
                          <w:snapToGrid w:val="1"/>
                          <w:spacing w:beforeLines="0" w:afterLines="0" w:lineRule="auto" w:line="240" w:after="0" w:before="90"/>
                          <w:ind w:firstLineChars="0" w:firstLine="0" w:rightChars="0" w:right="0" w:leftChars="0" w:left="5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41.52</w:t>
                        </w:r>
                      </w:p>
                    </w:tc>
                  </w:tr>
                  <w:tr>
                    <w:trPr>
                      <w:trHeight w:val="380" w:hRule="atLeast"/>
                    </w:trPr>
                    <w:tc>
                      <w:tcPr>
                        <w:tcW w:w="1637" w:type="dxa"/>
                      </w:tcPr>
                      <w:p w:rsidR="0018722C">
                        <w:pPr>
                          <w:widowControl w:val="0"/>
                          <w:snapToGrid w:val="1"/>
                          <w:spacing w:beforeLines="0" w:afterLines="0" w:lineRule="auto" w:line="240" w:after="0" w:before="92"/>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w:t>
                        </w:r>
                      </w:p>
                    </w:tc>
                    <w:tc>
                      <w:tcPr>
                        <w:tcW w:w="1395" w:type="dxa"/>
                      </w:tcPr>
                      <w:p w:rsidR="0018722C">
                        <w:pPr>
                          <w:widowControl w:val="0"/>
                          <w:snapToGrid w:val="1"/>
                          <w:spacing w:beforeLines="0" w:afterLines="0" w:lineRule="auto" w:line="240" w:after="0" w:before="92"/>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276.42</w:t>
                        </w:r>
                      </w:p>
                    </w:tc>
                    <w:tc>
                      <w:tcPr>
                        <w:tcW w:w="1433" w:type="dxa"/>
                      </w:tcPr>
                      <w:p w:rsidR="0018722C">
                        <w:pPr>
                          <w:widowControl w:val="0"/>
                          <w:snapToGrid w:val="1"/>
                          <w:spacing w:beforeLines="0" w:afterLines="0" w:lineRule="auto" w:line="240" w:after="0" w:before="92"/>
                          <w:ind w:firstLineChars="0" w:firstLine="0" w:rightChars="0" w:right="0" w:leftChars="0" w:left="4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187.68</w:t>
                        </w:r>
                      </w:p>
                    </w:tc>
                    <w:tc>
                      <w:tcPr>
                        <w:tcW w:w="1457" w:type="dxa"/>
                      </w:tcPr>
                      <w:p w:rsidR="0018722C">
                        <w:pPr>
                          <w:widowControl w:val="0"/>
                          <w:snapToGrid w:val="1"/>
                          <w:spacing w:beforeLines="0" w:afterLines="0" w:lineRule="auto" w:line="240" w:after="0" w:before="92"/>
                          <w:ind w:firstLineChars="0" w:firstLine="0" w:leftChars="0" w:left="461"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248.98</w:t>
                        </w:r>
                      </w:p>
                    </w:tc>
                    <w:tc>
                      <w:tcPr>
                        <w:tcW w:w="1497" w:type="dxa"/>
                      </w:tcPr>
                      <w:p w:rsidR="0018722C">
                        <w:pPr>
                          <w:widowControl w:val="0"/>
                          <w:snapToGrid w:val="1"/>
                          <w:spacing w:beforeLines="0" w:afterLines="0" w:lineRule="auto" w:line="240" w:after="0" w:before="92"/>
                          <w:ind w:firstLineChars="0" w:firstLine="0" w:rightChars="0" w:right="0" w:leftChars="0" w:left="4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103.68</w:t>
                        </w:r>
                      </w:p>
                    </w:tc>
                    <w:tc>
                      <w:tcPr>
                        <w:tcW w:w="1595" w:type="dxa"/>
                      </w:tcPr>
                      <w:p w:rsidR="0018722C">
                        <w:pPr>
                          <w:widowControl w:val="0"/>
                          <w:snapToGrid w:val="1"/>
                          <w:spacing w:beforeLines="0" w:afterLines="0" w:lineRule="auto" w:line="240" w:after="0" w:before="92"/>
                          <w:ind w:firstLineChars="0" w:firstLine="0" w:rightChars="0" w:right="0" w:leftChars="0" w:left="5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83.04</w:t>
                        </w:r>
                      </w:p>
                    </w:tc>
                  </w:tr>
                  <w:tr>
                    <w:trPr>
                      <w:trHeight w:val="380" w:hRule="atLeast"/>
                    </w:trPr>
                    <w:tc>
                      <w:tcPr>
                        <w:tcW w:w="1637"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w:t>
                        </w:r>
                      </w:p>
                    </w:tc>
                    <w:tc>
                      <w:tcPr>
                        <w:tcW w:w="1395"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691.04</w:t>
                        </w:r>
                      </w:p>
                    </w:tc>
                    <w:tc>
                      <w:tcPr>
                        <w:tcW w:w="1433"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4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469.20</w:t>
                        </w:r>
                      </w:p>
                    </w:tc>
                    <w:tc>
                      <w:tcPr>
                        <w:tcW w:w="1457" w:type="dxa"/>
                        <w:tcBorders>
                          <w:bottom w:val="single" w:sz="4" w:space="0" w:color="000000"/>
                        </w:tcBorders>
                      </w:tcPr>
                      <w:p w:rsidR="0018722C">
                        <w:pPr>
                          <w:widowControl w:val="0"/>
                          <w:snapToGrid w:val="1"/>
                          <w:spacing w:beforeLines="0" w:afterLines="0" w:lineRule="auto" w:line="240" w:after="0" w:before="90"/>
                          <w:ind w:firstLineChars="0" w:firstLine="0" w:leftChars="0" w:left="461"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622.44</w:t>
                        </w:r>
                      </w:p>
                    </w:tc>
                    <w:tc>
                      <w:tcPr>
                        <w:tcW w:w="1497"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4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259.20</w:t>
                        </w:r>
                      </w:p>
                    </w:tc>
                    <w:tc>
                      <w:tcPr>
                        <w:tcW w:w="1595"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5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207.60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cstheme="minorBidi" w:hAnsiTheme="minorHAnsi" w:eastAsiaTheme="minorHAnsi" w:asciiTheme="minorHAnsi"/>
          <w:sz w:val="18"/>
        </w:rPr>
        <w:t>B3</w:t>
      </w:r>
      <w:r w:rsidRPr="00000000">
        <w:rPr>
          <w:kern w:val="2"/>
          <w:sz w:val="22"/>
          <w:szCs w:val="22"/>
          <w:rFonts w:cstheme="minorBidi" w:hAnsiTheme="minorHAnsi" w:eastAsiaTheme="minorHAnsi" w:asciiTheme="minorHAnsi"/>
        </w:rPr>
        <w:tab/>
        <w:t>BD</w:t>
      </w:r>
      <w:r w:rsidRPr="00000000">
        <w:rPr>
          <w:kern w:val="2"/>
          <w:sz w:val="22"/>
          <w:szCs w:val="22"/>
          <w:rFonts w:cstheme="minorBidi" w:hAnsiTheme="minorHAnsi" w:eastAsiaTheme="minorHAnsi" w:asciiTheme="minorHAnsi"/>
        </w:rPr>
        <w:tab/>
        <w:t>B7</w:t>
      </w:r>
      <w:r w:rsidRPr="00000000">
        <w:rPr>
          <w:kern w:val="2"/>
          <w:sz w:val="22"/>
          <w:szCs w:val="22"/>
          <w:rFonts w:cstheme="minorBidi" w:hAnsiTheme="minorHAnsi" w:eastAsiaTheme="minorHAnsi" w:asciiTheme="minorHAnsi"/>
        </w:rPr>
        <w:tab/>
        <w:t>B10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B11</w:t>
      </w:r>
    </w:p>
    <w:p w:rsidR="0018722C">
      <w:spacing w:beforeLines="0" w:before="0" w:afterLines="0" w:after="0" w:line="440" w:lineRule="auto"/>
      <w:pPr>
        <w:sectPr w:rsidR="00556256">
          <w:type w:val="continuous"/>
          <w:pgSz w:w="11910" w:h="16840"/>
          <w:pgMar w:top="1580" w:bottom="280" w:left="1340" w:right="1320"/>
          <w:cols w:num="2" w:equalWidth="0">
            <w:col w:w="1576" w:space="176"/>
            <w:col w:w="7498"/>
          </w:cols>
        </w:sectPr>
        <w:topLinePunct/>
      </w:pPr>
    </w:p>
    <w:p w:rsidR="0018722C">
      <w:pPr>
        <w:pStyle w:val="4"/>
        <w:topLinePunct/>
        <w:ind w:left="200" w:hangingChars="200" w:hanging="200"/>
      </w:pPr>
      <w:r>
        <w:t>3.2.1.2</w:t>
      </w:r>
      <w:r>
        <w:t xml:space="preserve"> </w:t>
      </w:r>
      <w:r>
        <w:t>质控样品的制备</w:t>
      </w:r>
    </w:p>
    <w:p w:rsidR="0018722C">
      <w:pPr>
        <w:topLinePunct/>
      </w:pPr>
      <w:r>
        <w:rPr>
          <w:rFonts w:ascii="宋体" w:hAnsi="宋体" w:eastAsia="宋体" w:hint="eastAsia"/>
        </w:rPr>
        <w:t xml:space="preserve">质控样品</w:t>
      </w:r>
      <w:r>
        <w:t xml:space="preserve">(</w:t>
      </w:r>
      <w:r>
        <w:t xml:space="preserve">QC</w:t>
      </w:r>
      <w:r>
        <w:t xml:space="preserve">)</w:t>
      </w:r>
      <w:r>
        <w:rPr>
          <w:rFonts w:ascii="宋体" w:hAnsi="宋体" w:eastAsia="宋体" w:hint="eastAsia"/>
        </w:rPr>
        <w:t xml:space="preserve">样品采用同样方法配制成含</w:t>
      </w:r>
      <w:r>
        <w:t xml:space="preserve">B3 </w:t>
      </w:r>
      <w:r>
        <w:t xml:space="preserve">(</w:t>
      </w:r>
      <w:r>
        <w:t xml:space="preserve">7.368,27.64,621.94</w:t>
      </w:r>
      <w:r w:rsidR="001852F3">
        <w:t xml:space="preserve"> ng·mL</w:t>
      </w:r>
      <w:r>
        <w:rPr>
          <w:position w:val="11"/>
          <w:sz w:val="16"/>
        </w:rPr>
        <w:t xml:space="preserve">-1</w:t>
      </w:r>
      <w:r>
        <w:t xml:space="preserve">)</w:t>
      </w:r>
      <w:r>
        <w:t xml:space="preserve">, BD </w:t>
      </w:r>
      <w:r>
        <w:t xml:space="preserve">(</w:t>
      </w:r>
      <w:r>
        <w:t xml:space="preserve">5.005,37.54,422.28ng·mL</w:t>
      </w:r>
      <w:r>
        <w:rPr>
          <w:position w:val="11"/>
          <w:sz w:val="16"/>
        </w:rPr>
        <w:t xml:space="preserve">-1</w:t>
      </w:r>
      <w:r>
        <w:t xml:space="preserve">)</w:t>
      </w:r>
      <w:r>
        <w:t xml:space="preserve">, B7 </w:t>
      </w:r>
      <w:r>
        <w:t xml:space="preserve">(</w:t>
      </w:r>
      <w:r>
        <w:t xml:space="preserve">6.646,49.80,560.20ng·mL</w:t>
      </w:r>
      <w:r>
        <w:rPr>
          <w:position w:val="11"/>
          <w:sz w:val="16"/>
        </w:rPr>
        <w:t xml:space="preserve">-1</w:t>
      </w:r>
      <w:r>
        <w:t xml:space="preserve">)</w:t>
      </w:r>
      <w:r>
        <w:t xml:space="preserve">, B10 </w:t>
      </w:r>
      <w:r>
        <w:t xml:space="preserve">(</w:t>
      </w:r>
      <w:r>
        <w:t xml:space="preserve">2.758,20.74,2 33.28ng·mL</w:t>
      </w:r>
      <w:r>
        <w:rPr>
          <w:position w:val="11"/>
          <w:sz w:val="16"/>
        </w:rPr>
        <w:t xml:space="preserve">-1</w:t>
      </w:r>
      <w:r>
        <w:t xml:space="preserve">)</w:t>
      </w:r>
      <w:r>
        <w:t xml:space="preserve">, B11 </w:t>
      </w:r>
      <w:r>
        <w:t xml:space="preserve">(</w:t>
      </w:r>
      <w:r>
        <w:t xml:space="preserve">2.224,16.61,186.84 ng·mL</w:t>
      </w:r>
      <w:r>
        <w:rPr>
          <w:position w:val="11"/>
          <w:sz w:val="16"/>
        </w:rPr>
        <w:t xml:space="preserve">-1</w:t>
      </w:r>
      <w:r>
        <w:t xml:space="preserve">)</w:t>
      </w:r>
      <w:r>
        <w:rPr>
          <w:rFonts w:ascii="宋体" w:hAnsi="宋体" w:eastAsia="宋体" w:hint="eastAsia"/>
        </w:rPr>
        <w:t xml:space="preserve">的系列溶液。</w:t>
      </w:r>
    </w:p>
    <w:p w:rsidR="0018722C">
      <w:pPr>
        <w:pStyle w:val="4"/>
        <w:topLinePunct/>
        <w:ind w:left="200" w:hangingChars="200" w:hanging="200"/>
      </w:pPr>
      <w:r>
        <w:t>3.2.1.3</w:t>
      </w:r>
      <w:r>
        <w:t xml:space="preserve"> </w:t>
      </w:r>
      <w:r>
        <w:t>内标溶液的制备</w:t>
      </w:r>
    </w:p>
    <w:p w:rsidR="0018722C">
      <w:pPr>
        <w:topLinePunct/>
      </w:pPr>
      <w:r>
        <w:rPr>
          <w:rFonts w:ascii="宋体" w:hAnsi="宋体" w:eastAsia="宋体" w:hint="eastAsia"/>
        </w:rPr>
        <w:t>精密称取连翘苷对照品适量溶解于甲醇中，制成浓度为</w:t>
      </w:r>
      <w:r>
        <w:t>1</w:t>
      </w:r>
      <w:r>
        <w:t>.</w:t>
      </w:r>
      <w:r>
        <w:t>108 mg·mL</w:t>
      </w:r>
      <w:r>
        <w:t>-1</w:t>
      </w:r>
      <w:r>
        <w:rPr>
          <w:rFonts w:ascii="宋体" w:hAnsi="宋体" w:eastAsia="宋体" w:hint="eastAsia"/>
        </w:rPr>
        <w:t>的储备液，</w:t>
      </w:r>
      <w:r>
        <w:rPr>
          <w:rFonts w:ascii="宋体" w:hAnsi="宋体" w:eastAsia="宋体" w:hint="eastAsia"/>
        </w:rPr>
        <w:t>临用时用甲醇配成浓度为</w:t>
      </w:r>
      <w:r>
        <w:t>1</w:t>
      </w:r>
      <w:r>
        <w:t>.</w:t>
      </w:r>
      <w:r>
        <w:t>108</w:t>
      </w:r>
      <w:r w:rsidR="001852F3">
        <w:t xml:space="preserve">µg</w:t>
      </w:r>
      <w:r>
        <w:rPr>
          <w:rFonts w:hint="eastAsia"/>
        </w:rPr>
        <w:t>・</w:t>
      </w:r>
      <w:r>
        <w:t>mL</w:t>
      </w:r>
      <w:r>
        <w:t>-1</w:t>
      </w:r>
      <w:r>
        <w:rPr>
          <w:rFonts w:ascii="宋体" w:hAnsi="宋体" w:eastAsia="宋体" w:hint="eastAsia"/>
        </w:rPr>
        <w:t>的内标溶液，储存于</w:t>
      </w:r>
      <w:r>
        <w:t>4</w:t>
      </w:r>
      <w:r>
        <w:rPr>
          <w:rFonts w:ascii="新宋体" w:hAnsi="新宋体" w:eastAsia="新宋体" w:hint="eastAsia"/>
        </w:rPr>
        <w:t>℃</w:t>
      </w:r>
      <w:r>
        <w:rPr>
          <w:rFonts w:ascii="宋体" w:hAnsi="宋体" w:eastAsia="宋体" w:hint="eastAsia"/>
        </w:rPr>
        <w:t>，备用。</w:t>
      </w:r>
    </w:p>
    <w:p w:rsidR="0018722C">
      <w:pPr>
        <w:pStyle w:val="4"/>
        <w:topLinePunct/>
        <w:ind w:left="200" w:hangingChars="200" w:hanging="200"/>
      </w:pPr>
      <w:r>
        <w:t>3.2.1.4</w:t>
      </w:r>
      <w:r>
        <w:t xml:space="preserve"> </w:t>
      </w:r>
      <w:r>
        <w:t>血浆样品的预处理</w:t>
      </w:r>
    </w:p>
    <w:p w:rsidR="0018722C">
      <w:pPr>
        <w:topLinePunct/>
      </w:pPr>
      <w:r>
        <w:t>50</w:t>
      </w:r>
      <w:r>
        <w:t>µ</w:t>
      </w:r>
      <w:r>
        <w:t>L</w:t>
      </w:r>
      <w:r/>
      <w:r w:rsidR="001852F3">
        <w:t xml:space="preserve"> </w:t>
      </w:r>
      <w:r>
        <w:rPr>
          <w:rFonts w:ascii="宋体" w:hAnsi="宋体" w:eastAsia="宋体" w:hint="eastAsia"/>
        </w:rPr>
        <w:t>大鼠血浆中加入</w:t>
      </w:r>
      <w:r>
        <w:t>20</w:t>
      </w:r>
      <w:r>
        <w:t>µ</w:t>
      </w:r>
      <w:r>
        <w:t>L</w:t>
      </w:r>
      <w:r/>
      <w:r w:rsidR="001852F3">
        <w:t xml:space="preserve"> </w:t>
      </w:r>
      <w:r>
        <w:rPr>
          <w:rFonts w:ascii="宋体" w:hAnsi="宋体" w:eastAsia="宋体" w:hint="eastAsia"/>
        </w:rPr>
        <w:t>内标溶液</w:t>
      </w:r>
      <w:r>
        <w:t>(</w:t>
      </w:r>
      <w:r>
        <w:t>1</w:t>
      </w:r>
      <w:r>
        <w:t>.</w:t>
      </w:r>
      <w:r>
        <w:t>1</w:t>
      </w:r>
      <w:r>
        <w:t>0</w:t>
      </w:r>
      <w:r>
        <w:t>8</w:t>
      </w:r>
      <w:r>
        <w:t>µ</w:t>
      </w:r>
      <w:r>
        <w:t>g</w:t>
      </w:r>
      <w:r>
        <w:t>·</w:t>
      </w:r>
      <w:r>
        <w:t>m</w:t>
      </w:r>
      <w:r>
        <w:t>L</w:t>
      </w:r>
      <w:r>
        <w:t>-</w:t>
      </w:r>
      <w:r>
        <w:t>1</w:t>
      </w:r>
      <w:r>
        <w:t>)</w:t>
      </w:r>
      <w:r>
        <w:rPr>
          <w:rFonts w:ascii="宋体" w:hAnsi="宋体" w:eastAsia="宋体" w:hint="eastAsia"/>
        </w:rPr>
        <w:t>，加入</w:t>
      </w:r>
      <w:r>
        <w:t>10</w:t>
      </w:r>
      <w:r>
        <w:t>µ</w:t>
      </w:r>
      <w:r>
        <w:t>L</w:t>
      </w:r>
      <w:r>
        <w:t> </w:t>
      </w:r>
      <w:r>
        <w:t>60</w:t>
      </w:r>
      <w:r>
        <w:t>%</w:t>
      </w:r>
      <w:r>
        <w:rPr>
          <w:rFonts w:ascii="宋体" w:hAnsi="宋体" w:eastAsia="宋体" w:hint="eastAsia"/>
        </w:rPr>
        <w:t>甲醇水</w:t>
      </w:r>
    </w:p>
    <w:p w:rsidR="0018722C">
      <w:pPr>
        <w:topLinePunct/>
      </w:pPr>
      <w:r>
        <w:rPr>
          <w:rFonts w:ascii="宋体" w:hAnsi="宋体" w:eastAsia="宋体" w:hint="eastAsia"/>
        </w:rPr>
        <w:t xml:space="preserve">溶液，然后加入</w:t>
      </w:r>
      <w:r>
        <w:t xml:space="preserve">70</w:t>
      </w:r>
      <w:r w:rsidR="001852F3">
        <w:t xml:space="preserve">µL</w:t>
      </w:r>
      <w:r>
        <w:rPr>
          <w:rFonts w:ascii="宋体" w:hAnsi="宋体" w:eastAsia="宋体" w:hint="eastAsia"/>
        </w:rPr>
        <w:t xml:space="preserve">的</w:t>
      </w:r>
      <w:r>
        <w:t xml:space="preserve">60%</w:t>
      </w:r>
      <w:r/>
      <w:r>
        <w:rPr>
          <w:rFonts w:ascii="宋体" w:hAnsi="宋体" w:eastAsia="宋体" w:hint="eastAsia"/>
        </w:rPr>
        <w:t xml:space="preserve">甲醇水溶液。涡旋</w:t>
      </w:r>
      <w:r>
        <w:t xml:space="preserve">(</w:t>
      </w:r>
      <w:r>
        <w:t xml:space="preserve">30 </w:t>
      </w:r>
      <w:r>
        <w:rPr>
          <w:spacing w:val="-5"/>
        </w:rPr>
        <w:t xml:space="preserve">s</w:t>
      </w:r>
      <w:r>
        <w:t xml:space="preserve">)</w:t>
      </w:r>
      <w:r>
        <w:rPr>
          <w:rFonts w:ascii="宋体" w:hAnsi="宋体" w:eastAsia="宋体" w:hint="eastAsia"/>
          <w:rFonts w:ascii="宋体" w:hAnsi="宋体" w:eastAsia="宋体" w:hint="eastAsia"/>
          <w:spacing w:val="-5"/>
        </w:rPr>
        <w:t xml:space="preserve">, </w:t>
      </w:r>
      <w:r>
        <w:t xml:space="preserve">15,000 </w:t>
      </w:r>
      <w:r>
        <w:t xml:space="preserve">r</w:t>
      </w:r>
      <w:r>
        <w:rPr>
          <w:rFonts w:ascii="宋体" w:hAnsi="宋体" w:eastAsia="宋体" w:hint="eastAsia"/>
        </w:rPr>
        <w:t xml:space="preserve">超速离心</w:t>
      </w:r>
      <w:r>
        <w:t xml:space="preserve">10 min</w:t>
      </w:r>
      <w:r>
        <w:rPr>
          <w:rFonts w:ascii="宋体" w:hAnsi="宋体" w:eastAsia="宋体" w:hint="eastAsia"/>
          <w:rFonts w:ascii="宋体" w:hAnsi="宋体" w:eastAsia="宋体" w:hint="eastAsia"/>
        </w:rPr>
        <w:t xml:space="preserve">. </w:t>
      </w:r>
      <w:r>
        <w:rPr>
          <w:rFonts w:ascii="宋体" w:hAnsi="宋体" w:eastAsia="宋体" w:hint="eastAsia"/>
        </w:rPr>
        <w:t xml:space="preserve">上清液转移至</w:t>
      </w:r>
      <w:r>
        <w:t xml:space="preserve">Phenomenex®</w:t>
      </w:r>
      <w:r w:rsidR="001852F3">
        <w:t xml:space="preserve">Strata-X</w:t>
      </w:r>
      <w:r>
        <w:t xml:space="preserve"> </w:t>
      </w:r>
      <w:r>
        <w:t xml:space="preserve">(</w:t>
      </w:r>
      <w:r>
        <w:t xml:space="preserve">60 mg</w:t>
      </w:r>
      <w:r>
        <w:t xml:space="preserve">/</w:t>
      </w:r>
      <w:r>
        <w:t xml:space="preserve">3 mL</w:t>
      </w:r>
      <w:r>
        <w:t xml:space="preserve">)</w:t>
      </w:r>
      <w:r>
        <w:t xml:space="preserve"> </w:t>
      </w:r>
      <w:r>
        <w:t xml:space="preserve">cartridge</w:t>
      </w:r>
      <w:r>
        <w:t xml:space="preserve"> </w:t>
      </w:r>
      <w:r>
        <w:t xml:space="preserve">(</w:t>
      </w:r>
      <w:r>
        <w:t xml:space="preserve">Macclesfield, UK</w:t>
      </w:r>
      <w:r>
        <w:t xml:space="preserve">)</w:t>
      </w:r>
      <w:r>
        <w:t xml:space="preserve"> </w:t>
      </w:r>
      <w:r>
        <w:rPr>
          <w:rFonts w:ascii="宋体" w:hAnsi="宋体" w:eastAsia="宋体" w:hint="eastAsia"/>
        </w:rPr>
        <w:t xml:space="preserve">的</w:t>
      </w:r>
    </w:p>
    <w:p w:rsidR="0018722C">
      <w:pPr>
        <w:topLinePunct/>
      </w:pPr>
      <w:r>
        <w:t>SPE</w:t>
      </w:r>
      <w:r/>
      <w:r>
        <w:rPr>
          <w:rFonts w:ascii="宋体" w:hAnsi="宋体" w:eastAsia="宋体" w:hint="eastAsia"/>
        </w:rPr>
        <w:t>柱上，然后采用自动固相萃取仪</w:t>
      </w:r>
      <w:r>
        <w:t>(</w:t>
      </w:r>
      <w:r>
        <w:t>Bonna-Agela</w:t>
      </w:r>
      <w:r>
        <w:t>, </w:t>
      </w:r>
      <w:r>
        <w:t>Tianjing</w:t>
      </w:r>
      <w:r>
        <w:t>, </w:t>
      </w:r>
      <w:r>
        <w:t>China</w:t>
      </w:r>
      <w:r>
        <w:t>)</w:t>
      </w:r>
      <w:r>
        <w:t xml:space="preserve"> </w:t>
      </w:r>
      <w:r>
        <w:t>1 mL·min</w:t>
      </w:r>
      <w:r>
        <w:t>-1</w:t>
      </w:r>
      <w:r>
        <w:rPr>
          <w:rFonts w:ascii="宋体" w:hAnsi="宋体" w:eastAsia="宋体" w:hint="eastAsia"/>
        </w:rPr>
        <w:t>减压抽滤。</w:t>
      </w:r>
    </w:p>
    <w:p w:rsidR="0018722C">
      <w:pPr>
        <w:topLinePunct/>
      </w:pPr>
      <w:r>
        <w:t xml:space="preserve">Strata-X</w:t>
      </w:r>
      <w:r>
        <w:t xml:space="preserve"> </w:t>
      </w:r>
      <w:r>
        <w:t xml:space="preserve">(</w:t>
      </w:r>
      <w:r>
        <w:rPr>
          <w:spacing w:val="0"/>
        </w:rPr>
        <w:t xml:space="preserve"> </w:t>
      </w:r>
      <w:r>
        <w:t xml:space="preserve">polymeric reversed phase</w:t>
      </w:r>
      <w:r>
        <w:t xml:space="preserve">)</w:t>
      </w:r>
      <w:r>
        <w:t xml:space="preserve"> </w:t>
      </w:r>
      <w:r>
        <w:t xml:space="preserve">SPE</w:t>
      </w:r>
      <w:r/>
      <w:r>
        <w:rPr>
          <w:rFonts w:ascii="宋体" w:hAnsi="宋体" w:eastAsia="宋体" w:hint="eastAsia"/>
        </w:rPr>
        <w:t xml:space="preserve">柱使用之前经</w:t>
      </w:r>
      <w:r>
        <w:t xml:space="preserve">2 mL</w:t>
      </w:r>
      <w:r>
        <w:rPr>
          <w:rFonts w:ascii="宋体" w:hAnsi="宋体" w:eastAsia="宋体" w:hint="eastAsia"/>
        </w:rPr>
        <w:t xml:space="preserve">甲醇和</w:t>
      </w:r>
      <w:r>
        <w:t xml:space="preserve">2 mL</w:t>
      </w:r>
      <w:r>
        <w:rPr>
          <w:rFonts w:ascii="宋体" w:hAnsi="宋体" w:eastAsia="宋体" w:hint="eastAsia"/>
        </w:rPr>
        <w:t xml:space="preserve">去离</w:t>
      </w:r>
      <w:r>
        <w:rPr>
          <w:rFonts w:ascii="宋体" w:hAnsi="宋体" w:eastAsia="宋体" w:hint="eastAsia"/>
        </w:rPr>
        <w:t xml:space="preserve">子水活化处理。样品洗脱时先用双蒸水</w:t>
      </w:r>
      <w:r>
        <w:t xml:space="preserve">(</w:t>
      </w:r>
      <w:r>
        <w:t xml:space="preserve">2 mL</w:t>
      </w:r>
      <w:r>
        <w:t xml:space="preserve">)</w:t>
      </w:r>
      <w:r/>
      <w:r>
        <w:rPr>
          <w:rFonts w:ascii="宋体" w:hAnsi="宋体" w:eastAsia="宋体" w:hint="eastAsia"/>
        </w:rPr>
        <w:t xml:space="preserve">淋洗</w:t>
      </w:r>
      <w:r>
        <w:t xml:space="preserve">SPE</w:t>
      </w:r>
      <w:r/>
      <w:r>
        <w:rPr>
          <w:rFonts w:ascii="宋体" w:hAnsi="宋体" w:eastAsia="宋体" w:hint="eastAsia"/>
        </w:rPr>
        <w:t xml:space="preserve">柱，再采用</w:t>
      </w:r>
      <w:r>
        <w:t xml:space="preserve">1 mL 90% </w:t>
      </w:r>
      <w:r>
        <w:t xml:space="preserve">(</w:t>
      </w:r>
      <w:r>
        <w:t xml:space="preserve">v</w:t>
      </w:r>
      <w:r>
        <w:t xml:space="preserve">/</w:t>
      </w:r>
      <w:r>
        <w:t xml:space="preserve">v</w:t>
      </w:r>
      <w:r>
        <w:t xml:space="preserve">)</w:t>
      </w:r>
      <w:r>
        <w:rPr>
          <w:rFonts w:ascii="宋体" w:hAnsi="宋体" w:eastAsia="宋体" w:hint="eastAsia"/>
        </w:rPr>
        <w:t xml:space="preserve">甲醇水溶液洗脱。洗脱液于</w:t>
      </w:r>
      <w:r>
        <w:t xml:space="preserve">45</w:t>
      </w:r>
      <w:r/>
      <w:r>
        <w:rPr>
          <w:rFonts w:ascii="宋体" w:hAnsi="宋体" w:eastAsia="宋体" w:hint="eastAsia"/>
        </w:rPr>
        <w:t xml:space="preserve">℃下</w:t>
      </w:r>
      <w:r>
        <w:t xml:space="preserve">N</w:t>
      </w:r>
      <w:r>
        <w:t xml:space="preserve">2</w:t>
      </w:r>
      <w:r>
        <w:rPr>
          <w:rFonts w:ascii="宋体" w:hAnsi="宋体" w:eastAsia="宋体" w:hint="eastAsia"/>
        </w:rPr>
        <w:t xml:space="preserve">吹干。固体残留采用</w:t>
      </w:r>
      <w:r>
        <w:t xml:space="preserve">100</w:t>
      </w:r>
      <w:r w:rsidR="001852F3">
        <w:t xml:space="preserve">µL 90%</w:t>
      </w:r>
      <w:r/>
      <w:r>
        <w:rPr>
          <w:rFonts w:ascii="宋体" w:hAnsi="宋体" w:eastAsia="宋体" w:hint="eastAsia"/>
        </w:rPr>
        <w:t xml:space="preserve">甲醇水复溶，</w:t>
      </w:r>
      <w:r>
        <w:t xml:space="preserve">15,000 r</w:t>
      </w:r>
      <w:r>
        <w:rPr>
          <w:rFonts w:ascii="宋体" w:hAnsi="宋体" w:eastAsia="宋体" w:hint="eastAsia"/>
        </w:rPr>
        <w:t xml:space="preserve">离心</w:t>
      </w:r>
      <w:r>
        <w:t xml:space="preserve">10 min</w:t>
      </w:r>
      <w:r>
        <w:rPr>
          <w:rFonts w:ascii="宋体" w:hAnsi="宋体" w:eastAsia="宋体" w:hint="eastAsia"/>
          <w:rFonts w:ascii="宋体" w:hAnsi="宋体" w:eastAsia="宋体" w:hint="eastAsia"/>
          <w:spacing w:val="-4"/>
        </w:rPr>
        <w:t xml:space="preserve">. </w:t>
      </w:r>
      <w:r>
        <w:rPr>
          <w:rFonts w:ascii="宋体" w:hAnsi="宋体" w:eastAsia="宋体" w:hint="eastAsia"/>
        </w:rPr>
        <w:t xml:space="preserve">取所得样品</w:t>
      </w:r>
      <w:r>
        <w:t xml:space="preserve">2</w:t>
      </w:r>
      <w:r w:rsidR="001852F3">
        <w:t xml:space="preserve">µL</w:t>
      </w:r>
      <w:r>
        <w:rPr>
          <w:rFonts w:ascii="宋体" w:hAnsi="宋体" w:eastAsia="宋体" w:hint="eastAsia"/>
        </w:rPr>
        <w:t xml:space="preserve">注入</w:t>
      </w:r>
      <w:r>
        <w:t xml:space="preserve">RRLC–MS</w:t>
      </w:r>
      <w:r>
        <w:t xml:space="preserve">/</w:t>
      </w:r>
      <w:r>
        <w:t xml:space="preserve">MS</w:t>
      </w:r>
      <w:r>
        <w:rPr>
          <w:rFonts w:ascii="宋体" w:hAnsi="宋体" w:eastAsia="宋体" w:hint="eastAsia"/>
        </w:rPr>
        <w:t xml:space="preserve">供分析。</w:t>
      </w:r>
    </w:p>
    <w:p w:rsidR="0018722C">
      <w:pPr>
        <w:pStyle w:val="Heading3"/>
        <w:topLinePunct/>
        <w:ind w:left="200" w:hangingChars="200" w:hanging="200"/>
      </w:pPr>
      <w:r>
        <w:t>3.2.2</w:t>
      </w:r>
      <w:r>
        <w:t xml:space="preserve"> </w:t>
      </w:r>
      <w:r>
        <w:t>分析方法的建立</w:t>
      </w:r>
    </w:p>
    <w:p w:rsidR="0018722C">
      <w:pPr>
        <w:pStyle w:val="4"/>
        <w:topLinePunct/>
        <w:ind w:left="200" w:hangingChars="200" w:hanging="200"/>
      </w:pPr>
      <w:r>
        <w:t>3.2.2.1</w:t>
      </w:r>
      <w:r>
        <w:t xml:space="preserve"> </w:t>
      </w:r>
      <w:r>
        <w:rPr>
          <w:b/>
        </w:rPr>
        <w:t>LC-MS</w:t>
      </w:r>
      <w:r>
        <w:t>条件</w:t>
      </w:r>
    </w:p>
    <w:p w:rsidR="0018722C">
      <w:pPr>
        <w:pStyle w:val="ae"/>
        <w:topLinePunct/>
      </w:pPr>
      <w:r>
        <w:drawing>
          <wp:inline>
            <wp:extent cx="5080000" cy="5080000"/>
            <wp:effectExtent l="0" t="0" r="0" b="0"/>
            <wp:docPr id="71" name="image2.png" descr=""/>
            <wp:cNvGraphicFramePr>
              <a:graphicFrameLocks noChangeAspect="1"/>
            </wp:cNvGraphicFramePr>
            <a:graphic>
              <a:graphicData uri="http://schemas.openxmlformats.org/drawingml/2006/picture">
                <pic:pic>
                  <pic:nvPicPr>
                    <pic:cNvPr id="7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Phenomenex</w:t>
      </w:r>
      <w:r w:rsidR="001852F3">
        <w:t xml:space="preserve">®</w:t>
      </w:r>
      <w:r>
        <w:t>Kinetex C</w:t>
      </w:r>
      <w:r>
        <w:rPr>
          <w:sz w:val="16"/>
        </w:rPr>
        <w:t>18</w:t>
      </w:r>
      <w:r>
        <w:rPr>
          <w:rFonts w:ascii="宋体" w:hAnsi="宋体" w:eastAsia="宋体" w:hint="eastAsia"/>
          <w:spacing w:val="0"/>
        </w:rPr>
        <w:t>色谱柱</w:t>
      </w:r>
      <w:r>
        <w:t>(1</w:t>
      </w:r>
      <w:r>
        <w:t>.</w:t>
      </w:r>
      <w:r>
        <w:t>7</w:t>
      </w:r>
      <w:r>
        <w:t>µm, </w:t>
      </w:r>
      <w:r w:rsidR="001852F3">
        <w:t xml:space="preserve">50</w:t>
      </w:r>
      <w:r w:rsidR="001852F3">
        <w:rPr>
          <w:spacing w:val="18"/>
        </w:rPr>
        <w:t xml:space="preserve">×</w:t>
      </w:r>
      <w:r>
        <w:t>2.1</w:t>
      </w:r>
      <w:r>
        <w:rPr>
          <w:spacing w:val="28"/>
        </w:rPr>
        <w:t> </w:t>
      </w:r>
      <w:r>
        <w:t>mm,</w:t>
      </w:r>
      <w:r w:rsidR="004B696B">
        <w:t xml:space="preserve"> </w:t>
      </w:r>
      <w:r w:rsidR="004B696B">
        <w:t>Phenomenex</w:t>
      </w:r>
      <w:r w:rsidR="001852F3">
        <w:t xml:space="preserve"> </w:t>
      </w:r>
      <w:r>
        <w:rPr>
          <w:spacing w:val="-2"/>
        </w:rPr>
        <w:t>Torran </w:t>
      </w:r>
      <w:r>
        <w:t>ce, </w:t>
      </w:r>
      <w:r w:rsidR="001852F3">
        <w:t xml:space="preserve">CA</w:t>
      </w:r>
      <w:r>
        <w:rPr>
          <w:spacing w:val="-2"/>
        </w:rPr>
        <w:t>, </w:t>
      </w:r>
      <w:r>
        <w:t>USA) </w:t>
      </w:r>
      <w:r>
        <w:rPr>
          <w:rFonts w:ascii="宋体" w:hAnsi="宋体" w:eastAsia="宋体" w:hint="eastAsia"/>
        </w:rPr>
        <w:t>。</w:t>
      </w:r>
    </w:p>
    <w:p w:rsidR="0018722C">
      <w:pPr>
        <w:topLinePunct/>
      </w:pPr>
      <w:r>
        <w:t>Phenomenex</w:t>
      </w:r>
      <w:r>
        <w:t>®</w:t>
      </w:r>
      <w:r>
        <w:t>SecurityGuard</w:t>
      </w:r>
      <w:r>
        <w:t> </w:t>
      </w:r>
      <w:r>
        <w:t>ULTRA </w:t>
      </w:r>
      <w:r>
        <w:t>Cartridges</w:t>
      </w:r>
      <w:r>
        <w:rPr>
          <w:rFonts w:ascii="宋体" w:hAnsi="宋体" w:eastAsia="宋体" w:hint="eastAsia"/>
        </w:rPr>
        <w:t>保护预柱</w:t>
      </w:r>
      <w:r>
        <w:t>(</w:t>
      </w:r>
      <w:r>
        <w:t>4.6</w:t>
      </w:r>
      <w:r>
        <w:t> </w:t>
      </w:r>
      <w:r>
        <w:t>mm</w:t>
      </w:r>
      <w:r>
        <w:t> </w:t>
      </w:r>
      <w:r>
        <w:t>id</w:t>
      </w:r>
      <w:r/>
      <w:r w:rsidR="004B696B">
        <w:t>,</w:t>
      </w:r>
      <w:r w:rsidR="004B696B">
        <w:t xml:space="preserve"> </w:t>
      </w:r>
      <w:r>
        <w:t>Phenomen ex,</w:t>
      </w:r>
      <w:r w:rsidR="004B696B">
        <w:t xml:space="preserve"> </w:t>
      </w:r>
      <w:r w:rsidR="004B696B">
        <w:t>Torrance, </w:t>
      </w:r>
      <w:r w:rsidR="001852F3">
        <w:t xml:space="preserve"> </w:t>
      </w:r>
      <w:r w:rsidR="001852F3">
        <w:t xml:space="preserve">CA</w:t>
      </w:r>
      <w:r>
        <w:t>, </w:t>
      </w:r>
      <w:r>
        <w:t>USA</w:t>
      </w:r>
      <w:r>
        <w:t>)</w:t>
      </w:r>
      <w:r>
        <w:t xml:space="preserve"> </w:t>
      </w:r>
      <w:r>
        <w:rPr>
          <w:rFonts w:ascii="宋体" w:hAnsi="宋体" w:eastAsia="宋体" w:hint="eastAsia"/>
        </w:rPr>
        <w:t>。</w:t>
      </w:r>
    </w:p>
    <w:p w:rsidR="0018722C">
      <w:pPr>
        <w:topLinePunct/>
      </w:pPr>
      <w:r>
        <w:rPr>
          <w:rFonts w:ascii="宋体" w:hAnsi="宋体" w:eastAsia="宋体" w:hint="eastAsia"/>
        </w:rPr>
        <w:t>柱温</w:t>
      </w:r>
      <w:r>
        <w:t>30</w:t>
      </w:r>
      <w:r/>
      <w:r>
        <w:rPr>
          <w:rFonts w:ascii="新宋体" w:hAnsi="新宋体" w:eastAsia="新宋体" w:hint="eastAsia"/>
        </w:rPr>
        <w:t>℃</w:t>
      </w:r>
      <w:r>
        <w:rPr>
          <w:rFonts w:ascii="宋体" w:hAnsi="宋体" w:eastAsia="宋体" w:hint="eastAsia"/>
        </w:rPr>
        <w:t>，进样量</w:t>
      </w:r>
      <w:r>
        <w:t>2</w:t>
      </w:r>
      <w:r/>
      <w:r>
        <w:t>µL</w:t>
      </w:r>
      <w:r>
        <w:rPr>
          <w:rFonts w:ascii="宋体" w:hAnsi="宋体" w:eastAsia="宋体" w:hint="eastAsia"/>
        </w:rPr>
        <w:t>。</w:t>
      </w:r>
    </w:p>
    <w:p w:rsidR="0018722C">
      <w:pPr>
        <w:topLinePunct/>
      </w:pPr>
      <w:r>
        <w:rPr>
          <w:rFonts w:ascii="宋体" w:hAnsi="宋体" w:eastAsia="宋体" w:hint="eastAsia"/>
        </w:rPr>
        <w:t>流动相</w:t>
      </w:r>
      <w:r>
        <w:t>（</w:t>
      </w:r>
      <w:r>
        <w:rPr>
          <w:rFonts w:ascii="宋体" w:hAnsi="宋体" w:eastAsia="宋体" w:hint="eastAsia"/>
        </w:rPr>
        <w:t>流速</w:t>
      </w:r>
      <w:r>
        <w:t>0.2 mL·min</w:t>
      </w:r>
      <w:r>
        <w:t>-1</w:t>
      </w:r>
      <w:r>
        <w:rPr>
          <w:spacing w:val="12"/>
        </w:rPr>
        <w:t>）</w:t>
      </w:r>
      <w:r/>
      <w:r>
        <w:rPr>
          <w:rFonts w:ascii="宋体" w:hAnsi="宋体" w:eastAsia="宋体" w:hint="eastAsia"/>
        </w:rPr>
        <w:t>由溶剂</w:t>
      </w:r>
      <w:r>
        <w:t>A</w:t>
      </w:r>
      <w:r>
        <w:rPr>
          <w:rFonts w:ascii="宋体" w:hAnsi="宋体" w:eastAsia="宋体" w:hint="eastAsia"/>
        </w:rPr>
        <w:t>，甲醇和溶剂</w:t>
      </w:r>
      <w:r>
        <w:t>B</w:t>
      </w:r>
      <w:r>
        <w:rPr>
          <w:rFonts w:ascii="宋体" w:hAnsi="宋体" w:eastAsia="宋体" w:hint="eastAsia"/>
        </w:rPr>
        <w:t>，</w:t>
      </w:r>
      <w:r>
        <w:t>2 mmol·L</w:t>
      </w:r>
      <w:r>
        <w:t>-1</w:t>
      </w:r>
      <w:r>
        <w:rPr>
          <w:rFonts w:ascii="宋体" w:hAnsi="宋体" w:eastAsia="宋体" w:hint="eastAsia"/>
        </w:rPr>
        <w:t>醋酸铵水溶</w:t>
      </w:r>
      <w:r>
        <w:rPr>
          <w:rFonts w:ascii="宋体" w:hAnsi="宋体" w:eastAsia="宋体" w:hint="eastAsia"/>
        </w:rPr>
        <w:t>液组成。洗</w:t>
      </w:r>
      <w:r>
        <w:rPr>
          <w:rFonts w:ascii="宋体" w:hAnsi="宋体" w:eastAsia="宋体" w:hint="eastAsia"/>
        </w:rPr>
        <w:t>脱条件如</w:t>
      </w:r>
      <w:r>
        <w:t>T</w:t>
      </w:r>
      <w:r>
        <w:t>a</w:t>
      </w:r>
      <w:r>
        <w:t>b</w:t>
      </w:r>
      <w:r>
        <w:t>l</w:t>
      </w:r>
      <w:r>
        <w:t>e</w:t>
      </w:r>
      <w:r>
        <w:t>3</w:t>
      </w:r>
      <w:r>
        <w:t>-</w:t>
      </w:r>
      <w:r>
        <w:t> </w:t>
      </w:r>
      <w:r>
        <w:t>2</w:t>
      </w:r>
      <w:r>
        <w:rPr>
          <w:rFonts w:ascii="宋体" w:hAnsi="宋体" w:eastAsia="宋体" w:hint="eastAsia"/>
        </w:rPr>
        <w:t>，运行时间为</w:t>
      </w:r>
      <w:r>
        <w:t>5 min</w:t>
      </w:r>
      <w:r>
        <w:rPr>
          <w:rFonts w:ascii="宋体" w:hAnsi="宋体" w:eastAsia="宋体" w:hint="eastAsia"/>
        </w:rPr>
        <w:t>。溶剂浓度很快恢复到初始浓度</w:t>
      </w:r>
      <w:r>
        <w:t>32</w:t>
      </w:r>
      <w:r>
        <w:t>%</w:t>
      </w:r>
    </w:p>
    <w:p w:rsidR="0018722C">
      <w:pPr>
        <w:topLinePunct/>
      </w:pPr>
      <w:r>
        <w:t>B</w:t>
      </w:r>
      <w:r>
        <w:rPr>
          <w:rFonts w:ascii="宋体" w:eastAsia="宋体" w:hint="eastAsia"/>
        </w:rPr>
        <w:t>，同时自动进样器洗针时间为</w:t>
      </w:r>
      <w:r>
        <w:t>0</w:t>
      </w:r>
      <w:r>
        <w:t>.</w:t>
      </w:r>
      <w:r>
        <w:t>5 min</w:t>
      </w:r>
      <w:r>
        <w:rPr>
          <w:rFonts w:ascii="宋体" w:eastAsia="宋体" w:hint="eastAsia"/>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3- 2</w:t>
      </w:r>
      <w:r>
        <w:t xml:space="preserve">  </w:t>
      </w:r>
      <w:r w:rsidRPr="00DB64CE">
        <w:rPr>
          <w:rFonts w:cstheme="minorBidi" w:hAnsiTheme="minorHAnsi" w:eastAsiaTheme="minorHAnsi" w:asciiTheme="minorHAnsi"/>
        </w:rPr>
        <w:t>Gradient condition</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2"/>
        <w:gridCol w:w="2807"/>
        <w:gridCol w:w="3245"/>
      </w:tblGrid>
      <w:tr>
        <w:trPr>
          <w:tblHeader/>
        </w:trPr>
        <w:tc>
          <w:tcPr>
            <w:tcW w:w="1643"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min</w:t>
            </w:r>
            <w:r>
              <w:t>)</w:t>
            </w:r>
          </w:p>
        </w:tc>
        <w:tc>
          <w:tcPr>
            <w:tcW w:w="1557" w:type="pct"/>
            <w:vAlign w:val="center"/>
            <w:tcBorders>
              <w:bottom w:val="single" w:sz="4" w:space="0" w:color="auto"/>
            </w:tcBorders>
          </w:tcPr>
          <w:p w:rsidR="0018722C">
            <w:pPr>
              <w:pStyle w:val="a7"/>
              <w:topLinePunct/>
              <w:ind w:leftChars="0" w:left="0" w:rightChars="0" w:right="0" w:firstLineChars="0" w:firstLine="0"/>
              <w:spacing w:line="240" w:lineRule="atLeast"/>
            </w:pPr>
            <w:r>
              <w:t>MeOH</w:t>
            </w:r>
            <w:r>
              <w:t>(</w:t>
            </w:r>
            <w:r>
              <w:t>A</w:t>
            </w:r>
            <w:r>
              <w:t>)</w:t>
            </w:r>
            <w:r>
              <w:t>%</w:t>
            </w:r>
          </w:p>
        </w:tc>
        <w:tc>
          <w:tcPr>
            <w:tcW w:w="1800" w:type="pct"/>
            <w:vAlign w:val="center"/>
            <w:tcBorders>
              <w:bottom w:val="single" w:sz="4" w:space="0" w:color="auto"/>
            </w:tcBorders>
          </w:tcPr>
          <w:p w:rsidR="0018722C">
            <w:pPr>
              <w:pStyle w:val="a7"/>
              <w:topLinePunct/>
              <w:ind w:leftChars="0" w:left="0" w:rightChars="0" w:right="0" w:firstLineChars="0" w:firstLine="0"/>
              <w:spacing w:line="240" w:lineRule="atLeast"/>
            </w:pPr>
            <w:r>
              <w:t>2</w:t>
            </w:r>
            <w:r>
              <w:t>M</w:t>
            </w:r>
            <w:r>
              <w:t>mol.L</w:t>
            </w:r>
            <w:r>
              <w:t xml:space="preserve">-1 </w:t>
            </w:r>
            <w:r>
              <w:t>NH</w:t>
            </w:r>
            <w:r>
              <w:t>4</w:t>
            </w:r>
            <w:r>
              <w:t>OAc</w:t>
            </w:r>
            <w:r>
              <w:t>(</w:t>
            </w:r>
            <w:r>
              <w:t>B</w:t>
            </w:r>
            <w:r>
              <w:t>)</w:t>
            </w:r>
            <w:r>
              <w:t>%</w:t>
            </w:r>
          </w:p>
        </w:tc>
      </w:tr>
      <w:tr>
        <w:tc>
          <w:tcPr>
            <w:tcW w:w="1643" w:type="pct"/>
            <w:vAlign w:val="center"/>
          </w:tcPr>
          <w:p w:rsidR="0018722C">
            <w:pPr>
              <w:pStyle w:val="affff9"/>
              <w:topLinePunct/>
              <w:ind w:leftChars="0" w:left="0" w:rightChars="0" w:right="0" w:firstLineChars="0" w:firstLine="0"/>
              <w:spacing w:line="240" w:lineRule="atLeast"/>
            </w:pPr>
            <w:r>
              <w:t>0</w:t>
            </w:r>
          </w:p>
        </w:tc>
        <w:tc>
          <w:tcPr>
            <w:tcW w:w="1557" w:type="pct"/>
            <w:vAlign w:val="center"/>
          </w:tcPr>
          <w:p w:rsidR="0018722C">
            <w:pPr>
              <w:pStyle w:val="affff9"/>
              <w:topLinePunct/>
              <w:ind w:leftChars="0" w:left="0" w:rightChars="0" w:right="0" w:firstLineChars="0" w:firstLine="0"/>
              <w:spacing w:line="240" w:lineRule="atLeast"/>
            </w:pPr>
            <w:r>
              <w:t>68</w:t>
            </w:r>
          </w:p>
        </w:tc>
        <w:tc>
          <w:tcPr>
            <w:tcW w:w="1800" w:type="pct"/>
            <w:vAlign w:val="center"/>
          </w:tcPr>
          <w:p w:rsidR="0018722C">
            <w:pPr>
              <w:pStyle w:val="affff9"/>
              <w:topLinePunct/>
              <w:ind w:leftChars="0" w:left="0" w:rightChars="0" w:right="0" w:firstLineChars="0" w:firstLine="0"/>
              <w:spacing w:line="240" w:lineRule="atLeast"/>
            </w:pPr>
            <w:r>
              <w:t>32</w:t>
            </w:r>
          </w:p>
        </w:tc>
      </w:tr>
      <w:tr>
        <w:tc>
          <w:tcPr>
            <w:tcW w:w="1643" w:type="pct"/>
            <w:vAlign w:val="center"/>
          </w:tcPr>
          <w:p w:rsidR="0018722C">
            <w:pPr>
              <w:pStyle w:val="affff9"/>
              <w:topLinePunct/>
              <w:ind w:leftChars="0" w:left="0" w:rightChars="0" w:right="0" w:firstLineChars="0" w:firstLine="0"/>
              <w:spacing w:line="240" w:lineRule="atLeast"/>
            </w:pPr>
            <w:r>
              <w:t>1</w:t>
            </w:r>
          </w:p>
        </w:tc>
        <w:tc>
          <w:tcPr>
            <w:tcW w:w="1557" w:type="pct"/>
            <w:vAlign w:val="center"/>
          </w:tcPr>
          <w:p w:rsidR="0018722C">
            <w:pPr>
              <w:pStyle w:val="affff9"/>
              <w:topLinePunct/>
              <w:ind w:leftChars="0" w:left="0" w:rightChars="0" w:right="0" w:firstLineChars="0" w:firstLine="0"/>
              <w:spacing w:line="240" w:lineRule="atLeast"/>
            </w:pPr>
            <w:r>
              <w:t>80</w:t>
            </w:r>
          </w:p>
        </w:tc>
        <w:tc>
          <w:tcPr>
            <w:tcW w:w="1800" w:type="pct"/>
            <w:vAlign w:val="center"/>
          </w:tcPr>
          <w:p w:rsidR="0018722C">
            <w:pPr>
              <w:pStyle w:val="affff9"/>
              <w:topLinePunct/>
              <w:ind w:leftChars="0" w:left="0" w:rightChars="0" w:right="0" w:firstLineChars="0" w:firstLine="0"/>
              <w:spacing w:line="240" w:lineRule="atLeast"/>
            </w:pPr>
            <w:r>
              <w:t>20</w:t>
            </w:r>
          </w:p>
        </w:tc>
      </w:tr>
      <w:tr>
        <w:tc>
          <w:tcPr>
            <w:tcW w:w="1643" w:type="pct"/>
            <w:vAlign w:val="center"/>
          </w:tcPr>
          <w:p w:rsidR="0018722C">
            <w:pPr>
              <w:pStyle w:val="affff9"/>
              <w:topLinePunct/>
              <w:ind w:leftChars="0" w:left="0" w:rightChars="0" w:right="0" w:firstLineChars="0" w:firstLine="0"/>
              <w:spacing w:line="240" w:lineRule="atLeast"/>
            </w:pPr>
            <w:r>
              <w:t>2.5</w:t>
            </w:r>
          </w:p>
        </w:tc>
        <w:tc>
          <w:tcPr>
            <w:tcW w:w="1557" w:type="pct"/>
            <w:vAlign w:val="center"/>
          </w:tcPr>
          <w:p w:rsidR="0018722C">
            <w:pPr>
              <w:pStyle w:val="affff9"/>
              <w:topLinePunct/>
              <w:ind w:leftChars="0" w:left="0" w:rightChars="0" w:right="0" w:firstLineChars="0" w:firstLine="0"/>
              <w:spacing w:line="240" w:lineRule="atLeast"/>
            </w:pPr>
            <w:r>
              <w:t>82</w:t>
            </w:r>
          </w:p>
        </w:tc>
        <w:tc>
          <w:tcPr>
            <w:tcW w:w="1800" w:type="pct"/>
            <w:vAlign w:val="center"/>
          </w:tcPr>
          <w:p w:rsidR="0018722C">
            <w:pPr>
              <w:pStyle w:val="affff9"/>
              <w:topLinePunct/>
              <w:ind w:leftChars="0" w:left="0" w:rightChars="0" w:right="0" w:firstLineChars="0" w:firstLine="0"/>
              <w:spacing w:line="240" w:lineRule="atLeast"/>
            </w:pPr>
            <w:r>
              <w:t>18</w:t>
            </w:r>
          </w:p>
        </w:tc>
      </w:tr>
      <w:tr>
        <w:tc>
          <w:tcPr>
            <w:tcW w:w="1643" w:type="pct"/>
            <w:vAlign w:val="center"/>
          </w:tcPr>
          <w:p w:rsidR="0018722C">
            <w:pPr>
              <w:pStyle w:val="affff9"/>
              <w:topLinePunct/>
              <w:ind w:leftChars="0" w:left="0" w:rightChars="0" w:right="0" w:firstLineChars="0" w:firstLine="0"/>
              <w:spacing w:line="240" w:lineRule="atLeast"/>
            </w:pPr>
            <w:r>
              <w:t>4</w:t>
            </w:r>
          </w:p>
        </w:tc>
        <w:tc>
          <w:tcPr>
            <w:tcW w:w="1557" w:type="pct"/>
            <w:vAlign w:val="center"/>
          </w:tcPr>
          <w:p w:rsidR="0018722C">
            <w:pPr>
              <w:pStyle w:val="affff9"/>
              <w:topLinePunct/>
              <w:ind w:leftChars="0" w:left="0" w:rightChars="0" w:right="0" w:firstLineChars="0" w:firstLine="0"/>
              <w:spacing w:line="240" w:lineRule="atLeast"/>
            </w:pPr>
            <w:r>
              <w:t>85</w:t>
            </w:r>
          </w:p>
        </w:tc>
        <w:tc>
          <w:tcPr>
            <w:tcW w:w="1800" w:type="pct"/>
            <w:vAlign w:val="center"/>
          </w:tcPr>
          <w:p w:rsidR="0018722C">
            <w:pPr>
              <w:pStyle w:val="affff9"/>
              <w:topLinePunct/>
              <w:ind w:leftChars="0" w:left="0" w:rightChars="0" w:right="0" w:firstLineChars="0" w:firstLine="0"/>
              <w:spacing w:line="240" w:lineRule="atLeast"/>
            </w:pPr>
            <w:r>
              <w:t>15</w:t>
            </w:r>
          </w:p>
        </w:tc>
      </w:tr>
      <w:tr>
        <w:tc>
          <w:tcPr>
            <w:tcW w:w="1643" w:type="pct"/>
            <w:vAlign w:val="center"/>
          </w:tcPr>
          <w:p w:rsidR="0018722C">
            <w:pPr>
              <w:pStyle w:val="affff9"/>
              <w:topLinePunct/>
              <w:ind w:leftChars="0" w:left="0" w:rightChars="0" w:right="0" w:firstLineChars="0" w:firstLine="0"/>
              <w:spacing w:line="240" w:lineRule="atLeast"/>
            </w:pPr>
            <w:r>
              <w:t>4.5</w:t>
            </w:r>
          </w:p>
        </w:tc>
        <w:tc>
          <w:tcPr>
            <w:tcW w:w="1557" w:type="pct"/>
            <w:vAlign w:val="center"/>
          </w:tcPr>
          <w:p w:rsidR="0018722C">
            <w:pPr>
              <w:pStyle w:val="affff9"/>
              <w:topLinePunct/>
              <w:ind w:leftChars="0" w:left="0" w:rightChars="0" w:right="0" w:firstLineChars="0" w:firstLine="0"/>
              <w:spacing w:line="240" w:lineRule="atLeast"/>
            </w:pPr>
            <w:r>
              <w:t>85</w:t>
            </w:r>
          </w:p>
        </w:tc>
        <w:tc>
          <w:tcPr>
            <w:tcW w:w="1800" w:type="pct"/>
            <w:vAlign w:val="center"/>
          </w:tcPr>
          <w:p w:rsidR="0018722C">
            <w:pPr>
              <w:pStyle w:val="affff9"/>
              <w:topLinePunct/>
              <w:ind w:leftChars="0" w:left="0" w:rightChars="0" w:right="0" w:firstLineChars="0" w:firstLine="0"/>
              <w:spacing w:line="240" w:lineRule="atLeast"/>
            </w:pPr>
            <w:r>
              <w:t>15</w:t>
            </w:r>
          </w:p>
        </w:tc>
      </w:tr>
      <w:tr>
        <w:tc>
          <w:tcPr>
            <w:tcW w:w="164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557" w:type="pct"/>
            <w:vAlign w:val="center"/>
            <w:tcBorders>
              <w:top w:val="single" w:sz="4" w:space="0" w:color="auto"/>
            </w:tcBorders>
          </w:tcPr>
          <w:p w:rsidR="0018722C">
            <w:pPr>
              <w:pStyle w:val="affff9"/>
              <w:topLinePunct/>
              <w:ind w:leftChars="0" w:left="0" w:rightChars="0" w:right="0" w:firstLineChars="0" w:firstLine="0"/>
              <w:spacing w:line="240" w:lineRule="atLeast"/>
            </w:pPr>
            <w:r>
              <w:t>95</w:t>
            </w:r>
          </w:p>
        </w:tc>
        <w:tc>
          <w:tcPr>
            <w:tcW w:w="180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topLinePunct/>
      </w:pPr>
      <w:r>
        <w:t>ESI</w:t>
      </w:r>
      <w:r>
        <w:rPr>
          <w:rFonts w:ascii="宋体" w:hAnsi="宋体" w:eastAsia="宋体" w:hint="eastAsia"/>
        </w:rPr>
        <w:t>质谱源参数如下：干燥氮气流速，</w:t>
      </w:r>
      <w:r>
        <w:t>10 L·min</w:t>
      </w:r>
      <w:r>
        <w:t>-1</w:t>
      </w:r>
      <w:r>
        <w:rPr>
          <w:rFonts w:ascii="宋体" w:hAnsi="宋体" w:eastAsia="宋体" w:hint="eastAsia"/>
        </w:rPr>
        <w:t>；干燥气体温度，</w:t>
      </w:r>
      <w:r>
        <w:t>350</w:t>
      </w:r>
      <w:r>
        <w:rPr>
          <w:rFonts w:ascii="新宋体" w:hAnsi="新宋体" w:eastAsia="新宋体" w:hint="eastAsia"/>
        </w:rPr>
        <w:t>℃</w:t>
      </w:r>
      <w:r>
        <w:rPr>
          <w:rFonts w:ascii="宋体" w:hAnsi="宋体" w:eastAsia="宋体" w:hint="eastAsia"/>
        </w:rPr>
        <w:t>；喷雾器压力，</w:t>
      </w:r>
      <w:r>
        <w:t>50 </w:t>
      </w:r>
      <w:r>
        <w:t>psi</w:t>
      </w:r>
      <w:r>
        <w:rPr>
          <w:rFonts w:ascii="宋体" w:hAnsi="宋体" w:eastAsia="宋体" w:hint="eastAsia"/>
        </w:rPr>
        <w:t>；毛细管电压，</w:t>
      </w:r>
      <w:r>
        <w:t>- </w:t>
      </w:r>
      <w:r>
        <w:t>4000 V</w:t>
      </w:r>
      <w:r>
        <w:rPr>
          <w:rFonts w:ascii="宋体" w:hAnsi="宋体" w:eastAsia="宋体" w:hint="eastAsia"/>
        </w:rPr>
        <w:t>。氮气适用于所有情况。采用</w:t>
      </w:r>
      <w:r>
        <w:t>MRM</w:t>
      </w:r>
      <w:r/>
      <w:r>
        <w:rPr>
          <w:rFonts w:ascii="宋体" w:hAnsi="宋体" w:eastAsia="宋体" w:hint="eastAsia"/>
        </w:rPr>
        <w:t>模式进</w:t>
      </w:r>
      <w:r>
        <w:rPr>
          <w:rFonts w:ascii="宋体" w:hAnsi="宋体" w:eastAsia="宋体" w:hint="eastAsia"/>
        </w:rPr>
        <w:t>行定量分析。各待测成分的质谱参数，即碰撞电压</w:t>
      </w:r>
      <w:r>
        <w:t>(</w:t>
      </w:r>
      <w:r>
        <w:t>FV</w:t>
      </w:r>
      <w:r>
        <w:t>)</w:t>
      </w:r>
      <w:r/>
      <w:r>
        <w:rPr>
          <w:rFonts w:ascii="宋体" w:hAnsi="宋体" w:eastAsia="宋体" w:hint="eastAsia"/>
        </w:rPr>
        <w:t>和碰撞能量</w:t>
      </w:r>
      <w:r>
        <w:t>(</w:t>
      </w:r>
      <w:r>
        <w:t>C</w:t>
      </w:r>
      <w:r>
        <w:t>E</w:t>
      </w:r>
      <w:r>
        <w:t>)</w:t>
      </w:r>
      <w:r/>
      <w:r>
        <w:rPr>
          <w:rFonts w:ascii="宋体" w:hAnsi="宋体" w:eastAsia="宋体" w:hint="eastAsia"/>
        </w:rPr>
        <w:t>见</w:t>
      </w:r>
      <w:r>
        <w:t>Fig</w:t>
      </w:r>
      <w:r>
        <w:t>.3</w:t>
      </w:r>
      <w:r>
        <w:t>- </w:t>
      </w:r>
      <w:r>
        <w:t>2</w:t>
      </w:r>
      <w:r>
        <w:rPr>
          <w:rFonts w:ascii="宋体" w:hAnsi="宋体" w:eastAsia="宋体" w:hint="eastAsia"/>
        </w:rPr>
        <w:t>。</w:t>
      </w:r>
    </w:p>
    <w:p w:rsidR="0018722C">
      <w:pPr>
        <w:topLinePunct/>
      </w:pPr>
      <w:r>
        <w:rPr>
          <w:rFonts w:ascii="宋体" w:eastAsia="宋体" w:hint="eastAsia"/>
        </w:rPr>
        <w:t xml:space="preserve">各待测成分的</w:t>
      </w:r>
      <w:r>
        <w:t xml:space="preserve">MRM</w:t>
      </w:r>
      <w:r/>
      <w:r>
        <w:rPr>
          <w:rFonts w:ascii="宋体" w:eastAsia="宋体" w:hint="eastAsia"/>
        </w:rPr>
        <w:t xml:space="preserve">的停延时间为</w:t>
      </w:r>
      <w:r>
        <w:t xml:space="preserve">80 ms</w:t>
      </w:r>
      <w:r>
        <w:rPr>
          <w:rFonts w:ascii="宋体" w:eastAsia="宋体" w:hint="eastAsia"/>
          <w:rFonts w:ascii="宋体" w:eastAsia="宋体" w:hint="eastAsia"/>
          <w:spacing w:val="-10"/>
        </w:rPr>
        <w:t xml:space="preserve">. </w:t>
      </w:r>
      <w:r>
        <w:rPr>
          <w:rFonts w:ascii="宋体" w:eastAsia="宋体" w:hint="eastAsia"/>
        </w:rPr>
        <w:t xml:space="preserve">仪器控制、数据采集和分析在</w:t>
      </w:r>
      <w:r>
        <w:t xml:space="preserve">MassHunter workstation software</w:t>
      </w:r>
      <w:r>
        <w:t xml:space="preserve"> </w:t>
      </w:r>
      <w:r>
        <w:t xml:space="preserve">(</w:t>
      </w:r>
      <w:r>
        <w:t xml:space="preserve">revision B.04.00</w:t>
      </w:r>
      <w:r>
        <w:t xml:space="preserve">)</w:t>
      </w:r>
      <w:r/>
      <w:r>
        <w:rPr>
          <w:rFonts w:ascii="宋体" w:eastAsia="宋体" w:hint="eastAsia"/>
        </w:rPr>
        <w:t xml:space="preserve">上进行。</w:t>
      </w:r>
    </w:p>
    <w:p w:rsidR="0018722C">
      <w:pPr>
        <w:topLinePunct/>
      </w:pPr>
      <w:r>
        <w:rPr>
          <w:rFonts w:ascii="宋体" w:hAnsi="宋体" w:eastAsia="宋体" w:hint="eastAsia"/>
        </w:rPr>
        <w:t>各待测成分的</w:t>
      </w:r>
      <w:r>
        <w:t>MRM</w:t>
      </w:r>
      <w:r/>
      <w:r>
        <w:rPr>
          <w:rFonts w:ascii="宋体" w:hAnsi="宋体" w:eastAsia="宋体" w:hint="eastAsia"/>
        </w:rPr>
        <w:t>参数：</w:t>
      </w:r>
      <w:r>
        <w:t>B3 </w:t>
      </w:r>
      <w:r>
        <w:rPr>
          <w:i/>
        </w:rPr>
        <w:t>m</w:t>
      </w:r>
      <w:r>
        <w:rPr>
          <w:i/>
        </w:rPr>
        <w:t>/</w:t>
      </w:r>
      <w:r>
        <w:rPr>
          <w:i/>
        </w:rPr>
        <w:t xml:space="preserve">z </w:t>
      </w:r>
      <w:r>
        <w:t>911.4→603.2</w:t>
      </w:r>
      <w:r>
        <w:rPr>
          <w:rFonts w:ascii="宋体" w:hAnsi="宋体" w:eastAsia="宋体" w:hint="eastAsia"/>
        </w:rPr>
        <w:t>，</w:t>
      </w:r>
      <w:r>
        <w:t>BD </w:t>
      </w:r>
      <w:r>
        <w:rPr>
          <w:i/>
        </w:rPr>
        <w:t>m</w:t>
      </w:r>
      <w:r>
        <w:rPr>
          <w:i/>
        </w:rPr>
        <w:t>/</w:t>
      </w:r>
      <w:r>
        <w:rPr>
          <w:i/>
        </w:rPr>
        <w:t xml:space="preserve">z </w:t>
      </w:r>
      <w:r>
        <w:t>749.4→471.3</w:t>
      </w:r>
      <w:r>
        <w:rPr>
          <w:rFonts w:ascii="宋体" w:hAnsi="宋体" w:eastAsia="宋体" w:hint="eastAsia"/>
        </w:rPr>
        <w:t>，</w:t>
      </w:r>
      <w:r>
        <w:t>B7 </w:t>
      </w:r>
      <w:r>
        <w:rPr>
          <w:rFonts w:ascii="宋体" w:hAnsi="宋体" w:eastAsia="宋体" w:hint="eastAsia"/>
        </w:rPr>
        <w:t>和</w:t>
      </w:r>
    </w:p>
    <w:p w:rsidR="0018722C">
      <w:pPr>
        <w:topLinePunct/>
      </w:pPr>
      <w:r>
        <w:t>B10 </w:t>
      </w:r>
      <w:r>
        <w:rPr>
          <w:i/>
        </w:rPr>
        <w:t>m</w:t>
      </w:r>
      <w:r>
        <w:rPr>
          <w:i/>
        </w:rPr>
        <w:t>/</w:t>
      </w:r>
      <w:r>
        <w:rPr>
          <w:i/>
        </w:rPr>
        <w:t xml:space="preserve">z </w:t>
      </w:r>
      <w:r>
        <w:t>895.6→733.2</w:t>
      </w:r>
      <w:r>
        <w:rPr>
          <w:rFonts w:ascii="宋体" w:hAnsi="宋体" w:eastAsia="宋体" w:hint="eastAsia"/>
        </w:rPr>
        <w:t>，</w:t>
      </w:r>
      <w:r>
        <w:t>B11 </w:t>
      </w:r>
      <w:r>
        <w:rPr>
          <w:i/>
        </w:rPr>
        <w:t>m</w:t>
      </w:r>
      <w:r>
        <w:rPr>
          <w:i/>
        </w:rPr>
        <w:t>/</w:t>
      </w:r>
      <w:r>
        <w:rPr>
          <w:i/>
        </w:rPr>
        <w:t xml:space="preserve">z </w:t>
      </w:r>
      <w:r>
        <w:t>733.5→455.3</w:t>
      </w:r>
      <w:r>
        <w:rPr>
          <w:rFonts w:ascii="宋体" w:hAnsi="宋体" w:eastAsia="宋体" w:hint="eastAsia"/>
        </w:rPr>
        <w:t>，连翘苷</w:t>
      </w:r>
      <w:r>
        <w:rPr>
          <w:i/>
        </w:rPr>
        <w:t>m</w:t>
      </w:r>
      <w:r>
        <w:rPr>
          <w:i/>
        </w:rPr>
        <w:t>/</w:t>
      </w:r>
      <w:r>
        <w:rPr>
          <w:i/>
        </w:rPr>
        <w:t xml:space="preserve">z </w:t>
      </w:r>
      <w:r>
        <w:t>579.3→371.1</w:t>
      </w:r>
      <w:r>
        <w:rPr>
          <w:rFonts w:ascii="宋体" w:hAnsi="宋体" w:eastAsia="宋体" w:hint="eastAsia"/>
        </w:rPr>
        <w:t>。</w:t>
      </w:r>
      <w:r>
        <w:t>B3</w:t>
      </w:r>
      <w:r>
        <w:rPr>
          <w:rFonts w:ascii="宋体" w:hAnsi="宋体" w:eastAsia="宋体" w:hint="eastAsia"/>
        </w:rPr>
        <w:t>，</w:t>
      </w:r>
      <w:r>
        <w:t>BD</w:t>
      </w:r>
      <w:r>
        <w:rPr>
          <w:rFonts w:ascii="宋体" w:hAnsi="宋体" w:eastAsia="宋体" w:hint="eastAsia"/>
        </w:rPr>
        <w:t>，</w:t>
      </w:r>
    </w:p>
    <w:p w:rsidR="0018722C">
      <w:pPr>
        <w:topLinePunct/>
      </w:pPr>
      <w:r>
        <w:t>B7</w:t>
      </w:r>
      <w:r>
        <w:rPr>
          <w:rFonts w:ascii="宋体" w:eastAsia="宋体" w:hint="eastAsia"/>
        </w:rPr>
        <w:t>，</w:t>
      </w:r>
      <w:r>
        <w:t>B10</w:t>
      </w:r>
      <w:r>
        <w:rPr>
          <w:rFonts w:ascii="宋体" w:eastAsia="宋体" w:hint="eastAsia"/>
          <w:rFonts w:ascii="宋体" w:eastAsia="宋体" w:hint="eastAsia"/>
          <w:spacing w:val="-4"/>
        </w:rPr>
        <w:t xml:space="preserve">, </w:t>
      </w:r>
      <w:r>
        <w:t>B11</w:t>
      </w:r>
      <w:r>
        <w:rPr>
          <w:rFonts w:ascii="宋体" w:eastAsia="宋体" w:hint="eastAsia"/>
        </w:rPr>
        <w:t>和连翘苷的毛细管传输电压和碰撞能量分别为</w:t>
      </w:r>
      <w:r>
        <w:t>285</w:t>
      </w:r>
      <w:r>
        <w:t>,</w:t>
      </w:r>
      <w:r>
        <w:t> </w:t>
      </w:r>
      <w:r>
        <w:t>250</w:t>
      </w:r>
      <w:r>
        <w:rPr>
          <w:rFonts w:ascii="宋体" w:eastAsia="宋体" w:hint="eastAsia"/>
          <w:rFonts w:ascii="宋体" w:eastAsia="宋体" w:hint="eastAsia"/>
          <w:spacing w:val="-2"/>
        </w:rPr>
        <w:t xml:space="preserve">, </w:t>
      </w:r>
      <w:r>
        <w:t>285</w:t>
      </w:r>
      <w:r>
        <w:t>,</w:t>
      </w:r>
      <w:r>
        <w:t> </w:t>
      </w:r>
      <w:r>
        <w:t>290</w:t>
      </w:r>
      <w:r>
        <w:t>,</w:t>
      </w:r>
      <w:r>
        <w:t> 255</w:t>
      </w:r>
    </w:p>
    <w:p w:rsidR="0018722C">
      <w:pPr>
        <w:topLinePunct/>
      </w:pPr>
      <w:r>
        <w:t xml:space="preserve">135</w:t>
      </w:r>
      <w:r>
        <w:t xml:space="preserve"> </w:t>
      </w:r>
      <w:r>
        <w:t xml:space="preserve">(</w:t>
      </w:r>
      <w:r>
        <w:t xml:space="preserve">V</w:t>
      </w:r>
      <w:r>
        <w:t xml:space="preserve">)</w:t>
      </w:r>
      <w:r/>
      <w:r>
        <w:rPr>
          <w:rFonts w:ascii="宋体" w:eastAsia="宋体" w:hint="eastAsia"/>
        </w:rPr>
        <w:t xml:space="preserve">和</w:t>
      </w:r>
      <w:r>
        <w:t xml:space="preserve">50, 52, 50, 57, 57, 20</w:t>
      </w:r>
      <w:r>
        <w:t xml:space="preserve"> </w:t>
      </w:r>
      <w:r>
        <w:t xml:space="preserve">(</w:t>
      </w:r>
      <w:r>
        <w:t xml:space="preserve">V</w:t>
      </w:r>
      <w:r>
        <w:t xml:space="preserve">)</w:t>
      </w:r>
      <w:r>
        <w:rPr>
          <w:rFonts w:ascii="宋体" w:eastAsia="宋体" w:hint="eastAsia"/>
          <w:rFonts w:ascii="宋体" w:eastAsia="宋体" w:hint="eastAsia"/>
          <w:spacing w:val="-10"/>
        </w:rPr>
        <w:t xml:space="preserve">. </w:t>
      </w:r>
      <w:r>
        <w:rPr>
          <w:rFonts w:ascii="宋体" w:eastAsia="宋体" w:hint="eastAsia"/>
        </w:rPr>
        <w:t xml:space="preserve">如</w:t>
      </w:r>
      <w:r>
        <w:t xml:space="preserve">Fig</w:t>
      </w:r>
      <w:r>
        <w:t>.3</w:t>
      </w:r>
      <w:r>
        <w:t xml:space="preserve">- </w:t>
      </w:r>
      <w:r>
        <w:t xml:space="preserve">2</w:t>
      </w:r>
      <w:r>
        <w:rPr>
          <w:rFonts w:ascii="宋体" w:eastAsia="宋体" w:hint="eastAsia"/>
          <w:rFonts w:ascii="宋体" w:eastAsia="宋体" w:hint="eastAsia"/>
        </w:rPr>
        <w:t xml:space="preserve">.</w:t>
      </w:r>
    </w:p>
    <w:p w:rsidR="0018722C">
      <w:pPr>
        <w:textAlignment w:val="center"/>
        <w:topLinePunct/>
      </w:pPr>
      <w:r>
        <w:rPr>
          <w:kern w:val="2"/>
          <w:sz w:val="22"/>
          <w:szCs w:val="22"/>
          <w:rFonts w:cstheme="minorBidi" w:hAnsiTheme="minorHAnsi" w:eastAsiaTheme="minorHAnsi" w:asciiTheme="minorHAnsi"/>
        </w:rPr>
        <w:pict>
          <v:group style="margin-left:90.338257pt;margin-top:-303.397278pt;width:411.58pt;height:504.01pt;mso-position-horizontal-relative:page;mso-position-vertical-relative:paragraph;z-index:-870280" coordorigin="1807,-6068" coordsize="8300,10164">
            <v:shape style="position:absolute;left:2000;top:-3905;width:8000;height:8000" type="#_x0000_t75" stroked="false">
              <v:imagedata r:id="rId6" o:title=""/>
            </v:shape>
            <v:shape style="position:absolute;left:1806;top:-6068;width:8300;height:5938" type="#_x0000_t75" stroked="false">
              <v:imagedata r:id="rId76" o:title=""/>
            </v:shape>
            <w10:wrap type="none"/>
          </v:group>
        </w:pict>
      </w:r>
    </w:p>
    <w:p w:rsidR="0018722C">
      <w:pPr>
        <w:pStyle w:val="a9"/>
        <w:textAlignment w:val="center"/>
        <w:topLinePunct/>
      </w:pP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3- 2</w:t>
      </w:r>
      <w:r>
        <w:t xml:space="preserve">  </w:t>
      </w:r>
      <w:r w:rsidRPr="00DB64CE">
        <w:rPr>
          <w:kern w:val="2"/>
          <w:szCs w:val="22"/>
          <w:rFonts w:cstheme="minorBidi" w:hAnsiTheme="minorHAnsi" w:eastAsiaTheme="minorHAnsi" w:asciiTheme="minorHAnsi"/>
          <w:sz w:val="21"/>
        </w:rPr>
        <w:t>the MRM parameters for each analyte</w:t>
      </w:r>
    </w:p>
    <w:p w:rsidR="0018722C">
      <w:pPr>
        <w:pStyle w:val="4"/>
        <w:topLinePunct/>
        <w:ind w:left="200" w:hangingChars="200" w:hanging="200"/>
      </w:pPr>
      <w:r>
        <w:t>3.2.2.2</w:t>
      </w:r>
      <w:r>
        <w:t xml:space="preserve"> </w:t>
      </w:r>
      <w:r>
        <w:t>标准曲线的建立和最低定量限</w:t>
      </w:r>
    </w:p>
    <w:p w:rsidR="0018722C">
      <w:pPr>
        <w:topLinePunct/>
      </w:pPr>
      <w:r>
        <w:t>50</w:t>
      </w:r>
      <w:r w:rsidR="001852F3">
        <w:t xml:space="preserve">µL</w:t>
      </w:r>
      <w:r>
        <w:rPr>
          <w:rFonts w:ascii="宋体" w:hAnsi="宋体" w:eastAsia="宋体" w:hint="eastAsia"/>
        </w:rPr>
        <w:t>大鼠空白血浆中加入</w:t>
      </w:r>
      <w:r>
        <w:t>20</w:t>
      </w:r>
      <w:r w:rsidR="001852F3">
        <w:t xml:space="preserve">µL</w:t>
      </w:r>
      <w:r>
        <w:rPr>
          <w:rFonts w:ascii="宋体" w:hAnsi="宋体" w:eastAsia="宋体" w:hint="eastAsia"/>
        </w:rPr>
        <w:t>内标溶液</w:t>
      </w:r>
      <w:r>
        <w:t>(</w:t>
      </w:r>
      <w:r>
        <w:t xml:space="preserve">1</w:t>
      </w:r>
      <w:r>
        <w:t>.</w:t>
      </w:r>
      <w:r>
        <w:t xml:space="preserve">108</w:t>
      </w:r>
      <w:r w:rsidR="001852F3">
        <w:t xml:space="preserve">µg·mL</w:t>
      </w:r>
      <w:r>
        <w:t>-1</w:t>
      </w:r>
      <w:r>
        <w:t>)</w:t>
      </w:r>
      <w:r>
        <w:rPr>
          <w:rFonts w:ascii="宋体" w:hAnsi="宋体" w:eastAsia="宋体" w:hint="eastAsia"/>
        </w:rPr>
        <w:t>，加入</w:t>
      </w:r>
      <w:r>
        <w:t>10</w:t>
      </w:r>
      <w:r w:rsidR="001852F3">
        <w:t xml:space="preserve">µL</w:t>
      </w:r>
      <w:r>
        <w:rPr>
          <w:rFonts w:ascii="宋体" w:hAnsi="宋体" w:eastAsia="宋体" w:hint="eastAsia"/>
        </w:rPr>
        <w:t>系列</w:t>
      </w:r>
    </w:p>
    <w:p w:rsidR="0018722C">
      <w:pPr>
        <w:topLinePunct/>
      </w:pPr>
      <w:r>
        <w:rPr>
          <w:rFonts w:ascii="宋体" w:hAnsi="宋体" w:eastAsia="宋体" w:hint="eastAsia"/>
        </w:rPr>
        <w:t>浓度工作溶液，然后加入</w:t>
      </w:r>
      <w:r>
        <w:t>70</w:t>
      </w:r>
      <w:r w:rsidR="001852F3">
        <w:t xml:space="preserve">µL</w:t>
      </w:r>
      <w:r>
        <w:rPr>
          <w:rFonts w:ascii="宋体" w:hAnsi="宋体" w:eastAsia="宋体" w:hint="eastAsia"/>
        </w:rPr>
        <w:t>的</w:t>
      </w:r>
      <w:r>
        <w:t>60%</w:t>
      </w:r>
      <w:r>
        <w:rPr>
          <w:rFonts w:ascii="宋体" w:hAnsi="宋体" w:eastAsia="宋体" w:hint="eastAsia"/>
        </w:rPr>
        <w:t>甲醇水溶液。其余按照“血浆样品的预处理和测定”中“涡旋</w:t>
      </w:r>
      <w:r>
        <w:t>(</w:t>
      </w:r>
      <w:r>
        <w:t xml:space="preserve">30 s</w:t>
      </w:r>
      <w:r>
        <w:t>)</w:t>
      </w:r>
      <w:r>
        <w:rPr>
          <w:rFonts w:ascii="宋体" w:hAnsi="宋体" w:eastAsia="宋体" w:hint="eastAsia"/>
        </w:rPr>
        <w:t>”至“取所得样品</w:t>
      </w:r>
      <w:r>
        <w:t>2</w:t>
      </w:r>
      <w:r w:rsidR="001852F3">
        <w:t xml:space="preserve">µL</w:t>
      </w:r>
      <w:r>
        <w:rPr>
          <w:rFonts w:ascii="宋体" w:hAnsi="宋体" w:eastAsia="宋体" w:hint="eastAsia"/>
        </w:rPr>
        <w:t>注入</w:t>
      </w:r>
      <w:r>
        <w:t>RRLC-MS</w:t>
      </w:r>
      <w:r>
        <w:t>/</w:t>
      </w:r>
      <w:r>
        <w:t xml:space="preserve">MS</w:t>
      </w:r>
      <w:r>
        <w:rPr>
          <w:rFonts w:ascii="宋体" w:hAnsi="宋体" w:eastAsia="宋体" w:hint="eastAsia"/>
        </w:rPr>
        <w:t>供分析”同法操作。</w:t>
      </w:r>
    </w:p>
    <w:p w:rsidR="0018722C">
      <w:pPr>
        <w:topLinePunct/>
      </w:pPr>
      <w:r>
        <w:rPr>
          <w:rFonts w:ascii="宋体" w:hAnsi="宋体" w:eastAsia="宋体" w:hint="eastAsia"/>
        </w:rPr>
        <w:t>记录白头翁皂苷</w:t>
      </w:r>
      <w:r>
        <w:t>B3, BD</w:t>
      </w:r>
      <w:r>
        <w:t>, </w:t>
      </w:r>
      <w:r>
        <w:t>B7, B10, </w:t>
      </w:r>
      <w:r>
        <w:t>B11</w:t>
      </w:r>
      <w:r>
        <w:rPr>
          <w:rFonts w:ascii="宋体" w:hAnsi="宋体" w:eastAsia="宋体" w:hint="eastAsia"/>
        </w:rPr>
        <w:t>与内标的峰面积，并计算</w:t>
      </w:r>
      <w:r>
        <w:t>5</w:t>
      </w:r>
      <w:r/>
      <w:r>
        <w:rPr>
          <w:rFonts w:ascii="宋体" w:hAnsi="宋体" w:eastAsia="宋体" w:hint="eastAsia"/>
        </w:rPr>
        <w:t>种待测成分与内标的峰面积比。分别以血浆中各待测成分的浓度为横坐标</w:t>
      </w:r>
      <w:r>
        <w:rPr>
          <w:rFonts w:hint="eastAsia"/>
        </w:rPr>
        <w:t>，</w:t>
      </w:r>
      <w:r>
        <w:rPr>
          <w:rFonts w:ascii="宋体" w:hAnsi="宋体" w:eastAsia="宋体" w:hint="eastAsia"/>
        </w:rPr>
        <w:t>各待测成分与内标物的峰面积比值为纵坐标</w:t>
      </w:r>
      <w:r>
        <w:rPr>
          <w:rFonts w:hint="eastAsia"/>
        </w:rPr>
        <w:t>，</w:t>
      </w:r>
      <w:r>
        <w:rPr>
          <w:rFonts w:ascii="宋体" w:hAnsi="宋体" w:eastAsia="宋体" w:hint="eastAsia"/>
        </w:rPr>
        <w:t>以加权最小二乘法</w:t>
      </w:r>
      <w:r>
        <w:t>(</w:t>
      </w:r>
      <w:r>
        <w:t>W=l</w:t>
      </w:r>
      <w:r>
        <w:t>/</w:t>
      </w:r>
      <w:r>
        <w:t>χ</w:t>
      </w:r>
      <w:r>
        <w:t>2</w:t>
      </w:r>
      <w:r>
        <w:t>)</w:t>
      </w:r>
      <w:r/>
      <w:r>
        <w:rPr>
          <w:rFonts w:ascii="宋体" w:hAnsi="宋体" w:eastAsia="宋体" w:hint="eastAsia"/>
        </w:rPr>
        <w:t>回归绘制标准曲线。标准曲线的绘制采用</w:t>
      </w:r>
      <w:r>
        <w:t>6</w:t>
      </w:r>
      <w:r/>
      <w:r>
        <w:rPr>
          <w:rFonts w:ascii="宋体" w:hAnsi="宋体" w:eastAsia="宋体" w:hint="eastAsia"/>
        </w:rPr>
        <w:t>个浓度水平</w:t>
      </w:r>
      <w:r>
        <w:rPr>
          <w:rFonts w:hint="eastAsia"/>
        </w:rPr>
        <w:t>，</w:t>
      </w:r>
      <w:r>
        <w:rPr>
          <w:rFonts w:ascii="宋体" w:hAnsi="宋体" w:eastAsia="宋体" w:hint="eastAsia"/>
        </w:rPr>
        <w:t>每个浓度平行</w:t>
      </w:r>
      <w:r>
        <w:t>3</w:t>
      </w:r>
      <w:r/>
      <w:r>
        <w:rPr>
          <w:rFonts w:ascii="宋体" w:hAnsi="宋体" w:eastAsia="宋体" w:hint="eastAsia"/>
        </w:rPr>
        <w:t>份</w:t>
      </w:r>
      <w:r>
        <w:rPr>
          <w:rFonts w:hint="eastAsia"/>
        </w:rPr>
        <w:t>，</w:t>
      </w:r>
      <w:r>
        <w:rPr>
          <w:rFonts w:ascii="宋体" w:hAnsi="宋体" w:eastAsia="宋体" w:hint="eastAsia"/>
        </w:rPr>
        <w:t>重复</w:t>
      </w:r>
      <w:r>
        <w:t>3</w:t>
      </w:r>
      <w:r/>
      <w:r>
        <w:rPr>
          <w:rFonts w:ascii="宋体" w:hAnsi="宋体" w:eastAsia="宋体" w:hint="eastAsia"/>
        </w:rPr>
        <w:t>天测定。</w:t>
      </w:r>
    </w:p>
    <w:p w:rsidR="0018722C">
      <w:pPr>
        <w:topLinePunct/>
      </w:pPr>
      <w:r>
        <w:t>LLOQ</w:t>
      </w:r>
      <w:r>
        <w:rPr>
          <w:rFonts w:ascii="宋体" w:eastAsia="宋体" w:hint="eastAsia"/>
        </w:rPr>
        <w:t>为连续测定</w:t>
      </w:r>
      <w:r>
        <w:t>6</w:t>
      </w:r>
      <w:r w:rsidR="001852F3">
        <w:t xml:space="preserve"> </w:t>
      </w:r>
      <w:r>
        <w:rPr>
          <w:rFonts w:ascii="宋体" w:eastAsia="宋体" w:hint="eastAsia"/>
        </w:rPr>
        <w:t>份的准确度在实际浓度的</w:t>
      </w:r>
      <w:r>
        <w:t>80%</w:t>
      </w:r>
      <w:r>
        <w:rPr>
          <w:rFonts w:ascii="宋体" w:eastAsia="宋体" w:hint="eastAsia"/>
        </w:rPr>
        <w:t>～</w:t>
      </w:r>
      <w:r>
        <w:t>120%</w:t>
      </w:r>
      <w:r/>
      <w:r>
        <w:rPr>
          <w:rFonts w:ascii="宋体" w:eastAsia="宋体" w:hint="eastAsia"/>
        </w:rPr>
        <w:t>之间，</w:t>
      </w:r>
      <w:r>
        <w:t>RSD</w:t>
      </w:r>
      <w:r/>
      <w:r>
        <w:rPr>
          <w:rFonts w:ascii="宋体" w:eastAsia="宋体" w:hint="eastAsia"/>
        </w:rPr>
        <w:t>小于</w:t>
      </w:r>
    </w:p>
    <w:p w:rsidR="0018722C">
      <w:pPr>
        <w:topLinePunct/>
      </w:pPr>
      <w:r>
        <w:t>20%</w:t>
      </w:r>
      <w:r/>
      <w:r>
        <w:rPr>
          <w:rFonts w:ascii="宋体" w:eastAsia="宋体" w:hint="eastAsia"/>
        </w:rPr>
        <w:t>，信噪比大于</w:t>
      </w:r>
      <w:r>
        <w:t>5</w:t>
      </w:r>
      <w:r/>
      <w:r>
        <w:rPr>
          <w:rFonts w:ascii="宋体" w:eastAsia="宋体" w:hint="eastAsia"/>
        </w:rPr>
        <w:t>的浓度点，即为标准曲线上最低浓度点。</w:t>
      </w:r>
    </w:p>
    <w:p w:rsidR="0018722C">
      <w:pPr>
        <w:pStyle w:val="4"/>
        <w:topLinePunct/>
        <w:ind w:left="200" w:hangingChars="200" w:hanging="200"/>
      </w:pPr>
      <w:r>
        <w:t>3.2.2.3</w:t>
      </w:r>
      <w:r>
        <w:t xml:space="preserve"> </w:t>
      </w:r>
      <w:r>
        <w:t>精密度和准确度实验</w:t>
      </w:r>
    </w:p>
    <w:p w:rsidR="0018722C">
      <w:pPr>
        <w:topLinePunct/>
      </w:pPr>
      <w:r>
        <w:t>50</w:t>
      </w:r>
      <w:r w:rsidR="001852F3">
        <w:t xml:space="preserve">µL</w:t>
      </w:r>
      <w:r>
        <w:rPr>
          <w:rFonts w:ascii="宋体" w:hAnsi="宋体" w:eastAsia="宋体" w:hint="eastAsia"/>
        </w:rPr>
        <w:t>大鼠空白血浆中加入</w:t>
      </w:r>
      <w:r>
        <w:t>20</w:t>
      </w:r>
      <w:r w:rsidR="001852F3">
        <w:t xml:space="preserve">µL</w:t>
      </w:r>
      <w:r>
        <w:rPr>
          <w:rFonts w:ascii="宋体" w:hAnsi="宋体" w:eastAsia="宋体" w:hint="eastAsia"/>
        </w:rPr>
        <w:t>内标溶液</w:t>
      </w:r>
      <w:r>
        <w:t>(</w:t>
      </w:r>
      <w:r>
        <w:t xml:space="preserve">1</w:t>
      </w:r>
      <w:r>
        <w:t>.</w:t>
      </w:r>
      <w:r>
        <w:t xml:space="preserve">108</w:t>
      </w:r>
      <w:r w:rsidR="001852F3">
        <w:t xml:space="preserve">µg·mL</w:t>
      </w:r>
      <w:r>
        <w:t>-1</w:t>
      </w:r>
      <w:r>
        <w:t>)</w:t>
      </w:r>
      <w:r>
        <w:rPr>
          <w:rFonts w:ascii="宋体" w:hAnsi="宋体" w:eastAsia="宋体" w:hint="eastAsia"/>
        </w:rPr>
        <w:t>，加入高、中、低 </w:t>
      </w:r>
      <w:r>
        <w:t>3</w:t>
      </w:r>
    </w:p>
    <w:p w:rsidR="0018722C">
      <w:pPr>
        <w:topLinePunct/>
      </w:pPr>
      <w:r>
        <w:rPr>
          <w:rFonts w:ascii="宋体" w:hAnsi="宋体" w:eastAsia="宋体" w:hint="eastAsia"/>
        </w:rPr>
        <w:t>个不同浓度的质控样品</w:t>
      </w:r>
      <w:r>
        <w:t>10</w:t>
      </w:r>
      <w:r>
        <w:t>µL</w:t>
      </w:r>
      <w:r>
        <w:rPr>
          <w:rFonts w:ascii="宋体" w:hAnsi="宋体" w:eastAsia="宋体" w:hint="eastAsia"/>
        </w:rPr>
        <w:t>，然后加入</w:t>
      </w:r>
      <w:r>
        <w:t>70</w:t>
      </w:r>
      <w:r w:rsidR="001852F3">
        <w:t xml:space="preserve">µL</w:t>
      </w:r>
      <w:r>
        <w:rPr>
          <w:rFonts w:ascii="宋体" w:hAnsi="宋体" w:eastAsia="宋体" w:hint="eastAsia"/>
        </w:rPr>
        <w:t>的</w:t>
      </w:r>
      <w:r>
        <w:t>60</w:t>
      </w:r>
      <w:r>
        <w:t>%</w:t>
      </w:r>
      <w:r>
        <w:rPr>
          <w:rFonts w:ascii="宋体" w:hAnsi="宋体" w:eastAsia="宋体" w:hint="eastAsia"/>
        </w:rPr>
        <w:t>甲醇水溶液。其余按照“血</w:t>
      </w:r>
      <w:r>
        <w:rPr>
          <w:rFonts w:ascii="宋体" w:hAnsi="宋体" w:eastAsia="宋体" w:hint="eastAsia"/>
        </w:rPr>
        <w:t>浆样品的预处理和测定”中“涡旋</w:t>
      </w:r>
      <w:r>
        <w:t>(</w:t>
      </w:r>
      <w:r>
        <w:t>30s</w:t>
      </w:r>
      <w:r>
        <w:t>)</w:t>
      </w:r>
      <w:r/>
      <w:r>
        <w:rPr>
          <w:rFonts w:ascii="宋体" w:hAnsi="宋体" w:eastAsia="宋体" w:hint="eastAsia"/>
        </w:rPr>
        <w:t>”至“取所得样品</w:t>
      </w:r>
      <w:r>
        <w:t>2</w:t>
      </w:r>
      <w:r w:rsidR="001852F3">
        <w:t xml:space="preserve">µL</w:t>
      </w:r>
      <w:r>
        <w:rPr>
          <w:rFonts w:ascii="宋体" w:hAnsi="宋体" w:eastAsia="宋体" w:hint="eastAsia"/>
        </w:rPr>
        <w:t>注入</w:t>
      </w:r>
      <w:r>
        <w:t>RRLC–MS</w:t>
      </w:r>
      <w:r>
        <w:t>/</w:t>
      </w:r>
      <w:r>
        <w:t xml:space="preserve">MS</w:t>
      </w:r>
      <w:r>
        <w:rPr>
          <w:rFonts w:ascii="宋体" w:hAnsi="宋体" w:eastAsia="宋体" w:hint="eastAsia"/>
        </w:rPr>
        <w:t>供分析”同法操作。每个浓度制备</w:t>
      </w:r>
      <w:r>
        <w:t>6</w:t>
      </w:r>
      <w:r w:rsidR="001852F3">
        <w:t xml:space="preserve"> </w:t>
      </w:r>
      <w:r>
        <w:rPr>
          <w:rFonts w:ascii="宋体" w:hAnsi="宋体" w:eastAsia="宋体" w:hint="eastAsia"/>
        </w:rPr>
        <w:t>份，每个浓度连续进样</w:t>
      </w:r>
      <w:r>
        <w:t>6</w:t>
      </w:r>
      <w:r w:rsidR="001852F3">
        <w:t xml:space="preserve"> </w:t>
      </w:r>
      <w:r>
        <w:rPr>
          <w:rFonts w:ascii="宋体" w:hAnsi="宋体" w:eastAsia="宋体" w:hint="eastAsia"/>
        </w:rPr>
        <w:t>次，测定日内精密度。</w:t>
      </w:r>
    </w:p>
    <w:p w:rsidR="0018722C">
      <w:pPr>
        <w:topLinePunct/>
      </w:pPr>
      <w:r>
        <w:rPr>
          <w:rFonts w:ascii="宋体" w:eastAsia="宋体" w:hint="eastAsia"/>
        </w:rPr>
        <w:t>重复操作，连续测定</w:t>
      </w:r>
      <w:r>
        <w:t>3</w:t>
      </w:r>
      <w:r>
        <w:rPr>
          <w:rFonts w:ascii="宋体" w:eastAsia="宋体" w:hint="eastAsia"/>
        </w:rPr>
        <w:t>天并随行标准曲线，计算日间精密度。准确度通过样品的测定浓度与理论浓度的符合程度来评价，用相对回收率和相对误差来表示。</w:t>
      </w:r>
    </w:p>
    <w:p w:rsidR="0018722C">
      <w:pPr>
        <w:pStyle w:val="4"/>
        <w:topLinePunct/>
        <w:ind w:left="200" w:hangingChars="200" w:hanging="200"/>
      </w:pPr>
      <w:r>
        <w:t>3.2.2.4</w:t>
      </w:r>
      <w:r>
        <w:t xml:space="preserve"> </w:t>
      </w:r>
      <w:r>
        <w:t>提取回收率实验</w:t>
      </w:r>
    </w:p>
    <w:p w:rsidR="0018722C">
      <w:pPr>
        <w:pStyle w:val="ae"/>
        <w:topLinePunct/>
      </w:pPr>
      <w:r>
        <w:drawing>
          <wp:inline>
            <wp:extent cx="5080000" cy="5080000"/>
            <wp:effectExtent l="0" t="0" r="0" b="0"/>
            <wp:docPr id="73" name="image2.png" descr=""/>
            <wp:cNvGraphicFramePr>
              <a:graphicFrameLocks noChangeAspect="1"/>
            </wp:cNvGraphicFramePr>
            <a:graphic>
              <a:graphicData uri="http://schemas.openxmlformats.org/drawingml/2006/picture">
                <pic:pic>
                  <pic:nvPicPr>
                    <pic:cNvPr id="7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50</w:t>
      </w:r>
      <w:r>
        <w:rPr>
          <w:spacing w:val="1"/>
          <w:w w:val="93"/>
        </w:rPr>
        <w:t>µ</w:t>
      </w:r>
      <w:r>
        <w:t>L</w:t>
      </w:r>
      <w:r w:rsidR="001852F3">
        <w:rPr>
          <w:spacing w:val="-4"/>
        </w:rPr>
        <w:t xml:space="preserve"> </w:t>
      </w:r>
      <w:r>
        <w:rPr>
          <w:rFonts w:ascii="宋体" w:hAnsi="宋体" w:eastAsia="宋体" w:hint="eastAsia"/>
        </w:rPr>
        <w:t>大鼠空白血浆中加入</w:t>
      </w:r>
      <w:r>
        <w:t>20</w:t>
      </w:r>
      <w:r>
        <w:rPr>
          <w:spacing w:val="1"/>
          <w:w w:val="93"/>
        </w:rPr>
        <w:t>µ</w:t>
      </w:r>
      <w:r>
        <w:t>L</w:t>
      </w:r>
      <w:r w:rsidR="001852F3">
        <w:rPr>
          <w:spacing w:val="-4"/>
        </w:rPr>
        <w:t xml:space="preserve"> </w:t>
      </w:r>
      <w:r>
        <w:rPr>
          <w:rFonts w:ascii="宋体" w:hAnsi="宋体" w:eastAsia="宋体" w:hint="eastAsia"/>
        </w:rPr>
        <w:t>内标溶液</w:t>
      </w:r>
      <w:r>
        <w:rPr>
          <w:spacing w:val="0"/>
        </w:rPr>
        <w:t>(</w:t>
      </w:r>
      <w:r>
        <w:rPr>
          <w:spacing w:val="0"/>
        </w:rPr>
        <w:t>1</w:t>
      </w:r>
      <w:r>
        <w:t>.</w:t>
      </w:r>
      <w:r>
        <w:t>108</w:t>
      </w:r>
      <w:r>
        <w:rPr>
          <w:w w:val="93"/>
        </w:rPr>
        <w:t>µ</w:t>
      </w:r>
      <w:r>
        <w:rPr>
          <w:spacing w:val="-2"/>
        </w:rPr>
        <w:t>g</w:t>
      </w:r>
      <w:r>
        <w:rPr>
          <w:w w:val="75"/>
        </w:rPr>
        <w:t>·</w:t>
      </w:r>
      <w:r>
        <w:rPr>
          <w:spacing w:val="0"/>
        </w:rPr>
        <w:t>m</w:t>
      </w:r>
      <w:r>
        <w:rPr>
          <w:spacing w:val="-2"/>
        </w:rPr>
        <w:t>L</w:t>
      </w:r>
      <w:r>
        <w:rPr>
          <w:spacing w:val="0"/>
          <w:w w:val="100"/>
          <w:sz w:val="16"/>
        </w:rPr>
        <w:t>-</w:t>
      </w:r>
      <w:r>
        <w:rPr>
          <w:w w:val="100"/>
          <w:sz w:val="16"/>
        </w:rPr>
        <w:t>1</w:t>
      </w:r>
      <w:r>
        <w:rPr>
          <w:spacing w:val="0"/>
          <w:w w:val="99"/>
        </w:rPr>
        <w:t>)</w:t>
      </w:r>
      <w:r>
        <w:rPr>
          <w:rFonts w:ascii="宋体" w:hAnsi="宋体" w:eastAsia="宋体" w:hint="eastAsia"/>
          <w:spacing w:val="-12"/>
          <w:w w:val="99"/>
        </w:rPr>
        <w:t>，加入</w:t>
      </w:r>
      <w:r>
        <w:rPr>
          <w:w w:val="99"/>
        </w:rPr>
        <w:t>10</w:t>
      </w:r>
      <w:r>
        <w:rPr>
          <w:spacing w:val="1"/>
          <w:w w:val="93"/>
        </w:rPr>
        <w:t>µ</w:t>
      </w:r>
      <w:r>
        <w:t>L</w:t>
      </w:r>
      <w:r w:rsidR="001852F3">
        <w:rPr>
          <w:spacing w:val="-4"/>
        </w:rPr>
        <w:t xml:space="preserve"> </w:t>
      </w:r>
      <w:r>
        <w:rPr>
          <w:rFonts w:ascii="宋体" w:hAnsi="宋体" w:eastAsia="宋体" w:hint="eastAsia"/>
        </w:rPr>
        <w:t>质控溶液，然后加入</w:t>
      </w:r>
      <w:r>
        <w:t>70</w:t>
      </w:r>
      <w:r>
        <w:t>µL</w:t>
      </w:r>
      <w:r>
        <w:rPr>
          <w:rFonts w:ascii="宋体" w:hAnsi="宋体" w:eastAsia="宋体" w:hint="eastAsia"/>
          <w:spacing w:val="1"/>
        </w:rPr>
        <w:t>的</w:t>
      </w:r>
      <w:r>
        <w:t>60%</w:t>
      </w:r>
      <w:r>
        <w:rPr>
          <w:rFonts w:ascii="宋体" w:hAnsi="宋体" w:eastAsia="宋体" w:hint="eastAsia"/>
        </w:rPr>
        <w:t>甲醇水溶液。其余按照“血浆样品的预处理和测定”</w:t>
      </w:r>
      <w:r>
        <w:rPr>
          <w:rFonts w:ascii="宋体" w:hAnsi="宋体" w:eastAsia="宋体" w:hint="eastAsia"/>
          <w:spacing w:val="0"/>
        </w:rPr>
        <w:t>中“涡旋</w:t>
      </w:r>
      <w:r>
        <w:t>(30s)</w:t>
      </w:r>
      <w:r>
        <w:rPr>
          <w:rFonts w:ascii="宋体" w:hAnsi="宋体" w:eastAsia="宋体" w:hint="eastAsia"/>
          <w:spacing w:val="0"/>
        </w:rPr>
        <w:t>”至“取所得样品</w:t>
      </w:r>
      <w:r>
        <w:t>2</w:t>
      </w:r>
      <w:r>
        <w:t>µL</w:t>
      </w:r>
      <w:r>
        <w:rPr>
          <w:rFonts w:ascii="宋体" w:hAnsi="宋体" w:eastAsia="宋体" w:hint="eastAsia"/>
        </w:rPr>
        <w:t>注入</w:t>
      </w:r>
      <w:r>
        <w:t>RRLC-MS/MS</w:t>
      </w:r>
      <w:r>
        <w:rPr>
          <w:rFonts w:ascii="宋体" w:hAnsi="宋体" w:eastAsia="宋体" w:hint="eastAsia"/>
          <w:spacing w:val="0"/>
        </w:rPr>
        <w:t>供分析”同法操作。计算各待测化合物经提取后得到峰面积与未经提取直接进样获得的色谱峰面积的比值，</w:t>
      </w:r>
      <w:r w:rsidR="001852F3">
        <w:rPr>
          <w:rFonts w:ascii="宋体" w:hAnsi="宋体" w:eastAsia="宋体" w:hint="eastAsia"/>
          <w:spacing w:val="0"/>
        </w:rPr>
        <w:t xml:space="preserve">计算提取回收率。内标物质同法测定。</w:t>
      </w:r>
    </w:p>
    <w:p w:rsidR="0018722C">
      <w:pPr>
        <w:pStyle w:val="4"/>
        <w:topLinePunct/>
        <w:ind w:left="200" w:hangingChars="200" w:hanging="200"/>
      </w:pPr>
      <w:r>
        <w:t>3.2.2.5</w:t>
      </w:r>
      <w:r>
        <w:t xml:space="preserve"> </w:t>
      </w:r>
      <w:r>
        <w:t>基质效应实验</w:t>
      </w:r>
    </w:p>
    <w:p w:rsidR="0018722C">
      <w:pPr>
        <w:topLinePunct/>
      </w:pPr>
      <w:r>
        <w:rPr>
          <w:rFonts w:ascii="宋体" w:hAnsi="宋体" w:eastAsia="宋体" w:hint="eastAsia"/>
        </w:rPr>
        <w:t>取</w:t>
      </w:r>
      <w:r>
        <w:t>6</w:t>
      </w:r>
      <w:r/>
      <w:r>
        <w:rPr>
          <w:rFonts w:ascii="宋体" w:hAnsi="宋体" w:eastAsia="宋体" w:hint="eastAsia"/>
        </w:rPr>
        <w:t>个不同来源的大鼠空白血浆样品各</w:t>
      </w:r>
      <w:r>
        <w:t>50</w:t>
      </w:r>
      <w:r w:rsidR="001852F3">
        <w:t xml:space="preserve">µL</w:t>
      </w:r>
      <w:r>
        <w:rPr>
          <w:rFonts w:ascii="宋体" w:hAnsi="宋体" w:eastAsia="宋体" w:hint="eastAsia"/>
        </w:rPr>
        <w:t>，加入</w:t>
      </w:r>
      <w:r>
        <w:t>70</w:t>
      </w:r>
      <w:r w:rsidR="001852F3">
        <w:t xml:space="preserve">µL</w:t>
      </w:r>
      <w:r>
        <w:rPr>
          <w:rFonts w:ascii="宋体" w:hAnsi="宋体" w:eastAsia="宋体" w:hint="eastAsia"/>
        </w:rPr>
        <w:t>的</w:t>
      </w:r>
      <w:r>
        <w:t>60</w:t>
      </w:r>
      <w:r>
        <w:t>%</w:t>
      </w:r>
      <w:r>
        <w:rPr>
          <w:rFonts w:ascii="宋体" w:hAnsi="宋体" w:eastAsia="宋体" w:hint="eastAsia"/>
        </w:rPr>
        <w:t>甲醇水溶</w:t>
      </w:r>
      <w:r>
        <w:rPr>
          <w:rFonts w:ascii="宋体" w:hAnsi="宋体" w:eastAsia="宋体" w:hint="eastAsia"/>
        </w:rPr>
        <w:t>液。其余按照“血浆样品的预处理和测定”中“涡旋</w:t>
      </w:r>
      <w:r>
        <w:t>(</w:t>
      </w:r>
      <w:r>
        <w:t xml:space="preserve">30 </w:t>
      </w:r>
      <w:r>
        <w:t>s</w:t>
      </w:r>
      <w:r>
        <w:t>)</w:t>
      </w:r>
      <w:r>
        <w:rPr>
          <w:rFonts w:ascii="宋体" w:hAnsi="宋体" w:eastAsia="宋体" w:hint="eastAsia"/>
        </w:rPr>
        <w:t>”至“洗脱液于</w:t>
      </w:r>
      <w:r>
        <w:t>45</w:t>
      </w:r>
      <w:r>
        <w:rPr>
          <w:rFonts w:ascii="新宋体" w:hAnsi="新宋体" w:eastAsia="新宋体" w:hint="eastAsia"/>
        </w:rPr>
        <w:t>℃ </w:t>
      </w:r>
      <w:r>
        <w:rPr>
          <w:rFonts w:ascii="宋体" w:hAnsi="宋体" w:eastAsia="宋体" w:hint="eastAsia"/>
        </w:rPr>
        <w:t>下</w:t>
      </w:r>
    </w:p>
    <w:p w:rsidR="0018722C">
      <w:pPr>
        <w:topLinePunct/>
      </w:pPr>
      <w:r>
        <w:t>N</w:t>
      </w:r>
      <w:r>
        <w:t>2</w:t>
      </w:r>
      <w:r>
        <w:rPr>
          <w:rFonts w:ascii="宋体" w:hAnsi="宋体" w:eastAsia="宋体" w:hint="eastAsia"/>
        </w:rPr>
        <w:t>吹干</w:t>
      </w:r>
      <w:r>
        <w:rPr>
          <w:rFonts w:ascii="宋体" w:hAnsi="宋体" w:eastAsia="宋体" w:hint="eastAsia"/>
        </w:rPr>
        <w:t>“</w:t>
      </w:r>
      <w:r>
        <w:rPr>
          <w:rFonts w:ascii="宋体" w:hAnsi="宋体" w:eastAsia="宋体" w:hint="eastAsia"/>
        </w:rPr>
        <w:t>同法操作。残渣中加入内标溶液</w:t>
      </w:r>
      <w:r>
        <w:t>20</w:t>
      </w:r>
      <w:r w:rsidR="001852F3">
        <w:t xml:space="preserve">µL</w:t>
      </w:r>
      <w:r>
        <w:rPr>
          <w:rFonts w:ascii="宋体" w:hAnsi="宋体" w:eastAsia="宋体" w:hint="eastAsia"/>
        </w:rPr>
        <w:t>和质控溶液</w:t>
      </w:r>
      <w:r>
        <w:t>10</w:t>
      </w:r>
      <w:r w:rsidR="001852F3">
        <w:t xml:space="preserve">µL</w:t>
      </w:r>
      <w:r>
        <w:rPr>
          <w:rFonts w:ascii="宋体" w:hAnsi="宋体" w:eastAsia="宋体" w:hint="eastAsia"/>
        </w:rPr>
        <w:t>，再加</w:t>
      </w:r>
      <w:r>
        <w:t>90%</w:t>
      </w:r>
      <w:r>
        <w:rPr>
          <w:rFonts w:ascii="宋体" w:hAnsi="宋体" w:eastAsia="宋体" w:hint="eastAsia"/>
        </w:rPr>
        <w:t>甲醇</w:t>
      </w:r>
      <w:r>
        <w:rPr>
          <w:rFonts w:ascii="宋体" w:hAnsi="宋体" w:eastAsia="宋体" w:hint="eastAsia"/>
        </w:rPr>
        <w:t>水至</w:t>
      </w:r>
      <w:r>
        <w:t>100</w:t>
      </w:r>
      <w:r w:rsidR="001852F3">
        <w:t xml:space="preserve">µL</w:t>
      </w:r>
      <w:r>
        <w:rPr>
          <w:rFonts w:ascii="宋体" w:hAnsi="宋体" w:eastAsia="宋体" w:hint="eastAsia"/>
        </w:rPr>
        <w:t>复溶，</w:t>
      </w:r>
      <w:r>
        <w:t>15</w:t>
      </w:r>
      <w:r>
        <w:t xml:space="preserve">, </w:t>
      </w:r>
      <w:r>
        <w:t>000 r</w:t>
      </w:r>
      <w:r>
        <w:rPr>
          <w:rFonts w:ascii="宋体" w:hAnsi="宋体" w:eastAsia="宋体" w:hint="eastAsia"/>
        </w:rPr>
        <w:t>离心</w:t>
      </w:r>
      <w:r>
        <w:t>10 min</w:t>
      </w:r>
      <w:r>
        <w:rPr>
          <w:rFonts w:ascii="宋体" w:hAnsi="宋体" w:eastAsia="宋体" w:hint="eastAsia"/>
        </w:rPr>
        <w:t>。取所得样品</w:t>
      </w:r>
      <w:r>
        <w:t>2</w:t>
      </w:r>
      <w:r w:rsidR="001852F3">
        <w:t xml:space="preserve">µL</w:t>
      </w:r>
      <w:r>
        <w:rPr>
          <w:rFonts w:ascii="宋体" w:hAnsi="宋体" w:eastAsia="宋体" w:hint="eastAsia"/>
        </w:rPr>
        <w:t>注入</w:t>
      </w:r>
      <w:r>
        <w:t>RRLC–MS</w:t>
      </w:r>
      <w:r>
        <w:t>/</w:t>
      </w:r>
      <w:r>
        <w:t>MS</w:t>
      </w:r>
      <w:r/>
      <w:r>
        <w:rPr>
          <w:rFonts w:ascii="宋体" w:hAnsi="宋体" w:eastAsia="宋体" w:hint="eastAsia"/>
        </w:rPr>
        <w:t>供</w:t>
      </w:r>
      <w:r>
        <w:rPr>
          <w:rFonts w:ascii="宋体" w:hAnsi="宋体" w:eastAsia="宋体" w:hint="eastAsia"/>
        </w:rPr>
        <w:t>分析。分别记录</w:t>
      </w:r>
      <w:r>
        <w:t>5</w:t>
      </w:r>
      <w:r/>
      <w:r w:rsidR="001852F3">
        <w:t xml:space="preserve"> </w:t>
      </w:r>
      <w:r>
        <w:rPr>
          <w:rFonts w:ascii="宋体" w:hAnsi="宋体" w:eastAsia="宋体" w:hint="eastAsia"/>
        </w:rPr>
        <w:t>个待测化合物和内标的峰面积</w:t>
      </w:r>
      <w:r>
        <w:rPr>
          <w:rFonts w:hint="eastAsia"/>
        </w:rPr>
        <w:t>，</w:t>
      </w:r>
      <w:r>
        <w:rPr>
          <w:rFonts w:ascii="宋体" w:hAnsi="宋体" w:eastAsia="宋体" w:hint="eastAsia"/>
        </w:rPr>
        <w:t>计算</w:t>
      </w:r>
      <w:r>
        <w:t>5</w:t>
      </w:r>
      <w:r/>
      <w:r w:rsidR="001852F3">
        <w:t xml:space="preserve"> </w:t>
      </w:r>
      <w:r>
        <w:rPr>
          <w:rFonts w:ascii="宋体" w:hAnsi="宋体" w:eastAsia="宋体" w:hint="eastAsia"/>
        </w:rPr>
        <w:t>个待测化合物和内标的</w:t>
      </w:r>
      <w:r>
        <w:rPr>
          <w:rFonts w:ascii="宋体" w:hAnsi="宋体" w:eastAsia="宋体" w:hint="eastAsia"/>
        </w:rPr>
        <w:t>峰</w:t>
      </w:r>
    </w:p>
    <w:p w:rsidR="0018722C">
      <w:pPr>
        <w:topLinePunct/>
      </w:pPr>
      <w:r>
        <w:rPr>
          <w:rFonts w:ascii="宋体" w:hAnsi="宋体" w:eastAsia="宋体" w:hint="eastAsia"/>
        </w:rPr>
        <w:t>面积比值</w:t>
      </w:r>
      <w:r>
        <w:t>(</w:t>
      </w:r>
      <w:r>
        <w:t>A1</w:t>
      </w:r>
      <w:r>
        <w:t>)</w:t>
      </w:r>
      <w:r>
        <w:rPr>
          <w:rFonts w:ascii="宋体" w:hAnsi="宋体" w:eastAsia="宋体" w:hint="eastAsia"/>
        </w:rPr>
        <w:t>。另精密吸取质控溶液</w:t>
      </w:r>
      <w:r>
        <w:t>10</w:t>
      </w:r>
      <w:r w:rsidR="001852F3">
        <w:t xml:space="preserve">µL</w:t>
      </w:r>
      <w:r>
        <w:rPr>
          <w:rFonts w:ascii="宋体" w:hAnsi="宋体" w:eastAsia="宋体" w:hint="eastAsia"/>
        </w:rPr>
        <w:t>与内标溶液</w:t>
      </w:r>
      <w:r>
        <w:t>20</w:t>
      </w:r>
      <w:r w:rsidR="001852F3">
        <w:t xml:space="preserve">µL</w:t>
      </w:r>
      <w:r>
        <w:rPr>
          <w:rFonts w:ascii="宋体" w:hAnsi="宋体" w:eastAsia="宋体" w:hint="eastAsia"/>
        </w:rPr>
        <w:t>混匀</w:t>
      </w:r>
      <w:r>
        <w:rPr>
          <w:rFonts w:hint="eastAsia"/>
        </w:rPr>
        <w:t>，</w:t>
      </w:r>
      <w:r>
        <w:rPr>
          <w:rFonts w:ascii="宋体" w:hAnsi="宋体" w:eastAsia="宋体" w:hint="eastAsia"/>
        </w:rPr>
        <w:t>加入蒸馏水</w:t>
      </w:r>
      <w:r>
        <w:t>50</w:t>
      </w:r>
    </w:p>
    <w:p w:rsidR="0018722C">
      <w:pPr>
        <w:topLinePunct/>
      </w:pPr>
      <w:r>
        <w:t>µL</w:t>
      </w:r>
      <w:r>
        <w:rPr>
          <w:rFonts w:ascii="宋体" w:hAnsi="宋体" w:eastAsia="宋体" w:hint="eastAsia"/>
        </w:rPr>
        <w:t>，样品处理方法与上述样品相同，每浓度</w:t>
      </w:r>
      <w:r>
        <w:t>6</w:t>
      </w:r>
      <w:r/>
      <w:r>
        <w:rPr>
          <w:rFonts w:ascii="宋体" w:hAnsi="宋体" w:eastAsia="宋体" w:hint="eastAsia"/>
        </w:rPr>
        <w:t>份样品。取上清液</w:t>
      </w:r>
      <w:r>
        <w:t>2</w:t>
      </w:r>
      <w:r w:rsidR="001852F3">
        <w:t xml:space="preserve">µL</w:t>
      </w:r>
      <w:r>
        <w:rPr>
          <w:rFonts w:ascii="宋体" w:hAnsi="宋体" w:eastAsia="宋体" w:hint="eastAsia"/>
        </w:rPr>
        <w:t>进样测定，</w:t>
      </w:r>
    </w:p>
    <w:p w:rsidR="0018722C">
      <w:pPr>
        <w:topLinePunct/>
      </w:pPr>
      <w:r>
        <w:rPr>
          <w:rFonts w:ascii="宋体" w:hAnsi="宋体" w:eastAsia="宋体" w:hint="eastAsia"/>
        </w:rPr>
        <w:t>分别记录</w:t>
      </w:r>
      <w:r>
        <w:t>5</w:t>
      </w:r>
      <w:r>
        <w:rPr>
          <w:rFonts w:ascii="宋体" w:hAnsi="宋体" w:eastAsia="宋体" w:hint="eastAsia"/>
        </w:rPr>
        <w:t>个待测化合物和内标的峰面积，计算</w:t>
      </w:r>
      <w:r>
        <w:t>5</w:t>
      </w:r>
      <w:r>
        <w:rPr>
          <w:rFonts w:ascii="宋体" w:hAnsi="宋体" w:eastAsia="宋体" w:hint="eastAsia"/>
        </w:rPr>
        <w:t>个待测化合物和内标的峰面积比</w:t>
      </w:r>
      <w:r>
        <w:rPr>
          <w:rFonts w:ascii="宋体" w:hAnsi="宋体" w:eastAsia="宋体" w:hint="eastAsia"/>
        </w:rPr>
        <w:t>值</w:t>
      </w:r>
      <w:r>
        <w:t>(</w:t>
      </w:r>
      <w:r>
        <w:t>A2</w:t>
      </w:r>
      <w:r>
        <w:t>)</w:t>
      </w:r>
      <w:r>
        <w:rPr>
          <w:rFonts w:ascii="宋体" w:hAnsi="宋体" w:eastAsia="宋体" w:hint="eastAsia"/>
        </w:rPr>
        <w:t>。求各浓度下</w:t>
      </w:r>
      <w:r>
        <w:t>5</w:t>
      </w:r>
      <w:r/>
      <w:r>
        <w:rPr>
          <w:rFonts w:ascii="宋体" w:hAnsi="宋体" w:eastAsia="宋体" w:hint="eastAsia"/>
        </w:rPr>
        <w:t>个待测化合物的回收率</w:t>
      </w:r>
      <w:r>
        <w:t>(</w:t>
      </w:r>
      <w:r>
        <w:t>A1</w:t>
      </w:r>
      <w:r>
        <w:t>/</w:t>
      </w:r>
      <w:r>
        <w:t>A2×100</w:t>
      </w:r>
      <w:r>
        <w:rPr>
          <w:spacing w:val="9"/>
        </w:rPr>
        <w:t>%</w:t>
      </w:r>
      <w:r>
        <w:t>)</w:t>
      </w:r>
      <w:r/>
      <w:r>
        <w:rPr>
          <w:rFonts w:ascii="宋体" w:hAnsi="宋体" w:eastAsia="宋体" w:hint="eastAsia"/>
        </w:rPr>
        <w:t>，计算基质效应。</w:t>
      </w:r>
    </w:p>
    <w:p w:rsidR="0018722C">
      <w:pPr>
        <w:pStyle w:val="4"/>
        <w:topLinePunct/>
        <w:ind w:left="200" w:hangingChars="200" w:hanging="200"/>
      </w:pPr>
      <w:r>
        <w:t>3.2.2.6</w:t>
      </w:r>
      <w:r>
        <w:t xml:space="preserve"> </w:t>
      </w:r>
      <w:r>
        <w:t>稳定性实验</w:t>
      </w:r>
    </w:p>
    <w:p w:rsidR="0018722C">
      <w:pPr>
        <w:topLinePunct/>
      </w:pPr>
      <w:r>
        <w:rPr>
          <w:rFonts w:ascii="宋体" w:hAnsi="宋体" w:eastAsia="宋体" w:hint="eastAsia"/>
        </w:rPr>
        <w:t>质控样品稳定性评价为待测物样品置于</w:t>
      </w:r>
      <w:r>
        <w:t>-</w:t>
      </w:r>
      <w:r>
        <w:t> </w:t>
      </w:r>
      <w:r>
        <w:t>20</w:t>
      </w:r>
      <w:r w:rsidR="001852F3">
        <w:t xml:space="preserve">°C</w:t>
      </w:r>
      <w:r w:rsidR="001852F3">
        <w:t xml:space="preserve"> </w:t>
      </w:r>
      <w:r>
        <w:rPr>
          <w:rFonts w:ascii="宋体" w:hAnsi="宋体" w:eastAsia="宋体" w:hint="eastAsia"/>
        </w:rPr>
        <w:t>环境中</w:t>
      </w:r>
      <w:r>
        <w:t>1</w:t>
      </w:r>
      <w:r w:rsidR="001852F3">
        <w:t xml:space="preserve"> </w:t>
      </w:r>
      <w:r>
        <w:rPr>
          <w:rFonts w:ascii="宋体" w:hAnsi="宋体" w:eastAsia="宋体" w:hint="eastAsia"/>
        </w:rPr>
        <w:t>月</w:t>
      </w:r>
      <w:r>
        <w:rPr>
          <w:rFonts w:ascii="宋体" w:hAnsi="宋体" w:eastAsia="宋体" w:hint="eastAsia"/>
        </w:rPr>
        <w:t>，</w:t>
      </w:r>
      <w:r>
        <w:rPr>
          <w:rFonts w:ascii="宋体" w:hAnsi="宋体" w:eastAsia="宋体" w:hint="eastAsia"/>
        </w:rPr>
        <w:t>循环冷冻</w:t>
      </w:r>
      <w:r>
        <w:t>(</w:t>
      </w:r>
      <w:r>
        <w:t>-20°C</w:t>
      </w:r>
      <w:r>
        <w:t>)</w:t>
      </w:r>
    </w:p>
    <w:p w:rsidR="0018722C">
      <w:pPr>
        <w:topLinePunct/>
      </w:pPr>
      <w:r>
        <w:rPr>
          <w:rFonts w:ascii="宋体" w:eastAsia="宋体" w:hint="eastAsia"/>
        </w:rPr>
        <w:t>和溶解</w:t>
      </w:r>
      <w:r>
        <w:t>（</w:t>
      </w:r>
      <w:r>
        <w:rPr>
          <w:rFonts w:ascii="宋体" w:eastAsia="宋体" w:hint="eastAsia"/>
        </w:rPr>
        <w:t>室温</w:t>
      </w:r>
      <w:r>
        <w:rPr>
          <w:spacing w:val="0"/>
        </w:rPr>
        <w:t>）</w:t>
      </w:r>
      <w:r/>
      <w:r>
        <w:t>3</w:t>
      </w:r>
      <w:r/>
      <w:r>
        <w:rPr>
          <w:rFonts w:ascii="宋体" w:eastAsia="宋体" w:hint="eastAsia"/>
        </w:rPr>
        <w:t>次，以及室温</w:t>
      </w:r>
      <w:r>
        <w:t>24 h</w:t>
      </w:r>
      <w:r w:rsidR="001852F3">
        <w:t xml:space="preserve"> </w:t>
      </w:r>
      <w:r>
        <w:rPr>
          <w:rFonts w:ascii="宋体" w:eastAsia="宋体" w:hint="eastAsia"/>
        </w:rPr>
        <w:t>放置的稳定性。</w:t>
      </w:r>
    </w:p>
    <w:p w:rsidR="0018722C">
      <w:pPr>
        <w:pStyle w:val="Heading3"/>
        <w:topLinePunct/>
        <w:ind w:left="200" w:hangingChars="200" w:hanging="200"/>
      </w:pPr>
      <w:r>
        <w:t>3.2.3</w:t>
      </w:r>
      <w:r>
        <w:t xml:space="preserve"> </w:t>
      </w:r>
      <w:r>
        <w:t>方法学验证结果分析</w:t>
      </w:r>
    </w:p>
    <w:p w:rsidR="0018722C">
      <w:pPr>
        <w:pStyle w:val="4"/>
        <w:topLinePunct/>
        <w:ind w:left="200" w:hangingChars="200" w:hanging="200"/>
      </w:pPr>
      <w:r>
        <w:t>3.2.3.1</w:t>
      </w:r>
      <w:r>
        <w:t xml:space="preserve"> </w:t>
      </w:r>
      <w:r>
        <w:t>方法专属性</w:t>
      </w:r>
    </w:p>
    <w:p w:rsidR="0018722C">
      <w:pPr>
        <w:topLinePunct/>
      </w:pPr>
      <w:r>
        <w:rPr>
          <w:rFonts w:ascii="宋体" w:eastAsia="宋体" w:hint="eastAsia"/>
        </w:rPr>
        <w:t>在建立的</w:t>
      </w:r>
      <w:r>
        <w:t>LC-MS</w:t>
      </w:r>
      <w:r>
        <w:rPr>
          <w:rFonts w:ascii="宋体" w:eastAsia="宋体" w:hint="eastAsia"/>
        </w:rPr>
        <w:t>条件下，</w:t>
      </w:r>
      <w:r>
        <w:t>5</w:t>
      </w:r>
      <w:r/>
      <w:r w:rsidR="001852F3">
        <w:t xml:space="preserve"> </w:t>
      </w:r>
      <w:r>
        <w:rPr>
          <w:rFonts w:ascii="宋体" w:eastAsia="宋体" w:hint="eastAsia"/>
        </w:rPr>
        <w:t>个白头翁皂苷和内标物质的</w:t>
      </w:r>
      <w:r>
        <w:t>MRM</w:t>
      </w:r>
      <w:r/>
      <w:r w:rsidR="001852F3">
        <w:t xml:space="preserve"> </w:t>
      </w:r>
      <w:r>
        <w:rPr>
          <w:rFonts w:ascii="宋体" w:eastAsia="宋体" w:hint="eastAsia"/>
        </w:rPr>
        <w:t>检测具有较高选择性</w:t>
      </w:r>
      <w:r>
        <w:rPr>
          <w:rFonts w:ascii="宋体" w:eastAsia="宋体" w:hint="eastAsia"/>
        </w:rPr>
        <w:t>，</w:t>
      </w:r>
      <w:r>
        <w:rPr>
          <w:rFonts w:ascii="宋体" w:eastAsia="宋体" w:hint="eastAsia"/>
        </w:rPr>
        <w:t>色谱峰良好，内源性物质无干扰。典型色</w:t>
      </w:r>
      <w:r>
        <w:rPr>
          <w:rFonts w:ascii="宋体" w:eastAsia="宋体" w:hint="eastAsia"/>
        </w:rPr>
        <w:t>谱图见</w:t>
      </w:r>
      <w:r>
        <w:t>Fig</w:t>
      </w:r>
      <w:r>
        <w:t>.3</w:t>
      </w:r>
      <w:r>
        <w:t>- </w:t>
      </w:r>
      <w:r>
        <w:t>3</w:t>
      </w:r>
      <w:r>
        <w:rPr>
          <w:rFonts w:ascii="宋体" w:eastAsia="宋体" w:hint="eastAsia"/>
        </w:rPr>
        <w:t>。连翘苷</w:t>
      </w:r>
      <w:r>
        <w:t>(</w:t>
      </w:r>
      <w:r>
        <w:t>IS</w:t>
      </w:r>
      <w:r>
        <w:t>)</w:t>
      </w:r>
      <w:r>
        <w:rPr>
          <w:rFonts w:ascii="宋体" w:eastAsia="宋体" w:hint="eastAsia"/>
        </w:rPr>
        <w:t>，</w:t>
      </w:r>
      <w:r>
        <w:t>B3</w:t>
      </w:r>
      <w:r>
        <w:rPr>
          <w:rFonts w:ascii="宋体" w:eastAsia="宋体" w:hint="eastAsia"/>
        </w:rPr>
        <w:t>，</w:t>
      </w:r>
    </w:p>
    <w:p w:rsidR="0018722C">
      <w:pPr>
        <w:topLinePunct/>
      </w:pPr>
      <w:r>
        <w:t>BD</w:t>
      </w:r>
      <w:r>
        <w:rPr>
          <w:rFonts w:ascii="宋体" w:eastAsia="宋体" w:hint="eastAsia"/>
        </w:rPr>
        <w:t>，</w:t>
      </w:r>
      <w:r>
        <w:t>B7</w:t>
      </w:r>
      <w:r>
        <w:rPr>
          <w:rFonts w:ascii="宋体" w:eastAsia="宋体" w:hint="eastAsia"/>
          <w:rFonts w:ascii="宋体" w:eastAsia="宋体" w:hint="eastAsia"/>
        </w:rPr>
        <w:t xml:space="preserve">, </w:t>
      </w:r>
      <w:r>
        <w:t>B10</w:t>
      </w:r>
      <w:r>
        <w:rPr>
          <w:rFonts w:ascii="宋体" w:eastAsia="宋体" w:hint="eastAsia"/>
        </w:rPr>
        <w:t>和</w:t>
      </w:r>
      <w:r>
        <w:t>B11</w:t>
      </w:r>
      <w:r>
        <w:rPr>
          <w:rFonts w:ascii="宋体" w:eastAsia="宋体" w:hint="eastAsia"/>
        </w:rPr>
        <w:t>的保留时间分别为</w:t>
      </w:r>
      <w:r>
        <w:t>2</w:t>
      </w:r>
      <w:r>
        <w:t>.</w:t>
      </w:r>
      <w:r>
        <w:t>2</w:t>
      </w:r>
      <w:r>
        <w:rPr>
          <w:rFonts w:ascii="宋体" w:eastAsia="宋体" w:hint="eastAsia"/>
          <w:rFonts w:ascii="宋体" w:eastAsia="宋体" w:hint="eastAsia"/>
        </w:rPr>
        <w:t xml:space="preserve">, </w:t>
      </w:r>
      <w:r>
        <w:t>2.6</w:t>
      </w:r>
      <w:r>
        <w:rPr>
          <w:rFonts w:ascii="宋体" w:eastAsia="宋体" w:hint="eastAsia"/>
        </w:rPr>
        <w:t>，</w:t>
      </w:r>
      <w:r>
        <w:t>3.3</w:t>
      </w:r>
      <w:r>
        <w:rPr>
          <w:rFonts w:ascii="宋体" w:eastAsia="宋体" w:hint="eastAsia"/>
          <w:rFonts w:ascii="宋体" w:eastAsia="宋体" w:hint="eastAsia"/>
        </w:rPr>
        <w:t xml:space="preserve">, </w:t>
      </w:r>
      <w:r>
        <w:t>3.9</w:t>
      </w:r>
      <w:r>
        <w:rPr>
          <w:rFonts w:ascii="宋体" w:eastAsia="宋体" w:hint="eastAsia"/>
        </w:rPr>
        <w:t>和</w:t>
      </w:r>
      <w:r>
        <w:t>4.1 min</w:t>
      </w:r>
      <w:r>
        <w:rPr>
          <w:rFonts w:ascii="宋体" w:eastAsia="宋体" w:hint="eastAsia"/>
        </w:rPr>
        <w:t>。</w:t>
      </w:r>
    </w:p>
    <w:p w:rsidR="0018722C">
      <w:pPr>
        <w:pStyle w:val="aff7"/>
        <w:topLinePunct/>
      </w:pPr>
      <w:r>
        <w:pict>
          <v:group style="margin-left:90.218262pt;margin-top:8.524986pt;width:415.2pt;height:519.2pt;mso-position-horizontal-relative:page;mso-position-vertical-relative:paragraph;z-index:4384;mso-wrap-distance-left:0;mso-wrap-distance-right:0" coordorigin="1804,170" coordsize="8304,10384">
            <v:shape style="position:absolute;left:2000;top:2554;width:8000;height:8000" type="#_x0000_t75" stroked="false">
              <v:imagedata r:id="rId6" o:title=""/>
            </v:shape>
            <v:shape style="position:absolute;left:1804;top:170;width:8304;height:7733" type="#_x0000_t75" stroked="false">
              <v:imagedata r:id="rId77" o:title=""/>
            </v:shape>
            <w10:wrap type="topAndBottom"/>
          </v:group>
        </w:pict>
      </w:r>
    </w:p>
    <w:p w:rsidR="0018722C">
      <w:pPr>
        <w:rPr/>
        <w:topLinePunct/>
      </w:pPr>
    </w:p>
    <w:p w:rsidR="0018722C">
      <w:pPr>
        <w:pStyle w:val="aff7"/>
        <w:topLinePunct/>
      </w:pPr>
      <w:r>
        <w:pict>
          <v:group style="margin-left:90.338257pt;margin-top:93.698288pt;width:414.85pt;height:648.2pt;mso-position-horizontal-relative:page;mso-position-vertical-relative:page;z-index:-870208" coordorigin="1807,1874" coordsize="8297,12964">
            <v:shape style="position:absolute;left:2000;top:6837;width:8000;height:8000" type="#_x0000_t75" stroked="false">
              <v:imagedata r:id="rId6" o:title=""/>
            </v:shape>
            <v:shape style="position:absolute;left:1806;top:1873;width:8297;height:7745" type="#_x0000_t75" stroked="false">
              <v:imagedata r:id="rId78" o:title=""/>
            </v:shape>
            <w10:wrap type="none"/>
          </v:group>
        </w:pict>
      </w:r>
    </w:p>
    <w:p w:rsidR="0018722C">
      <w:pPr>
        <w:pStyle w:val="affff1"/>
        <w:topLinePunct/>
      </w:pPr>
      <w:r>
        <w:rPr>
          <w:rFonts w:cstheme="minorBidi" w:hAnsiTheme="minorHAnsi" w:eastAsiaTheme="minorHAnsi" w:asciiTheme="minorHAnsi"/>
          <w:b/>
        </w:rPr>
        <w:t>b</w:t>
      </w:r>
    </w:p>
    <w:p w:rsidR="0018722C">
      <w:pPr>
        <w:topLinePunct/>
      </w:pPr>
    </w:p>
    <w:p w:rsidR="0018722C">
      <w:pPr>
        <w:pStyle w:val="aff7"/>
        <w:topLinePunct/>
      </w:pPr>
      <w:r>
        <w:rPr>
          <w:sz w:val="20"/>
        </w:rPr>
        <w:pict>
          <v:group style="width:414.75pt;height:648.2pt;mso-position-horizontal-relative:char;mso-position-vertical-relative:line" coordorigin="0,0" coordsize="8295,12964">
            <v:shape style="position:absolute;left:190;top:4963;width:8000;height:8000" type="#_x0000_t75" stroked="false">
              <v:imagedata r:id="rId6" o:title=""/>
            </v:shape>
            <v:shape style="position:absolute;left:0;top:0;width:8295;height:7704" type="#_x0000_t75" stroked="false">
              <v:imagedata r:id="rId79" o:title=""/>
            </v:shape>
          </v:group>
        </w:pict>
      </w:r>
      <w:r/>
    </w:p>
    <w:p w:rsidR="0018722C">
      <w:pPr>
        <w:rPr/>
        <w:topLinePunct/>
      </w:pPr>
    </w:p>
    <w:p w:rsidR="0018722C">
      <w:pPr>
        <w:pStyle w:val="aff7"/>
        <w:topLinePunct/>
      </w:pPr>
      <w:r>
        <w:pict>
          <v:group style="margin-left:90.218262pt;margin-top:93.698288pt;width:415.1pt;height:648.2pt;mso-position-horizontal-relative:page;mso-position-vertical-relative:page;z-index:-870160" coordorigin="1804,1874" coordsize="8302,12964">
            <v:shape style="position:absolute;left:2000;top:6837;width:8000;height:8000" type="#_x0000_t75" stroked="false">
              <v:imagedata r:id="rId6" o:title=""/>
            </v:shape>
            <v:shape style="position:absolute;left:1804;top:1873;width:8302;height:7940" type="#_x0000_t75" stroked="false">
              <v:imagedata r:id="rId80" o:title=""/>
            </v:shape>
            <w10:wrap type="none"/>
          </v:group>
        </w:pict>
      </w:r>
    </w:p>
    <w:p w:rsidR="0018722C">
      <w:pPr>
        <w:pStyle w:val="affff1"/>
        <w:topLinePunct/>
      </w:pPr>
      <w:r>
        <w:rPr>
          <w:rFonts w:cstheme="minorBidi" w:hAnsiTheme="minorHAnsi" w:eastAsiaTheme="minorHAnsi" w:asciiTheme="minorHAnsi"/>
          <w:b/>
        </w:rPr>
        <w:t>d</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3- 3</w:t>
      </w:r>
      <w:r>
        <w:t xml:space="preserve">  </w:t>
      </w:r>
      <w:r w:rsidRPr="00DB64CE">
        <w:rPr>
          <w:rFonts w:cstheme="minorBidi" w:hAnsiTheme="minorHAnsi" w:eastAsiaTheme="minorHAnsi" w:asciiTheme="minorHAnsi"/>
        </w:rPr>
        <w:t>Representative extract ion MRM chromatograms of forsythin</w:t>
      </w:r>
      <w:r>
        <w:rPr>
          <w:rFonts w:cstheme="minorBidi" w:hAnsiTheme="minorHAnsi" w:eastAsiaTheme="minorHAnsi" w:asciiTheme="minorHAnsi"/>
        </w:rPr>
        <w:t>(</w:t>
      </w:r>
      <w:r>
        <w:rPr>
          <w:kern w:val="2"/>
          <w:sz w:val="21"/>
          <w:szCs w:val="22"/>
          <w:rFonts w:cstheme="minorBidi" w:hAnsiTheme="minorHAnsi" w:eastAsiaTheme="minorHAnsi" w:asciiTheme="minorHAnsi"/>
        </w:rPr>
        <w:t>IS</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five pulchinenosides and hederagenin:</w:t>
      </w:r>
      <w:r>
        <w:rPr>
          <w:rFonts w:cstheme="minorBidi" w:hAnsiTheme="minorHAnsi" w:eastAsiaTheme="minorHAnsi" w:asciiTheme="minorHAnsi"/>
        </w:rPr>
        <w:t>(</w:t>
      </w:r>
      <w:r>
        <w:rPr>
          <w:kern w:val="2"/>
          <w:sz w:val="21"/>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blank plasma,</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blank plasma spiked with the five analytes at LLOQ,</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hederagenin and</w:t>
      </w:r>
    </w:p>
    <w:p w:rsidR="0018722C">
      <w:pPr>
        <w:topLinePunct/>
      </w:pPr>
      <w:r>
        <w:rPr>
          <w:rFonts w:cstheme="minorBidi" w:hAnsiTheme="minorHAnsi" w:eastAsiaTheme="minorHAnsi" w:asciiTheme="minorHAnsi"/>
        </w:rPr>
        <w:t xml:space="preserve">IS,</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0.75 h sample plasma after a single oral administration of PRS extract and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0.083h sample plasma after a single intravenous administration of PRS extract sodium salt.</w:t>
      </w:r>
    </w:p>
    <w:p w:rsidR="0018722C">
      <w:pPr>
        <w:pStyle w:val="4"/>
        <w:topLinePunct/>
        <w:ind w:left="200" w:hangingChars="200" w:hanging="200"/>
      </w:pPr>
      <w:r>
        <w:t>3.2.3.2</w:t>
      </w:r>
      <w:r>
        <w:t xml:space="preserve"> </w:t>
      </w:r>
      <w:r>
        <w:t>线性范围和最低检测限</w:t>
      </w:r>
    </w:p>
    <w:p w:rsidR="0018722C">
      <w:pPr>
        <w:topLinePunct/>
      </w:pPr>
      <w:r>
        <w:rPr>
          <w:rFonts w:ascii="宋体" w:hAnsi="宋体" w:eastAsia="宋体" w:hint="eastAsia"/>
        </w:rPr>
        <w:t>分析物质的线性范围、回归方程和相</w:t>
      </w:r>
      <w:r>
        <w:rPr>
          <w:rFonts w:ascii="宋体" w:hAnsi="宋体" w:eastAsia="宋体" w:hint="eastAsia"/>
        </w:rPr>
        <w:t>关系数见</w:t>
      </w:r>
      <w:r>
        <w:t>Tab</w:t>
      </w:r>
      <w:r>
        <w:t>le3</w:t>
      </w:r>
      <w:r>
        <w:t>- </w:t>
      </w:r>
      <w:r>
        <w:t>3</w:t>
      </w:r>
      <w:r>
        <w:rPr>
          <w:rFonts w:ascii="宋体" w:hAnsi="宋体" w:eastAsia="宋体" w:hint="eastAsia"/>
          <w:rFonts w:ascii="宋体" w:hAnsi="宋体" w:eastAsia="宋体" w:hint="eastAsia"/>
          <w:spacing w:val="0"/>
        </w:rPr>
        <w:t xml:space="preserve">. </w:t>
      </w:r>
      <w:r>
        <w:rPr>
          <w:rFonts w:ascii="宋体" w:hAnsi="宋体" w:eastAsia="宋体" w:hint="eastAsia"/>
        </w:rPr>
        <w:t>标准曲线范围满足血浆样品的浓度要求，</w:t>
      </w:r>
      <w:r>
        <w:t>5</w:t>
      </w:r>
      <w:r/>
      <w:r>
        <w:rPr>
          <w:rFonts w:ascii="宋体" w:hAnsi="宋体" w:eastAsia="宋体" w:hint="eastAsia"/>
        </w:rPr>
        <w:t>个分析样品在</w:t>
      </w:r>
      <w:r>
        <w:t>1.105-138.21</w:t>
      </w:r>
      <w:r>
        <w:t> </w:t>
      </w:r>
      <w:r>
        <w:t>ng·mL</w:t>
      </w:r>
      <w:r>
        <w:t>-1 </w:t>
      </w:r>
      <w:r>
        <w:t>(</w:t>
      </w:r>
      <w:r>
        <w:t>B3</w:t>
      </w:r>
      <w:r>
        <w:t>)</w:t>
      </w:r>
      <w:r>
        <w:t xml:space="preserve">, </w:t>
      </w:r>
      <w:r>
        <w:t>0.7508-93.84</w:t>
      </w:r>
      <w:r>
        <w:t> </w:t>
      </w:r>
      <w:r>
        <w:t>ng·mL</w:t>
      </w:r>
      <w:r>
        <w:t>-1 </w:t>
      </w:r>
      <w:r>
        <w:t>(</w:t>
      </w:r>
      <w:r>
        <w:t>BD</w:t>
      </w:r>
      <w:r>
        <w:t>)</w:t>
      </w:r>
      <w:r>
        <w:t xml:space="preserve">, </w:t>
      </w:r>
      <w:r>
        <w:t>0.9960-124.88 ng·mL</w:t>
      </w:r>
      <w:r>
        <w:t>-1 </w:t>
      </w:r>
      <w:r>
        <w:t>(</w:t>
      </w:r>
      <w:r>
        <w:t>B7</w:t>
      </w:r>
      <w:r>
        <w:t>)</w:t>
      </w:r>
      <w:r>
        <w:t xml:space="preserve">, </w:t>
      </w:r>
      <w:r>
        <w:t>0.4148-51.84 ng·mL</w:t>
      </w:r>
      <w:r>
        <w:t>-1 </w:t>
      </w:r>
      <w:r>
        <w:t>(</w:t>
      </w:r>
      <w:r>
        <w:t>B10</w:t>
      </w:r>
      <w:r>
        <w:t>)</w:t>
      </w:r>
      <w:r>
        <w:t xml:space="preserve">, </w:t>
      </w:r>
      <w:r>
        <w:t>0.3322-41.52 ng·mL</w:t>
      </w:r>
      <w:r>
        <w:t>-</w:t>
      </w:r>
      <w:r>
        <w:t>1</w:t>
      </w:r>
    </w:p>
    <w:p w:rsidR="0018722C">
      <w:pPr>
        <w:topLinePunct/>
      </w:pPr>
      <w:r>
        <w:t>（</w:t>
      </w:r>
      <w:r>
        <w:t>B11</w:t>
      </w:r>
      <w:r>
        <w:t>）</w:t>
      </w:r>
      <w:r>
        <w:rPr>
          <w:rFonts w:ascii="宋体" w:eastAsia="宋体" w:hint="eastAsia"/>
        </w:rPr>
        <w:t>的范围内线性较好，</w:t>
      </w:r>
      <w:r>
        <w:rPr>
          <w:i/>
        </w:rPr>
        <w:t>r</w:t>
      </w:r>
      <w:r>
        <w:rPr>
          <w:i/>
        </w:rPr>
        <w:t>2</w:t>
      </w:r>
      <w:r>
        <w:t>&gt; 0.99</w:t>
      </w:r>
      <w:r>
        <w:rPr>
          <w:rFonts w:ascii="宋体" w:eastAsia="宋体" w:hint="eastAsia"/>
          <w:rFonts w:ascii="宋体" w:eastAsia="宋体" w:hint="eastAsia"/>
        </w:rPr>
        <w:t xml:space="preserve">. </w:t>
      </w:r>
      <w:r>
        <w:t>B3</w:t>
      </w:r>
      <w:r>
        <w:rPr>
          <w:rFonts w:ascii="宋体" w:eastAsia="宋体" w:hint="eastAsia"/>
        </w:rPr>
        <w:t>，</w:t>
      </w:r>
      <w:r>
        <w:t>BD</w:t>
      </w:r>
      <w:r>
        <w:rPr>
          <w:rFonts w:ascii="宋体" w:eastAsia="宋体" w:hint="eastAsia"/>
        </w:rPr>
        <w:t>，</w:t>
      </w:r>
      <w:r>
        <w:t>B7</w:t>
      </w:r>
      <w:r>
        <w:rPr>
          <w:rFonts w:ascii="宋体" w:eastAsia="宋体" w:hint="eastAsia"/>
          <w:rFonts w:ascii="宋体" w:eastAsia="宋体" w:hint="eastAsia"/>
        </w:rPr>
        <w:t xml:space="preserve">, </w:t>
      </w:r>
      <w:r>
        <w:t>B10</w:t>
      </w:r>
      <w:r>
        <w:rPr>
          <w:rFonts w:ascii="宋体" w:eastAsia="宋体" w:hint="eastAsia"/>
        </w:rPr>
        <w:t>和</w:t>
      </w:r>
      <w:r>
        <w:t>B11</w:t>
      </w:r>
      <w:r>
        <w:rPr>
          <w:rFonts w:ascii="宋体" w:eastAsia="宋体" w:hint="eastAsia"/>
        </w:rPr>
        <w:t>的最低定量限分别为</w:t>
      </w:r>
    </w:p>
    <w:p w:rsidR="0018722C">
      <w:pPr>
        <w:topLinePunct/>
      </w:pPr>
      <w:r>
        <w:t>1.105</w:t>
      </w:r>
      <w:r>
        <w:rPr>
          <w:rFonts w:ascii="宋体" w:hAnsi="宋体" w:eastAsia="宋体" w:hint="eastAsia"/>
          <w:rFonts w:ascii="宋体" w:hAnsi="宋体" w:eastAsia="宋体" w:hint="eastAsia"/>
        </w:rPr>
        <w:t xml:space="preserve">, </w:t>
      </w:r>
      <w:r>
        <w:t>0.7508</w:t>
      </w:r>
      <w:r>
        <w:rPr>
          <w:rFonts w:ascii="宋体" w:hAnsi="宋体" w:eastAsia="宋体" w:hint="eastAsia"/>
        </w:rPr>
        <w:t>，</w:t>
      </w:r>
      <w:r>
        <w:t>0.9960</w:t>
      </w:r>
      <w:r>
        <w:rPr>
          <w:rFonts w:ascii="宋体" w:hAnsi="宋体" w:eastAsia="宋体" w:hint="eastAsia"/>
          <w:rFonts w:ascii="宋体" w:hAnsi="宋体" w:eastAsia="宋体" w:hint="eastAsia"/>
        </w:rPr>
        <w:t xml:space="preserve">, </w:t>
      </w:r>
      <w:r>
        <w:t>0.4148</w:t>
      </w:r>
      <w:r>
        <w:rPr>
          <w:rFonts w:ascii="宋体" w:hAnsi="宋体" w:eastAsia="宋体" w:hint="eastAsia"/>
        </w:rPr>
        <w:t>和</w:t>
      </w:r>
      <w:r>
        <w:t>0.3322 ng·mL</w:t>
      </w:r>
      <w:r>
        <w:t>-1</w:t>
      </w:r>
      <w:r>
        <w:rPr>
          <w:rFonts w:ascii="宋体" w:hAnsi="宋体" w:eastAsia="宋体" w:hint="eastAsia"/>
        </w:rPr>
        <w:t>，变异系数分别为</w:t>
      </w:r>
      <w:r>
        <w:t>6.01%</w:t>
      </w:r>
      <w:r>
        <w:rPr>
          <w:rFonts w:ascii="宋体" w:hAnsi="宋体" w:eastAsia="宋体" w:hint="eastAsia"/>
        </w:rPr>
        <w:t>，</w:t>
      </w:r>
      <w:r>
        <w:t>1.78%</w:t>
      </w:r>
      <w:r>
        <w:rPr>
          <w:rFonts w:ascii="宋体" w:hAnsi="宋体" w:eastAsia="宋体" w:hint="eastAsia"/>
        </w:rPr>
        <w:t>，</w:t>
      </w:r>
    </w:p>
    <w:p w:rsidR="0018722C">
      <w:pPr>
        <w:topLinePunct/>
      </w:pPr>
      <w:r>
        <w:t>1.22%</w:t>
      </w:r>
      <w:r>
        <w:rPr>
          <w:rFonts w:ascii="宋体" w:eastAsia="宋体" w:hint="eastAsia"/>
          <w:rFonts w:ascii="宋体" w:eastAsia="宋体" w:hint="eastAsia"/>
        </w:rPr>
        <w:t xml:space="preserve">, </w:t>
      </w:r>
      <w:r>
        <w:t>1.39%</w:t>
      </w:r>
      <w:r/>
      <w:r>
        <w:rPr>
          <w:rFonts w:ascii="宋体" w:eastAsia="宋体" w:hint="eastAsia"/>
        </w:rPr>
        <w:t>和</w:t>
      </w:r>
      <w:r>
        <w:t>10.01%</w:t>
      </w:r>
      <w:r>
        <w:rPr>
          <w:rFonts w:ascii="宋体" w:eastAsia="宋体" w:hint="eastAsia"/>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3- 3</w:t>
      </w:r>
      <w:r>
        <w:t xml:space="preserve">  </w:t>
      </w:r>
      <w:r w:rsidRPr="00DB64CE">
        <w:rPr>
          <w:rFonts w:cstheme="minorBidi" w:hAnsiTheme="minorHAnsi" w:eastAsiaTheme="minorHAnsi" w:asciiTheme="minorHAnsi"/>
        </w:rPr>
        <w:t>Regression data of the multi-components determined</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2"/>
        <w:gridCol w:w="2299"/>
        <w:gridCol w:w="2527"/>
        <w:gridCol w:w="2555"/>
      </w:tblGrid>
      <w:tr>
        <w:trPr>
          <w:tblHeader/>
        </w:trPr>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Components</w:t>
            </w:r>
          </w:p>
        </w:tc>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Linear range </w:t>
            </w:r>
            <w:r>
              <w:t xml:space="preserve">(</w:t>
            </w:r>
            <w:r>
              <w:t xml:space="preserve">ng·mL</w:t>
            </w:r>
            <w:r>
              <w:t xml:space="preserve">-1</w:t>
            </w:r>
            <w:r>
              <w:t xml:space="preserve">)</w:t>
            </w:r>
          </w:p>
        </w:tc>
        <w:tc>
          <w:tcPr>
            <w:tcW w:w="1402" w:type="pct"/>
            <w:vAlign w:val="center"/>
            <w:tcBorders>
              <w:bottom w:val="single" w:sz="4" w:space="0" w:color="auto"/>
            </w:tcBorders>
          </w:tcPr>
          <w:p w:rsidR="0018722C">
            <w:pPr>
              <w:pStyle w:val="a7"/>
              <w:topLinePunct/>
              <w:ind w:leftChars="0" w:left="0" w:rightChars="0" w:right="0" w:firstLineChars="0" w:firstLine="0"/>
              <w:spacing w:line="240" w:lineRule="atLeast"/>
            </w:pPr>
            <w:r>
              <w:t>Linear regression equation</w:t>
            </w:r>
          </w:p>
        </w:tc>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Correlation coefficient </w:t>
            </w:r>
            <w:r>
              <w:t xml:space="preserve">(</w:t>
            </w:r>
            <w:r>
              <w:t xml:space="preserve">r</w:t>
            </w:r>
            <w:r>
              <w:t xml:space="preserve">2</w:t>
            </w:r>
            <w:r>
              <w:t xml:space="preserve">)</w:t>
            </w:r>
          </w:p>
        </w:tc>
      </w:tr>
      <w:tr>
        <w:tc>
          <w:tcPr>
            <w:tcW w:w="905" w:type="pct"/>
            <w:vAlign w:val="center"/>
          </w:tcPr>
          <w:p w:rsidR="0018722C">
            <w:pPr>
              <w:pStyle w:val="ac"/>
              <w:topLinePunct/>
              <w:ind w:leftChars="0" w:left="0" w:rightChars="0" w:right="0" w:firstLineChars="0" w:firstLine="0"/>
              <w:spacing w:line="240" w:lineRule="atLeast"/>
            </w:pPr>
            <w:r>
              <w:t>B3</w:t>
            </w:r>
          </w:p>
        </w:tc>
        <w:tc>
          <w:tcPr>
            <w:tcW w:w="1275" w:type="pct"/>
            <w:vAlign w:val="center"/>
          </w:tcPr>
          <w:p w:rsidR="0018722C">
            <w:pPr>
              <w:pStyle w:val="affff9"/>
              <w:topLinePunct/>
              <w:ind w:leftChars="0" w:left="0" w:rightChars="0" w:right="0" w:firstLineChars="0" w:firstLine="0"/>
              <w:spacing w:line="240" w:lineRule="atLeast"/>
            </w:pPr>
            <w:r>
              <w:t>1.105-138.21</w:t>
            </w:r>
          </w:p>
        </w:tc>
        <w:tc>
          <w:tcPr>
            <w:tcW w:w="1402" w:type="pct"/>
            <w:vAlign w:val="center"/>
          </w:tcPr>
          <w:p w:rsidR="0018722C">
            <w:pPr>
              <w:pStyle w:val="a5"/>
              <w:topLinePunct/>
              <w:ind w:leftChars="0" w:left="0" w:rightChars="0" w:right="0" w:firstLineChars="0" w:firstLine="0"/>
              <w:spacing w:line="240" w:lineRule="atLeast"/>
            </w:pPr>
            <w:r>
              <w:t>y</w:t>
            </w:r>
            <w:r>
              <w:t>=0.0531</w:t>
            </w:r>
            <w:r>
              <w:t>x</w:t>
            </w:r>
            <w:r>
              <w:t>-0.0044</w:t>
            </w:r>
          </w:p>
        </w:tc>
        <w:tc>
          <w:tcPr>
            <w:tcW w:w="1417" w:type="pct"/>
            <w:vAlign w:val="center"/>
          </w:tcPr>
          <w:p w:rsidR="0018722C">
            <w:pPr>
              <w:pStyle w:val="affff9"/>
              <w:topLinePunct/>
              <w:ind w:leftChars="0" w:left="0" w:rightChars="0" w:right="0" w:firstLineChars="0" w:firstLine="0"/>
              <w:spacing w:line="240" w:lineRule="atLeast"/>
            </w:pPr>
            <w:r>
              <w:t>0.9930</w:t>
            </w:r>
          </w:p>
        </w:tc>
      </w:tr>
      <w:tr>
        <w:tc>
          <w:tcPr>
            <w:tcW w:w="905" w:type="pct"/>
            <w:vAlign w:val="center"/>
          </w:tcPr>
          <w:p w:rsidR="0018722C">
            <w:pPr>
              <w:pStyle w:val="ac"/>
              <w:topLinePunct/>
              <w:ind w:leftChars="0" w:left="0" w:rightChars="0" w:right="0" w:firstLineChars="0" w:firstLine="0"/>
              <w:spacing w:line="240" w:lineRule="atLeast"/>
            </w:pPr>
            <w:r>
              <w:t>BD</w:t>
            </w:r>
          </w:p>
        </w:tc>
        <w:tc>
          <w:tcPr>
            <w:tcW w:w="1275" w:type="pct"/>
            <w:vAlign w:val="center"/>
          </w:tcPr>
          <w:p w:rsidR="0018722C">
            <w:pPr>
              <w:pStyle w:val="affff9"/>
              <w:topLinePunct/>
              <w:ind w:leftChars="0" w:left="0" w:rightChars="0" w:right="0" w:firstLineChars="0" w:firstLine="0"/>
              <w:spacing w:line="240" w:lineRule="atLeast"/>
            </w:pPr>
            <w:r>
              <w:t>0.7508-93.84</w:t>
            </w:r>
          </w:p>
        </w:tc>
        <w:tc>
          <w:tcPr>
            <w:tcW w:w="1402" w:type="pct"/>
            <w:vAlign w:val="center"/>
          </w:tcPr>
          <w:p w:rsidR="0018722C">
            <w:pPr>
              <w:pStyle w:val="a5"/>
              <w:topLinePunct/>
              <w:ind w:leftChars="0" w:left="0" w:rightChars="0" w:right="0" w:firstLineChars="0" w:firstLine="0"/>
              <w:spacing w:line="240" w:lineRule="atLeast"/>
            </w:pPr>
            <w:r>
              <w:t>y</w:t>
            </w:r>
            <w:r>
              <w:t>=0.154</w:t>
            </w:r>
            <w:r>
              <w:t>x</w:t>
            </w:r>
            <w:r>
              <w:t>+0.0531</w:t>
            </w:r>
          </w:p>
        </w:tc>
        <w:tc>
          <w:tcPr>
            <w:tcW w:w="1417" w:type="pct"/>
            <w:vAlign w:val="center"/>
          </w:tcPr>
          <w:p w:rsidR="0018722C">
            <w:pPr>
              <w:pStyle w:val="affff9"/>
              <w:topLinePunct/>
              <w:ind w:leftChars="0" w:left="0" w:rightChars="0" w:right="0" w:firstLineChars="0" w:firstLine="0"/>
              <w:spacing w:line="240" w:lineRule="atLeast"/>
            </w:pPr>
            <w:r>
              <w:t>0.9913</w:t>
            </w:r>
          </w:p>
        </w:tc>
      </w:tr>
      <w:tr>
        <w:tc>
          <w:tcPr>
            <w:tcW w:w="905" w:type="pct"/>
            <w:vAlign w:val="center"/>
          </w:tcPr>
          <w:p w:rsidR="0018722C">
            <w:pPr>
              <w:pStyle w:val="ac"/>
              <w:topLinePunct/>
              <w:ind w:leftChars="0" w:left="0" w:rightChars="0" w:right="0" w:firstLineChars="0" w:firstLine="0"/>
              <w:spacing w:line="240" w:lineRule="atLeast"/>
            </w:pPr>
            <w:r>
              <w:t>B7</w:t>
            </w:r>
          </w:p>
        </w:tc>
        <w:tc>
          <w:tcPr>
            <w:tcW w:w="1275" w:type="pct"/>
            <w:vAlign w:val="center"/>
          </w:tcPr>
          <w:p w:rsidR="0018722C">
            <w:pPr>
              <w:pStyle w:val="affff9"/>
              <w:topLinePunct/>
              <w:ind w:leftChars="0" w:left="0" w:rightChars="0" w:right="0" w:firstLineChars="0" w:firstLine="0"/>
              <w:spacing w:line="240" w:lineRule="atLeast"/>
            </w:pPr>
            <w:r>
              <w:t>0.9960-124.88</w:t>
            </w:r>
          </w:p>
        </w:tc>
        <w:tc>
          <w:tcPr>
            <w:tcW w:w="1402" w:type="pct"/>
            <w:vAlign w:val="center"/>
          </w:tcPr>
          <w:p w:rsidR="0018722C">
            <w:pPr>
              <w:pStyle w:val="a5"/>
              <w:topLinePunct/>
              <w:ind w:leftChars="0" w:left="0" w:rightChars="0" w:right="0" w:firstLineChars="0" w:firstLine="0"/>
              <w:spacing w:line="240" w:lineRule="atLeast"/>
            </w:pPr>
            <w:r>
              <w:t>y</w:t>
            </w:r>
            <w:r>
              <w:t>=0.0928</w:t>
            </w:r>
            <w:r>
              <w:t>x</w:t>
            </w:r>
            <w:r>
              <w:t>-0.0101</w:t>
            </w:r>
          </w:p>
        </w:tc>
        <w:tc>
          <w:tcPr>
            <w:tcW w:w="1417" w:type="pct"/>
            <w:vAlign w:val="center"/>
          </w:tcPr>
          <w:p w:rsidR="0018722C">
            <w:pPr>
              <w:pStyle w:val="affff9"/>
              <w:topLinePunct/>
              <w:ind w:leftChars="0" w:left="0" w:rightChars="0" w:right="0" w:firstLineChars="0" w:firstLine="0"/>
              <w:spacing w:line="240" w:lineRule="atLeast"/>
            </w:pPr>
            <w:r>
              <w:t>0.9920</w:t>
            </w:r>
          </w:p>
        </w:tc>
      </w:tr>
      <w:tr>
        <w:tc>
          <w:tcPr>
            <w:tcW w:w="905" w:type="pct"/>
            <w:vAlign w:val="center"/>
          </w:tcPr>
          <w:p w:rsidR="0018722C">
            <w:pPr>
              <w:pStyle w:val="ac"/>
              <w:topLinePunct/>
              <w:ind w:leftChars="0" w:left="0" w:rightChars="0" w:right="0" w:firstLineChars="0" w:firstLine="0"/>
              <w:spacing w:line="240" w:lineRule="atLeast"/>
            </w:pPr>
            <w:r>
              <w:t>B10</w:t>
            </w:r>
          </w:p>
        </w:tc>
        <w:tc>
          <w:tcPr>
            <w:tcW w:w="1275" w:type="pct"/>
            <w:vAlign w:val="center"/>
          </w:tcPr>
          <w:p w:rsidR="0018722C">
            <w:pPr>
              <w:pStyle w:val="affff9"/>
              <w:topLinePunct/>
              <w:ind w:leftChars="0" w:left="0" w:rightChars="0" w:right="0" w:firstLineChars="0" w:firstLine="0"/>
              <w:spacing w:line="240" w:lineRule="atLeast"/>
            </w:pPr>
            <w:r>
              <w:t>0.4148-51.84</w:t>
            </w:r>
          </w:p>
        </w:tc>
        <w:tc>
          <w:tcPr>
            <w:tcW w:w="1402" w:type="pct"/>
            <w:vAlign w:val="center"/>
          </w:tcPr>
          <w:p w:rsidR="0018722C">
            <w:pPr>
              <w:pStyle w:val="a5"/>
              <w:topLinePunct/>
              <w:ind w:leftChars="0" w:left="0" w:rightChars="0" w:right="0" w:firstLineChars="0" w:firstLine="0"/>
              <w:spacing w:line="240" w:lineRule="atLeast"/>
            </w:pPr>
            <w:r>
              <w:t>y</w:t>
            </w:r>
            <w:r>
              <w:t>=0.0743</w:t>
            </w:r>
            <w:r>
              <w:t>x</w:t>
            </w:r>
            <w:r>
              <w:t>+0.0063</w:t>
            </w:r>
          </w:p>
        </w:tc>
        <w:tc>
          <w:tcPr>
            <w:tcW w:w="1417" w:type="pct"/>
            <w:vAlign w:val="center"/>
          </w:tcPr>
          <w:p w:rsidR="0018722C">
            <w:pPr>
              <w:pStyle w:val="affff9"/>
              <w:topLinePunct/>
              <w:ind w:leftChars="0" w:left="0" w:rightChars="0" w:right="0" w:firstLineChars="0" w:firstLine="0"/>
              <w:spacing w:line="240" w:lineRule="atLeast"/>
            </w:pPr>
            <w:r>
              <w:t>0.9921</w:t>
            </w:r>
          </w:p>
        </w:tc>
      </w:tr>
      <w:tr>
        <w:tc>
          <w:tcPr>
            <w:tcW w:w="905" w:type="pct"/>
            <w:vAlign w:val="center"/>
            <w:tcBorders>
              <w:top w:val="single" w:sz="4" w:space="0" w:color="auto"/>
            </w:tcBorders>
          </w:tcPr>
          <w:p w:rsidR="0018722C">
            <w:pPr>
              <w:pStyle w:val="ac"/>
              <w:topLinePunct/>
              <w:ind w:leftChars="0" w:left="0" w:rightChars="0" w:right="0" w:firstLineChars="0" w:firstLine="0"/>
              <w:spacing w:line="240" w:lineRule="atLeast"/>
            </w:pPr>
            <w:r>
              <w:t>B11</w:t>
            </w:r>
          </w:p>
        </w:tc>
        <w:tc>
          <w:tcPr>
            <w:tcW w:w="1275" w:type="pct"/>
            <w:vAlign w:val="center"/>
            <w:tcBorders>
              <w:top w:val="single" w:sz="4" w:space="0" w:color="auto"/>
            </w:tcBorders>
          </w:tcPr>
          <w:p w:rsidR="0018722C">
            <w:pPr>
              <w:pStyle w:val="affff9"/>
              <w:topLinePunct/>
              <w:ind w:leftChars="0" w:left="0" w:rightChars="0" w:right="0" w:firstLineChars="0" w:firstLine="0"/>
              <w:spacing w:line="240" w:lineRule="atLeast"/>
            </w:pPr>
            <w:r>
              <w:t>0.3322-41.52</w:t>
            </w:r>
          </w:p>
        </w:tc>
        <w:tc>
          <w:tcPr>
            <w:tcW w:w="1402" w:type="pct"/>
            <w:vAlign w:val="center"/>
            <w:tcBorders>
              <w:top w:val="single" w:sz="4" w:space="0" w:color="auto"/>
            </w:tcBorders>
          </w:tcPr>
          <w:p w:rsidR="0018722C">
            <w:pPr>
              <w:pStyle w:val="aff1"/>
              <w:topLinePunct/>
              <w:ind w:leftChars="0" w:left="0" w:rightChars="0" w:right="0" w:firstLineChars="0" w:firstLine="0"/>
              <w:spacing w:line="240" w:lineRule="atLeast"/>
            </w:pPr>
            <w:r>
              <w:t>y</w:t>
            </w:r>
            <w:r>
              <w:t>=0.156</w:t>
            </w:r>
            <w:r>
              <w:t>x</w:t>
            </w:r>
            <w:r>
              <w:t>-0.0246</w:t>
            </w:r>
          </w:p>
        </w:tc>
        <w:tc>
          <w:tcPr>
            <w:tcW w:w="1417" w:type="pct"/>
            <w:vAlign w:val="center"/>
            <w:tcBorders>
              <w:top w:val="single" w:sz="4" w:space="0" w:color="auto"/>
            </w:tcBorders>
          </w:tcPr>
          <w:p w:rsidR="0018722C">
            <w:pPr>
              <w:pStyle w:val="affff9"/>
              <w:topLinePunct/>
              <w:ind w:leftChars="0" w:left="0" w:rightChars="0" w:right="0" w:firstLineChars="0" w:firstLine="0"/>
              <w:spacing w:line="240" w:lineRule="atLeast"/>
            </w:pPr>
            <w:r>
              <w:t>0.9912</w:t>
            </w:r>
          </w:p>
        </w:tc>
      </w:tr>
    </w:tbl>
    <w:p w:rsidR="0018722C">
      <w:pPr>
        <w:topLinePunct/>
        <w:pStyle w:val="affa"/>
      </w:pPr>
    </w:p>
    <w:p w:rsidR="0018722C">
      <w:pPr>
        <w:pStyle w:val="4"/>
        <w:topLinePunct/>
        <w:ind w:left="200" w:hangingChars="200" w:hanging="200"/>
      </w:pPr>
      <w:r>
        <w:t>3.2.3.3</w:t>
      </w:r>
      <w:r>
        <w:t xml:space="preserve"> </w:t>
      </w:r>
      <w:r>
        <w:t>准确度和精密度</w:t>
      </w:r>
    </w:p>
    <w:p w:rsidR="0018722C">
      <w:pPr>
        <w:topLinePunct/>
      </w:pPr>
      <w:r>
        <w:rPr>
          <w:rFonts w:ascii="宋体" w:eastAsia="宋体" w:hint="eastAsia"/>
        </w:rPr>
        <w:t>方法精密度和</w:t>
      </w:r>
      <w:r>
        <w:rPr>
          <w:rFonts w:ascii="宋体" w:eastAsia="宋体" w:hint="eastAsia"/>
        </w:rPr>
        <w:t>准确度如</w:t>
      </w:r>
      <w:r>
        <w:t>Tab</w:t>
      </w:r>
      <w:r>
        <w:t xml:space="preserve">le3- </w:t>
      </w:r>
      <w:r>
        <w:t>4</w:t>
      </w:r>
      <w:r>
        <w:rPr>
          <w:rFonts w:ascii="宋体" w:eastAsia="宋体" w:hint="eastAsia"/>
          <w:rFonts w:ascii="宋体" w:eastAsia="宋体" w:hint="eastAsia"/>
        </w:rPr>
        <w:t xml:space="preserve">. </w:t>
      </w:r>
      <w:r>
        <w:rPr>
          <w:rFonts w:ascii="宋体" w:eastAsia="宋体" w:hint="eastAsia"/>
        </w:rPr>
        <w:t>准确度为</w:t>
      </w:r>
      <w:r>
        <w:t>- </w:t>
      </w:r>
      <w:r>
        <w:t>5.51% ~ 8.72%</w:t>
      </w:r>
      <w:r>
        <w:rPr>
          <w:rFonts w:ascii="宋体" w:eastAsia="宋体" w:hint="eastAsia"/>
        </w:rPr>
        <w:t>和</w:t>
      </w:r>
      <w:r>
        <w:t>2.32</w:t>
      </w:r>
      <w:r>
        <w:t>% </w:t>
      </w:r>
      <w:r>
        <w:t>~ 13.66%</w:t>
      </w:r>
      <w:r>
        <w:rPr>
          <w:rFonts w:ascii="宋体" w:eastAsia="宋体" w:hint="eastAsia"/>
        </w:rPr>
        <w:t>，</w:t>
      </w:r>
      <w:r>
        <w:rPr>
          <w:rFonts w:ascii="宋体" w:eastAsia="宋体" w:hint="eastAsia"/>
        </w:rPr>
        <w:t>日间和日内精密度分别为</w:t>
      </w:r>
      <w:r>
        <w:t>- </w:t>
      </w:r>
      <w:r>
        <w:t>5.61% ~ 10.78%</w:t>
      </w:r>
      <w:r w:rsidR="001852F3">
        <w:t xml:space="preserve"> </w:t>
      </w:r>
      <w:r>
        <w:rPr>
          <w:rFonts w:ascii="宋体" w:eastAsia="宋体" w:hint="eastAsia"/>
        </w:rPr>
        <w:t>和</w:t>
      </w:r>
      <w:r>
        <w:t>1.47% ~ 10.73%</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group style="margin-left:72.698257pt;margin-top:21.292751pt;width:411.58pt;height:.75pt;mso-position-horizontal-relative:page;mso-position-vertical-relative:paragraph;z-index:4480;mso-wrap-distance-left:0;mso-wrap-distance-right:0" coordorigin="1454,426" coordsize="9005,15">
            <v:line style="position:absolute" from="1454,433" to="2582,433" stroked="true" strokeweight=".71999pt" strokecolor="#000000">
              <v:stroke dashstyle="solid"/>
            </v:line>
            <v:rect style="position:absolute;left:2581;top:425;width:15;height:15" filled="true" fillcolor="#000000" stroked="false">
              <v:fill type="solid"/>
            </v:rect>
            <v:line style="position:absolute" from="2596,433" to="3681,433" stroked="true" strokeweight=".71999pt" strokecolor="#000000">
              <v:stroke dashstyle="solid"/>
            </v:line>
            <v:rect style="position:absolute;left:3681;top:425;width:15;height:15" filled="true" fillcolor="#000000" stroked="false">
              <v:fill type="solid"/>
            </v:rect>
            <v:line style="position:absolute" from="3696,433" to="7096,433" stroked="true" strokeweight=".71999pt" strokecolor="#000000">
              <v:stroke dashstyle="solid"/>
            </v:line>
            <v:rect style="position:absolute;left:7096;top:425;width:15;height:15" filled="true" fillcolor="#000000" stroked="false">
              <v:fill type="solid"/>
            </v:rect>
            <v:line style="position:absolute" from="7111,433" to="10459,433" stroked="true" strokeweight=".71999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group style="margin-left:100pt;margin-top:28.884241pt;width:422.95pt;height:400pt;mso-position-horizontal-relative:page;mso-position-vertical-relative:paragraph;z-index:-870112" coordorigin="2000,578" coordsize="8459,8000">
            <v:shape style="position:absolute;left:2000;top:577;width:8000;height:8000" type="#_x0000_t75" stroked="false">
              <v:imagedata r:id="rId6" o:title=""/>
            </v:shape>
            <v:line style="position:absolute" from="3681,759" to="4876,759" stroked="true" strokeweight=".71999pt" strokecolor="#000000">
              <v:stroke dashstyle="solid"/>
            </v:line>
            <v:rect style="position:absolute;left:4876;top:752;width:15;height:15" filled="true" fillcolor="#000000" stroked="false">
              <v:fill type="solid"/>
            </v:rect>
            <v:line style="position:absolute" from="4891,759" to="5985,759" stroked="true" strokeweight=".71999pt" strokecolor="#000000">
              <v:stroke dashstyle="solid"/>
            </v:line>
            <v:rect style="position:absolute;left:5985;top:752;width:15;height:15" filled="true" fillcolor="#000000" stroked="false">
              <v:fill type="solid"/>
            </v:rect>
            <v:line style="position:absolute" from="6000,759" to="7096,759" stroked="true" strokeweight=".71999pt" strokecolor="#000000">
              <v:stroke dashstyle="solid"/>
            </v:line>
            <v:rect style="position:absolute;left:7096;top:752;width:15;height:15" filled="true" fillcolor="#000000" stroked="false">
              <v:fill type="solid"/>
            </v:rect>
            <v:line style="position:absolute" from="7111,759" to="8292,759" stroked="true" strokeweight=".71999pt" strokecolor="#000000">
              <v:stroke dashstyle="solid"/>
            </v:line>
            <v:rect style="position:absolute;left:8291;top:752;width:15;height:15" filled="true" fillcolor="#000000" stroked="false">
              <v:fill type="solid"/>
            </v:rect>
            <v:line style="position:absolute" from="8306,759" to="9374,759" stroked="true" strokeweight=".71999pt" strokecolor="#000000">
              <v:stroke dashstyle="solid"/>
            </v:line>
            <v:rect style="position:absolute;left:9373;top:752;width:15;height:15" filled="true" fillcolor="#000000" stroked="false">
              <v:fill type="solid"/>
            </v:rect>
            <v:line style="position:absolute" from="9388,759" to="10459,759" stroked="true" strokeweight=".71999pt" strokecolor="#000000">
              <v:stroke dashstyle="solid"/>
            </v:line>
            <w10:wrap type="none"/>
          </v:group>
        </w:pict>
      </w: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3- 4</w:t>
      </w:r>
      <w:r>
        <w:t xml:space="preserve">  </w:t>
      </w:r>
      <w:r w:rsidRPr="00DB64CE">
        <w:rPr>
          <w:kern w:val="2"/>
          <w:szCs w:val="22"/>
          <w:rFonts w:cstheme="minorBidi" w:hAnsiTheme="minorHAnsi" w:eastAsiaTheme="minorHAnsi" w:asciiTheme="minorHAnsi"/>
          <w:sz w:val="21"/>
        </w:rPr>
        <w:t>Accuracies and precisions of B3, BD, B7, B10 and B11for RRLC–MS/MS method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pPr>
        <w:topLinePunct/>
      </w:pPr>
      <w:r>
        <w:rPr>
          <w:rFonts w:cstheme="minorBidi" w:hAnsiTheme="minorHAnsi" w:eastAsiaTheme="minorHAnsi" w:asciiTheme="minorHAnsi"/>
        </w:rPr>
        <w:t>Spiked</w:t>
      </w:r>
      <w:r w:rsidRPr="00000000">
        <w:rPr>
          <w:rFonts w:cstheme="minorBidi" w:hAnsiTheme="minorHAnsi" w:eastAsiaTheme="minorHAnsi" w:asciiTheme="minorHAnsi"/>
        </w:rPr>
        <w:tab/>
        <w:t>Intra-day</w:t>
      </w:r>
      <w:r w:rsidRPr="00000000">
        <w:rPr>
          <w:rFonts w:cstheme="minorBidi" w:hAnsiTheme="minorHAnsi" w:eastAsiaTheme="minorHAnsi" w:asciiTheme="minorHAnsi"/>
        </w:rPr>
        <w:tab/>
        <w:t>Inter-day</w:t>
      </w:r>
    </w:p>
    <w:p w:rsidR="0018722C">
      <w:spacing w:beforeLines="0" w:before="0" w:afterLines="0" w:after="0" w:line="440" w:lineRule="auto"/>
      <w:pPr>
        <w:sectPr w:rsidR="00556256">
          <w:type w:val="continuous"/>
          <w:pgSz w:w="11910" w:h="16840"/>
          <w:pgMar w:header="1501" w:footer="1134" w:top="1720" w:bottom="1320" w:left="1340" w:right="1340"/>
        </w:sectPr>
        <w:topLinePunct/>
      </w:pPr>
    </w:p>
    <w:p w:rsidR="0018722C">
      <w:pPr>
        <w:pStyle w:val="ae"/>
        <w:topLinePunct/>
      </w:pPr>
      <w:r>
        <w:rPr>
          <w:kern w:val="2"/>
          <w:sz w:val="22"/>
          <w:szCs w:val="22"/>
          <w:rFonts w:cstheme="minorBidi" w:hAnsiTheme="minorHAnsi" w:eastAsiaTheme="minorHAnsi" w:asciiTheme="minorHAnsi"/>
        </w:rPr>
        <w:pict>
          <v:shape style="margin-left:72.338257pt;margin-top:14.232339pt;width:411.58pt;height:319.6pt;mso-position-horizontal-relative:page;mso-position-vertical-relative:paragraph;z-index:4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8"/>
                    <w:gridCol w:w="1128"/>
                    <w:gridCol w:w="1402"/>
                    <w:gridCol w:w="933"/>
                    <w:gridCol w:w="914"/>
                    <w:gridCol w:w="1431"/>
                    <w:gridCol w:w="1041"/>
                    <w:gridCol w:w="1084"/>
                  </w:tblGrid>
                  <w:tr>
                    <w:trPr>
                      <w:trHeight w:val="380" w:hRule="atLeast"/>
                    </w:trPr>
                    <w:tc>
                      <w:tcPr>
                        <w:tcW w:w="4541" w:type="dxa"/>
                        <w:gridSpan w:val="4"/>
                      </w:tcPr>
                      <w:p w:rsidR="0018722C">
                        <w:pPr>
                          <w:widowControl w:val="0"/>
                          <w:snapToGrid w:val="1"/>
                          <w:spacing w:beforeLines="0" w:afterLines="0" w:before="0" w:after="0" w:line="162" w:lineRule="exact"/>
                          <w:ind w:firstLineChars="0" w:firstLine="0" w:rightChars="0" w:right="0" w:leftChars="0" w:left="115"/>
                          <w:jc w:val="left"/>
                          <w:autoSpaceDE w:val="0"/>
                          <w:autoSpaceDN w:val="0"/>
                          <w:tabs>
                            <w:tab w:pos="363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8"/>
                          </w:rPr>
                          <w:t>Components</w:t>
                          <w:tab/>
                        </w:r>
                        <w:r>
                          <w:rPr>
                            <w:kern w:val="2"/>
                            <w:szCs w:val="22"/>
                            <w:rFonts w:cstheme="minorBidi" w:ascii="Times New Roman" w:hAnsi="Times New Roman" w:eastAsia="Times New Roman" w:cs="Times New Roman"/>
                            <w:sz w:val="18"/>
                          </w:rPr>
                          <w:t>Accuracy</w:t>
                        </w:r>
                      </w:p>
                      <w:p w:rsidR="0018722C">
                        <w:pPr>
                          <w:widowControl w:val="0"/>
                          <w:snapToGrid w:val="1"/>
                          <w:spacing w:beforeLines="0" w:afterLines="0" w:before="0" w:after="0" w:line="193" w:lineRule="exact"/>
                          <w:ind w:firstLineChars="0" w:firstLine="0" w:rightChars="0" w:right="0" w:leftChars="0" w:left="1334"/>
                          <w:jc w:val="left"/>
                          <w:autoSpaceDE w:val="0"/>
                          <w:autoSpaceDN w:val="0"/>
                          <w:tabs>
                            <w:tab w:pos="233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tab/>
                          <w:t>concentration</w:t>
                        </w:r>
                      </w:p>
                    </w:tc>
                    <w:tc>
                      <w:tcPr>
                        <w:tcW w:w="4470" w:type="dxa"/>
                        <w:gridSpan w:val="4"/>
                      </w:tcPr>
                      <w:p w:rsidR="0018722C">
                        <w:pPr>
                          <w:widowControl w:val="0"/>
                          <w:snapToGrid w:val="1"/>
                          <w:spacing w:beforeLines="0" w:afterLines="0" w:before="0" w:after="0" w:line="199" w:lineRule="exact"/>
                          <w:ind w:firstLineChars="0" w:firstLine="0" w:rightChars="0" w:right="0" w:leftChars="0" w:left="215"/>
                          <w:jc w:val="left"/>
                          <w:autoSpaceDE w:val="0"/>
                          <w:autoSpaceDN w:val="0"/>
                          <w:tabs>
                            <w:tab w:pos="2500" w:val="left" w:leader="none"/>
                            <w:tab w:pos="359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Precision</w:t>
                          <w:tab/>
                          <w:t>Accuracy</w:t>
                          <w:tab/>
                          <w:t>Precision</w:t>
                        </w:r>
                      </w:p>
                    </w:tc>
                  </w:tr>
                  <w:tr>
                    <w:trPr>
                      <w:trHeight w:val="320" w:hRule="atLeast"/>
                    </w:trPr>
                    <w:tc>
                      <w:tcPr>
                        <w:tcW w:w="1078" w:type="dxa"/>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02" w:type="dxa"/>
                        <w:tcBorders>
                          <w:bottom w:val="single" w:sz="6" w:space="0" w:color="000000"/>
                        </w:tcBorders>
                      </w:tcPr>
                      <w:p w:rsidR="0018722C">
                        <w:pPr>
                          <w:widowControl w:val="0"/>
                          <w:snapToGrid w:val="1"/>
                          <w:spacing w:beforeLines="0" w:afterLines="0" w:lineRule="auto" w:line="240" w:after="0" w:before="37"/>
                          <w:ind w:firstLineChars="0" w:firstLine="0" w:leftChars="0" w:left="248" w:rightChars="0" w:right="4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933" w:type="dxa"/>
                        <w:tcBorders>
                          <w:bottom w:val="single" w:sz="6" w:space="0" w:color="000000"/>
                        </w:tcBorders>
                      </w:tcPr>
                      <w:p w:rsidR="0018722C">
                        <w:pPr>
                          <w:widowControl w:val="0"/>
                          <w:snapToGrid w:val="1"/>
                          <w:spacing w:beforeLines="0" w:afterLines="0" w:before="0" w:after="0" w:line="113" w:lineRule="exact"/>
                          <w:ind w:firstLineChars="0" w:firstLine="0" w:rightChars="0" w:right="0" w:leftChars="0" w:left="2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914" w:type="dxa"/>
                        <w:tcBorders>
                          <w:bottom w:val="single" w:sz="6" w:space="0" w:color="000000"/>
                        </w:tcBorders>
                      </w:tcPr>
                      <w:p w:rsidR="0018722C">
                        <w:pPr>
                          <w:widowControl w:val="0"/>
                          <w:snapToGrid w:val="1"/>
                          <w:spacing w:beforeLines="0" w:afterLines="0" w:before="0" w:after="0" w:line="113" w:lineRule="exact"/>
                          <w:ind w:firstLineChars="0" w:firstLine="0" w:rightChars="0" w:right="0" w:leftChars="0" w:left="1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 RSD)</w:t>
                        </w:r>
                      </w:p>
                    </w:tc>
                    <w:tc>
                      <w:tcPr>
                        <w:tcW w:w="1431" w:type="dxa"/>
                        <w:tcBorders>
                          <w:bottom w:val="single" w:sz="6" w:space="0" w:color="000000"/>
                        </w:tcBorders>
                      </w:tcPr>
                      <w:p w:rsidR="0018722C">
                        <w:pPr>
                          <w:widowControl w:val="0"/>
                          <w:snapToGrid w:val="1"/>
                          <w:spacing w:beforeLines="0" w:afterLines="0" w:lineRule="auto" w:line="240" w:after="0" w:before="37"/>
                          <w:ind w:firstLineChars="0" w:firstLine="0" w:leftChars="0" w:left="413" w:rightChars="0" w:right="2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041" w:type="dxa"/>
                        <w:tcBorders>
                          <w:bottom w:val="single" w:sz="6" w:space="0" w:color="000000"/>
                        </w:tcBorders>
                      </w:tcPr>
                      <w:p w:rsidR="0018722C">
                        <w:pPr>
                          <w:widowControl w:val="0"/>
                          <w:snapToGrid w:val="1"/>
                          <w:spacing w:beforeLines="0" w:afterLines="0" w:before="0" w:after="0" w:line="113" w:lineRule="exact"/>
                          <w:ind w:firstLineChars="0" w:firstLine="0" w:rightChars="0" w:right="0" w:leftChars="0" w:left="3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084" w:type="dxa"/>
                        <w:tcBorders>
                          <w:bottom w:val="single" w:sz="6" w:space="0" w:color="000000"/>
                        </w:tcBorders>
                      </w:tcPr>
                      <w:p w:rsidR="0018722C">
                        <w:pPr>
                          <w:widowControl w:val="0"/>
                          <w:snapToGrid w:val="1"/>
                          <w:spacing w:beforeLines="0" w:afterLines="0" w:before="0" w:after="0" w:line="113" w:lineRule="exact"/>
                          <w:ind w:firstLineChars="0" w:firstLine="0" w:leftChars="0" w:left="167"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 RSD)</w:t>
                        </w:r>
                      </w:p>
                    </w:tc>
                  </w:tr>
                  <w:tr>
                    <w:trPr>
                      <w:trHeight w:val="300" w:hRule="atLeast"/>
                    </w:trPr>
                    <w:tc>
                      <w:tcPr>
                        <w:tcW w:w="1078" w:type="dxa"/>
                        <w:tcBorders>
                          <w:top w:val="single" w:sz="6" w:space="0" w:color="000000"/>
                        </w:tcBorders>
                      </w:tcPr>
                      <w:p w:rsidR="0018722C">
                        <w:pPr>
                          <w:widowControl w:val="0"/>
                          <w:snapToGrid w:val="1"/>
                          <w:spacing w:beforeLines="0" w:afterLines="0" w:lineRule="auto" w:line="240" w:after="0" w:before="50"/>
                          <w:ind w:firstLineChars="0" w:firstLine="0" w:leftChars="0" w:left="399"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1128"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0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33"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14"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31"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1"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4"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1.474</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1.570</w:t>
                        </w:r>
                      </w:p>
                    </w:tc>
                    <w:tc>
                      <w:tcPr>
                        <w:tcW w:w="933" w:type="dxa"/>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6.54</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3.41</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1.590</w:t>
                        </w:r>
                      </w:p>
                    </w:tc>
                    <w:tc>
                      <w:tcPr>
                        <w:tcW w:w="1041" w:type="dxa"/>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7.90</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5.75</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6.010</w:t>
                        </w:r>
                      </w:p>
                    </w:tc>
                    <w:tc>
                      <w:tcPr>
                        <w:tcW w:w="933" w:type="dxa"/>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8.72</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6.080</w:t>
                        </w:r>
                      </w:p>
                    </w:tc>
                    <w:tc>
                      <w:tcPr>
                        <w:tcW w:w="1041" w:type="dxa"/>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9.99</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3.66</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124.39</w:t>
                        </w:r>
                      </w:p>
                    </w:tc>
                    <w:tc>
                      <w:tcPr>
                        <w:tcW w:w="1402" w:type="dxa"/>
                      </w:tcPr>
                      <w:p w:rsidR="0018722C">
                        <w:pPr>
                          <w:widowControl w:val="0"/>
                          <w:snapToGrid w:val="1"/>
                          <w:spacing w:beforeLines="0" w:afterLines="0" w:lineRule="auto" w:line="240" w:after="0" w:before="48"/>
                          <w:ind w:firstLineChars="0" w:firstLine="0" w:leftChars="0" w:left="248" w:rightChars="0" w:right="3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120.04</w:t>
                        </w:r>
                      </w:p>
                    </w:tc>
                    <w:tc>
                      <w:tcPr>
                        <w:tcW w:w="933" w:type="dxa"/>
                      </w:tcPr>
                      <w:p w:rsidR="0018722C">
                        <w:pPr>
                          <w:widowControl w:val="0"/>
                          <w:snapToGrid w:val="1"/>
                          <w:spacing w:beforeLines="0" w:afterLines="0" w:lineRule="auto" w:line="240" w:after="0" w:before="48"/>
                          <w:ind w:firstLineChars="0" w:firstLine="0" w:rightChars="0" w:right="0" w:leftChars="0" w:left="1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6.25</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117.98</w:t>
                        </w:r>
                      </w:p>
                    </w:tc>
                    <w:tc>
                      <w:tcPr>
                        <w:tcW w:w="1041" w:type="dxa"/>
                      </w:tcPr>
                      <w:p w:rsidR="0018722C">
                        <w:pPr>
                          <w:widowControl w:val="0"/>
                          <w:snapToGrid w:val="1"/>
                          <w:spacing w:beforeLines="0" w:afterLines="0" w:lineRule="auto" w:line="240" w:after="0" w:before="48"/>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-5.15</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5.34</w:t>
                        </w:r>
                      </w:p>
                    </w:tc>
                  </w:tr>
                  <w:tr>
                    <w:trPr>
                      <w:trHeight w:val="300" w:hRule="atLeast"/>
                    </w:trPr>
                    <w:tc>
                      <w:tcPr>
                        <w:tcW w:w="1078" w:type="dxa"/>
                      </w:tcPr>
                      <w:p w:rsidR="0018722C">
                        <w:pPr>
                          <w:widowControl w:val="0"/>
                          <w:snapToGrid w:val="1"/>
                          <w:spacing w:beforeLines="0" w:afterLines="0" w:lineRule="auto" w:line="240" w:after="0" w:before="48"/>
                          <w:ind w:firstLineChars="0" w:firstLine="0" w:leftChars="0" w:left="400"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1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1.001</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0.970</w:t>
                        </w:r>
                      </w:p>
                    </w:tc>
                    <w:tc>
                      <w:tcPr>
                        <w:tcW w:w="933" w:type="dxa"/>
                      </w:tcPr>
                      <w:p w:rsidR="0018722C">
                        <w:pPr>
                          <w:widowControl w:val="0"/>
                          <w:snapToGrid w:val="1"/>
                          <w:spacing w:beforeLines="0" w:afterLines="0" w:lineRule="auto" w:line="240" w:after="0" w:before="48"/>
                          <w:ind w:firstLineChars="0" w:firstLine="0" w:rightChars="0" w:right="0" w:leftChars="0" w:left="1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-3.10</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2.43</w:t>
                        </w:r>
                      </w:p>
                    </w:tc>
                    <w:tc>
                      <w:tcPr>
                        <w:tcW w:w="1431" w:type="dxa"/>
                      </w:tcPr>
                      <w:p w:rsidR="0018722C">
                        <w:pPr>
                          <w:widowControl w:val="0"/>
                          <w:snapToGrid w:val="1"/>
                          <w:spacing w:beforeLines="0" w:afterLines="0" w:lineRule="auto" w:line="240" w:after="0" w:before="48"/>
                          <w:ind w:firstLineChars="0" w:firstLine="0" w:leftChars="0" w:left="413" w:rightChars="0" w:right="2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0.9700</w:t>
                        </w:r>
                      </w:p>
                    </w:tc>
                    <w:tc>
                      <w:tcPr>
                        <w:tcW w:w="1041" w:type="dxa"/>
                      </w:tcPr>
                      <w:p w:rsidR="0018722C">
                        <w:pPr>
                          <w:widowControl w:val="0"/>
                          <w:snapToGrid w:val="1"/>
                          <w:spacing w:beforeLines="0" w:afterLines="0" w:lineRule="auto" w:line="240" w:after="0" w:before="48"/>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-3.10</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5.42</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7.508</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7.430</w:t>
                        </w:r>
                      </w:p>
                    </w:tc>
                    <w:tc>
                      <w:tcPr>
                        <w:tcW w:w="933" w:type="dxa"/>
                      </w:tcPr>
                      <w:p w:rsidR="0018722C">
                        <w:pPr>
                          <w:widowControl w:val="0"/>
                          <w:snapToGrid w:val="1"/>
                          <w:spacing w:beforeLines="0" w:afterLines="0" w:lineRule="auto" w:line="240" w:after="0" w:before="48"/>
                          <w:ind w:firstLineChars="0" w:firstLine="0" w:rightChars="0" w:right="0" w:leftChars="0" w:left="1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3.09</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7.580</w:t>
                        </w:r>
                      </w:p>
                    </w:tc>
                    <w:tc>
                      <w:tcPr>
                        <w:tcW w:w="1041" w:type="dxa"/>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13.53</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84.46</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82.61</w:t>
                        </w:r>
                      </w:p>
                    </w:tc>
                    <w:tc>
                      <w:tcPr>
                        <w:tcW w:w="933" w:type="dxa"/>
                      </w:tcPr>
                      <w:p w:rsidR="0018722C">
                        <w:pPr>
                          <w:widowControl w:val="0"/>
                          <w:snapToGrid w:val="1"/>
                          <w:spacing w:beforeLines="0" w:afterLines="0" w:lineRule="auto" w:line="240" w:after="0" w:before="48"/>
                          <w:ind w:firstLineChars="0" w:firstLine="0" w:rightChars="0" w:right="0" w:leftChars="0" w:left="1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6.33</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82.61</w:t>
                        </w:r>
                      </w:p>
                    </w:tc>
                    <w:tc>
                      <w:tcPr>
                        <w:tcW w:w="1041" w:type="dxa"/>
                      </w:tcPr>
                      <w:p w:rsidR="0018722C">
                        <w:pPr>
                          <w:widowControl w:val="0"/>
                          <w:snapToGrid w:val="1"/>
                          <w:spacing w:beforeLines="0" w:afterLines="0" w:lineRule="auto" w:line="240" w:after="0" w:before="48"/>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3.94</w:t>
                        </w:r>
                      </w:p>
                    </w:tc>
                  </w:tr>
                  <w:tr>
                    <w:trPr>
                      <w:trHeight w:val="300" w:hRule="atLeast"/>
                    </w:trPr>
                    <w:tc>
                      <w:tcPr>
                        <w:tcW w:w="1078" w:type="dxa"/>
                      </w:tcPr>
                      <w:p w:rsidR="0018722C">
                        <w:pPr>
                          <w:widowControl w:val="0"/>
                          <w:snapToGrid w:val="1"/>
                          <w:spacing w:beforeLines="0" w:afterLines="0" w:lineRule="auto" w:line="240" w:after="0" w:before="48"/>
                          <w:ind w:firstLineChars="0" w:firstLine="0" w:leftChars="0" w:left="399"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1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1.329</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1.382</w:t>
                        </w:r>
                      </w:p>
                    </w:tc>
                    <w:tc>
                      <w:tcPr>
                        <w:tcW w:w="933" w:type="dxa"/>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3.97</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2.81</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1.340</w:t>
                        </w:r>
                      </w:p>
                    </w:tc>
                    <w:tc>
                      <w:tcPr>
                        <w:tcW w:w="1041" w:type="dxa"/>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13.66</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9.960</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10.45</w:t>
                        </w:r>
                      </w:p>
                    </w:tc>
                    <w:tc>
                      <w:tcPr>
                        <w:tcW w:w="933" w:type="dxa"/>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4.92</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6.96</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10.65</w:t>
                        </w:r>
                      </w:p>
                    </w:tc>
                    <w:tc>
                      <w:tcPr>
                        <w:tcW w:w="1041" w:type="dxa"/>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6.93</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12.98</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112.04</w:t>
                        </w:r>
                      </w:p>
                    </w:tc>
                    <w:tc>
                      <w:tcPr>
                        <w:tcW w:w="1402" w:type="dxa"/>
                      </w:tcPr>
                      <w:p w:rsidR="0018722C">
                        <w:pPr>
                          <w:widowControl w:val="0"/>
                          <w:snapToGrid w:val="1"/>
                          <w:spacing w:beforeLines="0" w:afterLines="0" w:lineRule="auto" w:line="240" w:after="0" w:before="48"/>
                          <w:ind w:firstLineChars="0" w:firstLine="0" w:leftChars="0" w:left="248" w:rightChars="0" w:right="3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105.87</w:t>
                        </w:r>
                      </w:p>
                    </w:tc>
                    <w:tc>
                      <w:tcPr>
                        <w:tcW w:w="933" w:type="dxa"/>
                      </w:tcPr>
                      <w:p w:rsidR="0018722C">
                        <w:pPr>
                          <w:widowControl w:val="0"/>
                          <w:snapToGrid w:val="1"/>
                          <w:spacing w:beforeLines="0" w:afterLines="0" w:lineRule="auto" w:line="240" w:after="0" w:before="48"/>
                          <w:ind w:firstLineChars="0" w:firstLine="0" w:rightChars="0" w:right="0" w:leftChars="0" w:left="1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-5.51</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w:t>
                        </w:r>
                      </w:p>
                    </w:tc>
                    <w:tc>
                      <w:tcPr>
                        <w:tcW w:w="1431" w:type="dxa"/>
                      </w:tcPr>
                      <w:p w:rsidR="0018722C">
                        <w:pPr>
                          <w:widowControl w:val="0"/>
                          <w:snapToGrid w:val="1"/>
                          <w:spacing w:beforeLines="0" w:afterLines="0" w:lineRule="auto" w:line="240" w:after="0" w:before="48"/>
                          <w:ind w:firstLineChars="0" w:firstLine="0" w:leftChars="0" w:left="413" w:rightChars="0" w:right="2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105.75</w:t>
                        </w:r>
                      </w:p>
                    </w:tc>
                    <w:tc>
                      <w:tcPr>
                        <w:tcW w:w="1041" w:type="dxa"/>
                      </w:tcPr>
                      <w:p w:rsidR="0018722C">
                        <w:pPr>
                          <w:widowControl w:val="0"/>
                          <w:snapToGrid w:val="1"/>
                          <w:spacing w:beforeLines="0" w:afterLines="0" w:lineRule="auto" w:line="240" w:after="0" w:before="48"/>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-5.61</w:t>
                        </w:r>
                      </w:p>
                    </w:tc>
                    <w:tc>
                      <w:tcPr>
                        <w:tcW w:w="1084" w:type="dxa"/>
                      </w:tcPr>
                      <w:p w:rsidR="0018722C">
                        <w:pPr>
                          <w:widowControl w:val="0"/>
                          <w:snapToGrid w:val="1"/>
                          <w:spacing w:beforeLines="0" w:afterLines="0" w:lineRule="auto" w:line="240" w:after="0" w:before="48"/>
                          <w:ind w:firstLineChars="0" w:firstLine="0" w:leftChars="0" w:left="167" w:rightChars="0" w:righ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11.13</w:t>
                        </w:r>
                      </w:p>
                    </w:tc>
                  </w:tr>
                  <w:tr>
                    <w:trPr>
                      <w:trHeight w:val="300" w:hRule="atLeast"/>
                    </w:trPr>
                    <w:tc>
                      <w:tcPr>
                        <w:tcW w:w="1078" w:type="dxa"/>
                      </w:tcPr>
                      <w:p w:rsidR="0018722C">
                        <w:pPr>
                          <w:widowControl w:val="0"/>
                          <w:snapToGrid w:val="1"/>
                          <w:spacing w:beforeLines="0" w:afterLines="0" w:lineRule="auto" w:line="240" w:after="0" w:before="48"/>
                          <w:ind w:firstLineChars="0" w:firstLine="0" w:leftChars="0" w:left="399"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1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0.5516</w:t>
                        </w:r>
                      </w:p>
                    </w:tc>
                    <w:tc>
                      <w:tcPr>
                        <w:tcW w:w="1402" w:type="dxa"/>
                      </w:tcPr>
                      <w:p w:rsidR="0018722C">
                        <w:pPr>
                          <w:widowControl w:val="0"/>
                          <w:snapToGrid w:val="1"/>
                          <w:spacing w:beforeLines="0" w:afterLines="0" w:lineRule="auto" w:line="240" w:after="0" w:before="48"/>
                          <w:ind w:firstLineChars="0" w:firstLine="0" w:leftChars="0" w:left="248" w:rightChars="0" w:right="3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0.5300</w:t>
                        </w:r>
                      </w:p>
                    </w:tc>
                    <w:tc>
                      <w:tcPr>
                        <w:tcW w:w="933" w:type="dxa"/>
                      </w:tcPr>
                      <w:p w:rsidR="0018722C">
                        <w:pPr>
                          <w:widowControl w:val="0"/>
                          <w:snapToGrid w:val="1"/>
                          <w:spacing w:beforeLines="0" w:afterLines="0" w:lineRule="auto" w:line="240" w:after="0" w:before="48"/>
                          <w:ind w:firstLineChars="0" w:firstLine="0" w:rightChars="0" w:right="0" w:leftChars="0" w:left="1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w:t>
                        </w:r>
                      </w:p>
                    </w:tc>
                    <w:tc>
                      <w:tcPr>
                        <w:tcW w:w="1431" w:type="dxa"/>
                      </w:tcPr>
                      <w:p w:rsidR="0018722C">
                        <w:pPr>
                          <w:widowControl w:val="0"/>
                          <w:snapToGrid w:val="1"/>
                          <w:spacing w:beforeLines="0" w:afterLines="0" w:lineRule="auto" w:line="240" w:after="0" w:before="48"/>
                          <w:ind w:firstLineChars="0" w:firstLine="0" w:leftChars="0" w:left="413" w:rightChars="0" w:right="2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0.5500</w:t>
                        </w:r>
                      </w:p>
                    </w:tc>
                    <w:tc>
                      <w:tcPr>
                        <w:tcW w:w="1041" w:type="dxa"/>
                      </w:tcPr>
                      <w:p w:rsidR="0018722C">
                        <w:pPr>
                          <w:widowControl w:val="0"/>
                          <w:snapToGrid w:val="1"/>
                          <w:spacing w:beforeLines="0" w:afterLines="0" w:lineRule="auto" w:line="240" w:after="0" w:before="48"/>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-0.29</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3.76</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4.148</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4.356</w:t>
                        </w:r>
                      </w:p>
                    </w:tc>
                    <w:tc>
                      <w:tcPr>
                        <w:tcW w:w="933" w:type="dxa"/>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5.02</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4.44</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4.375</w:t>
                        </w:r>
                      </w:p>
                    </w:tc>
                    <w:tc>
                      <w:tcPr>
                        <w:tcW w:w="1041" w:type="dxa"/>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5.48</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2.83</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46.66</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48.71</w:t>
                        </w:r>
                      </w:p>
                    </w:tc>
                    <w:tc>
                      <w:tcPr>
                        <w:tcW w:w="933" w:type="dxa"/>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4.40</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10.73</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51.21</w:t>
                        </w:r>
                      </w:p>
                    </w:tc>
                    <w:tc>
                      <w:tcPr>
                        <w:tcW w:w="1041" w:type="dxa"/>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6.75</w:t>
                        </w:r>
                      </w:p>
                    </w:tc>
                  </w:tr>
                  <w:tr>
                    <w:trPr>
                      <w:trHeight w:val="300" w:hRule="atLeast"/>
                    </w:trPr>
                    <w:tc>
                      <w:tcPr>
                        <w:tcW w:w="1078" w:type="dxa"/>
                      </w:tcPr>
                      <w:p w:rsidR="0018722C">
                        <w:pPr>
                          <w:widowControl w:val="0"/>
                          <w:snapToGrid w:val="1"/>
                          <w:spacing w:beforeLines="0" w:afterLines="0" w:lineRule="auto" w:line="240" w:after="0" w:before="48"/>
                          <w:ind w:firstLineChars="0" w:firstLine="0" w:leftChars="0" w:left="400"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1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0.4448</w:t>
                        </w:r>
                      </w:p>
                    </w:tc>
                    <w:tc>
                      <w:tcPr>
                        <w:tcW w:w="1402" w:type="dxa"/>
                      </w:tcPr>
                      <w:p w:rsidR="0018722C">
                        <w:pPr>
                          <w:widowControl w:val="0"/>
                          <w:snapToGrid w:val="1"/>
                          <w:spacing w:beforeLines="0" w:afterLines="0" w:lineRule="auto" w:line="240" w:after="0" w:before="48"/>
                          <w:ind w:firstLineChars="0" w:firstLine="0" w:leftChars="0" w:left="248" w:rightChars="0" w:right="3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0.4240</w:t>
                        </w:r>
                      </w:p>
                    </w:tc>
                    <w:tc>
                      <w:tcPr>
                        <w:tcW w:w="933" w:type="dxa"/>
                      </w:tcPr>
                      <w:p w:rsidR="0018722C">
                        <w:pPr>
                          <w:widowControl w:val="0"/>
                          <w:snapToGrid w:val="1"/>
                          <w:spacing w:beforeLines="0" w:afterLines="0" w:lineRule="auto" w:line="240" w:after="0" w:before="48"/>
                          <w:ind w:firstLineChars="0" w:firstLine="0" w:rightChars="0" w:right="0" w:leftChars="0" w:left="1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-4.68</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2.43</w:t>
                        </w:r>
                      </w:p>
                    </w:tc>
                    <w:tc>
                      <w:tcPr>
                        <w:tcW w:w="1431" w:type="dxa"/>
                      </w:tcPr>
                      <w:p w:rsidR="0018722C">
                        <w:pPr>
                          <w:widowControl w:val="0"/>
                          <w:snapToGrid w:val="1"/>
                          <w:spacing w:beforeLines="0" w:afterLines="0" w:lineRule="auto" w:line="240" w:after="0" w:before="48"/>
                          <w:ind w:firstLineChars="0" w:firstLine="0" w:leftChars="0" w:left="413" w:rightChars="0" w:right="2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0.4200</w:t>
                        </w:r>
                      </w:p>
                    </w:tc>
                    <w:tc>
                      <w:tcPr>
                        <w:tcW w:w="1041" w:type="dxa"/>
                      </w:tcPr>
                      <w:p w:rsidR="0018722C">
                        <w:pPr>
                          <w:widowControl w:val="0"/>
                          <w:snapToGrid w:val="1"/>
                          <w:spacing w:beforeLines="0" w:afterLines="0" w:lineRule="auto" w:line="240" w:after="0" w:before="48"/>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-5.58</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2.32</w:t>
                        </w:r>
                      </w:p>
                    </w:tc>
                  </w:tr>
                  <w:tr>
                    <w:trPr>
                      <w:trHeight w:val="300" w:hRule="atLeast"/>
                    </w:trPr>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3.322</w:t>
                        </w:r>
                      </w:p>
                    </w:tc>
                    <w:tc>
                      <w:tcPr>
                        <w:tcW w:w="1402" w:type="dxa"/>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3.533</w:t>
                        </w:r>
                      </w:p>
                    </w:tc>
                    <w:tc>
                      <w:tcPr>
                        <w:tcW w:w="933" w:type="dxa"/>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6.35</w:t>
                        </w:r>
                      </w:p>
                    </w:tc>
                    <w:tc>
                      <w:tcPr>
                        <w:tcW w:w="914" w:type="dxa"/>
                      </w:tcPr>
                      <w:p w:rsidR="0018722C">
                        <w:pPr>
                          <w:widowControl w:val="0"/>
                          <w:snapToGrid w:val="1"/>
                          <w:spacing w:beforeLines="0" w:afterLines="0" w:lineRule="auto" w:line="240" w:after="0" w:before="48"/>
                          <w:ind w:firstLineChars="0" w:firstLine="0" w:rightChars="0" w:right="0" w:leftChars="0" w:lef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5.18</w:t>
                        </w:r>
                      </w:p>
                    </w:tc>
                    <w:tc>
                      <w:tcPr>
                        <w:tcW w:w="1431" w:type="dxa"/>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3.680</w:t>
                        </w:r>
                      </w:p>
                    </w:tc>
                    <w:tc>
                      <w:tcPr>
                        <w:tcW w:w="1041" w:type="dxa"/>
                      </w:tcPr>
                      <w:p w:rsidR="0018722C">
                        <w:pPr>
                          <w:widowControl w:val="0"/>
                          <w:snapToGrid w:val="1"/>
                          <w:spacing w:beforeLines="0" w:afterLines="0" w:lineRule="auto" w:line="240" w:after="0" w:before="48"/>
                          <w:ind w:firstLineChars="0" w:firstLine="0" w:rightChars="0" w:right="0" w:leftChars="0" w:left="2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10.78</w:t>
                        </w:r>
                      </w:p>
                    </w:tc>
                    <w:tc>
                      <w:tcPr>
                        <w:tcW w:w="1084" w:type="dxa"/>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4.59</w:t>
                        </w:r>
                      </w:p>
                    </w:tc>
                  </w:tr>
                  <w:tr>
                    <w:trPr>
                      <w:trHeight w:val="300" w:hRule="atLeast"/>
                    </w:trPr>
                    <w:tc>
                      <w:tcPr>
                        <w:tcW w:w="1078" w:type="dxa"/>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8" w:type="dxa"/>
                        <w:tcBorders>
                          <w:bottom w:val="single" w:sz="6" w:space="0" w:color="000000"/>
                        </w:tcBorders>
                      </w:tcPr>
                      <w:p w:rsidR="0018722C">
                        <w:pPr>
                          <w:widowControl w:val="0"/>
                          <w:snapToGrid w:val="1"/>
                          <w:spacing w:beforeLines="0" w:afterLines="0" w:lineRule="auto" w:line="240" w:after="0" w:before="48"/>
                          <w:ind w:firstLineChars="0" w:firstLine="0" w:leftChars="0" w:left="304"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37.37</w:t>
                        </w:r>
                      </w:p>
                    </w:tc>
                    <w:tc>
                      <w:tcPr>
                        <w:tcW w:w="1402" w:type="dxa"/>
                        <w:tcBorders>
                          <w:bottom w:val="single" w:sz="6" w:space="0" w:color="000000"/>
                        </w:tcBorders>
                      </w:tcPr>
                      <w:p w:rsidR="0018722C">
                        <w:pPr>
                          <w:widowControl w:val="0"/>
                          <w:snapToGrid w:val="1"/>
                          <w:spacing w:beforeLines="0" w:afterLines="0" w:lineRule="auto" w:line="240" w:after="0" w:before="48"/>
                          <w:ind w:firstLineChars="0" w:firstLine="0" w:leftChars="0" w:left="248"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34.75</w:t>
                        </w:r>
                      </w:p>
                    </w:tc>
                    <w:tc>
                      <w:tcPr>
                        <w:tcW w:w="933" w:type="dxa"/>
                        <w:tcBorders>
                          <w:bottom w:val="single" w:sz="6" w:space="0" w:color="000000"/>
                        </w:tcBorders>
                      </w:tcPr>
                      <w:p w:rsidR="0018722C">
                        <w:pPr>
                          <w:widowControl w:val="0"/>
                          <w:snapToGrid w:val="1"/>
                          <w:spacing w:beforeLines="0" w:afterLines="0" w:lineRule="auto" w:line="240" w:after="0" w:before="48"/>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w:t>
                        </w:r>
                      </w:p>
                    </w:tc>
                    <w:tc>
                      <w:tcPr>
                        <w:tcW w:w="914" w:type="dxa"/>
                        <w:tcBorders>
                          <w:bottom w:val="single" w:sz="6" w:space="0" w:color="000000"/>
                        </w:tcBorders>
                      </w:tcPr>
                      <w:p w:rsidR="0018722C">
                        <w:pPr>
                          <w:widowControl w:val="0"/>
                          <w:snapToGrid w:val="1"/>
                          <w:spacing w:beforeLines="0" w:afterLines="0" w:lineRule="auto" w:line="240" w:after="0" w:before="48"/>
                          <w:ind w:firstLineChars="0" w:firstLine="0" w:rightChars="0" w:right="0" w:leftChars="0" w:left="1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-7.00</w:t>
                        </w:r>
                      </w:p>
                    </w:tc>
                    <w:tc>
                      <w:tcPr>
                        <w:tcW w:w="1431" w:type="dxa"/>
                        <w:tcBorders>
                          <w:bottom w:val="single" w:sz="6" w:space="0" w:color="000000"/>
                        </w:tcBorders>
                      </w:tcPr>
                      <w:p w:rsidR="0018722C">
                        <w:pPr>
                          <w:widowControl w:val="0"/>
                          <w:snapToGrid w:val="1"/>
                          <w:spacing w:beforeLines="0" w:afterLines="0" w:lineRule="auto" w:line="240" w:after="0" w:before="48"/>
                          <w:ind w:firstLineChars="0" w:firstLine="0" w:leftChars="0" w:left="413"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38.45</w:t>
                        </w:r>
                      </w:p>
                    </w:tc>
                    <w:tc>
                      <w:tcPr>
                        <w:tcW w:w="1041" w:type="dxa"/>
                        <w:tcBorders>
                          <w:bottom w:val="single" w:sz="6" w:space="0" w:color="000000"/>
                        </w:tcBorders>
                      </w:tcPr>
                      <w:p w:rsidR="0018722C">
                        <w:pPr>
                          <w:widowControl w:val="0"/>
                          <w:snapToGrid w:val="1"/>
                          <w:spacing w:beforeLines="0" w:afterLines="0" w:lineRule="auto" w:line="240" w:after="0" w:before="48"/>
                          <w:ind w:firstLineChars="0" w:firstLine="0" w:rightChars="0" w:right="0" w:leftChars="0" w:left="3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w:t>
                        </w:r>
                      </w:p>
                    </w:tc>
                    <w:tc>
                      <w:tcPr>
                        <w:tcW w:w="1084" w:type="dxa"/>
                        <w:tcBorders>
                          <w:bottom w:val="single" w:sz="6" w:space="0" w:color="000000"/>
                        </w:tcBorders>
                      </w:tcPr>
                      <w:p w:rsidR="0018722C">
                        <w:pPr>
                          <w:widowControl w:val="0"/>
                          <w:snapToGrid w:val="1"/>
                          <w:spacing w:beforeLines="0" w:afterLines="0" w:lineRule="auto" w:line="240" w:after="0" w:before="48"/>
                          <w:ind w:firstLineChars="0" w:firstLine="0" w:leftChars="0" w:left="166"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spacing w:beforeLines="0" w:before="0" w:afterLines="0" w:after="0" w:line="440" w:lineRule="auto"/>
      <w:pPr>
        <w:sectPr w:rsidR="00556256">
          <w:type w:val="continuous"/>
          <w:pgSz w:w="11910" w:h="16840"/>
          <w:pgMar w:top="1580" w:bottom="280" w:left="1340" w:right="1340"/>
          <w:cols w:num="2" w:equalWidth="0">
            <w:col w:w="3291" w:space="40"/>
            <w:col w:w="5899"/>
          </w:cols>
        </w:sectPr>
        <w:topLinePunct/>
      </w:pPr>
    </w:p>
    <w:p w:rsidR="0018722C">
      <w:pPr>
        <w:pStyle w:val="4"/>
        <w:topLinePunct/>
        <w:ind w:left="200" w:hangingChars="200" w:hanging="200"/>
      </w:pPr>
      <w:r>
        <w:t>3.2.3.4</w:t>
      </w:r>
      <w:r>
        <w:t xml:space="preserve"> </w:t>
      </w:r>
      <w:r>
        <w:t>提取回收率</w:t>
      </w:r>
    </w:p>
    <w:p w:rsidR="0018722C">
      <w:pPr>
        <w:topLinePunct/>
      </w:pPr>
      <w:r>
        <w:rPr>
          <w:rFonts w:ascii="宋体" w:eastAsia="宋体" w:hint="eastAsia"/>
        </w:rPr>
        <w:t/>
      </w:r>
      <w:r>
        <w:rPr>
          <w:rFonts w:ascii="宋体" w:eastAsia="宋体" w:hint="eastAsia"/>
        </w:rPr>
        <w:t>如</w:t>
      </w:r>
      <w:r>
        <w:t>Table3</w:t>
      </w:r>
      <w:r>
        <w:t xml:space="preserve">- </w:t>
      </w:r>
      <w:r>
        <w:t>5</w:t>
      </w:r>
      <w:r>
        <w:rPr>
          <w:rFonts w:ascii="宋体" w:eastAsia="宋体" w:hint="eastAsia"/>
        </w:rPr>
        <w:t>，白头翁皂苷</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和</w:t>
      </w:r>
      <w:r>
        <w:t>B11</w:t>
      </w:r>
      <w:r>
        <w:rPr>
          <w:rFonts w:ascii="宋体" w:eastAsia="宋体" w:hint="eastAsia"/>
        </w:rPr>
        <w:t>的平均提取回收率为</w:t>
      </w:r>
      <w:r>
        <w:t>72.7% ~</w:t>
      </w:r>
    </w:p>
    <w:p w:rsidR="0018722C">
      <w:pPr>
        <w:topLinePunct/>
      </w:pPr>
      <w:r>
        <w:t>93.1%</w:t>
      </w:r>
      <w:r>
        <w:rPr>
          <w:rFonts w:ascii="宋体" w:hAnsi="宋体" w:eastAsia="宋体" w:hint="eastAsia"/>
          <w:rFonts w:ascii="宋体" w:hAnsi="宋体" w:eastAsia="宋体" w:hint="eastAsia"/>
        </w:rPr>
        <w:t xml:space="preserve">, </w:t>
      </w:r>
      <w:r>
        <w:t>RSD</w:t>
      </w:r>
      <w:r w:rsidR="001852F3">
        <w:t xml:space="preserve">≤</w:t>
      </w:r>
      <w:r w:rsidR="001852F3">
        <w:t xml:space="preserve">8.3%</w:t>
      </w:r>
      <w:r>
        <w:rPr>
          <w:rFonts w:ascii="宋体" w:hAnsi="宋体" w:eastAsia="宋体" w:hint="eastAsia"/>
          <w:rFonts w:ascii="宋体" w:hAnsi="宋体" w:eastAsia="宋体" w:hint="eastAsia"/>
        </w:rPr>
        <w:t xml:space="preserve">. </w:t>
      </w:r>
      <w:r>
        <w:rPr>
          <w:rFonts w:ascii="宋体" w:hAnsi="宋体" w:eastAsia="宋体" w:hint="eastAsia"/>
        </w:rPr>
        <w:t>内标物质的平均提取回收率为</w:t>
      </w:r>
      <w:r>
        <w:t>(</w:t>
      </w:r>
      <w:r>
        <w:t xml:space="preserve">81</w:t>
      </w:r>
      <w:r>
        <w:t>.</w:t>
      </w:r>
      <w:r>
        <w:t xml:space="preserve">9</w:t>
      </w:r>
      <w:r w:rsidR="001852F3">
        <w:t xml:space="preserve">±</w:t>
      </w:r>
      <w:r w:rsidR="001852F3">
        <w:t xml:space="preserve">2.4</w:t>
      </w:r>
      <w:r>
        <w:t>)</w:t>
      </w:r>
      <w:r w:rsidR="004B696B">
        <w:t xml:space="preserve"> </w:t>
      </w:r>
      <w:r>
        <w:t>%</w:t>
      </w:r>
      <w:r>
        <w:rPr>
          <w:rFonts w:ascii="宋体" w:hAnsi="宋体" w:eastAsia="宋体" w:hint="eastAsia"/>
        </w:rPr>
        <w:t>。</w:t>
      </w:r>
    </w:p>
    <w:p w:rsidR="0018722C">
      <w:pPr>
        <w:pStyle w:val="4"/>
        <w:topLinePunct/>
        <w:ind w:left="200" w:hangingChars="200" w:hanging="200"/>
      </w:pPr>
      <w:r>
        <w:t>3.2.3.5</w:t>
      </w:r>
      <w:r>
        <w:t xml:space="preserve"> </w:t>
      </w:r>
      <w:r>
        <w:t>基质效应</w:t>
      </w:r>
    </w:p>
    <w:p w:rsidR="0018722C">
      <w:pPr>
        <w:topLinePunct/>
      </w:pPr>
      <w:r>
        <w:rPr>
          <w:rFonts w:ascii="宋体" w:hAnsi="宋体" w:eastAsia="宋体" w:hint="eastAsia"/>
        </w:rPr>
        <w:t/>
      </w:r>
      <w:r>
        <w:rPr>
          <w:rFonts w:ascii="宋体" w:hAnsi="宋体" w:eastAsia="宋体" w:hint="eastAsia"/>
        </w:rPr>
        <w:t>如</w:t>
      </w:r>
      <w:r>
        <w:t>Table3</w:t>
      </w:r>
      <w:r>
        <w:t xml:space="preserve">- </w:t>
      </w:r>
      <w:r>
        <w:t>5</w:t>
      </w:r>
      <w:r>
        <w:rPr>
          <w:rFonts w:ascii="宋体" w:hAnsi="宋体" w:eastAsia="宋体" w:hint="eastAsia"/>
        </w:rPr>
        <w:t>，基质效应的均值为</w:t>
      </w:r>
      <w:r>
        <w:t>87</w:t>
      </w:r>
      <w:r>
        <w:t>.</w:t>
      </w:r>
      <w:r>
        <w:t>4% ~ </w:t>
      </w:r>
      <w:r>
        <w:t>105.4%</w:t>
      </w:r>
      <w:r>
        <w:rPr>
          <w:rFonts w:ascii="宋体" w:hAnsi="宋体" w:eastAsia="宋体" w:hint="eastAsia"/>
          <w:rFonts w:ascii="宋体" w:hAnsi="宋体" w:eastAsia="宋体" w:hint="eastAsia"/>
          <w:spacing w:val="-2"/>
        </w:rPr>
        <w:t xml:space="preserve">, </w:t>
      </w:r>
      <w:r>
        <w:t>RSD</w:t>
      </w:r>
      <w:r w:rsidR="001852F3">
        <w:t xml:space="preserve">≤</w:t>
      </w:r>
      <w:r w:rsidR="001852F3">
        <w:t xml:space="preserve">4.9%</w:t>
      </w:r>
      <w:r>
        <w:rPr>
          <w:rFonts w:ascii="宋体" w:hAnsi="宋体" w:eastAsia="宋体" w:hint="eastAsia"/>
        </w:rPr>
        <w:t>。表明在本方法的实验条件下，大鼠血浆中的内源性物质对</w:t>
      </w:r>
      <w:r>
        <w:t>5</w:t>
      </w:r>
      <w:r w:rsidR="001852F3">
        <w:t xml:space="preserve"> </w:t>
      </w:r>
      <w:r>
        <w:rPr>
          <w:rFonts w:ascii="宋体" w:hAnsi="宋体" w:eastAsia="宋体" w:hint="eastAsia"/>
        </w:rPr>
        <w:t>个被测化合物的离子化无明显影响。</w:t>
      </w:r>
    </w:p>
    <w:p w:rsidR="0018722C">
      <w:pPr>
        <w:textAlignment w:val="center"/>
        <w:topLinePunct/>
      </w:pPr>
      <w:r>
        <w:rPr>
          <w:kern w:val="2"/>
          <w:sz w:val="22"/>
          <w:szCs w:val="22"/>
          <w:rFonts w:cstheme="minorBidi" w:hAnsiTheme="minorHAnsi" w:eastAsiaTheme="minorHAnsi" w:asciiTheme="minorHAnsi"/>
        </w:rPr>
        <w:pict>
          <v:group style="margin-left:77.378258pt;margin-top:39.712746pt;width:411.58pt;height:.5pt;mso-position-horizontal-relative:page;mso-position-vertical-relative:paragraph;z-index:4576" coordorigin="1548,794" coordsize="8818,10">
            <v:line style="position:absolute" from="1548,799" to="2882,799" stroked="true" strokeweight=".47999pt" strokecolor="#000000">
              <v:stroke dashstyle="solid"/>
            </v:line>
            <v:rect style="position:absolute;left:2881;top:794;width:10;height:10" filled="true" fillcolor="#000000" stroked="false">
              <v:fill type="solid"/>
            </v:rect>
            <v:line style="position:absolute" from="2892,799" to="4569,799" stroked="true" strokeweight=".47999pt" strokecolor="#000000">
              <v:stroke dashstyle="solid"/>
            </v:line>
            <v:rect style="position:absolute;left:4569;top:794;width:10;height:10" filled="true" fillcolor="#000000" stroked="false">
              <v:fill type="solid"/>
            </v:rect>
            <v:line style="position:absolute" from="4579,799" to="7336,799" stroked="true" strokeweight=".47999pt" strokecolor="#000000">
              <v:stroke dashstyle="solid"/>
            </v:line>
            <v:rect style="position:absolute;left:7336;top:794;width:10;height:10" filled="true" fillcolor="#000000" stroked="false">
              <v:fill type="solid"/>
            </v:rect>
            <v:line style="position:absolute" from="7346,799" to="10365,799" stroked="true" strokeweight=".47999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3- 5</w:t>
      </w:r>
      <w:r>
        <w:t xml:space="preserve">  </w:t>
      </w:r>
      <w:r w:rsidRPr="00DB64CE">
        <w:rPr>
          <w:kern w:val="2"/>
          <w:szCs w:val="22"/>
          <w:rFonts w:cstheme="minorBidi" w:hAnsiTheme="minorHAnsi" w:eastAsiaTheme="minorHAnsi" w:asciiTheme="minorHAnsi"/>
          <w:sz w:val="21"/>
        </w:rPr>
        <w:t>Extraction recoveries and matrix effects of B3, BD, B7, B10 and B11for RRLC–MS/MS method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spacing w:beforeLines="0" w:before="0" w:afterLines="0" w:after="0" w:line="440" w:lineRule="auto"/>
      <w:pPr>
        <w:sectPr w:rsidR="00556256">
          <w:type w:val="continuous"/>
          <w:pgSz w:w="11910" w:h="16840"/>
          <w:pgMar w:header="1501" w:footer="1134" w:top="1720" w:bottom="1320" w:left="1420" w:right="1420"/>
        </w:sectPr>
        <w:topLinePunct/>
      </w:pPr>
    </w:p>
    <w:p w:rsidR="0018722C">
      <w:pPr>
        <w:pStyle w:val="ae"/>
        <w:topLinePunct/>
      </w:pPr>
      <w:r>
        <w:rPr>
          <w:kern w:val="2"/>
          <w:sz w:val="22"/>
          <w:szCs w:val="22"/>
          <w:rFonts w:cstheme="minorBidi" w:hAnsiTheme="minorHAnsi" w:eastAsiaTheme="minorHAnsi" w:asciiTheme="minorHAnsi"/>
        </w:rPr>
        <w:pict>
          <v:shape style="margin-left:77.018257pt;margin-top:6.481544pt;width:411.58pt;height:390.22pt;mso-position-horizontal-relative:page;mso-position-vertical-relative:paragraph;z-index:4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1543"/>
                    <w:gridCol w:w="1247"/>
                    <w:gridCol w:w="1651"/>
                    <w:gridCol w:w="1355"/>
                  </w:tblGrid>
                  <w:tr>
                    <w:trPr>
                      <w:trHeight w:val="380" w:hRule="atLeast"/>
                    </w:trPr>
                    <w:tc>
                      <w:tcPr>
                        <w:tcW w:w="302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43"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268"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Recovery(%)</w:t>
                        </w:r>
                      </w:p>
                    </w:tc>
                    <w:tc>
                      <w:tcPr>
                        <w:tcW w:w="1247"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278" w:rightChars="0" w:right="3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tc>
                    <w:tc>
                      <w:tcPr>
                        <w:tcW w:w="1651"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259"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Recovery(%)</w:t>
                        </w:r>
                      </w:p>
                    </w:tc>
                    <w:tc>
                      <w:tcPr>
                        <w:tcW w:w="1355"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344"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tc>
                  </w:tr>
                  <w:tr>
                    <w:trPr>
                      <w:trHeight w:val="780" w:hRule="atLeast"/>
                    </w:trPr>
                    <w:tc>
                      <w:tcPr>
                        <w:tcW w:w="3029"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5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9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1.474</w:t>
                        </w:r>
                      </w:p>
                    </w:tc>
                    <w:tc>
                      <w:tcPr>
                        <w:tcW w:w="154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74.72</w:t>
                        </w:r>
                      </w:p>
                    </w:tc>
                    <w:tc>
                      <w:tcPr>
                        <w:tcW w:w="124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w:t>
                        </w:r>
                      </w:p>
                    </w:tc>
                    <w:tc>
                      <w:tcPr>
                        <w:tcW w:w="165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97.16</w:t>
                        </w:r>
                      </w:p>
                    </w:tc>
                    <w:tc>
                      <w:tcPr>
                        <w:tcW w:w="135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w:t>
                        </w:r>
                      </w:p>
                    </w:tc>
                  </w:tr>
                  <w:tr>
                    <w:trPr>
                      <w:trHeight w:val="380" w:hRule="atLeast"/>
                    </w:trPr>
                    <w:tc>
                      <w:tcPr>
                        <w:tcW w:w="3029" w:type="dxa"/>
                      </w:tcPr>
                      <w:p w:rsidR="0018722C">
                        <w:pPr>
                          <w:widowControl w:val="0"/>
                          <w:snapToGrid w:val="1"/>
                          <w:spacing w:beforeLines="0" w:afterLines="0" w:lineRule="auto" w:line="240" w:after="0" w:before="90"/>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543" w:type="dxa"/>
                      </w:tcPr>
                      <w:p w:rsidR="0018722C">
                        <w:pPr>
                          <w:widowControl w:val="0"/>
                          <w:snapToGrid w:val="1"/>
                          <w:spacing w:beforeLines="0" w:afterLines="0" w:lineRule="auto" w:line="240" w:after="0" w:before="9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73.54</w:t>
                        </w:r>
                      </w:p>
                    </w:tc>
                    <w:tc>
                      <w:tcPr>
                        <w:tcW w:w="1247" w:type="dxa"/>
                      </w:tcPr>
                      <w:p w:rsidR="0018722C">
                        <w:pPr>
                          <w:widowControl w:val="0"/>
                          <w:snapToGrid w:val="1"/>
                          <w:spacing w:beforeLines="0" w:afterLines="0" w:lineRule="auto" w:line="240" w:after="0" w:before="9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w:t>
                        </w:r>
                      </w:p>
                    </w:tc>
                    <w:tc>
                      <w:tcPr>
                        <w:tcW w:w="1651" w:type="dxa"/>
                      </w:tcPr>
                      <w:p w:rsidR="0018722C">
                        <w:pPr>
                          <w:widowControl w:val="0"/>
                          <w:snapToGrid w:val="1"/>
                          <w:spacing w:beforeLines="0" w:afterLines="0" w:lineRule="auto" w:line="240" w:after="0" w:before="9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87.35</w:t>
                        </w:r>
                      </w:p>
                    </w:tc>
                    <w:tc>
                      <w:tcPr>
                        <w:tcW w:w="1355" w:type="dxa"/>
                      </w:tcPr>
                      <w:p w:rsidR="0018722C">
                        <w:pPr>
                          <w:widowControl w:val="0"/>
                          <w:snapToGrid w:val="1"/>
                          <w:spacing w:beforeLines="0" w:afterLines="0" w:lineRule="auto" w:line="240" w:after="0" w:before="9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w:t>
                        </w:r>
                      </w:p>
                    </w:tc>
                  </w:tr>
                  <w:tr>
                    <w:trPr>
                      <w:trHeight w:val="380" w:hRule="atLeast"/>
                    </w:trPr>
                    <w:tc>
                      <w:tcPr>
                        <w:tcW w:w="3029" w:type="dxa"/>
                      </w:tcPr>
                      <w:p w:rsidR="0018722C">
                        <w:pPr>
                          <w:widowControl w:val="0"/>
                          <w:snapToGrid w:val="1"/>
                          <w:spacing w:beforeLines="0" w:afterLines="0" w:lineRule="auto" w:line="240" w:after="0" w:before="92"/>
                          <w:ind w:firstLineChars="0" w:firstLine="0" w:leftChars="0" w:left="0" w:rightChars="0" w:right="5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124.39</w:t>
                        </w:r>
                      </w:p>
                    </w:tc>
                    <w:tc>
                      <w:tcPr>
                        <w:tcW w:w="1543" w:type="dxa"/>
                      </w:tcPr>
                      <w:p w:rsidR="0018722C">
                        <w:pPr>
                          <w:widowControl w:val="0"/>
                          <w:snapToGrid w:val="1"/>
                          <w:spacing w:beforeLines="0" w:afterLines="0" w:lineRule="auto" w:line="240" w:after="0" w:before="92"/>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82.47</w:t>
                        </w:r>
                      </w:p>
                    </w:tc>
                    <w:tc>
                      <w:tcPr>
                        <w:tcW w:w="1247" w:type="dxa"/>
                      </w:tcPr>
                      <w:p w:rsidR="0018722C">
                        <w:pPr>
                          <w:widowControl w:val="0"/>
                          <w:snapToGrid w:val="1"/>
                          <w:spacing w:beforeLines="0" w:afterLines="0" w:lineRule="auto" w:line="240" w:after="0" w:before="92"/>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w:t>
                        </w:r>
                      </w:p>
                    </w:tc>
                    <w:tc>
                      <w:tcPr>
                        <w:tcW w:w="1651" w:type="dxa"/>
                      </w:tcPr>
                      <w:p w:rsidR="0018722C">
                        <w:pPr>
                          <w:widowControl w:val="0"/>
                          <w:snapToGrid w:val="1"/>
                          <w:spacing w:beforeLines="0" w:afterLines="0" w:lineRule="auto" w:line="240" w:after="0" w:before="92"/>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90.57</w:t>
                        </w:r>
                      </w:p>
                    </w:tc>
                    <w:tc>
                      <w:tcPr>
                        <w:tcW w:w="1355" w:type="dxa"/>
                      </w:tcPr>
                      <w:p w:rsidR="0018722C">
                        <w:pPr>
                          <w:widowControl w:val="0"/>
                          <w:snapToGrid w:val="1"/>
                          <w:spacing w:beforeLines="0" w:afterLines="0" w:lineRule="auto" w:line="240" w:after="0" w:before="92"/>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w:t>
                        </w:r>
                      </w:p>
                    </w:tc>
                  </w:tr>
                  <w:tr>
                    <w:trPr>
                      <w:trHeight w:val="380" w:hRule="atLeast"/>
                    </w:trPr>
                    <w:tc>
                      <w:tcPr>
                        <w:tcW w:w="3029" w:type="dxa"/>
                      </w:tcPr>
                      <w:p w:rsidR="0018722C">
                        <w:pPr>
                          <w:widowControl w:val="0"/>
                          <w:snapToGrid w:val="1"/>
                          <w:spacing w:beforeLines="0" w:afterLines="0" w:lineRule="auto" w:line="240" w:after="0" w:before="90"/>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5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3029" w:type="dxa"/>
                      </w:tcPr>
                      <w:p w:rsidR="0018722C">
                        <w:pPr>
                          <w:widowControl w:val="0"/>
                          <w:snapToGrid w:val="1"/>
                          <w:spacing w:beforeLines="0" w:afterLines="0" w:lineRule="auto" w:line="240" w:after="0" w:before="92"/>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1.001</w:t>
                        </w:r>
                      </w:p>
                    </w:tc>
                    <w:tc>
                      <w:tcPr>
                        <w:tcW w:w="1543" w:type="dxa"/>
                      </w:tcPr>
                      <w:p w:rsidR="0018722C">
                        <w:pPr>
                          <w:widowControl w:val="0"/>
                          <w:snapToGrid w:val="1"/>
                          <w:spacing w:beforeLines="0" w:afterLines="0" w:lineRule="auto" w:line="240" w:after="0" w:before="92"/>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88.35</w:t>
                        </w:r>
                      </w:p>
                    </w:tc>
                    <w:tc>
                      <w:tcPr>
                        <w:tcW w:w="1247" w:type="dxa"/>
                      </w:tcPr>
                      <w:p w:rsidR="0018722C">
                        <w:pPr>
                          <w:widowControl w:val="0"/>
                          <w:snapToGrid w:val="1"/>
                          <w:spacing w:beforeLines="0" w:afterLines="0" w:lineRule="auto" w:line="240" w:after="0" w:before="92"/>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w:t>
                        </w:r>
                      </w:p>
                    </w:tc>
                    <w:tc>
                      <w:tcPr>
                        <w:tcW w:w="1651" w:type="dxa"/>
                      </w:tcPr>
                      <w:p w:rsidR="0018722C">
                        <w:pPr>
                          <w:widowControl w:val="0"/>
                          <w:snapToGrid w:val="1"/>
                          <w:spacing w:beforeLines="0" w:afterLines="0" w:lineRule="auto" w:line="240" w:after="0" w:before="92"/>
                          <w:ind w:firstLineChars="0" w:firstLine="0" w:leftChars="0" w:left="262"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105.44</w:t>
                        </w:r>
                      </w:p>
                    </w:tc>
                    <w:tc>
                      <w:tcPr>
                        <w:tcW w:w="1355" w:type="dxa"/>
                      </w:tcPr>
                      <w:p w:rsidR="0018722C">
                        <w:pPr>
                          <w:widowControl w:val="0"/>
                          <w:snapToGrid w:val="1"/>
                          <w:spacing w:beforeLines="0" w:afterLines="0" w:lineRule="auto" w:line="240" w:after="0" w:before="92"/>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w:t>
                        </w:r>
                      </w:p>
                    </w:tc>
                  </w:tr>
                  <w:tr>
                    <w:trPr>
                      <w:trHeight w:val="380" w:hRule="atLeast"/>
                    </w:trPr>
                    <w:tc>
                      <w:tcPr>
                        <w:tcW w:w="3029" w:type="dxa"/>
                      </w:tcPr>
                      <w:p w:rsidR="0018722C">
                        <w:pPr>
                          <w:widowControl w:val="0"/>
                          <w:snapToGrid w:val="1"/>
                          <w:spacing w:beforeLines="0" w:afterLines="0" w:lineRule="auto" w:line="240" w:after="0" w:before="90"/>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7.508</w:t>
                        </w:r>
                      </w:p>
                    </w:tc>
                    <w:tc>
                      <w:tcPr>
                        <w:tcW w:w="1543" w:type="dxa"/>
                      </w:tcPr>
                      <w:p w:rsidR="0018722C">
                        <w:pPr>
                          <w:widowControl w:val="0"/>
                          <w:snapToGrid w:val="1"/>
                          <w:spacing w:beforeLines="0" w:afterLines="0" w:lineRule="auto" w:line="240" w:after="0" w:before="9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88.89</w:t>
                        </w:r>
                      </w:p>
                    </w:tc>
                    <w:tc>
                      <w:tcPr>
                        <w:tcW w:w="1247" w:type="dxa"/>
                      </w:tcPr>
                      <w:p w:rsidR="0018722C">
                        <w:pPr>
                          <w:widowControl w:val="0"/>
                          <w:snapToGrid w:val="1"/>
                          <w:spacing w:beforeLines="0" w:afterLines="0" w:lineRule="auto" w:line="240" w:after="0" w:before="9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w:t>
                        </w:r>
                      </w:p>
                    </w:tc>
                    <w:tc>
                      <w:tcPr>
                        <w:tcW w:w="1651" w:type="dxa"/>
                      </w:tcPr>
                      <w:p w:rsidR="0018722C">
                        <w:pPr>
                          <w:widowControl w:val="0"/>
                          <w:snapToGrid w:val="1"/>
                          <w:spacing w:beforeLines="0" w:afterLines="0" w:lineRule="auto" w:line="240" w:after="0" w:before="9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97.62</w:t>
                        </w:r>
                      </w:p>
                    </w:tc>
                    <w:tc>
                      <w:tcPr>
                        <w:tcW w:w="1355" w:type="dxa"/>
                      </w:tcPr>
                      <w:p w:rsidR="0018722C">
                        <w:pPr>
                          <w:widowControl w:val="0"/>
                          <w:snapToGrid w:val="1"/>
                          <w:spacing w:beforeLines="0" w:afterLines="0" w:lineRule="auto" w:line="240" w:after="0" w:before="9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w:t>
                        </w:r>
                      </w:p>
                    </w:tc>
                  </w:tr>
                  <w:tr>
                    <w:trPr>
                      <w:trHeight w:val="380" w:hRule="atLeast"/>
                    </w:trPr>
                    <w:tc>
                      <w:tcPr>
                        <w:tcW w:w="3029" w:type="dxa"/>
                      </w:tcPr>
                      <w:p w:rsidR="0018722C">
                        <w:pPr>
                          <w:widowControl w:val="0"/>
                          <w:snapToGrid w:val="1"/>
                          <w:spacing w:beforeLines="0" w:afterLines="0" w:lineRule="auto" w:line="240" w:after="0" w:before="92"/>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84.46</w:t>
                        </w:r>
                      </w:p>
                    </w:tc>
                    <w:tc>
                      <w:tcPr>
                        <w:tcW w:w="1543" w:type="dxa"/>
                      </w:tcPr>
                      <w:p w:rsidR="0018722C">
                        <w:pPr>
                          <w:widowControl w:val="0"/>
                          <w:snapToGrid w:val="1"/>
                          <w:spacing w:beforeLines="0" w:afterLines="0" w:lineRule="auto" w:line="240" w:after="0" w:before="92"/>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91.05</w:t>
                        </w:r>
                      </w:p>
                    </w:tc>
                    <w:tc>
                      <w:tcPr>
                        <w:tcW w:w="1247" w:type="dxa"/>
                      </w:tcPr>
                      <w:p w:rsidR="0018722C">
                        <w:pPr>
                          <w:widowControl w:val="0"/>
                          <w:snapToGrid w:val="1"/>
                          <w:spacing w:beforeLines="0" w:afterLines="0" w:lineRule="auto" w:line="240" w:after="0" w:before="92"/>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1651" w:type="dxa"/>
                      </w:tcPr>
                      <w:p w:rsidR="0018722C">
                        <w:pPr>
                          <w:widowControl w:val="0"/>
                          <w:snapToGrid w:val="1"/>
                          <w:spacing w:beforeLines="0" w:afterLines="0" w:lineRule="auto" w:line="240" w:after="0" w:before="92"/>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88.28</w:t>
                        </w:r>
                      </w:p>
                    </w:tc>
                    <w:tc>
                      <w:tcPr>
                        <w:tcW w:w="1355" w:type="dxa"/>
                      </w:tcPr>
                      <w:p w:rsidR="0018722C">
                        <w:pPr>
                          <w:widowControl w:val="0"/>
                          <w:snapToGrid w:val="1"/>
                          <w:spacing w:beforeLines="0" w:afterLines="0" w:lineRule="auto" w:line="240" w:after="0" w:before="92"/>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r>
                  <w:tr>
                    <w:trPr>
                      <w:trHeight w:val="380" w:hRule="atLeast"/>
                    </w:trPr>
                    <w:tc>
                      <w:tcPr>
                        <w:tcW w:w="3029" w:type="dxa"/>
                      </w:tcPr>
                      <w:p w:rsidR="0018722C">
                        <w:pPr>
                          <w:widowControl w:val="0"/>
                          <w:snapToGrid w:val="1"/>
                          <w:spacing w:beforeLines="0" w:afterLines="0" w:lineRule="auto" w:line="240" w:after="0" w:before="90"/>
                          <w:ind w:firstLineChars="0" w:firstLine="0" w:rightChars="0" w:right="0" w:leftChars="0" w:left="5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5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3029" w:type="dxa"/>
                      </w:tcPr>
                      <w:p w:rsidR="0018722C">
                        <w:pPr>
                          <w:widowControl w:val="0"/>
                          <w:snapToGrid w:val="1"/>
                          <w:spacing w:beforeLines="0" w:afterLines="0" w:lineRule="auto" w:line="240" w:after="0" w:before="90"/>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1.329</w:t>
                        </w:r>
                      </w:p>
                    </w:tc>
                    <w:tc>
                      <w:tcPr>
                        <w:tcW w:w="1543" w:type="dxa"/>
                      </w:tcPr>
                      <w:p w:rsidR="0018722C">
                        <w:pPr>
                          <w:widowControl w:val="0"/>
                          <w:snapToGrid w:val="1"/>
                          <w:spacing w:beforeLines="0" w:afterLines="0" w:lineRule="auto" w:line="240" w:after="0" w:before="9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82.04</w:t>
                        </w:r>
                      </w:p>
                    </w:tc>
                    <w:tc>
                      <w:tcPr>
                        <w:tcW w:w="1247" w:type="dxa"/>
                      </w:tcPr>
                      <w:p w:rsidR="0018722C">
                        <w:pPr>
                          <w:widowControl w:val="0"/>
                          <w:snapToGrid w:val="1"/>
                          <w:spacing w:beforeLines="0" w:afterLines="0" w:lineRule="auto" w:line="240" w:after="0" w:before="9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w:t>
                        </w:r>
                      </w:p>
                    </w:tc>
                    <w:tc>
                      <w:tcPr>
                        <w:tcW w:w="1651" w:type="dxa"/>
                      </w:tcPr>
                      <w:p w:rsidR="0018722C">
                        <w:pPr>
                          <w:widowControl w:val="0"/>
                          <w:snapToGrid w:val="1"/>
                          <w:spacing w:beforeLines="0" w:afterLines="0" w:lineRule="auto" w:line="240" w:after="0" w:before="9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97.04</w:t>
                        </w:r>
                      </w:p>
                    </w:tc>
                    <w:tc>
                      <w:tcPr>
                        <w:tcW w:w="1355" w:type="dxa"/>
                      </w:tcPr>
                      <w:p w:rsidR="0018722C">
                        <w:pPr>
                          <w:widowControl w:val="0"/>
                          <w:snapToGrid w:val="1"/>
                          <w:spacing w:beforeLines="0" w:afterLines="0" w:lineRule="auto" w:line="240" w:after="0" w:before="9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w:t>
                        </w:r>
                      </w:p>
                    </w:tc>
                  </w:tr>
                  <w:tr>
                    <w:trPr>
                      <w:trHeight w:val="380" w:hRule="atLeast"/>
                    </w:trPr>
                    <w:tc>
                      <w:tcPr>
                        <w:tcW w:w="3029" w:type="dxa"/>
                      </w:tcPr>
                      <w:p w:rsidR="0018722C">
                        <w:pPr>
                          <w:widowControl w:val="0"/>
                          <w:snapToGrid w:val="1"/>
                          <w:spacing w:beforeLines="0" w:afterLines="0" w:lineRule="auto" w:line="240" w:after="0" w:before="92"/>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9.960</w:t>
                        </w:r>
                      </w:p>
                    </w:tc>
                    <w:tc>
                      <w:tcPr>
                        <w:tcW w:w="1543" w:type="dxa"/>
                      </w:tcPr>
                      <w:p w:rsidR="0018722C">
                        <w:pPr>
                          <w:widowControl w:val="0"/>
                          <w:snapToGrid w:val="1"/>
                          <w:spacing w:beforeLines="0" w:afterLines="0" w:lineRule="auto" w:line="240" w:after="0" w:before="92"/>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84.77</w:t>
                        </w:r>
                      </w:p>
                    </w:tc>
                    <w:tc>
                      <w:tcPr>
                        <w:tcW w:w="1247" w:type="dxa"/>
                      </w:tcPr>
                      <w:p w:rsidR="0018722C">
                        <w:pPr>
                          <w:widowControl w:val="0"/>
                          <w:snapToGrid w:val="1"/>
                          <w:spacing w:beforeLines="0" w:afterLines="0" w:lineRule="auto" w:line="240" w:after="0" w:before="92"/>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1651" w:type="dxa"/>
                      </w:tcPr>
                      <w:p w:rsidR="0018722C">
                        <w:pPr>
                          <w:widowControl w:val="0"/>
                          <w:snapToGrid w:val="1"/>
                          <w:spacing w:beforeLines="0" w:afterLines="0" w:lineRule="auto" w:line="240" w:after="0" w:before="92"/>
                          <w:ind w:firstLineChars="0" w:firstLine="0" w:leftChars="0" w:left="262"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104.86</w:t>
                        </w:r>
                      </w:p>
                    </w:tc>
                    <w:tc>
                      <w:tcPr>
                        <w:tcW w:w="1355" w:type="dxa"/>
                      </w:tcPr>
                      <w:p w:rsidR="0018722C">
                        <w:pPr>
                          <w:widowControl w:val="0"/>
                          <w:snapToGrid w:val="1"/>
                          <w:spacing w:beforeLines="0" w:afterLines="0" w:lineRule="auto" w:line="240" w:after="0" w:before="92"/>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w:t>
                        </w:r>
                      </w:p>
                    </w:tc>
                  </w:tr>
                  <w:tr>
                    <w:trPr>
                      <w:trHeight w:val="380" w:hRule="atLeast"/>
                    </w:trPr>
                    <w:tc>
                      <w:tcPr>
                        <w:tcW w:w="3029" w:type="dxa"/>
                      </w:tcPr>
                      <w:p w:rsidR="0018722C">
                        <w:pPr>
                          <w:widowControl w:val="0"/>
                          <w:snapToGrid w:val="1"/>
                          <w:spacing w:beforeLines="0" w:afterLines="0" w:lineRule="auto" w:line="240" w:after="0" w:before="90"/>
                          <w:ind w:firstLineChars="0" w:firstLine="0" w:leftChars="0" w:left="0" w:rightChars="0" w:right="59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112.04</w:t>
                        </w:r>
                      </w:p>
                    </w:tc>
                    <w:tc>
                      <w:tcPr>
                        <w:tcW w:w="1543" w:type="dxa"/>
                      </w:tcPr>
                      <w:p w:rsidR="0018722C">
                        <w:pPr>
                          <w:widowControl w:val="0"/>
                          <w:snapToGrid w:val="1"/>
                          <w:spacing w:beforeLines="0" w:afterLines="0" w:lineRule="auto" w:line="240" w:after="0" w:before="9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90.56</w:t>
                        </w:r>
                      </w:p>
                    </w:tc>
                    <w:tc>
                      <w:tcPr>
                        <w:tcW w:w="1247" w:type="dxa"/>
                      </w:tcPr>
                      <w:p w:rsidR="0018722C">
                        <w:pPr>
                          <w:widowControl w:val="0"/>
                          <w:snapToGrid w:val="1"/>
                          <w:spacing w:beforeLines="0" w:afterLines="0" w:lineRule="auto" w:line="240" w:after="0" w:before="9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w:t>
                        </w:r>
                      </w:p>
                    </w:tc>
                    <w:tc>
                      <w:tcPr>
                        <w:tcW w:w="1651" w:type="dxa"/>
                      </w:tcPr>
                      <w:p w:rsidR="0018722C">
                        <w:pPr>
                          <w:widowControl w:val="0"/>
                          <w:snapToGrid w:val="1"/>
                          <w:spacing w:beforeLines="0" w:afterLines="0" w:lineRule="auto" w:line="240" w:after="0" w:before="9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97.63</w:t>
                        </w:r>
                      </w:p>
                    </w:tc>
                    <w:tc>
                      <w:tcPr>
                        <w:tcW w:w="1355" w:type="dxa"/>
                      </w:tcPr>
                      <w:p w:rsidR="0018722C">
                        <w:pPr>
                          <w:widowControl w:val="0"/>
                          <w:snapToGrid w:val="1"/>
                          <w:spacing w:beforeLines="0" w:afterLines="0" w:lineRule="auto" w:line="240" w:after="0" w:before="9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w:t>
                        </w:r>
                      </w:p>
                    </w:tc>
                  </w:tr>
                  <w:tr>
                    <w:trPr>
                      <w:trHeight w:val="380" w:hRule="atLeast"/>
                    </w:trPr>
                    <w:tc>
                      <w:tcPr>
                        <w:tcW w:w="3029" w:type="dxa"/>
                      </w:tcPr>
                      <w:p w:rsidR="0018722C">
                        <w:pPr>
                          <w:widowControl w:val="0"/>
                          <w:snapToGrid w:val="1"/>
                          <w:spacing w:beforeLines="0" w:afterLines="0" w:lineRule="auto" w:line="240" w:after="0" w:before="92"/>
                          <w:ind w:firstLineChars="0" w:firstLine="0" w:rightChars="0" w:right="0" w:leftChars="0" w:left="5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5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3029" w:type="dxa"/>
                      </w:tcPr>
                      <w:p w:rsidR="0018722C">
                        <w:pPr>
                          <w:widowControl w:val="0"/>
                          <w:snapToGrid w:val="1"/>
                          <w:spacing w:beforeLines="0" w:afterLines="0" w:lineRule="auto" w:line="240" w:after="0" w:before="90"/>
                          <w:ind w:firstLineChars="0" w:firstLine="0" w:leftChars="0" w:left="0" w:rightChars="0" w:right="5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0.5516</w:t>
                        </w:r>
                      </w:p>
                    </w:tc>
                    <w:tc>
                      <w:tcPr>
                        <w:tcW w:w="1543" w:type="dxa"/>
                      </w:tcPr>
                      <w:p w:rsidR="0018722C">
                        <w:pPr>
                          <w:widowControl w:val="0"/>
                          <w:snapToGrid w:val="1"/>
                          <w:spacing w:beforeLines="0" w:afterLines="0" w:lineRule="auto" w:line="240" w:after="0" w:before="9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84.88</w:t>
                        </w:r>
                      </w:p>
                    </w:tc>
                    <w:tc>
                      <w:tcPr>
                        <w:tcW w:w="1247" w:type="dxa"/>
                      </w:tcPr>
                      <w:p w:rsidR="0018722C">
                        <w:pPr>
                          <w:widowControl w:val="0"/>
                          <w:snapToGrid w:val="1"/>
                          <w:spacing w:beforeLines="0" w:afterLines="0" w:lineRule="auto" w:line="240" w:after="0" w:before="9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w:t>
                        </w:r>
                      </w:p>
                    </w:tc>
                    <w:tc>
                      <w:tcPr>
                        <w:tcW w:w="1651" w:type="dxa"/>
                      </w:tcPr>
                      <w:p w:rsidR="0018722C">
                        <w:pPr>
                          <w:widowControl w:val="0"/>
                          <w:snapToGrid w:val="1"/>
                          <w:spacing w:beforeLines="0" w:afterLines="0" w:lineRule="auto" w:line="240" w:after="0" w:before="9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95.47</w:t>
                        </w:r>
                      </w:p>
                    </w:tc>
                    <w:tc>
                      <w:tcPr>
                        <w:tcW w:w="1355" w:type="dxa"/>
                      </w:tcPr>
                      <w:p w:rsidR="0018722C">
                        <w:pPr>
                          <w:widowControl w:val="0"/>
                          <w:snapToGrid w:val="1"/>
                          <w:spacing w:beforeLines="0" w:afterLines="0" w:lineRule="auto" w:line="240" w:after="0" w:before="9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r>
                  <w:tr>
                    <w:trPr>
                      <w:trHeight w:val="380" w:hRule="atLeast"/>
                    </w:trPr>
                    <w:tc>
                      <w:tcPr>
                        <w:tcW w:w="3029" w:type="dxa"/>
                      </w:tcPr>
                      <w:p w:rsidR="0018722C">
                        <w:pPr>
                          <w:widowControl w:val="0"/>
                          <w:snapToGrid w:val="1"/>
                          <w:spacing w:beforeLines="0" w:afterLines="0" w:lineRule="auto" w:line="240" w:after="0" w:before="90"/>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4.148</w:t>
                        </w:r>
                      </w:p>
                    </w:tc>
                    <w:tc>
                      <w:tcPr>
                        <w:tcW w:w="1543" w:type="dxa"/>
                      </w:tcPr>
                      <w:p w:rsidR="0018722C">
                        <w:pPr>
                          <w:widowControl w:val="0"/>
                          <w:snapToGrid w:val="1"/>
                          <w:spacing w:beforeLines="0" w:afterLines="0" w:lineRule="auto" w:line="240" w:after="0" w:before="9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89.79</w:t>
                        </w:r>
                      </w:p>
                    </w:tc>
                    <w:tc>
                      <w:tcPr>
                        <w:tcW w:w="1247" w:type="dxa"/>
                      </w:tcPr>
                      <w:p w:rsidR="0018722C">
                        <w:pPr>
                          <w:widowControl w:val="0"/>
                          <w:snapToGrid w:val="1"/>
                          <w:spacing w:beforeLines="0" w:afterLines="0" w:lineRule="auto" w:line="240" w:after="0" w:before="9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w:t>
                        </w:r>
                      </w:p>
                    </w:tc>
                    <w:tc>
                      <w:tcPr>
                        <w:tcW w:w="1651" w:type="dxa"/>
                      </w:tcPr>
                      <w:p w:rsidR="0018722C">
                        <w:pPr>
                          <w:widowControl w:val="0"/>
                          <w:snapToGrid w:val="1"/>
                          <w:spacing w:beforeLines="0" w:afterLines="0" w:lineRule="auto" w:line="240" w:after="0" w:before="9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98.59</w:t>
                        </w:r>
                      </w:p>
                    </w:tc>
                    <w:tc>
                      <w:tcPr>
                        <w:tcW w:w="1355" w:type="dxa"/>
                      </w:tcPr>
                      <w:p w:rsidR="0018722C">
                        <w:pPr>
                          <w:widowControl w:val="0"/>
                          <w:snapToGrid w:val="1"/>
                          <w:spacing w:beforeLines="0" w:afterLines="0" w:lineRule="auto" w:line="240" w:after="0" w:before="9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w:t>
                        </w:r>
                      </w:p>
                    </w:tc>
                  </w:tr>
                  <w:tr>
                    <w:trPr>
                      <w:trHeight w:val="380" w:hRule="atLeast"/>
                    </w:trPr>
                    <w:tc>
                      <w:tcPr>
                        <w:tcW w:w="3029" w:type="dxa"/>
                      </w:tcPr>
                      <w:p w:rsidR="0018722C">
                        <w:pPr>
                          <w:widowControl w:val="0"/>
                          <w:snapToGrid w:val="1"/>
                          <w:spacing w:beforeLines="0" w:afterLines="0" w:lineRule="auto" w:line="240" w:after="0" w:before="92"/>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46.66</w:t>
                        </w:r>
                      </w:p>
                    </w:tc>
                    <w:tc>
                      <w:tcPr>
                        <w:tcW w:w="1543" w:type="dxa"/>
                      </w:tcPr>
                      <w:p w:rsidR="0018722C">
                        <w:pPr>
                          <w:widowControl w:val="0"/>
                          <w:snapToGrid w:val="1"/>
                          <w:spacing w:beforeLines="0" w:afterLines="0" w:lineRule="auto" w:line="240" w:after="0" w:before="92"/>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93.15</w:t>
                        </w:r>
                      </w:p>
                    </w:tc>
                    <w:tc>
                      <w:tcPr>
                        <w:tcW w:w="1247" w:type="dxa"/>
                      </w:tcPr>
                      <w:p w:rsidR="0018722C">
                        <w:pPr>
                          <w:widowControl w:val="0"/>
                          <w:snapToGrid w:val="1"/>
                          <w:spacing w:beforeLines="0" w:afterLines="0" w:lineRule="auto" w:line="240" w:after="0" w:before="92"/>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w:t>
                        </w:r>
                      </w:p>
                    </w:tc>
                    <w:tc>
                      <w:tcPr>
                        <w:tcW w:w="1651" w:type="dxa"/>
                      </w:tcPr>
                      <w:p w:rsidR="0018722C">
                        <w:pPr>
                          <w:widowControl w:val="0"/>
                          <w:snapToGrid w:val="1"/>
                          <w:spacing w:beforeLines="0" w:afterLines="0" w:lineRule="auto" w:line="240" w:after="0" w:before="92"/>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99.83</w:t>
                        </w:r>
                      </w:p>
                    </w:tc>
                    <w:tc>
                      <w:tcPr>
                        <w:tcW w:w="1355" w:type="dxa"/>
                      </w:tcPr>
                      <w:p w:rsidR="0018722C">
                        <w:pPr>
                          <w:widowControl w:val="0"/>
                          <w:snapToGrid w:val="1"/>
                          <w:spacing w:beforeLines="0" w:afterLines="0" w:lineRule="auto" w:line="240" w:after="0" w:before="92"/>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w:t>
                        </w:r>
                      </w:p>
                    </w:tc>
                  </w:tr>
                  <w:tr>
                    <w:trPr>
                      <w:trHeight w:val="380" w:hRule="atLeast"/>
                    </w:trPr>
                    <w:tc>
                      <w:tcPr>
                        <w:tcW w:w="3029" w:type="dxa"/>
                      </w:tcPr>
                      <w:p w:rsidR="0018722C">
                        <w:pPr>
                          <w:widowControl w:val="0"/>
                          <w:snapToGrid w:val="1"/>
                          <w:spacing w:beforeLines="0" w:afterLines="0" w:lineRule="auto" w:line="240" w:after="0" w:before="90"/>
                          <w:ind w:firstLineChars="0" w:firstLine="0" w:rightChars="0" w:right="0" w:leftChars="0" w:left="5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5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3029" w:type="dxa"/>
                      </w:tcPr>
                      <w:p w:rsidR="0018722C">
                        <w:pPr>
                          <w:widowControl w:val="0"/>
                          <w:snapToGrid w:val="1"/>
                          <w:spacing w:beforeLines="0" w:afterLines="0" w:lineRule="auto" w:line="240" w:after="0" w:before="92"/>
                          <w:ind w:firstLineChars="0" w:firstLine="0" w:leftChars="0" w:left="0" w:rightChars="0" w:right="5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0.4448</w:t>
                        </w:r>
                      </w:p>
                    </w:tc>
                    <w:tc>
                      <w:tcPr>
                        <w:tcW w:w="1543" w:type="dxa"/>
                      </w:tcPr>
                      <w:p w:rsidR="0018722C">
                        <w:pPr>
                          <w:widowControl w:val="0"/>
                          <w:snapToGrid w:val="1"/>
                          <w:spacing w:beforeLines="0" w:afterLines="0" w:lineRule="auto" w:line="240" w:after="0" w:before="92"/>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72.77</w:t>
                        </w:r>
                      </w:p>
                    </w:tc>
                    <w:tc>
                      <w:tcPr>
                        <w:tcW w:w="1247" w:type="dxa"/>
                      </w:tcPr>
                      <w:p w:rsidR="0018722C">
                        <w:pPr>
                          <w:widowControl w:val="0"/>
                          <w:snapToGrid w:val="1"/>
                          <w:spacing w:beforeLines="0" w:afterLines="0" w:lineRule="auto" w:line="240" w:after="0" w:before="92"/>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w:t>
                        </w:r>
                      </w:p>
                    </w:tc>
                    <w:tc>
                      <w:tcPr>
                        <w:tcW w:w="1651" w:type="dxa"/>
                      </w:tcPr>
                      <w:p w:rsidR="0018722C">
                        <w:pPr>
                          <w:widowControl w:val="0"/>
                          <w:snapToGrid w:val="1"/>
                          <w:spacing w:beforeLines="0" w:afterLines="0" w:lineRule="auto" w:line="240" w:after="0" w:before="92"/>
                          <w:ind w:firstLineChars="0" w:firstLine="0" w:leftChars="0" w:left="262"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102.12</w:t>
                        </w:r>
                      </w:p>
                    </w:tc>
                    <w:tc>
                      <w:tcPr>
                        <w:tcW w:w="1355" w:type="dxa"/>
                      </w:tcPr>
                      <w:p w:rsidR="0018722C">
                        <w:pPr>
                          <w:widowControl w:val="0"/>
                          <w:snapToGrid w:val="1"/>
                          <w:spacing w:beforeLines="0" w:afterLines="0" w:lineRule="auto" w:line="240" w:after="0" w:before="92"/>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w:t>
                        </w:r>
                      </w:p>
                    </w:tc>
                  </w:tr>
                  <w:tr>
                    <w:trPr>
                      <w:trHeight w:val="380" w:hRule="atLeast"/>
                    </w:trPr>
                    <w:tc>
                      <w:tcPr>
                        <w:tcW w:w="3029" w:type="dxa"/>
                      </w:tcPr>
                      <w:p w:rsidR="0018722C">
                        <w:pPr>
                          <w:widowControl w:val="0"/>
                          <w:snapToGrid w:val="1"/>
                          <w:spacing w:beforeLines="0" w:afterLines="0" w:lineRule="auto" w:line="240" w:after="0" w:before="90"/>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3.322</w:t>
                        </w:r>
                      </w:p>
                    </w:tc>
                    <w:tc>
                      <w:tcPr>
                        <w:tcW w:w="1543" w:type="dxa"/>
                      </w:tcPr>
                      <w:p w:rsidR="0018722C">
                        <w:pPr>
                          <w:widowControl w:val="0"/>
                          <w:snapToGrid w:val="1"/>
                          <w:spacing w:beforeLines="0" w:afterLines="0" w:lineRule="auto" w:line="240" w:after="0" w:before="90"/>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79.33</w:t>
                        </w:r>
                      </w:p>
                    </w:tc>
                    <w:tc>
                      <w:tcPr>
                        <w:tcW w:w="1247" w:type="dxa"/>
                      </w:tcPr>
                      <w:p w:rsidR="0018722C">
                        <w:pPr>
                          <w:widowControl w:val="0"/>
                          <w:snapToGrid w:val="1"/>
                          <w:spacing w:beforeLines="0" w:afterLines="0" w:lineRule="auto" w:line="240" w:after="0" w:before="90"/>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1651" w:type="dxa"/>
                      </w:tcPr>
                      <w:p w:rsidR="0018722C">
                        <w:pPr>
                          <w:widowControl w:val="0"/>
                          <w:snapToGrid w:val="1"/>
                          <w:spacing w:beforeLines="0" w:afterLines="0" w:lineRule="auto" w:line="240" w:after="0" w:before="90"/>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92.78</w:t>
                        </w:r>
                      </w:p>
                    </w:tc>
                    <w:tc>
                      <w:tcPr>
                        <w:tcW w:w="1355" w:type="dxa"/>
                      </w:tcPr>
                      <w:p w:rsidR="0018722C">
                        <w:pPr>
                          <w:widowControl w:val="0"/>
                          <w:snapToGrid w:val="1"/>
                          <w:spacing w:beforeLines="0" w:afterLines="0" w:lineRule="auto" w:line="240" w:after="0" w:before="90"/>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w:t>
                        </w:r>
                      </w:p>
                    </w:tc>
                  </w:tr>
                  <w:tr>
                    <w:trPr>
                      <w:trHeight w:val="380" w:hRule="atLeast"/>
                    </w:trPr>
                    <w:tc>
                      <w:tcPr>
                        <w:tcW w:w="3029" w:type="dxa"/>
                        <w:tcBorders>
                          <w:bottom w:val="single" w:sz="4" w:space="0" w:color="000000"/>
                        </w:tcBorders>
                      </w:tcPr>
                      <w:p w:rsidR="0018722C">
                        <w:pPr>
                          <w:widowControl w:val="0"/>
                          <w:snapToGrid w:val="1"/>
                          <w:spacing w:beforeLines="0" w:afterLines="0" w:lineRule="auto" w:line="240" w:after="0" w:before="92"/>
                          <w:ind w:firstLineChars="0" w:firstLine="0" w:leftChars="0" w:left="0" w:rightChars="0" w:right="6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37.37</w:t>
                        </w:r>
                      </w:p>
                    </w:tc>
                    <w:tc>
                      <w:tcPr>
                        <w:tcW w:w="1543" w:type="dxa"/>
                        <w:tcBorders>
                          <w:bottom w:val="single" w:sz="4" w:space="0" w:color="000000"/>
                        </w:tcBorders>
                      </w:tcPr>
                      <w:p w:rsidR="0018722C">
                        <w:pPr>
                          <w:widowControl w:val="0"/>
                          <w:snapToGrid w:val="1"/>
                          <w:spacing w:beforeLines="0" w:afterLines="0" w:lineRule="auto" w:line="240" w:after="0" w:before="92"/>
                          <w:ind w:firstLineChars="0" w:firstLine="0" w:leftChars="0" w:left="268"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85.15</w:t>
                        </w:r>
                      </w:p>
                    </w:tc>
                    <w:tc>
                      <w:tcPr>
                        <w:tcW w:w="1247" w:type="dxa"/>
                        <w:tcBorders>
                          <w:bottom w:val="single" w:sz="4" w:space="0" w:color="000000"/>
                        </w:tcBorders>
                      </w:tcPr>
                      <w:p w:rsidR="0018722C">
                        <w:pPr>
                          <w:widowControl w:val="0"/>
                          <w:snapToGrid w:val="1"/>
                          <w:spacing w:beforeLines="0" w:afterLines="0" w:lineRule="auto" w:line="240" w:after="0" w:before="92"/>
                          <w:ind w:firstLineChars="0" w:firstLine="0" w:leftChars="0" w:left="278" w:rightChars="0" w:right="3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w:t>
                        </w:r>
                      </w:p>
                    </w:tc>
                    <w:tc>
                      <w:tcPr>
                        <w:tcW w:w="1651" w:type="dxa"/>
                        <w:tcBorders>
                          <w:bottom w:val="single" w:sz="4" w:space="0" w:color="000000"/>
                        </w:tcBorders>
                      </w:tcPr>
                      <w:p w:rsidR="0018722C">
                        <w:pPr>
                          <w:widowControl w:val="0"/>
                          <w:snapToGrid w:val="1"/>
                          <w:spacing w:beforeLines="0" w:afterLines="0" w:lineRule="auto" w:line="240" w:after="0" w:before="92"/>
                          <w:ind w:firstLineChars="0" w:firstLine="0" w:leftChars="0" w:left="260" w:rightChars="0" w:right="2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97.32</w:t>
                        </w:r>
                      </w:p>
                    </w:tc>
                    <w:tc>
                      <w:tcPr>
                        <w:tcW w:w="1355" w:type="dxa"/>
                        <w:tcBorders>
                          <w:bottom w:val="single" w:sz="4" w:space="0" w:color="000000"/>
                        </w:tcBorders>
                      </w:tcPr>
                      <w:p w:rsidR="0018722C">
                        <w:pPr>
                          <w:widowControl w:val="0"/>
                          <w:snapToGrid w:val="1"/>
                          <w:spacing w:beforeLines="0" w:afterLines="0" w:lineRule="auto" w:line="240" w:after="0" w:before="92"/>
                          <w:ind w:firstLineChars="0" w:firstLine="0" w:leftChars="0" w:left="344"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Components</w:t>
      </w:r>
      <w:r w:rsidRPr="00000000">
        <w:rPr>
          <w:kern w:val="2"/>
          <w:sz w:val="22"/>
          <w:szCs w:val="22"/>
          <w:rFonts w:cstheme="minorBidi" w:hAnsiTheme="minorHAnsi" w:eastAsiaTheme="minorHAnsi" w:asciiTheme="minorHAnsi"/>
        </w:rPr>
        <w:tab/>
        <w:t>Spiked</w:t>
      </w:r>
      <w:r>
        <w:rPr>
          <w:kern w:val="2"/>
          <w:szCs w:val="22"/>
          <w:rFonts w:cstheme="minorBidi" w:hAnsiTheme="minorHAnsi" w:eastAsiaTheme="minorHAnsi" w:asciiTheme="minorHAnsi"/>
          <w:spacing w:val="-12"/>
          <w:sz w:val="18"/>
        </w:rPr>
        <w:t> </w:t>
      </w:r>
      <w:r>
        <w:rPr>
          <w:kern w:val="2"/>
          <w:szCs w:val="22"/>
          <w:rFonts w:cstheme="minorBidi" w:hAnsiTheme="minorHAnsi" w:eastAsiaTheme="minorHAnsi" w:asciiTheme="minorHAnsi"/>
          <w:sz w:val="18"/>
        </w:rPr>
        <w:t>(ng·mL</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Extraction</w:t>
      </w:r>
      <w:r>
        <w:rPr>
          <w:rFonts w:cstheme="minorBidi" w:hAnsiTheme="minorHAnsi" w:eastAsiaTheme="minorHAnsi" w:asciiTheme="minorHAnsi"/>
        </w:rPr>
        <w:t> </w:t>
      </w:r>
      <w:r>
        <w:rPr>
          <w:rFonts w:cstheme="minorBidi" w:hAnsiTheme="minorHAnsi" w:eastAsiaTheme="minorHAnsi" w:asciiTheme="minorHAnsi"/>
        </w:rPr>
        <w:t>recovery</w:t>
      </w:r>
      <w:r w:rsidRPr="00000000">
        <w:rPr>
          <w:rFonts w:cstheme="minorBidi" w:hAnsiTheme="minorHAnsi" w:eastAsiaTheme="minorHAnsi" w:asciiTheme="minorHAnsi"/>
        </w:rPr>
        <w:tab/>
        <w:t>Matrix</w:t>
      </w:r>
      <w:r>
        <w:rPr>
          <w:rFonts w:cstheme="minorBidi" w:hAnsiTheme="minorHAnsi" w:eastAsiaTheme="minorHAnsi" w:asciiTheme="minorHAnsi"/>
        </w:rPr>
        <w:t> </w:t>
      </w:r>
      <w:r>
        <w:rPr>
          <w:rFonts w:cstheme="minorBidi" w:hAnsiTheme="minorHAnsi" w:eastAsiaTheme="minorHAnsi" w:asciiTheme="minorHAnsi"/>
        </w:rPr>
        <w:t>effects</w:t>
      </w:r>
    </w:p>
    <w:p w:rsidR="0018722C">
      <w:spacing w:beforeLines="0" w:before="0" w:afterLines="0" w:after="0" w:line="440" w:lineRule="auto"/>
      <w:pPr>
        <w:sectPr w:rsidR="00556256">
          <w:type w:val="continuous"/>
          <w:pgSz w:w="11910" w:h="16840"/>
          <w:pgMar w:top="1580" w:bottom="280" w:left="1420" w:right="1420"/>
          <w:cols w:num="2" w:equalWidth="0">
            <w:col w:w="2922" w:space="558"/>
            <w:col w:w="5590"/>
          </w:cols>
        </w:sectPr>
        <w:topLinePunct/>
      </w:pPr>
    </w:p>
    <w:p w:rsidR="0018722C">
      <w:pPr>
        <w:pStyle w:val="4"/>
        <w:textAlignment w:val="center"/>
        <w:topLinePunct/>
        <w:ind w:left="200" w:hangingChars="200" w:hanging="200"/>
      </w:pPr>
      <w:r>
        <w:t>3.2.3.6</w:t>
      </w:r>
      <w:r>
        <w:t xml:space="preserve"> </w:t>
      </w:r>
    </w:p>
    <w:p w:rsidR="0018722C">
      <w:pPr>
        <w:textAlignment w:val="center"/>
        <w:topLinePunct/>
      </w:pPr>
      <w:r>
        <w:drawing>
          <wp:inline>
            <wp:extent cx="5080000" cy="5080000"/>
            <wp:effectExtent l="0" t="0" r="0" b="0"/>
            <wp:docPr id="75" name="image2.png" descr=""/>
            <wp:cNvGraphicFramePr>
              <a:graphicFrameLocks noChangeAspect="1"/>
            </wp:cNvGraphicFramePr>
            <a:graphic>
              <a:graphicData uri="http://schemas.openxmlformats.org/drawingml/2006/picture">
                <pic:pic>
                  <pic:nvPicPr>
                    <pic:cNvPr id="76" name="image2.png"/>
                    <pic:cNvPicPr/>
                  </pic:nvPicPr>
                  <pic:blipFill>
                    <a:blip r:embed="rId6" cstate="print"/>
                    <a:stretch>
                      <a:fillRect/>
                    </a:stretch>
                  </pic:blipFill>
                  <pic:spPr>
                    <a:xfrm>
                      <a:off x="0" y="0"/>
                      <a:ext cx="5080000" cy="5080000"/>
                    </a:xfrm>
                    <a:prstGeom prst="rect">
                      <a:avLst/>
                    </a:prstGeom>
                  </pic:spPr>
                </pic:pic>
              </a:graphicData>
            </a:graphic>
          </wp:inline>
        </w:drawing>
      </w:r>
      <w:r>
        <w:t>稳定性</w:t>
      </w:r>
    </w:p>
    <w:p w:rsidR="0018722C">
      <w:pPr>
        <w:topLinePunct/>
      </w:pPr>
      <w:r>
        <w:rPr>
          <w:rFonts w:ascii="宋体" w:hAnsi="宋体" w:eastAsia="宋体" w:hint="eastAsia"/>
        </w:rPr>
        <w:t>实验结果的</w:t>
      </w:r>
      <w:r>
        <w:rPr>
          <w:rFonts w:ascii="宋体" w:hAnsi="宋体" w:eastAsia="宋体" w:hint="eastAsia"/>
        </w:rPr>
        <w:t>稳定性如</w:t>
      </w:r>
      <w:r>
        <w:t>Tab</w:t>
      </w:r>
      <w:r>
        <w:t xml:space="preserve">le3- </w:t>
      </w:r>
      <w:r>
        <w:t>6</w:t>
      </w:r>
      <w:r>
        <w:rPr>
          <w:rFonts w:ascii="宋体" w:hAnsi="宋体" w:eastAsia="宋体" w:hint="eastAsia"/>
        </w:rPr>
        <w:t>。表明血浆样品中的分析物质</w:t>
      </w:r>
      <w:r>
        <w:t>3</w:t>
      </w:r>
      <w:r w:rsidR="001852F3">
        <w:t xml:space="preserve"> </w:t>
      </w:r>
      <w:r>
        <w:rPr>
          <w:rFonts w:ascii="宋体" w:hAnsi="宋体" w:eastAsia="宋体" w:hint="eastAsia"/>
        </w:rPr>
        <w:t>次冻融</w:t>
      </w:r>
      <w:r>
        <w:t>（</w:t>
      </w:r>
      <w:r>
        <w:t xml:space="preserve">RE: −10%</w:t>
      </w:r>
    </w:p>
    <w:p w:rsidR="0018722C">
      <w:pPr>
        <w:topLinePunct/>
      </w:pPr>
      <w:r>
        <w:t xml:space="preserve">~ 13.8%, RSD</w:t>
      </w:r>
      <w:r w:rsidR="001852F3">
        <w:t xml:space="preserve">≤</w:t>
      </w:r>
      <w:r w:rsidR="001852F3">
        <w:t xml:space="preserve">7.4%</w:t>
      </w:r>
      <w:r>
        <w:t xml:space="preserve">)</w:t>
      </w:r>
      <w:r>
        <w:rPr>
          <w:rFonts w:ascii="宋体" w:hAnsi="宋体" w:eastAsia="宋体" w:hint="eastAsia"/>
        </w:rPr>
        <w:t xml:space="preserve">，室温静置</w:t>
      </w:r>
      <w:r>
        <w:t xml:space="preserve">24 h </w:t>
      </w:r>
      <w:r>
        <w:t xml:space="preserve">(</w:t>
      </w:r>
      <w:r>
        <w:t xml:space="preserve">RE: −</w:t>
      </w:r>
      <w:r w:rsidR="001852F3">
        <w:t xml:space="preserve">11.0% ~ 14.5%, RSD</w:t>
      </w:r>
      <w:r w:rsidR="001852F3">
        <w:t xml:space="preserve">≤</w:t>
      </w:r>
      <w:r w:rsidR="001852F3">
        <w:t xml:space="preserve">3.6%</w:t>
      </w:r>
      <w:r>
        <w:t xml:space="preserve">)</w:t>
      </w:r>
      <w:r>
        <w:rPr>
          <w:rFonts w:ascii="宋体" w:hAnsi="宋体" w:eastAsia="宋体" w:hint="eastAsia"/>
          <w:rFonts w:ascii="宋体" w:hAnsi="宋体" w:eastAsia="宋体" w:hint="eastAsia"/>
        </w:rPr>
        <w:t xml:space="preserve">, </w:t>
      </w:r>
      <w:r>
        <w:t xml:space="preserve">1</w:t>
      </w:r>
      <w:r w:rsidR="001852F3">
        <w:t xml:space="preserve"> </w:t>
      </w:r>
      <w:r>
        <w:rPr>
          <w:rFonts w:ascii="宋体" w:hAnsi="宋体" w:eastAsia="宋体" w:hint="eastAsia"/>
        </w:rPr>
        <w:t xml:space="preserve">个月内</w:t>
      </w:r>
    </w:p>
    <w:p w:rsidR="0018722C">
      <w:pPr>
        <w:topLinePunct/>
      </w:pPr>
      <w:r>
        <w:rPr>
          <w:rFonts w:ascii="宋体" w:hAnsi="宋体" w:eastAsia="宋体" w:hint="eastAsia"/>
        </w:rPr>
        <w:t>在</w:t>
      </w:r>
      <w:r>
        <w:t>-20</w:t>
      </w:r>
      <w:r>
        <w:rPr>
          <w:rFonts w:ascii="新宋体" w:hAnsi="新宋体" w:eastAsia="新宋体" w:hint="eastAsia"/>
        </w:rPr>
        <w:t>℃</w:t>
      </w:r>
      <w:r>
        <w:rPr>
          <w:rFonts w:ascii="宋体" w:hAnsi="宋体" w:eastAsia="宋体" w:hint="eastAsia"/>
        </w:rPr>
        <w:t>环境</w:t>
      </w:r>
      <w:r>
        <w:t>(</w:t>
      </w:r>
      <w:r>
        <w:t xml:space="preserve">RE: −</w:t>
      </w:r>
      <w:r w:rsidR="001852F3">
        <w:t xml:space="preserve">4.9% ~ 14.7%, RSD</w:t>
      </w:r>
      <w:r w:rsidR="001852F3">
        <w:t xml:space="preserve">≤</w:t>
      </w:r>
      <w:r w:rsidR="001852F3">
        <w:t xml:space="preserve">6.7%</w:t>
      </w:r>
      <w:r>
        <w:t>)</w:t>
      </w:r>
      <w:r>
        <w:rPr>
          <w:rFonts w:ascii="宋体" w:hAnsi="宋体" w:eastAsia="宋体" w:hint="eastAsia"/>
        </w:rPr>
        <w:t>的条件下稳定。</w:t>
      </w:r>
    </w:p>
    <w:p w:rsidR="0018722C">
      <w:pPr>
        <w:textAlignment w:val="center"/>
        <w:topLinePunct/>
      </w:pPr>
      <w:r>
        <w:rPr>
          <w:kern w:val="2"/>
          <w:sz w:val="22"/>
          <w:szCs w:val="22"/>
          <w:rFonts w:cstheme="minorBidi" w:hAnsiTheme="minorHAnsi" w:eastAsiaTheme="minorHAnsi" w:asciiTheme="minorHAnsi"/>
        </w:rPr>
        <w:pict>
          <v:group style="margin-left:77.378258pt;margin-top:24.842731pt;width:411.58pt;height:.5pt;mso-position-horizontal-relative:page;mso-position-vertical-relative:paragraph;z-index:4624;mso-wrap-distance-left:0;mso-wrap-distance-right:0" coordorigin="1548,497" coordsize="8818,10">
            <v:line style="position:absolute" from="1548,502" to="2488,502" stroked="true" strokeweight=".47999pt" strokecolor="#000000">
              <v:stroke dashstyle="solid"/>
            </v:line>
            <v:rect style="position:absolute;left:2488;top:496;width:10;height:10" filled="true" fillcolor="#000000" stroked="false">
              <v:fill type="solid"/>
            </v:rect>
            <v:line style="position:absolute" from="2498,502" to="3213,502" stroked="true" strokeweight=".47999pt" strokecolor="#000000">
              <v:stroke dashstyle="solid"/>
            </v:line>
            <v:rect style="position:absolute;left:3213;top:496;width:10;height:10" filled="true" fillcolor="#000000" stroked="false">
              <v:fill type="solid"/>
            </v:rect>
            <v:line style="position:absolute" from="3223,502" to="5256,502" stroked="true" strokeweight=".47999pt" strokecolor="#000000">
              <v:stroke dashstyle="solid"/>
            </v:line>
            <v:rect style="position:absolute;left:5255;top:496;width:10;height:10" filled="true" fillcolor="#000000" stroked="false">
              <v:fill type="solid"/>
            </v:rect>
            <v:line style="position:absolute" from="5265,502" to="7898,502" stroked="true" strokeweight=".47999pt" strokecolor="#000000">
              <v:stroke dashstyle="solid"/>
            </v:line>
            <v:rect style="position:absolute;left:7897;top:496;width:10;height:10" filled="true" fillcolor="#000000" stroked="false">
              <v:fill type="solid"/>
            </v:rect>
            <v:line style="position:absolute" from="7908,502" to="10365,502" stroked="true" strokeweight=".47999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3- 6</w:t>
      </w:r>
      <w:r>
        <w:t xml:space="preserve">  </w:t>
      </w:r>
      <w:r w:rsidRPr="00DB64CE">
        <w:rPr>
          <w:kern w:val="2"/>
          <w:szCs w:val="22"/>
          <w:rFonts w:cstheme="minorBidi" w:hAnsiTheme="minorHAnsi" w:eastAsiaTheme="minorHAnsi" w:asciiTheme="minorHAnsi"/>
          <w:sz w:val="21"/>
        </w:rPr>
        <w:t>Stability for analysis of B3, BD, B7, B10 and B11 in rat plasma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pPr>
        <w:topLinePunct/>
      </w:pPr>
      <w:r>
        <w:rPr>
          <w:rFonts w:cstheme="minorBidi" w:hAnsiTheme="minorHAnsi" w:eastAsiaTheme="minorHAnsi" w:asciiTheme="minorHAnsi"/>
        </w:rPr>
        <w:t>Spiked</w:t>
      </w:r>
      <w:r w:rsidRPr="00000000">
        <w:rPr>
          <w:rFonts w:cstheme="minorBidi" w:hAnsiTheme="minorHAnsi" w:eastAsiaTheme="minorHAnsi" w:asciiTheme="minorHAnsi"/>
        </w:rPr>
        <w:tab/>
        <w:t>Three</w:t>
      </w:r>
      <w:r>
        <w:rPr>
          <w:rFonts w:cstheme="minorBidi" w:hAnsiTheme="minorHAnsi" w:eastAsiaTheme="minorHAnsi" w:asciiTheme="minorHAnsi"/>
        </w:rPr>
        <w:t> </w:t>
      </w:r>
      <w:r>
        <w:rPr>
          <w:rFonts w:cstheme="minorBidi" w:hAnsiTheme="minorHAnsi" w:eastAsiaTheme="minorHAnsi" w:asciiTheme="minorHAnsi"/>
        </w:rPr>
        <w:t>freeze–thaw</w:t>
      </w:r>
      <w:r>
        <w:rPr>
          <w:rFonts w:cstheme="minorBidi" w:hAnsiTheme="minorHAnsi" w:eastAsiaTheme="minorHAnsi" w:asciiTheme="minorHAnsi"/>
        </w:rPr>
        <w:t> </w:t>
      </w:r>
      <w:r>
        <w:rPr>
          <w:rFonts w:cstheme="minorBidi" w:hAnsiTheme="minorHAnsi" w:eastAsiaTheme="minorHAnsi" w:asciiTheme="minorHAnsi"/>
        </w:rPr>
        <w:t>cycles</w:t>
      </w:r>
      <w:r w:rsidRPr="00000000">
        <w:rPr>
          <w:rFonts w:cstheme="minorBidi" w:hAnsiTheme="minorHAnsi" w:eastAsiaTheme="minorHAnsi" w:asciiTheme="minorHAnsi"/>
        </w:rPr>
        <w:tab/>
        <w:t>24 h at</w:t>
      </w:r>
      <w:r>
        <w:rPr>
          <w:rFonts w:cstheme="minorBidi" w:hAnsiTheme="minorHAnsi" w:eastAsiaTheme="minorHAnsi" w:asciiTheme="minorHAnsi"/>
        </w:rPr>
        <w:t> </w:t>
      </w:r>
      <w:r>
        <w:rPr>
          <w:rFonts w:cstheme="minorBidi" w:hAnsiTheme="minorHAnsi" w:eastAsiaTheme="minorHAnsi" w:asciiTheme="minorHAnsi"/>
        </w:rPr>
        <w:t>room</w:t>
      </w:r>
      <w:r>
        <w:rPr>
          <w:rFonts w:cstheme="minorBidi" w:hAnsiTheme="minorHAnsi" w:eastAsiaTheme="minorHAnsi" w:asciiTheme="minorHAnsi"/>
        </w:rPr>
        <w:t> </w:t>
      </w:r>
      <w:r>
        <w:rPr>
          <w:rFonts w:cstheme="minorBidi" w:hAnsiTheme="minorHAnsi" w:eastAsiaTheme="minorHAnsi" w:asciiTheme="minorHAnsi"/>
        </w:rPr>
        <w:t>temperature</w:t>
      </w:r>
      <w:r w:rsidRPr="00000000">
        <w:rPr>
          <w:rFonts w:cstheme="minorBidi" w:hAnsiTheme="minorHAnsi" w:eastAsiaTheme="minorHAnsi" w:asciiTheme="minorHAnsi"/>
        </w:rPr>
        <w:tab/>
        <w:t>30 days at -20</w:t>
      </w:r>
      <w:r>
        <w:rPr>
          <w:rFonts w:cstheme="minorBidi" w:hAnsiTheme="minorHAnsi" w:eastAsiaTheme="minorHAnsi" w:asciiTheme="minorHAnsi"/>
        </w:rPr>
        <w:t>°C</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9"/>
        <w:gridCol w:w="675"/>
        <w:gridCol w:w="1090"/>
        <w:gridCol w:w="410"/>
        <w:gridCol w:w="512"/>
        <w:gridCol w:w="1206"/>
        <w:gridCol w:w="705"/>
        <w:gridCol w:w="685"/>
        <w:gridCol w:w="1231"/>
        <w:gridCol w:w="651"/>
        <w:gridCol w:w="672"/>
      </w:tblGrid>
      <w:tr>
        <w:trPr>
          <w:tblHeader/>
        </w:trPr>
        <w:tc>
          <w:tcPr>
            <w:tcW w:w="2086"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N</w:t>
            </w:r>
            <w:r w:rsidRPr="00000000">
              <w:rPr>
                <w:sz w:val="24"/>
                <w:szCs w:val="24"/>
              </w:rPr>
              <w:t>g·mL</w:t>
            </w:r>
            <w:r w:rsidRPr="00000000">
              <w:rPr>
                <w:sz w:val="24"/>
                <w:szCs w:val="24"/>
              </w:rPr>
              <w:t>-1</w:t>
            </w:r>
            <w:r w:rsidRPr="00000000">
              <w:rPr>
                <w:sz w:val="24"/>
                <w:szCs w:val="24"/>
              </w:rPr>
              <w:t>)</w:t>
            </w:r>
            <w:r w:rsidRPr="00000000">
              <w:rPr>
                <w:sz w:val="24"/>
                <w:szCs w:val="24"/>
              </w:rPr>
              <w:t xml:space="preserve">  </w:t>
            </w:r>
            <w:r w:rsidRPr="00000000">
              <w:rPr>
                <w:sz w:val="24"/>
                <w:szCs w:val="24"/>
              </w:rPr>
              <w:t xml:space="preserve"> </w:t>
            </w:r>
            <w:r w:rsidRPr="00000000">
              <w:rPr>
                <w:sz w:val="24"/>
                <w:szCs w:val="24"/>
              </w:rPr>
              <w:t>Measured</w:t>
            </w:r>
            <w:r w:rsidRPr="00000000">
              <w:rPr>
                <w:sz w:val="24"/>
                <w:szCs w:val="24"/>
              </w:rPr>
              <w:tab/>
            </w:r>
            <w:r>
              <w:t>RSD</w:t>
            </w:r>
            <w:r w:rsidRPr="00000000">
              <w:rPr>
                <w:sz w:val="24"/>
                <w:szCs w:val="24"/>
              </w:rPr>
              <w:tab/>
            </w:r>
            <w:r>
              <w:t>RE</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Measured</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Measured</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w:t>
            </w:r>
          </w:p>
        </w:tc>
      </w:tr>
      <w:tr>
        <w:tc>
          <w:tcPr>
            <w:tcW w:w="565" w:type="pct"/>
            <w:vAlign w:val="center"/>
          </w:tcPr>
          <w:p w:rsidR="0018722C">
            <w:pPr>
              <w:pStyle w:val="ac"/>
              <w:topLinePunct/>
              <w:ind w:leftChars="0" w:left="0" w:rightChars="0" w:right="0" w:firstLineChars="0" w:firstLine="0"/>
              <w:spacing w:line="240" w:lineRule="atLeast"/>
            </w:pPr>
            <w:r w:rsidRPr="00000000">
              <w:rPr>
                <w:sz w:val="24"/>
                <w:szCs w:val="24"/>
              </w:rPr>
              <w:t>Components</w:t>
            </w:r>
          </w:p>
        </w:tc>
        <w:tc>
          <w:tcPr>
            <w:tcW w:w="382"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Concentration</w:t>
            </w:r>
          </w:p>
        </w:tc>
        <w:tc>
          <w:tcPr>
            <w:tcW w:w="23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2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Concentration</w:t>
            </w:r>
          </w:p>
        </w:tc>
        <w:tc>
          <w:tcPr>
            <w:tcW w:w="39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3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Concentration</w:t>
            </w:r>
          </w:p>
        </w:tc>
        <w:tc>
          <w:tcPr>
            <w:tcW w:w="3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3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ng·mL</w:t>
            </w:r>
            <w:r w:rsidRPr="00000000">
              <w:rPr>
                <w:sz w:val="24"/>
                <w:szCs w:val="24"/>
              </w:rPr>
              <w:t>-1</w:t>
            </w:r>
            <w:r w:rsidRPr="00000000">
              <w:rPr>
                <w:sz w:val="24"/>
                <w:szCs w:val="24"/>
              </w:rPr>
              <w:t>)</w:t>
            </w:r>
          </w:p>
        </w:tc>
        <w:tc>
          <w:tcPr>
            <w:tcW w:w="232" w:type="pct"/>
            <w:vAlign w:val="center"/>
          </w:tcPr>
          <w:p w:rsidR="0018722C">
            <w:pPr>
              <w:pStyle w:val="a5"/>
              <w:topLinePunct/>
              <w:ind w:leftChars="0" w:left="0" w:rightChars="0" w:right="0" w:firstLineChars="0" w:firstLine="0"/>
              <w:spacing w:line="240" w:lineRule="atLeast"/>
            </w:pPr>
          </w:p>
        </w:tc>
        <w:tc>
          <w:tcPr>
            <w:tcW w:w="290"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ng·mL</w:t>
            </w:r>
            <w:r w:rsidRPr="00000000">
              <w:rPr>
                <w:sz w:val="24"/>
                <w:szCs w:val="24"/>
              </w:rPr>
              <w:t>-1</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ng·mL</w:t>
            </w:r>
            <w:r w:rsidRPr="00000000">
              <w:rPr>
                <w:sz w:val="24"/>
                <w:szCs w:val="24"/>
              </w:rPr>
              <w:t>-1</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565" w:type="pct"/>
            <w:vAlign w:val="center"/>
          </w:tcPr>
          <w:p w:rsidR="0018722C">
            <w:pPr>
              <w:pStyle w:val="ac"/>
              <w:topLinePunct/>
              <w:ind w:leftChars="0" w:left="0" w:rightChars="0" w:right="0" w:firstLineChars="0" w:firstLine="0"/>
              <w:spacing w:line="240" w:lineRule="atLeast"/>
            </w:pPr>
            <w:r w:rsidRPr="00000000">
              <w:rPr>
                <w:sz w:val="24"/>
                <w:szCs w:val="24"/>
              </w:rPr>
              <w:t>B3</w:t>
            </w:r>
          </w:p>
        </w:tc>
        <w:tc>
          <w:tcPr>
            <w:tcW w:w="382"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tc>
        <w:tc>
          <w:tcPr>
            <w:tcW w:w="232" w:type="pct"/>
            <w:vAlign w:val="center"/>
          </w:tcPr>
          <w:p w:rsidR="0018722C">
            <w:pPr>
              <w:pStyle w:val="a5"/>
              <w:topLinePunct/>
              <w:ind w:leftChars="0" w:left="0" w:rightChars="0" w:right="0" w:firstLineChars="0" w:firstLine="0"/>
              <w:spacing w:line="240" w:lineRule="atLeast"/>
            </w:pPr>
          </w:p>
        </w:tc>
        <w:tc>
          <w:tcPr>
            <w:tcW w:w="290"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39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p>
        </w:tc>
        <w:tc>
          <w:tcPr>
            <w:tcW w:w="368"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1.474</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1.648</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11.8</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1.657</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1.487</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6.7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0.9</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5.528</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6.042</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3.8</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9.3</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6.114</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10.6</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6.285</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13.7</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124.39</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111.95</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121.16</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118.92</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-4.4</w:t>
            </w:r>
          </w:p>
        </w:tc>
      </w:tr>
      <w:tr>
        <w:tc>
          <w:tcPr>
            <w:tcW w:w="565" w:type="pct"/>
            <w:vAlign w:val="center"/>
          </w:tcPr>
          <w:p w:rsidR="0018722C">
            <w:pPr>
              <w:pStyle w:val="ac"/>
              <w:topLinePunct/>
              <w:ind w:leftChars="0" w:left="0" w:rightChars="0" w:right="0" w:firstLineChars="0" w:firstLine="0"/>
              <w:spacing w:line="240" w:lineRule="atLeast"/>
            </w:pPr>
            <w:r w:rsidRPr="00000000">
              <w:rPr>
                <w:sz w:val="24"/>
                <w:szCs w:val="24"/>
              </w:rPr>
              <w:t>BD</w:t>
            </w:r>
          </w:p>
        </w:tc>
        <w:tc>
          <w:tcPr>
            <w:tcW w:w="382"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tc>
        <w:tc>
          <w:tcPr>
            <w:tcW w:w="232" w:type="pct"/>
            <w:vAlign w:val="center"/>
          </w:tcPr>
          <w:p w:rsidR="0018722C">
            <w:pPr>
              <w:pStyle w:val="a5"/>
              <w:topLinePunct/>
              <w:ind w:leftChars="0" w:left="0" w:rightChars="0" w:right="0" w:firstLineChars="0" w:firstLine="0"/>
              <w:spacing w:line="240" w:lineRule="atLeast"/>
            </w:pPr>
          </w:p>
        </w:tc>
        <w:tc>
          <w:tcPr>
            <w:tcW w:w="290"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39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p>
        </w:tc>
        <w:tc>
          <w:tcPr>
            <w:tcW w:w="368"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1.001</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1.008</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0.9750</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0.9610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-4.0</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7.508</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7.936</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7.4</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5.7</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8.597</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8.244</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9.8</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84.46</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77.96</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94.51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11.9</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95.61</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13.2</w:t>
            </w:r>
          </w:p>
        </w:tc>
      </w:tr>
      <w:tr>
        <w:tc>
          <w:tcPr>
            <w:tcW w:w="565" w:type="pct"/>
            <w:vAlign w:val="center"/>
          </w:tcPr>
          <w:p w:rsidR="0018722C">
            <w:pPr>
              <w:pStyle w:val="ac"/>
              <w:topLinePunct/>
              <w:ind w:leftChars="0" w:left="0" w:rightChars="0" w:right="0" w:firstLineChars="0" w:firstLine="0"/>
              <w:spacing w:line="240" w:lineRule="atLeast"/>
            </w:pPr>
            <w:r w:rsidRPr="00000000">
              <w:rPr>
                <w:sz w:val="24"/>
                <w:szCs w:val="24"/>
              </w:rPr>
              <w:t>B7</w:t>
            </w:r>
          </w:p>
        </w:tc>
        <w:tc>
          <w:tcPr>
            <w:tcW w:w="382"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tc>
        <w:tc>
          <w:tcPr>
            <w:tcW w:w="232" w:type="pct"/>
            <w:vAlign w:val="center"/>
          </w:tcPr>
          <w:p w:rsidR="0018722C">
            <w:pPr>
              <w:pStyle w:val="a5"/>
              <w:topLinePunct/>
              <w:ind w:leftChars="0" w:left="0" w:rightChars="0" w:right="0" w:firstLineChars="0" w:firstLine="0"/>
              <w:spacing w:line="240" w:lineRule="atLeast"/>
            </w:pPr>
          </w:p>
        </w:tc>
        <w:tc>
          <w:tcPr>
            <w:tcW w:w="290"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39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p>
        </w:tc>
        <w:tc>
          <w:tcPr>
            <w:tcW w:w="368"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1.329</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1.241</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-6.6</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1.265</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1.284</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-3.4</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9.960</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10.95</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3.8</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9.9</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11.08</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11.10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11.5</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112.04</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116.52</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99.72</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109.69</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-2.1</w:t>
            </w:r>
          </w:p>
        </w:tc>
      </w:tr>
      <w:tr>
        <w:tc>
          <w:tcPr>
            <w:tcW w:w="565" w:type="pct"/>
            <w:vAlign w:val="center"/>
          </w:tcPr>
          <w:p w:rsidR="0018722C">
            <w:pPr>
              <w:pStyle w:val="ac"/>
              <w:topLinePunct/>
              <w:ind w:leftChars="0" w:left="0" w:rightChars="0" w:right="0" w:firstLineChars="0" w:firstLine="0"/>
              <w:spacing w:line="240" w:lineRule="atLeast"/>
            </w:pPr>
            <w:r w:rsidRPr="00000000">
              <w:rPr>
                <w:sz w:val="24"/>
                <w:szCs w:val="24"/>
              </w:rPr>
              <w:t>B10</w:t>
            </w:r>
          </w:p>
        </w:tc>
        <w:tc>
          <w:tcPr>
            <w:tcW w:w="382"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tc>
        <w:tc>
          <w:tcPr>
            <w:tcW w:w="232" w:type="pct"/>
            <w:vAlign w:val="center"/>
          </w:tcPr>
          <w:p w:rsidR="0018722C">
            <w:pPr>
              <w:pStyle w:val="a5"/>
              <w:topLinePunct/>
              <w:ind w:leftChars="0" w:left="0" w:rightChars="0" w:right="0" w:firstLineChars="0" w:firstLine="0"/>
              <w:spacing w:line="240" w:lineRule="atLeast"/>
            </w:pPr>
          </w:p>
        </w:tc>
        <w:tc>
          <w:tcPr>
            <w:tcW w:w="290"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39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p>
        </w:tc>
        <w:tc>
          <w:tcPr>
            <w:tcW w:w="368"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0.5516</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0.5659</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0.5819</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0.5544</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4.148</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4.720</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13.8</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4.700</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4.612</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5.4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11.2</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46.66</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51.79</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52.12</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53.52</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565" w:type="pct"/>
            <w:vAlign w:val="center"/>
          </w:tcPr>
          <w:p w:rsidR="0018722C">
            <w:pPr>
              <w:pStyle w:val="ac"/>
              <w:topLinePunct/>
              <w:ind w:leftChars="0" w:left="0" w:rightChars="0" w:right="0" w:firstLineChars="0" w:firstLine="0"/>
              <w:spacing w:line="240" w:lineRule="atLeast"/>
            </w:pPr>
            <w:r w:rsidRPr="00000000">
              <w:rPr>
                <w:sz w:val="24"/>
                <w:szCs w:val="24"/>
              </w:rPr>
              <w:t>B11</w:t>
            </w:r>
          </w:p>
        </w:tc>
        <w:tc>
          <w:tcPr>
            <w:tcW w:w="382"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tc>
        <w:tc>
          <w:tcPr>
            <w:tcW w:w="232" w:type="pct"/>
            <w:vAlign w:val="center"/>
          </w:tcPr>
          <w:p w:rsidR="0018722C">
            <w:pPr>
              <w:pStyle w:val="a5"/>
              <w:topLinePunct/>
              <w:ind w:leftChars="0" w:left="0" w:rightChars="0" w:right="0" w:firstLineChars="0" w:firstLine="0"/>
              <w:spacing w:line="240" w:lineRule="atLeast"/>
            </w:pPr>
          </w:p>
        </w:tc>
        <w:tc>
          <w:tcPr>
            <w:tcW w:w="290"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39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p>
        </w:tc>
        <w:tc>
          <w:tcPr>
            <w:tcW w:w="368"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0.4448</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0.4288</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0.4199</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0.4230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-4.9</w:t>
            </w:r>
          </w:p>
        </w:tc>
      </w:tr>
      <w:tr>
        <w:tc>
          <w:tcPr>
            <w:tcW w:w="565" w:type="pct"/>
            <w:vAlign w:val="center"/>
          </w:tcPr>
          <w:p w:rsidR="0018722C">
            <w:pPr>
              <w:pStyle w:val="ac"/>
              <w:topLinePunct/>
              <w:ind w:leftChars="0" w:left="0" w:rightChars="0" w:right="0" w:firstLineChars="0" w:firstLine="0"/>
              <w:spacing w:line="240" w:lineRule="atLeast"/>
            </w:pP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3.322</w:t>
            </w:r>
          </w:p>
        </w:tc>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3.465</w:t>
            </w:r>
          </w:p>
        </w:tc>
        <w:tc>
          <w:tcPr>
            <w:tcW w:w="232" w:type="pct"/>
            <w:vAlign w:val="center"/>
          </w:tcPr>
          <w:p w:rsidR="0018722C">
            <w:pPr>
              <w:pStyle w:val="affff9"/>
              <w:topLinePunct/>
              <w:ind w:leftChars="0" w:left="0" w:rightChars="0" w:right="0" w:firstLineChars="0" w:firstLine="0"/>
              <w:spacing w:line="240" w:lineRule="atLeast"/>
            </w:pPr>
            <w:r w:rsidRPr="00000000">
              <w:rPr>
                <w:sz w:val="24"/>
                <w:szCs w:val="24"/>
              </w:rPr>
              <w:t>5.3</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3.800</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3.807</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14.6</w:t>
            </w:r>
          </w:p>
        </w:tc>
      </w:tr>
      <w:tr>
        <w:tc>
          <w:tcPr>
            <w:tcW w:w="56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37.37</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34.75</w:t>
            </w:r>
          </w:p>
        </w:tc>
        <w:tc>
          <w:tcPr>
            <w:tcW w:w="2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w:t>
            </w:r>
          </w:p>
        </w:tc>
        <w:tc>
          <w:tcPr>
            <w:tcW w:w="2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-7.0</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38.45</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37.74</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r>
    </w:tbl>
    <w:p w:rsidR="0018722C">
      <w:pPr>
        <w:topLinePunct/>
        <w:pStyle w:val="affa"/>
      </w:pPr>
    </w:p>
    <w:p w:rsidR="0018722C">
      <w:pPr>
        <w:pStyle w:val="Heading2"/>
        <w:topLinePunct/>
        <w:ind w:left="171" w:hangingChars="171" w:hanging="171"/>
      </w:pPr>
      <w:bookmarkStart w:id="206914" w:name="_Toc686206914"/>
      <w:r>
        <w:t>3.3</w:t>
      </w:r>
      <w:r>
        <w:t xml:space="preserve"> </w:t>
      </w:r>
      <w:bookmarkStart w:name="3.3 白头翁皂苷在大鼠血浆中的药物动力学和生物利用度研究 " w:id="39"/>
      <w:bookmarkEnd w:id="39"/>
      <w:bookmarkStart w:name="3.3 白头翁皂苷在大鼠血浆中的药物动力学和生物利用度研究 " w:id="40"/>
      <w:bookmarkEnd w:id="40"/>
      <w:r>
        <w:t>白头翁皂苷在大鼠血浆中的药物动力学和</w:t>
      </w:r>
      <w:r>
        <w:t>Th</w:t>
      </w:r>
      <w:r>
        <w:t>物利用度研究</w:t>
      </w:r>
      <w:bookmarkEnd w:id="206914"/>
    </w:p>
    <w:p w:rsidR="0018722C">
      <w:pPr>
        <w:pStyle w:val="aff7"/>
        <w:topLinePunct/>
      </w:pPr>
      <w:r>
        <w:drawing>
          <wp:inline>
            <wp:extent cx="5080000" cy="5080000"/>
            <wp:effectExtent l="0" t="0" r="0" b="0"/>
            <wp:docPr id="77" name="image2.png" descr=""/>
            <wp:cNvGraphicFramePr>
              <a:graphicFrameLocks noChangeAspect="1"/>
            </wp:cNvGraphicFramePr>
            <a:graphic>
              <a:graphicData uri="http://schemas.openxmlformats.org/drawingml/2006/picture">
                <pic:pic>
                  <pic:nvPicPr>
                    <pic:cNvPr id="7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3.3.1</w:t>
      </w:r>
      <w:r>
        <w:t xml:space="preserve"> </w:t>
      </w:r>
      <w:r>
        <w:t>血浆样品制备与测定</w:t>
      </w:r>
    </w:p>
    <w:p w:rsidR="0018722C">
      <w:pPr>
        <w:topLinePunct/>
      </w:pPr>
      <w:r>
        <w:rPr>
          <w:rFonts w:ascii="宋体" w:hAnsi="宋体" w:eastAsia="宋体" w:hint="eastAsia"/>
        </w:rPr>
        <w:t>大鼠给药后，在不同时间点采集血浆，具体见“血浆样品的采集”，按照本章“血浆样品的预处理和制备”中所描述的制备和分析方法进行分析测定。</w:t>
      </w:r>
    </w:p>
    <w:p w:rsidR="0018722C">
      <w:pPr>
        <w:pStyle w:val="aff7"/>
        <w:topLinePunct/>
      </w:pPr>
      <w:r>
        <w:pict>
          <v:group style="margin-left:90.338257pt;margin-top:341.889771pt;width:409.7pt;height:400pt;mso-position-horizontal-relative:page;mso-position-vertical-relative:page;z-index:-869872" coordorigin="1807,6838" coordsize="8194,8000">
            <v:shape style="position:absolute;left:2000;top:6837;width:8000;height:8000" type="#_x0000_t75" stroked="false">
              <v:imagedata r:id="rId6" o:title=""/>
            </v:shape>
            <v:shape style="position:absolute;left:1806;top:11956;width:604;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Time(h)</w:t>
                    </w:r>
                  </w:p>
                </w:txbxContent>
              </v:textbox>
              <w10:wrap type="none"/>
            </v:shape>
            <v:shape style="position:absolute;left:9729;top:11941;width:199;height:221" type="#_x0000_t202" filled="false" stroked="false">
              <v:textbox inset="0,0,0,0">
                <w:txbxContent>
                  <w:p w:rsidR="0018722C">
                    <w:pPr>
                      <w:spacing w:before="0"/>
                      <w:ind w:leftChars="0" w:left="0" w:rightChars="0" w:right="0" w:firstLineChars="0" w:firstLine="0"/>
                      <w:jc w:val="left"/>
                      <w:rPr>
                        <w:sz w:val="18"/>
                      </w:rPr>
                    </w:pPr>
                    <w:r>
                      <w:rPr>
                        <w:rFonts w:ascii="Symbol" w:hAnsi="Symbol"/>
                        <w:sz w:val="18"/>
                      </w:rPr>
                      <w:t></w:t>
                    </w:r>
                    <w:r>
                      <w:rPr>
                        <w:sz w:val="18"/>
                      </w:rPr>
                      <w:t>x</w:t>
                    </w:r>
                  </w:p>
                </w:txbxContent>
              </v:textbox>
              <w10:wrap type="none"/>
            </v:shape>
            <w10:wrap type="none"/>
          </v:group>
        </w:pict>
      </w:r>
      <w:r>
        <w:pict>
          <v:group style="margin-left:125.978256pt;margin-top:332.01828pt;width:306.4pt;height:.5pt;mso-position-horizontal-relative:page;mso-position-vertical-relative:page;z-index:-869848" coordorigin="2520,6640" coordsize="6128,10">
            <v:line style="position:absolute" from="2520,6645" to="3544,6645" stroked="true" strokeweight=".47999pt" strokecolor="#000000">
              <v:stroke dashstyle="solid"/>
            </v:line>
            <v:rect style="position:absolute;left:3544;top:6640;width:10;height:10" filled="true" fillcolor="#000000" stroked="false">
              <v:fill type="solid"/>
            </v:rect>
            <v:line style="position:absolute" from="3554,6645" to="4629,6645" stroked="true" strokeweight=".47999pt" strokecolor="#000000">
              <v:stroke dashstyle="solid"/>
            </v:line>
            <v:rect style="position:absolute;left:4629;top:6640;width:10;height:10" filled="true" fillcolor="#000000" stroked="false">
              <v:fill type="solid"/>
            </v:rect>
            <v:line style="position:absolute" from="4639,6645" to="5582,6645" stroked="true" strokeweight=".47999pt" strokecolor="#000000">
              <v:stroke dashstyle="solid"/>
            </v:line>
            <v:rect style="position:absolute;left:5581;top:6640;width:10;height:10" filled="true" fillcolor="#000000" stroked="false">
              <v:fill type="solid"/>
            </v:rect>
            <v:line style="position:absolute" from="5592,6645" to="6573,6645" stroked="true" strokeweight=".47999pt" strokecolor="#000000">
              <v:stroke dashstyle="solid"/>
            </v:line>
            <v:rect style="position:absolute;left:6573;top:6640;width:10;height:10" filled="true" fillcolor="#000000" stroked="false">
              <v:fill type="solid"/>
            </v:rect>
            <v:line style="position:absolute" from="6583,6645" to="7617,6645" stroked="true" strokeweight=".47999pt" strokecolor="#000000">
              <v:stroke dashstyle="solid"/>
            </v:line>
            <v:rect style="position:absolute;left:7617;top:6640;width:10;height:10" filled="true" fillcolor="#000000" stroked="false">
              <v:fill type="solid"/>
            </v:rect>
            <v:line style="position:absolute" from="7627,6645" to="8647,6645" stroked="true" strokeweight=".47999pt" strokecolor="#000000">
              <v:stroke dashstyle="solid"/>
            </v:line>
            <w10:wrap type="none"/>
          </v:group>
        </w:pict>
      </w:r>
    </w:p>
    <w:p w:rsidR="0018722C">
      <w:pPr>
        <w:pStyle w:val="Heading3"/>
        <w:topLinePunct/>
        <w:ind w:left="200" w:hangingChars="200" w:hanging="200"/>
      </w:pPr>
      <w:r>
        <w:t>3.3.2</w:t>
      </w:r>
      <w:r>
        <w:t xml:space="preserve"> </w:t>
      </w:r>
      <w:r>
        <w:t>血药浓度数据</w:t>
      </w:r>
    </w:p>
    <w:p w:rsidR="0018722C">
      <w:pPr>
        <w:topLinePunct/>
      </w:pPr>
      <w:r>
        <w:t>6</w:t>
      </w:r>
      <w:r/>
      <w:r>
        <w:rPr>
          <w:rFonts w:ascii="宋体" w:hAnsi="宋体" w:eastAsia="宋体" w:hint="eastAsia"/>
        </w:rPr>
        <w:t>只大鼠</w:t>
      </w:r>
      <w:r>
        <w:t>300</w:t>
      </w:r>
      <w:r>
        <w:t> </w:t>
      </w:r>
      <w:r>
        <w:t>mg·kg</w:t>
      </w:r>
      <w:r>
        <w:t>-1</w:t>
      </w:r>
      <w:r/>
      <w:r>
        <w:rPr>
          <w:rFonts w:ascii="宋体" w:hAnsi="宋体" w:eastAsia="宋体" w:hint="eastAsia"/>
        </w:rPr>
        <w:t>白头翁皂苷提取物</w:t>
      </w:r>
      <w:r>
        <w:t>（</w:t>
      </w:r>
      <w:r>
        <w:rPr>
          <w:rFonts w:ascii="宋体" w:hAnsi="宋体" w:eastAsia="宋体" w:hint="eastAsia"/>
          <w:spacing w:val="-6"/>
        </w:rPr>
        <w:t>相当于</w:t>
      </w:r>
      <w:r>
        <w:t>B3</w:t>
      </w:r>
      <w:r>
        <w:rPr>
          <w:spacing w:val="26"/>
        </w:rPr>
        <w:t> </w:t>
      </w:r>
      <w:r>
        <w:t>72.22</w:t>
      </w:r>
      <w:r>
        <w:rPr>
          <w:spacing w:val="26"/>
        </w:rPr>
        <w:t> </w:t>
      </w:r>
      <w:r>
        <w:t>mg·kg</w:t>
      </w:r>
      <w:r>
        <w:rPr>
          <w:position w:val="11"/>
          <w:sz w:val="16"/>
        </w:rPr>
        <w:t>-1</w:t>
      </w:r>
      <w:r>
        <w:rPr>
          <w:spacing w:val="12"/>
        </w:rPr>
        <w:t>, </w:t>
      </w:r>
      <w:r>
        <w:t>BD</w:t>
      </w:r>
      <w:r>
        <w:rPr>
          <w:spacing w:val="26"/>
        </w:rPr>
        <w:t> </w:t>
      </w:r>
      <w:r>
        <w:t>22.21 mg·kg</w:t>
      </w:r>
      <w:r>
        <w:rPr>
          <w:position w:val="11"/>
          <w:sz w:val="16"/>
        </w:rPr>
        <w:t>-1</w:t>
      </w:r>
      <w:r>
        <w:rPr>
          <w:spacing w:val="-2"/>
        </w:rPr>
        <w:t>, </w:t>
      </w:r>
      <w:r>
        <w:t>B7</w:t>
      </w:r>
      <w:r>
        <w:rPr>
          <w:spacing w:val="-4"/>
        </w:rPr>
        <w:t> </w:t>
      </w:r>
      <w:r>
        <w:t>37.29</w:t>
      </w:r>
      <w:r>
        <w:rPr>
          <w:spacing w:val="-4"/>
        </w:rPr>
        <w:t> </w:t>
      </w:r>
      <w:r>
        <w:t>mg·kg</w:t>
      </w:r>
      <w:r>
        <w:rPr>
          <w:position w:val="11"/>
          <w:sz w:val="16"/>
        </w:rPr>
        <w:t>-1</w:t>
      </w:r>
      <w:r>
        <w:rPr>
          <w:spacing w:val="-2"/>
        </w:rPr>
        <w:t>, </w:t>
      </w:r>
      <w:r>
        <w:t>B10</w:t>
      </w:r>
      <w:r>
        <w:rPr>
          <w:spacing w:val="-4"/>
        </w:rPr>
        <w:t> </w:t>
      </w:r>
      <w:r>
        <w:t>13.65</w:t>
      </w:r>
      <w:r>
        <w:rPr>
          <w:spacing w:val="-4"/>
        </w:rPr>
        <w:t> </w:t>
      </w:r>
      <w:r>
        <w:t>mg·kg</w:t>
      </w:r>
      <w:r>
        <w:rPr>
          <w:position w:val="11"/>
          <w:sz w:val="16"/>
        </w:rPr>
        <w:t>-1</w:t>
      </w:r>
      <w:r>
        <w:rPr>
          <w:spacing w:val="-2"/>
        </w:rPr>
        <w:t>, </w:t>
      </w:r>
      <w:r>
        <w:rPr>
          <w:spacing w:val="-2"/>
        </w:rPr>
        <w:t>B11</w:t>
      </w:r>
      <w:r>
        <w:rPr>
          <w:spacing w:val="-4"/>
        </w:rPr>
        <w:t> </w:t>
      </w:r>
      <w:r>
        <w:t>8.47</w:t>
      </w:r>
      <w:r>
        <w:rPr>
          <w:spacing w:val="-4"/>
        </w:rPr>
        <w:t> </w:t>
      </w:r>
      <w:r>
        <w:t>mg·kg</w:t>
      </w:r>
      <w:r>
        <w:rPr>
          <w:position w:val="11"/>
          <w:sz w:val="16"/>
        </w:rPr>
        <w:t>-1</w:t>
      </w:r>
      <w:r>
        <w:rPr>
          <w:spacing w:val="10"/>
        </w:rPr>
        <w:t>）</w:t>
      </w:r>
      <w:r/>
      <w:r>
        <w:rPr>
          <w:rFonts w:ascii="宋体" w:hAnsi="宋体" w:eastAsia="宋体" w:hint="eastAsia"/>
        </w:rPr>
        <w:t>口服给药后，血药浓</w:t>
      </w:r>
      <w:r>
        <w:rPr>
          <w:rFonts w:ascii="宋体" w:hAnsi="宋体" w:eastAsia="宋体" w:hint="eastAsia"/>
        </w:rPr>
        <w:t>度数据见</w:t>
      </w:r>
      <w:r>
        <w:t>Tab</w:t>
      </w:r>
      <w:r>
        <w:t>le3</w:t>
      </w:r>
      <w:r>
        <w:t>- </w:t>
      </w:r>
      <w:r>
        <w:t>7</w:t>
      </w:r>
      <w:r>
        <w:rPr>
          <w:rFonts w:ascii="宋体" w:hAnsi="宋体" w:eastAsia="宋体" w:hint="eastAsia"/>
        </w:rPr>
        <w:t>；</w:t>
      </w:r>
      <w:r>
        <w:t>6</w:t>
      </w:r>
      <w:r/>
      <w:r>
        <w:rPr>
          <w:rFonts w:ascii="宋体" w:hAnsi="宋体" w:eastAsia="宋体" w:hint="eastAsia"/>
        </w:rPr>
        <w:t>只大鼠</w:t>
      </w:r>
      <w:r>
        <w:t>0.15</w:t>
      </w:r>
      <w:r>
        <w:t> </w:t>
      </w:r>
      <w:r>
        <w:t>mg·kg</w:t>
      </w:r>
      <w:r>
        <w:t>-1</w:t>
      </w:r>
      <w:r/>
      <w:r>
        <w:rPr>
          <w:rFonts w:ascii="宋体" w:hAnsi="宋体" w:eastAsia="宋体" w:hint="eastAsia"/>
        </w:rPr>
        <w:t>白头翁提取物</w:t>
      </w:r>
      <w:r>
        <w:t>（</w:t>
      </w:r>
      <w:r>
        <w:rPr>
          <w:rFonts w:ascii="宋体" w:hAnsi="宋体" w:eastAsia="宋体" w:hint="eastAsia"/>
          <w:spacing w:val="-8"/>
        </w:rPr>
        <w:t>相当于</w:t>
      </w:r>
      <w:r>
        <w:t>B3</w:t>
      </w:r>
      <w:r>
        <w:rPr>
          <w:spacing w:val="6"/>
        </w:rPr>
        <w:t> </w:t>
      </w:r>
      <w:r>
        <w:t>36.11</w:t>
      </w:r>
      <w:r>
        <w:t>µg·kg</w:t>
      </w:r>
      <w:r>
        <w:rPr>
          <w:position w:val="11"/>
          <w:sz w:val="16"/>
        </w:rPr>
        <w:t>-1</w:t>
      </w:r>
      <w:r>
        <w:rPr>
          <w:spacing w:val="2"/>
        </w:rPr>
        <w:t>, </w:t>
      </w:r>
      <w:r>
        <w:t>BD </w:t>
      </w:r>
      <w:r>
        <w:rPr>
          <w:spacing w:val="-2"/>
        </w:rPr>
        <w:t>11.11</w:t>
      </w:r>
      <w:r>
        <w:t>µg·kg</w:t>
      </w:r>
      <w:r>
        <w:rPr>
          <w:position w:val="11"/>
          <w:sz w:val="16"/>
        </w:rPr>
        <w:t>-1</w:t>
      </w:r>
      <w:r>
        <w:rPr>
          <w:spacing w:val="-3"/>
        </w:rPr>
        <w:t>, </w:t>
      </w:r>
      <w:r>
        <w:t>B7</w:t>
      </w:r>
      <w:r>
        <w:rPr>
          <w:spacing w:val="-6"/>
        </w:rPr>
        <w:t> </w:t>
      </w:r>
      <w:r>
        <w:t>18.64</w:t>
      </w:r>
      <w:r>
        <w:t>µg·kg</w:t>
      </w:r>
      <w:r>
        <w:rPr>
          <w:position w:val="11"/>
          <w:sz w:val="16"/>
        </w:rPr>
        <w:t>-1</w:t>
      </w:r>
      <w:r>
        <w:rPr>
          <w:spacing w:val="-3"/>
        </w:rPr>
        <w:t>, </w:t>
      </w:r>
      <w:r>
        <w:t>B10</w:t>
      </w:r>
      <w:r>
        <w:rPr>
          <w:spacing w:val="-6"/>
        </w:rPr>
        <w:t> </w:t>
      </w:r>
      <w:r>
        <w:t>6.82</w:t>
      </w:r>
      <w:r>
        <w:t>µg·kg</w:t>
      </w:r>
      <w:r>
        <w:rPr>
          <w:position w:val="11"/>
          <w:sz w:val="16"/>
        </w:rPr>
        <w:t>-1</w:t>
      </w:r>
      <w:r>
        <w:rPr>
          <w:spacing w:val="-3"/>
        </w:rPr>
        <w:t>, </w:t>
      </w:r>
      <w:r>
        <w:rPr>
          <w:spacing w:val="-2"/>
        </w:rPr>
        <w:t>B11</w:t>
      </w:r>
      <w:r>
        <w:rPr>
          <w:spacing w:val="-6"/>
        </w:rPr>
        <w:t> </w:t>
      </w:r>
      <w:r>
        <w:t>4.24</w:t>
      </w:r>
      <w:r>
        <w:t>µg·kg</w:t>
      </w:r>
      <w:r>
        <w:rPr>
          <w:position w:val="11"/>
          <w:sz w:val="16"/>
        </w:rPr>
        <w:t>-1</w:t>
      </w:r>
      <w:r>
        <w:rPr>
          <w:spacing w:val="8"/>
        </w:rPr>
        <w:t>）</w:t>
      </w:r>
      <w:r/>
      <w:r>
        <w:rPr>
          <w:rFonts w:ascii="宋体" w:hAnsi="宋体" w:eastAsia="宋体" w:hint="eastAsia"/>
        </w:rPr>
        <w:t>尾静脉给药后，血</w:t>
      </w:r>
      <w:r>
        <w:rPr>
          <w:rFonts w:ascii="宋体" w:hAnsi="宋体" w:eastAsia="宋体" w:hint="eastAsia"/>
        </w:rPr>
        <w:t>药</w:t>
      </w:r>
      <w:r>
        <w:rPr>
          <w:rFonts w:ascii="宋体" w:hAnsi="宋体" w:eastAsia="宋体" w:hint="eastAsia"/>
        </w:rPr>
        <w:t>浓度见</w:t>
      </w:r>
      <w:r>
        <w:t>Tab</w:t>
      </w:r>
      <w:r>
        <w:t xml:space="preserve">le3- </w:t>
      </w:r>
      <w:r>
        <w:t>8</w:t>
      </w:r>
      <w:r>
        <w:rPr>
          <w:rFonts w:ascii="宋体" w:hAnsi="宋体" w:eastAsia="宋体" w:hint="eastAsia"/>
          <w:rFonts w:ascii="宋体" w:hAnsi="宋体" w:eastAsia="宋体" w:hint="eastAsia"/>
        </w:rPr>
        <w:t xml:space="preserve">. </w:t>
      </w:r>
      <w:r>
        <w:rPr>
          <w:rFonts w:ascii="宋体" w:hAnsi="宋体" w:eastAsia="宋体" w:hint="eastAsia"/>
        </w:rPr>
        <w:t>平均血药浓度</w:t>
      </w:r>
      <w:r>
        <w:t>-</w:t>
      </w:r>
      <w:r>
        <w:rPr>
          <w:rFonts w:ascii="宋体" w:hAnsi="宋体" w:eastAsia="宋体" w:hint="eastAsia"/>
        </w:rPr>
        <w:t>时间</w:t>
      </w:r>
      <w:r>
        <w:rPr>
          <w:rFonts w:ascii="宋体" w:hAnsi="宋体" w:eastAsia="宋体" w:hint="eastAsia"/>
        </w:rPr>
        <w:t>曲线见</w:t>
      </w:r>
      <w:r>
        <w:t>Fig</w:t>
      </w:r>
      <w:r>
        <w:t>.3</w:t>
      </w:r>
      <w:r>
        <w:t>- </w:t>
      </w:r>
      <w:r>
        <w:t>4</w:t>
      </w:r>
      <w:r>
        <w:rPr>
          <w:rFonts w:ascii="宋体" w:hAnsi="宋体" w:eastAsia="宋体" w:hint="eastAsia"/>
          <w:rFonts w:ascii="宋体" w:hAnsi="宋体" w:eastAsia="宋体" w:hint="eastAsia"/>
        </w:rPr>
        <w:t>.</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3- 7</w:t>
      </w:r>
      <w:r>
        <w:t xml:space="preserve">  </w:t>
      </w:r>
      <w:r w:rsidRPr="00DB64CE">
        <w:rPr>
          <w:rFonts w:cstheme="minorBidi" w:hAnsiTheme="minorHAnsi" w:eastAsiaTheme="minorHAnsi" w:asciiTheme="minorHAnsi"/>
        </w:rPr>
        <w:t>Plasma concentrations of five pulchinenosides after single oral administration 300</w:t>
      </w:r>
      <w:r>
        <w:rPr>
          <w:rFonts w:cstheme="minorBidi" w:hAnsiTheme="minorHAnsi" w:eastAsiaTheme="minorHAnsi" w:asciiTheme="minorHAnsi"/>
        </w:rPr>
        <w:t xml:space="preserve">mg·kg</w:t>
      </w:r>
      <w:r>
        <w:rPr>
          <w:rFonts w:cstheme="minorBidi" w:hAnsiTheme="minorHAnsi" w:eastAsiaTheme="minorHAnsi" w:asciiTheme="minorHAnsi"/>
        </w:rPr>
        <w:t xml:space="preserve">-1 </w:t>
      </w:r>
      <w:r>
        <w:rPr>
          <w:rFonts w:cstheme="minorBidi" w:hAnsiTheme="minorHAnsi" w:eastAsiaTheme="minorHAnsi" w:asciiTheme="minorHAnsi"/>
        </w:rPr>
        <w:t xml:space="preserve">of PRS extract to six rats,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respectively </w:t>
      </w:r>
      <w:r>
        <w:rPr>
          <w:rFonts w:cstheme="minorBidi" w:hAnsiTheme="minorHAnsi" w:eastAsiaTheme="minorHAnsi" w:asciiTheme="minorHAnsi"/>
        </w:rPr>
        <w:t xml:space="preserve">(</w:t>
      </w:r>
      <w:r>
        <w:rPr>
          <w:rFonts w:cstheme="minorBidi" w:hAnsiTheme="minorHAnsi" w:eastAsiaTheme="minorHAnsi" w:asciiTheme="minorHAnsi"/>
        </w:rPr>
        <w:t xml:space="preserve"> mean</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w:t>
      </w:r>
      <w:r>
        <w:rPr>
          <w:rFonts w:cstheme="minorBidi" w:hAnsiTheme="minorHAnsi" w:eastAsiaTheme="minorHAnsi" w:asciiTheme="minorHAnsi"/>
        </w:rPr>
        <w:t>)</w:t>
      </w:r>
    </w:p>
    <w:p w:rsidR="0018722C">
      <w:pPr>
        <w:pStyle w:val="ae"/>
        <w:topLinePunct/>
      </w:pPr>
      <w:bookmarkStart w:id="487844" w:name="_cwCmt2"/>
      <w:r>
        <w:rPr>
          <w:kern w:val="2"/>
          <w:sz w:val="22"/>
          <w:szCs w:val="22"/>
          <w:rFonts w:cstheme="minorBidi" w:hAnsiTheme="minorHAnsi" w:eastAsiaTheme="minorHAnsi" w:asciiTheme="minorHAnsi"/>
        </w:rPr>
        <w:pict>
          <v:group style="margin-left:77.378258pt;margin-top:24.442749pt;width:411.58pt;height:.5pt;mso-position-horizontal-relative:page;mso-position-vertical-relative:paragraph;z-index:4672;mso-wrap-distance-left:0;mso-wrap-distance-right:0" coordorigin="1548,489" coordsize="8818,10">
            <v:line style="position:absolute" from="1548,494" to="2520,494" stroked="true" strokeweight=".47999pt" strokecolor="#000000">
              <v:stroke dashstyle="solid"/>
            </v:line>
            <v:rect style="position:absolute;left:2519;top:488;width:10;height:10" filled="true" fillcolor="#000000" stroked="false">
              <v:fill type="solid"/>
            </v:rect>
            <v:line style="position:absolute" from="2529,494" to="8647,494" stroked="true" strokeweight=".47999pt" strokecolor="#000000">
              <v:stroke dashstyle="solid"/>
            </v:line>
            <v:rect style="position:absolute;left:8646;top:488;width:10;height:10" filled="true" fillcolor="#000000" stroked="false">
              <v:fill type="solid"/>
            </v:rect>
            <v:line style="position:absolute" from="8656,494" to="10365,494" stroked="true" strokeweight=".47999pt" strokecolor="#000000">
              <v:stroke dashstyle="solid"/>
            </v:line>
            <w10:wrap type="topAndBottom"/>
          </v:group>
        </w:pict>
      </w:r>
      <w:bookmarkEnd w:id="487844"/>
    </w:p>
    <w:p w:rsidR="0018722C">
      <w:pPr>
        <w:pStyle w:val="ae"/>
        <w:topLinePunct/>
      </w:pPr>
      <w:r>
        <w:rPr>
          <w:kern w:val="2"/>
          <w:szCs w:val="22"/>
          <w:rFonts w:cstheme="minorBidi" w:hAnsiTheme="minorHAnsi" w:eastAsiaTheme="minorHAnsi" w:asciiTheme="minorHAnsi"/>
          <w:sz w:val="21"/>
        </w:rPr>
        <w:t>(a)</w:t>
      </w:r>
    </w:p>
    <w:p w:rsidR="0018722C">
      <w:pPr>
        <w:pStyle w:val="cw21"/>
        <w:topLinePunct/>
      </w:pPr>
      <w:r>
        <w:t xml:space="preserve">B3 </w:t>
      </w:r>
      <w:r>
        <w:t xml:space="preserve">(</w:t>
      </w:r>
      <w:r>
        <w:t xml:space="preserve">ng·mL</w:t>
      </w:r>
      <w:r>
        <w:t xml:space="preserve">-1</w:t>
      </w:r>
      <w:r>
        <w:t xml:space="preserve">)</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9"/>
        <w:gridCol w:w="973"/>
        <w:gridCol w:w="1061"/>
        <w:gridCol w:w="675"/>
        <w:gridCol w:w="101"/>
        <w:gridCol w:w="503"/>
        <w:gridCol w:w="499"/>
        <w:gridCol w:w="344"/>
        <w:gridCol w:w="528"/>
        <w:gridCol w:w="564"/>
        <w:gridCol w:w="509"/>
        <w:gridCol w:w="853"/>
        <w:gridCol w:w="1109"/>
      </w:tblGrid>
      <w:tr>
        <w:trPr>
          <w:tblHeader/>
        </w:trPr>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r w:rsidRPr="00000000">
              <w:rPr>
                <w:sz w:val="24"/>
                <w:szCs w:val="24"/>
              </w:rPr>
              <w:t>(</w:t>
            </w:r>
            <w:r w:rsidRPr="00000000">
              <w:rPr>
                <w:sz w:val="24"/>
                <w:szCs w:val="24"/>
              </w:rPr>
              <w:t>h</w:t>
            </w:r>
            <w:r w:rsidRPr="00000000">
              <w:rPr>
                <w:sz w:val="24"/>
                <w:szCs w:val="24"/>
              </w:rPr>
              <w:t>)</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w:t>
            </w:r>
          </w:p>
        </w:tc>
        <w:tc>
          <w:tcPr>
            <w:tcW w:w="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4</w:t>
            </w:r>
          </w:p>
        </w:tc>
        <w:tc>
          <w:tcPr>
            <w:tcW w:w="19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6</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x</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48.37</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15.57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102.66</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113.54</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5.526</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8.592</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49.04</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20.88</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808.32</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197.17</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101.07</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10.30</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12.99</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191.79</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288.54</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64.4</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471.52</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109.95</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24.27</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29.33</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164.67</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24.98</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26.00</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176.12</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101.75</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2.759</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18.48</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58.35</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9.237</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16.43</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125.08</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35.77</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4.227</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3.445</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32.36</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16.47</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51.42</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81.67</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13.86</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3.052</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3.015</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28.25</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10.41</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77.61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38.19</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12.48</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5.683</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15.46</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26.64</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16.54</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5.835</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14.62</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13.91</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5.976</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21.87</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13.12</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15.44</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21.5</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23.54</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12.48</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21.28</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2.157</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16.07</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27.52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9.847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20.59</w:t>
            </w: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ffff9"/>
              <w:topLinePunct/>
              <w:ind w:leftChars="0" w:left="0" w:rightChars="0" w:right="0" w:firstLineChars="0" w:firstLine="0"/>
              <w:spacing w:line="240" w:lineRule="atLeast"/>
            </w:pPr>
            <w:r w:rsidRPr="00000000">
              <w:rPr>
                <w:sz w:val="24"/>
                <w:szCs w:val="24"/>
              </w:rPr>
              <w:t>9.321</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11.9</w:t>
            </w: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ffff9"/>
              <w:topLinePunct/>
              <w:ind w:leftChars="0" w:left="0" w:rightChars="0" w:right="0" w:firstLineChars="0" w:firstLine="0"/>
              <w:spacing w:line="240" w:lineRule="atLeast"/>
            </w:pPr>
            <w:r w:rsidRPr="00000000">
              <w:rPr>
                <w:sz w:val="24"/>
                <w:szCs w:val="24"/>
              </w:rPr>
              <w:t>2.059</w:t>
            </w: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13.54</w:t>
            </w:r>
          </w:p>
        </w:tc>
      </w:tr>
      <w:pPr>
        <w:pStyle w:val="cw21"/>
        <w:topLinePunct/>
        <w:ind w:leftChars="0" w:left="0" w:rightChars="0" w:right="0" w:firstLineChars="0" w:firstLine="0"/>
        <w:spacing w:line="240" w:lineRule="atLeast"/>
      </w:pPr>
      <w:tr>
        <w:tc>
          <w:tcPr>
            <w:tcW w:w="62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b</w:t>
            </w:r>
            <w:r w:rsidRPr="00000000">
              <w:rPr>
                <w:sz w:val="24"/>
                <w:szCs w:val="24"/>
              </w:rPr>
              <w:t>)</w:t>
            </w:r>
          </w:p>
        </w:tc>
        <w:tc>
          <w:tcPr>
            <w:tcW w:w="55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p>
        </w:tc>
        <w:tc>
          <w:tcPr>
            <w:tcW w:w="382" w:type="pct"/>
            <w:vAlign w:val="center"/>
          </w:tcPr>
          <w:p w:rsidR="0018722C">
            <w:pPr>
              <w:pStyle w:val="a5"/>
              <w:topLinePunct/>
              <w:ind w:leftChars="0" w:left="0" w:rightChars="0" w:right="0" w:firstLineChars="0" w:firstLine="0"/>
              <w:spacing w:line="240" w:lineRule="atLeast"/>
            </w:pP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5"/>
              <w:topLinePunct/>
              <w:ind w:leftChars="0" w:left="0" w:rightChars="0" w:right="0" w:firstLineChars="0" w:firstLine="0"/>
              <w:spacing w:line="240" w:lineRule="atLeast"/>
            </w:pP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d"/>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c>
          <w:tcPr>
            <w:tcW w:w="628" w:type="pct"/>
            <w:vAlign w:val="center"/>
          </w:tcPr>
          <w:p w:rsidR="0018722C">
            <w:pPr>
              <w:pStyle w:val="ac"/>
              <w:topLinePunct/>
              <w:ind w:leftChars="0" w:left="0" w:rightChars="0" w:right="0" w:firstLineChars="0" w:firstLine="0"/>
              <w:spacing w:line="240" w:lineRule="atLeast"/>
            </w:pPr>
          </w:p>
        </w:tc>
        <w:tc>
          <w:tcPr>
            <w:tcW w:w="55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p>
        </w:tc>
        <w:tc>
          <w:tcPr>
            <w:tcW w:w="382" w:type="pct"/>
            <w:vAlign w:val="center"/>
          </w:tcPr>
          <w:p w:rsidR="0018722C">
            <w:pPr>
              <w:pStyle w:val="a5"/>
              <w:topLinePunct/>
              <w:ind w:leftChars="0" w:left="0" w:rightChars="0" w:right="0" w:firstLineChars="0" w:firstLine="0"/>
              <w:spacing w:line="240" w:lineRule="atLeast"/>
            </w:pPr>
          </w:p>
        </w:tc>
        <w:tc>
          <w:tcPr>
            <w:tcW w:w="57" w:type="pct"/>
            <w:vAlign w:val="center"/>
          </w:tcPr>
          <w:p w:rsidR="0018722C">
            <w:pPr>
              <w:pStyle w:val="a5"/>
              <w:topLinePunct/>
              <w:ind w:leftChars="0" w:left="0" w:rightChars="0" w:right="0" w:firstLineChars="0" w:firstLine="0"/>
              <w:spacing w:line="240" w:lineRule="atLeast"/>
            </w:pPr>
          </w:p>
        </w:tc>
        <w:tc>
          <w:tcPr>
            <w:tcW w:w="568" w:type="pct"/>
            <w:gridSpan w:val="2"/>
            <w:vAlign w:val="center"/>
          </w:tcPr>
          <w:p w:rsidR="0018722C">
            <w:pPr>
              <w:pStyle w:val="a5"/>
              <w:topLinePunct/>
              <w:ind w:leftChars="0" w:left="0" w:rightChars="0" w:right="0" w:firstLineChars="0" w:firstLine="0"/>
              <w:spacing w:line="240" w:lineRule="atLeast"/>
            </w:pPr>
            <w:r w:rsidRPr="00000000">
              <w:rPr>
                <w:sz w:val="24"/>
                <w:szCs w:val="24"/>
              </w:rPr>
              <w:t>BD</w:t>
            </w:r>
            <w:r w:rsidRPr="00000000">
              <w:rPr>
                <w:sz w:val="24"/>
                <w:szCs w:val="24"/>
              </w:rPr>
              <w:t> </w:t>
            </w:r>
            <w:r w:rsidRPr="00000000">
              <w:rPr>
                <w:sz w:val="24"/>
                <w:szCs w:val="24"/>
              </w:rPr>
              <w:t>(</w:t>
            </w:r>
            <w:r w:rsidRPr="00000000">
              <w:rPr>
                <w:sz w:val="24"/>
                <w:szCs w:val="24"/>
              </w:rPr>
              <w:t>ng·mL</w:t>
            </w:r>
            <w:r w:rsidRPr="00000000">
              <w:rPr>
                <w:sz w:val="24"/>
                <w:szCs w:val="24"/>
              </w:rPr>
              <w:t>-1</w:t>
            </w:r>
            <w:r w:rsidRPr="00000000">
              <w:rPr>
                <w:sz w:val="24"/>
                <w:szCs w:val="24"/>
              </w:rPr>
              <w:t>)</w:t>
            </w:r>
          </w:p>
        </w:tc>
        <w:tc>
          <w:tcPr>
            <w:tcW w:w="195"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319" w:type="pct"/>
            <w:vAlign w:val="center"/>
          </w:tcPr>
          <w:p w:rsidR="0018722C">
            <w:pPr>
              <w:pStyle w:val="a5"/>
              <w:topLinePunct/>
              <w:ind w:leftChars="0" w:left="0" w:rightChars="0" w:right="0" w:firstLineChars="0" w:firstLine="0"/>
              <w:spacing w:line="240" w:lineRule="atLeast"/>
            </w:pPr>
          </w:p>
        </w:tc>
        <w:tc>
          <w:tcPr>
            <w:tcW w:w="288"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d"/>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c>
          <w:tcPr>
            <w:tcW w:w="628" w:type="pct"/>
            <w:vAlign w:val="center"/>
          </w:tcPr>
          <w:p w:rsidR="0018722C">
            <w:pPr>
              <w:pStyle w:val="ac"/>
              <w:topLinePunct/>
              <w:ind w:leftChars="0" w:left="0" w:rightChars="0" w:right="0" w:firstLineChars="0" w:firstLine="0"/>
              <w:spacing w:line="240" w:lineRule="atLeast"/>
            </w:pP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724" w:type="pct"/>
            <w:gridSpan w:val="3"/>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77" w:type="pct"/>
            <w:gridSpan w:val="2"/>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618" w:type="pct"/>
            <w:gridSpan w:val="2"/>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71" w:type="pct"/>
            <w:gridSpan w:val="2"/>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28" w:type="pct"/>
            <w:vAlign w:val="center"/>
          </w:tcPr>
          <w:p w:rsidR="0018722C">
            <w:pPr>
              <w:pStyle w:val="ad"/>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6.251</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3.914</w:t>
            </w:r>
          </w:p>
        </w:tc>
        <w:tc>
          <w:tcPr>
            <w:tcW w:w="724" w:type="pct"/>
            <w:gridSpan w:val="3"/>
            <w:vAlign w:val="center"/>
          </w:tcPr>
          <w:p w:rsidR="0018722C">
            <w:pPr>
              <w:pStyle w:val="affff9"/>
              <w:topLinePunct/>
              <w:ind w:leftChars="0" w:left="0" w:rightChars="0" w:right="0" w:firstLineChars="0" w:firstLine="0"/>
              <w:spacing w:line="240" w:lineRule="atLeast"/>
            </w:pPr>
            <w:r w:rsidRPr="00000000">
              <w:rPr>
                <w:sz w:val="24"/>
                <w:szCs w:val="24"/>
              </w:rPr>
              <w:t>13.58</w:t>
            </w:r>
          </w:p>
        </w:tc>
        <w:tc>
          <w:tcPr>
            <w:tcW w:w="477" w:type="pct"/>
            <w:gridSpan w:val="2"/>
            <w:vAlign w:val="center"/>
          </w:tcPr>
          <w:p w:rsidR="0018722C">
            <w:pPr>
              <w:pStyle w:val="affff9"/>
              <w:topLinePunct/>
              <w:ind w:leftChars="0" w:left="0" w:rightChars="0" w:right="0" w:firstLineChars="0" w:firstLine="0"/>
              <w:spacing w:line="240" w:lineRule="atLeast"/>
            </w:pPr>
            <w:r w:rsidRPr="00000000">
              <w:rPr>
                <w:sz w:val="24"/>
                <w:szCs w:val="24"/>
              </w:rPr>
              <w:t>43.04</w:t>
            </w:r>
          </w:p>
        </w:tc>
        <w:tc>
          <w:tcPr>
            <w:tcW w:w="618" w:type="pct"/>
            <w:gridSpan w:val="2"/>
            <w:vAlign w:val="center"/>
          </w:tcPr>
          <w:p w:rsidR="0018722C">
            <w:pPr>
              <w:pStyle w:val="affff9"/>
              <w:topLinePunct/>
              <w:ind w:leftChars="0" w:left="0" w:rightChars="0" w:right="0" w:firstLineChars="0" w:firstLine="0"/>
              <w:spacing w:line="240" w:lineRule="atLeast"/>
            </w:pPr>
            <w:r w:rsidRPr="00000000">
              <w:rPr>
                <w:sz w:val="24"/>
                <w:szCs w:val="24"/>
              </w:rPr>
              <w:t>0.4001</w:t>
            </w:r>
          </w:p>
        </w:tc>
        <w:tc>
          <w:tcPr>
            <w:tcW w:w="771" w:type="pct"/>
            <w:gridSpan w:val="2"/>
            <w:vAlign w:val="center"/>
          </w:tcPr>
          <w:p w:rsidR="0018722C">
            <w:pPr>
              <w:pStyle w:val="affff9"/>
              <w:topLinePunct/>
              <w:ind w:leftChars="0" w:left="0" w:rightChars="0" w:right="0" w:firstLineChars="0" w:firstLine="0"/>
              <w:spacing w:line="240" w:lineRule="atLeast"/>
            </w:pPr>
            <w:r w:rsidRPr="00000000">
              <w:rPr>
                <w:sz w:val="24"/>
                <w:szCs w:val="24"/>
              </w:rPr>
              <w:t>0.731</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11.32</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2.524</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72.85</w:t>
            </w:r>
          </w:p>
        </w:tc>
        <w:tc>
          <w:tcPr>
            <w:tcW w:w="724" w:type="pct"/>
            <w:gridSpan w:val="3"/>
            <w:vAlign w:val="center"/>
          </w:tcPr>
          <w:p w:rsidR="0018722C">
            <w:pPr>
              <w:pStyle w:val="affff9"/>
              <w:topLinePunct/>
              <w:ind w:leftChars="0" w:left="0" w:rightChars="0" w:right="0" w:firstLineChars="0" w:firstLine="0"/>
              <w:spacing w:line="240" w:lineRule="atLeast"/>
            </w:pPr>
            <w:r w:rsidRPr="00000000">
              <w:rPr>
                <w:sz w:val="24"/>
                <w:szCs w:val="24"/>
              </w:rPr>
              <w:t>10.95</w:t>
            </w:r>
          </w:p>
        </w:tc>
        <w:tc>
          <w:tcPr>
            <w:tcW w:w="477" w:type="pct"/>
            <w:gridSpan w:val="2"/>
            <w:vAlign w:val="center"/>
          </w:tcPr>
          <w:p w:rsidR="0018722C">
            <w:pPr>
              <w:pStyle w:val="affff9"/>
              <w:topLinePunct/>
              <w:ind w:leftChars="0" w:left="0" w:rightChars="0" w:right="0" w:firstLineChars="0" w:firstLine="0"/>
              <w:spacing w:line="240" w:lineRule="atLeast"/>
            </w:pPr>
            <w:r w:rsidRPr="00000000">
              <w:rPr>
                <w:sz w:val="24"/>
                <w:szCs w:val="24"/>
              </w:rPr>
              <w:t>12.11</w:t>
            </w:r>
          </w:p>
        </w:tc>
        <w:tc>
          <w:tcPr>
            <w:tcW w:w="618" w:type="pct"/>
            <w:gridSpan w:val="2"/>
            <w:vAlign w:val="center"/>
          </w:tcPr>
          <w:p w:rsidR="0018722C">
            <w:pPr>
              <w:pStyle w:val="affff9"/>
              <w:topLinePunct/>
              <w:ind w:leftChars="0" w:left="0" w:rightChars="0" w:right="0" w:firstLineChars="0" w:firstLine="0"/>
              <w:spacing w:line="240" w:lineRule="atLeast"/>
            </w:pPr>
            <w:r w:rsidRPr="00000000">
              <w:rPr>
                <w:sz w:val="24"/>
                <w:szCs w:val="24"/>
              </w:rPr>
              <w:t>0.7593</w:t>
            </w:r>
          </w:p>
        </w:tc>
        <w:tc>
          <w:tcPr>
            <w:tcW w:w="77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0.5592</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16.62</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29.62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4.223</w:t>
            </w:r>
          </w:p>
        </w:tc>
        <w:tc>
          <w:tcPr>
            <w:tcW w:w="724" w:type="pct"/>
            <w:gridSpan w:val="3"/>
            <w:vAlign w:val="center"/>
          </w:tcPr>
          <w:p w:rsidR="0018722C">
            <w:pPr>
              <w:pStyle w:val="affff9"/>
              <w:topLinePunct/>
              <w:ind w:leftChars="0" w:left="0" w:rightChars="0" w:right="0" w:firstLineChars="0" w:firstLine="0"/>
              <w:spacing w:line="240" w:lineRule="atLeast"/>
            </w:pPr>
            <w:r w:rsidRPr="00000000">
              <w:rPr>
                <w:sz w:val="24"/>
                <w:szCs w:val="24"/>
              </w:rPr>
              <w:t>29.26</w:t>
            </w:r>
          </w:p>
        </w:tc>
        <w:tc>
          <w:tcPr>
            <w:tcW w:w="477" w:type="pct"/>
            <w:gridSpan w:val="2"/>
            <w:vAlign w:val="center"/>
          </w:tcPr>
          <w:p w:rsidR="0018722C">
            <w:pPr>
              <w:pStyle w:val="affff9"/>
              <w:topLinePunct/>
              <w:ind w:leftChars="0" w:left="0" w:rightChars="0" w:right="0" w:firstLineChars="0" w:firstLine="0"/>
              <w:spacing w:line="240" w:lineRule="atLeast"/>
            </w:pPr>
            <w:r w:rsidRPr="00000000">
              <w:rPr>
                <w:sz w:val="24"/>
                <w:szCs w:val="24"/>
              </w:rPr>
              <w:t>10.97</w:t>
            </w:r>
          </w:p>
        </w:tc>
        <w:tc>
          <w:tcPr>
            <w:tcW w:w="618" w:type="pct"/>
            <w:gridSpan w:val="2"/>
            <w:vAlign w:val="center"/>
          </w:tcPr>
          <w:p w:rsidR="0018722C">
            <w:pPr>
              <w:pStyle w:val="affff9"/>
              <w:topLinePunct/>
              <w:ind w:leftChars="0" w:left="0" w:rightChars="0" w:right="0" w:firstLineChars="0" w:firstLine="0"/>
              <w:spacing w:line="240" w:lineRule="atLeast"/>
            </w:pPr>
            <w:r w:rsidRPr="00000000">
              <w:rPr>
                <w:sz w:val="24"/>
                <w:szCs w:val="24"/>
              </w:rPr>
              <w:t>3.032</w:t>
            </w:r>
          </w:p>
        </w:tc>
        <w:tc>
          <w:tcPr>
            <w:tcW w:w="771" w:type="pct"/>
            <w:gridSpan w:val="2"/>
            <w:vAlign w:val="center"/>
          </w:tcPr>
          <w:p w:rsidR="0018722C">
            <w:pPr>
              <w:pStyle w:val="affff9"/>
              <w:topLinePunct/>
              <w:ind w:leftChars="0" w:left="0" w:rightChars="0" w:right="0" w:firstLineChars="0" w:firstLine="0"/>
              <w:spacing w:line="240" w:lineRule="atLeast"/>
            </w:pPr>
            <w:r w:rsidRPr="00000000">
              <w:rPr>
                <w:sz w:val="24"/>
                <w:szCs w:val="24"/>
              </w:rPr>
              <w:t>3.939</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13.51</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4.755</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6.147</w:t>
            </w:r>
          </w:p>
        </w:tc>
        <w:tc>
          <w:tcPr>
            <w:tcW w:w="724" w:type="pct"/>
            <w:gridSpan w:val="3"/>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477" w:type="pct"/>
            <w:gridSpan w:val="2"/>
            <w:vAlign w:val="center"/>
          </w:tcPr>
          <w:p w:rsidR="0018722C">
            <w:pPr>
              <w:pStyle w:val="affff9"/>
              <w:topLinePunct/>
              <w:ind w:leftChars="0" w:left="0" w:rightChars="0" w:right="0" w:firstLineChars="0" w:firstLine="0"/>
              <w:spacing w:line="240" w:lineRule="atLeast"/>
            </w:pPr>
            <w:r w:rsidRPr="00000000">
              <w:rPr>
                <w:sz w:val="24"/>
                <w:szCs w:val="24"/>
              </w:rPr>
              <w:t>12.31</w:t>
            </w:r>
          </w:p>
        </w:tc>
        <w:tc>
          <w:tcPr>
            <w:tcW w:w="618" w:type="pct"/>
            <w:gridSpan w:val="2"/>
            <w:vAlign w:val="center"/>
          </w:tcPr>
          <w:p w:rsidR="0018722C">
            <w:pPr>
              <w:pStyle w:val="affff9"/>
              <w:topLinePunct/>
              <w:ind w:leftChars="0" w:left="0" w:rightChars="0" w:right="0" w:firstLineChars="0" w:firstLine="0"/>
              <w:spacing w:line="240" w:lineRule="atLeast"/>
            </w:pPr>
            <w:r w:rsidRPr="00000000">
              <w:rPr>
                <w:sz w:val="24"/>
                <w:szCs w:val="24"/>
              </w:rPr>
              <w:t>0.3533</w:t>
            </w:r>
          </w:p>
        </w:tc>
        <w:tc>
          <w:tcPr>
            <w:tcW w:w="771" w:type="pct"/>
            <w:gridSpan w:val="2"/>
            <w:vAlign w:val="center"/>
          </w:tcPr>
          <w:p w:rsidR="0018722C">
            <w:pPr>
              <w:pStyle w:val="affff9"/>
              <w:topLinePunct/>
              <w:ind w:leftChars="0" w:left="0" w:rightChars="0" w:right="0" w:firstLineChars="0" w:firstLine="0"/>
              <w:spacing w:line="240" w:lineRule="atLeast"/>
            </w:pPr>
            <w:r w:rsidRPr="00000000">
              <w:rPr>
                <w:sz w:val="24"/>
                <w:szCs w:val="24"/>
              </w:rPr>
              <w:t>0.9213</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6.631</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4.364</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2.702</w:t>
            </w:r>
          </w:p>
        </w:tc>
        <w:tc>
          <w:tcPr>
            <w:tcW w:w="724" w:type="pct"/>
            <w:gridSpan w:val="3"/>
            <w:vAlign w:val="center"/>
          </w:tcPr>
          <w:p w:rsidR="0018722C">
            <w:pPr>
              <w:pStyle w:val="affff9"/>
              <w:topLinePunct/>
              <w:ind w:leftChars="0" w:left="0" w:rightChars="0" w:right="0" w:firstLineChars="0" w:firstLine="0"/>
              <w:spacing w:line="240" w:lineRule="atLeast"/>
            </w:pPr>
            <w:r w:rsidRPr="00000000">
              <w:rPr>
                <w:sz w:val="24"/>
                <w:szCs w:val="24"/>
              </w:rPr>
              <w:t>5.313</w:t>
            </w:r>
          </w:p>
        </w:tc>
        <w:tc>
          <w:tcPr>
            <w:tcW w:w="477" w:type="pct"/>
            <w:gridSpan w:val="2"/>
            <w:vAlign w:val="center"/>
          </w:tcPr>
          <w:p w:rsidR="0018722C">
            <w:pPr>
              <w:pStyle w:val="affff9"/>
              <w:topLinePunct/>
              <w:ind w:leftChars="0" w:left="0" w:rightChars="0" w:right="0" w:firstLineChars="0" w:firstLine="0"/>
              <w:spacing w:line="240" w:lineRule="atLeast"/>
            </w:pPr>
            <w:r w:rsidRPr="00000000">
              <w:rPr>
                <w:sz w:val="24"/>
                <w:szCs w:val="24"/>
              </w:rPr>
              <w:t>2.554</w:t>
            </w:r>
          </w:p>
        </w:tc>
        <w:tc>
          <w:tcPr>
            <w:tcW w:w="618" w:type="pct"/>
            <w:gridSpan w:val="2"/>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71" w:type="pct"/>
            <w:gridSpan w:val="2"/>
            <w:vAlign w:val="center"/>
          </w:tcPr>
          <w:p w:rsidR="0018722C">
            <w:pPr>
              <w:pStyle w:val="affff9"/>
              <w:topLinePunct/>
              <w:ind w:leftChars="0" w:left="0" w:rightChars="0" w:right="0" w:firstLineChars="0" w:firstLine="0"/>
              <w:spacing w:line="240" w:lineRule="atLeast"/>
            </w:pPr>
            <w:r w:rsidRPr="00000000">
              <w:rPr>
                <w:sz w:val="24"/>
                <w:szCs w:val="24"/>
              </w:rPr>
              <w:t>0.0299</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2.992</w:t>
            </w:r>
          </w:p>
        </w:tc>
      </w:tr>
      <w:pPr>
        <w:pStyle w:val="cw21"/>
        <w:topLinePunct/>
        <w:ind w:leftChars="0" w:left="0" w:rightChars="0" w:right="0" w:firstLineChars="0" w:firstLine="0"/>
        <w:spacing w:line="240" w:lineRule="atLeast"/>
      </w:pP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2.982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4.142</w:t>
            </w:r>
          </w:p>
        </w:tc>
        <w:tc>
          <w:tcPr>
            <w:tcW w:w="724" w:type="pct"/>
            <w:gridSpan w:val="3"/>
            <w:vAlign w:val="center"/>
          </w:tcPr>
          <w:p w:rsidR="0018722C">
            <w:pPr>
              <w:pStyle w:val="affff9"/>
              <w:topLinePunct/>
              <w:ind w:leftChars="0" w:left="0" w:rightChars="0" w:right="0" w:firstLineChars="0" w:firstLine="0"/>
              <w:spacing w:line="240" w:lineRule="atLeast"/>
            </w:pPr>
            <w:r w:rsidRPr="00000000">
              <w:rPr>
                <w:sz w:val="24"/>
                <w:szCs w:val="24"/>
              </w:rPr>
              <w:t>4.808</w:t>
            </w:r>
          </w:p>
        </w:tc>
        <w:tc>
          <w:tcPr>
            <w:tcW w:w="477" w:type="pct"/>
            <w:gridSpan w:val="2"/>
            <w:vAlign w:val="center"/>
          </w:tcPr>
          <w:p w:rsidR="0018722C">
            <w:pPr>
              <w:pStyle w:val="affff9"/>
              <w:topLinePunct/>
              <w:ind w:leftChars="0" w:left="0" w:rightChars="0" w:right="0" w:firstLineChars="0" w:firstLine="0"/>
              <w:spacing w:line="240" w:lineRule="atLeast"/>
            </w:pPr>
            <w:r w:rsidRPr="00000000">
              <w:rPr>
                <w:sz w:val="24"/>
                <w:szCs w:val="24"/>
              </w:rPr>
              <w:t>0.525</w:t>
            </w:r>
          </w:p>
        </w:tc>
        <w:tc>
          <w:tcPr>
            <w:tcW w:w="618" w:type="pct"/>
            <w:gridSpan w:val="2"/>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71" w:type="pct"/>
            <w:gridSpan w:val="2"/>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3.114</w:t>
            </w:r>
          </w:p>
        </w:tc>
      </w:tr>
      <w:pPr>
        <w:pStyle w:val="cw21"/>
        <w:topLinePunct/>
        <w:ind w:leftChars="0" w:left="0" w:rightChars="0" w:right="0" w:firstLineChars="0" w:firstLine="0"/>
        <w:spacing w:line="240" w:lineRule="atLeast"/>
      </w:pPr>
      <w:tr>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2.341</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24.43</w:t>
            </w:r>
          </w:p>
        </w:tc>
        <w:tc>
          <w:tcPr>
            <w:tcW w:w="724"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3.274</w:t>
            </w:r>
          </w:p>
        </w:tc>
        <w:tc>
          <w:tcPr>
            <w:tcW w:w="47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1.834</w:t>
            </w:r>
          </w:p>
        </w:tc>
        <w:tc>
          <w:tcPr>
            <w:tcW w:w="61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0.9513</w:t>
            </w:r>
          </w:p>
        </w:tc>
        <w:tc>
          <w:tcPr>
            <w:tcW w:w="77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1.581</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5.735</w:t>
            </w:r>
          </w:p>
        </w:tc>
      </w:tr>
      <w:pPr>
        <w:pStyle w:val="cw21"/>
        <w:topLinePunct/>
      </w:pPr>
    </w:tbl>
    <w:p w:rsidR="0018722C">
      <w:pPr>
        <w:spacing w:after="0"/>
        <w:jc w:val="right"/>
        <w:rPr>
          <w:sz w:val="18"/>
        </w:rPr>
        <w:sectPr w:rsidR="00556256">
          <w:pgSz w:w="11910" w:h="16840"/>
          <w:pgMar w:header="1501" w:footer="1134" w:top="1720" w:bottom="1320" w:left="1420" w:right="142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0" layoutInCell="1" locked="0" behindDoc="1" simplePos="0" relativeHeight="267565631">
            <wp:simplePos x="0" y="0"/>
            <wp:positionH relativeFrom="page">
              <wp:posOffset>1270000</wp:posOffset>
            </wp:positionH>
            <wp:positionV relativeFrom="paragraph">
              <wp:posOffset>0</wp:posOffset>
            </wp:positionV>
            <wp:extent cx="5067300" cy="5067300"/>
            <wp:effectExtent l="0" t="0" r="0" b="0"/>
            <wp:wrapNone/>
            <wp:docPr id="79" name="image2.png" descr=""/>
            <wp:cNvGraphicFramePr>
              <a:graphicFrameLocks noChangeAspect="1"/>
            </wp:cNvGraphicFramePr>
            <a:graphic>
              <a:graphicData uri="http://schemas.openxmlformats.org/drawingml/2006/picture">
                <pic:pic>
                  <pic:nvPicPr>
                    <pic:cNvPr id="80" name="image2.png"/>
                    <pic:cNvPicPr/>
                  </pic:nvPicPr>
                  <pic:blipFill>
                    <a:blip r:embed="rId6" cstate="print"/>
                    <a:stretch>
                      <a:fillRect/>
                    </a:stretch>
                  </pic:blipFill>
                  <pic:spPr>
                    <a:xfrm>
                      <a:off x="0" y="0"/>
                      <a:ext cx="5067300" cy="5067300"/>
                    </a:xfrm>
                    <a:prstGeom prst="rect">
                      <a:avLst/>
                    </a:prstGeom>
                  </pic:spPr>
                </pic:pic>
              </a:graphicData>
            </a:graphic>
          </wp:anchor>
        </w:drawing>
      </w:r>
      <w:r>
        <w:rPr>
          <w:kern w:val="2"/>
          <w:sz w:val="24"/>
          <w:szCs w:val="24"/>
          <w:rFonts w:cstheme="minorBidi" w:ascii="Times New Roman" w:hAnsi="Times New Roman" w:eastAsia="Times New Roman" w:cs="Times New Roman"/>
        </w:rPr>
        <w:pict>
          <v:group style="position:absolute;margin-left:132.578262pt;margin-top:204.698288pt;width:331.1pt;height:.5pt;mso-position-horizontal-relative:page;mso-position-vertical-relative:page;z-index:-869800" coordorigin="2652,4094" coordsize="6622,10">
            <v:line style="position:absolute" from="2652,4099" to="3756,4099" stroked="true" strokeweight=".47999pt" strokecolor="#000000">
              <v:stroke dashstyle="solid"/>
            </v:line>
            <v:rect style="position:absolute;left:3755;top:4093;width:10;height:10" filled="true" fillcolor="#000000" stroked="false">
              <v:fill type="solid"/>
            </v:rect>
            <v:line style="position:absolute" from="3765,4099" to="4862,4099" stroked="true" strokeweight=".47999pt" strokecolor="#000000">
              <v:stroke dashstyle="solid"/>
            </v:line>
            <v:rect style="position:absolute;left:4861;top:4093;width:10;height:10" filled="true" fillcolor="#000000" stroked="false">
              <v:fill type="solid"/>
            </v:rect>
            <v:line style="position:absolute" from="4872,4099" to="5961,4099" stroked="true" strokeweight=".47999pt" strokecolor="#000000">
              <v:stroke dashstyle="solid"/>
            </v:line>
            <v:rect style="position:absolute;left:5961;top:4093;width:10;height:10" filled="true" fillcolor="#000000" stroked="false">
              <v:fill type="solid"/>
            </v:rect>
            <v:line style="position:absolute" from="5971,4099" to="7068,4099" stroked="true" strokeweight=".47999pt" strokecolor="#000000">
              <v:stroke dashstyle="solid"/>
            </v:line>
            <v:rect style="position:absolute;left:7067;top:4093;width:10;height:10" filled="true" fillcolor="#000000" stroked="false">
              <v:fill type="solid"/>
            </v:rect>
            <v:line style="position:absolute" from="7077,4099" to="8174,4099" stroked="true" strokeweight=".47999pt" strokecolor="#000000">
              <v:stroke dashstyle="solid"/>
            </v:line>
            <v:rect style="position:absolute;left:8173;top:4093;width:10;height:10" filled="true" fillcolor="#000000" stroked="false">
              <v:fill type="solid"/>
            </v:rect>
            <v:line style="position:absolute" from="8184,4099" to="9273,4099" stroked="true" strokeweight=".47999pt" strokecolor="#000000">
              <v:stroke dashstyle="solid"/>
            </v:line>
            <w10:wrap type="none"/>
          </v:group>
        </w:pict>
      </w:r>
      <w:r>
        <w:rPr>
          <w:kern w:val="2"/>
          <w:sz w:val="24"/>
          <w:szCs w:val="24"/>
          <w:rFonts w:cstheme="minorBidi" w:ascii="Times New Roman" w:hAnsi="Times New Roman" w:eastAsia="Times New Roman" w:cs="Times New Roman"/>
        </w:rPr>
        <w:pict>
          <v:group style="position:absolute;margin-left:77.378258pt;margin-top:456.458282pt;width:440.9pt;height:.5pt;mso-position-horizontal-relative:page;mso-position-vertical-relative:page;z-index:-869776" coordorigin="1548,9129" coordsize="8818,10">
            <v:line style="position:absolute" from="1548,9134" to="2652,9134" stroked="true" strokeweight=".47999pt" strokecolor="#000000">
              <v:stroke dashstyle="solid"/>
            </v:line>
            <v:rect style="position:absolute;left:2651;top:9129;width:10;height:10" filled="true" fillcolor="#000000" stroked="false">
              <v:fill type="solid"/>
            </v:rect>
            <v:line style="position:absolute" from="2661,9134" to="9273,9134" stroked="true" strokeweight=".47999pt" strokecolor="#000000">
              <v:stroke dashstyle="solid"/>
            </v:line>
            <v:rect style="position:absolute;left:9273;top:9129;width:10;height:10" filled="true" fillcolor="#000000" stroked="false">
              <v:fill type="solid"/>
            </v:rect>
            <v:line style="position:absolute" from="9283,9134" to="10365,9134" stroked="true" strokeweight=".47999pt" strokecolor="#000000">
              <v:stroke dashstyle="solid"/>
            </v:line>
            <w10:wrap type="none"/>
          </v:group>
        </w:pict>
      </w:r>
      <w:r>
        <w:rPr>
          <w:kern w:val="2"/>
          <w:sz w:val="24"/>
          <w:szCs w:val="24"/>
          <w:rFonts w:cstheme="minorBidi" w:ascii="Times New Roman" w:hAnsi="Times New Roman" w:eastAsia="Times New Roman" w:cs="Times New Roman"/>
        </w:rPr>
        <w:pict>
          <v:group style="position:absolute;margin-left:132.578262pt;margin-top:476.858276pt;width:331.1pt;height:.5pt;mso-position-horizontal-relative:page;mso-position-vertical-relative:page;z-index:-869752" coordorigin="2652,9537" coordsize="6622,10">
            <v:line style="position:absolute" from="2652,9542" to="3756,9542" stroked="true" strokeweight=".47999pt" strokecolor="#000000">
              <v:stroke dashstyle="solid"/>
            </v:line>
            <v:rect style="position:absolute;left:3755;top:9537;width:10;height:10" filled="true" fillcolor="#000000" stroked="false">
              <v:fill type="solid"/>
            </v:rect>
            <v:line style="position:absolute" from="3765,9542" to="4860,9542" stroked="true" strokeweight=".47999pt" strokecolor="#000000">
              <v:stroke dashstyle="solid"/>
            </v:line>
            <v:rect style="position:absolute;left:4859;top:9537;width:10;height:10" filled="true" fillcolor="#000000" stroked="false">
              <v:fill type="solid"/>
            </v:rect>
            <v:line style="position:absolute" from="4869,9542" to="5964,9542" stroked="true" strokeweight=".47999pt" strokecolor="#000000">
              <v:stroke dashstyle="solid"/>
            </v:line>
            <v:rect style="position:absolute;left:5963;top:9537;width:10;height:10" filled="true" fillcolor="#000000" stroked="false">
              <v:fill type="solid"/>
            </v:rect>
            <v:line style="position:absolute" from="5973,9542" to="7065,9542" stroked="true" strokeweight=".47999pt" strokecolor="#000000">
              <v:stroke dashstyle="solid"/>
            </v:line>
            <v:rect style="position:absolute;left:7065;top:9537;width:10;height:10" filled="true" fillcolor="#000000" stroked="false">
              <v:fill type="solid"/>
            </v:rect>
            <v:line style="position:absolute" from="7075,9542" to="8172,9542" stroked="true" strokeweight=".47999pt" strokecolor="#000000">
              <v:stroke dashstyle="solid"/>
            </v:line>
            <v:rect style="position:absolute;left:8171;top:9537;width:10;height:10" filled="true" fillcolor="#000000" stroked="false">
              <v:fill type="solid"/>
            </v:rect>
            <v:line style="position:absolute" from="8181,9542" to="9273,9542" stroked="true" strokeweight=".47999pt" strokecolor="#000000">
              <v:stroke dashstyle="solid"/>
            </v:line>
            <w10:wrap type="none"/>
          </v:group>
        </w:pic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037"/>
        <w:gridCol w:w="1128"/>
        <w:gridCol w:w="860"/>
        <w:gridCol w:w="1322"/>
        <w:gridCol w:w="1128"/>
        <w:gridCol w:w="1123"/>
        <w:gridCol w:w="1072"/>
      </w:tblGrid>
      <w:tr>
        <w:trPr>
          <w:trHeight w:val="380" w:hRule="atLeast"/>
        </w:trPr>
        <w:tc>
          <w:tcPr>
            <w:tcW w:w="115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w:t>
            </w:r>
          </w:p>
        </w:tc>
        <w:tc>
          <w:tcPr>
            <w:tcW w:w="103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3.224</w:t>
            </w:r>
          </w:p>
        </w:tc>
        <w:tc>
          <w:tcPr>
            <w:tcW w:w="11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0.9446</w:t>
            </w:r>
          </w:p>
        </w:tc>
        <w:tc>
          <w:tcPr>
            <w:tcW w:w="86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nd</w:t>
            </w:r>
          </w:p>
        </w:tc>
        <w:tc>
          <w:tcPr>
            <w:tcW w:w="13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6.799</w:t>
            </w:r>
          </w:p>
        </w:tc>
        <w:tc>
          <w:tcPr>
            <w:tcW w:w="11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0.2657</w:t>
            </w:r>
          </w:p>
        </w:tc>
        <w:tc>
          <w:tcPr>
            <w:tcW w:w="11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3.111</w:t>
            </w:r>
          </w:p>
        </w:tc>
        <w:tc>
          <w:tcPr>
            <w:tcW w:w="107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2.869</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12</w:t>
            </w:r>
          </w:p>
        </w:tc>
        <w:tc>
          <w:tcPr>
            <w:tcW w:w="1037" w:type="dxa"/>
          </w:tcPr>
          <w:p w:rsidR="0018722C">
            <w:pPr>
              <w:topLinePunct/>
              <w:ind w:leftChars="0" w:left="0" w:rightChars="0" w:right="0" w:firstLineChars="0" w:firstLine="0"/>
              <w:spacing w:line="240" w:lineRule="atLeast"/>
            </w:pPr>
            <w:r w:rsidRPr="00000000">
              <w:rPr>
                <w:sz w:val="24"/>
                <w:szCs w:val="24"/>
              </w:rPr>
              <w:t>3.964</w:t>
            </w:r>
          </w:p>
        </w:tc>
        <w:tc>
          <w:tcPr>
            <w:tcW w:w="1128" w:type="dxa"/>
          </w:tcPr>
          <w:p w:rsidR="0018722C">
            <w:pPr>
              <w:topLinePunct/>
              <w:ind w:leftChars="0" w:left="0" w:rightChars="0" w:right="0" w:firstLineChars="0" w:firstLine="0"/>
              <w:spacing w:line="240" w:lineRule="atLeast"/>
            </w:pPr>
            <w:r w:rsidRPr="00000000">
              <w:rPr>
                <w:sz w:val="24"/>
                <w:szCs w:val="24"/>
              </w:rPr>
              <w:t>4.451</w:t>
            </w:r>
          </w:p>
        </w:tc>
        <w:tc>
          <w:tcPr>
            <w:tcW w:w="860" w:type="dxa"/>
          </w:tcPr>
          <w:p w:rsidR="0018722C">
            <w:pPr>
              <w:topLinePunct/>
              <w:ind w:leftChars="0" w:left="0" w:rightChars="0" w:right="0" w:firstLineChars="0" w:firstLine="0"/>
              <w:spacing w:line="240" w:lineRule="atLeast"/>
            </w:pPr>
            <w:r w:rsidRPr="00000000">
              <w:rPr>
                <w:sz w:val="24"/>
                <w:szCs w:val="24"/>
              </w:rPr>
              <w:t>5.093</w:t>
            </w:r>
          </w:p>
        </w:tc>
        <w:tc>
          <w:tcPr>
            <w:tcW w:w="1322" w:type="dxa"/>
          </w:tcPr>
          <w:p w:rsidR="0018722C">
            <w:pPr>
              <w:topLinePunct/>
              <w:ind w:leftChars="0" w:left="0" w:rightChars="0" w:right="0" w:firstLineChars="0" w:firstLine="0"/>
              <w:spacing w:line="240" w:lineRule="atLeast"/>
            </w:pPr>
            <w:r w:rsidRPr="00000000">
              <w:rPr>
                <w:sz w:val="24"/>
                <w:szCs w:val="24"/>
              </w:rPr>
              <w:t>1.624</w:t>
            </w:r>
          </w:p>
        </w:tc>
        <w:tc>
          <w:tcPr>
            <w:tcW w:w="1128" w:type="dxa"/>
          </w:tcPr>
          <w:p w:rsidR="0018722C">
            <w:pPr>
              <w:topLinePunct/>
              <w:ind w:leftChars="0" w:left="0" w:rightChars="0" w:right="0" w:firstLineChars="0" w:firstLine="0"/>
              <w:spacing w:line="240" w:lineRule="atLeast"/>
            </w:pPr>
            <w:r w:rsidRPr="00000000">
              <w:rPr>
                <w:sz w:val="24"/>
                <w:szCs w:val="24"/>
              </w:rPr>
              <w:t>2.925</w:t>
            </w:r>
          </w:p>
        </w:tc>
        <w:tc>
          <w:tcPr>
            <w:tcW w:w="1123" w:type="dxa"/>
          </w:tcPr>
          <w:p w:rsidR="0018722C">
            <w:pPr>
              <w:topLinePunct/>
              <w:ind w:leftChars="0" w:left="0" w:rightChars="0" w:right="0" w:firstLineChars="0" w:firstLine="0"/>
              <w:spacing w:line="240" w:lineRule="atLeast"/>
            </w:pPr>
            <w:r w:rsidRPr="00000000">
              <w:rPr>
                <w:sz w:val="24"/>
                <w:szCs w:val="24"/>
              </w:rPr>
              <w:t>nd</w:t>
            </w:r>
          </w:p>
        </w:tc>
        <w:tc>
          <w:tcPr>
            <w:tcW w:w="1072" w:type="dxa"/>
          </w:tcPr>
          <w:p w:rsidR="0018722C">
            <w:pPr>
              <w:topLinePunct/>
              <w:ind w:leftChars="0" w:left="0" w:rightChars="0" w:right="0" w:firstLineChars="0" w:firstLine="0"/>
              <w:spacing w:line="240" w:lineRule="atLeast"/>
            </w:pPr>
            <w:r w:rsidRPr="00000000">
              <w:rPr>
                <w:sz w:val="24"/>
                <w:szCs w:val="24"/>
              </w:rPr>
              <w:t>3.612</w:t>
            </w:r>
          </w:p>
        </w:tc>
      </w:tr>
      <w:tr>
        <w:trPr>
          <w:trHeight w:val="380" w:hRule="atLeast"/>
        </w:trPr>
        <w:tc>
          <w:tcPr>
            <w:tcW w:w="11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24</w:t>
            </w:r>
          </w:p>
        </w:tc>
        <w:tc>
          <w:tcPr>
            <w:tcW w:w="103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4.956</w:t>
            </w:r>
          </w:p>
        </w:tc>
        <w:tc>
          <w:tcPr>
            <w:tcW w:w="11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3.111</w:t>
            </w:r>
          </w:p>
        </w:tc>
        <w:tc>
          <w:tcPr>
            <w:tcW w:w="86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3.149</w:t>
            </w:r>
          </w:p>
        </w:tc>
        <w:tc>
          <w:tcPr>
            <w:tcW w:w="13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3.247</w:t>
            </w:r>
          </w:p>
        </w:tc>
        <w:tc>
          <w:tcPr>
            <w:tcW w:w="11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1.822</w:t>
            </w:r>
          </w:p>
        </w:tc>
        <w:tc>
          <w:tcPr>
            <w:tcW w:w="11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1.343</w:t>
            </w:r>
          </w:p>
        </w:tc>
        <w:tc>
          <w:tcPr>
            <w:tcW w:w="10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2.938</w:t>
            </w:r>
          </w:p>
        </w:tc>
      </w:tr>
      <w:tr>
        <w:trPr>
          <w:trHeight w:val="600" w:hRule="atLeast"/>
        </w:trPr>
        <w:tc>
          <w:tcPr>
            <w:tcW w:w="115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c</w:t>
            </w:r>
            <w:r w:rsidRPr="00000000">
              <w:rPr>
                <w:sz w:val="24"/>
                <w:szCs w:val="24"/>
              </w:rPr>
              <w:t>)</w:t>
            </w:r>
          </w:p>
        </w:tc>
        <w:tc>
          <w:tcPr>
            <w:tcW w:w="103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2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86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3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2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07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800" w:hRule="atLeast"/>
        </w:trPr>
        <w:tc>
          <w:tcPr>
            <w:tcW w:w="115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Time</w:t>
            </w:r>
            <w:r w:rsidRPr="00000000">
              <w:rPr>
                <w:sz w:val="24"/>
                <w:szCs w:val="24"/>
              </w:rPr>
              <w:t>(</w:t>
            </w:r>
            <w:r w:rsidRPr="00000000">
              <w:rPr>
                <w:sz w:val="24"/>
                <w:szCs w:val="24"/>
              </w:rPr>
              <w:t>h</w:t>
            </w:r>
            <w:r w:rsidRPr="00000000">
              <w:rPr>
                <w:sz w:val="24"/>
                <w:szCs w:val="24"/>
              </w:rPr>
              <w:t>)</w:t>
            </w:r>
          </w:p>
        </w:tc>
        <w:tc>
          <w:tcPr>
            <w:tcW w:w="103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w:t>
            </w:r>
          </w:p>
        </w:tc>
        <w:tc>
          <w:tcPr>
            <w:tcW w:w="112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w:t>
            </w:r>
          </w:p>
        </w:tc>
        <w:tc>
          <w:tcPr>
            <w:tcW w:w="8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B7</w:t>
            </w:r>
          </w:p>
          <w:p w:rsidR="0018722C">
            <w:pPr>
              <w:topLinePunct/>
            </w:pPr>
          </w:p>
          <w:p w:rsidR="0018722C">
            <w:pPr>
              <w:topLinePunct/>
              <w:ind w:leftChars="0" w:left="0" w:rightChars="0" w:right="0" w:firstLineChars="0" w:firstLine="0"/>
              <w:spacing w:line="240" w:lineRule="atLeast"/>
            </w:pPr>
            <w:r w:rsidRPr="00000000">
              <w:rPr>
                <w:sz w:val="24"/>
                <w:szCs w:val="24"/>
              </w:rPr>
              <w:t>3</w:t>
            </w:r>
          </w:p>
        </w:tc>
        <w:tc>
          <w:tcPr>
            <w:tcW w:w="132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ng·mL</w:t>
            </w:r>
            <w:r w:rsidRPr="00000000">
              <w:rPr>
                <w:sz w:val="24"/>
                <w:szCs w:val="24"/>
              </w:rPr>
              <w:t>-1</w:t>
            </w:r>
            <w:r w:rsidRPr="00000000">
              <w:rPr>
                <w:sz w:val="24"/>
                <w:szCs w:val="24"/>
              </w:rPr>
              <w:t>)</w:t>
            </w:r>
          </w:p>
          <w:p w:rsidR="0018722C">
            <w:pPr>
              <w:topLinePunct/>
            </w:pPr>
          </w:p>
          <w:p w:rsidR="0018722C">
            <w:pPr>
              <w:topLinePunct/>
              <w:ind w:leftChars="0" w:left="0" w:rightChars="0" w:right="0" w:firstLineChars="0" w:firstLine="0"/>
              <w:spacing w:line="240" w:lineRule="atLeast"/>
            </w:pPr>
            <w:r w:rsidRPr="00000000">
              <w:rPr>
                <w:sz w:val="24"/>
                <w:szCs w:val="24"/>
              </w:rPr>
              <w:t>4</w:t>
            </w:r>
          </w:p>
        </w:tc>
        <w:tc>
          <w:tcPr>
            <w:tcW w:w="112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5</w:t>
            </w:r>
          </w:p>
        </w:tc>
        <w:tc>
          <w:tcPr>
            <w:tcW w:w="11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6</w:t>
            </w:r>
          </w:p>
        </w:tc>
        <w:tc>
          <w:tcPr>
            <w:tcW w:w="107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Symbol" w:hAnsi="Symbol"/>
                <w:sz w:val="24"/>
                <w:szCs w:val="24"/>
              </w:rPr>
              <w:t></w:t>
            </w:r>
            <w:r w:rsidRPr="00000000">
              <w:rPr>
                <w:sz w:val="24"/>
                <w:szCs w:val="24"/>
              </w:rPr>
              <w:t>x</w:t>
            </w:r>
          </w:p>
        </w:tc>
      </w:tr>
      <w:tr>
        <w:trPr>
          <w:trHeight w:val="380" w:hRule="atLeast"/>
        </w:trPr>
        <w:tc>
          <w:tcPr>
            <w:tcW w:w="115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0.083</w:t>
            </w:r>
          </w:p>
        </w:tc>
        <w:tc>
          <w:tcPr>
            <w:tcW w:w="103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19.48</w:t>
            </w:r>
          </w:p>
        </w:tc>
        <w:tc>
          <w:tcPr>
            <w:tcW w:w="11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4.624</w:t>
            </w:r>
          </w:p>
        </w:tc>
        <w:tc>
          <w:tcPr>
            <w:tcW w:w="86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22.25</w:t>
            </w:r>
          </w:p>
        </w:tc>
        <w:tc>
          <w:tcPr>
            <w:tcW w:w="13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21.77</w:t>
            </w:r>
          </w:p>
        </w:tc>
        <w:tc>
          <w:tcPr>
            <w:tcW w:w="11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1.873</w:t>
            </w:r>
          </w:p>
        </w:tc>
        <w:tc>
          <w:tcPr>
            <w:tcW w:w="11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1.865</w:t>
            </w:r>
          </w:p>
        </w:tc>
        <w:tc>
          <w:tcPr>
            <w:tcW w:w="107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11.98</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0.25</w:t>
            </w:r>
          </w:p>
        </w:tc>
        <w:tc>
          <w:tcPr>
            <w:tcW w:w="1037" w:type="dxa"/>
          </w:tcPr>
          <w:p w:rsidR="0018722C">
            <w:pPr>
              <w:topLinePunct/>
              <w:ind w:leftChars="0" w:left="0" w:rightChars="0" w:right="0" w:firstLineChars="0" w:firstLine="0"/>
              <w:spacing w:line="240" w:lineRule="atLeast"/>
            </w:pPr>
            <w:r w:rsidRPr="00000000">
              <w:rPr>
                <w:sz w:val="24"/>
                <w:szCs w:val="24"/>
              </w:rPr>
              <w:t>6.668</w:t>
            </w:r>
          </w:p>
        </w:tc>
        <w:tc>
          <w:tcPr>
            <w:tcW w:w="1128" w:type="dxa"/>
          </w:tcPr>
          <w:p w:rsidR="0018722C">
            <w:pPr>
              <w:topLinePunct/>
              <w:ind w:leftChars="0" w:left="0" w:rightChars="0" w:right="0" w:firstLineChars="0" w:firstLine="0"/>
              <w:spacing w:line="240" w:lineRule="atLeast"/>
            </w:pPr>
            <w:r w:rsidRPr="00000000">
              <w:rPr>
                <w:sz w:val="24"/>
                <w:szCs w:val="24"/>
              </w:rPr>
              <w:t>298.94</w:t>
            </w:r>
          </w:p>
        </w:tc>
        <w:tc>
          <w:tcPr>
            <w:tcW w:w="860" w:type="dxa"/>
          </w:tcPr>
          <w:p w:rsidR="0018722C">
            <w:pPr>
              <w:topLinePunct/>
              <w:ind w:leftChars="0" w:left="0" w:rightChars="0" w:right="0" w:firstLineChars="0" w:firstLine="0"/>
              <w:spacing w:line="240" w:lineRule="atLeast"/>
            </w:pPr>
            <w:r w:rsidRPr="00000000">
              <w:rPr>
                <w:sz w:val="24"/>
                <w:szCs w:val="24"/>
              </w:rPr>
              <w:t>41.63</w:t>
            </w:r>
          </w:p>
        </w:tc>
        <w:tc>
          <w:tcPr>
            <w:tcW w:w="1322" w:type="dxa"/>
          </w:tcPr>
          <w:p w:rsidR="0018722C">
            <w:pPr>
              <w:topLinePunct/>
              <w:ind w:leftChars="0" w:left="0" w:rightChars="0" w:right="0" w:firstLineChars="0" w:firstLine="0"/>
              <w:spacing w:line="240" w:lineRule="atLeast"/>
            </w:pPr>
            <w:r w:rsidRPr="00000000">
              <w:rPr>
                <w:sz w:val="24"/>
                <w:szCs w:val="24"/>
              </w:rPr>
              <w:t>12.54</w:t>
            </w:r>
          </w:p>
        </w:tc>
        <w:tc>
          <w:tcPr>
            <w:tcW w:w="1128" w:type="dxa"/>
          </w:tcPr>
          <w:p w:rsidR="0018722C">
            <w:pPr>
              <w:topLinePunct/>
              <w:ind w:leftChars="0" w:left="0" w:rightChars="0" w:right="0" w:firstLineChars="0" w:firstLine="0"/>
              <w:spacing w:line="240" w:lineRule="atLeast"/>
            </w:pPr>
            <w:r w:rsidRPr="00000000">
              <w:rPr>
                <w:sz w:val="24"/>
                <w:szCs w:val="24"/>
              </w:rPr>
              <w:t>3.256</w:t>
            </w:r>
          </w:p>
        </w:tc>
        <w:tc>
          <w:tcPr>
            <w:tcW w:w="1123" w:type="dxa"/>
          </w:tcPr>
          <w:p w:rsidR="0018722C">
            <w:pPr>
              <w:topLinePunct/>
              <w:ind w:leftChars="0" w:left="0" w:rightChars="0" w:right="0" w:firstLineChars="0" w:firstLine="0"/>
              <w:spacing w:line="240" w:lineRule="atLeast"/>
            </w:pPr>
            <w:r w:rsidRPr="00000000">
              <w:rPr>
                <w:sz w:val="24"/>
                <w:szCs w:val="24"/>
              </w:rPr>
              <w:t>2.335</w:t>
            </w:r>
          </w:p>
        </w:tc>
        <w:tc>
          <w:tcPr>
            <w:tcW w:w="1072" w:type="dxa"/>
          </w:tcPr>
          <w:p w:rsidR="0018722C">
            <w:pPr>
              <w:topLinePunct/>
              <w:ind w:leftChars="0" w:left="0" w:rightChars="0" w:right="0" w:firstLineChars="0" w:firstLine="0"/>
              <w:spacing w:line="240" w:lineRule="atLeast"/>
            </w:pPr>
            <w:r w:rsidRPr="00000000">
              <w:rPr>
                <w:sz w:val="24"/>
                <w:szCs w:val="24"/>
              </w:rPr>
              <w:t>60.89</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0.5</w:t>
            </w:r>
          </w:p>
        </w:tc>
        <w:tc>
          <w:tcPr>
            <w:tcW w:w="1037" w:type="dxa"/>
          </w:tcPr>
          <w:p w:rsidR="0018722C">
            <w:pPr>
              <w:topLinePunct/>
              <w:ind w:leftChars="0" w:left="0" w:rightChars="0" w:right="0" w:firstLineChars="0" w:firstLine="0"/>
              <w:spacing w:line="240" w:lineRule="atLeast"/>
            </w:pPr>
            <w:r w:rsidRPr="00000000">
              <w:rPr>
                <w:sz w:val="24"/>
                <w:szCs w:val="24"/>
              </w:rPr>
              <w:t>88.34</w:t>
            </w:r>
          </w:p>
        </w:tc>
        <w:tc>
          <w:tcPr>
            <w:tcW w:w="1128" w:type="dxa"/>
          </w:tcPr>
          <w:p w:rsidR="0018722C">
            <w:pPr>
              <w:topLinePunct/>
              <w:ind w:leftChars="0" w:left="0" w:rightChars="0" w:right="0" w:firstLineChars="0" w:firstLine="0"/>
              <w:spacing w:line="240" w:lineRule="atLeast"/>
            </w:pPr>
            <w:r w:rsidRPr="00000000">
              <w:rPr>
                <w:sz w:val="24"/>
                <w:szCs w:val="24"/>
              </w:rPr>
              <w:t>11.02</w:t>
            </w:r>
          </w:p>
        </w:tc>
        <w:tc>
          <w:tcPr>
            <w:tcW w:w="860" w:type="dxa"/>
          </w:tcPr>
          <w:p w:rsidR="0018722C">
            <w:pPr>
              <w:topLinePunct/>
              <w:ind w:leftChars="0" w:left="0" w:rightChars="0" w:right="0" w:firstLineChars="0" w:firstLine="0"/>
              <w:spacing w:line="240" w:lineRule="atLeast"/>
            </w:pPr>
            <w:r w:rsidRPr="00000000">
              <w:rPr>
                <w:sz w:val="24"/>
                <w:szCs w:val="24"/>
              </w:rPr>
              <w:t>129.10</w:t>
            </w:r>
          </w:p>
        </w:tc>
        <w:tc>
          <w:tcPr>
            <w:tcW w:w="1322" w:type="dxa"/>
          </w:tcPr>
          <w:p w:rsidR="0018722C">
            <w:pPr>
              <w:topLinePunct/>
              <w:ind w:leftChars="0" w:left="0" w:rightChars="0" w:right="0" w:firstLineChars="0" w:firstLine="0"/>
              <w:spacing w:line="240" w:lineRule="atLeast"/>
            </w:pPr>
            <w:r w:rsidRPr="00000000">
              <w:rPr>
                <w:sz w:val="24"/>
                <w:szCs w:val="24"/>
              </w:rPr>
              <w:t>36.02</w:t>
            </w:r>
          </w:p>
        </w:tc>
        <w:tc>
          <w:tcPr>
            <w:tcW w:w="1128" w:type="dxa"/>
          </w:tcPr>
          <w:p w:rsidR="0018722C">
            <w:pPr>
              <w:topLinePunct/>
              <w:ind w:leftChars="0" w:left="0" w:rightChars="0" w:right="0" w:firstLineChars="0" w:firstLine="0"/>
              <w:spacing w:line="240" w:lineRule="atLeast"/>
            </w:pPr>
            <w:r w:rsidRPr="00000000">
              <w:rPr>
                <w:sz w:val="24"/>
                <w:szCs w:val="24"/>
              </w:rPr>
              <w:t>16.04</w:t>
            </w:r>
          </w:p>
        </w:tc>
        <w:tc>
          <w:tcPr>
            <w:tcW w:w="1123" w:type="dxa"/>
          </w:tcPr>
          <w:p w:rsidR="0018722C">
            <w:pPr>
              <w:topLinePunct/>
              <w:ind w:leftChars="0" w:left="0" w:rightChars="0" w:right="0" w:firstLineChars="0" w:firstLine="0"/>
              <w:spacing w:line="240" w:lineRule="atLeast"/>
            </w:pPr>
            <w:r w:rsidRPr="00000000">
              <w:rPr>
                <w:sz w:val="24"/>
                <w:szCs w:val="24"/>
              </w:rPr>
              <w:t>12.26</w:t>
            </w:r>
          </w:p>
        </w:tc>
        <w:tc>
          <w:tcPr>
            <w:tcW w:w="1072" w:type="dxa"/>
          </w:tcPr>
          <w:p w:rsidR="0018722C">
            <w:pPr>
              <w:topLinePunct/>
              <w:ind w:leftChars="0" w:left="0" w:rightChars="0" w:right="0" w:firstLineChars="0" w:firstLine="0"/>
              <w:spacing w:line="240" w:lineRule="atLeast"/>
            </w:pPr>
            <w:r w:rsidRPr="00000000">
              <w:rPr>
                <w:sz w:val="24"/>
                <w:szCs w:val="24"/>
              </w:rPr>
              <w:t>48.80</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0.75</w:t>
            </w:r>
          </w:p>
        </w:tc>
        <w:tc>
          <w:tcPr>
            <w:tcW w:w="1037" w:type="dxa"/>
          </w:tcPr>
          <w:p w:rsidR="0018722C">
            <w:pPr>
              <w:topLinePunct/>
              <w:ind w:leftChars="0" w:left="0" w:rightChars="0" w:right="0" w:firstLineChars="0" w:firstLine="0"/>
              <w:spacing w:line="240" w:lineRule="atLeast"/>
            </w:pPr>
            <w:r w:rsidRPr="00000000">
              <w:rPr>
                <w:sz w:val="24"/>
                <w:szCs w:val="24"/>
              </w:rPr>
              <w:t>10.49</w:t>
            </w:r>
          </w:p>
        </w:tc>
        <w:tc>
          <w:tcPr>
            <w:tcW w:w="1128" w:type="dxa"/>
          </w:tcPr>
          <w:p w:rsidR="0018722C">
            <w:pPr>
              <w:topLinePunct/>
              <w:ind w:leftChars="0" w:left="0" w:rightChars="0" w:right="0" w:firstLineChars="0" w:firstLine="0"/>
              <w:spacing w:line="240" w:lineRule="atLeast"/>
            </w:pPr>
            <w:r w:rsidRPr="00000000">
              <w:rPr>
                <w:sz w:val="24"/>
                <w:szCs w:val="24"/>
              </w:rPr>
              <w:t>5.357</w:t>
            </w:r>
          </w:p>
        </w:tc>
        <w:tc>
          <w:tcPr>
            <w:tcW w:w="860" w:type="dxa"/>
          </w:tcPr>
          <w:p w:rsidR="0018722C">
            <w:pPr>
              <w:topLinePunct/>
              <w:ind w:leftChars="0" w:left="0" w:rightChars="0" w:right="0" w:firstLineChars="0" w:firstLine="0"/>
              <w:spacing w:line="240" w:lineRule="atLeast"/>
            </w:pPr>
            <w:r w:rsidRPr="00000000">
              <w:rPr>
                <w:sz w:val="24"/>
                <w:szCs w:val="24"/>
              </w:rPr>
              <w:t>53.88</w:t>
            </w:r>
          </w:p>
        </w:tc>
        <w:tc>
          <w:tcPr>
            <w:tcW w:w="1322" w:type="dxa"/>
          </w:tcPr>
          <w:p w:rsidR="0018722C">
            <w:pPr>
              <w:topLinePunct/>
              <w:ind w:leftChars="0" w:left="0" w:rightChars="0" w:right="0" w:firstLineChars="0" w:firstLine="0"/>
              <w:spacing w:line="240" w:lineRule="atLeast"/>
            </w:pPr>
            <w:r w:rsidRPr="00000000">
              <w:rPr>
                <w:sz w:val="24"/>
                <w:szCs w:val="24"/>
              </w:rPr>
              <w:t>58.25</w:t>
            </w:r>
          </w:p>
        </w:tc>
        <w:tc>
          <w:tcPr>
            <w:tcW w:w="1128" w:type="dxa"/>
          </w:tcPr>
          <w:p w:rsidR="0018722C">
            <w:pPr>
              <w:topLinePunct/>
              <w:ind w:leftChars="0" w:left="0" w:rightChars="0" w:right="0" w:firstLineChars="0" w:firstLine="0"/>
              <w:spacing w:line="240" w:lineRule="atLeast"/>
            </w:pPr>
            <w:r w:rsidRPr="00000000">
              <w:rPr>
                <w:sz w:val="24"/>
                <w:szCs w:val="24"/>
              </w:rPr>
              <w:t>0.906</w:t>
            </w:r>
          </w:p>
        </w:tc>
        <w:tc>
          <w:tcPr>
            <w:tcW w:w="1123" w:type="dxa"/>
          </w:tcPr>
          <w:p w:rsidR="0018722C">
            <w:pPr>
              <w:topLinePunct/>
              <w:ind w:leftChars="0" w:left="0" w:rightChars="0" w:right="0" w:firstLineChars="0" w:firstLine="0"/>
              <w:spacing w:line="240" w:lineRule="atLeast"/>
            </w:pPr>
            <w:r w:rsidRPr="00000000">
              <w:rPr>
                <w:sz w:val="24"/>
                <w:szCs w:val="24"/>
              </w:rPr>
              <w:t>3.726</w:t>
            </w:r>
          </w:p>
        </w:tc>
        <w:tc>
          <w:tcPr>
            <w:tcW w:w="1072" w:type="dxa"/>
          </w:tcPr>
          <w:p w:rsidR="0018722C">
            <w:pPr>
              <w:topLinePunct/>
              <w:ind w:leftChars="0" w:left="0" w:rightChars="0" w:right="0" w:firstLineChars="0" w:firstLine="0"/>
              <w:spacing w:line="240" w:lineRule="atLeast"/>
            </w:pPr>
            <w:r w:rsidRPr="00000000">
              <w:rPr>
                <w:sz w:val="24"/>
                <w:szCs w:val="24"/>
              </w:rPr>
              <w:t>22.10</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1</w:t>
            </w:r>
          </w:p>
        </w:tc>
        <w:tc>
          <w:tcPr>
            <w:tcW w:w="1037" w:type="dxa"/>
          </w:tcPr>
          <w:p w:rsidR="0018722C">
            <w:pPr>
              <w:topLinePunct/>
              <w:ind w:leftChars="0" w:left="0" w:rightChars="0" w:right="0" w:firstLineChars="0" w:firstLine="0"/>
              <w:spacing w:line="240" w:lineRule="atLeast"/>
            </w:pPr>
            <w:r w:rsidRPr="00000000">
              <w:rPr>
                <w:sz w:val="24"/>
                <w:szCs w:val="24"/>
              </w:rPr>
              <w:t>4.088</w:t>
            </w:r>
          </w:p>
        </w:tc>
        <w:tc>
          <w:tcPr>
            <w:tcW w:w="1128" w:type="dxa"/>
          </w:tcPr>
          <w:p w:rsidR="0018722C">
            <w:pPr>
              <w:topLinePunct/>
              <w:ind w:leftChars="0" w:left="0" w:rightChars="0" w:right="0" w:firstLineChars="0" w:firstLine="0"/>
              <w:spacing w:line="240" w:lineRule="atLeast"/>
            </w:pPr>
            <w:r w:rsidRPr="00000000">
              <w:rPr>
                <w:sz w:val="24"/>
                <w:szCs w:val="24"/>
              </w:rPr>
              <w:t>4.473</w:t>
            </w:r>
          </w:p>
        </w:tc>
        <w:tc>
          <w:tcPr>
            <w:tcW w:w="860" w:type="dxa"/>
          </w:tcPr>
          <w:p w:rsidR="0018722C">
            <w:pPr>
              <w:topLinePunct/>
              <w:ind w:leftChars="0" w:left="0" w:rightChars="0" w:right="0" w:firstLineChars="0" w:firstLine="0"/>
              <w:spacing w:line="240" w:lineRule="atLeast"/>
            </w:pPr>
            <w:r w:rsidRPr="00000000">
              <w:rPr>
                <w:sz w:val="24"/>
                <w:szCs w:val="24"/>
              </w:rPr>
              <w:t>27.63</w:t>
            </w:r>
          </w:p>
        </w:tc>
        <w:tc>
          <w:tcPr>
            <w:tcW w:w="1322" w:type="dxa"/>
          </w:tcPr>
          <w:p w:rsidR="0018722C">
            <w:pPr>
              <w:topLinePunct/>
              <w:ind w:leftChars="0" w:left="0" w:rightChars="0" w:right="0" w:firstLineChars="0" w:firstLine="0"/>
              <w:spacing w:line="240" w:lineRule="atLeast"/>
            </w:pPr>
            <w:r w:rsidRPr="00000000">
              <w:rPr>
                <w:sz w:val="24"/>
                <w:szCs w:val="24"/>
              </w:rPr>
              <w:t>32.33</w:t>
            </w:r>
          </w:p>
        </w:tc>
        <w:tc>
          <w:tcPr>
            <w:tcW w:w="1128" w:type="dxa"/>
          </w:tcPr>
          <w:p w:rsidR="0018722C">
            <w:pPr>
              <w:topLinePunct/>
              <w:ind w:leftChars="0" w:left="0" w:rightChars="0" w:right="0" w:firstLineChars="0" w:firstLine="0"/>
              <w:spacing w:line="240" w:lineRule="atLeast"/>
            </w:pPr>
            <w:r w:rsidRPr="00000000">
              <w:rPr>
                <w:sz w:val="24"/>
                <w:szCs w:val="24"/>
              </w:rPr>
              <w:t>0.201</w:t>
            </w:r>
          </w:p>
        </w:tc>
        <w:tc>
          <w:tcPr>
            <w:tcW w:w="1123" w:type="dxa"/>
          </w:tcPr>
          <w:p w:rsidR="0018722C">
            <w:pPr>
              <w:topLinePunct/>
              <w:ind w:leftChars="0" w:left="0" w:rightChars="0" w:right="0" w:firstLineChars="0" w:firstLine="0"/>
              <w:spacing w:line="240" w:lineRule="atLeast"/>
            </w:pPr>
            <w:r w:rsidRPr="00000000">
              <w:rPr>
                <w:sz w:val="24"/>
                <w:szCs w:val="24"/>
              </w:rPr>
              <w:t>1.308</w:t>
            </w:r>
          </w:p>
        </w:tc>
        <w:tc>
          <w:tcPr>
            <w:tcW w:w="1072" w:type="dxa"/>
          </w:tcPr>
          <w:p w:rsidR="0018722C">
            <w:pPr>
              <w:topLinePunct/>
              <w:ind w:leftChars="0" w:left="0" w:rightChars="0" w:right="0" w:firstLineChars="0" w:firstLine="0"/>
              <w:spacing w:line="240" w:lineRule="atLeast"/>
            </w:pPr>
            <w:r w:rsidRPr="00000000">
              <w:rPr>
                <w:sz w:val="24"/>
                <w:szCs w:val="24"/>
              </w:rPr>
              <w:t>11.67</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3</w:t>
            </w:r>
          </w:p>
        </w:tc>
        <w:tc>
          <w:tcPr>
            <w:tcW w:w="1037" w:type="dxa"/>
          </w:tcPr>
          <w:p w:rsidR="0018722C">
            <w:pPr>
              <w:topLinePunct/>
              <w:ind w:leftChars="0" w:left="0" w:rightChars="0" w:right="0" w:firstLineChars="0" w:firstLine="0"/>
              <w:spacing w:line="240" w:lineRule="atLeast"/>
            </w:pPr>
            <w:r w:rsidRPr="00000000">
              <w:rPr>
                <w:sz w:val="24"/>
                <w:szCs w:val="24"/>
              </w:rPr>
              <w:t>7.495</w:t>
            </w:r>
          </w:p>
        </w:tc>
        <w:tc>
          <w:tcPr>
            <w:tcW w:w="1128" w:type="dxa"/>
          </w:tcPr>
          <w:p w:rsidR="0018722C">
            <w:pPr>
              <w:topLinePunct/>
              <w:ind w:leftChars="0" w:left="0" w:rightChars="0" w:right="0" w:firstLineChars="0" w:firstLine="0"/>
              <w:spacing w:line="240" w:lineRule="atLeast"/>
            </w:pPr>
            <w:r w:rsidRPr="00000000">
              <w:rPr>
                <w:sz w:val="24"/>
                <w:szCs w:val="24"/>
              </w:rPr>
              <w:t>16.39</w:t>
            </w:r>
          </w:p>
        </w:tc>
        <w:tc>
          <w:tcPr>
            <w:tcW w:w="860" w:type="dxa"/>
          </w:tcPr>
          <w:p w:rsidR="0018722C">
            <w:pPr>
              <w:topLinePunct/>
              <w:ind w:leftChars="0" w:left="0" w:rightChars="0" w:right="0" w:firstLineChars="0" w:firstLine="0"/>
              <w:spacing w:line="240" w:lineRule="atLeast"/>
            </w:pPr>
            <w:r w:rsidRPr="00000000">
              <w:rPr>
                <w:sz w:val="24"/>
                <w:szCs w:val="24"/>
              </w:rPr>
              <w:t>21.39</w:t>
            </w:r>
          </w:p>
        </w:tc>
        <w:tc>
          <w:tcPr>
            <w:tcW w:w="1322" w:type="dxa"/>
          </w:tcPr>
          <w:p w:rsidR="0018722C">
            <w:pPr>
              <w:topLinePunct/>
              <w:ind w:leftChars="0" w:left="0" w:rightChars="0" w:right="0" w:firstLineChars="0" w:firstLine="0"/>
              <w:spacing w:line="240" w:lineRule="atLeast"/>
            </w:pPr>
            <w:r w:rsidRPr="00000000">
              <w:rPr>
                <w:sz w:val="24"/>
                <w:szCs w:val="24"/>
              </w:rPr>
              <w:t>25.18</w:t>
            </w:r>
          </w:p>
        </w:tc>
        <w:tc>
          <w:tcPr>
            <w:tcW w:w="1128" w:type="dxa"/>
          </w:tcPr>
          <w:p w:rsidR="0018722C">
            <w:pPr>
              <w:topLinePunct/>
              <w:ind w:leftChars="0" w:left="0" w:rightChars="0" w:right="0" w:firstLineChars="0" w:firstLine="0"/>
              <w:spacing w:line="240" w:lineRule="atLeast"/>
            </w:pPr>
            <w:r w:rsidRPr="00000000">
              <w:rPr>
                <w:sz w:val="24"/>
                <w:szCs w:val="24"/>
              </w:rPr>
              <w:t>1.005</w:t>
            </w:r>
          </w:p>
        </w:tc>
        <w:tc>
          <w:tcPr>
            <w:tcW w:w="1123" w:type="dxa"/>
          </w:tcPr>
          <w:p w:rsidR="0018722C">
            <w:pPr>
              <w:topLinePunct/>
              <w:ind w:leftChars="0" w:left="0" w:rightChars="0" w:right="0" w:firstLineChars="0" w:firstLine="0"/>
              <w:spacing w:line="240" w:lineRule="atLeast"/>
            </w:pPr>
            <w:r w:rsidRPr="00000000">
              <w:rPr>
                <w:sz w:val="24"/>
                <w:szCs w:val="24"/>
              </w:rPr>
              <w:t>0.964</w:t>
            </w:r>
          </w:p>
        </w:tc>
        <w:tc>
          <w:tcPr>
            <w:tcW w:w="1072" w:type="dxa"/>
          </w:tcPr>
          <w:p w:rsidR="0018722C">
            <w:pPr>
              <w:topLinePunct/>
              <w:ind w:leftChars="0" w:left="0" w:rightChars="0" w:right="0" w:firstLineChars="0" w:firstLine="0"/>
              <w:spacing w:line="240" w:lineRule="atLeast"/>
            </w:pPr>
            <w:r w:rsidRPr="00000000">
              <w:rPr>
                <w:sz w:val="24"/>
                <w:szCs w:val="24"/>
              </w:rPr>
              <w:t>12.07</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5</w:t>
            </w:r>
          </w:p>
        </w:tc>
        <w:tc>
          <w:tcPr>
            <w:tcW w:w="1037" w:type="dxa"/>
          </w:tcPr>
          <w:p w:rsidR="0018722C">
            <w:pPr>
              <w:topLinePunct/>
              <w:ind w:leftChars="0" w:left="0" w:rightChars="0" w:right="0" w:firstLineChars="0" w:firstLine="0"/>
              <w:spacing w:line="240" w:lineRule="atLeast"/>
            </w:pPr>
            <w:r w:rsidRPr="00000000">
              <w:rPr>
                <w:sz w:val="24"/>
                <w:szCs w:val="24"/>
              </w:rPr>
              <w:t>10.35</w:t>
            </w:r>
          </w:p>
        </w:tc>
        <w:tc>
          <w:tcPr>
            <w:tcW w:w="1128" w:type="dxa"/>
          </w:tcPr>
          <w:p w:rsidR="0018722C">
            <w:pPr>
              <w:topLinePunct/>
              <w:ind w:leftChars="0" w:left="0" w:rightChars="0" w:right="0" w:firstLineChars="0" w:firstLine="0"/>
              <w:spacing w:line="240" w:lineRule="atLeast"/>
            </w:pPr>
            <w:r w:rsidRPr="00000000">
              <w:rPr>
                <w:sz w:val="24"/>
                <w:szCs w:val="24"/>
              </w:rPr>
              <w:t>32.07</w:t>
            </w:r>
          </w:p>
        </w:tc>
        <w:tc>
          <w:tcPr>
            <w:tcW w:w="860" w:type="dxa"/>
          </w:tcPr>
          <w:p w:rsidR="0018722C">
            <w:pPr>
              <w:topLinePunct/>
              <w:ind w:leftChars="0" w:left="0" w:rightChars="0" w:right="0" w:firstLineChars="0" w:firstLine="0"/>
              <w:spacing w:line="240" w:lineRule="atLeast"/>
            </w:pPr>
            <w:r w:rsidRPr="00000000">
              <w:rPr>
                <w:sz w:val="24"/>
                <w:szCs w:val="24"/>
              </w:rPr>
              <w:t>20.50</w:t>
            </w:r>
          </w:p>
        </w:tc>
        <w:tc>
          <w:tcPr>
            <w:tcW w:w="1322" w:type="dxa"/>
          </w:tcPr>
          <w:p w:rsidR="0018722C">
            <w:pPr>
              <w:topLinePunct/>
              <w:ind w:leftChars="0" w:left="0" w:rightChars="0" w:right="0" w:firstLineChars="0" w:firstLine="0"/>
              <w:spacing w:line="240" w:lineRule="atLeast"/>
            </w:pPr>
            <w:r w:rsidRPr="00000000">
              <w:rPr>
                <w:sz w:val="24"/>
                <w:szCs w:val="24"/>
              </w:rPr>
              <w:t>3.975</w:t>
            </w:r>
          </w:p>
        </w:tc>
        <w:tc>
          <w:tcPr>
            <w:tcW w:w="1128" w:type="dxa"/>
          </w:tcPr>
          <w:p w:rsidR="0018722C">
            <w:pPr>
              <w:topLinePunct/>
              <w:ind w:leftChars="0" w:left="0" w:rightChars="0" w:right="0" w:firstLineChars="0" w:firstLine="0"/>
              <w:spacing w:line="240" w:lineRule="atLeast"/>
            </w:pPr>
            <w:r w:rsidRPr="00000000">
              <w:rPr>
                <w:sz w:val="24"/>
                <w:szCs w:val="24"/>
              </w:rPr>
              <w:t>3.978</w:t>
            </w:r>
          </w:p>
        </w:tc>
        <w:tc>
          <w:tcPr>
            <w:tcW w:w="1123" w:type="dxa"/>
          </w:tcPr>
          <w:p w:rsidR="0018722C">
            <w:pPr>
              <w:topLinePunct/>
              <w:ind w:leftChars="0" w:left="0" w:rightChars="0" w:right="0" w:firstLineChars="0" w:firstLine="0"/>
              <w:spacing w:line="240" w:lineRule="atLeast"/>
            </w:pPr>
            <w:r w:rsidRPr="00000000">
              <w:rPr>
                <w:sz w:val="24"/>
                <w:szCs w:val="24"/>
              </w:rPr>
              <w:t>8.135</w:t>
            </w:r>
          </w:p>
        </w:tc>
        <w:tc>
          <w:tcPr>
            <w:tcW w:w="1072" w:type="dxa"/>
          </w:tcPr>
          <w:p w:rsidR="0018722C">
            <w:pPr>
              <w:topLinePunct/>
              <w:ind w:leftChars="0" w:left="0" w:rightChars="0" w:right="0" w:firstLineChars="0" w:firstLine="0"/>
              <w:spacing w:line="240" w:lineRule="atLeast"/>
            </w:pPr>
            <w:r w:rsidRPr="00000000">
              <w:rPr>
                <w:sz w:val="24"/>
                <w:szCs w:val="24"/>
              </w:rPr>
              <w:t>13.17</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8</w:t>
            </w:r>
          </w:p>
        </w:tc>
        <w:tc>
          <w:tcPr>
            <w:tcW w:w="1037" w:type="dxa"/>
          </w:tcPr>
          <w:p w:rsidR="0018722C">
            <w:pPr>
              <w:topLinePunct/>
              <w:ind w:leftChars="0" w:left="0" w:rightChars="0" w:right="0" w:firstLineChars="0" w:firstLine="0"/>
              <w:spacing w:line="240" w:lineRule="atLeast"/>
            </w:pPr>
            <w:r w:rsidRPr="00000000">
              <w:rPr>
                <w:sz w:val="24"/>
                <w:szCs w:val="24"/>
              </w:rPr>
              <w:t>8.816</w:t>
            </w:r>
          </w:p>
        </w:tc>
        <w:tc>
          <w:tcPr>
            <w:tcW w:w="1128" w:type="dxa"/>
          </w:tcPr>
          <w:p w:rsidR="0018722C">
            <w:pPr>
              <w:topLinePunct/>
              <w:ind w:leftChars="0" w:left="0" w:rightChars="0" w:right="0" w:firstLineChars="0" w:firstLine="0"/>
              <w:spacing w:line="240" w:lineRule="atLeast"/>
            </w:pPr>
            <w:r w:rsidRPr="00000000">
              <w:rPr>
                <w:sz w:val="24"/>
                <w:szCs w:val="24"/>
              </w:rPr>
              <w:t>4.150</w:t>
            </w:r>
          </w:p>
        </w:tc>
        <w:tc>
          <w:tcPr>
            <w:tcW w:w="860" w:type="dxa"/>
          </w:tcPr>
          <w:p w:rsidR="0018722C">
            <w:pPr>
              <w:topLinePunct/>
              <w:ind w:leftChars="0" w:left="0" w:rightChars="0" w:right="0" w:firstLineChars="0" w:firstLine="0"/>
              <w:spacing w:line="240" w:lineRule="atLeast"/>
            </w:pPr>
            <w:r w:rsidRPr="00000000">
              <w:rPr>
                <w:sz w:val="24"/>
                <w:szCs w:val="24"/>
              </w:rPr>
              <w:t>9.507</w:t>
            </w:r>
          </w:p>
        </w:tc>
        <w:tc>
          <w:tcPr>
            <w:tcW w:w="1322" w:type="dxa"/>
          </w:tcPr>
          <w:p w:rsidR="0018722C">
            <w:pPr>
              <w:topLinePunct/>
              <w:ind w:leftChars="0" w:left="0" w:rightChars="0" w:right="0" w:firstLineChars="0" w:firstLine="0"/>
              <w:spacing w:line="240" w:lineRule="atLeast"/>
            </w:pPr>
            <w:r w:rsidRPr="00000000">
              <w:rPr>
                <w:sz w:val="24"/>
                <w:szCs w:val="24"/>
              </w:rPr>
              <w:t>11.29</w:t>
            </w:r>
          </w:p>
        </w:tc>
        <w:tc>
          <w:tcPr>
            <w:tcW w:w="1128" w:type="dxa"/>
          </w:tcPr>
          <w:p w:rsidR="0018722C">
            <w:pPr>
              <w:topLinePunct/>
              <w:ind w:leftChars="0" w:left="0" w:rightChars="0" w:right="0" w:firstLineChars="0" w:firstLine="0"/>
              <w:spacing w:line="240" w:lineRule="atLeast"/>
            </w:pPr>
            <w:r w:rsidRPr="00000000">
              <w:rPr>
                <w:sz w:val="24"/>
                <w:szCs w:val="24"/>
              </w:rPr>
              <w:t>15.68</w:t>
            </w:r>
          </w:p>
        </w:tc>
        <w:tc>
          <w:tcPr>
            <w:tcW w:w="1123" w:type="dxa"/>
          </w:tcPr>
          <w:p w:rsidR="0018722C">
            <w:pPr>
              <w:topLinePunct/>
              <w:ind w:leftChars="0" w:left="0" w:rightChars="0" w:right="0" w:firstLineChars="0" w:firstLine="0"/>
              <w:spacing w:line="240" w:lineRule="atLeast"/>
            </w:pPr>
            <w:r w:rsidRPr="00000000">
              <w:rPr>
                <w:sz w:val="24"/>
                <w:szCs w:val="24"/>
              </w:rPr>
              <w:t>8.375</w:t>
            </w:r>
          </w:p>
        </w:tc>
        <w:tc>
          <w:tcPr>
            <w:tcW w:w="1072" w:type="dxa"/>
          </w:tcPr>
          <w:p w:rsidR="0018722C">
            <w:pPr>
              <w:topLinePunct/>
              <w:ind w:leftChars="0" w:left="0" w:rightChars="0" w:right="0" w:firstLineChars="0" w:firstLine="0"/>
              <w:spacing w:line="240" w:lineRule="atLeast"/>
            </w:pPr>
            <w:r w:rsidRPr="00000000">
              <w:rPr>
                <w:sz w:val="24"/>
                <w:szCs w:val="24"/>
              </w:rPr>
              <w:t>9.636</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12</w:t>
            </w:r>
          </w:p>
        </w:tc>
        <w:tc>
          <w:tcPr>
            <w:tcW w:w="1037" w:type="dxa"/>
          </w:tcPr>
          <w:p w:rsidR="0018722C">
            <w:pPr>
              <w:topLinePunct/>
              <w:ind w:leftChars="0" w:left="0" w:rightChars="0" w:right="0" w:firstLineChars="0" w:firstLine="0"/>
              <w:spacing w:line="240" w:lineRule="atLeast"/>
            </w:pPr>
            <w:r w:rsidRPr="00000000">
              <w:rPr>
                <w:sz w:val="24"/>
                <w:szCs w:val="24"/>
              </w:rPr>
              <w:t>13.64</w:t>
            </w:r>
          </w:p>
        </w:tc>
        <w:tc>
          <w:tcPr>
            <w:tcW w:w="1128" w:type="dxa"/>
          </w:tcPr>
          <w:p w:rsidR="0018722C">
            <w:pPr>
              <w:topLinePunct/>
              <w:ind w:leftChars="0" w:left="0" w:rightChars="0" w:right="0" w:firstLineChars="0" w:firstLine="0"/>
              <w:spacing w:line="240" w:lineRule="atLeast"/>
            </w:pPr>
            <w:r w:rsidRPr="00000000">
              <w:rPr>
                <w:sz w:val="24"/>
                <w:szCs w:val="24"/>
              </w:rPr>
              <w:t>10.56</w:t>
            </w:r>
          </w:p>
        </w:tc>
        <w:tc>
          <w:tcPr>
            <w:tcW w:w="860" w:type="dxa"/>
          </w:tcPr>
          <w:p w:rsidR="0018722C">
            <w:pPr>
              <w:topLinePunct/>
              <w:ind w:leftChars="0" w:left="0" w:rightChars="0" w:right="0" w:firstLineChars="0" w:firstLine="0"/>
              <w:spacing w:line="240" w:lineRule="atLeast"/>
            </w:pPr>
            <w:r w:rsidRPr="00000000">
              <w:rPr>
                <w:sz w:val="24"/>
                <w:szCs w:val="24"/>
              </w:rPr>
              <w:t>4.148</w:t>
            </w:r>
          </w:p>
        </w:tc>
        <w:tc>
          <w:tcPr>
            <w:tcW w:w="1322" w:type="dxa"/>
          </w:tcPr>
          <w:p w:rsidR="0018722C">
            <w:pPr>
              <w:topLinePunct/>
              <w:ind w:leftChars="0" w:left="0" w:rightChars="0" w:right="0" w:firstLineChars="0" w:firstLine="0"/>
              <w:spacing w:line="240" w:lineRule="atLeast"/>
            </w:pPr>
            <w:r w:rsidRPr="00000000">
              <w:rPr>
                <w:sz w:val="24"/>
                <w:szCs w:val="24"/>
              </w:rPr>
              <w:t>6.668</w:t>
            </w:r>
          </w:p>
        </w:tc>
        <w:tc>
          <w:tcPr>
            <w:tcW w:w="1128" w:type="dxa"/>
          </w:tcPr>
          <w:p w:rsidR="0018722C">
            <w:pPr>
              <w:topLinePunct/>
              <w:ind w:leftChars="0" w:left="0" w:rightChars="0" w:right="0" w:firstLineChars="0" w:firstLine="0"/>
              <w:spacing w:line="240" w:lineRule="atLeast"/>
            </w:pPr>
            <w:r w:rsidRPr="00000000">
              <w:rPr>
                <w:sz w:val="24"/>
                <w:szCs w:val="24"/>
              </w:rPr>
              <w:t>14.79</w:t>
            </w:r>
          </w:p>
        </w:tc>
        <w:tc>
          <w:tcPr>
            <w:tcW w:w="1123" w:type="dxa"/>
          </w:tcPr>
          <w:p w:rsidR="0018722C">
            <w:pPr>
              <w:topLinePunct/>
              <w:ind w:leftChars="0" w:left="0" w:rightChars="0" w:right="0" w:firstLineChars="0" w:firstLine="0"/>
              <w:spacing w:line="240" w:lineRule="atLeast"/>
            </w:pPr>
            <w:r w:rsidRPr="00000000">
              <w:rPr>
                <w:sz w:val="24"/>
                <w:szCs w:val="24"/>
              </w:rPr>
              <w:t>4.280</w:t>
            </w:r>
          </w:p>
        </w:tc>
        <w:tc>
          <w:tcPr>
            <w:tcW w:w="1072" w:type="dxa"/>
          </w:tcPr>
          <w:p w:rsidR="0018722C">
            <w:pPr>
              <w:topLinePunct/>
              <w:ind w:leftChars="0" w:left="0" w:rightChars="0" w:right="0" w:firstLineChars="0" w:firstLine="0"/>
              <w:spacing w:line="240" w:lineRule="atLeast"/>
            </w:pPr>
            <w:r w:rsidRPr="00000000">
              <w:rPr>
                <w:sz w:val="24"/>
                <w:szCs w:val="24"/>
              </w:rPr>
              <w:t>9.015</w:t>
            </w:r>
          </w:p>
        </w:tc>
      </w:tr>
      <w:tr>
        <w:trPr>
          <w:trHeight w:val="380" w:hRule="atLeast"/>
        </w:trPr>
        <w:tc>
          <w:tcPr>
            <w:tcW w:w="11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24</w:t>
            </w:r>
          </w:p>
        </w:tc>
        <w:tc>
          <w:tcPr>
            <w:tcW w:w="103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11.86</w:t>
            </w:r>
          </w:p>
        </w:tc>
        <w:tc>
          <w:tcPr>
            <w:tcW w:w="11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7.703</w:t>
            </w:r>
          </w:p>
        </w:tc>
        <w:tc>
          <w:tcPr>
            <w:tcW w:w="86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10.86</w:t>
            </w:r>
          </w:p>
        </w:tc>
        <w:tc>
          <w:tcPr>
            <w:tcW w:w="13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4.880</w:t>
            </w:r>
          </w:p>
        </w:tc>
        <w:tc>
          <w:tcPr>
            <w:tcW w:w="11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11.99</w:t>
            </w:r>
          </w:p>
        </w:tc>
        <w:tc>
          <w:tcPr>
            <w:tcW w:w="11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6.914</w:t>
            </w:r>
          </w:p>
        </w:tc>
        <w:tc>
          <w:tcPr>
            <w:tcW w:w="10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9.035</w:t>
            </w:r>
          </w:p>
        </w:tc>
      </w:tr>
      <w:tr>
        <w:trPr>
          <w:trHeight w:val="500" w:hRule="atLeast"/>
        </w:trPr>
        <w:tc>
          <w:tcPr>
            <w:tcW w:w="115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d</w:t>
            </w:r>
            <w:r w:rsidRPr="00000000">
              <w:rPr>
                <w:sz w:val="24"/>
                <w:szCs w:val="24"/>
              </w:rPr>
              <w:t>)</w:t>
            </w:r>
          </w:p>
        </w:tc>
        <w:tc>
          <w:tcPr>
            <w:tcW w:w="1037" w:type="dxa"/>
            <w:tcBorders>
              <w:top w:val="single" w:sz="4" w:space="0" w:color="000000"/>
            </w:tcBorders>
          </w:tcPr>
          <w:p w:rsidR="0018722C">
            <w:pPr>
              <w:topLinePunct/>
              <w:ind w:leftChars="0" w:left="0" w:rightChars="0" w:right="0" w:firstLineChars="0" w:firstLine="0"/>
              <w:spacing w:line="240" w:lineRule="atLeast"/>
            </w:pPr>
          </w:p>
        </w:tc>
        <w:tc>
          <w:tcPr>
            <w:tcW w:w="1128" w:type="dxa"/>
            <w:tcBorders>
              <w:top w:val="single" w:sz="4" w:space="0" w:color="000000"/>
            </w:tcBorders>
          </w:tcPr>
          <w:p w:rsidR="0018722C">
            <w:pPr>
              <w:topLinePunct/>
              <w:ind w:leftChars="0" w:left="0" w:rightChars="0" w:right="0" w:firstLineChars="0" w:firstLine="0"/>
              <w:spacing w:line="240" w:lineRule="atLeast"/>
            </w:pPr>
          </w:p>
        </w:tc>
        <w:tc>
          <w:tcPr>
            <w:tcW w:w="860" w:type="dxa"/>
            <w:tcBorders>
              <w:top w:val="single" w:sz="4" w:space="0" w:color="000000"/>
            </w:tcBorders>
          </w:tcPr>
          <w:p w:rsidR="0018722C">
            <w:pPr>
              <w:topLinePunct/>
              <w:ind w:leftChars="0" w:left="0" w:rightChars="0" w:right="0" w:firstLineChars="0" w:firstLine="0"/>
              <w:spacing w:line="240" w:lineRule="atLeast"/>
            </w:pPr>
          </w:p>
        </w:tc>
        <w:tc>
          <w:tcPr>
            <w:tcW w:w="1322" w:type="dxa"/>
            <w:tcBorders>
              <w:top w:val="single" w:sz="4" w:space="0" w:color="000000"/>
            </w:tcBorders>
          </w:tcPr>
          <w:p w:rsidR="0018722C">
            <w:pPr>
              <w:topLinePunct/>
              <w:ind w:leftChars="0" w:left="0" w:rightChars="0" w:right="0" w:firstLineChars="0" w:firstLine="0"/>
              <w:spacing w:line="240" w:lineRule="atLeast"/>
            </w:pPr>
          </w:p>
        </w:tc>
        <w:tc>
          <w:tcPr>
            <w:tcW w:w="1128" w:type="dxa"/>
            <w:tcBorders>
              <w:top w:val="single" w:sz="4" w:space="0" w:color="000000"/>
            </w:tcBorders>
          </w:tcPr>
          <w:p w:rsidR="0018722C">
            <w:pPr>
              <w:topLinePunct/>
              <w:ind w:leftChars="0" w:left="0" w:rightChars="0" w:right="0" w:firstLineChars="0" w:firstLine="0"/>
              <w:spacing w:line="240" w:lineRule="atLeast"/>
            </w:pPr>
          </w:p>
        </w:tc>
        <w:tc>
          <w:tcPr>
            <w:tcW w:w="1123" w:type="dxa"/>
            <w:tcBorders>
              <w:top w:val="single" w:sz="4" w:space="0" w:color="000000"/>
            </w:tcBorders>
          </w:tcPr>
          <w:p w:rsidR="0018722C">
            <w:pPr>
              <w:topLinePunct/>
              <w:ind w:leftChars="0" w:left="0" w:rightChars="0" w:right="0" w:firstLineChars="0" w:firstLine="0"/>
              <w:spacing w:line="240" w:lineRule="atLeast"/>
            </w:pPr>
          </w:p>
        </w:tc>
        <w:tc>
          <w:tcPr>
            <w:tcW w:w="1072" w:type="dxa"/>
            <w:tcBorders>
              <w:top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8824" w:type="dxa"/>
            <w:gridSpan w:val="8"/>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xml:space="preserve">B10 </w:t>
            </w:r>
            <w:r w:rsidRPr="00000000">
              <w:rPr>
                <w:sz w:val="24"/>
                <w:szCs w:val="24"/>
              </w:rPr>
              <w:t xml:space="preserve">(</w:t>
            </w:r>
            <w:r w:rsidRPr="00000000">
              <w:rPr>
                <w:sz w:val="24"/>
                <w:szCs w:val="24"/>
              </w:rPr>
              <w:t xml:space="preserve">ng·mL</w:t>
            </w:r>
            <w:r w:rsidRPr="00000000">
              <w:rPr>
                <w:sz w:val="24"/>
                <w:szCs w:val="24"/>
              </w:rPr>
              <w:t xml:space="preserve">-1</w:t>
            </w:r>
            <w:r w:rsidRPr="00000000">
              <w:rPr>
                <w:sz w:val="24"/>
                <w:szCs w:val="24"/>
              </w:rPr>
              <w:t xml:space="preserve">)</w:t>
            </w:r>
          </w:p>
        </w:tc>
      </w:tr>
      <w:tr>
        <w:trPr>
          <w:trHeight w:val="500" w:hRule="atLeast"/>
        </w:trPr>
        <w:tc>
          <w:tcPr>
            <w:tcW w:w="11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Time</w:t>
            </w:r>
            <w:r w:rsidRPr="00000000">
              <w:rPr>
                <w:sz w:val="24"/>
                <w:szCs w:val="24"/>
              </w:rPr>
              <w:t>(</w:t>
            </w:r>
            <w:r w:rsidRPr="00000000">
              <w:rPr>
                <w:sz w:val="24"/>
                <w:szCs w:val="24"/>
              </w:rPr>
              <w:t>h</w:t>
            </w:r>
            <w:r w:rsidRPr="00000000">
              <w:rPr>
                <w:sz w:val="24"/>
                <w:szCs w:val="24"/>
              </w:rPr>
              <w:t>)</w:t>
            </w:r>
          </w:p>
        </w:tc>
        <w:tc>
          <w:tcPr>
            <w:tcW w:w="103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12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w:t>
            </w:r>
          </w:p>
        </w:tc>
        <w:tc>
          <w:tcPr>
            <w:tcW w:w="860"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w:t>
            </w:r>
          </w:p>
        </w:tc>
        <w:tc>
          <w:tcPr>
            <w:tcW w:w="1322"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w:t>
            </w:r>
          </w:p>
        </w:tc>
        <w:tc>
          <w:tcPr>
            <w:tcW w:w="112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w:t>
            </w:r>
          </w:p>
        </w:tc>
        <w:tc>
          <w:tcPr>
            <w:tcW w:w="1123"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w:t>
            </w:r>
          </w:p>
        </w:tc>
        <w:tc>
          <w:tcPr>
            <w:tcW w:w="1072" w:type="dxa"/>
            <w:tcBorders>
              <w:bottom w:val="single" w:sz="4" w:space="0" w:color="000000"/>
            </w:tcBorders>
          </w:tcPr>
          <w:p w:rsidR="0018722C">
            <w:pPr>
              <w:topLinePunct/>
              <w:ind w:leftChars="0" w:left="0" w:rightChars="0" w:right="0" w:firstLineChars="0" w:firstLine="0"/>
              <w:spacing w:line="240" w:lineRule="atLeast"/>
            </w:pPr>
            <w:r w:rsidRPr="00000000">
              <w:rPr>
                <w:rFonts w:ascii="Symbol" w:hAnsi="Symbol"/>
                <w:sz w:val="24"/>
                <w:szCs w:val="24"/>
              </w:rPr>
              <w:t></w:t>
            </w:r>
            <w:r w:rsidRPr="00000000">
              <w:rPr>
                <w:sz w:val="24"/>
                <w:szCs w:val="24"/>
              </w:rPr>
              <w:t>x</w:t>
            </w:r>
          </w:p>
        </w:tc>
      </w:tr>
      <w:tr>
        <w:trPr>
          <w:trHeight w:val="380" w:hRule="atLeast"/>
        </w:trPr>
        <w:tc>
          <w:tcPr>
            <w:tcW w:w="115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0.083</w:t>
            </w:r>
          </w:p>
        </w:tc>
        <w:tc>
          <w:tcPr>
            <w:tcW w:w="103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6.972</w:t>
            </w:r>
          </w:p>
        </w:tc>
        <w:tc>
          <w:tcPr>
            <w:tcW w:w="11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2.073</w:t>
            </w:r>
          </w:p>
        </w:tc>
        <w:tc>
          <w:tcPr>
            <w:tcW w:w="86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11.22</w:t>
            </w:r>
          </w:p>
        </w:tc>
        <w:tc>
          <w:tcPr>
            <w:tcW w:w="13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11.55</w:t>
            </w:r>
          </w:p>
        </w:tc>
        <w:tc>
          <w:tcPr>
            <w:tcW w:w="11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0.7390</w:t>
            </w:r>
          </w:p>
        </w:tc>
        <w:tc>
          <w:tcPr>
            <w:tcW w:w="11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0.6547</w:t>
            </w:r>
          </w:p>
        </w:tc>
        <w:tc>
          <w:tcPr>
            <w:tcW w:w="107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5.536</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0.25</w:t>
            </w:r>
          </w:p>
        </w:tc>
        <w:tc>
          <w:tcPr>
            <w:tcW w:w="1037" w:type="dxa"/>
          </w:tcPr>
          <w:p w:rsidR="0018722C">
            <w:pPr>
              <w:topLinePunct/>
              <w:ind w:leftChars="0" w:left="0" w:rightChars="0" w:right="0" w:firstLineChars="0" w:firstLine="0"/>
              <w:spacing w:line="240" w:lineRule="atLeast"/>
            </w:pPr>
            <w:r w:rsidRPr="00000000">
              <w:rPr>
                <w:sz w:val="24"/>
                <w:szCs w:val="24"/>
              </w:rPr>
              <w:t>3.575</w:t>
            </w:r>
          </w:p>
        </w:tc>
        <w:tc>
          <w:tcPr>
            <w:tcW w:w="1128" w:type="dxa"/>
          </w:tcPr>
          <w:p w:rsidR="0018722C">
            <w:pPr>
              <w:topLinePunct/>
              <w:ind w:leftChars="0" w:left="0" w:rightChars="0" w:right="0" w:firstLineChars="0" w:firstLine="0"/>
              <w:spacing w:line="240" w:lineRule="atLeast"/>
            </w:pPr>
            <w:r w:rsidRPr="00000000">
              <w:rPr>
                <w:sz w:val="24"/>
                <w:szCs w:val="24"/>
              </w:rPr>
              <w:t>129.91</w:t>
            </w:r>
          </w:p>
        </w:tc>
        <w:tc>
          <w:tcPr>
            <w:tcW w:w="860" w:type="dxa"/>
          </w:tcPr>
          <w:p w:rsidR="0018722C">
            <w:pPr>
              <w:topLinePunct/>
              <w:ind w:leftChars="0" w:left="0" w:rightChars="0" w:right="0" w:firstLineChars="0" w:firstLine="0"/>
              <w:spacing w:line="240" w:lineRule="atLeast"/>
            </w:pPr>
            <w:r w:rsidRPr="00000000">
              <w:rPr>
                <w:sz w:val="24"/>
                <w:szCs w:val="24"/>
              </w:rPr>
              <w:t>51.05</w:t>
            </w:r>
          </w:p>
        </w:tc>
        <w:tc>
          <w:tcPr>
            <w:tcW w:w="1322" w:type="dxa"/>
          </w:tcPr>
          <w:p w:rsidR="0018722C">
            <w:pPr>
              <w:topLinePunct/>
              <w:ind w:leftChars="0" w:left="0" w:rightChars="0" w:right="0" w:firstLineChars="0" w:firstLine="0"/>
              <w:spacing w:line="240" w:lineRule="atLeast"/>
            </w:pPr>
            <w:r w:rsidRPr="00000000">
              <w:rPr>
                <w:sz w:val="24"/>
                <w:szCs w:val="24"/>
              </w:rPr>
              <w:t>5.178</w:t>
            </w:r>
          </w:p>
        </w:tc>
        <w:tc>
          <w:tcPr>
            <w:tcW w:w="1128" w:type="dxa"/>
          </w:tcPr>
          <w:p w:rsidR="0018722C">
            <w:pPr>
              <w:topLinePunct/>
              <w:ind w:leftChars="0" w:left="0" w:rightChars="0" w:right="0" w:firstLineChars="0" w:firstLine="0"/>
              <w:spacing w:line="240" w:lineRule="atLeast"/>
            </w:pPr>
            <w:r w:rsidRPr="00000000">
              <w:rPr>
                <w:sz w:val="24"/>
                <w:szCs w:val="24"/>
              </w:rPr>
              <w:t>0.6445</w:t>
            </w:r>
          </w:p>
        </w:tc>
        <w:tc>
          <w:tcPr>
            <w:tcW w:w="1123" w:type="dxa"/>
          </w:tcPr>
          <w:p w:rsidR="0018722C">
            <w:pPr>
              <w:topLinePunct/>
              <w:ind w:leftChars="0" w:left="0" w:rightChars="0" w:right="0" w:firstLineChars="0" w:firstLine="0"/>
              <w:spacing w:line="240" w:lineRule="atLeast"/>
            </w:pPr>
            <w:r w:rsidRPr="00000000">
              <w:rPr>
                <w:sz w:val="24"/>
                <w:szCs w:val="24"/>
              </w:rPr>
              <w:t>0.8595</w:t>
            </w:r>
          </w:p>
        </w:tc>
        <w:tc>
          <w:tcPr>
            <w:tcW w:w="1072" w:type="dxa"/>
          </w:tcPr>
          <w:p w:rsidR="0018722C">
            <w:pPr>
              <w:topLinePunct/>
              <w:ind w:leftChars="0" w:left="0" w:rightChars="0" w:right="0" w:firstLineChars="0" w:firstLine="0"/>
              <w:spacing w:line="240" w:lineRule="atLeast"/>
            </w:pPr>
            <w:r w:rsidRPr="00000000">
              <w:rPr>
                <w:sz w:val="24"/>
                <w:szCs w:val="24"/>
              </w:rPr>
              <w:t>31.87</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0.5</w:t>
            </w:r>
          </w:p>
        </w:tc>
        <w:tc>
          <w:tcPr>
            <w:tcW w:w="1037" w:type="dxa"/>
          </w:tcPr>
          <w:p w:rsidR="0018722C">
            <w:pPr>
              <w:topLinePunct/>
              <w:ind w:leftChars="0" w:left="0" w:rightChars="0" w:right="0" w:firstLineChars="0" w:firstLine="0"/>
              <w:spacing w:line="240" w:lineRule="atLeast"/>
            </w:pPr>
            <w:r w:rsidRPr="00000000">
              <w:rPr>
                <w:sz w:val="24"/>
                <w:szCs w:val="24"/>
              </w:rPr>
              <w:t>36.75</w:t>
            </w:r>
          </w:p>
        </w:tc>
        <w:tc>
          <w:tcPr>
            <w:tcW w:w="1128" w:type="dxa"/>
          </w:tcPr>
          <w:p w:rsidR="0018722C">
            <w:pPr>
              <w:topLinePunct/>
              <w:ind w:leftChars="0" w:left="0" w:rightChars="0" w:right="0" w:firstLineChars="0" w:firstLine="0"/>
              <w:spacing w:line="240" w:lineRule="atLeast"/>
            </w:pPr>
            <w:r w:rsidRPr="00000000">
              <w:rPr>
                <w:sz w:val="24"/>
                <w:szCs w:val="24"/>
              </w:rPr>
              <w:t>6.918</w:t>
            </w:r>
          </w:p>
        </w:tc>
        <w:tc>
          <w:tcPr>
            <w:tcW w:w="860" w:type="dxa"/>
          </w:tcPr>
          <w:p w:rsidR="0018722C">
            <w:pPr>
              <w:topLinePunct/>
              <w:ind w:leftChars="0" w:left="0" w:rightChars="0" w:right="0" w:firstLineChars="0" w:firstLine="0"/>
              <w:spacing w:line="240" w:lineRule="atLeast"/>
            </w:pPr>
            <w:r w:rsidRPr="00000000">
              <w:rPr>
                <w:sz w:val="24"/>
                <w:szCs w:val="24"/>
              </w:rPr>
              <w:t>57.36</w:t>
            </w:r>
          </w:p>
        </w:tc>
        <w:tc>
          <w:tcPr>
            <w:tcW w:w="1322" w:type="dxa"/>
          </w:tcPr>
          <w:p w:rsidR="0018722C">
            <w:pPr>
              <w:topLinePunct/>
              <w:ind w:leftChars="0" w:left="0" w:rightChars="0" w:right="0" w:firstLineChars="0" w:firstLine="0"/>
              <w:spacing w:line="240" w:lineRule="atLeast"/>
            </w:pPr>
            <w:r w:rsidRPr="00000000">
              <w:rPr>
                <w:sz w:val="24"/>
                <w:szCs w:val="24"/>
              </w:rPr>
              <w:t>20.32</w:t>
            </w:r>
          </w:p>
        </w:tc>
        <w:tc>
          <w:tcPr>
            <w:tcW w:w="1128" w:type="dxa"/>
          </w:tcPr>
          <w:p w:rsidR="0018722C">
            <w:pPr>
              <w:topLinePunct/>
              <w:ind w:leftChars="0" w:left="0" w:rightChars="0" w:right="0" w:firstLineChars="0" w:firstLine="0"/>
              <w:spacing w:line="240" w:lineRule="atLeast"/>
            </w:pPr>
            <w:r w:rsidRPr="00000000">
              <w:rPr>
                <w:sz w:val="24"/>
                <w:szCs w:val="24"/>
              </w:rPr>
              <w:t>7.645</w:t>
            </w:r>
          </w:p>
        </w:tc>
        <w:tc>
          <w:tcPr>
            <w:tcW w:w="1123" w:type="dxa"/>
          </w:tcPr>
          <w:p w:rsidR="0018722C">
            <w:pPr>
              <w:topLinePunct/>
              <w:ind w:leftChars="0" w:left="0" w:rightChars="0" w:right="0" w:firstLineChars="0" w:firstLine="0"/>
              <w:spacing w:line="240" w:lineRule="atLeast"/>
            </w:pPr>
            <w:r w:rsidRPr="00000000">
              <w:rPr>
                <w:sz w:val="24"/>
                <w:szCs w:val="24"/>
              </w:rPr>
              <w:t>5.347</w:t>
            </w:r>
          </w:p>
        </w:tc>
        <w:tc>
          <w:tcPr>
            <w:tcW w:w="1072" w:type="dxa"/>
          </w:tcPr>
          <w:p w:rsidR="0018722C">
            <w:pPr>
              <w:topLinePunct/>
              <w:ind w:leftChars="0" w:left="0" w:rightChars="0" w:right="0" w:firstLineChars="0" w:firstLine="0"/>
              <w:spacing w:line="240" w:lineRule="atLeast"/>
            </w:pPr>
            <w:r w:rsidRPr="00000000">
              <w:rPr>
                <w:sz w:val="24"/>
                <w:szCs w:val="24"/>
              </w:rPr>
              <w:t>22.39</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0.75</w:t>
            </w:r>
          </w:p>
        </w:tc>
        <w:tc>
          <w:tcPr>
            <w:tcW w:w="1037" w:type="dxa"/>
          </w:tcPr>
          <w:p w:rsidR="0018722C">
            <w:pPr>
              <w:topLinePunct/>
              <w:ind w:leftChars="0" w:left="0" w:rightChars="0" w:right="0" w:firstLineChars="0" w:firstLine="0"/>
              <w:spacing w:line="240" w:lineRule="atLeast"/>
            </w:pPr>
            <w:r w:rsidRPr="00000000">
              <w:rPr>
                <w:sz w:val="24"/>
                <w:szCs w:val="24"/>
              </w:rPr>
              <w:t>4.828</w:t>
            </w:r>
          </w:p>
        </w:tc>
        <w:tc>
          <w:tcPr>
            <w:tcW w:w="1128" w:type="dxa"/>
          </w:tcPr>
          <w:p w:rsidR="0018722C">
            <w:pPr>
              <w:topLinePunct/>
              <w:ind w:leftChars="0" w:left="0" w:rightChars="0" w:right="0" w:firstLineChars="0" w:firstLine="0"/>
              <w:spacing w:line="240" w:lineRule="atLeast"/>
            </w:pPr>
            <w:r w:rsidRPr="00000000">
              <w:rPr>
                <w:sz w:val="24"/>
                <w:szCs w:val="24"/>
              </w:rPr>
              <w:t>2.830</w:t>
            </w:r>
          </w:p>
        </w:tc>
        <w:tc>
          <w:tcPr>
            <w:tcW w:w="860" w:type="dxa"/>
          </w:tcPr>
          <w:p w:rsidR="0018722C">
            <w:pPr>
              <w:topLinePunct/>
              <w:ind w:leftChars="0" w:left="0" w:rightChars="0" w:right="0" w:firstLineChars="0" w:firstLine="0"/>
              <w:spacing w:line="240" w:lineRule="atLeast"/>
            </w:pPr>
            <w:r w:rsidRPr="00000000">
              <w:rPr>
                <w:sz w:val="24"/>
                <w:szCs w:val="24"/>
              </w:rPr>
              <w:t>22.58</w:t>
            </w:r>
          </w:p>
        </w:tc>
        <w:tc>
          <w:tcPr>
            <w:tcW w:w="1322" w:type="dxa"/>
          </w:tcPr>
          <w:p w:rsidR="0018722C">
            <w:pPr>
              <w:topLinePunct/>
              <w:ind w:leftChars="0" w:left="0" w:rightChars="0" w:right="0" w:firstLineChars="0" w:firstLine="0"/>
              <w:spacing w:line="240" w:lineRule="atLeast"/>
            </w:pPr>
            <w:r w:rsidRPr="00000000">
              <w:rPr>
                <w:sz w:val="24"/>
                <w:szCs w:val="24"/>
              </w:rPr>
              <w:t>39.66</w:t>
            </w:r>
          </w:p>
        </w:tc>
        <w:tc>
          <w:tcPr>
            <w:tcW w:w="1128" w:type="dxa"/>
          </w:tcPr>
          <w:p w:rsidR="0018722C">
            <w:pPr>
              <w:topLinePunct/>
              <w:ind w:leftChars="0" w:left="0" w:rightChars="0" w:right="0" w:firstLineChars="0" w:firstLine="0"/>
              <w:spacing w:line="240" w:lineRule="atLeast"/>
            </w:pPr>
            <w:r w:rsidRPr="00000000">
              <w:rPr>
                <w:sz w:val="24"/>
                <w:szCs w:val="24"/>
              </w:rPr>
              <w:t>0.6361</w:t>
            </w:r>
          </w:p>
        </w:tc>
        <w:tc>
          <w:tcPr>
            <w:tcW w:w="1123" w:type="dxa"/>
          </w:tcPr>
          <w:p w:rsidR="0018722C">
            <w:pPr>
              <w:topLinePunct/>
              <w:ind w:leftChars="0" w:left="0" w:rightChars="0" w:right="0" w:firstLineChars="0" w:firstLine="0"/>
              <w:spacing w:line="240" w:lineRule="atLeast"/>
            </w:pPr>
            <w:r w:rsidRPr="00000000">
              <w:rPr>
                <w:sz w:val="24"/>
                <w:szCs w:val="24"/>
              </w:rPr>
              <w:t>1.407</w:t>
            </w:r>
          </w:p>
        </w:tc>
        <w:tc>
          <w:tcPr>
            <w:tcW w:w="1072" w:type="dxa"/>
          </w:tcPr>
          <w:p w:rsidR="0018722C">
            <w:pPr>
              <w:topLinePunct/>
              <w:ind w:leftChars="0" w:left="0" w:rightChars="0" w:right="0" w:firstLineChars="0" w:firstLine="0"/>
              <w:spacing w:line="240" w:lineRule="atLeast"/>
            </w:pPr>
            <w:r w:rsidRPr="00000000">
              <w:rPr>
                <w:sz w:val="24"/>
                <w:szCs w:val="24"/>
              </w:rPr>
              <w:t>11.99</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1</w:t>
            </w:r>
          </w:p>
        </w:tc>
        <w:tc>
          <w:tcPr>
            <w:tcW w:w="1037" w:type="dxa"/>
          </w:tcPr>
          <w:p w:rsidR="0018722C">
            <w:pPr>
              <w:topLinePunct/>
              <w:ind w:leftChars="0" w:left="0" w:rightChars="0" w:right="0" w:firstLineChars="0" w:firstLine="0"/>
              <w:spacing w:line="240" w:lineRule="atLeast"/>
            </w:pPr>
            <w:r w:rsidRPr="00000000">
              <w:rPr>
                <w:sz w:val="24"/>
                <w:szCs w:val="24"/>
              </w:rPr>
              <w:t>1.944</w:t>
            </w:r>
          </w:p>
        </w:tc>
        <w:tc>
          <w:tcPr>
            <w:tcW w:w="1128" w:type="dxa"/>
          </w:tcPr>
          <w:p w:rsidR="0018722C">
            <w:pPr>
              <w:topLinePunct/>
              <w:ind w:leftChars="0" w:left="0" w:rightChars="0" w:right="0" w:firstLineChars="0" w:firstLine="0"/>
              <w:spacing w:line="240" w:lineRule="atLeast"/>
            </w:pPr>
            <w:r w:rsidRPr="00000000">
              <w:rPr>
                <w:sz w:val="24"/>
                <w:szCs w:val="24"/>
              </w:rPr>
              <w:t>2.878</w:t>
            </w:r>
          </w:p>
        </w:tc>
        <w:tc>
          <w:tcPr>
            <w:tcW w:w="860" w:type="dxa"/>
          </w:tcPr>
          <w:p w:rsidR="0018722C">
            <w:pPr>
              <w:topLinePunct/>
              <w:ind w:leftChars="0" w:left="0" w:rightChars="0" w:right="0" w:firstLineChars="0" w:firstLine="0"/>
              <w:spacing w:line="240" w:lineRule="atLeast"/>
            </w:pPr>
            <w:r w:rsidRPr="00000000">
              <w:rPr>
                <w:sz w:val="24"/>
                <w:szCs w:val="24"/>
              </w:rPr>
              <w:t>14.70</w:t>
            </w:r>
          </w:p>
        </w:tc>
        <w:tc>
          <w:tcPr>
            <w:tcW w:w="1322" w:type="dxa"/>
          </w:tcPr>
          <w:p w:rsidR="0018722C">
            <w:pPr>
              <w:topLinePunct/>
              <w:ind w:leftChars="0" w:left="0" w:rightChars="0" w:right="0" w:firstLineChars="0" w:firstLine="0"/>
              <w:spacing w:line="240" w:lineRule="atLeast"/>
            </w:pPr>
            <w:r w:rsidRPr="00000000">
              <w:rPr>
                <w:sz w:val="24"/>
                <w:szCs w:val="24"/>
              </w:rPr>
              <w:t>4.941</w:t>
            </w:r>
          </w:p>
        </w:tc>
        <w:tc>
          <w:tcPr>
            <w:tcW w:w="1128" w:type="dxa"/>
          </w:tcPr>
          <w:p w:rsidR="0018722C">
            <w:pPr>
              <w:topLinePunct/>
              <w:ind w:leftChars="0" w:left="0" w:rightChars="0" w:right="0" w:firstLineChars="0" w:firstLine="0"/>
              <w:spacing w:line="240" w:lineRule="atLeast"/>
            </w:pPr>
            <w:r w:rsidRPr="00000000">
              <w:rPr>
                <w:sz w:val="24"/>
                <w:szCs w:val="24"/>
              </w:rPr>
              <w:t>0.5849</w:t>
            </w:r>
          </w:p>
        </w:tc>
        <w:tc>
          <w:tcPr>
            <w:tcW w:w="1123" w:type="dxa"/>
          </w:tcPr>
          <w:p w:rsidR="0018722C">
            <w:pPr>
              <w:topLinePunct/>
              <w:ind w:leftChars="0" w:left="0" w:rightChars="0" w:right="0" w:firstLineChars="0" w:firstLine="0"/>
              <w:spacing w:line="240" w:lineRule="atLeast"/>
            </w:pPr>
            <w:r w:rsidRPr="00000000">
              <w:rPr>
                <w:sz w:val="24"/>
                <w:szCs w:val="24"/>
              </w:rPr>
              <w:t>1.017</w:t>
            </w:r>
          </w:p>
        </w:tc>
        <w:tc>
          <w:tcPr>
            <w:tcW w:w="1072" w:type="dxa"/>
          </w:tcPr>
          <w:p w:rsidR="0018722C">
            <w:pPr>
              <w:topLinePunct/>
              <w:ind w:leftChars="0" w:left="0" w:rightChars="0" w:right="0" w:firstLineChars="0" w:firstLine="0"/>
              <w:spacing w:line="240" w:lineRule="atLeast"/>
            </w:pPr>
            <w:r w:rsidRPr="00000000">
              <w:rPr>
                <w:sz w:val="24"/>
                <w:szCs w:val="24"/>
              </w:rPr>
              <w:t>4.344</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3</w:t>
            </w:r>
          </w:p>
        </w:tc>
        <w:tc>
          <w:tcPr>
            <w:tcW w:w="1037" w:type="dxa"/>
          </w:tcPr>
          <w:p w:rsidR="0018722C">
            <w:pPr>
              <w:topLinePunct/>
              <w:ind w:leftChars="0" w:left="0" w:rightChars="0" w:right="0" w:firstLineChars="0" w:firstLine="0"/>
              <w:spacing w:line="240" w:lineRule="atLeast"/>
            </w:pPr>
            <w:r w:rsidRPr="00000000">
              <w:rPr>
                <w:sz w:val="24"/>
                <w:szCs w:val="24"/>
              </w:rPr>
              <w:t>3.463</w:t>
            </w:r>
          </w:p>
        </w:tc>
        <w:tc>
          <w:tcPr>
            <w:tcW w:w="1128" w:type="dxa"/>
          </w:tcPr>
          <w:p w:rsidR="0018722C">
            <w:pPr>
              <w:topLinePunct/>
              <w:ind w:leftChars="0" w:left="0" w:rightChars="0" w:right="0" w:firstLineChars="0" w:firstLine="0"/>
              <w:spacing w:line="240" w:lineRule="atLeast"/>
            </w:pPr>
            <w:r w:rsidRPr="00000000">
              <w:rPr>
                <w:sz w:val="24"/>
                <w:szCs w:val="24"/>
              </w:rPr>
              <w:t>9.701</w:t>
            </w:r>
          </w:p>
        </w:tc>
        <w:tc>
          <w:tcPr>
            <w:tcW w:w="860" w:type="dxa"/>
          </w:tcPr>
          <w:p w:rsidR="0018722C">
            <w:pPr>
              <w:topLinePunct/>
              <w:ind w:leftChars="0" w:left="0" w:rightChars="0" w:right="0" w:firstLineChars="0" w:firstLine="0"/>
              <w:spacing w:line="240" w:lineRule="atLeast"/>
            </w:pPr>
            <w:r w:rsidRPr="00000000">
              <w:rPr>
                <w:sz w:val="24"/>
                <w:szCs w:val="24"/>
              </w:rPr>
              <w:t>10.10</w:t>
            </w:r>
          </w:p>
        </w:tc>
        <w:tc>
          <w:tcPr>
            <w:tcW w:w="1322" w:type="dxa"/>
          </w:tcPr>
          <w:p w:rsidR="0018722C">
            <w:pPr>
              <w:topLinePunct/>
              <w:ind w:leftChars="0" w:left="0" w:rightChars="0" w:right="0" w:firstLineChars="0" w:firstLine="0"/>
              <w:spacing w:line="240" w:lineRule="atLeast"/>
            </w:pPr>
            <w:r w:rsidRPr="00000000">
              <w:rPr>
                <w:sz w:val="24"/>
                <w:szCs w:val="24"/>
              </w:rPr>
              <w:t>10.92</w:t>
            </w:r>
          </w:p>
        </w:tc>
        <w:tc>
          <w:tcPr>
            <w:tcW w:w="1128" w:type="dxa"/>
          </w:tcPr>
          <w:p w:rsidR="0018722C">
            <w:pPr>
              <w:topLinePunct/>
              <w:ind w:leftChars="0" w:left="0" w:rightChars="0" w:right="0" w:firstLineChars="0" w:firstLine="0"/>
              <w:spacing w:line="240" w:lineRule="atLeast"/>
            </w:pPr>
            <w:r w:rsidRPr="00000000">
              <w:rPr>
                <w:sz w:val="24"/>
                <w:szCs w:val="24"/>
              </w:rPr>
              <w:t>0.9549</w:t>
            </w:r>
          </w:p>
        </w:tc>
        <w:tc>
          <w:tcPr>
            <w:tcW w:w="1123" w:type="dxa"/>
          </w:tcPr>
          <w:p w:rsidR="0018722C">
            <w:pPr>
              <w:topLinePunct/>
              <w:ind w:leftChars="0" w:left="0" w:rightChars="0" w:right="0" w:firstLineChars="0" w:firstLine="0"/>
              <w:spacing w:line="240" w:lineRule="atLeast"/>
            </w:pPr>
            <w:r w:rsidRPr="00000000">
              <w:rPr>
                <w:sz w:val="24"/>
                <w:szCs w:val="24"/>
              </w:rPr>
              <w:t>0.6356</w:t>
            </w:r>
          </w:p>
        </w:tc>
        <w:tc>
          <w:tcPr>
            <w:tcW w:w="1072" w:type="dxa"/>
          </w:tcPr>
          <w:p w:rsidR="0018722C">
            <w:pPr>
              <w:topLinePunct/>
              <w:ind w:leftChars="0" w:left="0" w:rightChars="0" w:right="0" w:firstLineChars="0" w:firstLine="0"/>
              <w:spacing w:line="240" w:lineRule="atLeast"/>
            </w:pPr>
            <w:r w:rsidRPr="00000000">
              <w:rPr>
                <w:sz w:val="24"/>
                <w:szCs w:val="24"/>
              </w:rPr>
              <w:t>5.964</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5</w:t>
            </w:r>
          </w:p>
        </w:tc>
        <w:tc>
          <w:tcPr>
            <w:tcW w:w="1037" w:type="dxa"/>
          </w:tcPr>
          <w:p w:rsidR="0018722C">
            <w:pPr>
              <w:topLinePunct/>
              <w:ind w:leftChars="0" w:left="0" w:rightChars="0" w:right="0" w:firstLineChars="0" w:firstLine="0"/>
              <w:spacing w:line="240" w:lineRule="atLeast"/>
            </w:pPr>
            <w:r w:rsidRPr="00000000">
              <w:rPr>
                <w:sz w:val="24"/>
                <w:szCs w:val="24"/>
              </w:rPr>
              <w:t>3.466</w:t>
            </w:r>
          </w:p>
        </w:tc>
        <w:tc>
          <w:tcPr>
            <w:tcW w:w="1128" w:type="dxa"/>
          </w:tcPr>
          <w:p w:rsidR="0018722C">
            <w:pPr>
              <w:topLinePunct/>
              <w:ind w:leftChars="0" w:left="0" w:rightChars="0" w:right="0" w:firstLineChars="0" w:firstLine="0"/>
              <w:spacing w:line="240" w:lineRule="atLeast"/>
            </w:pPr>
            <w:r w:rsidRPr="00000000">
              <w:rPr>
                <w:sz w:val="24"/>
                <w:szCs w:val="24"/>
              </w:rPr>
              <w:t>9.680</w:t>
            </w:r>
          </w:p>
        </w:tc>
        <w:tc>
          <w:tcPr>
            <w:tcW w:w="860" w:type="dxa"/>
          </w:tcPr>
          <w:p w:rsidR="0018722C">
            <w:pPr>
              <w:topLinePunct/>
              <w:ind w:leftChars="0" w:left="0" w:rightChars="0" w:right="0" w:firstLineChars="0" w:firstLine="0"/>
              <w:spacing w:line="240" w:lineRule="atLeast"/>
            </w:pPr>
            <w:r w:rsidRPr="00000000">
              <w:rPr>
                <w:sz w:val="24"/>
                <w:szCs w:val="24"/>
              </w:rPr>
              <w:t>7.679</w:t>
            </w:r>
          </w:p>
        </w:tc>
        <w:tc>
          <w:tcPr>
            <w:tcW w:w="1322" w:type="dxa"/>
          </w:tcPr>
          <w:p w:rsidR="0018722C">
            <w:pPr>
              <w:topLinePunct/>
              <w:ind w:leftChars="0" w:left="0" w:rightChars="0" w:right="0" w:firstLineChars="0" w:firstLine="0"/>
              <w:spacing w:line="240" w:lineRule="atLeast"/>
            </w:pPr>
            <w:r w:rsidRPr="00000000">
              <w:rPr>
                <w:sz w:val="24"/>
                <w:szCs w:val="24"/>
              </w:rPr>
              <w:t>5.960</w:t>
            </w:r>
          </w:p>
        </w:tc>
        <w:tc>
          <w:tcPr>
            <w:tcW w:w="1128" w:type="dxa"/>
          </w:tcPr>
          <w:p w:rsidR="0018722C">
            <w:pPr>
              <w:topLinePunct/>
              <w:ind w:leftChars="0" w:left="0" w:rightChars="0" w:right="0" w:firstLineChars="0" w:firstLine="0"/>
              <w:spacing w:line="240" w:lineRule="atLeast"/>
            </w:pPr>
            <w:r w:rsidRPr="00000000">
              <w:rPr>
                <w:sz w:val="24"/>
                <w:szCs w:val="24"/>
              </w:rPr>
              <w:t>3.301</w:t>
            </w:r>
          </w:p>
        </w:tc>
        <w:tc>
          <w:tcPr>
            <w:tcW w:w="1123" w:type="dxa"/>
          </w:tcPr>
          <w:p w:rsidR="0018722C">
            <w:pPr>
              <w:topLinePunct/>
              <w:ind w:leftChars="0" w:left="0" w:rightChars="0" w:right="0" w:firstLineChars="0" w:firstLine="0"/>
              <w:spacing w:line="240" w:lineRule="atLeast"/>
            </w:pPr>
            <w:r w:rsidRPr="00000000">
              <w:rPr>
                <w:sz w:val="24"/>
                <w:szCs w:val="24"/>
              </w:rPr>
              <w:t>4.393</w:t>
            </w:r>
          </w:p>
        </w:tc>
        <w:tc>
          <w:tcPr>
            <w:tcW w:w="1072" w:type="dxa"/>
          </w:tcPr>
          <w:p w:rsidR="0018722C">
            <w:pPr>
              <w:topLinePunct/>
              <w:ind w:leftChars="0" w:left="0" w:rightChars="0" w:right="0" w:firstLineChars="0" w:firstLine="0"/>
              <w:spacing w:line="240" w:lineRule="atLeast"/>
            </w:pPr>
            <w:r w:rsidRPr="00000000">
              <w:rPr>
                <w:sz w:val="24"/>
                <w:szCs w:val="24"/>
              </w:rPr>
              <w:t>5.747</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8</w:t>
            </w:r>
          </w:p>
        </w:tc>
        <w:tc>
          <w:tcPr>
            <w:tcW w:w="1037" w:type="dxa"/>
          </w:tcPr>
          <w:p w:rsidR="0018722C">
            <w:pPr>
              <w:topLinePunct/>
              <w:ind w:leftChars="0" w:left="0" w:rightChars="0" w:right="0" w:firstLineChars="0" w:firstLine="0"/>
              <w:spacing w:line="240" w:lineRule="atLeast"/>
            </w:pPr>
            <w:r w:rsidRPr="00000000">
              <w:rPr>
                <w:sz w:val="24"/>
                <w:szCs w:val="24"/>
              </w:rPr>
              <w:t>4.350</w:t>
            </w:r>
          </w:p>
        </w:tc>
        <w:tc>
          <w:tcPr>
            <w:tcW w:w="1128" w:type="dxa"/>
          </w:tcPr>
          <w:p w:rsidR="0018722C">
            <w:pPr>
              <w:topLinePunct/>
              <w:ind w:leftChars="0" w:left="0" w:rightChars="0" w:right="0" w:firstLineChars="0" w:firstLine="0"/>
              <w:spacing w:line="240" w:lineRule="atLeast"/>
            </w:pPr>
            <w:r w:rsidRPr="00000000">
              <w:rPr>
                <w:sz w:val="24"/>
                <w:szCs w:val="24"/>
              </w:rPr>
              <w:t>4.187</w:t>
            </w:r>
          </w:p>
        </w:tc>
        <w:tc>
          <w:tcPr>
            <w:tcW w:w="860" w:type="dxa"/>
          </w:tcPr>
          <w:p w:rsidR="0018722C">
            <w:pPr>
              <w:topLinePunct/>
              <w:ind w:leftChars="0" w:left="0" w:rightChars="0" w:right="0" w:firstLineChars="0" w:firstLine="0"/>
              <w:spacing w:line="240" w:lineRule="atLeast"/>
            </w:pPr>
            <w:r w:rsidRPr="00000000">
              <w:rPr>
                <w:sz w:val="24"/>
                <w:szCs w:val="24"/>
              </w:rPr>
              <w:t>4.760</w:t>
            </w:r>
          </w:p>
        </w:tc>
        <w:tc>
          <w:tcPr>
            <w:tcW w:w="1322" w:type="dxa"/>
          </w:tcPr>
          <w:p w:rsidR="0018722C">
            <w:pPr>
              <w:topLinePunct/>
              <w:ind w:leftChars="0" w:left="0" w:rightChars="0" w:right="0" w:firstLineChars="0" w:firstLine="0"/>
              <w:spacing w:line="240" w:lineRule="atLeast"/>
            </w:pPr>
            <w:r w:rsidRPr="00000000">
              <w:rPr>
                <w:sz w:val="24"/>
                <w:szCs w:val="24"/>
              </w:rPr>
              <w:t>5.721</w:t>
            </w:r>
          </w:p>
        </w:tc>
        <w:tc>
          <w:tcPr>
            <w:tcW w:w="1128" w:type="dxa"/>
          </w:tcPr>
          <w:p w:rsidR="0018722C">
            <w:pPr>
              <w:topLinePunct/>
              <w:ind w:leftChars="0" w:left="0" w:rightChars="0" w:right="0" w:firstLineChars="0" w:firstLine="0"/>
              <w:spacing w:line="240" w:lineRule="atLeast"/>
            </w:pPr>
            <w:r w:rsidRPr="00000000">
              <w:rPr>
                <w:sz w:val="24"/>
                <w:szCs w:val="24"/>
              </w:rPr>
              <w:t>2.372</w:t>
            </w:r>
          </w:p>
        </w:tc>
        <w:tc>
          <w:tcPr>
            <w:tcW w:w="1123" w:type="dxa"/>
          </w:tcPr>
          <w:p w:rsidR="0018722C">
            <w:pPr>
              <w:topLinePunct/>
              <w:ind w:leftChars="0" w:left="0" w:rightChars="0" w:right="0" w:firstLineChars="0" w:firstLine="0"/>
              <w:spacing w:line="240" w:lineRule="atLeast"/>
            </w:pPr>
            <w:r w:rsidRPr="00000000">
              <w:rPr>
                <w:sz w:val="24"/>
                <w:szCs w:val="24"/>
              </w:rPr>
              <w:t>2.288</w:t>
            </w:r>
          </w:p>
        </w:tc>
        <w:tc>
          <w:tcPr>
            <w:tcW w:w="1072" w:type="dxa"/>
          </w:tcPr>
          <w:p w:rsidR="0018722C">
            <w:pPr>
              <w:topLinePunct/>
              <w:ind w:leftChars="0" w:left="0" w:rightChars="0" w:right="0" w:firstLineChars="0" w:firstLine="0"/>
              <w:spacing w:line="240" w:lineRule="atLeast"/>
            </w:pPr>
            <w:r w:rsidRPr="00000000">
              <w:rPr>
                <w:sz w:val="24"/>
                <w:szCs w:val="24"/>
              </w:rPr>
              <w:t>3.946</w:t>
            </w:r>
          </w:p>
        </w:tc>
      </w:tr>
      <w:tr>
        <w:trPr>
          <w:trHeight w:val="380" w:hRule="atLeast"/>
        </w:trPr>
        <w:tc>
          <w:tcPr>
            <w:tcW w:w="1154" w:type="dxa"/>
          </w:tcPr>
          <w:p w:rsidR="0018722C">
            <w:pPr>
              <w:topLinePunct/>
              <w:ind w:leftChars="0" w:left="0" w:rightChars="0" w:right="0" w:firstLineChars="0" w:firstLine="0"/>
              <w:spacing w:line="240" w:lineRule="atLeast"/>
            </w:pPr>
            <w:r w:rsidRPr="00000000">
              <w:rPr>
                <w:sz w:val="24"/>
                <w:szCs w:val="24"/>
              </w:rPr>
              <w:t>12</w:t>
            </w:r>
          </w:p>
        </w:tc>
        <w:tc>
          <w:tcPr>
            <w:tcW w:w="1037" w:type="dxa"/>
          </w:tcPr>
          <w:p w:rsidR="0018722C">
            <w:pPr>
              <w:topLinePunct/>
              <w:ind w:leftChars="0" w:left="0" w:rightChars="0" w:right="0" w:firstLineChars="0" w:firstLine="0"/>
              <w:spacing w:line="240" w:lineRule="atLeast"/>
            </w:pPr>
            <w:r w:rsidRPr="00000000">
              <w:rPr>
                <w:sz w:val="24"/>
                <w:szCs w:val="24"/>
              </w:rPr>
              <w:t>4.245</w:t>
            </w:r>
          </w:p>
        </w:tc>
        <w:tc>
          <w:tcPr>
            <w:tcW w:w="1128" w:type="dxa"/>
          </w:tcPr>
          <w:p w:rsidR="0018722C">
            <w:pPr>
              <w:topLinePunct/>
              <w:ind w:leftChars="0" w:left="0" w:rightChars="0" w:right="0" w:firstLineChars="0" w:firstLine="0"/>
              <w:spacing w:line="240" w:lineRule="atLeast"/>
            </w:pPr>
            <w:r w:rsidRPr="00000000">
              <w:rPr>
                <w:sz w:val="24"/>
                <w:szCs w:val="24"/>
              </w:rPr>
              <w:t>3.968</w:t>
            </w:r>
          </w:p>
        </w:tc>
        <w:tc>
          <w:tcPr>
            <w:tcW w:w="860" w:type="dxa"/>
          </w:tcPr>
          <w:p w:rsidR="0018722C">
            <w:pPr>
              <w:topLinePunct/>
              <w:ind w:leftChars="0" w:left="0" w:rightChars="0" w:right="0" w:firstLineChars="0" w:firstLine="0"/>
              <w:spacing w:line="240" w:lineRule="atLeast"/>
            </w:pPr>
            <w:r w:rsidRPr="00000000">
              <w:rPr>
                <w:sz w:val="24"/>
                <w:szCs w:val="24"/>
              </w:rPr>
              <w:t>1.980</w:t>
            </w:r>
          </w:p>
        </w:tc>
        <w:tc>
          <w:tcPr>
            <w:tcW w:w="1322" w:type="dxa"/>
          </w:tcPr>
          <w:p w:rsidR="0018722C">
            <w:pPr>
              <w:topLinePunct/>
              <w:ind w:leftChars="0" w:left="0" w:rightChars="0" w:right="0" w:firstLineChars="0" w:firstLine="0"/>
              <w:spacing w:line="240" w:lineRule="atLeast"/>
            </w:pPr>
            <w:r w:rsidRPr="00000000">
              <w:rPr>
                <w:sz w:val="24"/>
                <w:szCs w:val="24"/>
              </w:rPr>
              <w:t>2.356</w:t>
            </w:r>
          </w:p>
        </w:tc>
        <w:tc>
          <w:tcPr>
            <w:tcW w:w="1128" w:type="dxa"/>
          </w:tcPr>
          <w:p w:rsidR="0018722C">
            <w:pPr>
              <w:topLinePunct/>
              <w:ind w:leftChars="0" w:left="0" w:rightChars="0" w:right="0" w:firstLineChars="0" w:firstLine="0"/>
              <w:spacing w:line="240" w:lineRule="atLeast"/>
            </w:pPr>
            <w:r w:rsidRPr="00000000">
              <w:rPr>
                <w:sz w:val="24"/>
                <w:szCs w:val="24"/>
              </w:rPr>
              <w:t>4.522</w:t>
            </w:r>
          </w:p>
        </w:tc>
        <w:tc>
          <w:tcPr>
            <w:tcW w:w="1123" w:type="dxa"/>
          </w:tcPr>
          <w:p w:rsidR="0018722C">
            <w:pPr>
              <w:topLinePunct/>
              <w:ind w:leftChars="0" w:left="0" w:rightChars="0" w:right="0" w:firstLineChars="0" w:firstLine="0"/>
              <w:spacing w:line="240" w:lineRule="atLeast"/>
            </w:pPr>
            <w:r w:rsidRPr="00000000">
              <w:rPr>
                <w:sz w:val="24"/>
                <w:szCs w:val="24"/>
              </w:rPr>
              <w:t>1.694</w:t>
            </w:r>
          </w:p>
        </w:tc>
        <w:tc>
          <w:tcPr>
            <w:tcW w:w="1072" w:type="dxa"/>
          </w:tcPr>
          <w:p w:rsidR="0018722C">
            <w:pPr>
              <w:topLinePunct/>
              <w:ind w:leftChars="0" w:left="0" w:rightChars="0" w:right="0" w:firstLineChars="0" w:firstLine="0"/>
              <w:spacing w:line="240" w:lineRule="atLeast"/>
            </w:pPr>
            <w:r w:rsidRPr="00000000">
              <w:rPr>
                <w:sz w:val="24"/>
                <w:szCs w:val="24"/>
              </w:rPr>
              <w:t>3.127</w:t>
            </w:r>
          </w:p>
        </w:tc>
      </w:tr>
      <w:tr>
        <w:trPr>
          <w:trHeight w:val="380" w:hRule="atLeast"/>
        </w:trPr>
        <w:tc>
          <w:tcPr>
            <w:tcW w:w="11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24</w:t>
            </w:r>
          </w:p>
        </w:tc>
        <w:tc>
          <w:tcPr>
            <w:tcW w:w="103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4.975</w:t>
            </w:r>
          </w:p>
        </w:tc>
        <w:tc>
          <w:tcPr>
            <w:tcW w:w="11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3.044</w:t>
            </w:r>
          </w:p>
        </w:tc>
        <w:tc>
          <w:tcPr>
            <w:tcW w:w="86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6.607</w:t>
            </w:r>
          </w:p>
        </w:tc>
        <w:tc>
          <w:tcPr>
            <w:tcW w:w="13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5.219</w:t>
            </w:r>
          </w:p>
        </w:tc>
        <w:tc>
          <w:tcPr>
            <w:tcW w:w="11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5.800</w:t>
            </w:r>
          </w:p>
        </w:tc>
        <w:tc>
          <w:tcPr>
            <w:tcW w:w="11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2.934</w:t>
            </w:r>
          </w:p>
        </w:tc>
        <w:tc>
          <w:tcPr>
            <w:tcW w:w="10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4.763</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77.378258pt;margin-top:24.842731pt;width:411.58pt;height:.5pt;mso-position-horizontal-relative:page;mso-position-vertical-relative:paragraph;z-index:5080" coordorigin="1548,497" coordsize="8818,10">
            <v:line style="position:absolute" from="1548,502" to="2649,502" stroked="true" strokeweight=".47999pt" strokecolor="#000000">
              <v:stroke dashstyle="solid"/>
            </v:line>
            <v:rect style="position:absolute;left:2649;top:496;width:10;height:10" filled="true" fillcolor="#000000" stroked="false">
              <v:fill type="solid"/>
            </v:rect>
            <v:line style="position:absolute" from="2659,502" to="9273,502" stroked="true" strokeweight=".47999pt" strokecolor="#000000">
              <v:stroke dashstyle="solid"/>
            </v:line>
            <v:rect style="position:absolute;left:9273;top:496;width:10;height:10" filled="true" fillcolor="#000000" stroked="false">
              <v:fill type="solid"/>
            </v:rect>
            <v:line style="position:absolute" from="9283,502" to="10365,502"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(e)</w:t>
      </w:r>
    </w:p>
    <w:p w:rsidR="0018722C">
      <w:pPr>
        <w:pStyle w:val="ae"/>
        <w:topLinePunct/>
      </w:pPr>
      <w:r>
        <w:rPr>
          <w:kern w:val="2"/>
          <w:sz w:val="22"/>
          <w:szCs w:val="22"/>
          <w:rFonts w:cstheme="minorBidi" w:hAnsiTheme="minorHAnsi" w:eastAsiaTheme="minorHAnsi" w:asciiTheme="minorHAnsi"/>
        </w:rPr>
        <w:pict>
          <v:shape style="margin-left:77.018257pt;margin-top:5.282319pt;width:411.58pt;height:161.41pt;mso-position-horizontal-relative:page;mso-position-vertical-relative:paragraph;z-index:5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9"/>
                    <w:gridCol w:w="1104"/>
                    <w:gridCol w:w="1105"/>
                    <w:gridCol w:w="1106"/>
                    <w:gridCol w:w="1082"/>
                    <w:gridCol w:w="1125"/>
                    <w:gridCol w:w="1106"/>
                    <w:gridCol w:w="1092"/>
                  </w:tblGrid>
                  <w:tr>
                    <w:trPr>
                      <w:trHeight w:val="300" w:hRule="atLeast"/>
                    </w:trPr>
                    <w:tc>
                      <w:tcPr>
                        <w:tcW w:w="110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4"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leftChars="0" w:left="0" w:rightChars="0" w:righ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105"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leftChars="0" w:left="0" w:rightChars="0" w:right="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1106"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082"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125"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1106"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leftChars="0" w:left="0" w:rightChars="0" w:righ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w:t>
                        </w:r>
                      </w:p>
                    </w:tc>
                    <w:tc>
                      <w:tcPr>
                        <w:tcW w:w="109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1109" w:type="dxa"/>
                        <w:tcBorders>
                          <w:top w:val="single" w:sz="4" w:space="0" w:color="000000"/>
                        </w:tcBorders>
                      </w:tcPr>
                      <w:p w:rsidR="0018722C">
                        <w:pPr>
                          <w:widowControl w:val="0"/>
                          <w:snapToGrid w:val="1"/>
                          <w:spacing w:beforeLines="0" w:afterLines="0" w:lineRule="auto" w:line="240" w:after="0" w:before="50"/>
                          <w:ind w:firstLineChars="0" w:firstLine="0" w:leftChars="0" w:left="336"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0.083</w:t>
                        </w:r>
                      </w:p>
                    </w:tc>
                    <w:tc>
                      <w:tcPr>
                        <w:tcW w:w="1104" w:type="dxa"/>
                        <w:tcBorders>
                          <w:top w:val="single" w:sz="4" w:space="0" w:color="000000"/>
                        </w:tcBorders>
                      </w:tcPr>
                      <w:p w:rsidR="0018722C">
                        <w:pPr>
                          <w:widowControl w:val="0"/>
                          <w:snapToGrid w:val="1"/>
                          <w:spacing w:beforeLines="0" w:afterLines="0" w:lineRule="auto" w:line="240" w:after="0" w:before="50"/>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4.355</w:t>
                        </w:r>
                      </w:p>
                    </w:tc>
                    <w:tc>
                      <w:tcPr>
                        <w:tcW w:w="1105" w:type="dxa"/>
                        <w:tcBorders>
                          <w:top w:val="single" w:sz="4" w:space="0" w:color="000000"/>
                        </w:tcBorders>
                      </w:tcPr>
                      <w:p w:rsidR="0018722C">
                        <w:pPr>
                          <w:widowControl w:val="0"/>
                          <w:snapToGrid w:val="1"/>
                          <w:spacing w:beforeLines="0" w:afterLines="0" w:lineRule="auto" w:line="240" w:after="0" w:before="50"/>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2.757</w:t>
                        </w:r>
                      </w:p>
                    </w:tc>
                    <w:tc>
                      <w:tcPr>
                        <w:tcW w:w="1106" w:type="dxa"/>
                        <w:tcBorders>
                          <w:top w:val="single" w:sz="4" w:space="0" w:color="000000"/>
                        </w:tcBorders>
                      </w:tcPr>
                      <w:p w:rsidR="0018722C">
                        <w:pPr>
                          <w:widowControl w:val="0"/>
                          <w:snapToGrid w:val="1"/>
                          <w:spacing w:beforeLines="0" w:afterLines="0" w:lineRule="auto" w:line="240" w:after="0" w:before="50"/>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7.015</w:t>
                        </w:r>
                      </w:p>
                    </w:tc>
                    <w:tc>
                      <w:tcPr>
                        <w:tcW w:w="1082" w:type="dxa"/>
                        <w:tcBorders>
                          <w:top w:val="single" w:sz="4" w:space="0" w:color="000000"/>
                        </w:tcBorders>
                      </w:tcPr>
                      <w:p w:rsidR="0018722C">
                        <w:pPr>
                          <w:widowControl w:val="0"/>
                          <w:snapToGrid w:val="1"/>
                          <w:spacing w:beforeLines="0" w:afterLines="0" w:lineRule="auto" w:line="240" w:after="0" w:before="50"/>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8.292</w:t>
                        </w:r>
                      </w:p>
                    </w:tc>
                    <w:tc>
                      <w:tcPr>
                        <w:tcW w:w="1125" w:type="dxa"/>
                        <w:tcBorders>
                          <w:top w:val="single" w:sz="4" w:space="0" w:color="000000"/>
                        </w:tcBorders>
                      </w:tcPr>
                      <w:p w:rsidR="0018722C">
                        <w:pPr>
                          <w:widowControl w:val="0"/>
                          <w:snapToGrid w:val="1"/>
                          <w:spacing w:beforeLines="0" w:afterLines="0" w:lineRule="auto" w:line="240" w:after="0" w:before="50"/>
                          <w:ind w:firstLineChars="0" w:firstLine="0" w:leftChars="0" w:left="301" w:rightChars="0" w:right="2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0.8907</w:t>
                        </w:r>
                      </w:p>
                    </w:tc>
                    <w:tc>
                      <w:tcPr>
                        <w:tcW w:w="1106" w:type="dxa"/>
                        <w:tcBorders>
                          <w:top w:val="single" w:sz="4" w:space="0" w:color="000000"/>
                        </w:tcBorders>
                      </w:tcPr>
                      <w:p w:rsidR="0018722C">
                        <w:pPr>
                          <w:widowControl w:val="0"/>
                          <w:snapToGrid w:val="1"/>
                          <w:spacing w:beforeLines="0" w:afterLines="0" w:lineRule="auto" w:line="240" w:after="0" w:before="50"/>
                          <w:ind w:firstLineChars="0" w:firstLine="0" w:leftChars="0" w:left="173"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0.5040</w:t>
                        </w:r>
                      </w:p>
                    </w:tc>
                    <w:tc>
                      <w:tcPr>
                        <w:tcW w:w="1092" w:type="dxa"/>
                        <w:tcBorders>
                          <w:top w:val="single" w:sz="4" w:space="0" w:color="000000"/>
                        </w:tcBorders>
                      </w:tcPr>
                      <w:p w:rsidR="0018722C">
                        <w:pPr>
                          <w:widowControl w:val="0"/>
                          <w:snapToGrid w:val="1"/>
                          <w:spacing w:beforeLines="0" w:afterLines="0" w:lineRule="auto" w:line="240" w:after="0" w:before="50"/>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3.969</w:t>
                        </w:r>
                      </w:p>
                    </w:tc>
                  </w:tr>
                  <w:tr>
                    <w:trPr>
                      <w:trHeight w:val="300" w:hRule="atLeast"/>
                    </w:trPr>
                    <w:tc>
                      <w:tcPr>
                        <w:tcW w:w="1109" w:type="dxa"/>
                      </w:tcPr>
                      <w:p w:rsidR="0018722C">
                        <w:pPr>
                          <w:widowControl w:val="0"/>
                          <w:snapToGrid w:val="1"/>
                          <w:spacing w:beforeLines="0" w:afterLines="0" w:lineRule="auto" w:line="240" w:after="0" w:before="48"/>
                          <w:ind w:firstLineChars="0" w:firstLine="0" w:leftChars="0" w:left="336"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0.25</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2.235</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95.95</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13.79</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4.499</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1.939</w:t>
                        </w:r>
                      </w:p>
                    </w:tc>
                    <w:tc>
                      <w:tcPr>
                        <w:tcW w:w="1106" w:type="dxa"/>
                      </w:tcPr>
                      <w:p w:rsidR="0018722C">
                        <w:pPr>
                          <w:widowControl w:val="0"/>
                          <w:snapToGrid w:val="1"/>
                          <w:spacing w:beforeLines="0" w:afterLines="0" w:lineRule="auto" w:line="240" w:after="0" w:before="48"/>
                          <w:ind w:firstLineChars="0" w:firstLine="0" w:leftChars="0" w:left="173"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0.7260</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19.86</w:t>
                        </w:r>
                      </w:p>
                    </w:tc>
                  </w:tr>
                  <w:tr>
                    <w:trPr>
                      <w:trHeight w:val="300" w:hRule="atLeast"/>
                    </w:trPr>
                    <w:tc>
                      <w:tcPr>
                        <w:tcW w:w="1109" w:type="dxa"/>
                      </w:tcPr>
                      <w:p w:rsidR="0018722C">
                        <w:pPr>
                          <w:widowControl w:val="0"/>
                          <w:snapToGrid w:val="1"/>
                          <w:spacing w:beforeLines="0" w:afterLines="0" w:lineRule="auto" w:line="240" w:after="0" w:before="48"/>
                          <w:ind w:firstLineChars="0" w:firstLine="0" w:leftChars="0" w:left="333"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26.09</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4.279</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38.21</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9.459</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5.487</w:t>
                        </w:r>
                      </w:p>
                    </w:tc>
                    <w:tc>
                      <w:tcPr>
                        <w:tcW w:w="1106" w:type="dxa"/>
                      </w:tcPr>
                      <w:p w:rsidR="0018722C">
                        <w:pPr>
                          <w:widowControl w:val="0"/>
                          <w:snapToGrid w:val="1"/>
                          <w:spacing w:beforeLines="0" w:afterLines="0" w:lineRule="auto" w:line="240" w:after="0" w:before="48"/>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5.455</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14.83</w:t>
                        </w:r>
                      </w:p>
                    </w:tc>
                  </w:tr>
                  <w:tr>
                    <w:trPr>
                      <w:trHeight w:val="300" w:hRule="atLeast"/>
                    </w:trPr>
                    <w:tc>
                      <w:tcPr>
                        <w:tcW w:w="1109" w:type="dxa"/>
                      </w:tcPr>
                      <w:p w:rsidR="0018722C">
                        <w:pPr>
                          <w:widowControl w:val="0"/>
                          <w:snapToGrid w:val="1"/>
                          <w:spacing w:beforeLines="0" w:afterLines="0" w:lineRule="auto" w:line="240" w:after="0" w:before="48"/>
                          <w:ind w:firstLineChars="0" w:firstLine="0" w:leftChars="0" w:left="336"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0.75</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3.631</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4.475</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14.06</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15.73</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1.717</w:t>
                        </w:r>
                      </w:p>
                    </w:tc>
                    <w:tc>
                      <w:tcPr>
                        <w:tcW w:w="1106" w:type="dxa"/>
                      </w:tcPr>
                      <w:p w:rsidR="0018722C">
                        <w:pPr>
                          <w:widowControl w:val="0"/>
                          <w:snapToGrid w:val="1"/>
                          <w:spacing w:beforeLines="0" w:afterLines="0" w:lineRule="auto" w:line="240" w:after="0" w:before="48"/>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1.453</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6.843</w:t>
                        </w:r>
                      </w:p>
                    </w:tc>
                  </w:tr>
                  <w:tr>
                    <w:trPr>
                      <w:trHeight w:val="300" w:hRule="atLeast"/>
                    </w:trPr>
                    <w:tc>
                      <w:tcPr>
                        <w:tcW w:w="1109" w:type="dxa"/>
                      </w:tcPr>
                      <w:p w:rsidR="0018722C">
                        <w:pPr>
                          <w:widowControl w:val="0"/>
                          <w:snapToGrid w:val="1"/>
                          <w:spacing w:beforeLines="0" w:afterLines="0" w:lineRule="auto" w:line="240" w:after="0" w:before="48"/>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1.883</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2.196</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10.18</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7.623</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1.577</w:t>
                        </w:r>
                      </w:p>
                    </w:tc>
                    <w:tc>
                      <w:tcPr>
                        <w:tcW w:w="1106" w:type="dxa"/>
                      </w:tcPr>
                      <w:p w:rsidR="0018722C">
                        <w:pPr>
                          <w:widowControl w:val="0"/>
                          <w:snapToGrid w:val="1"/>
                          <w:spacing w:beforeLines="0" w:afterLines="0" w:lineRule="auto" w:line="240" w:after="0" w:before="48"/>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1.698</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4.193</w:t>
                        </w:r>
                      </w:p>
                    </w:tc>
                  </w:tr>
                  <w:tr>
                    <w:trPr>
                      <w:trHeight w:val="300" w:hRule="atLeast"/>
                    </w:trPr>
                    <w:tc>
                      <w:tcPr>
                        <w:tcW w:w="1109" w:type="dxa"/>
                      </w:tcPr>
                      <w:p w:rsidR="0018722C">
                        <w:pPr>
                          <w:widowControl w:val="0"/>
                          <w:snapToGrid w:val="1"/>
                          <w:spacing w:beforeLines="0" w:afterLines="0" w:lineRule="auto" w:line="240" w:after="0" w:before="48"/>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3.227</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7.088</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8.120</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3.085</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1.153</w:t>
                        </w:r>
                      </w:p>
                    </w:tc>
                    <w:tc>
                      <w:tcPr>
                        <w:tcW w:w="1106" w:type="dxa"/>
                      </w:tcPr>
                      <w:p w:rsidR="0018722C">
                        <w:pPr>
                          <w:widowControl w:val="0"/>
                          <w:snapToGrid w:val="1"/>
                          <w:spacing w:beforeLines="0" w:afterLines="0" w:lineRule="auto" w:line="240" w:after="0" w:before="48"/>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1.027</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3.950</w:t>
                        </w:r>
                      </w:p>
                    </w:tc>
                  </w:tr>
                  <w:tr>
                    <w:trPr>
                      <w:trHeight w:val="300" w:hRule="atLeast"/>
                    </w:trPr>
                    <w:tc>
                      <w:tcPr>
                        <w:tcW w:w="1109" w:type="dxa"/>
                      </w:tcPr>
                      <w:p w:rsidR="0018722C">
                        <w:pPr>
                          <w:widowControl w:val="0"/>
                          <w:snapToGrid w:val="1"/>
                          <w:spacing w:beforeLines="0" w:afterLines="0" w:lineRule="auto" w:line="240" w:after="0" w:before="48"/>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2.821</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6.139</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5.520</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1.879</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2.264</w:t>
                        </w:r>
                      </w:p>
                    </w:tc>
                    <w:tc>
                      <w:tcPr>
                        <w:tcW w:w="1106" w:type="dxa"/>
                      </w:tcPr>
                      <w:p w:rsidR="0018722C">
                        <w:pPr>
                          <w:widowControl w:val="0"/>
                          <w:snapToGrid w:val="1"/>
                          <w:spacing w:beforeLines="0" w:afterLines="0" w:lineRule="auto" w:line="240" w:after="0" w:before="48"/>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4.561</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3.864</w:t>
                        </w:r>
                      </w:p>
                    </w:tc>
                  </w:tr>
                  <w:tr>
                    <w:trPr>
                      <w:trHeight w:val="300" w:hRule="atLeast"/>
                    </w:trPr>
                    <w:tc>
                      <w:tcPr>
                        <w:tcW w:w="1109" w:type="dxa"/>
                      </w:tcPr>
                      <w:p w:rsidR="0018722C">
                        <w:pPr>
                          <w:widowControl w:val="0"/>
                          <w:snapToGrid w:val="1"/>
                          <w:spacing w:beforeLines="0" w:afterLines="0" w:lineRule="auto" w:line="240" w:after="0" w:before="48"/>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4.121</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3.296</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5.004</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4.751</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2.660</w:t>
                        </w:r>
                      </w:p>
                    </w:tc>
                    <w:tc>
                      <w:tcPr>
                        <w:tcW w:w="1106" w:type="dxa"/>
                      </w:tcPr>
                      <w:p w:rsidR="0018722C">
                        <w:pPr>
                          <w:widowControl w:val="0"/>
                          <w:snapToGrid w:val="1"/>
                          <w:spacing w:beforeLines="0" w:afterLines="0" w:lineRule="auto" w:line="240" w:after="0" w:before="48"/>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3.997</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3.972</w:t>
                        </w:r>
                      </w:p>
                    </w:tc>
                  </w:tr>
                  <w:tr>
                    <w:trPr>
                      <w:trHeight w:val="300" w:hRule="atLeast"/>
                    </w:trPr>
                    <w:tc>
                      <w:tcPr>
                        <w:tcW w:w="1109" w:type="dxa"/>
                      </w:tcPr>
                      <w:p w:rsidR="0018722C">
                        <w:pPr>
                          <w:widowControl w:val="0"/>
                          <w:snapToGrid w:val="1"/>
                          <w:spacing w:beforeLines="0" w:afterLines="0" w:lineRule="auto" w:line="240" w:after="0" w:before="48"/>
                          <w:ind w:firstLineChars="0" w:firstLine="0" w:leftChars="0" w:left="336"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w:t>
                        </w:r>
                      </w:p>
                    </w:tc>
                    <w:tc>
                      <w:tcPr>
                        <w:tcW w:w="1104" w:type="dxa"/>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6.088</w:t>
                        </w:r>
                      </w:p>
                    </w:tc>
                    <w:tc>
                      <w:tcPr>
                        <w:tcW w:w="1105" w:type="dxa"/>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6.552</w:t>
                        </w:r>
                      </w:p>
                    </w:tc>
                    <w:tc>
                      <w:tcPr>
                        <w:tcW w:w="1106" w:type="dxa"/>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1.330</w:t>
                        </w:r>
                      </w:p>
                    </w:tc>
                    <w:tc>
                      <w:tcPr>
                        <w:tcW w:w="1082" w:type="dxa"/>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3.215</w:t>
                        </w:r>
                      </w:p>
                    </w:tc>
                    <w:tc>
                      <w:tcPr>
                        <w:tcW w:w="1125" w:type="dxa"/>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4.453</w:t>
                        </w:r>
                      </w:p>
                    </w:tc>
                    <w:tc>
                      <w:tcPr>
                        <w:tcW w:w="1106" w:type="dxa"/>
                      </w:tcPr>
                      <w:p w:rsidR="0018722C">
                        <w:pPr>
                          <w:widowControl w:val="0"/>
                          <w:snapToGrid w:val="1"/>
                          <w:spacing w:beforeLines="0" w:afterLines="0" w:lineRule="auto" w:line="240" w:after="0" w:before="48"/>
                          <w:ind w:firstLineChars="0" w:firstLine="0" w:leftChars="0" w:left="172"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2.711</w:t>
                        </w:r>
                      </w:p>
                    </w:tc>
                    <w:tc>
                      <w:tcPr>
                        <w:tcW w:w="1092" w:type="dxa"/>
                      </w:tcPr>
                      <w:p w:rsidR="0018722C">
                        <w:pPr>
                          <w:widowControl w:val="0"/>
                          <w:snapToGrid w:val="1"/>
                          <w:spacing w:beforeLines="0" w:afterLines="0" w:lineRule="auto" w:line="240" w:after="0" w:before="48"/>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4.058</w:t>
                        </w:r>
                      </w:p>
                    </w:tc>
                  </w:tr>
                  <w:tr>
                    <w:trPr>
                      <w:trHeight w:val="300" w:hRule="atLeast"/>
                    </w:trPr>
                    <w:tc>
                      <w:tcPr>
                        <w:tcW w:w="1109" w:type="dxa"/>
                        <w:tcBorders>
                          <w:bottom w:val="single" w:sz="4" w:space="0" w:color="000000"/>
                        </w:tcBorders>
                      </w:tcPr>
                      <w:p w:rsidR="0018722C">
                        <w:pPr>
                          <w:widowControl w:val="0"/>
                          <w:snapToGrid w:val="1"/>
                          <w:spacing w:beforeLines="0" w:afterLines="0" w:lineRule="auto" w:line="240" w:after="0" w:before="48"/>
                          <w:ind w:firstLineChars="0" w:firstLine="0" w:leftChars="0" w:left="336"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w:t>
                        </w:r>
                      </w:p>
                    </w:tc>
                    <w:tc>
                      <w:tcPr>
                        <w:tcW w:w="1104" w:type="dxa"/>
                        <w:tcBorders>
                          <w:bottom w:val="single" w:sz="4" w:space="0" w:color="000000"/>
                        </w:tcBorders>
                      </w:tcPr>
                      <w:p w:rsidR="0018722C">
                        <w:pPr>
                          <w:widowControl w:val="0"/>
                          <w:snapToGrid w:val="1"/>
                          <w:spacing w:beforeLines="0" w:afterLines="0" w:lineRule="auto" w:line="240" w:after="0" w:before="48"/>
                          <w:ind w:firstLineChars="0" w:firstLine="0" w:leftChars="0" w:left="284" w:rightChars="0" w:right="2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4.465</w:t>
                        </w:r>
                      </w:p>
                    </w:tc>
                    <w:tc>
                      <w:tcPr>
                        <w:tcW w:w="1105" w:type="dxa"/>
                        <w:tcBorders>
                          <w:bottom w:val="single" w:sz="4" w:space="0" w:color="000000"/>
                        </w:tcBorders>
                      </w:tcPr>
                      <w:p w:rsidR="0018722C">
                        <w:pPr>
                          <w:widowControl w:val="0"/>
                          <w:snapToGrid w:val="1"/>
                          <w:spacing w:beforeLines="0" w:afterLines="0" w:lineRule="auto" w:line="240" w:after="0" w:before="48"/>
                          <w:ind w:firstLineChars="0" w:firstLine="0" w:leftChars="0" w:left="8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4.505</w:t>
                        </w:r>
                      </w:p>
                    </w:tc>
                    <w:tc>
                      <w:tcPr>
                        <w:tcW w:w="1106" w:type="dxa"/>
                        <w:tcBorders>
                          <w:bottom w:val="single" w:sz="4" w:space="0" w:color="000000"/>
                        </w:tcBorders>
                      </w:tcPr>
                      <w:p w:rsidR="0018722C">
                        <w:pPr>
                          <w:widowControl w:val="0"/>
                          <w:snapToGrid w:val="1"/>
                          <w:spacing w:beforeLines="0" w:afterLines="0" w:lineRule="auto" w:line="240" w:after="0" w:before="48"/>
                          <w:ind w:firstLineChars="0" w:firstLine="0" w:leftChars="0" w:left="174"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5.242</w:t>
                        </w:r>
                      </w:p>
                    </w:tc>
                    <w:tc>
                      <w:tcPr>
                        <w:tcW w:w="1082" w:type="dxa"/>
                        <w:tcBorders>
                          <w:bottom w:val="single" w:sz="4" w:space="0" w:color="000000"/>
                        </w:tcBorders>
                      </w:tcPr>
                      <w:p w:rsidR="0018722C">
                        <w:pPr>
                          <w:widowControl w:val="0"/>
                          <w:snapToGrid w:val="1"/>
                          <w:spacing w:beforeLines="0" w:afterLines="0" w:lineRule="auto" w:line="240" w:after="0" w:before="48"/>
                          <w:ind w:firstLineChars="0" w:firstLine="0" w:leftChars="0" w:left="28"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1.816</w:t>
                        </w:r>
                      </w:p>
                    </w:tc>
                    <w:tc>
                      <w:tcPr>
                        <w:tcW w:w="1125" w:type="dxa"/>
                        <w:tcBorders>
                          <w:bottom w:val="single" w:sz="4" w:space="0" w:color="000000"/>
                        </w:tcBorders>
                      </w:tcPr>
                      <w:p w:rsidR="0018722C">
                        <w:pPr>
                          <w:widowControl w:val="0"/>
                          <w:snapToGrid w:val="1"/>
                          <w:spacing w:beforeLines="0" w:afterLines="0" w:lineRule="auto" w:line="240" w:after="0" w:before="48"/>
                          <w:ind w:firstLineChars="0" w:firstLine="0" w:leftChars="0" w:left="301" w:rightChars="0" w:right="2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4.803</w:t>
                        </w:r>
                      </w:p>
                    </w:tc>
                    <w:tc>
                      <w:tcPr>
                        <w:tcW w:w="1106" w:type="dxa"/>
                        <w:tcBorders>
                          <w:bottom w:val="single" w:sz="4" w:space="0" w:color="000000"/>
                        </w:tcBorders>
                      </w:tcPr>
                      <w:p w:rsidR="0018722C">
                        <w:pPr>
                          <w:widowControl w:val="0"/>
                          <w:snapToGrid w:val="1"/>
                          <w:spacing w:beforeLines="0" w:afterLines="0" w:lineRule="auto" w:line="240" w:after="0" w:before="48"/>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2.636</w:t>
                        </w:r>
                      </w:p>
                    </w:tc>
                    <w:tc>
                      <w:tcPr>
                        <w:tcW w:w="1092" w:type="dxa"/>
                        <w:tcBorders>
                          <w:bottom w:val="single" w:sz="4" w:space="0" w:color="000000"/>
                        </w:tcBorders>
                      </w:tcPr>
                      <w:p w:rsidR="0018722C">
                        <w:pPr>
                          <w:widowControl w:val="0"/>
                          <w:snapToGrid w:val="1"/>
                          <w:spacing w:beforeLines="0" w:afterLines="0" w:lineRule="auto" w:line="240" w:after="0" w:before="48"/>
                          <w:ind w:firstLineChars="0" w:firstLine="0" w:rightChars="0" w:right="0" w:leftChars="0" w:left="3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pacing w:val="-1"/>
          <w:sz w:val="18"/>
        </w:rPr>
        <w:t>Time(h)</w:t>
      </w:r>
    </w:p>
    <w:p w:rsidR="0018722C">
      <w:pPr>
        <w:topLinePunct/>
      </w:pPr>
      <w:r>
        <w:rPr>
          <w:rFonts w:cstheme="minorBidi" w:hAnsiTheme="minorHAnsi" w:eastAsiaTheme="minorHAnsi" w:asciiTheme="minorHAnsi"/>
        </w:rPr>
        <w:t xml:space="preserve">B11 </w:t>
      </w:r>
      <w:r>
        <w:rPr>
          <w:rFonts w:cstheme="minorBidi" w:hAnsiTheme="minorHAnsi" w:eastAsiaTheme="minorHAnsi" w:asciiTheme="minorHAnsi"/>
        </w:rPr>
        <w:t xml:space="preserve">(</w:t>
      </w:r>
      <w:r>
        <w:rPr>
          <w:rFonts w:cstheme="minorBidi" w:hAnsiTheme="minorHAnsi" w:eastAsiaTheme="minorHAnsi" w:asciiTheme="minorHAnsi"/>
        </w:rPr>
        <w:t xml:space="preserve">ng·mL</w:t>
      </w:r>
      <w:r>
        <w:rPr>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pPr>
        <w:spacing w:line="193" w:lineRule="exact" w:before="0"/>
        <w:ind w:leftChars="0" w:left="0" w:rightChars="0" w:right="575" w:firstLineChars="0" w:firstLine="0"/>
        <w:jc w:val="right"/>
        <w:topLinePunct/>
      </w:pPr>
      <w:r>
        <w:rPr>
          <w:kern w:val="2"/>
          <w:sz w:val="18"/>
          <w:szCs w:val="22"/>
          <w:rFonts w:cstheme="minorBidi" w:hAnsiTheme="minorHAnsi" w:eastAsiaTheme="minorHAnsi" w:asciiTheme="minorHAnsi" w:ascii="Symbol" w:hAnsi="Symbol"/>
        </w:rPr>
        <w:t></w:t>
      </w:r>
      <w:r>
        <w:rPr>
          <w:kern w:val="2"/>
          <w:szCs w:val="22"/>
          <w:rFonts w:cstheme="minorBidi" w:hAnsiTheme="minorHAnsi" w:eastAsiaTheme="minorHAnsi" w:asciiTheme="minorHAnsi"/>
          <w:sz w:val="18"/>
        </w:rPr>
        <w:t>x</w:t>
      </w:r>
    </w:p>
    <w:p w:rsidR="0018722C">
      <w:spacing w:beforeLines="0" w:before="0" w:afterLines="0" w:after="0" w:line="440" w:lineRule="auto"/>
      <w:pPr>
        <w:sectPr w:rsidR="00556256">
          <w:type w:val="continuous"/>
          <w:pgSz w:w="11910" w:h="16840"/>
          <w:pgMar w:header="1501" w:footer="1134" w:top="1720" w:bottom="1320" w:left="1420" w:right="1420"/>
          <w:cols w:num="2" w:equalWidth="0">
            <w:col w:w="970" w:space="2666"/>
            <w:col w:w="5434"/>
          </w:cols>
        </w:sectPr>
        <w:topLinePunct/>
      </w:pPr>
    </w:p>
    <w:p w:rsidR="0018722C">
      <w:pPr>
        <w:spacing w:line="360" w:lineRule="auto" w:before="94"/>
        <w:ind w:leftChars="0" w:left="2160" w:rightChars="0" w:right="0" w:hanging="2004"/>
        <w:jc w:val="left"/>
        <w:pStyle w:val="cw21"/>
        <w:textAlignment w:val="center"/>
        <w:topLinePunct/>
      </w:pPr>
      <w:r>
        <w:rPr>
          <w:kern w:val="2"/>
          <w:sz w:val="22"/>
          <w:szCs w:val="22"/>
          <w:rFonts w:cstheme="minorBidi" w:hAnsiTheme="minorHAnsi" w:eastAsiaTheme="minorHAnsi" w:asciiTheme="minorHAnsi"/>
        </w:rPr>
        <w:pict>
          <v:group style="margin-left:77.378258pt;margin-top:33.906666pt;width:411.58pt;height:373.4pt;mso-position-horizontal-relative:page;mso-position-vertical-relative:paragraph;z-index:-869560" coordorigin="1548,678" coordsize="8818,8000">
            <v:shape style="position:absolute;left:2000;top:678;width:8000;height:8000" type="#_x0000_t75" stroked="false">
              <v:imagedata r:id="rId6" o:title=""/>
            </v:shape>
            <v:line style="position:absolute" from="1548,1590" to="2520,1590" stroked="true" strokeweight=".47999pt" strokecolor="#000000">
              <v:stroke dashstyle="solid"/>
            </v:line>
            <v:rect style="position:absolute;left:2519;top:1584;width:10;height:10" filled="true" fillcolor="#000000" stroked="false">
              <v:fill type="solid"/>
            </v:rect>
            <v:line style="position:absolute" from="2529,1590" to="9391,1590" stroked="true" strokeweight=".47999pt" strokecolor="#000000">
              <v:stroke dashstyle="solid"/>
            </v:line>
            <v:rect style="position:absolute;left:9390;top:1584;width:10;height:10" filled="true" fillcolor="#000000" stroked="false">
              <v:fill type="solid"/>
            </v:rect>
            <v:line style="position:absolute" from="9400,1590" to="10365,1590" stroked="true" strokeweight=".47999pt" strokecolor="#000000">
              <v:stroke dashstyle="solid"/>
            </v:line>
            <v:shape style="position:absolute;left:1981;top:861;width:2620;height:597" type="#_x0000_t202" filled="false" stroked="false">
              <v:textbox inset="0,0,0,0">
                <w:txbxContent>
                  <w:p w:rsidR="0018722C">
                    <w:pPr>
                      <w:spacing w:line="234" w:lineRule="exact" w:before="0"/>
                      <w:ind w:leftChars="0" w:left="0" w:rightChars="0" w:right="0" w:firstLineChars="0" w:firstLine="0"/>
                      <w:jc w:val="left"/>
                      <w:rPr>
                        <w:sz w:val="21"/>
                      </w:rPr>
                    </w:pPr>
                    <w:r>
                      <w:rPr>
                        <w:sz w:val="21"/>
                      </w:rPr>
                      <w:t>(a,B3;b,BD;c,B7;d,B10;e,B11)</w:t>
                    </w:r>
                  </w:p>
                  <w:p w:rsidR="0018722C">
                    <w:pPr>
                      <w:spacing w:before="121"/>
                      <w:ind w:leftChars="0" w:left="0" w:rightChars="0" w:right="0" w:firstLineChars="0" w:firstLine="0"/>
                      <w:jc w:val="left"/>
                      <w:rPr>
                        <w:sz w:val="21"/>
                      </w:rPr>
                    </w:pPr>
                    <w:r>
                      <w:rPr>
                        <w:sz w:val="21"/>
                      </w:rPr>
                      <w:t>(a)</w:t>
                    </w:r>
                  </w:p>
                </w:txbxContent>
              </v:textbox>
              <w10:wrap type="none"/>
            </v:shape>
            <v:shape style="position:absolute;left:1741;top:1813;width:604;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Time(h)</w:t>
                    </w:r>
                  </w:p>
                </w:txbxContent>
              </v:textbox>
              <w10:wrap type="none"/>
            </v:shape>
            <v:shape style="position:absolute;left:5478;top:1626;width:968;height:226" type="#_x0000_t202" filled="false" stroked="false">
              <v:textbox inset="0,0,0,0">
                <w:txbxContent>
                  <w:p w:rsidR="0018722C">
                    <w:pPr>
                      <w:spacing w:line="225" w:lineRule="exact" w:before="0"/>
                      <w:ind w:leftChars="0" w:left="0" w:rightChars="0" w:right="0" w:firstLineChars="0" w:firstLine="0"/>
                      <w:jc w:val="left"/>
                      <w:rPr>
                        <w:sz w:val="18"/>
                      </w:rPr>
                    </w:pPr>
                    <w:r>
                      <w:rPr>
                        <w:sz w:val="18"/>
                      </w:rPr>
                      <w:t>B3 (ng·mL</w:t>
                    </w:r>
                    <w:r>
                      <w:rPr>
                        <w:position w:val="8"/>
                        <w:sz w:val="12"/>
                      </w:rPr>
                      <w:t>-1</w:t>
                    </w:r>
                    <w:r>
                      <w:rPr>
                        <w:sz w:val="18"/>
                      </w:rPr>
                      <w:t>)</w:t>
                    </w:r>
                  </w:p>
                </w:txbxContent>
              </v:textbox>
              <w10:wrap type="none"/>
            </v:shape>
            <v:shape style="position:absolute;left:9786;top:1797;width:199;height:221" type="#_x0000_t202" filled="false" stroked="false">
              <v:textbox inset="0,0,0,0">
                <w:txbxContent>
                  <w:p w:rsidR="0018722C">
                    <w:pPr>
                      <w:spacing w:before="0"/>
                      <w:ind w:leftChars="0" w:left="0" w:rightChars="0" w:right="0" w:firstLineChars="0" w:firstLine="0"/>
                      <w:jc w:val="left"/>
                      <w:rPr>
                        <w:sz w:val="18"/>
                      </w:rPr>
                    </w:pPr>
                    <w:r>
                      <w:rPr>
                        <w:rFonts w:ascii="Symbol" w:hAnsi="Symbol"/>
                        <w:sz w:val="18"/>
                      </w:rPr>
                      <w:t></w:t>
                    </w:r>
                    <w:r>
                      <w:rPr>
                        <w:sz w:val="18"/>
                      </w:rPr>
                      <w:t>x</w:t>
                    </w:r>
                  </w:p>
                </w:txbxContent>
              </v:textbox>
              <w10:wrap type="none"/>
            </v:shape>
            <v:shape style="position:absolute;left:1741;top:5576;width:604;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Time(h)</w:t>
                    </w:r>
                  </w:p>
                </w:txbxContent>
              </v:textbox>
              <w10:wrap type="none"/>
            </v:shape>
            <v:shape style="position:absolute;left:9786;top:5560;width:199;height:221" type="#_x0000_t202" filled="false" stroked="false">
              <v:textbox inset="0,0,0,0">
                <w:txbxContent>
                  <w:p w:rsidR="0018722C">
                    <w:pPr>
                      <w:spacing w:before="0"/>
                      <w:ind w:leftChars="0" w:left="0" w:rightChars="0" w:right="0" w:firstLineChars="0" w:firstLine="0"/>
                      <w:jc w:val="left"/>
                      <w:rPr>
                        <w:sz w:val="18"/>
                      </w:rPr>
                    </w:pPr>
                    <w:r>
                      <w:rPr>
                        <w:rFonts w:ascii="Symbol" w:hAnsi="Symbol"/>
                        <w:sz w:val="18"/>
                      </w:rPr>
                      <w:t></w:t>
                    </w:r>
                    <w:r>
                      <w:rPr>
                        <w:sz w:val="18"/>
                      </w:rPr>
                      <w:t>x</w:t>
                    </w:r>
                  </w:p>
                </w:txbxContent>
              </v:textbox>
              <w10:wrap type="none"/>
            </v:shape>
            <w10:wrap type="none"/>
          </v:group>
        </w:pict>
      </w:r>
    </w:p>
    <w:p w:rsidR="0018722C">
      <w:pPr>
        <w:spacing w:line="360" w:lineRule="auto" w:before="94"/>
        <w:ind w:leftChars="0" w:left="2160" w:rightChars="0" w:right="0" w:hanging="2004"/>
        <w:jc w:val="left"/>
        <w:pStyle w:val="cw21"/>
        <w:textAlignment w:val="center"/>
        <w:topLinePunct/>
      </w:pPr>
      <w:r>
        <w:rPr>
          <w:kern w:val="2"/>
          <w:szCs w:val="22"/>
          <w:rFonts w:cstheme="minorBidi" w:hAnsiTheme="minorHAnsi" w:eastAsiaTheme="minorHAnsi" w:asciiTheme="minorHAnsi"/>
          <w:sz w:val="21"/>
        </w:rPr>
        <w:t>Table3- 8 Plasma concentrations of five pulchinenosides after intravenous administration 0.15mg·kg</w:t>
      </w:r>
      <w:r>
        <w:rPr>
          <w:kern w:val="2"/>
          <w:szCs w:val="22"/>
          <w:rFonts w:cstheme="minorBidi" w:hAnsiTheme="minorHAnsi" w:eastAsiaTheme="minorHAnsi" w:asciiTheme="minorHAnsi"/>
          <w:sz w:val="14"/>
        </w:rPr>
        <w:t>-1 </w:t>
      </w:r>
      <w:r>
        <w:rPr>
          <w:kern w:val="2"/>
          <w:szCs w:val="22"/>
          <w:rFonts w:cstheme="minorBidi" w:hAnsiTheme="minorHAnsi" w:eastAsiaTheme="minorHAnsi" w:asciiTheme="minorHAnsi"/>
          <w:sz w:val="21"/>
        </w:rPr>
        <w:t>of PRS extract salt to seven rats,respectively (mean ± S.D.)</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986"/>
        <w:gridCol w:w="1001"/>
        <w:gridCol w:w="989"/>
        <w:gridCol w:w="975"/>
        <w:gridCol w:w="973"/>
        <w:gridCol w:w="974"/>
        <w:gridCol w:w="977"/>
        <w:gridCol w:w="975"/>
      </w:tblGrid>
      <w:tr>
        <w:trPr>
          <w:trHeight w:val="300" w:hRule="atLeast"/>
        </w:trPr>
        <w:tc>
          <w:tcPr>
            <w:tcW w:w="979" w:type="dxa"/>
            <w:tcBorders>
              <w:bottom w:val="single" w:sz="4" w:space="0" w:color="000000"/>
            </w:tcBorders>
          </w:tcPr>
          <w:p w:rsidR="0018722C">
            <w:pPr>
              <w:pStyle w:val="cw21"/>
              <w:topLinePunct/>
              <w:ind w:leftChars="0" w:left="0" w:rightChars="0" w:right="0" w:firstLineChars="0" w:firstLine="0"/>
              <w:spacing w:line="240" w:lineRule="atLeast"/>
            </w:pPr>
          </w:p>
        </w:tc>
        <w:tc>
          <w:tcPr>
            <w:tcW w:w="986"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w:t>
            </w:r>
          </w:p>
        </w:tc>
        <w:tc>
          <w:tcPr>
            <w:tcW w:w="1001"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2</w:t>
            </w:r>
          </w:p>
        </w:tc>
        <w:tc>
          <w:tcPr>
            <w:tcW w:w="989"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3</w:t>
            </w:r>
          </w:p>
        </w:tc>
        <w:tc>
          <w:tcPr>
            <w:tcW w:w="975"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4</w:t>
            </w:r>
          </w:p>
        </w:tc>
        <w:tc>
          <w:tcPr>
            <w:tcW w:w="97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5</w:t>
            </w:r>
          </w:p>
        </w:tc>
        <w:tc>
          <w:tcPr>
            <w:tcW w:w="974"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w:t>
            </w:r>
          </w:p>
        </w:tc>
        <w:tc>
          <w:tcPr>
            <w:tcW w:w="977"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7</w:t>
            </w:r>
          </w:p>
        </w:tc>
        <w:tc>
          <w:tcPr>
            <w:tcW w:w="975" w:type="dxa"/>
            <w:tcBorders>
              <w:bottom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00" w:hRule="atLeast"/>
        </w:trPr>
        <w:tc>
          <w:tcPr>
            <w:tcW w:w="979"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0.033</w:t>
            </w:r>
          </w:p>
        </w:tc>
        <w:tc>
          <w:tcPr>
            <w:tcW w:w="986"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138.63</w:t>
            </w:r>
          </w:p>
        </w:tc>
        <w:tc>
          <w:tcPr>
            <w:tcW w:w="1001"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143.25</w:t>
            </w:r>
          </w:p>
        </w:tc>
        <w:tc>
          <w:tcPr>
            <w:tcW w:w="989"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110.76</w:t>
            </w:r>
          </w:p>
        </w:tc>
        <w:tc>
          <w:tcPr>
            <w:tcW w:w="97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94.54</w:t>
            </w:r>
          </w:p>
        </w:tc>
        <w:tc>
          <w:tcPr>
            <w:tcW w:w="973"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91.06</w:t>
            </w:r>
          </w:p>
        </w:tc>
        <w:tc>
          <w:tcPr>
            <w:tcW w:w="974"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182.37</w:t>
            </w:r>
          </w:p>
        </w:tc>
        <w:tc>
          <w:tcPr>
            <w:tcW w:w="977"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116.16</w:t>
            </w:r>
          </w:p>
        </w:tc>
        <w:tc>
          <w:tcPr>
            <w:tcW w:w="97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125.25</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0.083</w:t>
            </w:r>
          </w:p>
        </w:tc>
        <w:tc>
          <w:tcPr>
            <w:tcW w:w="986" w:type="dxa"/>
          </w:tcPr>
          <w:p w:rsidR="0018722C">
            <w:pPr>
              <w:pStyle w:val="cw21"/>
              <w:topLinePunct/>
              <w:ind w:leftChars="0" w:left="0" w:rightChars="0" w:right="0" w:firstLineChars="0" w:firstLine="0"/>
              <w:spacing w:line="240" w:lineRule="atLeast"/>
            </w:pPr>
            <w:r w:rsidRPr="00000000">
              <w:rPr>
                <w:sz w:val="24"/>
                <w:szCs w:val="24"/>
              </w:rPr>
              <w:t>75.41</w:t>
            </w:r>
          </w:p>
        </w:tc>
        <w:tc>
          <w:tcPr>
            <w:tcW w:w="1001" w:type="dxa"/>
          </w:tcPr>
          <w:p w:rsidR="0018722C">
            <w:pPr>
              <w:pStyle w:val="cw21"/>
              <w:topLinePunct/>
              <w:ind w:leftChars="0" w:left="0" w:rightChars="0" w:right="0" w:firstLineChars="0" w:firstLine="0"/>
              <w:spacing w:line="240" w:lineRule="atLeast"/>
            </w:pPr>
            <w:r w:rsidRPr="00000000">
              <w:rPr>
                <w:sz w:val="24"/>
                <w:szCs w:val="24"/>
              </w:rPr>
              <w:t>96.87</w:t>
            </w:r>
          </w:p>
        </w:tc>
        <w:tc>
          <w:tcPr>
            <w:tcW w:w="989" w:type="dxa"/>
          </w:tcPr>
          <w:p w:rsidR="0018722C">
            <w:pPr>
              <w:pStyle w:val="cw21"/>
              <w:topLinePunct/>
              <w:ind w:leftChars="0" w:left="0" w:rightChars="0" w:right="0" w:firstLineChars="0" w:firstLine="0"/>
              <w:spacing w:line="240" w:lineRule="atLeast"/>
            </w:pPr>
            <w:r w:rsidRPr="00000000">
              <w:rPr>
                <w:sz w:val="24"/>
                <w:szCs w:val="24"/>
              </w:rPr>
              <w:t>69.72</w:t>
            </w:r>
          </w:p>
        </w:tc>
        <w:tc>
          <w:tcPr>
            <w:tcW w:w="975" w:type="dxa"/>
          </w:tcPr>
          <w:p w:rsidR="0018722C">
            <w:pPr>
              <w:pStyle w:val="cw21"/>
              <w:topLinePunct/>
              <w:ind w:leftChars="0" w:left="0" w:rightChars="0" w:right="0" w:firstLineChars="0" w:firstLine="0"/>
              <w:spacing w:line="240" w:lineRule="atLeast"/>
            </w:pPr>
            <w:r w:rsidRPr="00000000">
              <w:rPr>
                <w:sz w:val="24"/>
                <w:szCs w:val="24"/>
              </w:rPr>
              <w:t>59.49</w:t>
            </w:r>
          </w:p>
        </w:tc>
        <w:tc>
          <w:tcPr>
            <w:tcW w:w="973" w:type="dxa"/>
          </w:tcPr>
          <w:p w:rsidR="0018722C">
            <w:pPr>
              <w:pStyle w:val="cw21"/>
              <w:topLinePunct/>
              <w:ind w:leftChars="0" w:left="0" w:rightChars="0" w:right="0" w:firstLineChars="0" w:firstLine="0"/>
              <w:spacing w:line="240" w:lineRule="atLeast"/>
            </w:pPr>
            <w:r w:rsidRPr="00000000">
              <w:rPr>
                <w:sz w:val="24"/>
                <w:szCs w:val="24"/>
              </w:rPr>
              <w:t>57.4</w:t>
            </w:r>
          </w:p>
        </w:tc>
        <w:tc>
          <w:tcPr>
            <w:tcW w:w="974" w:type="dxa"/>
          </w:tcPr>
          <w:p w:rsidR="0018722C">
            <w:pPr>
              <w:pStyle w:val="cw21"/>
              <w:topLinePunct/>
              <w:ind w:leftChars="0" w:left="0" w:rightChars="0" w:right="0" w:firstLineChars="0" w:firstLine="0"/>
              <w:spacing w:line="240" w:lineRule="atLeast"/>
            </w:pPr>
            <w:r w:rsidRPr="00000000">
              <w:rPr>
                <w:sz w:val="24"/>
                <w:szCs w:val="24"/>
              </w:rPr>
              <w:t>117.42</w:t>
            </w:r>
          </w:p>
        </w:tc>
        <w:tc>
          <w:tcPr>
            <w:tcW w:w="977" w:type="dxa"/>
          </w:tcPr>
          <w:p w:rsidR="0018722C">
            <w:pPr>
              <w:pStyle w:val="cw21"/>
              <w:topLinePunct/>
              <w:ind w:leftChars="0" w:left="0" w:rightChars="0" w:right="0" w:firstLineChars="0" w:firstLine="0"/>
              <w:spacing w:line="240" w:lineRule="atLeast"/>
            </w:pPr>
            <w:r w:rsidRPr="00000000">
              <w:rPr>
                <w:sz w:val="24"/>
                <w:szCs w:val="24"/>
              </w:rPr>
              <w:t>87.17</w:t>
            </w:r>
          </w:p>
        </w:tc>
        <w:tc>
          <w:tcPr>
            <w:tcW w:w="975" w:type="dxa"/>
          </w:tcPr>
          <w:p w:rsidR="0018722C">
            <w:pPr>
              <w:pStyle w:val="cw21"/>
              <w:topLinePunct/>
              <w:ind w:leftChars="0" w:left="0" w:rightChars="0" w:right="0" w:firstLineChars="0" w:firstLine="0"/>
              <w:spacing w:line="240" w:lineRule="atLeast"/>
            </w:pPr>
            <w:r w:rsidRPr="00000000">
              <w:rPr>
                <w:sz w:val="24"/>
                <w:szCs w:val="24"/>
              </w:rPr>
              <w:t>80.5</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0.25</w:t>
            </w:r>
          </w:p>
        </w:tc>
        <w:tc>
          <w:tcPr>
            <w:tcW w:w="986" w:type="dxa"/>
          </w:tcPr>
          <w:p w:rsidR="0018722C">
            <w:pPr>
              <w:pStyle w:val="cw21"/>
              <w:topLinePunct/>
              <w:ind w:leftChars="0" w:left="0" w:rightChars="0" w:right="0" w:firstLineChars="0" w:firstLine="0"/>
              <w:spacing w:line="240" w:lineRule="atLeast"/>
            </w:pPr>
            <w:r w:rsidRPr="00000000">
              <w:rPr>
                <w:sz w:val="24"/>
                <w:szCs w:val="24"/>
              </w:rPr>
              <w:t>38.15</w:t>
            </w:r>
          </w:p>
        </w:tc>
        <w:tc>
          <w:tcPr>
            <w:tcW w:w="1001" w:type="dxa"/>
          </w:tcPr>
          <w:p w:rsidR="0018722C">
            <w:pPr>
              <w:pStyle w:val="cw21"/>
              <w:topLinePunct/>
              <w:ind w:leftChars="0" w:left="0" w:rightChars="0" w:right="0" w:firstLineChars="0" w:firstLine="0"/>
              <w:spacing w:line="240" w:lineRule="atLeast"/>
            </w:pPr>
            <w:r w:rsidRPr="00000000">
              <w:rPr>
                <w:sz w:val="24"/>
                <w:szCs w:val="24"/>
              </w:rPr>
              <w:t>16.9</w:t>
            </w:r>
          </w:p>
        </w:tc>
        <w:tc>
          <w:tcPr>
            <w:tcW w:w="989" w:type="dxa"/>
          </w:tcPr>
          <w:p w:rsidR="0018722C">
            <w:pPr>
              <w:pStyle w:val="cw21"/>
              <w:topLinePunct/>
              <w:ind w:leftChars="0" w:left="0" w:rightChars="0" w:right="0" w:firstLineChars="0" w:firstLine="0"/>
              <w:spacing w:line="240" w:lineRule="atLeast"/>
            </w:pPr>
            <w:r w:rsidRPr="00000000">
              <w:rPr>
                <w:sz w:val="24"/>
                <w:szCs w:val="24"/>
              </w:rPr>
              <w:t>26.71</w:t>
            </w:r>
          </w:p>
        </w:tc>
        <w:tc>
          <w:tcPr>
            <w:tcW w:w="975" w:type="dxa"/>
          </w:tcPr>
          <w:p w:rsidR="0018722C">
            <w:pPr>
              <w:pStyle w:val="cw21"/>
              <w:topLinePunct/>
              <w:ind w:leftChars="0" w:left="0" w:rightChars="0" w:right="0" w:firstLineChars="0" w:firstLine="0"/>
              <w:spacing w:line="240" w:lineRule="atLeast"/>
            </w:pPr>
            <w:r w:rsidRPr="00000000">
              <w:rPr>
                <w:sz w:val="24"/>
                <w:szCs w:val="24"/>
              </w:rPr>
              <w:t>27.8</w:t>
            </w:r>
          </w:p>
        </w:tc>
        <w:tc>
          <w:tcPr>
            <w:tcW w:w="973" w:type="dxa"/>
          </w:tcPr>
          <w:p w:rsidR="0018722C">
            <w:pPr>
              <w:pStyle w:val="cw21"/>
              <w:topLinePunct/>
              <w:ind w:leftChars="0" w:left="0" w:rightChars="0" w:right="0" w:firstLineChars="0" w:firstLine="0"/>
              <w:spacing w:line="240" w:lineRule="atLeast"/>
            </w:pPr>
            <w:r w:rsidRPr="00000000">
              <w:rPr>
                <w:sz w:val="24"/>
                <w:szCs w:val="24"/>
              </w:rPr>
              <w:t>17.39</w:t>
            </w:r>
          </w:p>
        </w:tc>
        <w:tc>
          <w:tcPr>
            <w:tcW w:w="974" w:type="dxa"/>
          </w:tcPr>
          <w:p w:rsidR="0018722C">
            <w:pPr>
              <w:pStyle w:val="cw21"/>
              <w:topLinePunct/>
              <w:ind w:leftChars="0" w:left="0" w:rightChars="0" w:right="0" w:firstLineChars="0" w:firstLine="0"/>
              <w:spacing w:line="240" w:lineRule="atLeast"/>
            </w:pPr>
            <w:r w:rsidRPr="00000000">
              <w:rPr>
                <w:sz w:val="24"/>
                <w:szCs w:val="24"/>
              </w:rPr>
              <w:t>29.78</w:t>
            </w:r>
          </w:p>
        </w:tc>
        <w:tc>
          <w:tcPr>
            <w:tcW w:w="977" w:type="dxa"/>
          </w:tcPr>
          <w:p w:rsidR="0018722C">
            <w:pPr>
              <w:pStyle w:val="cw21"/>
              <w:topLinePunct/>
              <w:ind w:leftChars="0" w:left="0" w:rightChars="0" w:right="0" w:firstLineChars="0" w:firstLine="0"/>
              <w:spacing w:line="240" w:lineRule="atLeast"/>
            </w:pPr>
            <w:r w:rsidRPr="00000000">
              <w:rPr>
                <w:sz w:val="24"/>
                <w:szCs w:val="24"/>
              </w:rPr>
              <w:t>37.45</w:t>
            </w:r>
          </w:p>
        </w:tc>
        <w:tc>
          <w:tcPr>
            <w:tcW w:w="975" w:type="dxa"/>
          </w:tcPr>
          <w:p w:rsidR="0018722C">
            <w:pPr>
              <w:pStyle w:val="cw21"/>
              <w:topLinePunct/>
              <w:ind w:leftChars="0" w:left="0" w:rightChars="0" w:right="0" w:firstLineChars="0" w:firstLine="0"/>
              <w:spacing w:line="240" w:lineRule="atLeast"/>
            </w:pPr>
            <w:r w:rsidRPr="00000000">
              <w:rPr>
                <w:sz w:val="24"/>
                <w:szCs w:val="24"/>
              </w:rPr>
              <w:t>27.74</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0.5</w:t>
            </w:r>
          </w:p>
        </w:tc>
        <w:tc>
          <w:tcPr>
            <w:tcW w:w="986" w:type="dxa"/>
          </w:tcPr>
          <w:p w:rsidR="0018722C">
            <w:pPr>
              <w:pStyle w:val="cw21"/>
              <w:topLinePunct/>
              <w:ind w:leftChars="0" w:left="0" w:rightChars="0" w:right="0" w:firstLineChars="0" w:firstLine="0"/>
              <w:spacing w:line="240" w:lineRule="atLeast"/>
            </w:pPr>
            <w:r w:rsidRPr="00000000">
              <w:rPr>
                <w:sz w:val="24"/>
                <w:szCs w:val="24"/>
              </w:rPr>
              <w:t>34.48</w:t>
            </w:r>
          </w:p>
        </w:tc>
        <w:tc>
          <w:tcPr>
            <w:tcW w:w="1001" w:type="dxa"/>
          </w:tcPr>
          <w:p w:rsidR="0018722C">
            <w:pPr>
              <w:pStyle w:val="cw21"/>
              <w:topLinePunct/>
              <w:ind w:leftChars="0" w:left="0" w:rightChars="0" w:right="0" w:firstLineChars="0" w:firstLine="0"/>
              <w:spacing w:line="240" w:lineRule="atLeast"/>
            </w:pPr>
            <w:r w:rsidRPr="00000000">
              <w:rPr>
                <w:sz w:val="24"/>
                <w:szCs w:val="24"/>
              </w:rPr>
              <w:t>7.589</w:t>
            </w:r>
          </w:p>
        </w:tc>
        <w:tc>
          <w:tcPr>
            <w:tcW w:w="989" w:type="dxa"/>
          </w:tcPr>
          <w:p w:rsidR="0018722C">
            <w:pPr>
              <w:pStyle w:val="cw21"/>
              <w:topLinePunct/>
              <w:ind w:leftChars="0" w:left="0" w:rightChars="0" w:right="0" w:firstLineChars="0" w:firstLine="0"/>
              <w:spacing w:line="240" w:lineRule="atLeast"/>
            </w:pPr>
            <w:r w:rsidRPr="00000000">
              <w:rPr>
                <w:sz w:val="24"/>
                <w:szCs w:val="24"/>
              </w:rPr>
              <w:t>10.88</w:t>
            </w:r>
          </w:p>
        </w:tc>
        <w:tc>
          <w:tcPr>
            <w:tcW w:w="975" w:type="dxa"/>
          </w:tcPr>
          <w:p w:rsidR="0018722C">
            <w:pPr>
              <w:pStyle w:val="cw21"/>
              <w:topLinePunct/>
              <w:ind w:leftChars="0" w:left="0" w:rightChars="0" w:right="0" w:firstLineChars="0" w:firstLine="0"/>
              <w:spacing w:line="240" w:lineRule="atLeast"/>
            </w:pPr>
            <w:r w:rsidRPr="00000000">
              <w:rPr>
                <w:sz w:val="24"/>
                <w:szCs w:val="24"/>
              </w:rPr>
              <w:t>9.884</w:t>
            </w:r>
          </w:p>
        </w:tc>
        <w:tc>
          <w:tcPr>
            <w:tcW w:w="973" w:type="dxa"/>
          </w:tcPr>
          <w:p w:rsidR="0018722C">
            <w:pPr>
              <w:pStyle w:val="cw21"/>
              <w:topLinePunct/>
              <w:ind w:leftChars="0" w:left="0" w:rightChars="0" w:right="0" w:firstLineChars="0" w:firstLine="0"/>
              <w:spacing w:line="240" w:lineRule="atLeast"/>
            </w:pPr>
            <w:r w:rsidRPr="00000000">
              <w:rPr>
                <w:sz w:val="24"/>
                <w:szCs w:val="24"/>
              </w:rPr>
              <w:t>6.93</w:t>
            </w:r>
          </w:p>
        </w:tc>
        <w:tc>
          <w:tcPr>
            <w:tcW w:w="974" w:type="dxa"/>
          </w:tcPr>
          <w:p w:rsidR="0018722C">
            <w:pPr>
              <w:pStyle w:val="cw21"/>
              <w:topLinePunct/>
              <w:ind w:leftChars="0" w:left="0" w:rightChars="0" w:right="0" w:firstLineChars="0" w:firstLine="0"/>
              <w:spacing w:line="240" w:lineRule="atLeast"/>
            </w:pPr>
            <w:r w:rsidRPr="00000000">
              <w:rPr>
                <w:sz w:val="24"/>
                <w:szCs w:val="24"/>
              </w:rPr>
              <w:t>6.936</w:t>
            </w:r>
          </w:p>
        </w:tc>
        <w:tc>
          <w:tcPr>
            <w:tcW w:w="977" w:type="dxa"/>
          </w:tcPr>
          <w:p w:rsidR="0018722C">
            <w:pPr>
              <w:pStyle w:val="cw21"/>
              <w:topLinePunct/>
              <w:ind w:leftChars="0" w:left="0" w:rightChars="0" w:right="0" w:firstLineChars="0" w:firstLine="0"/>
              <w:spacing w:line="240" w:lineRule="atLeast"/>
            </w:pPr>
            <w:r w:rsidRPr="00000000">
              <w:rPr>
                <w:sz w:val="24"/>
                <w:szCs w:val="24"/>
              </w:rPr>
              <w:t>12.81</w:t>
            </w:r>
          </w:p>
        </w:tc>
        <w:tc>
          <w:tcPr>
            <w:tcW w:w="975" w:type="dxa"/>
          </w:tcPr>
          <w:p w:rsidR="0018722C">
            <w:pPr>
              <w:pStyle w:val="cw21"/>
              <w:topLinePunct/>
              <w:ind w:leftChars="0" w:left="0" w:rightChars="0" w:right="0" w:firstLineChars="0" w:firstLine="0"/>
              <w:spacing w:line="240" w:lineRule="atLeast"/>
            </w:pPr>
            <w:r w:rsidRPr="00000000">
              <w:rPr>
                <w:sz w:val="24"/>
                <w:szCs w:val="24"/>
              </w:rPr>
              <w:t>12.79</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1</w:t>
            </w:r>
          </w:p>
        </w:tc>
        <w:tc>
          <w:tcPr>
            <w:tcW w:w="986" w:type="dxa"/>
          </w:tcPr>
          <w:p w:rsidR="0018722C">
            <w:pPr>
              <w:pStyle w:val="cw21"/>
              <w:topLinePunct/>
              <w:ind w:leftChars="0" w:left="0" w:rightChars="0" w:right="0" w:firstLineChars="0" w:firstLine="0"/>
              <w:spacing w:line="240" w:lineRule="atLeast"/>
            </w:pPr>
            <w:r w:rsidRPr="00000000">
              <w:rPr>
                <w:sz w:val="24"/>
                <w:szCs w:val="24"/>
              </w:rPr>
              <w:t>6.343</w:t>
            </w:r>
          </w:p>
        </w:tc>
        <w:tc>
          <w:tcPr>
            <w:tcW w:w="1001" w:type="dxa"/>
          </w:tcPr>
          <w:p w:rsidR="0018722C">
            <w:pPr>
              <w:pStyle w:val="cw21"/>
              <w:topLinePunct/>
              <w:ind w:leftChars="0" w:left="0" w:rightChars="0" w:right="0" w:firstLineChars="0" w:firstLine="0"/>
              <w:spacing w:line="240" w:lineRule="atLeast"/>
            </w:pPr>
            <w:r w:rsidRPr="00000000">
              <w:rPr>
                <w:sz w:val="24"/>
                <w:szCs w:val="24"/>
              </w:rPr>
              <w:t>3.356</w:t>
            </w:r>
          </w:p>
        </w:tc>
        <w:tc>
          <w:tcPr>
            <w:tcW w:w="989" w:type="dxa"/>
          </w:tcPr>
          <w:p w:rsidR="0018722C">
            <w:pPr>
              <w:pStyle w:val="cw21"/>
              <w:topLinePunct/>
              <w:ind w:leftChars="0" w:left="0" w:rightChars="0" w:right="0" w:firstLineChars="0" w:firstLine="0"/>
              <w:spacing w:line="240" w:lineRule="atLeast"/>
            </w:pPr>
            <w:r w:rsidRPr="00000000">
              <w:rPr>
                <w:sz w:val="24"/>
                <w:szCs w:val="24"/>
              </w:rPr>
              <w:t>2.837</w:t>
            </w:r>
          </w:p>
        </w:tc>
        <w:tc>
          <w:tcPr>
            <w:tcW w:w="975" w:type="dxa"/>
          </w:tcPr>
          <w:p w:rsidR="0018722C">
            <w:pPr>
              <w:pStyle w:val="cw21"/>
              <w:topLinePunct/>
              <w:ind w:leftChars="0" w:left="0" w:rightChars="0" w:right="0" w:firstLineChars="0" w:firstLine="0"/>
              <w:spacing w:line="240" w:lineRule="atLeast"/>
            </w:pPr>
            <w:r w:rsidRPr="00000000">
              <w:rPr>
                <w:sz w:val="24"/>
                <w:szCs w:val="24"/>
              </w:rPr>
              <w:t>2.492</w:t>
            </w:r>
          </w:p>
        </w:tc>
        <w:tc>
          <w:tcPr>
            <w:tcW w:w="973" w:type="dxa"/>
          </w:tcPr>
          <w:p w:rsidR="0018722C">
            <w:pPr>
              <w:pStyle w:val="cw21"/>
              <w:topLinePunct/>
              <w:ind w:leftChars="0" w:left="0" w:rightChars="0" w:right="0" w:firstLineChars="0" w:firstLine="0"/>
              <w:spacing w:line="240" w:lineRule="atLeast"/>
            </w:pPr>
            <w:r w:rsidRPr="00000000">
              <w:rPr>
                <w:sz w:val="24"/>
                <w:szCs w:val="24"/>
              </w:rPr>
              <w:t>0.2903</w:t>
            </w:r>
          </w:p>
        </w:tc>
        <w:tc>
          <w:tcPr>
            <w:tcW w:w="974" w:type="dxa"/>
          </w:tcPr>
          <w:p w:rsidR="0018722C">
            <w:pPr>
              <w:pStyle w:val="cw21"/>
              <w:topLinePunct/>
              <w:ind w:leftChars="0" w:left="0" w:rightChars="0" w:right="0" w:firstLineChars="0" w:firstLine="0"/>
              <w:spacing w:line="240" w:lineRule="atLeast"/>
            </w:pPr>
            <w:r w:rsidRPr="00000000">
              <w:rPr>
                <w:sz w:val="24"/>
                <w:szCs w:val="24"/>
              </w:rPr>
              <w:t>2.422</w:t>
            </w:r>
          </w:p>
        </w:tc>
        <w:tc>
          <w:tcPr>
            <w:tcW w:w="977" w:type="dxa"/>
          </w:tcPr>
          <w:p w:rsidR="0018722C">
            <w:pPr>
              <w:pStyle w:val="cw21"/>
              <w:topLinePunct/>
              <w:ind w:leftChars="0" w:left="0" w:rightChars="0" w:right="0" w:firstLineChars="0" w:firstLine="0"/>
              <w:spacing w:line="240" w:lineRule="atLeast"/>
            </w:pPr>
            <w:r w:rsidRPr="00000000">
              <w:rPr>
                <w:sz w:val="24"/>
                <w:szCs w:val="24"/>
              </w:rPr>
              <w:t>3.656</w:t>
            </w:r>
          </w:p>
        </w:tc>
        <w:tc>
          <w:tcPr>
            <w:tcW w:w="975" w:type="dxa"/>
          </w:tcPr>
          <w:p w:rsidR="0018722C">
            <w:pPr>
              <w:pStyle w:val="cw21"/>
              <w:topLinePunct/>
              <w:ind w:leftChars="0" w:left="0" w:rightChars="0" w:right="0" w:firstLineChars="0" w:firstLine="0"/>
              <w:spacing w:line="240" w:lineRule="atLeast"/>
            </w:pPr>
            <w:r w:rsidRPr="00000000">
              <w:rPr>
                <w:sz w:val="24"/>
                <w:szCs w:val="24"/>
              </w:rPr>
              <w:t>3.057</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2</w:t>
            </w:r>
          </w:p>
        </w:tc>
        <w:tc>
          <w:tcPr>
            <w:tcW w:w="986" w:type="dxa"/>
          </w:tcPr>
          <w:p w:rsidR="0018722C">
            <w:pPr>
              <w:pStyle w:val="cw21"/>
              <w:topLinePunct/>
              <w:ind w:leftChars="0" w:left="0" w:rightChars="0" w:right="0" w:firstLineChars="0" w:firstLine="0"/>
              <w:spacing w:line="240" w:lineRule="atLeast"/>
            </w:pPr>
            <w:r w:rsidRPr="00000000">
              <w:rPr>
                <w:sz w:val="24"/>
                <w:szCs w:val="24"/>
              </w:rPr>
              <w:t>1.08</w:t>
            </w:r>
          </w:p>
        </w:tc>
        <w:tc>
          <w:tcPr>
            <w:tcW w:w="1001" w:type="dxa"/>
          </w:tcPr>
          <w:p w:rsidR="0018722C">
            <w:pPr>
              <w:pStyle w:val="cw21"/>
              <w:topLinePunct/>
              <w:ind w:leftChars="0" w:left="0" w:rightChars="0" w:right="0" w:firstLineChars="0" w:firstLine="0"/>
              <w:spacing w:line="240" w:lineRule="atLeast"/>
            </w:pPr>
            <w:r w:rsidRPr="00000000">
              <w:rPr>
                <w:sz w:val="24"/>
                <w:szCs w:val="24"/>
              </w:rPr>
              <w:t>0.8213</w:t>
            </w:r>
          </w:p>
        </w:tc>
        <w:tc>
          <w:tcPr>
            <w:tcW w:w="989" w:type="dxa"/>
          </w:tcPr>
          <w:p w:rsidR="0018722C">
            <w:pPr>
              <w:pStyle w:val="cw21"/>
              <w:topLinePunct/>
              <w:ind w:leftChars="0" w:left="0" w:rightChars="0" w:right="0" w:firstLineChars="0" w:firstLine="0"/>
              <w:spacing w:line="240" w:lineRule="atLeast"/>
            </w:pPr>
            <w:r w:rsidRPr="00000000">
              <w:rPr>
                <w:sz w:val="24"/>
                <w:szCs w:val="24"/>
              </w:rPr>
              <w:t>0.8231</w:t>
            </w:r>
          </w:p>
        </w:tc>
        <w:tc>
          <w:tcPr>
            <w:tcW w:w="975" w:type="dxa"/>
          </w:tcPr>
          <w:p w:rsidR="0018722C">
            <w:pPr>
              <w:pStyle w:val="cw21"/>
              <w:topLinePunct/>
              <w:ind w:leftChars="0" w:left="0" w:rightChars="0" w:right="0" w:firstLineChars="0" w:firstLine="0"/>
              <w:spacing w:line="240" w:lineRule="atLeast"/>
            </w:pPr>
            <w:r w:rsidRPr="00000000">
              <w:rPr>
                <w:sz w:val="24"/>
                <w:szCs w:val="24"/>
              </w:rPr>
              <w:t>nd</w:t>
            </w:r>
          </w:p>
        </w:tc>
        <w:tc>
          <w:tcPr>
            <w:tcW w:w="973" w:type="dxa"/>
          </w:tcPr>
          <w:p w:rsidR="0018722C">
            <w:pPr>
              <w:pStyle w:val="cw21"/>
              <w:topLinePunct/>
              <w:ind w:leftChars="0" w:left="0" w:rightChars="0" w:right="0" w:firstLineChars="0" w:firstLine="0"/>
              <w:spacing w:line="240" w:lineRule="atLeast"/>
            </w:pPr>
            <w:r w:rsidRPr="00000000">
              <w:rPr>
                <w:sz w:val="24"/>
                <w:szCs w:val="24"/>
              </w:rPr>
              <w:t>0.2314</w:t>
            </w:r>
          </w:p>
        </w:tc>
        <w:tc>
          <w:tcPr>
            <w:tcW w:w="974" w:type="dxa"/>
          </w:tcPr>
          <w:p w:rsidR="0018722C">
            <w:pPr>
              <w:pStyle w:val="cw21"/>
              <w:topLinePunct/>
              <w:ind w:leftChars="0" w:left="0" w:rightChars="0" w:right="0" w:firstLineChars="0" w:firstLine="0"/>
              <w:spacing w:line="240" w:lineRule="atLeast"/>
            </w:pPr>
            <w:r w:rsidRPr="00000000">
              <w:rPr>
                <w:sz w:val="24"/>
                <w:szCs w:val="24"/>
              </w:rPr>
              <w:t>nd</w:t>
            </w:r>
          </w:p>
        </w:tc>
        <w:tc>
          <w:tcPr>
            <w:tcW w:w="977" w:type="dxa"/>
          </w:tcPr>
          <w:p w:rsidR="0018722C">
            <w:pPr>
              <w:pStyle w:val="cw21"/>
              <w:topLinePunct/>
              <w:ind w:leftChars="0" w:left="0" w:rightChars="0" w:right="0" w:firstLineChars="0" w:firstLine="0"/>
              <w:spacing w:line="240" w:lineRule="atLeast"/>
            </w:pPr>
            <w:r w:rsidRPr="00000000">
              <w:rPr>
                <w:sz w:val="24"/>
                <w:szCs w:val="24"/>
              </w:rPr>
              <w:t>0.8868</w:t>
            </w:r>
          </w:p>
        </w:tc>
        <w:tc>
          <w:tcPr>
            <w:tcW w:w="975" w:type="dxa"/>
          </w:tcPr>
          <w:p w:rsidR="0018722C">
            <w:pPr>
              <w:pStyle w:val="cw21"/>
              <w:topLinePunct/>
              <w:ind w:leftChars="0" w:left="0" w:rightChars="0" w:right="0" w:firstLineChars="0" w:firstLine="0"/>
              <w:spacing w:line="240" w:lineRule="atLeast"/>
            </w:pPr>
            <w:r w:rsidRPr="00000000">
              <w:rPr>
                <w:sz w:val="24"/>
                <w:szCs w:val="24"/>
              </w:rPr>
              <w:t>0.7684</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4</w:t>
            </w:r>
          </w:p>
        </w:tc>
        <w:tc>
          <w:tcPr>
            <w:tcW w:w="986" w:type="dxa"/>
          </w:tcPr>
          <w:p w:rsidR="0018722C">
            <w:pPr>
              <w:pStyle w:val="cw21"/>
              <w:topLinePunct/>
              <w:ind w:leftChars="0" w:left="0" w:rightChars="0" w:right="0" w:firstLineChars="0" w:firstLine="0"/>
              <w:spacing w:line="240" w:lineRule="atLeast"/>
            </w:pPr>
            <w:r w:rsidRPr="00000000">
              <w:rPr>
                <w:sz w:val="24"/>
                <w:szCs w:val="24"/>
              </w:rPr>
              <w:t>0.9427</w:t>
            </w:r>
          </w:p>
        </w:tc>
        <w:tc>
          <w:tcPr>
            <w:tcW w:w="1001" w:type="dxa"/>
          </w:tcPr>
          <w:p w:rsidR="0018722C">
            <w:pPr>
              <w:pStyle w:val="cw21"/>
              <w:topLinePunct/>
              <w:ind w:leftChars="0" w:left="0" w:rightChars="0" w:right="0" w:firstLineChars="0" w:firstLine="0"/>
              <w:spacing w:line="240" w:lineRule="atLeast"/>
            </w:pPr>
            <w:r w:rsidRPr="00000000">
              <w:rPr>
                <w:sz w:val="24"/>
                <w:szCs w:val="24"/>
              </w:rPr>
              <w:t>0.218</w:t>
            </w:r>
          </w:p>
        </w:tc>
        <w:tc>
          <w:tcPr>
            <w:tcW w:w="989" w:type="dxa"/>
          </w:tcPr>
          <w:p w:rsidR="0018722C">
            <w:pPr>
              <w:pStyle w:val="cw21"/>
              <w:topLinePunct/>
              <w:ind w:leftChars="0" w:left="0" w:rightChars="0" w:right="0" w:firstLineChars="0" w:firstLine="0"/>
              <w:spacing w:line="240" w:lineRule="atLeast"/>
            </w:pPr>
            <w:r w:rsidRPr="00000000">
              <w:rPr>
                <w:sz w:val="24"/>
                <w:szCs w:val="24"/>
              </w:rPr>
              <w:t>nd</w:t>
            </w:r>
          </w:p>
        </w:tc>
        <w:tc>
          <w:tcPr>
            <w:tcW w:w="975" w:type="dxa"/>
          </w:tcPr>
          <w:p w:rsidR="0018722C">
            <w:pPr>
              <w:pStyle w:val="cw21"/>
              <w:topLinePunct/>
              <w:ind w:leftChars="0" w:left="0" w:rightChars="0" w:right="0" w:firstLineChars="0" w:firstLine="0"/>
              <w:spacing w:line="240" w:lineRule="atLeast"/>
            </w:pPr>
            <w:r w:rsidRPr="00000000">
              <w:rPr>
                <w:sz w:val="24"/>
                <w:szCs w:val="24"/>
              </w:rPr>
              <w:t>nd</w:t>
            </w:r>
          </w:p>
        </w:tc>
        <w:tc>
          <w:tcPr>
            <w:tcW w:w="973" w:type="dxa"/>
          </w:tcPr>
          <w:p w:rsidR="0018722C">
            <w:pPr>
              <w:pStyle w:val="cw21"/>
              <w:topLinePunct/>
              <w:ind w:leftChars="0" w:left="0" w:rightChars="0" w:right="0" w:firstLineChars="0" w:firstLine="0"/>
              <w:spacing w:line="240" w:lineRule="atLeast"/>
            </w:pPr>
            <w:r w:rsidRPr="00000000">
              <w:rPr>
                <w:sz w:val="24"/>
                <w:szCs w:val="24"/>
              </w:rPr>
              <w:t>nd</w:t>
            </w:r>
          </w:p>
        </w:tc>
        <w:tc>
          <w:tcPr>
            <w:tcW w:w="974" w:type="dxa"/>
          </w:tcPr>
          <w:p w:rsidR="0018722C">
            <w:pPr>
              <w:pStyle w:val="cw21"/>
              <w:topLinePunct/>
              <w:ind w:leftChars="0" w:left="0" w:rightChars="0" w:right="0" w:firstLineChars="0" w:firstLine="0"/>
              <w:spacing w:line="240" w:lineRule="atLeast"/>
            </w:pPr>
            <w:r w:rsidRPr="00000000">
              <w:rPr>
                <w:sz w:val="24"/>
                <w:szCs w:val="24"/>
              </w:rPr>
              <w:t>nd</w:t>
            </w:r>
          </w:p>
        </w:tc>
        <w:tc>
          <w:tcPr>
            <w:tcW w:w="977" w:type="dxa"/>
          </w:tcPr>
          <w:p w:rsidR="0018722C">
            <w:pPr>
              <w:pStyle w:val="cw21"/>
              <w:topLinePunct/>
              <w:ind w:leftChars="0" w:left="0" w:rightChars="0" w:right="0" w:firstLineChars="0" w:firstLine="0"/>
              <w:spacing w:line="240" w:lineRule="atLeast"/>
            </w:pPr>
            <w:r w:rsidRPr="00000000">
              <w:rPr>
                <w:sz w:val="24"/>
                <w:szCs w:val="24"/>
              </w:rPr>
              <w:t>nd</w:t>
            </w:r>
          </w:p>
        </w:tc>
        <w:tc>
          <w:tcPr>
            <w:tcW w:w="975" w:type="dxa"/>
          </w:tcPr>
          <w:p w:rsidR="0018722C">
            <w:pPr>
              <w:pStyle w:val="cw21"/>
              <w:topLinePunct/>
              <w:ind w:leftChars="0" w:left="0" w:rightChars="0" w:right="0" w:firstLineChars="0" w:firstLine="0"/>
              <w:spacing w:line="240" w:lineRule="atLeast"/>
            </w:pPr>
            <w:r w:rsidRPr="00000000">
              <w:rPr>
                <w:sz w:val="24"/>
                <w:szCs w:val="24"/>
              </w:rPr>
              <w:t>0.5804</w:t>
            </w:r>
          </w:p>
        </w:tc>
      </w:tr>
      <w:pPr>
        <w:pStyle w:val="cw21"/>
        <w:topLinePunct/>
        <w:ind w:leftChars="0" w:left="0" w:rightChars="0" w:right="0" w:firstLineChars="0" w:firstLine="0"/>
        <w:spacing w:line="240" w:lineRule="atLeast"/>
      </w:pPr>
      <w:tr>
        <w:trPr>
          <w:trHeight w:val="300" w:hRule="atLeast"/>
        </w:trPr>
        <w:tc>
          <w:tcPr>
            <w:tcW w:w="979"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w:t>
            </w:r>
          </w:p>
        </w:tc>
        <w:tc>
          <w:tcPr>
            <w:tcW w:w="986"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0.2934</w:t>
            </w:r>
          </w:p>
        </w:tc>
        <w:tc>
          <w:tcPr>
            <w:tcW w:w="1001"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89"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7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7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74"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77"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7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0.2934</w:t>
            </w:r>
          </w:p>
        </w:tc>
      </w:tr>
      <w:pPr>
        <w:pStyle w:val="cw21"/>
        <w:topLinePunct/>
        <w:ind w:leftChars="0" w:left="0" w:rightChars="0" w:right="0" w:firstLineChars="0" w:firstLine="0"/>
        <w:spacing w:line="240" w:lineRule="atLeast"/>
      </w:pPr>
      <w:tr>
        <w:trPr>
          <w:trHeight w:val="460" w:hRule="atLeast"/>
        </w:trPr>
        <w:tc>
          <w:tcPr>
            <w:tcW w:w="979"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sidRPr="00000000">
              <w:rPr>
                <w:sz w:val="24"/>
                <w:szCs w:val="24"/>
              </w:rPr>
              <w:t>(</w:t>
            </w:r>
            <w:r w:rsidRPr="00000000">
              <w:rPr>
                <w:sz w:val="24"/>
                <w:szCs w:val="24"/>
              </w:rPr>
              <w:t xml:space="preserve">b</w:t>
            </w:r>
            <w:r w:rsidRPr="00000000">
              <w:rPr>
                <w:sz w:val="24"/>
                <w:szCs w:val="24"/>
              </w:rPr>
              <w:t>)</w:t>
            </w:r>
          </w:p>
        </w:tc>
        <w:tc>
          <w:tcPr>
            <w:tcW w:w="986" w:type="dxa"/>
            <w:tcBorders>
              <w:top w:val="single" w:sz="4" w:space="0" w:color="000000"/>
            </w:tcBorders>
          </w:tcPr>
          <w:p w:rsidR="0018722C">
            <w:pPr>
              <w:pStyle w:val="cw21"/>
              <w:topLinePunct/>
              <w:ind w:leftChars="0" w:left="0" w:rightChars="0" w:right="0" w:firstLineChars="0" w:firstLine="0"/>
              <w:spacing w:line="240" w:lineRule="atLeast"/>
            </w:pPr>
          </w:p>
        </w:tc>
        <w:tc>
          <w:tcPr>
            <w:tcW w:w="1001" w:type="dxa"/>
            <w:tcBorders>
              <w:top w:val="single" w:sz="4" w:space="0" w:color="000000"/>
            </w:tcBorders>
          </w:tcPr>
          <w:p w:rsidR="0018722C">
            <w:pPr>
              <w:pStyle w:val="cw21"/>
              <w:topLinePunct/>
              <w:ind w:leftChars="0" w:left="0" w:rightChars="0" w:right="0" w:firstLineChars="0" w:firstLine="0"/>
              <w:spacing w:line="240" w:lineRule="atLeast"/>
            </w:pPr>
          </w:p>
        </w:tc>
        <w:tc>
          <w:tcPr>
            <w:tcW w:w="989" w:type="dxa"/>
            <w:tcBorders>
              <w:top w:val="single" w:sz="4" w:space="0" w:color="000000"/>
            </w:tcBorders>
          </w:tcPr>
          <w:p w:rsidR="0018722C">
            <w:pPr>
              <w:pStyle w:val="cw21"/>
              <w:topLinePunct/>
              <w:ind w:leftChars="0" w:left="0" w:rightChars="0" w:right="0" w:firstLineChars="0" w:firstLine="0"/>
              <w:spacing w:line="240" w:lineRule="atLeast"/>
            </w:pPr>
          </w:p>
        </w:tc>
        <w:tc>
          <w:tcPr>
            <w:tcW w:w="975" w:type="dxa"/>
            <w:tcBorders>
              <w:top w:val="single" w:sz="4" w:space="0" w:color="000000"/>
            </w:tcBorders>
          </w:tcPr>
          <w:p w:rsidR="0018722C">
            <w:pPr>
              <w:pStyle w:val="cw21"/>
              <w:topLinePunct/>
              <w:ind w:leftChars="0" w:left="0" w:rightChars="0" w:right="0" w:firstLineChars="0" w:firstLine="0"/>
              <w:spacing w:line="240" w:lineRule="atLeast"/>
            </w:pPr>
          </w:p>
        </w:tc>
        <w:tc>
          <w:tcPr>
            <w:tcW w:w="973" w:type="dxa"/>
            <w:tcBorders>
              <w:top w:val="single" w:sz="4" w:space="0" w:color="000000"/>
            </w:tcBorders>
          </w:tcPr>
          <w:p w:rsidR="0018722C">
            <w:pPr>
              <w:pStyle w:val="cw21"/>
              <w:topLinePunct/>
              <w:ind w:leftChars="0" w:left="0" w:rightChars="0" w:right="0" w:firstLineChars="0" w:firstLine="0"/>
              <w:spacing w:line="240" w:lineRule="atLeast"/>
            </w:pPr>
          </w:p>
        </w:tc>
        <w:tc>
          <w:tcPr>
            <w:tcW w:w="974" w:type="dxa"/>
            <w:tcBorders>
              <w:top w:val="single" w:sz="4" w:space="0" w:color="000000"/>
            </w:tcBorders>
          </w:tcPr>
          <w:p w:rsidR="0018722C">
            <w:pPr>
              <w:pStyle w:val="cw21"/>
              <w:topLinePunct/>
              <w:ind w:leftChars="0" w:left="0" w:rightChars="0" w:right="0" w:firstLineChars="0" w:firstLine="0"/>
              <w:spacing w:line="240" w:lineRule="atLeast"/>
            </w:pPr>
          </w:p>
        </w:tc>
        <w:tc>
          <w:tcPr>
            <w:tcW w:w="977" w:type="dxa"/>
            <w:tcBorders>
              <w:top w:val="single" w:sz="4" w:space="0" w:color="000000"/>
            </w:tcBorders>
          </w:tcPr>
          <w:p w:rsidR="0018722C">
            <w:pPr>
              <w:pStyle w:val="cw21"/>
              <w:topLinePunct/>
              <w:ind w:leftChars="0" w:left="0" w:rightChars="0" w:right="0" w:firstLineChars="0" w:firstLine="0"/>
              <w:spacing w:line="240" w:lineRule="atLeast"/>
            </w:pPr>
          </w:p>
        </w:tc>
        <w:tc>
          <w:tcPr>
            <w:tcW w:w="975" w:type="dxa"/>
            <w:tcBorders>
              <w:top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440" w:hRule="atLeast"/>
        </w:trPr>
        <w:tc>
          <w:tcPr>
            <w:tcW w:w="8829" w:type="dxa"/>
            <w:gridSpan w:val="9"/>
          </w:tcPr>
          <w:p w:rsidR="0018722C">
            <w:pPr>
              <w:pStyle w:val="cw21"/>
              <w:topLinePunct/>
              <w:ind w:leftChars="0" w:left="0" w:rightChars="0" w:right="0" w:firstLineChars="0" w:firstLine="0"/>
              <w:spacing w:line="240" w:lineRule="atLeast"/>
            </w:pPr>
          </w:p>
          <w:p w:rsidR="0018722C">
            <w:pPr>
              <w:pStyle w:val="cw21"/>
              <w:topLinePunct/>
            </w:pPr>
            <w:r w:rsidRPr="00000000">
              <w:rPr>
                <w:sz w:val="24"/>
                <w:szCs w:val="24"/>
              </w:rPr>
              <w:pict>
                <v:group style="width:440.9pt;height:.5pt;mso-position-horizontal-relative:char;mso-position-vertical-relative:line" coordorigin="0,0" coordsize="8818,10">
                  <v:line style="position:absolute" from="0,5" to="972,5" stroked="true" strokeweight=".47999pt" strokecolor="#000000">
                    <v:stroke dashstyle="solid"/>
                  </v:line>
                  <v:rect style="position:absolute;left:972;top:0;width:10;height:10" filled="true" fillcolor="#000000" stroked="false">
                    <v:fill type="solid"/>
                  </v:rect>
                  <v:line style="position:absolute" from="982,5" to="7843,5" stroked="true" strokeweight=".47999pt" strokecolor="#000000">
                    <v:stroke dashstyle="solid"/>
                  </v:line>
                  <v:rect style="position:absolute;left:7843;top:0;width:10;height:10" filled="true" fillcolor="#000000" stroked="false">
                    <v:fill type="solid"/>
                  </v:rect>
                  <v:line style="position:absolute" from="7853,5" to="8818,5" stroked="true" strokeweight=".47999pt" strokecolor="#000000">
                    <v:stroke dashstyle="solid"/>
                  </v:line>
                </v:group>
              </w:pict>
            </w:r>
          </w:p>
          <w:p w:rsidR="0018722C">
            <w:pPr>
              <w:pStyle w:val="cw21"/>
              <w:topLinePunct/>
              <w:ind w:leftChars="0" w:left="0" w:rightChars="0" w:right="0" w:firstLineChars="0" w:firstLine="0"/>
              <w:spacing w:line="240" w:lineRule="atLeast"/>
            </w:pPr>
            <w:r w:rsidRPr="00000000">
              <w:rPr>
                <w:sz w:val="24"/>
                <w:szCs w:val="24"/>
              </w:rPr>
              <w:t xml:space="preserve">BD </w:t>
            </w:r>
            <w:r w:rsidRPr="00000000">
              <w:rPr>
                <w:sz w:val="24"/>
                <w:szCs w:val="24"/>
              </w:rPr>
              <w:t xml:space="preserve">(</w:t>
            </w:r>
            <w:r w:rsidRPr="00000000">
              <w:rPr>
                <w:sz w:val="24"/>
                <w:szCs w:val="24"/>
              </w:rPr>
              <w:t xml:space="preserve">ng·mL</w:t>
            </w:r>
            <w:r w:rsidRPr="00000000">
              <w:rPr>
                <w:sz w:val="24"/>
                <w:szCs w:val="24"/>
              </w:rPr>
              <w:t xml:space="preserve">-1</w:t>
            </w:r>
            <w:r w:rsidRPr="00000000">
              <w:rPr>
                <w:sz w:val="24"/>
                <w:szCs w:val="24"/>
              </w:rPr>
              <w:t xml:space="preserve">)</w:t>
            </w:r>
          </w:p>
        </w:tc>
      </w:tr>
      <w:tr>
        <w:trPr>
          <w:trHeight w:val="300" w:hRule="atLeast"/>
        </w:trPr>
        <w:tc>
          <w:tcPr>
            <w:tcW w:w="97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86"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w:t>
            </w:r>
          </w:p>
        </w:tc>
        <w:tc>
          <w:tcPr>
            <w:tcW w:w="1001"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2</w:t>
            </w:r>
          </w:p>
        </w:tc>
        <w:tc>
          <w:tcPr>
            <w:tcW w:w="989"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3</w:t>
            </w:r>
          </w:p>
        </w:tc>
        <w:tc>
          <w:tcPr>
            <w:tcW w:w="975"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4</w:t>
            </w:r>
          </w:p>
        </w:tc>
        <w:tc>
          <w:tcPr>
            <w:tcW w:w="97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5</w:t>
            </w:r>
          </w:p>
        </w:tc>
        <w:tc>
          <w:tcPr>
            <w:tcW w:w="974"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w:t>
            </w:r>
          </w:p>
        </w:tc>
        <w:tc>
          <w:tcPr>
            <w:tcW w:w="977"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7</w:t>
            </w:r>
          </w:p>
        </w:tc>
        <w:tc>
          <w:tcPr>
            <w:tcW w:w="975" w:type="dxa"/>
            <w:tcBorders>
              <w:bottom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00" w:hRule="atLeast"/>
        </w:trPr>
        <w:tc>
          <w:tcPr>
            <w:tcW w:w="979"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0.033</w:t>
            </w:r>
          </w:p>
        </w:tc>
        <w:tc>
          <w:tcPr>
            <w:tcW w:w="986"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13.31</w:t>
            </w:r>
          </w:p>
        </w:tc>
        <w:tc>
          <w:tcPr>
            <w:tcW w:w="1001"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14.32</w:t>
            </w:r>
          </w:p>
        </w:tc>
        <w:tc>
          <w:tcPr>
            <w:tcW w:w="989"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12.9</w:t>
            </w:r>
          </w:p>
        </w:tc>
        <w:tc>
          <w:tcPr>
            <w:tcW w:w="97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9.174</w:t>
            </w:r>
          </w:p>
        </w:tc>
        <w:tc>
          <w:tcPr>
            <w:tcW w:w="973"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11.12</w:t>
            </w:r>
          </w:p>
        </w:tc>
        <w:tc>
          <w:tcPr>
            <w:tcW w:w="974"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25.34</w:t>
            </w:r>
          </w:p>
        </w:tc>
        <w:tc>
          <w:tcPr>
            <w:tcW w:w="977"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12.78</w:t>
            </w:r>
          </w:p>
        </w:tc>
        <w:tc>
          <w:tcPr>
            <w:tcW w:w="97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14.14</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0.083</w:t>
            </w:r>
          </w:p>
        </w:tc>
        <w:tc>
          <w:tcPr>
            <w:tcW w:w="986" w:type="dxa"/>
          </w:tcPr>
          <w:p w:rsidR="0018722C">
            <w:pPr>
              <w:pStyle w:val="cw21"/>
              <w:topLinePunct/>
              <w:ind w:leftChars="0" w:left="0" w:rightChars="0" w:right="0" w:firstLineChars="0" w:firstLine="0"/>
              <w:spacing w:line="240" w:lineRule="atLeast"/>
            </w:pPr>
            <w:r w:rsidRPr="00000000">
              <w:rPr>
                <w:sz w:val="24"/>
                <w:szCs w:val="24"/>
              </w:rPr>
              <w:t>5.684</w:t>
            </w:r>
          </w:p>
        </w:tc>
        <w:tc>
          <w:tcPr>
            <w:tcW w:w="1001" w:type="dxa"/>
          </w:tcPr>
          <w:p w:rsidR="0018722C">
            <w:pPr>
              <w:pStyle w:val="cw21"/>
              <w:topLinePunct/>
              <w:ind w:leftChars="0" w:left="0" w:rightChars="0" w:right="0" w:firstLineChars="0" w:firstLine="0"/>
              <w:spacing w:line="240" w:lineRule="atLeast"/>
            </w:pPr>
            <w:r w:rsidRPr="00000000">
              <w:rPr>
                <w:sz w:val="24"/>
                <w:szCs w:val="24"/>
              </w:rPr>
              <w:t>7.282</w:t>
            </w:r>
          </w:p>
        </w:tc>
        <w:tc>
          <w:tcPr>
            <w:tcW w:w="989" w:type="dxa"/>
          </w:tcPr>
          <w:p w:rsidR="0018722C">
            <w:pPr>
              <w:pStyle w:val="cw21"/>
              <w:topLinePunct/>
              <w:ind w:leftChars="0" w:left="0" w:rightChars="0" w:right="0" w:firstLineChars="0" w:firstLine="0"/>
              <w:spacing w:line="240" w:lineRule="atLeast"/>
            </w:pPr>
            <w:r w:rsidRPr="00000000">
              <w:rPr>
                <w:sz w:val="24"/>
                <w:szCs w:val="24"/>
              </w:rPr>
              <w:t>4.043</w:t>
            </w:r>
          </w:p>
        </w:tc>
        <w:tc>
          <w:tcPr>
            <w:tcW w:w="975" w:type="dxa"/>
          </w:tcPr>
          <w:p w:rsidR="0018722C">
            <w:pPr>
              <w:pStyle w:val="cw21"/>
              <w:topLinePunct/>
              <w:ind w:leftChars="0" w:left="0" w:rightChars="0" w:right="0" w:firstLineChars="0" w:firstLine="0"/>
              <w:spacing w:line="240" w:lineRule="atLeast"/>
            </w:pPr>
            <w:r w:rsidRPr="00000000">
              <w:rPr>
                <w:sz w:val="24"/>
                <w:szCs w:val="24"/>
              </w:rPr>
              <w:t>4.244</w:t>
            </w:r>
          </w:p>
        </w:tc>
        <w:tc>
          <w:tcPr>
            <w:tcW w:w="973" w:type="dxa"/>
          </w:tcPr>
          <w:p w:rsidR="0018722C">
            <w:pPr>
              <w:pStyle w:val="cw21"/>
              <w:topLinePunct/>
              <w:ind w:leftChars="0" w:left="0" w:rightChars="0" w:right="0" w:firstLineChars="0" w:firstLine="0"/>
              <w:spacing w:line="240" w:lineRule="atLeast"/>
            </w:pPr>
            <w:r w:rsidRPr="00000000">
              <w:rPr>
                <w:sz w:val="24"/>
                <w:szCs w:val="24"/>
              </w:rPr>
              <w:t>4.93</w:t>
            </w:r>
          </w:p>
        </w:tc>
        <w:tc>
          <w:tcPr>
            <w:tcW w:w="974" w:type="dxa"/>
          </w:tcPr>
          <w:p w:rsidR="0018722C">
            <w:pPr>
              <w:pStyle w:val="cw21"/>
              <w:topLinePunct/>
              <w:ind w:leftChars="0" w:left="0" w:rightChars="0" w:right="0" w:firstLineChars="0" w:firstLine="0"/>
              <w:spacing w:line="240" w:lineRule="atLeast"/>
            </w:pPr>
            <w:r w:rsidRPr="00000000">
              <w:rPr>
                <w:sz w:val="24"/>
                <w:szCs w:val="24"/>
              </w:rPr>
              <w:t>10.76</w:t>
            </w:r>
          </w:p>
        </w:tc>
        <w:tc>
          <w:tcPr>
            <w:tcW w:w="977" w:type="dxa"/>
          </w:tcPr>
          <w:p w:rsidR="0018722C">
            <w:pPr>
              <w:pStyle w:val="cw21"/>
              <w:topLinePunct/>
              <w:ind w:leftChars="0" w:left="0" w:rightChars="0" w:right="0" w:firstLineChars="0" w:firstLine="0"/>
              <w:spacing w:line="240" w:lineRule="atLeast"/>
            </w:pPr>
            <w:r w:rsidRPr="00000000">
              <w:rPr>
                <w:sz w:val="24"/>
                <w:szCs w:val="24"/>
              </w:rPr>
              <w:t>7.132</w:t>
            </w:r>
          </w:p>
        </w:tc>
        <w:tc>
          <w:tcPr>
            <w:tcW w:w="975" w:type="dxa"/>
          </w:tcPr>
          <w:p w:rsidR="0018722C">
            <w:pPr>
              <w:pStyle w:val="cw21"/>
              <w:topLinePunct/>
              <w:ind w:leftChars="0" w:left="0" w:rightChars="0" w:right="0" w:firstLineChars="0" w:firstLine="0"/>
              <w:spacing w:line="240" w:lineRule="atLeast"/>
            </w:pPr>
            <w:r w:rsidRPr="00000000">
              <w:rPr>
                <w:sz w:val="24"/>
                <w:szCs w:val="24"/>
              </w:rPr>
              <w:t>6.296</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0.25</w:t>
            </w:r>
          </w:p>
        </w:tc>
        <w:tc>
          <w:tcPr>
            <w:tcW w:w="986" w:type="dxa"/>
          </w:tcPr>
          <w:p w:rsidR="0018722C">
            <w:pPr>
              <w:pStyle w:val="cw21"/>
              <w:topLinePunct/>
              <w:ind w:leftChars="0" w:left="0" w:rightChars="0" w:right="0" w:firstLineChars="0" w:firstLine="0"/>
              <w:spacing w:line="240" w:lineRule="atLeast"/>
            </w:pPr>
            <w:r w:rsidRPr="00000000">
              <w:rPr>
                <w:sz w:val="24"/>
                <w:szCs w:val="24"/>
              </w:rPr>
              <w:t>2.251</w:t>
            </w:r>
          </w:p>
        </w:tc>
        <w:tc>
          <w:tcPr>
            <w:tcW w:w="1001" w:type="dxa"/>
          </w:tcPr>
          <w:p w:rsidR="0018722C">
            <w:pPr>
              <w:pStyle w:val="cw21"/>
              <w:topLinePunct/>
              <w:ind w:leftChars="0" w:left="0" w:rightChars="0" w:right="0" w:firstLineChars="0" w:firstLine="0"/>
              <w:spacing w:line="240" w:lineRule="atLeast"/>
            </w:pPr>
            <w:r w:rsidRPr="00000000">
              <w:rPr>
                <w:sz w:val="24"/>
                <w:szCs w:val="24"/>
              </w:rPr>
              <w:t>0.7578</w:t>
            </w:r>
          </w:p>
        </w:tc>
        <w:tc>
          <w:tcPr>
            <w:tcW w:w="989" w:type="dxa"/>
          </w:tcPr>
          <w:p w:rsidR="0018722C">
            <w:pPr>
              <w:pStyle w:val="cw21"/>
              <w:topLinePunct/>
              <w:ind w:leftChars="0" w:left="0" w:rightChars="0" w:right="0" w:firstLineChars="0" w:firstLine="0"/>
              <w:spacing w:line="240" w:lineRule="atLeast"/>
            </w:pPr>
            <w:r w:rsidRPr="00000000">
              <w:rPr>
                <w:sz w:val="24"/>
                <w:szCs w:val="24"/>
              </w:rPr>
              <w:t>1.127</w:t>
            </w:r>
          </w:p>
        </w:tc>
        <w:tc>
          <w:tcPr>
            <w:tcW w:w="975" w:type="dxa"/>
          </w:tcPr>
          <w:p w:rsidR="0018722C">
            <w:pPr>
              <w:pStyle w:val="cw21"/>
              <w:topLinePunct/>
              <w:ind w:leftChars="0" w:left="0" w:rightChars="0" w:right="0" w:firstLineChars="0" w:firstLine="0"/>
              <w:spacing w:line="240" w:lineRule="atLeast"/>
            </w:pPr>
            <w:r w:rsidRPr="00000000">
              <w:rPr>
                <w:sz w:val="24"/>
                <w:szCs w:val="24"/>
              </w:rPr>
              <w:t>1.001</w:t>
            </w:r>
          </w:p>
        </w:tc>
        <w:tc>
          <w:tcPr>
            <w:tcW w:w="973" w:type="dxa"/>
          </w:tcPr>
          <w:p w:rsidR="0018722C">
            <w:pPr>
              <w:pStyle w:val="cw21"/>
              <w:topLinePunct/>
              <w:ind w:leftChars="0" w:left="0" w:rightChars="0" w:right="0" w:firstLineChars="0" w:firstLine="0"/>
              <w:spacing w:line="240" w:lineRule="atLeast"/>
            </w:pPr>
            <w:r w:rsidRPr="00000000">
              <w:rPr>
                <w:sz w:val="24"/>
                <w:szCs w:val="24"/>
              </w:rPr>
              <w:t>0.4153</w:t>
            </w:r>
          </w:p>
        </w:tc>
        <w:tc>
          <w:tcPr>
            <w:tcW w:w="974" w:type="dxa"/>
          </w:tcPr>
          <w:p w:rsidR="0018722C">
            <w:pPr>
              <w:pStyle w:val="cw21"/>
              <w:topLinePunct/>
              <w:ind w:leftChars="0" w:left="0" w:rightChars="0" w:right="0" w:firstLineChars="0" w:firstLine="0"/>
              <w:spacing w:line="240" w:lineRule="atLeast"/>
            </w:pPr>
            <w:r w:rsidRPr="00000000">
              <w:rPr>
                <w:sz w:val="24"/>
                <w:szCs w:val="24"/>
              </w:rPr>
              <w:t>2.567</w:t>
            </w:r>
          </w:p>
        </w:tc>
        <w:tc>
          <w:tcPr>
            <w:tcW w:w="977" w:type="dxa"/>
          </w:tcPr>
          <w:p w:rsidR="0018722C">
            <w:pPr>
              <w:pStyle w:val="cw21"/>
              <w:topLinePunct/>
              <w:ind w:leftChars="0" w:left="0" w:rightChars="0" w:right="0" w:firstLineChars="0" w:firstLine="0"/>
              <w:spacing w:line="240" w:lineRule="atLeast"/>
            </w:pPr>
            <w:r w:rsidRPr="00000000">
              <w:rPr>
                <w:sz w:val="24"/>
                <w:szCs w:val="24"/>
              </w:rPr>
              <w:t>1.873</w:t>
            </w:r>
          </w:p>
        </w:tc>
        <w:tc>
          <w:tcPr>
            <w:tcW w:w="975" w:type="dxa"/>
          </w:tcPr>
          <w:p w:rsidR="0018722C">
            <w:pPr>
              <w:pStyle w:val="cw21"/>
              <w:topLinePunct/>
              <w:ind w:leftChars="0" w:left="0" w:rightChars="0" w:right="0" w:firstLineChars="0" w:firstLine="0"/>
              <w:spacing w:line="240" w:lineRule="atLeast"/>
            </w:pPr>
            <w:r w:rsidRPr="00000000">
              <w:rPr>
                <w:sz w:val="24"/>
                <w:szCs w:val="24"/>
              </w:rPr>
              <w:t>1.427</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0.5</w:t>
            </w:r>
          </w:p>
        </w:tc>
        <w:tc>
          <w:tcPr>
            <w:tcW w:w="986" w:type="dxa"/>
          </w:tcPr>
          <w:p w:rsidR="0018722C">
            <w:pPr>
              <w:pStyle w:val="cw21"/>
              <w:topLinePunct/>
              <w:ind w:leftChars="0" w:left="0" w:rightChars="0" w:right="0" w:firstLineChars="0" w:firstLine="0"/>
              <w:spacing w:line="240" w:lineRule="atLeast"/>
            </w:pPr>
            <w:r w:rsidRPr="00000000">
              <w:rPr>
                <w:sz w:val="24"/>
                <w:szCs w:val="24"/>
              </w:rPr>
              <w:t>2.474</w:t>
            </w:r>
          </w:p>
        </w:tc>
        <w:tc>
          <w:tcPr>
            <w:tcW w:w="1001" w:type="dxa"/>
          </w:tcPr>
          <w:p w:rsidR="0018722C">
            <w:pPr>
              <w:pStyle w:val="cw21"/>
              <w:topLinePunct/>
              <w:ind w:leftChars="0" w:left="0" w:rightChars="0" w:right="0" w:firstLineChars="0" w:firstLine="0"/>
              <w:spacing w:line="240" w:lineRule="atLeast"/>
            </w:pPr>
            <w:r w:rsidRPr="00000000">
              <w:rPr>
                <w:sz w:val="24"/>
                <w:szCs w:val="24"/>
              </w:rPr>
              <w:t>0.5472</w:t>
            </w:r>
          </w:p>
        </w:tc>
        <w:tc>
          <w:tcPr>
            <w:tcW w:w="989" w:type="dxa"/>
          </w:tcPr>
          <w:p w:rsidR="0018722C">
            <w:pPr>
              <w:pStyle w:val="cw21"/>
              <w:topLinePunct/>
              <w:ind w:leftChars="0" w:left="0" w:rightChars="0" w:right="0" w:firstLineChars="0" w:firstLine="0"/>
              <w:spacing w:line="240" w:lineRule="atLeast"/>
            </w:pPr>
            <w:r w:rsidRPr="00000000">
              <w:rPr>
                <w:sz w:val="24"/>
                <w:szCs w:val="24"/>
              </w:rPr>
              <w:t>1.045</w:t>
            </w:r>
          </w:p>
        </w:tc>
        <w:tc>
          <w:tcPr>
            <w:tcW w:w="975" w:type="dxa"/>
          </w:tcPr>
          <w:p w:rsidR="0018722C">
            <w:pPr>
              <w:pStyle w:val="cw21"/>
              <w:topLinePunct/>
              <w:ind w:leftChars="0" w:left="0" w:rightChars="0" w:right="0" w:firstLineChars="0" w:firstLine="0"/>
              <w:spacing w:line="240" w:lineRule="atLeast"/>
            </w:pPr>
            <w:r w:rsidRPr="00000000">
              <w:rPr>
                <w:sz w:val="24"/>
                <w:szCs w:val="24"/>
              </w:rPr>
              <w:t>1.139</w:t>
            </w:r>
          </w:p>
        </w:tc>
        <w:tc>
          <w:tcPr>
            <w:tcW w:w="973" w:type="dxa"/>
          </w:tcPr>
          <w:p w:rsidR="0018722C">
            <w:pPr>
              <w:pStyle w:val="cw21"/>
              <w:topLinePunct/>
              <w:ind w:leftChars="0" w:left="0" w:rightChars="0" w:right="0" w:firstLineChars="0" w:firstLine="0"/>
              <w:spacing w:line="240" w:lineRule="atLeast"/>
            </w:pPr>
            <w:r w:rsidRPr="00000000">
              <w:rPr>
                <w:sz w:val="24"/>
                <w:szCs w:val="24"/>
              </w:rPr>
              <w:t>0.4282</w:t>
            </w:r>
          </w:p>
        </w:tc>
        <w:tc>
          <w:tcPr>
            <w:tcW w:w="974" w:type="dxa"/>
          </w:tcPr>
          <w:p w:rsidR="0018722C">
            <w:pPr>
              <w:pStyle w:val="cw21"/>
              <w:topLinePunct/>
              <w:ind w:leftChars="0" w:left="0" w:rightChars="0" w:right="0" w:firstLineChars="0" w:firstLine="0"/>
              <w:spacing w:line="240" w:lineRule="atLeast"/>
            </w:pPr>
            <w:r w:rsidRPr="00000000">
              <w:rPr>
                <w:sz w:val="24"/>
                <w:szCs w:val="24"/>
              </w:rPr>
              <w:t>2.192</w:t>
            </w:r>
          </w:p>
        </w:tc>
        <w:tc>
          <w:tcPr>
            <w:tcW w:w="977" w:type="dxa"/>
          </w:tcPr>
          <w:p w:rsidR="0018722C">
            <w:pPr>
              <w:pStyle w:val="cw21"/>
              <w:topLinePunct/>
              <w:ind w:leftChars="0" w:left="0" w:rightChars="0" w:right="0" w:firstLineChars="0" w:firstLine="0"/>
              <w:spacing w:line="240" w:lineRule="atLeast"/>
            </w:pPr>
            <w:r w:rsidRPr="00000000">
              <w:rPr>
                <w:sz w:val="24"/>
                <w:szCs w:val="24"/>
              </w:rPr>
              <w:t>1.471</w:t>
            </w:r>
          </w:p>
        </w:tc>
        <w:tc>
          <w:tcPr>
            <w:tcW w:w="975" w:type="dxa"/>
          </w:tcPr>
          <w:p w:rsidR="0018722C">
            <w:pPr>
              <w:pStyle w:val="cw21"/>
              <w:topLinePunct/>
              <w:ind w:leftChars="0" w:left="0" w:rightChars="0" w:right="0" w:firstLineChars="0" w:firstLine="0"/>
              <w:spacing w:line="240" w:lineRule="atLeast"/>
            </w:pPr>
            <w:r w:rsidRPr="00000000">
              <w:rPr>
                <w:sz w:val="24"/>
                <w:szCs w:val="24"/>
              </w:rPr>
              <w:t>1.328</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1</w:t>
            </w:r>
          </w:p>
        </w:tc>
        <w:tc>
          <w:tcPr>
            <w:tcW w:w="986" w:type="dxa"/>
          </w:tcPr>
          <w:p w:rsidR="0018722C">
            <w:pPr>
              <w:pStyle w:val="cw21"/>
              <w:topLinePunct/>
              <w:ind w:leftChars="0" w:left="0" w:rightChars="0" w:right="0" w:firstLineChars="0" w:firstLine="0"/>
              <w:spacing w:line="240" w:lineRule="atLeast"/>
            </w:pPr>
            <w:r w:rsidRPr="00000000">
              <w:rPr>
                <w:sz w:val="24"/>
                <w:szCs w:val="24"/>
              </w:rPr>
              <w:t>0.362</w:t>
            </w:r>
          </w:p>
        </w:tc>
        <w:tc>
          <w:tcPr>
            <w:tcW w:w="1001" w:type="dxa"/>
          </w:tcPr>
          <w:p w:rsidR="0018722C">
            <w:pPr>
              <w:pStyle w:val="cw21"/>
              <w:topLinePunct/>
              <w:ind w:leftChars="0" w:left="0" w:rightChars="0" w:right="0" w:firstLineChars="0" w:firstLine="0"/>
              <w:spacing w:line="240" w:lineRule="atLeast"/>
            </w:pPr>
            <w:r w:rsidRPr="00000000">
              <w:rPr>
                <w:sz w:val="24"/>
                <w:szCs w:val="24"/>
              </w:rPr>
              <w:t>0.2294</w:t>
            </w:r>
          </w:p>
        </w:tc>
        <w:tc>
          <w:tcPr>
            <w:tcW w:w="989" w:type="dxa"/>
          </w:tcPr>
          <w:p w:rsidR="0018722C">
            <w:pPr>
              <w:pStyle w:val="cw21"/>
              <w:topLinePunct/>
              <w:ind w:leftChars="0" w:left="0" w:rightChars="0" w:right="0" w:firstLineChars="0" w:firstLine="0"/>
              <w:spacing w:line="240" w:lineRule="atLeast"/>
            </w:pPr>
            <w:r w:rsidRPr="00000000">
              <w:rPr>
                <w:sz w:val="24"/>
                <w:szCs w:val="24"/>
              </w:rPr>
              <w:t>0.2947</w:t>
            </w:r>
          </w:p>
        </w:tc>
        <w:tc>
          <w:tcPr>
            <w:tcW w:w="975" w:type="dxa"/>
          </w:tcPr>
          <w:p w:rsidR="0018722C">
            <w:pPr>
              <w:pStyle w:val="cw21"/>
              <w:topLinePunct/>
              <w:ind w:leftChars="0" w:left="0" w:rightChars="0" w:right="0" w:firstLineChars="0" w:firstLine="0"/>
              <w:spacing w:line="240" w:lineRule="atLeast"/>
            </w:pPr>
            <w:r w:rsidRPr="00000000">
              <w:rPr>
                <w:sz w:val="24"/>
                <w:szCs w:val="24"/>
              </w:rPr>
              <w:t>0.8601</w:t>
            </w:r>
          </w:p>
        </w:tc>
        <w:tc>
          <w:tcPr>
            <w:tcW w:w="973" w:type="dxa"/>
          </w:tcPr>
          <w:p w:rsidR="0018722C">
            <w:pPr>
              <w:pStyle w:val="cw21"/>
              <w:topLinePunct/>
              <w:ind w:leftChars="0" w:left="0" w:rightChars="0" w:right="0" w:firstLineChars="0" w:firstLine="0"/>
              <w:spacing w:line="240" w:lineRule="atLeast"/>
            </w:pPr>
            <w:r w:rsidRPr="00000000">
              <w:rPr>
                <w:sz w:val="24"/>
                <w:szCs w:val="24"/>
              </w:rPr>
              <w:t>0.6283</w:t>
            </w:r>
          </w:p>
        </w:tc>
        <w:tc>
          <w:tcPr>
            <w:tcW w:w="974" w:type="dxa"/>
          </w:tcPr>
          <w:p w:rsidR="0018722C">
            <w:pPr>
              <w:pStyle w:val="cw21"/>
              <w:topLinePunct/>
              <w:ind w:leftChars="0" w:left="0" w:rightChars="0" w:right="0" w:firstLineChars="0" w:firstLine="0"/>
              <w:spacing w:line="240" w:lineRule="atLeast"/>
            </w:pPr>
            <w:r w:rsidRPr="00000000">
              <w:rPr>
                <w:sz w:val="24"/>
                <w:szCs w:val="24"/>
              </w:rPr>
              <w:t>1.346</w:t>
            </w:r>
          </w:p>
        </w:tc>
        <w:tc>
          <w:tcPr>
            <w:tcW w:w="977" w:type="dxa"/>
          </w:tcPr>
          <w:p w:rsidR="0018722C">
            <w:pPr>
              <w:pStyle w:val="cw21"/>
              <w:topLinePunct/>
              <w:ind w:leftChars="0" w:left="0" w:rightChars="0" w:right="0" w:firstLineChars="0" w:firstLine="0"/>
              <w:spacing w:line="240" w:lineRule="atLeast"/>
            </w:pPr>
            <w:r w:rsidRPr="00000000">
              <w:rPr>
                <w:sz w:val="24"/>
                <w:szCs w:val="24"/>
              </w:rPr>
              <w:t>1.258</w:t>
            </w:r>
          </w:p>
        </w:tc>
        <w:tc>
          <w:tcPr>
            <w:tcW w:w="975" w:type="dxa"/>
          </w:tcPr>
          <w:p w:rsidR="0018722C">
            <w:pPr>
              <w:pStyle w:val="cw21"/>
              <w:topLinePunct/>
              <w:ind w:leftChars="0" w:left="0" w:rightChars="0" w:right="0" w:firstLineChars="0" w:firstLine="0"/>
              <w:spacing w:line="240" w:lineRule="atLeast"/>
            </w:pPr>
            <w:r w:rsidRPr="00000000">
              <w:rPr>
                <w:sz w:val="24"/>
                <w:szCs w:val="24"/>
              </w:rPr>
              <w:t>0.7112</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2</w:t>
            </w:r>
          </w:p>
        </w:tc>
        <w:tc>
          <w:tcPr>
            <w:tcW w:w="986" w:type="dxa"/>
          </w:tcPr>
          <w:p w:rsidR="0018722C">
            <w:pPr>
              <w:pStyle w:val="cw21"/>
              <w:topLinePunct/>
              <w:ind w:leftChars="0" w:left="0" w:rightChars="0" w:right="0" w:firstLineChars="0" w:firstLine="0"/>
              <w:spacing w:line="240" w:lineRule="atLeast"/>
            </w:pPr>
            <w:r w:rsidRPr="00000000">
              <w:rPr>
                <w:sz w:val="24"/>
                <w:szCs w:val="24"/>
              </w:rPr>
              <w:t>nd</w:t>
            </w:r>
          </w:p>
        </w:tc>
        <w:tc>
          <w:tcPr>
            <w:tcW w:w="1001" w:type="dxa"/>
          </w:tcPr>
          <w:p w:rsidR="0018722C">
            <w:pPr>
              <w:pStyle w:val="cw21"/>
              <w:topLinePunct/>
              <w:ind w:leftChars="0" w:left="0" w:rightChars="0" w:right="0" w:firstLineChars="0" w:firstLine="0"/>
              <w:spacing w:line="240" w:lineRule="atLeast"/>
            </w:pPr>
            <w:r w:rsidRPr="00000000">
              <w:rPr>
                <w:sz w:val="24"/>
                <w:szCs w:val="24"/>
              </w:rPr>
              <w:t>0.187</w:t>
            </w:r>
          </w:p>
        </w:tc>
        <w:tc>
          <w:tcPr>
            <w:tcW w:w="989" w:type="dxa"/>
          </w:tcPr>
          <w:p w:rsidR="0018722C">
            <w:pPr>
              <w:pStyle w:val="cw21"/>
              <w:topLinePunct/>
              <w:ind w:leftChars="0" w:left="0" w:rightChars="0" w:right="0" w:firstLineChars="0" w:firstLine="0"/>
              <w:spacing w:line="240" w:lineRule="atLeast"/>
            </w:pPr>
            <w:r w:rsidRPr="00000000">
              <w:rPr>
                <w:sz w:val="24"/>
                <w:szCs w:val="24"/>
              </w:rPr>
              <w:t>0.0809</w:t>
            </w:r>
          </w:p>
        </w:tc>
        <w:tc>
          <w:tcPr>
            <w:tcW w:w="975" w:type="dxa"/>
          </w:tcPr>
          <w:p w:rsidR="0018722C">
            <w:pPr>
              <w:pStyle w:val="cw21"/>
              <w:topLinePunct/>
              <w:ind w:leftChars="0" w:left="0" w:rightChars="0" w:right="0" w:firstLineChars="0" w:firstLine="0"/>
              <w:spacing w:line="240" w:lineRule="atLeast"/>
            </w:pPr>
            <w:r w:rsidRPr="00000000">
              <w:rPr>
                <w:sz w:val="24"/>
                <w:szCs w:val="24"/>
              </w:rPr>
              <w:t>0.6844</w:t>
            </w:r>
          </w:p>
        </w:tc>
        <w:tc>
          <w:tcPr>
            <w:tcW w:w="973" w:type="dxa"/>
          </w:tcPr>
          <w:p w:rsidR="0018722C">
            <w:pPr>
              <w:pStyle w:val="cw21"/>
              <w:topLinePunct/>
              <w:ind w:leftChars="0" w:left="0" w:rightChars="0" w:right="0" w:firstLineChars="0" w:firstLine="0"/>
              <w:spacing w:line="240" w:lineRule="atLeast"/>
            </w:pPr>
            <w:r w:rsidRPr="00000000">
              <w:rPr>
                <w:sz w:val="24"/>
                <w:szCs w:val="24"/>
              </w:rPr>
              <w:t>0.228</w:t>
            </w:r>
          </w:p>
        </w:tc>
        <w:tc>
          <w:tcPr>
            <w:tcW w:w="974" w:type="dxa"/>
          </w:tcPr>
          <w:p w:rsidR="0018722C">
            <w:pPr>
              <w:pStyle w:val="cw21"/>
              <w:topLinePunct/>
              <w:ind w:leftChars="0" w:left="0" w:rightChars="0" w:right="0" w:firstLineChars="0" w:firstLine="0"/>
              <w:spacing w:line="240" w:lineRule="atLeast"/>
            </w:pPr>
            <w:r w:rsidRPr="00000000">
              <w:rPr>
                <w:sz w:val="24"/>
                <w:szCs w:val="24"/>
              </w:rPr>
              <w:t>1.575</w:t>
            </w:r>
          </w:p>
        </w:tc>
        <w:tc>
          <w:tcPr>
            <w:tcW w:w="977" w:type="dxa"/>
          </w:tcPr>
          <w:p w:rsidR="0018722C">
            <w:pPr>
              <w:pStyle w:val="cw21"/>
              <w:topLinePunct/>
              <w:ind w:leftChars="0" w:left="0" w:rightChars="0" w:right="0" w:firstLineChars="0" w:firstLine="0"/>
              <w:spacing w:line="240" w:lineRule="atLeast"/>
            </w:pPr>
            <w:r w:rsidRPr="00000000">
              <w:rPr>
                <w:sz w:val="24"/>
                <w:szCs w:val="24"/>
              </w:rPr>
              <w:t>1.037</w:t>
            </w:r>
          </w:p>
        </w:tc>
        <w:tc>
          <w:tcPr>
            <w:tcW w:w="975" w:type="dxa"/>
          </w:tcPr>
          <w:p w:rsidR="0018722C">
            <w:pPr>
              <w:pStyle w:val="cw21"/>
              <w:topLinePunct/>
              <w:ind w:leftChars="0" w:left="0" w:rightChars="0" w:right="0" w:firstLineChars="0" w:firstLine="0"/>
              <w:spacing w:line="240" w:lineRule="atLeast"/>
            </w:pPr>
            <w:r w:rsidRPr="00000000">
              <w:rPr>
                <w:sz w:val="24"/>
                <w:szCs w:val="24"/>
              </w:rPr>
              <w:t>0.6319</w:t>
            </w:r>
          </w:p>
        </w:tc>
      </w:tr>
      <w:pPr>
        <w:pStyle w:val="cw21"/>
        <w:topLinePunct/>
        <w:ind w:leftChars="0" w:left="0" w:rightChars="0" w:right="0" w:firstLineChars="0" w:firstLine="0"/>
        <w:spacing w:line="240" w:lineRule="atLeast"/>
      </w:pPr>
      <w:tr>
        <w:trPr>
          <w:trHeight w:val="300" w:hRule="atLeast"/>
        </w:trPr>
        <w:tc>
          <w:tcPr>
            <w:tcW w:w="979" w:type="dxa"/>
          </w:tcPr>
          <w:p w:rsidR="0018722C">
            <w:pPr>
              <w:pStyle w:val="cw21"/>
              <w:topLinePunct/>
              <w:ind w:leftChars="0" w:left="0" w:rightChars="0" w:right="0" w:firstLineChars="0" w:firstLine="0"/>
              <w:spacing w:line="240" w:lineRule="atLeast"/>
            </w:pPr>
            <w:r w:rsidRPr="00000000">
              <w:rPr>
                <w:sz w:val="24"/>
                <w:szCs w:val="24"/>
              </w:rPr>
              <w:t>4</w:t>
            </w:r>
          </w:p>
        </w:tc>
        <w:tc>
          <w:tcPr>
            <w:tcW w:w="986" w:type="dxa"/>
          </w:tcPr>
          <w:p w:rsidR="0018722C">
            <w:pPr>
              <w:pStyle w:val="cw21"/>
              <w:topLinePunct/>
              <w:ind w:leftChars="0" w:left="0" w:rightChars="0" w:right="0" w:firstLineChars="0" w:firstLine="0"/>
              <w:spacing w:line="240" w:lineRule="atLeast"/>
            </w:pPr>
            <w:r w:rsidRPr="00000000">
              <w:rPr>
                <w:sz w:val="24"/>
                <w:szCs w:val="24"/>
              </w:rPr>
              <w:t>nd</w:t>
            </w:r>
          </w:p>
        </w:tc>
        <w:tc>
          <w:tcPr>
            <w:tcW w:w="1001" w:type="dxa"/>
          </w:tcPr>
          <w:p w:rsidR="0018722C">
            <w:pPr>
              <w:pStyle w:val="cw21"/>
              <w:topLinePunct/>
              <w:ind w:leftChars="0" w:left="0" w:rightChars="0" w:right="0" w:firstLineChars="0" w:firstLine="0"/>
              <w:spacing w:line="240" w:lineRule="atLeast"/>
            </w:pPr>
            <w:r w:rsidRPr="00000000">
              <w:rPr>
                <w:sz w:val="24"/>
                <w:szCs w:val="24"/>
              </w:rPr>
              <w:t>0.1227</w:t>
            </w:r>
          </w:p>
        </w:tc>
        <w:tc>
          <w:tcPr>
            <w:tcW w:w="989" w:type="dxa"/>
          </w:tcPr>
          <w:p w:rsidR="0018722C">
            <w:pPr>
              <w:pStyle w:val="cw21"/>
              <w:topLinePunct/>
              <w:ind w:leftChars="0" w:left="0" w:rightChars="0" w:right="0" w:firstLineChars="0" w:firstLine="0"/>
              <w:spacing w:line="240" w:lineRule="atLeast"/>
            </w:pPr>
            <w:r w:rsidRPr="00000000">
              <w:rPr>
                <w:sz w:val="24"/>
                <w:szCs w:val="24"/>
              </w:rPr>
              <w:t>nd</w:t>
            </w:r>
          </w:p>
        </w:tc>
        <w:tc>
          <w:tcPr>
            <w:tcW w:w="975" w:type="dxa"/>
          </w:tcPr>
          <w:p w:rsidR="0018722C">
            <w:pPr>
              <w:pStyle w:val="cw21"/>
              <w:topLinePunct/>
              <w:ind w:leftChars="0" w:left="0" w:rightChars="0" w:right="0" w:firstLineChars="0" w:firstLine="0"/>
              <w:spacing w:line="240" w:lineRule="atLeast"/>
            </w:pPr>
            <w:r w:rsidRPr="00000000">
              <w:rPr>
                <w:sz w:val="24"/>
                <w:szCs w:val="24"/>
              </w:rPr>
              <w:t>0.3734</w:t>
            </w:r>
          </w:p>
        </w:tc>
        <w:tc>
          <w:tcPr>
            <w:tcW w:w="973" w:type="dxa"/>
          </w:tcPr>
          <w:p w:rsidR="0018722C">
            <w:pPr>
              <w:pStyle w:val="cw21"/>
              <w:topLinePunct/>
              <w:ind w:leftChars="0" w:left="0" w:rightChars="0" w:right="0" w:firstLineChars="0" w:firstLine="0"/>
              <w:spacing w:line="240" w:lineRule="atLeast"/>
            </w:pPr>
            <w:r w:rsidRPr="00000000">
              <w:rPr>
                <w:sz w:val="24"/>
                <w:szCs w:val="24"/>
              </w:rPr>
              <w:t>0.2348</w:t>
            </w:r>
          </w:p>
        </w:tc>
        <w:tc>
          <w:tcPr>
            <w:tcW w:w="974" w:type="dxa"/>
          </w:tcPr>
          <w:p w:rsidR="0018722C">
            <w:pPr>
              <w:pStyle w:val="cw21"/>
              <w:topLinePunct/>
              <w:ind w:leftChars="0" w:left="0" w:rightChars="0" w:right="0" w:firstLineChars="0" w:firstLine="0"/>
              <w:spacing w:line="240" w:lineRule="atLeast"/>
            </w:pPr>
            <w:r w:rsidRPr="00000000">
              <w:rPr>
                <w:sz w:val="24"/>
                <w:szCs w:val="24"/>
              </w:rPr>
              <w:t>1.159</w:t>
            </w:r>
          </w:p>
        </w:tc>
        <w:tc>
          <w:tcPr>
            <w:tcW w:w="977" w:type="dxa"/>
          </w:tcPr>
          <w:p w:rsidR="0018722C">
            <w:pPr>
              <w:pStyle w:val="cw21"/>
              <w:topLinePunct/>
              <w:ind w:leftChars="0" w:left="0" w:rightChars="0" w:right="0" w:firstLineChars="0" w:firstLine="0"/>
              <w:spacing w:line="240" w:lineRule="atLeast"/>
            </w:pPr>
            <w:r w:rsidRPr="00000000">
              <w:rPr>
                <w:sz w:val="24"/>
                <w:szCs w:val="24"/>
              </w:rPr>
              <w:t>1.005</w:t>
            </w:r>
          </w:p>
        </w:tc>
        <w:tc>
          <w:tcPr>
            <w:tcW w:w="975" w:type="dxa"/>
          </w:tcPr>
          <w:p w:rsidR="0018722C">
            <w:pPr>
              <w:pStyle w:val="cw21"/>
              <w:topLinePunct/>
              <w:ind w:leftChars="0" w:left="0" w:rightChars="0" w:right="0" w:firstLineChars="0" w:firstLine="0"/>
              <w:spacing w:line="240" w:lineRule="atLeast"/>
            </w:pPr>
            <w:r w:rsidRPr="00000000">
              <w:rPr>
                <w:sz w:val="24"/>
                <w:szCs w:val="24"/>
              </w:rPr>
              <w:t>0.5789</w:t>
            </w:r>
          </w:p>
        </w:tc>
      </w:tr>
      <w:pPr>
        <w:pStyle w:val="cw21"/>
        <w:topLinePunct/>
        <w:ind w:leftChars="0" w:left="0" w:rightChars="0" w:right="0" w:firstLineChars="0" w:firstLine="0"/>
        <w:spacing w:line="240" w:lineRule="atLeast"/>
      </w:pPr>
      <w:tr>
        <w:trPr>
          <w:trHeight w:val="300" w:hRule="atLeast"/>
        </w:trPr>
        <w:tc>
          <w:tcPr>
            <w:tcW w:w="979"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w:t>
            </w:r>
          </w:p>
        </w:tc>
        <w:tc>
          <w:tcPr>
            <w:tcW w:w="986"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1001"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89"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97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0.3221</w:t>
            </w:r>
          </w:p>
        </w:tc>
        <w:tc>
          <w:tcPr>
            <w:tcW w:w="97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0.1046</w:t>
            </w:r>
          </w:p>
        </w:tc>
        <w:tc>
          <w:tcPr>
            <w:tcW w:w="974"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0.9617</w:t>
            </w:r>
          </w:p>
        </w:tc>
        <w:tc>
          <w:tcPr>
            <w:tcW w:w="977"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0.2423</w:t>
            </w:r>
          </w:p>
        </w:tc>
        <w:tc>
          <w:tcPr>
            <w:tcW w:w="97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0.4077</w:t>
            </w:r>
          </w:p>
        </w:tc>
      </w:tr>
      <w:pPr>
        <w:pStyle w:val="cw21"/>
        <w:topLinePunct/>
      </w:pPr>
    </w:tbl>
    <w:p w:rsidR="0018722C">
      <w:pPr>
        <w:rPr/>
        <w:pStyle w:val="cw21"/>
        <w:topLinePunct/>
        <w:pStyle w:val="affa"/>
      </w:pPr>
    </w:p>
    <w:p w:rsidR="0018722C">
      <w:pPr>
        <w:pStyle w:val="ae"/>
        <w:topLinePunct/>
      </w:pPr>
      <w:r>
        <w:rPr>
          <w:kern w:val="2"/>
          <w:sz w:val="22"/>
          <w:szCs w:val="22"/>
          <w:rFonts w:cstheme="minorBidi" w:hAnsiTheme="minorHAnsi" w:eastAsiaTheme="minorHAnsi" w:asciiTheme="minorHAnsi"/>
        </w:rPr>
        <w:pict>
          <v:group style="margin-left:77.378258pt;margin-top:27.103651pt;width:411.58pt;height:.5pt;mso-position-horizontal-relative:page;mso-position-vertical-relative:paragraph;z-index:5656" coordorigin="1548,542" coordsize="8818,10">
            <v:line style="position:absolute" from="1548,547" to="2520,547" stroked="true" strokeweight=".47999pt" strokecolor="#000000">
              <v:stroke dashstyle="solid"/>
            </v:line>
            <v:rect style="position:absolute;left:2519;top:542;width:10;height:10" filled="true" fillcolor="#000000" stroked="false">
              <v:fill type="solid"/>
            </v:rect>
            <v:line style="position:absolute" from="2529,547" to="9393,547" stroked="true" strokeweight=".47999pt" strokecolor="#000000">
              <v:stroke dashstyle="solid"/>
            </v:line>
            <v:rect style="position:absolute;left:9393;top:542;width:10;height:10" filled="true" fillcolor="#000000" stroked="false">
              <v:fill type="solid"/>
            </v:rect>
            <v:line style="position:absolute" from="9403,547" to="10365,547" stroked="true" strokeweight=".47999pt" strokecolor="#000000">
              <v:stroke dashstyle="solid"/>
            </v:line>
            <w10:wrap type="none"/>
          </v:group>
        </w:pict>
      </w:r>
    </w:p>
    <w:p w:rsidR="0018722C">
      <w:pPr>
        <w:pStyle w:val="ae"/>
        <w:topLinePunct/>
      </w:pP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c</w:t>
      </w:r>
      <w:r>
        <w:rPr>
          <w:kern w:val="2"/>
          <w:szCs w:val="22"/>
          <w:rFonts w:ascii="宋体" w:eastAsia="宋体" w:hint="eastAsia" w:cstheme="minorBidi" w:hAnsiTheme="minorHAnsi"/>
          <w:sz w:val="21"/>
        </w:rPr>
        <w:t>）</w:t>
      </w:r>
    </w:p>
    <w:p w:rsidR="0018722C">
      <w:pPr>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B7 </w:t>
      </w:r>
      <w:r>
        <w:rPr>
          <w:rFonts w:cstheme="minorBidi" w:hAnsiTheme="minorHAnsi" w:eastAsiaTheme="minorHAnsi" w:asciiTheme="minorHAnsi"/>
        </w:rPr>
        <w:t xml:space="preserve">(</w:t>
      </w:r>
      <w:r>
        <w:rPr>
          <w:rFonts w:cstheme="minorBidi" w:hAnsiTheme="minorHAnsi" w:eastAsiaTheme="minorHAnsi" w:asciiTheme="minorHAnsi"/>
        </w:rPr>
        <w:t xml:space="preserve">ng·mL</w:t>
      </w:r>
      <w:r>
        <w:rPr>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pPr>
        <w:pStyle w:val="ae"/>
        <w:topLinePunct/>
      </w:pPr>
      <w:r>
        <w:rPr>
          <w:kern w:val="2"/>
          <w:sz w:val="22"/>
          <w:szCs w:val="22"/>
          <w:rFonts w:cstheme="minorBidi" w:hAnsiTheme="minorHAnsi" w:eastAsiaTheme="minorHAnsi" w:asciiTheme="minorHAnsi"/>
        </w:rPr>
        <w:pict>
          <v:group style="margin-left:125.978256pt;margin-top:4.090786pt;width:343.7pt;height:.5pt;mso-position-horizontal-relative:page;mso-position-vertical-relative:paragraph;z-index:5680" coordorigin="2520,82" coordsize="6874,10">
            <v:line style="position:absolute" from="2520,87" to="3494,87" stroked="true" strokeweight=".47999pt" strokecolor="#000000">
              <v:stroke dashstyle="solid"/>
            </v:line>
            <v:rect style="position:absolute;left:3493;top:81;width:10;height:10" filled="true" fillcolor="#000000" stroked="false">
              <v:fill type="solid"/>
            </v:rect>
            <v:line style="position:absolute" from="3504,87" to="4521,87" stroked="true" strokeweight=".47999pt" strokecolor="#000000">
              <v:stroke dashstyle="solid"/>
            </v:line>
            <v:rect style="position:absolute;left:4521;top:81;width:10;height:10" filled="true" fillcolor="#000000" stroked="false">
              <v:fill type="solid"/>
            </v:rect>
            <v:line style="position:absolute" from="4531,87" to="5493,87" stroked="true" strokeweight=".47999pt" strokecolor="#000000">
              <v:stroke dashstyle="solid"/>
            </v:line>
            <v:rect style="position:absolute;left:5493;top:81;width:10;height:10" filled="true" fillcolor="#000000" stroked="false">
              <v:fill type="solid"/>
            </v:rect>
            <v:line style="position:absolute" from="5503,87" to="6468,87" stroked="true" strokeweight=".47999pt" strokecolor="#000000">
              <v:stroke dashstyle="solid"/>
            </v:line>
            <v:rect style="position:absolute;left:6467;top:81;width:10;height:10" filled="true" fillcolor="#000000" stroked="false">
              <v:fill type="solid"/>
            </v:rect>
            <v:line style="position:absolute" from="6477,87" to="7442,87" stroked="true" strokeweight=".47999pt" strokecolor="#000000">
              <v:stroke dashstyle="solid"/>
            </v:line>
            <v:rect style="position:absolute;left:7441;top:81;width:10;height:10" filled="true" fillcolor="#000000" stroked="false">
              <v:fill type="solid"/>
            </v:rect>
            <v:line style="position:absolute" from="7452,87" to="8416,87" stroked="true" strokeweight=".47999pt" strokecolor="#000000">
              <v:stroke dashstyle="solid"/>
            </v:line>
            <v:rect style="position:absolute;left:8416;top:81;width:10;height:10" filled="true" fillcolor="#000000" stroked="false">
              <v:fill type="solid"/>
            </v:rect>
            <v:line style="position:absolute" from="8426,87" to="9393,87" stroked="true" strokeweight=".47999pt" strokecolor="#000000">
              <v:stroke dashstyle="solid"/>
            </v:line>
            <w10:wrap type="none"/>
          </v:group>
        </w:pict>
      </w:r>
    </w:p>
    <w:p w:rsidR="0018722C">
      <w:pPr>
        <w:pStyle w:val="ae"/>
        <w:topLinePunct/>
      </w:pPr>
      <w:r>
        <w:rPr>
          <w:kern w:val="2"/>
          <w:szCs w:val="22"/>
          <w:rFonts w:ascii="Symbol" w:hAnsi="Symbol" w:cstheme="minorBidi" w:eastAsiaTheme="minorHAnsi"/>
          <w:sz w:val="18"/>
        </w:rPr>
        <w:t></w:t>
      </w:r>
      <w:r>
        <w:rPr>
          <w:kern w:val="2"/>
          <w:szCs w:val="22"/>
          <w:rFonts w:cstheme="minorBidi" w:hAnsiTheme="minorHAnsi" w:eastAsiaTheme="minorHAnsi" w:asciiTheme="minorHAnsi"/>
          <w:sz w:val="18"/>
        </w:rPr>
        <w:t>x</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header="1501" w:footer="1134" w:top="1720" w:bottom="1320" w:left="1420" w:right="1420"/>
          <w:cols w:num="2" w:equalWidth="0">
            <w:col w:w="1078" w:space="138"/>
            <w:col w:w="7854"/>
          </w:cols>
        </w:sectPr>
        <w:topLinePunct/>
      </w:pPr>
    </w:p>
    <w:p w:rsidR="0018722C">
      <w:pPr>
        <w:topLinePunct/>
      </w:pPr>
    </w:p>
    <w:p w:rsidR="0018722C">
      <w:pPr>
        <w:pStyle w:val="aff7"/>
        <w:topLinePunct/>
      </w:pPr>
      <w:r>
        <w:rPr>
          <w:sz w:val="2"/>
        </w:rPr>
        <w:pict>
          <v:group style="width:440.9pt;height:.5pt;mso-position-horizontal-relative:char;mso-position-vertical-relative:line" coordorigin="0,0" coordsize="8818,10">
            <v:line style="position:absolute" from="0,5" to="972,5" stroked="true" strokeweight=".47999pt" strokecolor="#000000">
              <v:stroke dashstyle="solid"/>
            </v:line>
            <v:rect style="position:absolute;left:972;top:0;width:10;height:10" filled="true" fillcolor="#000000" stroked="false">
              <v:fill type="solid"/>
            </v:rect>
            <v:line style="position:absolute" from="982,5" to="1946,5" stroked="true" strokeweight=".47999pt" strokecolor="#000000">
              <v:stroke dashstyle="solid"/>
            </v:line>
            <v:rect style="position:absolute;left:1946;top:0;width:10;height:10" filled="true" fillcolor="#000000" stroked="false">
              <v:fill type="solid"/>
            </v:rect>
            <v:line style="position:absolute" from="1956,5" to="2974,5" stroked="true" strokeweight=".47999pt" strokecolor="#000000">
              <v:stroke dashstyle="solid"/>
            </v:line>
            <v:rect style="position:absolute;left:2973;top:0;width:10;height:10" filled="true" fillcolor="#000000" stroked="false">
              <v:fill type="solid"/>
            </v:rect>
            <v:line style="position:absolute" from="2983,5" to="3946,5" stroked="true" strokeweight=".47999pt" strokecolor="#000000">
              <v:stroke dashstyle="solid"/>
            </v:line>
            <v:rect style="position:absolute;left:3945;top:0;width:10;height:10" filled="true" fillcolor="#000000" stroked="false">
              <v:fill type="solid"/>
            </v:rect>
            <v:line style="position:absolute" from="3955,5" to="4920,5" stroked="true" strokeweight=".47999pt" strokecolor="#000000">
              <v:stroke dashstyle="solid"/>
            </v:line>
            <v:rect style="position:absolute;left:4920;top:0;width:10;height:10" filled="true" fillcolor="#000000" stroked="false">
              <v:fill type="solid"/>
            </v:rect>
            <v:line style="position:absolute" from="4930,5" to="5894,5" stroked="true" strokeweight=".47999pt" strokecolor="#000000">
              <v:stroke dashstyle="solid"/>
            </v:line>
            <v:rect style="position:absolute;left:5894;top:0;width:10;height:10" filled="true" fillcolor="#000000" stroked="false">
              <v:fill type="solid"/>
            </v:rect>
            <v:line style="position:absolute" from="5904,5" to="6869,5" stroked="true" strokeweight=".47999pt" strokecolor="#000000">
              <v:stroke dashstyle="solid"/>
            </v:line>
            <v:rect style="position:absolute;left:6868;top:0;width:10;height:10" filled="true" fillcolor="#000000" stroked="false">
              <v:fill type="solid"/>
            </v:rect>
            <v:line style="position:absolute" from="6878,5" to="7846,5" stroked="true" strokeweight=".47999pt" strokecolor="#000000">
              <v:stroke dashstyle="solid"/>
            </v:line>
            <v:rect style="position:absolute;left:7845;top:0;width:10;height:10" filled="true" fillcolor="#000000" stroked="false">
              <v:fill type="solid"/>
            </v:rect>
            <v:line style="position:absolute" from="7855,5" to="8818,5" stroked="true" strokeweight=".47999pt" strokecolor="#000000">
              <v:stroke dashstyle="solid"/>
            </v:line>
          </v:group>
        </w:pict>
      </w:r>
      <w:r/>
    </w:p>
    <w:p w:rsidR="0018722C">
      <w:pPr>
        <w:pStyle w:val="affff1"/>
        <w:topLinePunct/>
      </w:pPr>
      <w:r>
        <w:rPr>
          <w:rFonts w:cstheme="minorBidi" w:hAnsiTheme="minorHAnsi" w:eastAsiaTheme="minorHAnsi" w:asciiTheme="minorHAnsi"/>
        </w:rPr>
        <w:t>0.033</w:t>
      </w:r>
      <w:r w:rsidRPr="00000000">
        <w:rPr>
          <w:rFonts w:cstheme="minorBidi" w:hAnsiTheme="minorHAnsi" w:eastAsiaTheme="minorHAnsi" w:asciiTheme="minorHAnsi"/>
        </w:rPr>
        <w:tab/>
        <w:t>69.42</w:t>
      </w:r>
      <w:r w:rsidRPr="00000000">
        <w:rPr>
          <w:rFonts w:cstheme="minorBidi" w:hAnsiTheme="minorHAnsi" w:eastAsiaTheme="minorHAnsi" w:asciiTheme="minorHAnsi"/>
        </w:rPr>
        <w:tab/>
        <w:t>113.6</w:t>
      </w:r>
      <w:r w:rsidRPr="00000000">
        <w:rPr>
          <w:rFonts w:cstheme="minorBidi" w:hAnsiTheme="minorHAnsi" w:eastAsiaTheme="minorHAnsi" w:asciiTheme="minorHAnsi"/>
        </w:rPr>
        <w:tab/>
        <w:t>68.8</w:t>
      </w:r>
      <w:r w:rsidRPr="00000000">
        <w:rPr>
          <w:rFonts w:cstheme="minorBidi" w:hAnsiTheme="minorHAnsi" w:eastAsiaTheme="minorHAnsi" w:asciiTheme="minorHAnsi"/>
        </w:rPr>
        <w:tab/>
        <w:t>71.83</w:t>
      </w:r>
      <w:r w:rsidRPr="00000000">
        <w:rPr>
          <w:rFonts w:cstheme="minorBidi" w:hAnsiTheme="minorHAnsi" w:eastAsiaTheme="minorHAnsi" w:asciiTheme="minorHAnsi"/>
        </w:rPr>
        <w:tab/>
        <w:t>43.87</w:t>
      </w:r>
      <w:r w:rsidRPr="00000000">
        <w:rPr>
          <w:rFonts w:cstheme="minorBidi" w:hAnsiTheme="minorHAnsi" w:eastAsiaTheme="minorHAnsi" w:asciiTheme="minorHAnsi"/>
        </w:rPr>
        <w:tab/>
        <w:t>93.94</w:t>
      </w:r>
      <w:r w:rsidRPr="00000000">
        <w:rPr>
          <w:rFonts w:cstheme="minorBidi" w:hAnsiTheme="minorHAnsi" w:eastAsiaTheme="minorHAnsi" w:asciiTheme="minorHAnsi"/>
        </w:rPr>
        <w:tab/>
        <w:t>60.93</w:t>
      </w:r>
      <w:r w:rsidRPr="00000000">
        <w:rPr>
          <w:rFonts w:cstheme="minorBidi" w:hAnsiTheme="minorHAnsi" w:eastAsiaTheme="minorHAnsi" w:asciiTheme="minorHAnsi"/>
        </w:rPr>
        <w:tab/>
        <w:t>74.63</w:t>
      </w:r>
    </w:p>
    <w:p w:rsidR="0018722C">
      <w:pPr>
        <w:topLinePunct/>
      </w:pPr>
      <w:r>
        <w:rPr>
          <w:rFonts w:cstheme="minorBidi" w:hAnsiTheme="minorHAnsi" w:eastAsiaTheme="minorHAnsi" w:asciiTheme="minorHAnsi"/>
        </w:rPr>
        <w:t>0.083</w:t>
      </w:r>
      <w:r w:rsidRPr="00000000">
        <w:rPr>
          <w:rFonts w:cstheme="minorBidi" w:hAnsiTheme="minorHAnsi" w:eastAsiaTheme="minorHAnsi" w:asciiTheme="minorHAnsi"/>
        </w:rPr>
        <w:tab/>
        <w:t>58.99</w:t>
      </w:r>
      <w:r w:rsidRPr="00000000">
        <w:rPr>
          <w:rFonts w:cstheme="minorBidi" w:hAnsiTheme="minorHAnsi" w:eastAsiaTheme="minorHAnsi" w:asciiTheme="minorHAnsi"/>
        </w:rPr>
        <w:tab/>
        <w:t>98.61</w:t>
      </w:r>
      <w:r w:rsidRPr="00000000">
        <w:rPr>
          <w:rFonts w:cstheme="minorBidi" w:hAnsiTheme="minorHAnsi" w:eastAsiaTheme="minorHAnsi" w:asciiTheme="minorHAnsi"/>
        </w:rPr>
        <w:tab/>
        <w:t>64.63</w:t>
      </w:r>
      <w:r w:rsidRPr="00000000">
        <w:rPr>
          <w:rFonts w:cstheme="minorBidi" w:hAnsiTheme="minorHAnsi" w:eastAsiaTheme="minorHAnsi" w:asciiTheme="minorHAnsi"/>
        </w:rPr>
        <w:tab/>
        <w:t>52.15</w:t>
      </w:r>
      <w:r w:rsidRPr="00000000">
        <w:rPr>
          <w:rFonts w:cstheme="minorBidi" w:hAnsiTheme="minorHAnsi" w:eastAsiaTheme="minorHAnsi" w:asciiTheme="minorHAnsi"/>
        </w:rPr>
        <w:tab/>
        <w:t>48.94</w:t>
      </w:r>
      <w:r w:rsidRPr="00000000">
        <w:rPr>
          <w:rFonts w:cstheme="minorBidi" w:hAnsiTheme="minorHAnsi" w:eastAsiaTheme="minorHAnsi" w:asciiTheme="minorHAnsi"/>
        </w:rPr>
        <w:tab/>
        <w:t>95.66</w:t>
      </w:r>
      <w:r w:rsidRPr="00000000">
        <w:rPr>
          <w:rFonts w:cstheme="minorBidi" w:hAnsiTheme="minorHAnsi" w:eastAsiaTheme="minorHAnsi" w:asciiTheme="minorHAnsi"/>
        </w:rPr>
        <w:tab/>
        <w:t>54.23</w:t>
      </w:r>
      <w:r w:rsidRPr="00000000">
        <w:rPr>
          <w:rFonts w:cstheme="minorBidi" w:hAnsiTheme="minorHAnsi" w:eastAsiaTheme="minorHAnsi" w:asciiTheme="minorHAnsi"/>
        </w:rPr>
        <w:tab/>
        <w:t>67.6</w:t>
      </w:r>
    </w:p>
    <w:p w:rsidR="0018722C">
      <w:pPr>
        <w:topLinePunct/>
      </w:pPr>
      <w:r>
        <w:rPr>
          <w:rFonts w:cstheme="minorBidi" w:hAnsiTheme="minorHAnsi" w:eastAsiaTheme="minorHAnsi" w:asciiTheme="minorHAnsi"/>
        </w:rPr>
        <w:t>0.25</w:t>
      </w:r>
      <w:r w:rsidRPr="00000000">
        <w:rPr>
          <w:rFonts w:cstheme="minorBidi" w:hAnsiTheme="minorHAnsi" w:eastAsiaTheme="minorHAnsi" w:asciiTheme="minorHAnsi"/>
        </w:rPr>
        <w:tab/>
        <w:t>55.4</w:t>
      </w:r>
      <w:r w:rsidRPr="00000000">
        <w:rPr>
          <w:rFonts w:cstheme="minorBidi" w:hAnsiTheme="minorHAnsi" w:eastAsiaTheme="minorHAnsi" w:asciiTheme="minorHAnsi"/>
        </w:rPr>
        <w:tab/>
        <w:t>38.12</w:t>
      </w:r>
      <w:r w:rsidRPr="00000000">
        <w:rPr>
          <w:rFonts w:cstheme="minorBidi" w:hAnsiTheme="minorHAnsi" w:eastAsiaTheme="minorHAnsi" w:asciiTheme="minorHAnsi"/>
        </w:rPr>
        <w:tab/>
        <w:t>45.01</w:t>
      </w:r>
      <w:r w:rsidRPr="00000000">
        <w:rPr>
          <w:rFonts w:cstheme="minorBidi" w:hAnsiTheme="minorHAnsi" w:eastAsiaTheme="minorHAnsi" w:asciiTheme="minorHAnsi"/>
        </w:rPr>
        <w:tab/>
        <w:t>34.13</w:t>
      </w:r>
      <w:r w:rsidRPr="00000000">
        <w:rPr>
          <w:rFonts w:cstheme="minorBidi" w:hAnsiTheme="minorHAnsi" w:eastAsiaTheme="minorHAnsi" w:asciiTheme="minorHAnsi"/>
        </w:rPr>
        <w:tab/>
        <w:t>28.82</w:t>
      </w:r>
      <w:r w:rsidRPr="00000000">
        <w:rPr>
          <w:rFonts w:cstheme="minorBidi" w:hAnsiTheme="minorHAnsi" w:eastAsiaTheme="minorHAnsi" w:asciiTheme="minorHAnsi"/>
        </w:rPr>
        <w:tab/>
        <w:t>60.33</w:t>
      </w:r>
      <w:r w:rsidRPr="00000000">
        <w:rPr>
          <w:rFonts w:cstheme="minorBidi" w:hAnsiTheme="minorHAnsi" w:eastAsiaTheme="minorHAnsi" w:asciiTheme="minorHAnsi"/>
        </w:rPr>
        <w:tab/>
        <w:t>46.41</w:t>
      </w:r>
      <w:r w:rsidRPr="00000000">
        <w:rPr>
          <w:rFonts w:cstheme="minorBidi" w:hAnsiTheme="minorHAnsi" w:eastAsiaTheme="minorHAnsi" w:asciiTheme="minorHAnsi"/>
        </w:rPr>
        <w:tab/>
        <w:t>44.03</w:t>
      </w:r>
    </w:p>
    <w:p w:rsidR="0018722C">
      <w:pPr>
        <w:topLinePunct/>
      </w:pPr>
      <w:r>
        <w:rPr>
          <w:rFonts w:cstheme="minorBidi" w:hAnsiTheme="minorHAnsi" w:eastAsiaTheme="minorHAnsi" w:asciiTheme="minorHAnsi"/>
        </w:rPr>
        <w:t>0.5</w:t>
      </w:r>
      <w:r w:rsidRPr="00000000">
        <w:rPr>
          <w:rFonts w:cstheme="minorBidi" w:hAnsiTheme="minorHAnsi" w:eastAsiaTheme="minorHAnsi" w:asciiTheme="minorHAnsi"/>
        </w:rPr>
        <w:tab/>
        <w:t>37.76</w:t>
      </w:r>
      <w:r w:rsidRPr="00000000">
        <w:rPr>
          <w:rFonts w:cstheme="minorBidi" w:hAnsiTheme="minorHAnsi" w:eastAsiaTheme="minorHAnsi" w:asciiTheme="minorHAnsi"/>
        </w:rPr>
        <w:tab/>
        <w:t>23.72</w:t>
      </w:r>
      <w:r w:rsidRPr="00000000">
        <w:rPr>
          <w:rFonts w:cstheme="minorBidi" w:hAnsiTheme="minorHAnsi" w:eastAsiaTheme="minorHAnsi" w:asciiTheme="minorHAnsi"/>
        </w:rPr>
        <w:tab/>
        <w:t>24.82</w:t>
      </w:r>
      <w:r w:rsidRPr="00000000">
        <w:rPr>
          <w:rFonts w:cstheme="minorBidi" w:hAnsiTheme="minorHAnsi" w:eastAsiaTheme="minorHAnsi" w:asciiTheme="minorHAnsi"/>
        </w:rPr>
        <w:tab/>
        <w:t>17.23</w:t>
      </w:r>
      <w:r w:rsidRPr="00000000">
        <w:rPr>
          <w:rFonts w:cstheme="minorBidi" w:hAnsiTheme="minorHAnsi" w:eastAsiaTheme="minorHAnsi" w:asciiTheme="minorHAnsi"/>
        </w:rPr>
        <w:tab/>
        <w:t>18.31</w:t>
      </w:r>
      <w:r w:rsidRPr="00000000">
        <w:rPr>
          <w:rFonts w:cstheme="minorBidi" w:hAnsiTheme="minorHAnsi" w:eastAsiaTheme="minorHAnsi" w:asciiTheme="minorHAnsi"/>
        </w:rPr>
        <w:tab/>
        <w:t>22.96</w:t>
      </w:r>
      <w:r w:rsidRPr="00000000">
        <w:rPr>
          <w:rFonts w:cstheme="minorBidi" w:hAnsiTheme="minorHAnsi" w:eastAsiaTheme="minorHAnsi" w:asciiTheme="minorHAnsi"/>
        </w:rPr>
        <w:tab/>
        <w:t>26.34</w:t>
      </w:r>
      <w:r w:rsidRPr="00000000">
        <w:rPr>
          <w:rFonts w:cstheme="minorBidi" w:hAnsiTheme="minorHAnsi" w:eastAsiaTheme="minorHAnsi" w:asciiTheme="minorHAnsi"/>
        </w:rPr>
        <w:tab/>
        <w:t>24.45</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17.19</w:t>
      </w:r>
      <w:r w:rsidRPr="00000000">
        <w:rPr>
          <w:rFonts w:cstheme="minorBidi" w:hAnsiTheme="minorHAnsi" w:eastAsiaTheme="minorHAnsi" w:asciiTheme="minorHAnsi"/>
        </w:rPr>
        <w:tab/>
        <w:t>11.04</w:t>
      </w:r>
      <w:r w:rsidRPr="00000000">
        <w:rPr>
          <w:rFonts w:cstheme="minorBidi" w:hAnsiTheme="minorHAnsi" w:eastAsiaTheme="minorHAnsi" w:asciiTheme="minorHAnsi"/>
        </w:rPr>
        <w:tab/>
        <w:t>8.86</w:t>
      </w:r>
      <w:r w:rsidRPr="00000000">
        <w:rPr>
          <w:rFonts w:cstheme="minorBidi" w:hAnsiTheme="minorHAnsi" w:eastAsiaTheme="minorHAnsi" w:asciiTheme="minorHAnsi"/>
        </w:rPr>
        <w:tab/>
        <w:t>12.34</w:t>
      </w:r>
      <w:r w:rsidRPr="00000000">
        <w:rPr>
          <w:rFonts w:cstheme="minorBidi" w:hAnsiTheme="minorHAnsi" w:eastAsiaTheme="minorHAnsi" w:asciiTheme="minorHAnsi"/>
        </w:rPr>
        <w:tab/>
        <w:t>5.086</w:t>
      </w:r>
      <w:r w:rsidRPr="00000000">
        <w:rPr>
          <w:rFonts w:cstheme="minorBidi" w:hAnsiTheme="minorHAnsi" w:eastAsiaTheme="minorHAnsi" w:asciiTheme="minorHAnsi"/>
        </w:rPr>
        <w:tab/>
        <w:t>14.29</w:t>
      </w:r>
      <w:r w:rsidRPr="00000000">
        <w:rPr>
          <w:rFonts w:cstheme="minorBidi" w:hAnsiTheme="minorHAnsi" w:eastAsiaTheme="minorHAnsi" w:asciiTheme="minorHAnsi"/>
        </w:rPr>
        <w:tab/>
        <w:t>10.74</w:t>
      </w:r>
      <w:r w:rsidRPr="00000000">
        <w:rPr>
          <w:rFonts w:cstheme="minorBidi" w:hAnsiTheme="minorHAnsi" w:eastAsiaTheme="minorHAnsi" w:asciiTheme="minorHAnsi"/>
        </w:rPr>
        <w:tab/>
        <w:t>11.36</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4.985</w:t>
      </w:r>
      <w:r w:rsidRPr="00000000">
        <w:rPr>
          <w:rFonts w:cstheme="minorBidi" w:hAnsiTheme="minorHAnsi" w:eastAsiaTheme="minorHAnsi" w:asciiTheme="minorHAnsi"/>
        </w:rPr>
        <w:tab/>
        <w:t>4.076</w:t>
      </w:r>
      <w:r w:rsidRPr="00000000">
        <w:rPr>
          <w:rFonts w:cstheme="minorBidi" w:hAnsiTheme="minorHAnsi" w:eastAsiaTheme="minorHAnsi" w:asciiTheme="minorHAnsi"/>
        </w:rPr>
        <w:tab/>
        <w:t>3.068</w:t>
      </w:r>
      <w:r w:rsidRPr="00000000">
        <w:rPr>
          <w:rFonts w:cstheme="minorBidi" w:hAnsiTheme="minorHAnsi" w:eastAsiaTheme="minorHAnsi" w:asciiTheme="minorHAnsi"/>
        </w:rPr>
        <w:tab/>
        <w:t>1.795</w:t>
      </w:r>
      <w:r w:rsidRPr="00000000">
        <w:rPr>
          <w:rFonts w:cstheme="minorBidi" w:hAnsiTheme="minorHAnsi" w:eastAsiaTheme="minorHAnsi" w:asciiTheme="minorHAnsi"/>
        </w:rPr>
        <w:tab/>
        <w:t>1.177</w:t>
      </w:r>
      <w:r w:rsidRPr="00000000">
        <w:rPr>
          <w:rFonts w:cstheme="minorBidi" w:hAnsiTheme="minorHAnsi" w:eastAsiaTheme="minorHAnsi" w:asciiTheme="minorHAnsi"/>
        </w:rPr>
        <w:tab/>
        <w:t>4.217</w:t>
      </w:r>
      <w:r w:rsidRPr="00000000">
        <w:rPr>
          <w:rFonts w:cstheme="minorBidi" w:hAnsiTheme="minorHAnsi" w:eastAsiaTheme="minorHAnsi" w:asciiTheme="minorHAnsi"/>
        </w:rPr>
        <w:tab/>
        <w:t>5.119</w:t>
      </w:r>
      <w:r w:rsidRPr="00000000">
        <w:rPr>
          <w:rFonts w:cstheme="minorBidi" w:hAnsiTheme="minorHAnsi" w:eastAsiaTheme="minorHAnsi" w:asciiTheme="minorHAnsi"/>
        </w:rPr>
        <w:tab/>
        <w:t>3.491</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1.695</w:t>
      </w:r>
      <w:r w:rsidRPr="00000000">
        <w:rPr>
          <w:rFonts w:cstheme="minorBidi" w:hAnsiTheme="minorHAnsi" w:eastAsiaTheme="minorHAnsi" w:asciiTheme="minorHAnsi"/>
        </w:rPr>
        <w:tab/>
        <w:t>0.8153</w:t>
      </w:r>
      <w:r w:rsidRPr="00000000">
        <w:rPr>
          <w:rFonts w:cstheme="minorBidi" w:hAnsiTheme="minorHAnsi" w:eastAsiaTheme="minorHAnsi" w:asciiTheme="minorHAnsi"/>
        </w:rPr>
        <w:tab/>
        <w:t>0.7281</w:t>
      </w:r>
      <w:r w:rsidRPr="00000000">
        <w:rPr>
          <w:rFonts w:cstheme="minorBidi" w:hAnsiTheme="minorHAnsi" w:eastAsiaTheme="minorHAnsi" w:asciiTheme="minorHAnsi"/>
        </w:rPr>
        <w:tab/>
        <w:t>0.4788</w:t>
      </w:r>
      <w:r w:rsidRPr="00000000">
        <w:rPr>
          <w:rFonts w:cstheme="minorBidi" w:hAnsiTheme="minorHAnsi" w:eastAsiaTheme="minorHAnsi" w:asciiTheme="minorHAnsi"/>
        </w:rPr>
        <w:tab/>
        <w:t>nd</w:t>
      </w:r>
      <w:r w:rsidRPr="00000000">
        <w:rPr>
          <w:rFonts w:cstheme="minorBidi" w:hAnsiTheme="minorHAnsi" w:eastAsiaTheme="minorHAnsi" w:asciiTheme="minorHAnsi"/>
        </w:rPr>
        <w:tab/>
        <w:t>1.739</w:t>
      </w:r>
      <w:r w:rsidRPr="00000000">
        <w:rPr>
          <w:rFonts w:cstheme="minorBidi" w:hAnsiTheme="minorHAnsi" w:eastAsiaTheme="minorHAnsi" w:asciiTheme="minorHAnsi"/>
        </w:rPr>
        <w:tab/>
        <w:t>0.6424</w:t>
      </w:r>
      <w:r w:rsidRPr="00000000">
        <w:rPr>
          <w:rFonts w:cstheme="minorBidi" w:hAnsiTheme="minorHAnsi" w:eastAsiaTheme="minorHAnsi" w:asciiTheme="minorHAnsi"/>
        </w:rPr>
        <w:tab/>
        <w:t>1.016</w:t>
      </w:r>
    </w:p>
    <w:p w:rsidR="0018722C">
      <w:pPr>
        <w:pStyle w:val="ae"/>
        <w:topLinePunct/>
      </w:pPr>
      <w:r>
        <w:rPr>
          <w:kern w:val="2"/>
          <w:sz w:val="22"/>
          <w:szCs w:val="22"/>
          <w:rFonts w:cstheme="minorBidi" w:hAnsiTheme="minorHAnsi" w:eastAsiaTheme="minorHAnsi" w:asciiTheme="minorHAnsi"/>
        </w:rPr>
        <w:pict>
          <v:group style="margin-left:76.658257pt;margin-top:18.332348pt;width:411.58pt;height:.5pt;mso-position-horizontal-relative:page;mso-position-vertical-relative:paragraph;z-index:5704" coordorigin="1533,367" coordsize="8832,10">
            <v:line style="position:absolute" from="1533,371" to="2520,371" stroked="true" strokeweight=".47999pt" strokecolor="#000000">
              <v:stroke dashstyle="solid"/>
            </v:line>
            <v:rect style="position:absolute;left:2505;top:366;width:10;height:10" filled="true" fillcolor="#000000" stroked="false">
              <v:fill type="solid"/>
            </v:rect>
            <v:line style="position:absolute" from="2515,371" to="3494,371" stroked="true" strokeweight=".47999pt" strokecolor="#000000">
              <v:stroke dashstyle="solid"/>
            </v:line>
            <v:rect style="position:absolute;left:3479;top:366;width:10;height:10" filled="true" fillcolor="#000000" stroked="false">
              <v:fill type="solid"/>
            </v:rect>
            <v:line style="position:absolute" from="3489,371" to="4521,371" stroked="true" strokeweight=".47999pt" strokecolor="#000000">
              <v:stroke dashstyle="solid"/>
            </v:line>
            <v:rect style="position:absolute;left:4506;top:366;width:10;height:10" filled="true" fillcolor="#000000" stroked="false">
              <v:fill type="solid"/>
            </v:rect>
            <v:line style="position:absolute" from="4516,371" to="5493,371" stroked="true" strokeweight=".47999pt" strokecolor="#000000">
              <v:stroke dashstyle="solid"/>
            </v:line>
            <v:rect style="position:absolute;left:5478;top:366;width:10;height:10" filled="true" fillcolor="#000000" stroked="false">
              <v:fill type="solid"/>
            </v:rect>
            <v:line style="position:absolute" from="5488,371" to="6468,371" stroked="true" strokeweight=".47999pt" strokecolor="#000000">
              <v:stroke dashstyle="solid"/>
            </v:line>
            <v:rect style="position:absolute;left:6453;top:366;width:10;height:10" filled="true" fillcolor="#000000" stroked="false">
              <v:fill type="solid"/>
            </v:rect>
            <v:line style="position:absolute" from="6463,371" to="7442,371" stroked="true" strokeweight=".47999pt" strokecolor="#000000">
              <v:stroke dashstyle="solid"/>
            </v:line>
            <v:rect style="position:absolute;left:7427;top:366;width:10;height:10" filled="true" fillcolor="#000000" stroked="false">
              <v:fill type="solid"/>
            </v:rect>
            <v:line style="position:absolute" from="7437,371" to="8416,371" stroked="true" strokeweight=".47999pt" strokecolor="#000000">
              <v:stroke dashstyle="solid"/>
            </v:line>
            <v:rect style="position:absolute;left:8401;top:366;width:10;height:10" filled="true" fillcolor="#000000" stroked="false">
              <v:fill type="solid"/>
            </v:rect>
            <v:line style="position:absolute" from="8412,371" to="9393,371" stroked="true" strokeweight=".47999pt" strokecolor="#000000">
              <v:stroke dashstyle="solid"/>
            </v:line>
            <v:rect style="position:absolute;left:9378;top:366;width:10;height:10" filled="true" fillcolor="#000000" stroked="false">
              <v:fill type="solid"/>
            </v:rect>
            <v:line style="position:absolute" from="9388,371" to="10365,371"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6</w:t>
      </w:r>
      <w:r w:rsidRPr="00000000">
        <w:rPr>
          <w:kern w:val="2"/>
          <w:sz w:val="22"/>
          <w:szCs w:val="22"/>
          <w:rFonts w:cstheme="minorBidi" w:hAnsiTheme="minorHAnsi" w:eastAsiaTheme="minorHAnsi" w:asciiTheme="minorHAnsi"/>
        </w:rPr>
        <w:tab/>
        <w:t>0.1182</w:t>
      </w:r>
      <w:r w:rsidRPr="00000000">
        <w:rPr>
          <w:kern w:val="2"/>
          <w:sz w:val="22"/>
          <w:szCs w:val="22"/>
          <w:rFonts w:cstheme="minorBidi" w:hAnsiTheme="minorHAnsi" w:eastAsiaTheme="minorHAnsi" w:asciiTheme="minorHAnsi"/>
        </w:rPr>
        <w:tab/>
        <w:t>0.1948</w:t>
      </w:r>
      <w:r w:rsidRPr="00000000">
        <w:rPr>
          <w:kern w:val="2"/>
          <w:sz w:val="22"/>
          <w:szCs w:val="22"/>
          <w:rFonts w:cstheme="minorBidi" w:hAnsiTheme="minorHAnsi" w:eastAsiaTheme="minorHAnsi" w:asciiTheme="minorHAnsi"/>
        </w:rPr>
        <w:tab/>
        <w:t>0.1168</w:t>
      </w:r>
      <w:r w:rsidRPr="00000000">
        <w:rPr>
          <w:kern w:val="2"/>
          <w:sz w:val="22"/>
          <w:szCs w:val="22"/>
          <w:rFonts w:cstheme="minorBidi" w:hAnsiTheme="minorHAnsi" w:eastAsiaTheme="minorHAnsi" w:asciiTheme="minorHAnsi"/>
        </w:rPr>
        <w:tab/>
        <w:t>nd</w:t>
      </w:r>
      <w:r w:rsidRPr="00000000">
        <w:rPr>
          <w:kern w:val="2"/>
          <w:sz w:val="22"/>
          <w:szCs w:val="22"/>
          <w:rFonts w:cstheme="minorBidi" w:hAnsiTheme="minorHAnsi" w:eastAsiaTheme="minorHAnsi" w:asciiTheme="minorHAnsi"/>
        </w:rPr>
        <w:tab/>
        <w:t>0.2148</w:t>
      </w:r>
      <w:r w:rsidRPr="00000000">
        <w:rPr>
          <w:kern w:val="2"/>
          <w:sz w:val="22"/>
          <w:szCs w:val="22"/>
          <w:rFonts w:cstheme="minorBidi" w:hAnsiTheme="minorHAnsi" w:eastAsiaTheme="minorHAnsi" w:asciiTheme="minorHAnsi"/>
        </w:rPr>
        <w:tab/>
        <w:t>0.07262</w:t>
      </w:r>
      <w:r w:rsidRPr="00000000">
        <w:rPr>
          <w:kern w:val="2"/>
          <w:sz w:val="22"/>
          <w:szCs w:val="22"/>
          <w:rFonts w:cstheme="minorBidi" w:hAnsiTheme="minorHAnsi" w:eastAsiaTheme="minorHAnsi" w:asciiTheme="minorHAnsi"/>
        </w:rPr>
        <w:tab/>
        <w:t>0.2627</w:t>
      </w:r>
      <w:r w:rsidRPr="00000000">
        <w:rPr>
          <w:kern w:val="2"/>
          <w:sz w:val="22"/>
          <w:szCs w:val="22"/>
          <w:rFonts w:cstheme="minorBidi" w:hAnsiTheme="minorHAnsi" w:eastAsiaTheme="minorHAnsi" w:asciiTheme="minorHAnsi"/>
        </w:rPr>
        <w:tab/>
        <w:t>0.1633</w:t>
      </w:r>
    </w:p>
    <w:p w:rsidR="0018722C">
      <w:spacing w:beforeLines="0" w:before="0" w:afterLines="0" w:after="0" w:line="440" w:lineRule="auto"/>
      <w:pPr>
        <w:sectPr w:rsidR="00556256">
          <w:type w:val="continuous"/>
          <w:pgSz w:w="11910" w:h="16840"/>
          <w:pgMar w:top="1580" w:bottom="280" w:left="1420" w:right="1420"/>
        </w:sectPr>
        <w:topLinePunct/>
      </w:pPr>
    </w:p>
    <w:p w:rsidR="0018722C">
      <w:pPr>
        <w:pStyle w:val="ae"/>
        <w:topLinePunct/>
      </w:pPr>
      <w:r>
        <w:rPr>
          <w:kern w:val="2"/>
          <w:sz w:val="22"/>
          <w:szCs w:val="22"/>
          <w:rFonts w:cstheme="minorBidi" w:hAnsiTheme="minorHAnsi" w:eastAsiaTheme="minorHAnsi" w:asciiTheme="minorHAnsi"/>
        </w:rPr>
        <w:pict>
          <v:group style="margin-left:77.378258pt;margin-top:35.142735pt;width:411.58pt;height:.5pt;mso-position-horizontal-relative:page;mso-position-vertical-relative:paragraph;z-index:5728" coordorigin="1548,703" coordsize="8818,10">
            <v:line style="position:absolute" from="1548,708" to="2520,708" stroked="true" strokeweight=".47999pt" strokecolor="#000000">
              <v:stroke dashstyle="solid"/>
            </v:line>
            <v:rect style="position:absolute;left:2519;top:702;width:10;height:10" filled="true" fillcolor="#000000" stroked="false">
              <v:fill type="solid"/>
            </v:rect>
            <v:line style="position:absolute" from="2529,708" to="9391,708" stroked="true" strokeweight=".47999pt" strokecolor="#000000">
              <v:stroke dashstyle="solid"/>
            </v:line>
            <v:rect style="position:absolute;left:9390;top:702;width:10;height:10" filled="true" fillcolor="#000000" stroked="false">
              <v:fill type="solid"/>
            </v:rect>
            <v:line style="position:absolute" from="9400,708" to="10365,708"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(d)</w:t>
      </w:r>
    </w:p>
    <w:p w:rsidR="0018722C">
      <w:pPr>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B10 </w:t>
      </w:r>
      <w:r>
        <w:rPr>
          <w:rFonts w:cstheme="minorBidi" w:hAnsiTheme="minorHAnsi" w:eastAsiaTheme="minorHAnsi" w:asciiTheme="minorHAnsi"/>
        </w:rPr>
        <w:t xml:space="preserve">(</w:t>
      </w:r>
      <w:r>
        <w:rPr>
          <w:rFonts w:cstheme="minorBidi" w:hAnsiTheme="minorHAnsi" w:eastAsiaTheme="minorHAnsi" w:asciiTheme="minorHAnsi"/>
        </w:rPr>
        <w:t xml:space="preserve">ng·mL</w:t>
      </w:r>
      <w:r>
        <w:rPr>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pPr>
        <w:pStyle w:val="ae"/>
        <w:topLinePunct/>
      </w:pPr>
      <w:r>
        <w:rPr>
          <w:kern w:val="2"/>
          <w:sz w:val="22"/>
          <w:szCs w:val="22"/>
          <w:rFonts w:cstheme="minorBidi" w:hAnsiTheme="minorHAnsi" w:eastAsiaTheme="minorHAnsi" w:asciiTheme="minorHAnsi"/>
        </w:rPr>
        <w:pict>
          <v:group style="margin-left:125.978256pt;margin-top:4.090795pt;width:343.6pt;height:.5pt;mso-position-horizontal-relative:page;mso-position-vertical-relative:paragraph;z-index:5752" coordorigin="2520,82" coordsize="6872,10">
            <v:line style="position:absolute" from="2520,87" to="3494,87" stroked="true" strokeweight=".47999pt" strokecolor="#000000">
              <v:stroke dashstyle="solid"/>
            </v:line>
            <v:rect style="position:absolute;left:3493;top:81;width:10;height:10" filled="true" fillcolor="#000000" stroked="false">
              <v:fill type="solid"/>
            </v:rect>
            <v:line style="position:absolute" from="3504,87" to="4521,87" stroked="true" strokeweight=".47999pt" strokecolor="#000000">
              <v:stroke dashstyle="solid"/>
            </v:line>
            <v:rect style="position:absolute;left:4521;top:81;width:10;height:10" filled="true" fillcolor="#000000" stroked="false">
              <v:fill type="solid"/>
            </v:rect>
            <v:line style="position:absolute" from="4531,87" to="5493,87" stroked="true" strokeweight=".47999pt" strokecolor="#000000">
              <v:stroke dashstyle="solid"/>
            </v:line>
            <v:rect style="position:absolute;left:5493;top:81;width:10;height:10" filled="true" fillcolor="#000000" stroked="false">
              <v:fill type="solid"/>
            </v:rect>
            <v:line style="position:absolute" from="5503,87" to="6468,87" stroked="true" strokeweight=".47999pt" strokecolor="#000000">
              <v:stroke dashstyle="solid"/>
            </v:line>
            <v:rect style="position:absolute;left:6467;top:81;width:10;height:10" filled="true" fillcolor="#000000" stroked="false">
              <v:fill type="solid"/>
            </v:rect>
            <v:line style="position:absolute" from="6477,87" to="7442,87" stroked="true" strokeweight=".47999pt" strokecolor="#000000">
              <v:stroke dashstyle="solid"/>
            </v:line>
            <v:rect style="position:absolute;left:7441;top:81;width:10;height:10" filled="true" fillcolor="#000000" stroked="false">
              <v:fill type="solid"/>
            </v:rect>
            <v:line style="position:absolute" from="7452,87" to="8414,87" stroked="true" strokeweight=".47999pt" strokecolor="#000000">
              <v:stroke dashstyle="solid"/>
            </v:line>
            <v:rect style="position:absolute;left:8413;top:81;width:10;height:10" filled="true" fillcolor="#000000" stroked="false">
              <v:fill type="solid"/>
            </v:rect>
            <v:line style="position:absolute" from="8424,87" to="9391,87" stroked="true" strokeweight=".47999pt" strokecolor="#000000">
              <v:stroke dashstyle="solid"/>
            </v:line>
            <w10:wrap type="none"/>
          </v:group>
        </w:pict>
      </w:r>
    </w:p>
    <w:p w:rsidR="0018722C">
      <w:pPr>
        <w:pStyle w:val="ae"/>
        <w:topLinePunct/>
      </w:pPr>
      <w:r>
        <w:rPr>
          <w:kern w:val="2"/>
          <w:szCs w:val="22"/>
          <w:rFonts w:ascii="Symbol" w:hAnsi="Symbol" w:cstheme="minorBidi" w:eastAsiaTheme="minorHAnsi"/>
          <w:sz w:val="18"/>
        </w:rPr>
        <w:t></w:t>
      </w:r>
      <w:r>
        <w:rPr>
          <w:kern w:val="2"/>
          <w:szCs w:val="22"/>
          <w:rFonts w:cstheme="minorBidi" w:hAnsiTheme="minorHAnsi" w:eastAsiaTheme="minorHAnsi" w:asciiTheme="minorHAnsi"/>
          <w:sz w:val="18"/>
        </w:rPr>
        <w:t>x</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580" w:bottom="280" w:left="1420" w:right="1420"/>
          <w:cols w:num="2" w:equalWidth="0">
            <w:col w:w="906" w:space="311"/>
            <w:col w:w="7853"/>
          </w:cols>
        </w:sectPr>
        <w:topLinePunct/>
      </w:pPr>
    </w:p>
    <w:p w:rsidR="0018722C">
      <w:pPr>
        <w:topLinePunct/>
      </w:pPr>
    </w:p>
    <w:p w:rsidR="0018722C">
      <w:pPr>
        <w:pStyle w:val="aff7"/>
        <w:topLinePunct/>
      </w:pPr>
      <w:r>
        <w:pict>
          <v:group style="margin-left:76.658257pt;margin-top:3.379981pt;width:441.6pt;height:402.3pt;mso-position-horizontal-relative:page;mso-position-vertical-relative:paragraph;z-index:5632;mso-wrap-distance-left:0;mso-wrap-distance-right:0" coordorigin="1533,68" coordsize="8832,8046">
            <v:shape style="position:absolute;left:2000;top:113;width:8000;height:8000" type="#_x0000_t75" stroked="false">
              <v:imagedata r:id="rId6" o:title=""/>
            </v:shape>
            <v:line style="position:absolute" from="1533,2510" to="2520,2510" stroked="true" strokeweight=".47999pt" strokecolor="#000000">
              <v:stroke dashstyle="solid"/>
            </v:line>
            <v:rect style="position:absolute;left:2505;top:2505;width:10;height:10" filled="true" fillcolor="#000000" stroked="false">
              <v:fill type="solid"/>
            </v:rect>
            <v:line style="position:absolute" from="2515,2510" to="3494,2510" stroked="true" strokeweight=".47999pt" strokecolor="#000000">
              <v:stroke dashstyle="solid"/>
            </v:line>
            <v:rect style="position:absolute;left:3479;top:2505;width:10;height:10" filled="true" fillcolor="#000000" stroked="false">
              <v:fill type="solid"/>
            </v:rect>
            <v:line style="position:absolute" from="3489,2510" to="4521,2510" stroked="true" strokeweight=".47999pt" strokecolor="#000000">
              <v:stroke dashstyle="solid"/>
            </v:line>
            <v:rect style="position:absolute;left:4506;top:2505;width:10;height:10" filled="true" fillcolor="#000000" stroked="false">
              <v:fill type="solid"/>
            </v:rect>
            <v:line style="position:absolute" from="4516,2510" to="5493,2510" stroked="true" strokeweight=".47999pt" strokecolor="#000000">
              <v:stroke dashstyle="solid"/>
            </v:line>
            <v:rect style="position:absolute;left:5478;top:2505;width:10;height:10" filled="true" fillcolor="#000000" stroked="false">
              <v:fill type="solid"/>
            </v:rect>
            <v:line style="position:absolute" from="5488,2510" to="6468,2510" stroked="true" strokeweight=".47999pt" strokecolor="#000000">
              <v:stroke dashstyle="solid"/>
            </v:line>
            <v:rect style="position:absolute;left:6453;top:2505;width:10;height:10" filled="true" fillcolor="#000000" stroked="false">
              <v:fill type="solid"/>
            </v:rect>
            <v:line style="position:absolute" from="6463,2510" to="7442,2510" stroked="true" strokeweight=".47999pt" strokecolor="#000000">
              <v:stroke dashstyle="solid"/>
            </v:line>
            <v:rect style="position:absolute;left:7427;top:2505;width:10;height:10" filled="true" fillcolor="#000000" stroked="false">
              <v:fill type="solid"/>
            </v:rect>
            <v:line style="position:absolute" from="7437,2510" to="8414,2510" stroked="true" strokeweight=".47999pt" strokecolor="#000000">
              <v:stroke dashstyle="solid"/>
            </v:line>
            <v:rect style="position:absolute;left:8399;top:2505;width:10;height:10" filled="true" fillcolor="#000000" stroked="false">
              <v:fill type="solid"/>
            </v:rect>
            <v:line style="position:absolute" from="8409,2510" to="9391,2510" stroked="true" strokeweight=".47999pt" strokecolor="#000000">
              <v:stroke dashstyle="solid"/>
            </v:line>
            <v:rect style="position:absolute;left:9376;top:2505;width:10;height:10" filled="true" fillcolor="#000000" stroked="false">
              <v:fill type="solid"/>
            </v:rect>
            <v:line style="position:absolute" from="9386,2510" to="10365,2510" stroked="true" strokeweight=".47999pt" strokecolor="#000000">
              <v:stroke dashstyle="solid"/>
            </v:line>
            <v:line style="position:absolute" from="1548,3158" to="2520,3158" stroked="true" strokeweight=".47999pt" strokecolor="#000000">
              <v:stroke dashstyle="solid"/>
            </v:line>
            <v:rect style="position:absolute;left:2519;top:3153;width:10;height:10" filled="true" fillcolor="#000000" stroked="false">
              <v:fill type="solid"/>
            </v:rect>
            <v:line style="position:absolute" from="2529,3158" to="9393,3158" stroked="true" strokeweight=".47999pt" strokecolor="#000000">
              <v:stroke dashstyle="solid"/>
            </v:line>
            <v:rect style="position:absolute;left:9393;top:3153;width:10;height:10" filled="true" fillcolor="#000000" stroked="false">
              <v:fill type="solid"/>
            </v:rect>
            <v:line style="position:absolute" from="9403,3158" to="10365,3158" stroked="true" strokeweight=".47999pt" strokecolor="#000000">
              <v:stroke dashstyle="solid"/>
            </v:line>
            <v:line style="position:absolute" from="2520,3480" to="3494,3480" stroked="true" strokeweight=".47999pt" strokecolor="#000000">
              <v:stroke dashstyle="solid"/>
            </v:line>
            <v:rect style="position:absolute;left:3493;top:3475;width:10;height:10" filled="true" fillcolor="#000000" stroked="false">
              <v:fill type="solid"/>
            </v:rect>
            <v:line style="position:absolute" from="3504,3480" to="4521,3480" stroked="true" strokeweight=".47999pt" strokecolor="#000000">
              <v:stroke dashstyle="solid"/>
            </v:line>
            <v:rect style="position:absolute;left:4521;top:3475;width:10;height:10" filled="true" fillcolor="#000000" stroked="false">
              <v:fill type="solid"/>
            </v:rect>
            <v:line style="position:absolute" from="4531,3480" to="5493,3480" stroked="true" strokeweight=".47999pt" strokecolor="#000000">
              <v:stroke dashstyle="solid"/>
            </v:line>
            <v:rect style="position:absolute;left:5493;top:3475;width:10;height:10" filled="true" fillcolor="#000000" stroked="false">
              <v:fill type="solid"/>
            </v:rect>
            <v:line style="position:absolute" from="5503,3480" to="6465,3480" stroked="true" strokeweight=".47999pt" strokecolor="#000000">
              <v:stroke dashstyle="solid"/>
            </v:line>
            <v:rect style="position:absolute;left:6465;top:3475;width:10;height:10" filled="true" fillcolor="#000000" stroked="false">
              <v:fill type="solid"/>
            </v:rect>
            <v:line style="position:absolute" from="6475,3480" to="7440,3480" stroked="true" strokeweight=".47999pt" strokecolor="#000000">
              <v:stroke dashstyle="solid"/>
            </v:line>
            <v:rect style="position:absolute;left:7439;top:3475;width:10;height:10" filled="true" fillcolor="#000000" stroked="false">
              <v:fill type="solid"/>
            </v:rect>
            <v:line style="position:absolute" from="7449,3480" to="8412,3480" stroked="true" strokeweight=".47999pt" strokecolor="#000000">
              <v:stroke dashstyle="solid"/>
            </v:line>
            <v:rect style="position:absolute;left:8411;top:3475;width:10;height:10" filled="true" fillcolor="#000000" stroked="false">
              <v:fill type="solid"/>
            </v:rect>
            <v:line style="position:absolute" from="8421,3480" to="9393,3480" stroked="true" strokeweight=".47999pt" strokecolor="#000000">
              <v:stroke dashstyle="solid"/>
            </v:line>
            <v:line style="position:absolute" from="1548,3802" to="2520,3802" stroked="true" strokeweight=".47999pt" strokecolor="#000000">
              <v:stroke dashstyle="solid"/>
            </v:line>
            <v:rect style="position:absolute;left:2519;top:3796;width:10;height:10" filled="true" fillcolor="#000000" stroked="false">
              <v:fill type="solid"/>
            </v:rect>
            <v:line style="position:absolute" from="2529,3802" to="3494,3802" stroked="true" strokeweight=".47999pt" strokecolor="#000000">
              <v:stroke dashstyle="solid"/>
            </v:line>
            <v:rect style="position:absolute;left:3493;top:3796;width:10;height:10" filled="true" fillcolor="#000000" stroked="false">
              <v:fill type="solid"/>
            </v:rect>
            <v:line style="position:absolute" from="3504,3802" to="4521,3802" stroked="true" strokeweight=".47999pt" strokecolor="#000000">
              <v:stroke dashstyle="solid"/>
            </v:line>
            <v:rect style="position:absolute;left:4521;top:3796;width:10;height:10" filled="true" fillcolor="#000000" stroked="false">
              <v:fill type="solid"/>
            </v:rect>
            <v:line style="position:absolute" from="4531,3802" to="5493,3802" stroked="true" strokeweight=".47999pt" strokecolor="#000000">
              <v:stroke dashstyle="solid"/>
            </v:line>
            <v:rect style="position:absolute;left:5493;top:3796;width:10;height:10" filled="true" fillcolor="#000000" stroked="false">
              <v:fill type="solid"/>
            </v:rect>
            <v:line style="position:absolute" from="5503,3802" to="6465,3802" stroked="true" strokeweight=".47999pt" strokecolor="#000000">
              <v:stroke dashstyle="solid"/>
            </v:line>
            <v:rect style="position:absolute;left:6465;top:3796;width:10;height:10" filled="true" fillcolor="#000000" stroked="false">
              <v:fill type="solid"/>
            </v:rect>
            <v:line style="position:absolute" from="6475,3802" to="7440,3802" stroked="true" strokeweight=".47999pt" strokecolor="#000000">
              <v:stroke dashstyle="solid"/>
            </v:line>
            <v:rect style="position:absolute;left:7439;top:3796;width:10;height:10" filled="true" fillcolor="#000000" stroked="false">
              <v:fill type="solid"/>
            </v:rect>
            <v:line style="position:absolute" from="7449,3802" to="8412,3802" stroked="true" strokeweight=".47999pt" strokecolor="#000000">
              <v:stroke dashstyle="solid"/>
            </v:line>
            <v:rect style="position:absolute;left:8411;top:3796;width:10;height:10" filled="true" fillcolor="#000000" stroked="false">
              <v:fill type="solid"/>
            </v:rect>
            <v:line style="position:absolute" from="8421,3802" to="9393,3802" stroked="true" strokeweight=".47999pt" strokecolor="#000000">
              <v:stroke dashstyle="solid"/>
            </v:line>
            <v:rect style="position:absolute;left:9393;top:3796;width:10;height:10" filled="true" fillcolor="#000000" stroked="false">
              <v:fill type="solid"/>
            </v:rect>
            <v:line style="position:absolute" from="9403,3802" to="10365,3802" stroked="true" strokeweight=".47999pt" strokecolor="#000000">
              <v:stroke dashstyle="solid"/>
            </v:line>
            <v:line style="position:absolute" from="1533,6310" to="2520,6310" stroked="true" strokeweight=".47999pt" strokecolor="#000000">
              <v:stroke dashstyle="solid"/>
            </v:line>
            <v:rect style="position:absolute;left:2505;top:6304;width:10;height:10" filled="true" fillcolor="#000000" stroked="false">
              <v:fill type="solid"/>
            </v:rect>
            <v:line style="position:absolute" from="2515,6310" to="3494,6310" stroked="true" strokeweight=".47999pt" strokecolor="#000000">
              <v:stroke dashstyle="solid"/>
            </v:line>
            <v:rect style="position:absolute;left:3479;top:6304;width:10;height:10" filled="true" fillcolor="#000000" stroked="false">
              <v:fill type="solid"/>
            </v:rect>
            <v:line style="position:absolute" from="3489,6310" to="4521,6310" stroked="true" strokeweight=".47999pt" strokecolor="#000000">
              <v:stroke dashstyle="solid"/>
            </v:line>
            <v:rect style="position:absolute;left:4506;top:6304;width:10;height:10" filled="true" fillcolor="#000000" stroked="false">
              <v:fill type="solid"/>
            </v:rect>
            <v:line style="position:absolute" from="4516,6310" to="5493,6310" stroked="true" strokeweight=".47999pt" strokecolor="#000000">
              <v:stroke dashstyle="solid"/>
            </v:line>
            <v:rect style="position:absolute;left:5478;top:6304;width:10;height:10" filled="true" fillcolor="#000000" stroked="false">
              <v:fill type="solid"/>
            </v:rect>
            <v:line style="position:absolute" from="5488,6310" to="6465,6310" stroked="true" strokeweight=".47999pt" strokecolor="#000000">
              <v:stroke dashstyle="solid"/>
            </v:line>
            <v:rect style="position:absolute;left:6450;top:6304;width:10;height:10" filled="true" fillcolor="#000000" stroked="false">
              <v:fill type="solid"/>
            </v:rect>
            <v:line style="position:absolute" from="6460,6310" to="7440,6310" stroked="true" strokeweight=".47999pt" strokecolor="#000000">
              <v:stroke dashstyle="solid"/>
            </v:line>
            <v:rect style="position:absolute;left:7425;top:6304;width:10;height:10" filled="true" fillcolor="#000000" stroked="false">
              <v:fill type="solid"/>
            </v:rect>
            <v:line style="position:absolute" from="7435,6310" to="8412,6310" stroked="true" strokeweight=".47999pt" strokecolor="#000000">
              <v:stroke dashstyle="solid"/>
            </v:line>
            <v:rect style="position:absolute;left:8397;top:6304;width:10;height:10" filled="true" fillcolor="#000000" stroked="false">
              <v:fill type="solid"/>
            </v:rect>
            <v:line style="position:absolute" from="8407,6310" to="9393,6310" stroked="true" strokeweight=".47999pt" strokecolor="#000000">
              <v:stroke dashstyle="solid"/>
            </v:line>
            <v:rect style="position:absolute;left:9378;top:6304;width:10;height:10" filled="true" fillcolor="#000000" stroked="false">
              <v:fill type="solid"/>
            </v:rect>
            <v:line style="position:absolute" from="9388,6310" to="10365,6310" stroked="true" strokeweight=".47999pt" strokecolor="#000000">
              <v:stroke dashstyle="solid"/>
            </v:line>
            <v:shape style="position:absolute;left:1830;top:67;width:427;height:2384" type="#_x0000_t202" filled="false" stroked="false">
              <v:textbox inset="0,0,0,0">
                <w:txbxContent>
                  <w:p w:rsidR="0018722C">
                    <w:pPr>
                      <w:spacing w:line="199" w:lineRule="exact" w:before="0"/>
                      <w:ind w:leftChars="0" w:left="0" w:rightChars="0" w:right="18" w:firstLineChars="0" w:firstLine="0"/>
                      <w:jc w:val="center"/>
                      <w:rPr>
                        <w:sz w:val="18"/>
                      </w:rPr>
                    </w:pPr>
                    <w:r>
                      <w:rPr>
                        <w:sz w:val="18"/>
                      </w:rPr>
                      <w:t>0.033</w:t>
                    </w:r>
                  </w:p>
                  <w:p w:rsidR="0018722C">
                    <w:pPr>
                      <w:spacing w:before="105"/>
                      <w:ind w:leftChars="0" w:left="0" w:rightChars="0" w:right="18" w:firstLineChars="0" w:firstLine="0"/>
                      <w:jc w:val="center"/>
                      <w:rPr>
                        <w:sz w:val="18"/>
                      </w:rPr>
                    </w:pPr>
                    <w:r>
                      <w:rPr>
                        <w:sz w:val="18"/>
                      </w:rPr>
                      <w:t>0.083</w:t>
                    </w:r>
                  </w:p>
                  <w:p w:rsidR="0018722C">
                    <w:pPr>
                      <w:spacing w:before="105"/>
                      <w:ind w:leftChars="0" w:left="0" w:rightChars="0" w:right="17" w:firstLineChars="0" w:firstLine="0"/>
                      <w:jc w:val="center"/>
                      <w:rPr>
                        <w:sz w:val="18"/>
                      </w:rPr>
                    </w:pPr>
                    <w:r>
                      <w:rPr>
                        <w:sz w:val="18"/>
                      </w:rPr>
                      <w:t>0.25</w:t>
                    </w:r>
                  </w:p>
                  <w:p w:rsidR="0018722C">
                    <w:pPr>
                      <w:spacing w:before="105"/>
                      <w:ind w:leftChars="0" w:left="0" w:rightChars="0" w:right="20" w:firstLineChars="0" w:firstLine="0"/>
                      <w:jc w:val="center"/>
                      <w:rPr>
                        <w:sz w:val="18"/>
                      </w:rPr>
                    </w:pPr>
                    <w:r>
                      <w:rPr>
                        <w:sz w:val="18"/>
                      </w:rPr>
                      <w:t>0.5</w:t>
                    </w:r>
                  </w:p>
                  <w:p w:rsidR="0018722C">
                    <w:pPr>
                      <w:spacing w:before="105"/>
                      <w:ind w:leftChars="0" w:left="0" w:rightChars="0" w:right="22" w:firstLineChars="0" w:firstLine="0"/>
                      <w:jc w:val="center"/>
                      <w:rPr>
                        <w:sz w:val="18"/>
                      </w:rPr>
                    </w:pPr>
                    <w:r>
                      <w:rPr>
                        <w:sz w:val="18"/>
                      </w:rPr>
                      <w:t>1</w:t>
                    </w:r>
                  </w:p>
                  <w:p w:rsidR="0018722C">
                    <w:pPr>
                      <w:spacing w:before="105"/>
                      <w:ind w:leftChars="0" w:left="0" w:rightChars="0" w:right="22" w:firstLineChars="0" w:firstLine="0"/>
                      <w:jc w:val="center"/>
                      <w:rPr>
                        <w:sz w:val="18"/>
                      </w:rPr>
                    </w:pPr>
                    <w:r>
                      <w:rPr>
                        <w:sz w:val="18"/>
                      </w:rPr>
                      <w:t>2</w:t>
                    </w:r>
                  </w:p>
                  <w:p w:rsidR="0018722C">
                    <w:pPr>
                      <w:spacing w:before="105"/>
                      <w:ind w:leftChars="0" w:left="0" w:rightChars="0" w:right="22" w:firstLineChars="0" w:firstLine="0"/>
                      <w:jc w:val="center"/>
                      <w:rPr>
                        <w:sz w:val="18"/>
                      </w:rPr>
                    </w:pPr>
                    <w:r>
                      <w:rPr>
                        <w:sz w:val="18"/>
                      </w:rPr>
                      <w:t>4</w:t>
                    </w:r>
                  </w:p>
                  <w:p w:rsidR="0018722C">
                    <w:pPr>
                      <w:spacing w:before="105"/>
                      <w:ind w:leftChars="0" w:left="0" w:rightChars="0" w:right="22" w:firstLineChars="0" w:firstLine="0"/>
                      <w:jc w:val="center"/>
                      <w:rPr>
                        <w:sz w:val="18"/>
                      </w:rPr>
                    </w:pPr>
                    <w:r>
                      <w:rPr>
                        <w:sz w:val="18"/>
                      </w:rPr>
                      <w:t>6</w:t>
                    </w:r>
                  </w:p>
                </w:txbxContent>
              </v:textbox>
              <w10:wrap type="none"/>
            </v:shape>
            <v:shape style="position:absolute;left:2757;top:67;width:516;height:2384" type="#_x0000_t202" filled="false" stroked="false">
              <v:textbox inset="0,0,0,0">
                <w:txbxContent>
                  <w:p w:rsidR="0018722C">
                    <w:pPr>
                      <w:spacing w:line="199" w:lineRule="exact" w:before="0"/>
                      <w:ind w:leftChars="0" w:left="0" w:rightChars="0" w:right="15" w:firstLineChars="0" w:firstLine="0"/>
                      <w:jc w:val="center"/>
                      <w:rPr>
                        <w:sz w:val="18"/>
                      </w:rPr>
                    </w:pPr>
                    <w:r>
                      <w:rPr>
                        <w:sz w:val="18"/>
                      </w:rPr>
                      <w:t>15.84</w:t>
                    </w:r>
                  </w:p>
                  <w:p w:rsidR="0018722C">
                    <w:pPr>
                      <w:spacing w:before="105"/>
                      <w:ind w:leftChars="0" w:left="0" w:rightChars="0" w:right="15" w:firstLineChars="0" w:firstLine="0"/>
                      <w:jc w:val="center"/>
                      <w:rPr>
                        <w:sz w:val="18"/>
                      </w:rPr>
                    </w:pPr>
                    <w:r>
                      <w:rPr>
                        <w:sz w:val="18"/>
                      </w:rPr>
                      <w:t>15.43</w:t>
                    </w:r>
                  </w:p>
                  <w:p w:rsidR="0018722C">
                    <w:pPr>
                      <w:spacing w:before="105"/>
                      <w:ind w:leftChars="0" w:left="0" w:rightChars="0" w:right="15" w:firstLineChars="0" w:firstLine="0"/>
                      <w:jc w:val="center"/>
                      <w:rPr>
                        <w:sz w:val="18"/>
                      </w:rPr>
                    </w:pPr>
                    <w:r>
                      <w:rPr>
                        <w:sz w:val="18"/>
                      </w:rPr>
                      <w:t>13.97</w:t>
                    </w:r>
                  </w:p>
                  <w:p w:rsidR="0018722C">
                    <w:pPr>
                      <w:spacing w:before="105"/>
                      <w:ind w:leftChars="0" w:left="0" w:rightChars="0" w:right="15" w:firstLineChars="0" w:firstLine="0"/>
                      <w:jc w:val="center"/>
                      <w:rPr>
                        <w:sz w:val="18"/>
                      </w:rPr>
                    </w:pPr>
                    <w:r>
                      <w:rPr>
                        <w:sz w:val="18"/>
                      </w:rPr>
                      <w:t>9.345</w:t>
                    </w:r>
                  </w:p>
                  <w:p w:rsidR="0018722C">
                    <w:pPr>
                      <w:spacing w:before="105"/>
                      <w:ind w:leftChars="0" w:left="0" w:rightChars="0" w:right="15" w:firstLineChars="0" w:firstLine="0"/>
                      <w:jc w:val="center"/>
                      <w:rPr>
                        <w:sz w:val="18"/>
                      </w:rPr>
                    </w:pPr>
                    <w:r>
                      <w:rPr>
                        <w:sz w:val="18"/>
                      </w:rPr>
                      <w:t>3.802</w:t>
                    </w:r>
                  </w:p>
                  <w:p w:rsidR="0018722C">
                    <w:pPr>
                      <w:spacing w:before="105"/>
                      <w:ind w:leftChars="0" w:left="0" w:rightChars="0" w:right="18" w:firstLineChars="0" w:firstLine="0"/>
                      <w:jc w:val="center"/>
                      <w:rPr>
                        <w:sz w:val="18"/>
                      </w:rPr>
                    </w:pPr>
                    <w:r>
                      <w:rPr>
                        <w:sz w:val="18"/>
                      </w:rPr>
                      <w:t>0.6869</w:t>
                    </w:r>
                  </w:p>
                  <w:p w:rsidR="0018722C">
                    <w:pPr>
                      <w:spacing w:line="310" w:lineRule="atLeast" w:before="2"/>
                      <w:ind w:leftChars="0" w:left="158" w:rightChars="0" w:right="174" w:firstLineChars="0" w:firstLine="0"/>
                      <w:jc w:val="center"/>
                      <w:rPr>
                        <w:sz w:val="18"/>
                      </w:rPr>
                    </w:pPr>
                    <w:r>
                      <w:rPr>
                        <w:sz w:val="18"/>
                      </w:rPr>
                      <w:t>nd nd</w:t>
                    </w:r>
                  </w:p>
                </w:txbxContent>
              </v:textbox>
              <w10:wrap type="none"/>
            </v:shape>
            <v:shape style="position:absolute;left:3755;top:67;width:516;height:2384" type="#_x0000_t202" filled="false" stroked="false">
              <v:textbox inset="0,0,0,0">
                <w:txbxContent>
                  <w:p w:rsidR="0018722C">
                    <w:pPr>
                      <w:spacing w:line="199" w:lineRule="exact" w:before="0"/>
                      <w:ind w:leftChars="0" w:left="0" w:rightChars="0" w:right="15" w:firstLineChars="0" w:firstLine="0"/>
                      <w:jc w:val="center"/>
                      <w:rPr>
                        <w:sz w:val="18"/>
                      </w:rPr>
                    </w:pPr>
                    <w:r>
                      <w:rPr>
                        <w:sz w:val="18"/>
                      </w:rPr>
                      <w:t>31.39</w:t>
                    </w:r>
                  </w:p>
                  <w:p w:rsidR="0018722C">
                    <w:pPr>
                      <w:spacing w:before="105"/>
                      <w:ind w:leftChars="0" w:left="91" w:rightChars="0" w:right="0" w:firstLineChars="0" w:firstLine="0"/>
                      <w:jc w:val="left"/>
                      <w:rPr>
                        <w:sz w:val="18"/>
                      </w:rPr>
                    </w:pPr>
                    <w:r>
                      <w:rPr>
                        <w:sz w:val="18"/>
                      </w:rPr>
                      <w:t>27.4</w:t>
                    </w:r>
                  </w:p>
                  <w:p w:rsidR="0018722C">
                    <w:pPr>
                      <w:spacing w:before="105"/>
                      <w:ind w:leftChars="0" w:left="0" w:rightChars="0" w:right="18" w:firstLineChars="0" w:firstLine="0"/>
                      <w:jc w:val="center"/>
                      <w:rPr>
                        <w:sz w:val="18"/>
                      </w:rPr>
                    </w:pPr>
                    <w:r>
                      <w:rPr>
                        <w:sz w:val="18"/>
                      </w:rPr>
                      <w:t>11.52</w:t>
                    </w:r>
                  </w:p>
                  <w:p w:rsidR="0018722C">
                    <w:pPr>
                      <w:spacing w:before="105"/>
                      <w:ind w:leftChars="0" w:left="0" w:rightChars="0" w:right="15" w:firstLineChars="0" w:firstLine="0"/>
                      <w:jc w:val="center"/>
                      <w:rPr>
                        <w:sz w:val="18"/>
                      </w:rPr>
                    </w:pPr>
                    <w:r>
                      <w:rPr>
                        <w:sz w:val="18"/>
                      </w:rPr>
                      <w:t>7.446</w:t>
                    </w:r>
                  </w:p>
                  <w:p w:rsidR="0018722C">
                    <w:pPr>
                      <w:spacing w:before="105"/>
                      <w:ind w:leftChars="0" w:left="0" w:rightChars="0" w:right="15" w:firstLineChars="0" w:firstLine="0"/>
                      <w:jc w:val="center"/>
                      <w:rPr>
                        <w:sz w:val="18"/>
                      </w:rPr>
                    </w:pPr>
                    <w:r>
                      <w:rPr>
                        <w:sz w:val="18"/>
                      </w:rPr>
                      <w:t>2.986</w:t>
                    </w:r>
                  </w:p>
                  <w:p w:rsidR="0018722C">
                    <w:pPr>
                      <w:spacing w:before="105"/>
                      <w:ind w:leftChars="0" w:left="0" w:rightChars="0" w:right="18" w:firstLineChars="0" w:firstLine="0"/>
                      <w:jc w:val="center"/>
                      <w:rPr>
                        <w:sz w:val="18"/>
                      </w:rPr>
                    </w:pPr>
                    <w:r>
                      <w:rPr>
                        <w:sz w:val="18"/>
                      </w:rPr>
                      <w:t>0.9023</w:t>
                    </w:r>
                  </w:p>
                  <w:p w:rsidR="0018722C">
                    <w:pPr>
                      <w:spacing w:before="105"/>
                      <w:ind w:leftChars="0" w:left="0" w:rightChars="0" w:right="18" w:firstLineChars="0" w:firstLine="0"/>
                      <w:jc w:val="center"/>
                      <w:rPr>
                        <w:sz w:val="18"/>
                      </w:rPr>
                    </w:pPr>
                    <w:r>
                      <w:rPr>
                        <w:sz w:val="18"/>
                      </w:rPr>
                      <w:t>0.1785</w:t>
                    </w:r>
                  </w:p>
                  <w:p w:rsidR="0018722C">
                    <w:pPr>
                      <w:spacing w:before="105"/>
                      <w:ind w:leftChars="0" w:left="0" w:rightChars="0" w:right="15" w:firstLineChars="0" w:firstLine="0"/>
                      <w:jc w:val="center"/>
                      <w:rPr>
                        <w:sz w:val="18"/>
                      </w:rPr>
                    </w:pPr>
                    <w:r>
                      <w:rPr>
                        <w:sz w:val="18"/>
                      </w:rPr>
                      <w:t>nd</w:t>
                    </w:r>
                  </w:p>
                </w:txbxContent>
              </v:textbox>
              <w10:wrap type="none"/>
            </v:shape>
            <v:shape style="position:absolute;left:4710;top:67;width:607;height:2384" type="#_x0000_t202" filled="false" stroked="false">
              <v:textbox inset="0,0,0,0">
                <w:txbxContent>
                  <w:p w:rsidR="0018722C">
                    <w:pPr>
                      <w:spacing w:line="199" w:lineRule="exact" w:before="0"/>
                      <w:ind w:leftChars="0" w:left="0" w:rightChars="0" w:right="15" w:firstLineChars="0" w:firstLine="0"/>
                      <w:jc w:val="center"/>
                      <w:rPr>
                        <w:sz w:val="18"/>
                      </w:rPr>
                    </w:pPr>
                    <w:r>
                      <w:rPr>
                        <w:sz w:val="18"/>
                      </w:rPr>
                      <w:t>15.37</w:t>
                    </w:r>
                  </w:p>
                  <w:p w:rsidR="0018722C">
                    <w:pPr>
                      <w:spacing w:before="105"/>
                      <w:ind w:leftChars="0" w:left="0" w:rightChars="0" w:right="15" w:firstLineChars="0" w:firstLine="0"/>
                      <w:jc w:val="center"/>
                      <w:rPr>
                        <w:sz w:val="18"/>
                      </w:rPr>
                    </w:pPr>
                    <w:r>
                      <w:rPr>
                        <w:sz w:val="18"/>
                      </w:rPr>
                      <w:t>14.43</w:t>
                    </w:r>
                  </w:p>
                  <w:p w:rsidR="0018722C">
                    <w:pPr>
                      <w:spacing w:before="105"/>
                      <w:ind w:leftChars="0" w:left="0" w:rightChars="0" w:right="15" w:firstLineChars="0" w:firstLine="0"/>
                      <w:jc w:val="center"/>
                      <w:rPr>
                        <w:sz w:val="18"/>
                      </w:rPr>
                    </w:pPr>
                    <w:r>
                      <w:rPr>
                        <w:sz w:val="18"/>
                      </w:rPr>
                      <w:t>14.89</w:t>
                    </w:r>
                  </w:p>
                  <w:p w:rsidR="0018722C">
                    <w:pPr>
                      <w:spacing w:before="105"/>
                      <w:ind w:leftChars="0" w:left="0" w:rightChars="0" w:right="15" w:firstLineChars="0" w:firstLine="0"/>
                      <w:jc w:val="center"/>
                      <w:rPr>
                        <w:sz w:val="18"/>
                      </w:rPr>
                    </w:pPr>
                    <w:r>
                      <w:rPr>
                        <w:sz w:val="18"/>
                      </w:rPr>
                      <w:t>7.749</w:t>
                    </w:r>
                  </w:p>
                  <w:p w:rsidR="0018722C">
                    <w:pPr>
                      <w:spacing w:before="105"/>
                      <w:ind w:leftChars="0" w:left="0" w:rightChars="0" w:right="15" w:firstLineChars="0" w:firstLine="0"/>
                      <w:jc w:val="center"/>
                      <w:rPr>
                        <w:sz w:val="18"/>
                      </w:rPr>
                    </w:pPr>
                    <w:r>
                      <w:rPr>
                        <w:sz w:val="18"/>
                      </w:rPr>
                      <w:t>2.205</w:t>
                    </w:r>
                  </w:p>
                  <w:p w:rsidR="0018722C">
                    <w:pPr>
                      <w:spacing w:before="105"/>
                      <w:ind w:leftChars="0" w:left="-1" w:rightChars="0" w:right="18" w:firstLineChars="0" w:firstLine="0"/>
                      <w:jc w:val="center"/>
                      <w:rPr>
                        <w:sz w:val="18"/>
                      </w:rPr>
                    </w:pPr>
                    <w:r>
                      <w:rPr>
                        <w:sz w:val="18"/>
                      </w:rPr>
                      <w:t>0.04898</w:t>
                    </w:r>
                  </w:p>
                  <w:p w:rsidR="0018722C">
                    <w:pPr>
                      <w:spacing w:line="310" w:lineRule="atLeast" w:before="2"/>
                      <w:ind w:leftChars="0" w:left="188" w:rightChars="0" w:right="203" w:firstLineChars="0" w:firstLine="0"/>
                      <w:jc w:val="center"/>
                      <w:rPr>
                        <w:sz w:val="18"/>
                      </w:rPr>
                    </w:pPr>
                    <w:r>
                      <w:rPr>
                        <w:sz w:val="18"/>
                      </w:rPr>
                      <w:t>nd nd</w:t>
                    </w:r>
                  </w:p>
                </w:txbxContent>
              </v:textbox>
              <w10:wrap type="none"/>
            </v:shape>
            <v:shape style="position:absolute;left:5685;top:67;width:607;height:2384" type="#_x0000_t202" filled="false" stroked="false">
              <v:textbox inset="0,0,0,0">
                <w:txbxContent>
                  <w:p w:rsidR="0018722C">
                    <w:pPr>
                      <w:spacing w:line="199" w:lineRule="exact" w:before="0"/>
                      <w:ind w:leftChars="0" w:left="0" w:rightChars="0" w:right="15" w:firstLineChars="0" w:firstLine="0"/>
                      <w:jc w:val="center"/>
                      <w:rPr>
                        <w:sz w:val="18"/>
                      </w:rPr>
                    </w:pPr>
                    <w:r>
                      <w:rPr>
                        <w:sz w:val="18"/>
                      </w:rPr>
                      <w:t>17.38</w:t>
                    </w:r>
                  </w:p>
                  <w:p w:rsidR="0018722C">
                    <w:pPr>
                      <w:spacing w:before="105"/>
                      <w:ind w:leftChars="0" w:left="0" w:rightChars="0" w:right="15" w:firstLineChars="0" w:firstLine="0"/>
                      <w:jc w:val="center"/>
                      <w:rPr>
                        <w:sz w:val="18"/>
                      </w:rPr>
                    </w:pPr>
                    <w:r>
                      <w:rPr>
                        <w:sz w:val="18"/>
                      </w:rPr>
                      <w:t>16.18</w:t>
                    </w:r>
                  </w:p>
                  <w:p w:rsidR="0018722C">
                    <w:pPr>
                      <w:spacing w:before="105"/>
                      <w:ind w:leftChars="0" w:left="0" w:rightChars="0" w:right="18" w:firstLineChars="0" w:firstLine="0"/>
                      <w:jc w:val="center"/>
                      <w:rPr>
                        <w:sz w:val="18"/>
                      </w:rPr>
                    </w:pPr>
                    <w:r>
                      <w:rPr>
                        <w:sz w:val="18"/>
                      </w:rPr>
                      <w:t>11.27</w:t>
                    </w:r>
                  </w:p>
                  <w:p w:rsidR="0018722C">
                    <w:pPr>
                      <w:spacing w:before="105"/>
                      <w:ind w:leftChars="0" w:left="0" w:rightChars="0" w:right="15" w:firstLineChars="0" w:firstLine="0"/>
                      <w:jc w:val="center"/>
                      <w:rPr>
                        <w:sz w:val="18"/>
                      </w:rPr>
                    </w:pPr>
                    <w:r>
                      <w:rPr>
                        <w:sz w:val="18"/>
                      </w:rPr>
                      <w:t>5.514</w:t>
                    </w:r>
                  </w:p>
                  <w:p w:rsidR="0018722C">
                    <w:pPr>
                      <w:spacing w:before="105"/>
                      <w:ind w:leftChars="0" w:left="0" w:rightChars="0" w:right="15" w:firstLineChars="0" w:firstLine="0"/>
                      <w:jc w:val="center"/>
                      <w:rPr>
                        <w:sz w:val="18"/>
                      </w:rPr>
                    </w:pPr>
                    <w:r>
                      <w:rPr>
                        <w:sz w:val="18"/>
                      </w:rPr>
                      <w:t>1.874</w:t>
                    </w:r>
                  </w:p>
                  <w:p w:rsidR="0018722C">
                    <w:pPr>
                      <w:spacing w:before="105"/>
                      <w:ind w:leftChars="0" w:left="0" w:rightChars="0" w:right="18" w:firstLineChars="0" w:firstLine="0"/>
                      <w:jc w:val="center"/>
                      <w:rPr>
                        <w:sz w:val="18"/>
                      </w:rPr>
                    </w:pPr>
                    <w:r>
                      <w:rPr>
                        <w:sz w:val="18"/>
                      </w:rPr>
                      <w:t>0.09922</w:t>
                    </w:r>
                  </w:p>
                  <w:p w:rsidR="0018722C">
                    <w:pPr>
                      <w:spacing w:before="105"/>
                      <w:ind w:leftChars="0" w:left="0" w:rightChars="0" w:right="18" w:firstLineChars="0" w:firstLine="0"/>
                      <w:jc w:val="center"/>
                      <w:rPr>
                        <w:sz w:val="18"/>
                      </w:rPr>
                    </w:pPr>
                    <w:r>
                      <w:rPr>
                        <w:sz w:val="18"/>
                      </w:rPr>
                      <w:t>0.03592</w:t>
                    </w:r>
                  </w:p>
                  <w:p w:rsidR="0018722C">
                    <w:pPr>
                      <w:spacing w:before="105"/>
                      <w:ind w:leftChars="0" w:left="0" w:rightChars="0" w:right="15" w:firstLineChars="0" w:firstLine="0"/>
                      <w:jc w:val="center"/>
                      <w:rPr>
                        <w:sz w:val="18"/>
                      </w:rPr>
                    </w:pPr>
                    <w:r>
                      <w:rPr>
                        <w:sz w:val="18"/>
                      </w:rPr>
                      <w:t>nd</w:t>
                    </w:r>
                  </w:p>
                </w:txbxContent>
              </v:textbox>
              <w10:wrap type="none"/>
            </v:shape>
            <v:shape style="position:absolute;left:6705;top:67;width:516;height:2384" type="#_x0000_t202" filled="false" stroked="false">
              <v:textbox inset="0,0,0,0">
                <w:txbxContent>
                  <w:p w:rsidR="0018722C">
                    <w:pPr>
                      <w:spacing w:line="199" w:lineRule="exact" w:before="0"/>
                      <w:ind w:leftChars="0" w:left="45" w:rightChars="0" w:right="0" w:firstLineChars="0" w:firstLine="0"/>
                      <w:jc w:val="left"/>
                      <w:rPr>
                        <w:sz w:val="18"/>
                      </w:rPr>
                    </w:pPr>
                    <w:r>
                      <w:rPr>
                        <w:sz w:val="18"/>
                      </w:rPr>
                      <w:t>12.84</w:t>
                    </w:r>
                  </w:p>
                  <w:p w:rsidR="0018722C">
                    <w:pPr>
                      <w:spacing w:before="105"/>
                      <w:ind w:leftChars="0" w:left="91" w:rightChars="0" w:right="0" w:firstLineChars="0" w:firstLine="0"/>
                      <w:jc w:val="both"/>
                      <w:rPr>
                        <w:sz w:val="18"/>
                      </w:rPr>
                    </w:pPr>
                    <w:r>
                      <w:rPr>
                        <w:sz w:val="18"/>
                      </w:rPr>
                      <w:t>10.8</w:t>
                    </w:r>
                  </w:p>
                  <w:p w:rsidR="0018722C">
                    <w:pPr>
                      <w:spacing w:before="105"/>
                      <w:ind w:leftChars="0" w:left="91" w:rightChars="0" w:right="0" w:firstLineChars="0" w:firstLine="0"/>
                      <w:jc w:val="both"/>
                      <w:rPr>
                        <w:sz w:val="18"/>
                      </w:rPr>
                    </w:pPr>
                    <w:r>
                      <w:rPr>
                        <w:sz w:val="18"/>
                      </w:rPr>
                      <w:t>9.52</w:t>
                    </w:r>
                  </w:p>
                  <w:p w:rsidR="0018722C">
                    <w:pPr>
                      <w:spacing w:before="105"/>
                      <w:ind w:leftChars="0" w:left="45" w:rightChars="0" w:right="0" w:firstLineChars="0" w:firstLine="0"/>
                      <w:jc w:val="left"/>
                      <w:rPr>
                        <w:sz w:val="18"/>
                      </w:rPr>
                    </w:pPr>
                    <w:r>
                      <w:rPr>
                        <w:sz w:val="18"/>
                      </w:rPr>
                      <w:t>4.761</w:t>
                    </w:r>
                  </w:p>
                  <w:p w:rsidR="0018722C">
                    <w:pPr>
                      <w:spacing w:before="105"/>
                      <w:ind w:leftChars="0" w:left="0" w:rightChars="0" w:right="0" w:firstLineChars="0" w:firstLine="0"/>
                      <w:jc w:val="left"/>
                      <w:rPr>
                        <w:sz w:val="18"/>
                      </w:rPr>
                    </w:pPr>
                    <w:r>
                      <w:rPr>
                        <w:sz w:val="18"/>
                      </w:rPr>
                      <w:t>0.9299</w:t>
                    </w:r>
                  </w:p>
                  <w:p w:rsidR="0018722C">
                    <w:pPr>
                      <w:spacing w:line="310" w:lineRule="atLeast" w:before="2"/>
                      <w:ind w:leftChars="0" w:left="158" w:rightChars="0" w:right="174" w:firstLineChars="0" w:firstLine="0"/>
                      <w:jc w:val="both"/>
                      <w:rPr>
                        <w:sz w:val="18"/>
                      </w:rPr>
                    </w:pPr>
                    <w:r>
                      <w:rPr>
                        <w:sz w:val="18"/>
                      </w:rPr>
                      <w:t>nd nd nd</w:t>
                    </w:r>
                  </w:p>
                </w:txbxContent>
              </v:textbox>
              <w10:wrap type="none"/>
            </v:shape>
            <v:shape style="position:absolute;left:7679;top:67;width:516;height:2384" type="#_x0000_t202" filled="false" stroked="false">
              <v:textbox inset="0,0,0,0">
                <w:txbxContent>
                  <w:p w:rsidR="0018722C">
                    <w:pPr>
                      <w:spacing w:line="199" w:lineRule="exact" w:before="0"/>
                      <w:ind w:leftChars="0" w:left="45" w:rightChars="0" w:right="0" w:firstLineChars="0" w:firstLine="0"/>
                      <w:jc w:val="left"/>
                      <w:rPr>
                        <w:sz w:val="18"/>
                      </w:rPr>
                    </w:pPr>
                    <w:r>
                      <w:rPr>
                        <w:sz w:val="18"/>
                      </w:rPr>
                      <w:t>21.03</w:t>
                    </w:r>
                  </w:p>
                  <w:p w:rsidR="0018722C">
                    <w:pPr>
                      <w:spacing w:before="105"/>
                      <w:ind w:leftChars="0" w:left="45" w:rightChars="0" w:right="0" w:firstLineChars="0" w:firstLine="0"/>
                      <w:jc w:val="left"/>
                      <w:rPr>
                        <w:sz w:val="18"/>
                      </w:rPr>
                    </w:pPr>
                    <w:r>
                      <w:rPr>
                        <w:sz w:val="18"/>
                      </w:rPr>
                      <w:t>20.89</w:t>
                    </w:r>
                  </w:p>
                  <w:p w:rsidR="0018722C">
                    <w:pPr>
                      <w:spacing w:before="105"/>
                      <w:ind w:leftChars="0" w:left="45" w:rightChars="0" w:right="0" w:firstLineChars="0" w:firstLine="0"/>
                      <w:jc w:val="left"/>
                      <w:rPr>
                        <w:sz w:val="18"/>
                      </w:rPr>
                    </w:pPr>
                    <w:r>
                      <w:rPr>
                        <w:sz w:val="18"/>
                      </w:rPr>
                      <w:t>16.79</w:t>
                    </w:r>
                  </w:p>
                  <w:p w:rsidR="0018722C">
                    <w:pPr>
                      <w:spacing w:before="105"/>
                      <w:ind w:leftChars="0" w:left="45" w:rightChars="0" w:right="0" w:firstLineChars="0" w:firstLine="0"/>
                      <w:jc w:val="left"/>
                      <w:rPr>
                        <w:sz w:val="18"/>
                      </w:rPr>
                    </w:pPr>
                    <w:r>
                      <w:rPr>
                        <w:sz w:val="18"/>
                      </w:rPr>
                      <w:t>5.812</w:t>
                    </w:r>
                  </w:p>
                  <w:p w:rsidR="0018722C">
                    <w:pPr>
                      <w:spacing w:before="105"/>
                      <w:ind w:leftChars="0" w:left="45" w:rightChars="0" w:right="0" w:firstLineChars="0" w:firstLine="0"/>
                      <w:jc w:val="left"/>
                      <w:rPr>
                        <w:sz w:val="18"/>
                      </w:rPr>
                    </w:pPr>
                    <w:r>
                      <w:rPr>
                        <w:sz w:val="18"/>
                      </w:rPr>
                      <w:t>3.041</w:t>
                    </w:r>
                  </w:p>
                  <w:p w:rsidR="0018722C">
                    <w:pPr>
                      <w:spacing w:before="105"/>
                      <w:ind w:leftChars="0" w:left="45" w:rightChars="0" w:right="0" w:firstLineChars="0" w:firstLine="0"/>
                      <w:jc w:val="left"/>
                      <w:rPr>
                        <w:sz w:val="18"/>
                      </w:rPr>
                    </w:pPr>
                    <w:r>
                      <w:rPr>
                        <w:sz w:val="18"/>
                      </w:rPr>
                      <w:t>1.085</w:t>
                    </w:r>
                  </w:p>
                  <w:p w:rsidR="0018722C">
                    <w:pPr>
                      <w:spacing w:before="105"/>
                      <w:ind w:leftChars="0" w:left="45" w:rightChars="0" w:right="0" w:firstLineChars="0" w:firstLine="0"/>
                      <w:jc w:val="left"/>
                      <w:rPr>
                        <w:sz w:val="18"/>
                      </w:rPr>
                    </w:pPr>
                    <w:r>
                      <w:rPr>
                        <w:sz w:val="18"/>
                      </w:rPr>
                      <w:t>0.017</w:t>
                    </w:r>
                  </w:p>
                  <w:p w:rsidR="0018722C">
                    <w:pPr>
                      <w:spacing w:before="105"/>
                      <w:ind w:leftChars="0" w:left="0" w:rightChars="0" w:right="0" w:firstLineChars="0" w:firstLine="0"/>
                      <w:jc w:val="left"/>
                      <w:rPr>
                        <w:sz w:val="18"/>
                      </w:rPr>
                    </w:pPr>
                    <w:r>
                      <w:rPr>
                        <w:sz w:val="18"/>
                      </w:rPr>
                      <w:t>0.2271</w:t>
                    </w:r>
                  </w:p>
                </w:txbxContent>
              </v:textbox>
              <w10:wrap type="none"/>
            </v:shape>
            <v:shape style="position:absolute;left:8699;top:67;width:427;height:2384" type="#_x0000_t202" filled="false" stroked="false">
              <v:textbox inset="0,0,0,0">
                <w:txbxContent>
                  <w:p w:rsidR="0018722C">
                    <w:pPr>
                      <w:spacing w:line="199" w:lineRule="exact" w:before="0"/>
                      <w:ind w:leftChars="0" w:left="0" w:rightChars="0" w:right="18" w:firstLineChars="0" w:firstLine="0"/>
                      <w:jc w:val="center"/>
                      <w:rPr>
                        <w:sz w:val="18"/>
                      </w:rPr>
                    </w:pPr>
                    <w:r>
                      <w:rPr>
                        <w:sz w:val="18"/>
                      </w:rPr>
                      <w:t>17.49</w:t>
                    </w:r>
                  </w:p>
                  <w:p w:rsidR="0018722C">
                    <w:pPr>
                      <w:spacing w:before="105"/>
                      <w:ind w:leftChars="0" w:left="0" w:rightChars="0" w:right="18" w:firstLineChars="0" w:firstLine="0"/>
                      <w:jc w:val="center"/>
                      <w:rPr>
                        <w:sz w:val="18"/>
                      </w:rPr>
                    </w:pPr>
                    <w:r>
                      <w:rPr>
                        <w:sz w:val="18"/>
                      </w:rPr>
                      <w:t>17.05</w:t>
                    </w:r>
                  </w:p>
                  <w:p w:rsidR="0018722C">
                    <w:pPr>
                      <w:spacing w:before="105"/>
                      <w:ind w:leftChars="0" w:left="0" w:rightChars="0" w:right="18" w:firstLineChars="0" w:firstLine="0"/>
                      <w:jc w:val="center"/>
                      <w:rPr>
                        <w:sz w:val="18"/>
                      </w:rPr>
                    </w:pPr>
                    <w:r>
                      <w:rPr>
                        <w:sz w:val="18"/>
                      </w:rPr>
                      <w:t>12.82</w:t>
                    </w:r>
                  </w:p>
                  <w:p w:rsidR="0018722C">
                    <w:pPr>
                      <w:spacing w:before="105"/>
                      <w:ind w:leftChars="0" w:left="45" w:rightChars="0" w:right="0" w:firstLineChars="0" w:firstLine="0"/>
                      <w:jc w:val="left"/>
                      <w:rPr>
                        <w:sz w:val="18"/>
                      </w:rPr>
                    </w:pPr>
                    <w:r>
                      <w:rPr>
                        <w:sz w:val="18"/>
                      </w:rPr>
                      <w:t>7.32</w:t>
                    </w:r>
                  </w:p>
                  <w:p w:rsidR="0018722C">
                    <w:pPr>
                      <w:spacing w:before="105"/>
                      <w:ind w:leftChars="0" w:left="-1" w:rightChars="0" w:right="18" w:firstLineChars="0" w:firstLine="0"/>
                      <w:jc w:val="center"/>
                      <w:rPr>
                        <w:sz w:val="18"/>
                      </w:rPr>
                    </w:pPr>
                    <w:r>
                      <w:rPr>
                        <w:sz w:val="18"/>
                      </w:rPr>
                      <w:t>3.099</w:t>
                    </w:r>
                  </w:p>
                  <w:p w:rsidR="0018722C">
                    <w:pPr>
                      <w:spacing w:before="105"/>
                      <w:ind w:leftChars="0" w:left="45" w:rightChars="0" w:right="0" w:firstLineChars="0" w:firstLine="0"/>
                      <w:jc w:val="left"/>
                      <w:rPr>
                        <w:sz w:val="18"/>
                      </w:rPr>
                    </w:pPr>
                    <w:r>
                      <w:rPr>
                        <w:sz w:val="18"/>
                      </w:rPr>
                      <w:t>1.28</w:t>
                    </w:r>
                  </w:p>
                  <w:p w:rsidR="0018722C">
                    <w:pPr>
                      <w:spacing w:line="310" w:lineRule="atLeast" w:before="2"/>
                      <w:ind w:leftChars="0" w:left="73" w:rightChars="0" w:right="91" w:firstLineChars="0" w:firstLine="0"/>
                      <w:jc w:val="center"/>
                      <w:rPr>
                        <w:sz w:val="18"/>
                      </w:rPr>
                    </w:pPr>
                    <w:r>
                      <w:rPr>
                        <w:sz w:val="18"/>
                      </w:rPr>
                      <w:t>nd nd</w:t>
                    </w:r>
                  </w:p>
                </w:txbxContent>
              </v:textbox>
              <w10:wrap type="none"/>
            </v:shape>
            <v:shape style="position:absolute;left:9582;top:67;width:607;height:2384" type="#_x0000_t202" filled="false" stroked="false">
              <v:textbox inset="0,0,0,0">
                <w:txbxContent>
                  <w:p w:rsidR="0018722C">
                    <w:pPr>
                      <w:spacing w:line="199" w:lineRule="exact" w:before="0"/>
                      <w:ind w:leftChars="0" w:left="91" w:rightChars="0" w:right="0" w:firstLineChars="0" w:firstLine="0"/>
                      <w:jc w:val="left"/>
                      <w:rPr>
                        <w:sz w:val="18"/>
                      </w:rPr>
                    </w:pPr>
                    <w:r>
                      <w:rPr>
                        <w:sz w:val="18"/>
                      </w:rPr>
                      <w:t>18.76</w:t>
                    </w:r>
                  </w:p>
                  <w:p w:rsidR="0018722C">
                    <w:pPr>
                      <w:spacing w:before="105"/>
                      <w:ind w:leftChars="0" w:left="91" w:rightChars="0" w:right="0" w:firstLineChars="0" w:firstLine="0"/>
                      <w:jc w:val="left"/>
                      <w:rPr>
                        <w:sz w:val="18"/>
                      </w:rPr>
                    </w:pPr>
                    <w:r>
                      <w:rPr>
                        <w:sz w:val="18"/>
                      </w:rPr>
                      <w:t>17.46</w:t>
                    </w:r>
                  </w:p>
                  <w:p w:rsidR="0018722C">
                    <w:pPr>
                      <w:spacing w:before="105"/>
                      <w:ind w:leftChars="0" w:left="91" w:rightChars="0" w:right="0" w:firstLineChars="0" w:firstLine="0"/>
                      <w:jc w:val="left"/>
                      <w:rPr>
                        <w:sz w:val="18"/>
                      </w:rPr>
                    </w:pPr>
                    <w:r>
                      <w:rPr>
                        <w:sz w:val="18"/>
                      </w:rPr>
                      <w:t>12.97</w:t>
                    </w:r>
                  </w:p>
                  <w:p w:rsidR="0018722C">
                    <w:pPr>
                      <w:spacing w:before="105"/>
                      <w:ind w:leftChars="0" w:left="91" w:rightChars="0" w:right="0" w:firstLineChars="0" w:firstLine="0"/>
                      <w:jc w:val="left"/>
                      <w:rPr>
                        <w:sz w:val="18"/>
                      </w:rPr>
                    </w:pPr>
                    <w:r>
                      <w:rPr>
                        <w:sz w:val="18"/>
                      </w:rPr>
                      <w:t>6.849</w:t>
                    </w:r>
                  </w:p>
                  <w:p w:rsidR="0018722C">
                    <w:pPr>
                      <w:spacing w:before="105"/>
                      <w:ind w:leftChars="0" w:left="91" w:rightChars="0" w:right="0" w:firstLineChars="0" w:firstLine="0"/>
                      <w:jc w:val="left"/>
                      <w:rPr>
                        <w:sz w:val="18"/>
                      </w:rPr>
                    </w:pPr>
                    <w:r>
                      <w:rPr>
                        <w:sz w:val="18"/>
                      </w:rPr>
                      <w:t>2.563</w:t>
                    </w:r>
                  </w:p>
                  <w:p w:rsidR="0018722C">
                    <w:pPr>
                      <w:spacing w:before="105"/>
                      <w:ind w:leftChars="0" w:left="45" w:rightChars="0" w:right="0" w:firstLineChars="0" w:firstLine="0"/>
                      <w:jc w:val="left"/>
                      <w:rPr>
                        <w:sz w:val="18"/>
                      </w:rPr>
                    </w:pPr>
                    <w:r>
                      <w:rPr>
                        <w:sz w:val="18"/>
                      </w:rPr>
                      <w:t>0.6839</w:t>
                    </w:r>
                  </w:p>
                  <w:p w:rsidR="0018722C">
                    <w:pPr>
                      <w:spacing w:before="105"/>
                      <w:ind w:leftChars="0" w:left="0" w:rightChars="0" w:right="0" w:firstLineChars="0" w:firstLine="0"/>
                      <w:jc w:val="left"/>
                      <w:rPr>
                        <w:sz w:val="18"/>
                      </w:rPr>
                    </w:pPr>
                    <w:r>
                      <w:rPr>
                        <w:sz w:val="18"/>
                      </w:rPr>
                      <w:t>0.07713</w:t>
                    </w:r>
                  </w:p>
                  <w:p w:rsidR="0018722C">
                    <w:pPr>
                      <w:spacing w:before="105"/>
                      <w:ind w:leftChars="0" w:left="45" w:rightChars="0" w:right="0" w:firstLineChars="0" w:firstLine="0"/>
                      <w:jc w:val="left"/>
                      <w:rPr>
                        <w:sz w:val="18"/>
                      </w:rPr>
                    </w:pPr>
                    <w:r>
                      <w:rPr>
                        <w:sz w:val="18"/>
                      </w:rPr>
                      <w:t>0.2271</w:t>
                    </w:r>
                  </w:p>
                </w:txbxContent>
              </v:textbox>
              <w10:wrap type="none"/>
            </v:shape>
            <v:shape style="position:absolute;left:1981;top:2792;width:254;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(e)</w:t>
                    </w:r>
                  </w:p>
                </w:txbxContent>
              </v:textbox>
              <w10:wrap type="none"/>
            </v:shape>
            <v:shape style="position:absolute;left:1741;top:3382;width:604;height:2866" type="#_x0000_t202" filled="false" stroked="false">
              <v:textbox inset="0,0,0,0">
                <w:txbxContent>
                  <w:p w:rsidR="0018722C">
                    <w:pPr>
                      <w:spacing w:line="199" w:lineRule="exact" w:before="0"/>
                      <w:ind w:leftChars="0" w:left="0" w:rightChars="0" w:right="18" w:firstLineChars="0" w:firstLine="0"/>
                      <w:jc w:val="center"/>
                      <w:rPr>
                        <w:sz w:val="18"/>
                      </w:rPr>
                    </w:pPr>
                    <w:r>
                      <w:rPr>
                        <w:spacing w:val="-2"/>
                        <w:sz w:val="18"/>
                      </w:rPr>
                      <w:t>Time(h)</w:t>
                    </w:r>
                  </w:p>
                  <w:p w:rsidR="0018722C">
                    <w:pPr>
                      <w:spacing w:line="240" w:lineRule="auto" w:before="10"/>
                      <w:rPr>
                        <w:sz w:val="23"/>
                      </w:rPr>
                    </w:pPr>
                  </w:p>
                  <w:p w:rsidR="0018722C">
                    <w:pPr>
                      <w:spacing w:before="1"/>
                      <w:ind w:leftChars="0" w:left="0" w:rightChars="0" w:right="16" w:firstLineChars="0" w:firstLine="0"/>
                      <w:jc w:val="center"/>
                      <w:rPr>
                        <w:sz w:val="18"/>
                      </w:rPr>
                    </w:pPr>
                    <w:r>
                      <w:rPr>
                        <w:sz w:val="18"/>
                      </w:rPr>
                      <w:t>0.033</w:t>
                    </w:r>
                  </w:p>
                  <w:p w:rsidR="0018722C">
                    <w:pPr>
                      <w:spacing w:before="105"/>
                      <w:ind w:leftChars="0" w:left="0" w:rightChars="0" w:right="16" w:firstLineChars="0" w:firstLine="0"/>
                      <w:jc w:val="center"/>
                      <w:rPr>
                        <w:sz w:val="18"/>
                      </w:rPr>
                    </w:pPr>
                    <w:r>
                      <w:rPr>
                        <w:sz w:val="18"/>
                      </w:rPr>
                      <w:t>0.083</w:t>
                    </w:r>
                  </w:p>
                  <w:p w:rsidR="0018722C">
                    <w:pPr>
                      <w:spacing w:before="105"/>
                      <w:ind w:leftChars="0" w:left="0" w:rightChars="0" w:right="16" w:firstLineChars="0" w:firstLine="0"/>
                      <w:jc w:val="center"/>
                      <w:rPr>
                        <w:sz w:val="18"/>
                      </w:rPr>
                    </w:pPr>
                    <w:r>
                      <w:rPr>
                        <w:sz w:val="18"/>
                      </w:rPr>
                      <w:t>0.25</w:t>
                    </w:r>
                  </w:p>
                  <w:p w:rsidR="0018722C">
                    <w:pPr>
                      <w:spacing w:before="105"/>
                      <w:ind w:leftChars="0" w:left="0" w:rightChars="0" w:right="19" w:firstLineChars="0" w:firstLine="0"/>
                      <w:jc w:val="center"/>
                      <w:rPr>
                        <w:sz w:val="18"/>
                      </w:rPr>
                    </w:pPr>
                    <w:r>
                      <w:rPr>
                        <w:sz w:val="18"/>
                      </w:rPr>
                      <w:t>0.5</w:t>
                    </w:r>
                  </w:p>
                  <w:p w:rsidR="0018722C">
                    <w:pPr>
                      <w:spacing w:before="105"/>
                      <w:ind w:leftChars="0" w:left="0" w:rightChars="0" w:right="21" w:firstLineChars="0" w:firstLine="0"/>
                      <w:jc w:val="center"/>
                      <w:rPr>
                        <w:sz w:val="18"/>
                      </w:rPr>
                    </w:pPr>
                    <w:r>
                      <w:rPr>
                        <w:sz w:val="18"/>
                      </w:rPr>
                      <w:t>1</w:t>
                    </w:r>
                  </w:p>
                  <w:p w:rsidR="0018722C">
                    <w:pPr>
                      <w:spacing w:before="105"/>
                      <w:ind w:leftChars="0" w:left="0" w:rightChars="0" w:right="21" w:firstLineChars="0" w:firstLine="0"/>
                      <w:jc w:val="center"/>
                      <w:rPr>
                        <w:sz w:val="18"/>
                      </w:rPr>
                    </w:pPr>
                    <w:r>
                      <w:rPr>
                        <w:sz w:val="18"/>
                      </w:rPr>
                      <w:t>2</w:t>
                    </w:r>
                  </w:p>
                  <w:p w:rsidR="0018722C">
                    <w:pPr>
                      <w:spacing w:before="105"/>
                      <w:ind w:leftChars="0" w:left="0" w:rightChars="0" w:right="21" w:firstLineChars="0" w:firstLine="0"/>
                      <w:jc w:val="center"/>
                      <w:rPr>
                        <w:sz w:val="18"/>
                      </w:rPr>
                    </w:pPr>
                    <w:r>
                      <w:rPr>
                        <w:sz w:val="18"/>
                      </w:rPr>
                      <w:t>4</w:t>
                    </w:r>
                  </w:p>
                  <w:p w:rsidR="0018722C">
                    <w:pPr>
                      <w:spacing w:before="105"/>
                      <w:ind w:leftChars="0" w:left="0" w:rightChars="0" w:right="21" w:firstLineChars="0" w:firstLine="0"/>
                      <w:jc w:val="center"/>
                      <w:rPr>
                        <w:sz w:val="18"/>
                      </w:rPr>
                    </w:pPr>
                    <w:r>
                      <w:rPr>
                        <w:sz w:val="18"/>
                      </w:rPr>
                      <w:t>6</w:t>
                    </w:r>
                  </w:p>
                </w:txbxContent>
              </v:textbox>
              <w10:wrap type="none"/>
            </v:shape>
            <v:shape style="position:absolute;left:2711;top:3542;width:607;height:2705" type="#_x0000_t202" filled="false" stroked="false">
              <v:textbox inset="0,0,0,0">
                <w:txbxContent>
                  <w:p w:rsidR="0018722C">
                    <w:pPr>
                      <w:spacing w:line="199" w:lineRule="exact" w:before="0"/>
                      <w:ind w:leftChars="0" w:left="0" w:rightChars="0" w:right="20" w:firstLineChars="0" w:firstLine="0"/>
                      <w:jc w:val="center"/>
                      <w:rPr>
                        <w:sz w:val="18"/>
                      </w:rPr>
                    </w:pPr>
                    <w:r>
                      <w:rPr>
                        <w:sz w:val="18"/>
                      </w:rPr>
                      <w:t>1</w:t>
                    </w:r>
                  </w:p>
                  <w:p w:rsidR="0018722C">
                    <w:pPr>
                      <w:spacing w:before="114"/>
                      <w:ind w:leftChars="0" w:left="0" w:rightChars="0" w:right="15" w:firstLineChars="0" w:firstLine="0"/>
                      <w:jc w:val="center"/>
                      <w:rPr>
                        <w:sz w:val="18"/>
                      </w:rPr>
                    </w:pPr>
                    <w:r>
                      <w:rPr>
                        <w:sz w:val="18"/>
                      </w:rPr>
                      <w:t>16.51</w:t>
                    </w:r>
                  </w:p>
                  <w:p w:rsidR="0018722C">
                    <w:pPr>
                      <w:spacing w:before="104"/>
                      <w:ind w:leftChars="0" w:left="0" w:rightChars="0" w:right="15" w:firstLineChars="0" w:firstLine="0"/>
                      <w:jc w:val="center"/>
                      <w:rPr>
                        <w:sz w:val="18"/>
                      </w:rPr>
                    </w:pPr>
                    <w:r>
                      <w:rPr>
                        <w:sz w:val="18"/>
                      </w:rPr>
                      <w:t>9.549</w:t>
                    </w:r>
                  </w:p>
                  <w:p w:rsidR="0018722C">
                    <w:pPr>
                      <w:spacing w:before="104"/>
                      <w:ind w:leftChars="0" w:left="0" w:rightChars="0" w:right="15" w:firstLineChars="0" w:firstLine="0"/>
                      <w:jc w:val="center"/>
                      <w:rPr>
                        <w:sz w:val="18"/>
                      </w:rPr>
                    </w:pPr>
                    <w:r>
                      <w:rPr>
                        <w:sz w:val="18"/>
                      </w:rPr>
                      <w:t>4.523</w:t>
                    </w:r>
                  </w:p>
                  <w:p w:rsidR="0018722C">
                    <w:pPr>
                      <w:spacing w:before="104"/>
                      <w:ind w:leftChars="0" w:left="0" w:rightChars="0" w:right="17" w:firstLineChars="0" w:firstLine="0"/>
                      <w:jc w:val="center"/>
                      <w:rPr>
                        <w:sz w:val="18"/>
                      </w:rPr>
                    </w:pPr>
                    <w:r>
                      <w:rPr>
                        <w:sz w:val="18"/>
                      </w:rPr>
                      <w:t>0.9639</w:t>
                    </w:r>
                  </w:p>
                  <w:p w:rsidR="0018722C">
                    <w:pPr>
                      <w:spacing w:before="104"/>
                      <w:ind w:leftChars="0" w:left="0" w:rightChars="0" w:right="17" w:firstLineChars="0" w:firstLine="0"/>
                      <w:jc w:val="center"/>
                      <w:rPr>
                        <w:sz w:val="18"/>
                      </w:rPr>
                    </w:pPr>
                    <w:r>
                      <w:rPr>
                        <w:sz w:val="18"/>
                      </w:rPr>
                      <w:t>0.2634</w:t>
                    </w:r>
                  </w:p>
                  <w:p w:rsidR="0018722C">
                    <w:pPr>
                      <w:spacing w:before="104"/>
                      <w:ind w:leftChars="0" w:left="0" w:rightChars="0" w:right="17" w:firstLineChars="0" w:firstLine="0"/>
                      <w:jc w:val="center"/>
                      <w:rPr>
                        <w:sz w:val="18"/>
                      </w:rPr>
                    </w:pPr>
                    <w:r>
                      <w:rPr>
                        <w:sz w:val="18"/>
                      </w:rPr>
                      <w:t>0.1855</w:t>
                    </w:r>
                  </w:p>
                  <w:p w:rsidR="0018722C">
                    <w:pPr>
                      <w:spacing w:before="104"/>
                      <w:ind w:leftChars="0" w:left="0" w:rightChars="0" w:right="18" w:firstLineChars="0" w:firstLine="0"/>
                      <w:jc w:val="center"/>
                      <w:rPr>
                        <w:sz w:val="18"/>
                      </w:rPr>
                    </w:pPr>
                    <w:r>
                      <w:rPr>
                        <w:sz w:val="18"/>
                      </w:rPr>
                      <w:t>0.05026</w:t>
                    </w:r>
                  </w:p>
                  <w:p w:rsidR="0018722C">
                    <w:pPr>
                      <w:spacing w:before="104"/>
                      <w:ind w:leftChars="0" w:left="0" w:rightChars="0" w:right="15" w:firstLineChars="0" w:firstLine="0"/>
                      <w:jc w:val="center"/>
                      <w:rPr>
                        <w:sz w:val="18"/>
                      </w:rPr>
                    </w:pPr>
                    <w:r>
                      <w:rPr>
                        <w:sz w:val="18"/>
                      </w:rPr>
                      <w:t>nd</w:t>
                    </w:r>
                  </w:p>
                </w:txbxContent>
              </v:textbox>
              <w10:wrap type="none"/>
            </v:shape>
            <v:shape style="position:absolute;left:3666;top:3542;width:696;height:2705" type="#_x0000_t202" filled="false" stroked="false">
              <v:textbox inset="0,0,0,0">
                <w:txbxContent>
                  <w:p w:rsidR="0018722C">
                    <w:pPr>
                      <w:spacing w:line="199" w:lineRule="exact" w:before="0"/>
                      <w:ind w:leftChars="0" w:left="0" w:rightChars="0" w:right="22" w:firstLineChars="0" w:firstLine="0"/>
                      <w:jc w:val="center"/>
                      <w:rPr>
                        <w:sz w:val="18"/>
                      </w:rPr>
                    </w:pPr>
                    <w:r>
                      <w:rPr>
                        <w:sz w:val="18"/>
                      </w:rPr>
                      <w:t>2</w:t>
                    </w:r>
                  </w:p>
                  <w:p w:rsidR="0018722C">
                    <w:pPr>
                      <w:spacing w:before="114"/>
                      <w:ind w:leftChars="0" w:left="0" w:rightChars="0" w:right="18" w:firstLineChars="0" w:firstLine="0"/>
                      <w:jc w:val="center"/>
                      <w:rPr>
                        <w:sz w:val="18"/>
                      </w:rPr>
                    </w:pPr>
                    <w:r>
                      <w:rPr>
                        <w:sz w:val="18"/>
                      </w:rPr>
                      <w:t>25.99</w:t>
                    </w:r>
                  </w:p>
                  <w:p w:rsidR="0018722C">
                    <w:pPr>
                      <w:spacing w:before="104"/>
                      <w:ind w:leftChars="0" w:left="0" w:rightChars="0" w:right="18" w:firstLineChars="0" w:firstLine="0"/>
                      <w:jc w:val="center"/>
                      <w:rPr>
                        <w:sz w:val="18"/>
                      </w:rPr>
                    </w:pPr>
                    <w:r>
                      <w:rPr>
                        <w:sz w:val="18"/>
                      </w:rPr>
                      <w:t>15.16</w:t>
                    </w:r>
                  </w:p>
                  <w:p w:rsidR="0018722C">
                    <w:pPr>
                      <w:spacing w:before="104"/>
                      <w:ind w:leftChars="0" w:left="0" w:rightChars="0" w:right="18" w:firstLineChars="0" w:firstLine="0"/>
                      <w:jc w:val="center"/>
                      <w:rPr>
                        <w:sz w:val="18"/>
                      </w:rPr>
                    </w:pPr>
                    <w:r>
                      <w:rPr>
                        <w:sz w:val="18"/>
                      </w:rPr>
                      <w:t>1.724</w:t>
                    </w:r>
                  </w:p>
                  <w:p w:rsidR="0018722C">
                    <w:pPr>
                      <w:spacing w:before="104"/>
                      <w:ind w:leftChars="0" w:left="0" w:rightChars="0" w:right="18" w:firstLineChars="0" w:firstLine="0"/>
                      <w:jc w:val="center"/>
                      <w:rPr>
                        <w:sz w:val="18"/>
                      </w:rPr>
                    </w:pPr>
                    <w:r>
                      <w:rPr>
                        <w:sz w:val="18"/>
                      </w:rPr>
                      <w:t>1.307</w:t>
                    </w:r>
                  </w:p>
                  <w:p w:rsidR="0018722C">
                    <w:pPr>
                      <w:spacing w:before="104"/>
                      <w:ind w:leftChars="0" w:left="0" w:rightChars="0" w:right="20" w:firstLineChars="0" w:firstLine="0"/>
                      <w:jc w:val="center"/>
                      <w:rPr>
                        <w:sz w:val="18"/>
                      </w:rPr>
                    </w:pPr>
                    <w:r>
                      <w:rPr>
                        <w:sz w:val="18"/>
                      </w:rPr>
                      <w:t>0.2376</w:t>
                    </w:r>
                  </w:p>
                  <w:p w:rsidR="0018722C">
                    <w:pPr>
                      <w:spacing w:before="104"/>
                      <w:ind w:leftChars="0" w:left="0" w:rightChars="0" w:right="18" w:firstLineChars="0" w:firstLine="0"/>
                      <w:jc w:val="center"/>
                      <w:rPr>
                        <w:sz w:val="18"/>
                      </w:rPr>
                    </w:pPr>
                    <w:r>
                      <w:rPr>
                        <w:sz w:val="18"/>
                      </w:rPr>
                      <w:t>0.1113</w:t>
                    </w:r>
                  </w:p>
                  <w:p w:rsidR="0018722C">
                    <w:pPr>
                      <w:spacing w:before="104"/>
                      <w:ind w:leftChars="0" w:left="0" w:rightChars="0" w:right="20" w:firstLineChars="0" w:firstLine="0"/>
                      <w:jc w:val="center"/>
                      <w:rPr>
                        <w:sz w:val="18"/>
                      </w:rPr>
                    </w:pPr>
                    <w:r>
                      <w:rPr>
                        <w:sz w:val="18"/>
                      </w:rPr>
                      <w:t>0.08226</w:t>
                    </w:r>
                  </w:p>
                  <w:p w:rsidR="0018722C">
                    <w:pPr>
                      <w:spacing w:before="104"/>
                      <w:ind w:leftChars="0" w:left="0" w:rightChars="0" w:right="18" w:firstLineChars="0" w:firstLine="0"/>
                      <w:jc w:val="center"/>
                      <w:rPr>
                        <w:sz w:val="18"/>
                      </w:rPr>
                    </w:pPr>
                    <w:r>
                      <w:rPr>
                        <w:sz w:val="18"/>
                      </w:rPr>
                      <w:t>0.005645</w:t>
                    </w:r>
                  </w:p>
                </w:txbxContent>
              </v:textbox>
              <w10:wrap type="none"/>
            </v:shape>
            <v:shape style="position:absolute;left:4710;top:3195;width:1780;height:3053" type="#_x0000_t202" filled="false" stroked="false">
              <v:textbox inset="0,0,0,0">
                <w:txbxContent>
                  <w:p w:rsidR="0018722C">
                    <w:pPr>
                      <w:spacing w:line="225" w:lineRule="exact" w:before="0"/>
                      <w:ind w:leftChars="0" w:left="727" w:rightChars="0" w:right="0" w:firstLineChars="0" w:firstLine="0"/>
                      <w:jc w:val="left"/>
                      <w:rPr>
                        <w:sz w:val="18"/>
                      </w:rPr>
                    </w:pPr>
                    <w:r>
                      <w:rPr>
                        <w:spacing w:val="-3"/>
                        <w:sz w:val="18"/>
                      </w:rPr>
                      <w:t>B11 </w:t>
                    </w:r>
                    <w:r>
                      <w:rPr>
                        <w:sz w:val="18"/>
                      </w:rPr>
                      <w:t>(ng·mL</w:t>
                    </w:r>
                    <w:r>
                      <w:rPr>
                        <w:position w:val="8"/>
                        <w:sz w:val="12"/>
                      </w:rPr>
                      <w:t>-1</w:t>
                    </w:r>
                    <w:r>
                      <w:rPr>
                        <w:sz w:val="18"/>
                      </w:rPr>
                      <w:t>)</w:t>
                    </w:r>
                  </w:p>
                  <w:p w:rsidR="0018722C">
                    <w:pPr>
                      <w:tabs>
                        <w:tab w:pos="971" w:val="left" w:leader="none"/>
                      </w:tabs>
                      <w:spacing w:before="114"/>
                      <w:ind w:leftChars="0" w:left="0" w:rightChars="0" w:right="220" w:firstLineChars="0" w:firstLine="0"/>
                      <w:jc w:val="center"/>
                      <w:rPr>
                        <w:sz w:val="18"/>
                      </w:rPr>
                    </w:pPr>
                    <w:r>
                      <w:rPr>
                        <w:sz w:val="18"/>
                      </w:rPr>
                      <w:t>3</w:t>
                      <w:tab/>
                      <w:t>4</w:t>
                    </w:r>
                  </w:p>
                  <w:p w:rsidR="0018722C">
                    <w:pPr>
                      <w:tabs>
                        <w:tab w:pos="969" w:val="left" w:leader="none"/>
                      </w:tabs>
                      <w:spacing w:before="114"/>
                      <w:ind w:leftChars="0" w:left="0" w:rightChars="0" w:right="213" w:firstLineChars="0" w:firstLine="0"/>
                      <w:jc w:val="center"/>
                      <w:rPr>
                        <w:sz w:val="18"/>
                      </w:rPr>
                    </w:pPr>
                    <w:r>
                      <w:rPr>
                        <w:sz w:val="18"/>
                      </w:rPr>
                      <w:t>11.95</w:t>
                      <w:tab/>
                      <w:t>12.44</w:t>
                    </w:r>
                  </w:p>
                  <w:p w:rsidR="0018722C">
                    <w:pPr>
                      <w:tabs>
                        <w:tab w:pos="971" w:val="left" w:leader="none"/>
                      </w:tabs>
                      <w:spacing w:before="105"/>
                      <w:ind w:leftChars="0" w:left="0" w:rightChars="0" w:right="215" w:firstLineChars="0" w:firstLine="0"/>
                      <w:jc w:val="center"/>
                      <w:rPr>
                        <w:sz w:val="18"/>
                      </w:rPr>
                    </w:pPr>
                    <w:r>
                      <w:rPr>
                        <w:sz w:val="18"/>
                      </w:rPr>
                      <w:t>9.132</w:t>
                      <w:tab/>
                      <w:t>7.531</w:t>
                    </w:r>
                  </w:p>
                  <w:p w:rsidR="0018722C">
                    <w:pPr>
                      <w:tabs>
                        <w:tab w:pos="971" w:val="left" w:leader="none"/>
                      </w:tabs>
                      <w:spacing w:before="105"/>
                      <w:ind w:leftChars="0" w:left="0" w:rightChars="0" w:right="215" w:firstLineChars="0" w:firstLine="0"/>
                      <w:jc w:val="center"/>
                      <w:rPr>
                        <w:sz w:val="18"/>
                      </w:rPr>
                    </w:pPr>
                    <w:r>
                      <w:rPr>
                        <w:sz w:val="18"/>
                      </w:rPr>
                      <w:t>2.306</w:t>
                      <w:tab/>
                      <w:t>1.341</w:t>
                    </w:r>
                  </w:p>
                  <w:p w:rsidR="0018722C">
                    <w:pPr>
                      <w:tabs>
                        <w:tab w:pos="971" w:val="left" w:leader="none"/>
                      </w:tabs>
                      <w:spacing w:before="105"/>
                      <w:ind w:leftChars="0" w:left="0" w:rightChars="0" w:right="218" w:firstLineChars="0" w:firstLine="0"/>
                      <w:jc w:val="center"/>
                      <w:rPr>
                        <w:sz w:val="18"/>
                      </w:rPr>
                    </w:pPr>
                    <w:r>
                      <w:rPr>
                        <w:sz w:val="18"/>
                      </w:rPr>
                      <w:t>0.7821</w:t>
                      <w:tab/>
                      <w:t>0.2824</w:t>
                    </w:r>
                  </w:p>
                  <w:p w:rsidR="0018722C">
                    <w:pPr>
                      <w:tabs>
                        <w:tab w:pos="926" w:val="left" w:leader="none"/>
                      </w:tabs>
                      <w:spacing w:before="105"/>
                      <w:ind w:leftChars="0" w:left="0" w:rightChars="0" w:right="172" w:firstLineChars="0" w:firstLine="0"/>
                      <w:jc w:val="center"/>
                      <w:rPr>
                        <w:sz w:val="18"/>
                      </w:rPr>
                    </w:pPr>
                    <w:r>
                      <w:rPr>
                        <w:sz w:val="18"/>
                      </w:rPr>
                      <w:t>0.1795</w:t>
                      <w:tab/>
                      <w:t>0.08715</w:t>
                    </w:r>
                  </w:p>
                  <w:p w:rsidR="0018722C">
                    <w:pPr>
                      <w:tabs>
                        <w:tab w:pos="1017" w:val="left" w:leader="none"/>
                      </w:tabs>
                      <w:spacing w:before="105"/>
                      <w:ind w:leftChars="0" w:left="0" w:rightChars="0" w:right="263" w:firstLineChars="0" w:firstLine="0"/>
                      <w:jc w:val="center"/>
                      <w:rPr>
                        <w:sz w:val="18"/>
                      </w:rPr>
                    </w:pPr>
                    <w:r>
                      <w:rPr>
                        <w:sz w:val="18"/>
                      </w:rPr>
                      <w:t>0.06142</w:t>
                      <w:tab/>
                    </w:r>
                    <w:r>
                      <w:rPr>
                        <w:spacing w:val="-1"/>
                        <w:sz w:val="18"/>
                      </w:rPr>
                      <w:t>0.2016</w:t>
                    </w:r>
                  </w:p>
                  <w:p w:rsidR="0018722C">
                    <w:pPr>
                      <w:tabs>
                        <w:tab w:pos="971" w:val="left" w:leader="none"/>
                      </w:tabs>
                      <w:spacing w:before="105"/>
                      <w:ind w:leftChars="0" w:left="0" w:rightChars="0" w:right="215" w:firstLineChars="0" w:firstLine="0"/>
                      <w:jc w:val="center"/>
                      <w:rPr>
                        <w:sz w:val="18"/>
                      </w:rPr>
                    </w:pPr>
                    <w:r>
                      <w:rPr>
                        <w:sz w:val="18"/>
                      </w:rPr>
                      <w:t>nd</w:t>
                      <w:tab/>
                      <w:t>nd</w:t>
                    </w:r>
                  </w:p>
                  <w:p w:rsidR="0018722C">
                    <w:pPr>
                      <w:tabs>
                        <w:tab w:pos="971" w:val="left" w:leader="none"/>
                      </w:tabs>
                      <w:spacing w:before="105"/>
                      <w:ind w:leftChars="0" w:left="0" w:rightChars="0" w:right="215" w:firstLineChars="0" w:firstLine="0"/>
                      <w:jc w:val="center"/>
                      <w:rPr>
                        <w:sz w:val="18"/>
                      </w:rPr>
                    </w:pPr>
                    <w:r>
                      <w:rPr>
                        <w:sz w:val="18"/>
                      </w:rPr>
                      <w:t>nd</w:t>
                      <w:tab/>
                      <w:t>nd</w:t>
                    </w:r>
                  </w:p>
                </w:txbxContent>
              </v:textbox>
              <w10:wrap type="none"/>
            </v:shape>
            <v:shape style="position:absolute;left:6702;top:3542;width:516;height:2705" type="#_x0000_t202" filled="false" stroked="false">
              <v:textbox inset="0,0,0,0">
                <w:txbxContent>
                  <w:p w:rsidR="0018722C">
                    <w:pPr>
                      <w:spacing w:line="199" w:lineRule="exact" w:before="0"/>
                      <w:ind w:leftChars="0" w:left="0" w:rightChars="0" w:right="20" w:firstLineChars="0" w:firstLine="0"/>
                      <w:jc w:val="center"/>
                      <w:rPr>
                        <w:sz w:val="18"/>
                      </w:rPr>
                    </w:pPr>
                    <w:r>
                      <w:rPr>
                        <w:sz w:val="18"/>
                      </w:rPr>
                      <w:t>5</w:t>
                    </w:r>
                  </w:p>
                  <w:p w:rsidR="0018722C">
                    <w:pPr>
                      <w:spacing w:before="114"/>
                      <w:ind w:leftChars="0" w:left="0" w:rightChars="0" w:right="15" w:firstLineChars="0" w:firstLine="0"/>
                      <w:jc w:val="center"/>
                      <w:rPr>
                        <w:sz w:val="18"/>
                      </w:rPr>
                    </w:pPr>
                    <w:r>
                      <w:rPr>
                        <w:sz w:val="18"/>
                      </w:rPr>
                      <w:t>8.186</w:t>
                    </w:r>
                  </w:p>
                  <w:p w:rsidR="0018722C">
                    <w:pPr>
                      <w:spacing w:before="104"/>
                      <w:ind w:leftChars="0" w:left="0" w:rightChars="0" w:right="15" w:firstLineChars="0" w:firstLine="0"/>
                      <w:jc w:val="center"/>
                      <w:rPr>
                        <w:sz w:val="18"/>
                      </w:rPr>
                    </w:pPr>
                    <w:r>
                      <w:rPr>
                        <w:sz w:val="18"/>
                      </w:rPr>
                      <w:t>7.385</w:t>
                    </w:r>
                  </w:p>
                  <w:p w:rsidR="0018722C">
                    <w:pPr>
                      <w:spacing w:before="104"/>
                      <w:ind w:leftChars="0" w:left="0" w:rightChars="0" w:right="15" w:firstLineChars="0" w:firstLine="0"/>
                      <w:jc w:val="center"/>
                      <w:rPr>
                        <w:sz w:val="18"/>
                      </w:rPr>
                    </w:pPr>
                    <w:r>
                      <w:rPr>
                        <w:sz w:val="18"/>
                      </w:rPr>
                      <w:t>1.316</w:t>
                    </w:r>
                  </w:p>
                  <w:p w:rsidR="0018722C">
                    <w:pPr>
                      <w:spacing w:before="104"/>
                      <w:ind w:leftChars="0" w:left="-1" w:rightChars="0" w:right="18" w:firstLineChars="0" w:firstLine="0"/>
                      <w:jc w:val="center"/>
                      <w:rPr>
                        <w:sz w:val="18"/>
                      </w:rPr>
                    </w:pPr>
                    <w:r>
                      <w:rPr>
                        <w:spacing w:val="-1"/>
                        <w:sz w:val="18"/>
                      </w:rPr>
                      <w:t>0.2575</w:t>
                    </w:r>
                  </w:p>
                  <w:p w:rsidR="0018722C">
                    <w:pPr>
                      <w:spacing w:line="310" w:lineRule="atLeast" w:before="1"/>
                      <w:ind w:leftChars="0" w:left="158" w:rightChars="0" w:right="174" w:firstLineChars="0" w:firstLine="0"/>
                      <w:jc w:val="both"/>
                      <w:rPr>
                        <w:sz w:val="18"/>
                      </w:rPr>
                    </w:pPr>
                    <w:r>
                      <w:rPr>
                        <w:sz w:val="18"/>
                      </w:rPr>
                      <w:t>nd nd nd nd</w:t>
                    </w:r>
                  </w:p>
                </w:txbxContent>
              </v:textbox>
              <w10:wrap type="none"/>
            </v:shape>
            <v:shape style="position:absolute;left:7631;top:3542;width:607;height:2705" type="#_x0000_t202" filled="false" stroked="false">
              <v:textbox inset="0,0,0,0">
                <w:txbxContent>
                  <w:p w:rsidR="0018722C">
                    <w:pPr>
                      <w:spacing w:line="199" w:lineRule="exact" w:before="0"/>
                      <w:ind w:leftChars="0" w:left="0" w:rightChars="0" w:right="20" w:firstLineChars="0" w:firstLine="0"/>
                      <w:jc w:val="center"/>
                      <w:rPr>
                        <w:sz w:val="18"/>
                      </w:rPr>
                    </w:pPr>
                    <w:r>
                      <w:rPr>
                        <w:sz w:val="18"/>
                      </w:rPr>
                      <w:t>6</w:t>
                    </w:r>
                  </w:p>
                  <w:p w:rsidR="0018722C">
                    <w:pPr>
                      <w:spacing w:before="114"/>
                      <w:ind w:leftChars="0" w:left="0" w:rightChars="0" w:right="15" w:firstLineChars="0" w:firstLine="0"/>
                      <w:jc w:val="center"/>
                      <w:rPr>
                        <w:sz w:val="18"/>
                      </w:rPr>
                    </w:pPr>
                    <w:r>
                      <w:rPr>
                        <w:sz w:val="18"/>
                      </w:rPr>
                      <w:t>24.4</w:t>
                    </w:r>
                  </w:p>
                  <w:p w:rsidR="0018722C">
                    <w:pPr>
                      <w:spacing w:before="104"/>
                      <w:ind w:leftChars="0" w:left="0" w:rightChars="0" w:right="15" w:firstLineChars="0" w:firstLine="0"/>
                      <w:jc w:val="center"/>
                      <w:rPr>
                        <w:sz w:val="18"/>
                      </w:rPr>
                    </w:pPr>
                    <w:r>
                      <w:rPr>
                        <w:sz w:val="18"/>
                      </w:rPr>
                      <w:t>19.18</w:t>
                    </w:r>
                  </w:p>
                  <w:p w:rsidR="0018722C">
                    <w:pPr>
                      <w:spacing w:before="104"/>
                      <w:ind w:leftChars="0" w:left="0" w:rightChars="0" w:right="15" w:firstLineChars="0" w:firstLine="0"/>
                      <w:jc w:val="center"/>
                      <w:rPr>
                        <w:sz w:val="18"/>
                      </w:rPr>
                    </w:pPr>
                    <w:r>
                      <w:rPr>
                        <w:sz w:val="18"/>
                      </w:rPr>
                      <w:t>2.594</w:t>
                    </w:r>
                  </w:p>
                  <w:p w:rsidR="0018722C">
                    <w:pPr>
                      <w:spacing w:before="104"/>
                      <w:ind w:leftChars="0" w:left="0" w:rightChars="0" w:right="15" w:firstLineChars="0" w:firstLine="0"/>
                      <w:jc w:val="center"/>
                      <w:rPr>
                        <w:sz w:val="18"/>
                      </w:rPr>
                    </w:pPr>
                    <w:r>
                      <w:rPr>
                        <w:sz w:val="18"/>
                      </w:rPr>
                      <w:t>0.762</w:t>
                    </w:r>
                  </w:p>
                  <w:p w:rsidR="0018722C">
                    <w:pPr>
                      <w:spacing w:before="104"/>
                      <w:ind w:leftChars="0" w:left="0" w:rightChars="0" w:right="17" w:firstLineChars="0" w:firstLine="0"/>
                      <w:jc w:val="center"/>
                      <w:rPr>
                        <w:sz w:val="18"/>
                      </w:rPr>
                    </w:pPr>
                    <w:r>
                      <w:rPr>
                        <w:sz w:val="18"/>
                      </w:rPr>
                      <w:t>0.2459</w:t>
                    </w:r>
                  </w:p>
                  <w:p w:rsidR="0018722C">
                    <w:pPr>
                      <w:spacing w:before="104"/>
                      <w:ind w:leftChars="0" w:left="0" w:rightChars="0" w:right="17" w:firstLineChars="0" w:firstLine="0"/>
                      <w:jc w:val="center"/>
                      <w:rPr>
                        <w:sz w:val="18"/>
                      </w:rPr>
                    </w:pPr>
                    <w:r>
                      <w:rPr>
                        <w:sz w:val="18"/>
                      </w:rPr>
                      <w:t>0.1939</w:t>
                    </w:r>
                  </w:p>
                  <w:p w:rsidR="0018722C">
                    <w:pPr>
                      <w:spacing w:before="104"/>
                      <w:ind w:leftChars="0" w:left="0" w:rightChars="0" w:right="15" w:firstLineChars="0" w:firstLine="0"/>
                      <w:jc w:val="center"/>
                      <w:rPr>
                        <w:sz w:val="18"/>
                      </w:rPr>
                    </w:pPr>
                    <w:r>
                      <w:rPr>
                        <w:sz w:val="18"/>
                      </w:rPr>
                      <w:t>0.163</w:t>
                    </w:r>
                  </w:p>
                  <w:p w:rsidR="0018722C">
                    <w:pPr>
                      <w:spacing w:before="104"/>
                      <w:ind w:leftChars="0" w:left="0" w:rightChars="0" w:right="18" w:firstLineChars="0" w:firstLine="0"/>
                      <w:jc w:val="center"/>
                      <w:rPr>
                        <w:sz w:val="18"/>
                      </w:rPr>
                    </w:pPr>
                    <w:r>
                      <w:rPr>
                        <w:sz w:val="18"/>
                      </w:rPr>
                      <w:t>0.05571</w:t>
                    </w:r>
                  </w:p>
                </w:txbxContent>
              </v:textbox>
              <w10:wrap type="none"/>
            </v:shape>
            <v:shape style="position:absolute;left:8608;top:3542;width:607;height:2705" type="#_x0000_t202" filled="false" stroked="false">
              <v:textbox inset="0,0,0,0">
                <w:txbxContent>
                  <w:p w:rsidR="0018722C">
                    <w:pPr>
                      <w:spacing w:line="199" w:lineRule="exact" w:before="0"/>
                      <w:ind w:leftChars="0" w:left="0" w:rightChars="0" w:right="20" w:firstLineChars="0" w:firstLine="0"/>
                      <w:jc w:val="center"/>
                      <w:rPr>
                        <w:sz w:val="18"/>
                      </w:rPr>
                    </w:pPr>
                    <w:r>
                      <w:rPr>
                        <w:sz w:val="18"/>
                      </w:rPr>
                      <w:t>7</w:t>
                    </w:r>
                  </w:p>
                  <w:p w:rsidR="0018722C">
                    <w:pPr>
                      <w:spacing w:before="114"/>
                      <w:ind w:leftChars="0" w:left="0" w:rightChars="0" w:right="20" w:firstLineChars="0" w:firstLine="0"/>
                      <w:jc w:val="center"/>
                      <w:rPr>
                        <w:sz w:val="18"/>
                      </w:rPr>
                    </w:pPr>
                    <w:r>
                      <w:rPr>
                        <w:sz w:val="18"/>
                      </w:rPr>
                      <w:t>12.72</w:t>
                    </w:r>
                  </w:p>
                  <w:p w:rsidR="0018722C">
                    <w:pPr>
                      <w:spacing w:before="104"/>
                      <w:ind w:leftChars="0" w:left="0" w:rightChars="0" w:right="18" w:firstLineChars="0" w:firstLine="0"/>
                      <w:jc w:val="center"/>
                      <w:rPr>
                        <w:sz w:val="18"/>
                      </w:rPr>
                    </w:pPr>
                    <w:r>
                      <w:rPr>
                        <w:sz w:val="18"/>
                      </w:rPr>
                      <w:t>11.13</w:t>
                    </w:r>
                  </w:p>
                  <w:p w:rsidR="0018722C">
                    <w:pPr>
                      <w:spacing w:before="104"/>
                      <w:ind w:leftChars="0" w:left="0" w:rightChars="0" w:right="20" w:firstLineChars="0" w:firstLine="0"/>
                      <w:jc w:val="center"/>
                      <w:rPr>
                        <w:sz w:val="18"/>
                      </w:rPr>
                    </w:pPr>
                    <w:r>
                      <w:rPr>
                        <w:sz w:val="18"/>
                      </w:rPr>
                      <w:t>3.344</w:t>
                    </w:r>
                  </w:p>
                  <w:p w:rsidR="0018722C">
                    <w:pPr>
                      <w:spacing w:before="104"/>
                      <w:ind w:leftChars="0" w:left="0" w:rightChars="0" w:right="20" w:firstLineChars="0" w:firstLine="0"/>
                      <w:jc w:val="center"/>
                      <w:rPr>
                        <w:sz w:val="18"/>
                      </w:rPr>
                    </w:pPr>
                    <w:r>
                      <w:rPr>
                        <w:sz w:val="18"/>
                      </w:rPr>
                      <w:t>1.222</w:t>
                    </w:r>
                  </w:p>
                  <w:p w:rsidR="0018722C">
                    <w:pPr>
                      <w:spacing w:before="104"/>
                      <w:ind w:leftChars="0" w:left="0" w:rightChars="0" w:right="17" w:firstLineChars="0" w:firstLine="0"/>
                      <w:jc w:val="center"/>
                      <w:rPr>
                        <w:sz w:val="18"/>
                      </w:rPr>
                    </w:pPr>
                    <w:r>
                      <w:rPr>
                        <w:sz w:val="18"/>
                      </w:rPr>
                      <w:t>0.4796</w:t>
                    </w:r>
                  </w:p>
                  <w:p w:rsidR="0018722C">
                    <w:pPr>
                      <w:spacing w:before="104"/>
                      <w:ind w:leftChars="0" w:left="0" w:rightChars="0" w:right="20" w:firstLineChars="0" w:firstLine="0"/>
                      <w:jc w:val="center"/>
                      <w:rPr>
                        <w:sz w:val="18"/>
                      </w:rPr>
                    </w:pPr>
                    <w:r>
                      <w:rPr>
                        <w:sz w:val="18"/>
                      </w:rPr>
                      <w:t>0.374</w:t>
                    </w:r>
                  </w:p>
                  <w:p w:rsidR="0018722C">
                    <w:pPr>
                      <w:spacing w:before="104"/>
                      <w:ind w:leftChars="0" w:left="0" w:rightChars="0" w:right="18" w:firstLineChars="0" w:firstLine="0"/>
                      <w:jc w:val="center"/>
                      <w:rPr>
                        <w:sz w:val="18"/>
                      </w:rPr>
                    </w:pPr>
                    <w:r>
                      <w:rPr>
                        <w:sz w:val="18"/>
                      </w:rPr>
                      <w:t>0.08161</w:t>
                    </w:r>
                  </w:p>
                  <w:p w:rsidR="0018722C">
                    <w:pPr>
                      <w:spacing w:before="104"/>
                      <w:ind w:leftChars="0" w:left="0" w:rightChars="0" w:right="20" w:firstLineChars="0" w:firstLine="0"/>
                      <w:jc w:val="center"/>
                      <w:rPr>
                        <w:sz w:val="18"/>
                      </w:rPr>
                    </w:pPr>
                    <w:r>
                      <w:rPr>
                        <w:sz w:val="18"/>
                      </w:rPr>
                      <w:t>nd</w:t>
                    </w:r>
                  </w:p>
                </w:txbxContent>
              </v:textbox>
              <w10:wrap type="none"/>
            </v:shape>
            <v:shape style="position:absolute;left:9789;top:3366;width:199;height:221" type="#_x0000_t202" filled="false" stroked="false">
              <v:textbox inset="0,0,0,0">
                <w:txbxContent>
                  <w:p w:rsidR="0018722C">
                    <w:pPr>
                      <w:spacing w:before="0"/>
                      <w:ind w:leftChars="0" w:left="0" w:rightChars="0" w:right="0" w:firstLineChars="0" w:firstLine="0"/>
                      <w:jc w:val="left"/>
                      <w:rPr>
                        <w:sz w:val="18"/>
                      </w:rPr>
                    </w:pPr>
                    <w:r>
                      <w:rPr>
                        <w:rFonts w:ascii="Symbol" w:hAnsi="Symbol"/>
                        <w:sz w:val="18"/>
                      </w:rPr>
                      <w:t></w:t>
                    </w:r>
                    <w:r>
                      <w:rPr>
                        <w:sz w:val="18"/>
                      </w:rPr>
                      <w:t>x</w:t>
                    </w:r>
                  </w:p>
                </w:txbxContent>
              </v:textbox>
              <w10:wrap type="none"/>
            </v:shape>
            <v:shape style="position:absolute;left:9585;top:3864;width:607;height:2384" type="#_x0000_t202" filled="false" stroked="false">
              <v:textbox inset="0,0,0,0">
                <w:txbxContent>
                  <w:p w:rsidR="0018722C">
                    <w:pPr>
                      <w:spacing w:line="199" w:lineRule="exact" w:before="0"/>
                      <w:ind w:leftChars="0" w:left="91" w:rightChars="0" w:right="0" w:firstLineChars="0" w:firstLine="0"/>
                      <w:jc w:val="left"/>
                      <w:rPr>
                        <w:sz w:val="18"/>
                      </w:rPr>
                    </w:pPr>
                    <w:r>
                      <w:rPr>
                        <w:sz w:val="18"/>
                      </w:rPr>
                      <w:t>16.03</w:t>
                    </w:r>
                  </w:p>
                  <w:p w:rsidR="0018722C">
                    <w:pPr>
                      <w:spacing w:before="105"/>
                      <w:ind w:leftChars="0" w:left="93" w:rightChars="0" w:right="0" w:firstLineChars="0" w:firstLine="0"/>
                      <w:jc w:val="left"/>
                      <w:rPr>
                        <w:sz w:val="18"/>
                      </w:rPr>
                    </w:pPr>
                    <w:r>
                      <w:rPr>
                        <w:sz w:val="18"/>
                      </w:rPr>
                      <w:t>11.29</w:t>
                    </w:r>
                  </w:p>
                  <w:p w:rsidR="0018722C">
                    <w:pPr>
                      <w:spacing w:before="105"/>
                      <w:ind w:leftChars="0" w:left="0" w:rightChars="0" w:right="15" w:firstLineChars="0" w:firstLine="0"/>
                      <w:jc w:val="center"/>
                      <w:rPr>
                        <w:sz w:val="18"/>
                      </w:rPr>
                    </w:pPr>
                    <w:r>
                      <w:rPr>
                        <w:sz w:val="18"/>
                      </w:rPr>
                      <w:t>2.45</w:t>
                    </w:r>
                  </w:p>
                  <w:p w:rsidR="0018722C">
                    <w:pPr>
                      <w:spacing w:before="105"/>
                      <w:ind w:leftChars="0" w:left="45" w:rightChars="0" w:right="0" w:firstLineChars="0" w:firstLine="0"/>
                      <w:jc w:val="left"/>
                      <w:rPr>
                        <w:sz w:val="18"/>
                      </w:rPr>
                    </w:pPr>
                    <w:r>
                      <w:rPr>
                        <w:sz w:val="18"/>
                      </w:rPr>
                      <w:t>0.7967</w:t>
                    </w:r>
                  </w:p>
                  <w:p w:rsidR="0018722C">
                    <w:pPr>
                      <w:spacing w:before="105"/>
                      <w:ind w:leftChars="0" w:left="45" w:rightChars="0" w:right="0" w:firstLineChars="0" w:firstLine="0"/>
                      <w:jc w:val="left"/>
                      <w:rPr>
                        <w:sz w:val="18"/>
                      </w:rPr>
                    </w:pPr>
                    <w:r>
                      <w:rPr>
                        <w:sz w:val="18"/>
                      </w:rPr>
                      <w:t>0.2489</w:t>
                    </w:r>
                  </w:p>
                  <w:p w:rsidR="0018722C">
                    <w:pPr>
                      <w:spacing w:before="105"/>
                      <w:ind w:leftChars="0" w:left="91" w:rightChars="0" w:right="0" w:firstLineChars="0" w:firstLine="0"/>
                      <w:jc w:val="left"/>
                      <w:rPr>
                        <w:sz w:val="18"/>
                      </w:rPr>
                    </w:pPr>
                    <w:r>
                      <w:rPr>
                        <w:sz w:val="18"/>
                      </w:rPr>
                      <w:t>0.188</w:t>
                    </w:r>
                  </w:p>
                  <w:p w:rsidR="0018722C">
                    <w:pPr>
                      <w:spacing w:before="105"/>
                      <w:ind w:leftChars="0" w:left="0" w:rightChars="0" w:right="18" w:firstLineChars="0" w:firstLine="0"/>
                      <w:jc w:val="center"/>
                      <w:rPr>
                        <w:sz w:val="18"/>
                      </w:rPr>
                    </w:pPr>
                    <w:r>
                      <w:rPr>
                        <w:sz w:val="18"/>
                      </w:rPr>
                      <w:t>0.09428</w:t>
                    </w:r>
                  </w:p>
                  <w:p w:rsidR="0018722C">
                    <w:pPr>
                      <w:spacing w:before="105"/>
                      <w:ind w:leftChars="0" w:left="0" w:rightChars="0" w:right="18" w:firstLineChars="0" w:firstLine="0"/>
                      <w:jc w:val="center"/>
                      <w:rPr>
                        <w:sz w:val="18"/>
                      </w:rPr>
                    </w:pPr>
                    <w:r>
                      <w:rPr>
                        <w:sz w:val="18"/>
                      </w:rPr>
                      <w:t>0.03068</w:t>
                    </w:r>
                  </w:p>
                </w:txbxContent>
              </v:textbox>
              <w10:wrap type="none"/>
            </v:shape>
            <w10:wrap type="topAndBottom"/>
          </v:group>
        </w:pict>
      </w:r>
      <w:r>
        <w:rPr>
          <w:sz w:val="2"/>
        </w:rPr>
        <w:pict>
          <v:group style="width:440.9pt;height:.5pt;mso-position-horizontal-relative:char;mso-position-vertical-relative:line" coordorigin="0,0" coordsize="8818,10">
            <v:line style="position:absolute" from="0,5" to="972,5" stroked="true" strokeweight=".47999pt" strokecolor="#000000">
              <v:stroke dashstyle="solid"/>
            </v:line>
            <v:rect style="position:absolute;left:972;top:0;width:10;height:10" filled="true" fillcolor="#000000" stroked="false">
              <v:fill type="solid"/>
            </v:rect>
            <v:line style="position:absolute" from="982,5" to="1946,5" stroked="true" strokeweight=".47999pt" strokecolor="#000000">
              <v:stroke dashstyle="solid"/>
            </v:line>
            <v:rect style="position:absolute;left:1946;top:0;width:10;height:10" filled="true" fillcolor="#000000" stroked="false">
              <v:fill type="solid"/>
            </v:rect>
            <v:line style="position:absolute" from="1956,5" to="2974,5" stroked="true" strokeweight=".47999pt" strokecolor="#000000">
              <v:stroke dashstyle="solid"/>
            </v:line>
            <v:rect style="position:absolute;left:2973;top:0;width:10;height:10" filled="true" fillcolor="#000000" stroked="false">
              <v:fill type="solid"/>
            </v:rect>
            <v:line style="position:absolute" from="2983,5" to="3946,5" stroked="true" strokeweight=".47999pt" strokecolor="#000000">
              <v:stroke dashstyle="solid"/>
            </v:line>
            <v:rect style="position:absolute;left:3945;top:0;width:10;height:10" filled="true" fillcolor="#000000" stroked="false">
              <v:fill type="solid"/>
            </v:rect>
            <v:line style="position:absolute" from="3955,5" to="4920,5" stroked="true" strokeweight=".47999pt" strokecolor="#000000">
              <v:stroke dashstyle="solid"/>
            </v:line>
            <v:rect style="position:absolute;left:4920;top:0;width:10;height:10" filled="true" fillcolor="#000000" stroked="false">
              <v:fill type="solid"/>
            </v:rect>
            <v:line style="position:absolute" from="4930,5" to="5894,5" stroked="true" strokeweight=".47999pt" strokecolor="#000000">
              <v:stroke dashstyle="solid"/>
            </v:line>
            <v:rect style="position:absolute;left:5894;top:0;width:10;height:10" filled="true" fillcolor="#000000" stroked="false">
              <v:fill type="solid"/>
            </v:rect>
            <v:line style="position:absolute" from="5904,5" to="6866,5" stroked="true" strokeweight=".47999pt" strokecolor="#000000">
              <v:stroke dashstyle="solid"/>
            </v:line>
            <v:rect style="position:absolute;left:6866;top:0;width:10;height:10" filled="true" fillcolor="#000000" stroked="false">
              <v:fill type="solid"/>
            </v:rect>
            <v:line style="position:absolute" from="6876,5" to="7843,5" stroked="true" strokeweight=".47999pt" strokecolor="#000000">
              <v:stroke dashstyle="solid"/>
            </v:line>
            <v:rect style="position:absolute;left:7843;top:0;width:10;height:10" filled="true" fillcolor="#000000" stroked="false">
              <v:fill type="solid"/>
            </v:rect>
            <v:line style="position:absolute" from="7853,5" to="8818,5" stroked="true" strokeweight=".47999pt" strokecolor="#000000">
              <v:stroke dashstyle="solid"/>
            </v:line>
          </v:group>
        </w:pict>
      </w:r>
      <w:r/>
    </w:p>
    <w:p w:rsidR="0018722C">
      <w:pPr>
        <w:r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2.124847pt;margin-top:6.130847pt;width:159.9pt;height:84.9pt;mso-position-horizontal-relative:page;mso-position-vertical-relative:paragraph;z-index:5800" coordorigin="2242,123" coordsize="3198,1698">
            <v:shape style="position:absolute;left:2271;top:123;width:3168;height:1696" coordorigin="2271,124" coordsize="3168,1696" path="m2271,124l2271,1819m2271,1819l2305,1819m2271,1477l2305,1477m2271,1143l2305,1143m2271,800l2305,800m2271,466l2305,466m2271,124l2305,124m2271,1819l5439,1819m2271,1819l2271,1794m2900,1819l2900,1794m3540,1819l3540,1794m4170,1819l4170,1794m4810,1819l4810,1794m5439,1819l5439,1794e" filled="false" stroked="true" strokeweight=".11999pt" strokecolor="#000000">
              <v:path arrowok="t"/>
              <v:stroke dashstyle="solid"/>
            </v:shape>
            <v:shape style="position:absolute;left:2282;top:500;width:81;height:985" coordorigin="2282,501" coordsize="81,985" path="m2282,1485l2282,1357,2282,1220,2294,1074,2294,929,2294,792,2294,680,2305,629,2305,586,2305,543,2305,518m2305,518l2305,501,2317,501,2317,518,2317,543,2328,586,2328,629,2340,663,2340,706m2340,706l2340,775,2351,860,2351,963,2351,1066,2351,1168,2351,1271,2363,1357,2363,1425e" filled="false" stroked="true" strokeweight=".571830pt" strokecolor="#000080">
              <v:path arrowok="t"/>
              <v:stroke dashstyle="solid"/>
            </v:shape>
            <v:shape style="position:absolute;left:2356;top:1419;width:550;height:226" type="#_x0000_t75" stroked="false">
              <v:imagedata r:id="rId83" o:title=""/>
            </v:shape>
            <v:shape style="position:absolute;left:2900;top:1639;width:2414;height:95" coordorigin="2900,1639" coordsize="2414,95" path="m2900,1639l2980,1657,3083,1691,3186,1717,3289,1734m3289,1734l3380,1734,3483,1725,3621,1717,3701,1708,3792,1708m3792,1708l3929,1708,4101,1708,4284,1708,4490,1717,4913,1717,5119,1725,5313,1725e" filled="false" stroked="true" strokeweight=".571830pt" strokecolor="#000080">
              <v:path arrowok="t"/>
              <v:stroke dashstyle="solid"/>
            </v:shape>
            <v:shape style="position:absolute;left:2248;top:166;width:3111;height:1568" coordorigin="2248,167" coordsize="3111,1568" path="m2282,1485l2282,1297m2248,1297l2328,1297m2305,518l2305,312m2271,312l2351,312m2340,706l2340,167m2305,167l2385,167m2363,1425l2363,1237m2328,1237l2408,1237m2397,1597l2397,1417m2363,1417l2443,1417m2648,1631l2648,1545m2614,1545l2694,1545m2900,1639l2900,1520m2866,1520l2946,1520m3289,1734l3289,1708m3255,1708l3335,1708m3792,1708l3792,1665m3758,1665l3838,1665m5313,1725l5313,1691m5279,1691l5359,1691e" filled="false" stroked="true" strokeweight=".571830pt" strokecolor="#000000">
              <v:path arrowok="t"/>
              <v:stroke dashstyle="solid"/>
            </v:shape>
            <v:shape style="position:absolute;left:2248;top:1459;width:69;height:52" coordorigin="2248,1460" coordsize="69,52" path="m2282,1460l2248,1485,2282,1511,2317,1485,2282,1460xe" filled="true" fillcolor="#000080" stroked="false">
              <v:path arrowok="t"/>
              <v:fill type="solid"/>
            </v:shape>
            <v:shape style="position:absolute;left:2248;top:1459;width:69;height:52" coordorigin="2248,1460" coordsize="69,52" path="m2282,1460l2317,1485,2282,1511,2248,1485,2282,1460xe" filled="false" stroked="true" strokeweight=".571830pt" strokecolor="#000080">
              <v:path arrowok="t"/>
              <v:stroke dashstyle="solid"/>
            </v:shape>
            <v:shape style="position:absolute;left:2271;top:492;width:69;height:52" coordorigin="2271,492" coordsize="69,52" path="m2305,492l2271,518,2305,543,2340,518,2305,492xe" filled="true" fillcolor="#000080" stroked="false">
              <v:path arrowok="t"/>
              <v:fill type="solid"/>
            </v:shape>
            <v:shape style="position:absolute;left:2271;top:492;width:69;height:52" coordorigin="2271,492" coordsize="69,52" path="m2305,492l2340,518,2305,543,2271,518,2305,492xe" filled="false" stroked="true" strokeweight=".571830pt" strokecolor="#000080">
              <v:path arrowok="t"/>
              <v:stroke dashstyle="solid"/>
            </v:shape>
            <v:shape style="position:absolute;left:2305;top:680;width:69;height:52" coordorigin="2305,680" coordsize="69,52" path="m2340,680l2305,706,2340,732,2374,706,2340,680xe" filled="true" fillcolor="#000080" stroked="false">
              <v:path arrowok="t"/>
              <v:fill type="solid"/>
            </v:shape>
            <v:shape style="position:absolute;left:2305;top:680;width:69;height:52" coordorigin="2305,680" coordsize="69,52" path="m2340,680l2374,706,2340,732,2305,706,2340,680xe" filled="false" stroked="true" strokeweight=".571830pt" strokecolor="#000080">
              <v:path arrowok="t"/>
              <v:stroke dashstyle="solid"/>
            </v:shape>
            <v:shape style="position:absolute;left:2328;top:1399;width:69;height:52" coordorigin="2328,1400" coordsize="69,52" path="m2363,1400l2328,1425,2363,1451,2397,1425,2363,1400xe" filled="true" fillcolor="#000080" stroked="false">
              <v:path arrowok="t"/>
              <v:fill type="solid"/>
            </v:shape>
            <v:shape style="position:absolute;left:2328;top:1399;width:69;height:52" coordorigin="2328,1400" coordsize="69,52" path="m2363,1400l2397,1425,2363,1451,2328,1425,2363,1400xe" filled="false" stroked="true" strokeweight=".571830pt" strokecolor="#000080">
              <v:path arrowok="t"/>
              <v:stroke dashstyle="solid"/>
            </v:shape>
            <v:shape style="position:absolute;left:2362;top:1570;width:69;height:52" coordorigin="2363,1571" coordsize="69,52" path="m2397,1571l2363,1597,2397,1622,2431,1597,2397,1571xe" filled="true" fillcolor="#000080" stroked="false">
              <v:path arrowok="t"/>
              <v:fill type="solid"/>
            </v:shape>
            <v:shape style="position:absolute;left:2362;top:1570;width:69;height:52" coordorigin="2363,1571" coordsize="69,52" path="m2397,1571l2431,1597,2397,1622,2363,1597,2397,1571xe" filled="false" stroked="true" strokeweight=".571830pt" strokecolor="#000080">
              <v:path arrowok="t"/>
              <v:stroke dashstyle="solid"/>
            </v:shape>
            <v:shape style="position:absolute;left:2614;top:1605;width:69;height:52" coordorigin="2614,1605" coordsize="69,52" path="m2648,1605l2614,1631,2648,1657,2683,1631,2648,1605xe" filled="true" fillcolor="#000080" stroked="false">
              <v:path arrowok="t"/>
              <v:fill type="solid"/>
            </v:shape>
            <v:shape style="position:absolute;left:2614;top:1605;width:69;height:52" coordorigin="2614,1605" coordsize="69,52" path="m2648,1605l2683,1631,2648,1657,2614,1631,2648,1605xe" filled="false" stroked="true" strokeweight=".571830pt" strokecolor="#000080">
              <v:path arrowok="t"/>
              <v:stroke dashstyle="solid"/>
            </v:shape>
            <v:shape style="position:absolute;left:2865;top:1613;width:69;height:52" coordorigin="2866,1614" coordsize="69,52" path="m2900,1614l2866,1639,2900,1665,2934,1639,2900,1614xe" filled="true" fillcolor="#000080" stroked="false">
              <v:path arrowok="t"/>
              <v:fill type="solid"/>
            </v:shape>
            <v:shape style="position:absolute;left:2865;top:1613;width:69;height:52" coordorigin="2866,1614" coordsize="69,52" path="m2900,1614l2934,1639,2900,1665,2866,1639,2900,1614xe" filled="false" stroked="true" strokeweight=".571830pt" strokecolor="#000080">
              <v:path arrowok="t"/>
              <v:stroke dashstyle="solid"/>
            </v:shape>
            <v:shape style="position:absolute;left:3254;top:1707;width:69;height:52" coordorigin="3255,1708" coordsize="69,52" path="m3289,1708l3255,1734,3289,1759,3323,1734,3289,1708xe" filled="true" fillcolor="#000080" stroked="false">
              <v:path arrowok="t"/>
              <v:fill type="solid"/>
            </v:shape>
            <v:shape style="position:absolute;left:3254;top:1707;width:69;height:52" coordorigin="3255,1708" coordsize="69,52" path="m3289,1708l3323,1734,3289,1759,3255,1734,3289,1708xe" filled="false" stroked="true" strokeweight=".571830pt" strokecolor="#000080">
              <v:path arrowok="t"/>
              <v:stroke dashstyle="solid"/>
            </v:shape>
            <v:shape style="position:absolute;left:3757;top:1682;width:69;height:52" coordorigin="3758,1682" coordsize="69,52" path="m3792,1682l3758,1708,3792,1734,3827,1708,3792,1682xe" filled="true" fillcolor="#000080" stroked="false">
              <v:path arrowok="t"/>
              <v:fill type="solid"/>
            </v:shape>
            <v:shape style="position:absolute;left:3757;top:1682;width:69;height:52" coordorigin="3758,1682" coordsize="69,52" path="m3792,1682l3827,1708,3792,1734,3758,1708,3792,1682xe" filled="false" stroked="true" strokeweight=".571830pt" strokecolor="#000080">
              <v:path arrowok="t"/>
              <v:stroke dashstyle="solid"/>
            </v:shape>
            <v:shape style="position:absolute;left:5278;top:1699;width:69;height:52" coordorigin="5279,1699" coordsize="69,52" path="m5313,1699l5279,1725,5313,1751,5348,1725,5313,1699xe" filled="true" fillcolor="#000080" stroked="false">
              <v:path arrowok="t"/>
              <v:fill type="solid"/>
            </v:shape>
            <v:shape style="position:absolute;left:5278;top:1699;width:69;height:52" coordorigin="5279,1699" coordsize="69,52" path="m5313,1699l5348,1725,5313,1751,5279,1725,5313,1699xe" filled="false" stroked="true" strokeweight=".571830pt" strokecolor="#000080">
              <v:path arrowok="t"/>
              <v:stroke dashstyle="solid"/>
            </v:shape>
            <w10:wrap type="none"/>
          </v:group>
        </w:pict>
      </w:r>
      <w:r>
        <w:rPr>
          <w:kern w:val="2"/>
          <w:sz w:val="22"/>
          <w:szCs w:val="22"/>
          <w:rFonts w:cstheme="minorBidi" w:hAnsiTheme="minorHAnsi" w:eastAsiaTheme="minorHAnsi" w:asciiTheme="minorHAnsi"/>
        </w:rPr>
        <w:pict>
          <v:shape style="position:absolute;margin-left:87.571037pt;margin-top:4.823637pt;width:6.75pt;height:70.5pt;mso-position-horizontal-relative:page;mso-position-vertical-relative:paragraph;z-index:5896" type="#_x0000_t202" filled="false" stroked="false">
            <v:textbox inset="0,0,0,0" style="layout-flow:vertical;mso-layout-flow-alt:bottom-to-top">
              <w:txbxContent>
                <w:p w:rsidR="0018722C">
                  <w:pPr>
                    <w:spacing w:line="114" w:lineRule="exact" w:before="0"/>
                    <w:ind w:leftChars="0" w:left="20" w:rightChars="0" w:right="0" w:firstLineChars="0" w:firstLine="0"/>
                    <w:jc w:val="left"/>
                    <w:rPr>
                      <w:rFonts w:ascii="宋体"/>
                      <w:sz w:val="9"/>
                    </w:rPr>
                  </w:pPr>
                  <w:r>
                    <w:rPr>
                      <w:rFonts w:ascii="宋体"/>
                      <w:spacing w:val="3"/>
                      <w:w w:val="139"/>
                      <w:sz w:val="9"/>
                    </w:rPr>
                    <w:t>C</w:t>
                  </w:r>
                  <w:r>
                    <w:rPr>
                      <w:rFonts w:ascii="宋体"/>
                      <w:spacing w:val="6"/>
                      <w:w w:val="139"/>
                      <w:sz w:val="9"/>
                    </w:rPr>
                    <w:t>o</w:t>
                  </w:r>
                  <w:r>
                    <w:rPr>
                      <w:rFonts w:ascii="宋体"/>
                      <w:spacing w:val="3"/>
                      <w:w w:val="139"/>
                      <w:sz w:val="9"/>
                    </w:rPr>
                    <w:t>n</w:t>
                  </w:r>
                  <w:r>
                    <w:rPr>
                      <w:rFonts w:ascii="宋体"/>
                      <w:spacing w:val="6"/>
                      <w:w w:val="139"/>
                      <w:sz w:val="9"/>
                    </w:rPr>
                    <w:t>c</w:t>
                  </w:r>
                  <w:r>
                    <w:rPr>
                      <w:rFonts w:ascii="宋体"/>
                      <w:spacing w:val="3"/>
                      <w:w w:val="139"/>
                      <w:sz w:val="9"/>
                    </w:rPr>
                    <w:t>en</w:t>
                  </w:r>
                  <w:r>
                    <w:rPr>
                      <w:rFonts w:ascii="宋体"/>
                      <w:spacing w:val="6"/>
                      <w:w w:val="139"/>
                      <w:sz w:val="9"/>
                    </w:rPr>
                    <w:t>t</w:t>
                  </w:r>
                  <w:r>
                    <w:rPr>
                      <w:rFonts w:ascii="宋体"/>
                      <w:spacing w:val="3"/>
                      <w:w w:val="139"/>
                      <w:sz w:val="9"/>
                    </w:rPr>
                    <w:t>r</w:t>
                  </w:r>
                  <w:r>
                    <w:rPr>
                      <w:rFonts w:ascii="宋体"/>
                      <w:spacing w:val="6"/>
                      <w:w w:val="139"/>
                      <w:sz w:val="9"/>
                    </w:rPr>
                    <w:t>a</w:t>
                  </w:r>
                  <w:r>
                    <w:rPr>
                      <w:rFonts w:ascii="宋体"/>
                      <w:spacing w:val="3"/>
                      <w:w w:val="139"/>
                      <w:sz w:val="9"/>
                    </w:rPr>
                    <w:t>t</w:t>
                  </w:r>
                  <w:r>
                    <w:rPr>
                      <w:rFonts w:ascii="宋体"/>
                      <w:spacing w:val="6"/>
                      <w:w w:val="139"/>
                      <w:sz w:val="9"/>
                    </w:rPr>
                    <w:t>i</w:t>
                  </w:r>
                  <w:r>
                    <w:rPr>
                      <w:rFonts w:ascii="宋体"/>
                      <w:spacing w:val="3"/>
                      <w:w w:val="139"/>
                      <w:sz w:val="9"/>
                    </w:rPr>
                    <w:t>on</w:t>
                  </w:r>
                  <w:r>
                    <w:rPr>
                      <w:rFonts w:ascii="宋体"/>
                      <w:spacing w:val="6"/>
                      <w:w w:val="139"/>
                      <w:sz w:val="9"/>
                    </w:rPr>
                    <w:t>(</w:t>
                  </w:r>
                  <w:r>
                    <w:rPr>
                      <w:rFonts w:ascii="宋体"/>
                      <w:spacing w:val="3"/>
                      <w:w w:val="139"/>
                      <w:sz w:val="9"/>
                    </w:rPr>
                    <w:t>m</w:t>
                  </w:r>
                  <w:r>
                    <w:rPr>
                      <w:rFonts w:ascii="宋体"/>
                      <w:spacing w:val="6"/>
                      <w:w w:val="139"/>
                      <w:sz w:val="9"/>
                    </w:rPr>
                    <w:t>g</w:t>
                  </w:r>
                  <w:r>
                    <w:rPr>
                      <w:rFonts w:ascii="宋体"/>
                      <w:spacing w:val="3"/>
                      <w:w w:val="139"/>
                      <w:sz w:val="9"/>
                    </w:rPr>
                    <w:t>/m</w:t>
                  </w:r>
                  <w:r>
                    <w:rPr>
                      <w:rFonts w:ascii="宋体"/>
                      <w:spacing w:val="6"/>
                      <w:w w:val="139"/>
                      <w:sz w:val="9"/>
                    </w:rPr>
                    <w:t>L</w:t>
                  </w:r>
                  <w:r>
                    <w:rPr>
                      <w:rFonts w:ascii="宋体"/>
                      <w:w w:val="139"/>
                      <w:sz w:val="9"/>
                    </w:rPr>
                    <w:t>)</w:t>
                  </w:r>
                </w:p>
              </w:txbxContent>
            </v:textbox>
            <w10:wrap type="none"/>
          </v:shape>
        </w:pict>
      </w:r>
      <w:r>
        <w:rPr>
          <w:kern w:val="2"/>
          <w:sz w:val="22"/>
          <w:szCs w:val="22"/>
          <w:rFonts w:cstheme="minorBidi" w:hAnsiTheme="minorHAnsi" w:eastAsiaTheme="minorHAnsi" w:asciiTheme="minorHAnsi"/>
        </w:rPr>
        <w:pict>
          <v:shape style="position:absolute;margin-left:343.658264pt;margin-top:.425685pt;width:5.9pt;height:11.7pt;mso-position-horizontal-relative:page;mso-position-vertical-relative:paragraph;z-index:6136"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b</w:t>
                  </w:r>
                </w:p>
              </w:txbxContent>
            </v:textbox>
            <w10:wrap type="none"/>
          </v:shape>
        </w:pict>
      </w:r>
      <w:r>
        <w:rPr>
          <w:kern w:val="2"/>
          <w:szCs w:val="22"/>
          <w:rFonts w:ascii="宋体" w:cstheme="minorBidi" w:hAnsiTheme="minorHAnsi" w:eastAsiaTheme="minorHAnsi"/>
          <w:w w:val="140"/>
          <w:sz w:val="9"/>
        </w:rPr>
        <w:t>250</w:t>
      </w:r>
    </w:p>
    <w:p w:rsidR="0018722C">
      <w:pPr>
        <w:pStyle w:val="ae"/>
        <w:topLinePunct/>
      </w:pPr>
      <w:r>
        <w:rPr>
          <w:kern w:val="2"/>
          <w:sz w:val="22"/>
          <w:szCs w:val="22"/>
          <w:rFonts w:cstheme="minorBidi" w:hAnsiTheme="minorHAnsi" w:eastAsiaTheme="minorHAnsi" w:asciiTheme="minorHAnsi"/>
        </w:rPr>
        <w:pict>
          <v:group style="margin-left:334.627197pt;margin-top:1.749938pt;width:153.4pt;height:82.7pt;mso-position-horizontal-relative:page;mso-position-vertical-relative:paragraph;z-index:5824" coordorigin="6693,35" coordsize="3068,1654">
            <v:shape style="position:absolute;left:6724;top:36;width:2990;height:1623" coordorigin="6725,36" coordsize="2990,1623" path="m6725,36l6725,1659m6725,1659l6751,1659m6725,1253l6751,1253m6725,847l6751,847m6725,442l6751,442m6725,36l6751,36m6725,1659l9715,1659m6725,1659l6725,1643m7230,1659l7230,1643e" filled="false" stroked="true" strokeweight=".11999pt" strokecolor="#000000">
              <v:path arrowok="t"/>
              <v:stroke dashstyle="solid"/>
            </v:shape>
            <v:line style="position:absolute" from="7722,1643" to="7722,1659" stroked="true" strokeweight=".11999pt" strokecolor="#000000">
              <v:stroke dashstyle="solid"/>
            </v:line>
            <v:line style="position:absolute" from="8226,1659" to="8226,1643" stroked="true" strokeweight=".11999pt" strokecolor="#000000">
              <v:stroke dashstyle="solid"/>
            </v:line>
            <v:line style="position:absolute" from="8718,1643" to="8718,1659" stroked="true" strokeweight=".11999pt" strokecolor="#000000">
              <v:stroke dashstyle="solid"/>
            </v:line>
            <v:shape style="position:absolute;left:9222;top:1643;width:492;height:16" coordorigin="9223,1643" coordsize="492,16" path="m9223,1659l9223,1643m9715,1659l9715,1643e" filled="false" stroked="true" strokeweight=".11999pt" strokecolor="#000000">
              <v:path arrowok="t"/>
              <v:stroke dashstyle="solid"/>
            </v:shape>
            <v:shape style="position:absolute;left:6737;top:387;width:117;height:991" coordorigin="6738,387" coordsize="117,991" path="m6738,387l6751,606,6751,723,6764,840m6764,840l6777,902,6777,980,6803,1128,6816,1198,6828,1269,6842,1331,6854,1378e" filled="false" stroked="true" strokeweight=".647140pt" strokecolor="#000080">
              <v:path arrowok="t"/>
              <v:stroke dashstyle="solid"/>
            </v:shape>
            <v:shape style="position:absolute;left:6847;top:1371;width:389;height:263" type="#_x0000_t75" stroked="false">
              <v:imagedata r:id="rId84" o:title=""/>
            </v:shape>
            <v:shape style="position:absolute;left:7229;top:1627;width:2486;height:32" coordorigin="7230,1627" coordsize="2486,32" path="m7230,1627l7320,1635,7424,1643,7553,1651,7631,1651,7722,1651m7722,1651l7825,1651,7929,1651,8058,1651,8187,1651,8459,1651,8718,1651m8718,1651l9715,1659e" filled="false" stroked="true" strokeweight=".647140pt" strokecolor="#000080">
              <v:path arrowok="t"/>
              <v:stroke dashstyle="solid"/>
            </v:shape>
            <v:shape style="position:absolute;left:6699;top:59;width:324;height:1467" coordorigin="6699,60" coordsize="324,1467" path="m6738,387l6738,60m6699,60l6790,60m6764,840l6764,621m6725,621l6816,621m6854,1378l6854,1292m6816,1292l6906,1292m6971,1526l6971,1479m6932,1479l7023,1479e" filled="false" stroked="true" strokeweight=".647140pt" strokecolor="#000000">
              <v:path arrowok="t"/>
              <v:stroke dashstyle="solid"/>
            </v:shape>
            <v:line style="position:absolute" from="7223,1620" to="7236,1620" stroked="true" strokeweight=".78pt" strokecolor="#000000">
              <v:stroke dashstyle="solid"/>
            </v:line>
            <v:shape style="position:absolute;left:7190;top:1611;width:1580;height:39" coordorigin="7191,1612" coordsize="1580,39" path="m7191,1612l7281,1612m7683,1651l7773,1651m8679,1651l8770,1651e" filled="false" stroked="true" strokeweight=".647140pt" strokecolor="#000000">
              <v:path arrowok="t"/>
              <v:stroke dashstyle="solid"/>
            </v:shape>
            <v:shape style="position:absolute;left:6699;top:363;width:78;height:47" coordorigin="6699,364" coordsize="78,47" path="m6738,364l6699,387,6738,411,6777,387,6738,364xe" filled="true" fillcolor="#000080" stroked="false">
              <v:path arrowok="t"/>
              <v:fill type="solid"/>
            </v:shape>
            <v:shape style="position:absolute;left:6699;top:363;width:78;height:47" coordorigin="6699,364" coordsize="78,47" path="m6738,364l6777,387,6738,411,6699,387,6738,364xe" filled="false" stroked="true" strokeweight=".647140pt" strokecolor="#000080">
              <v:path arrowok="t"/>
              <v:stroke dashstyle="solid"/>
            </v:shape>
            <v:shape style="position:absolute;left:6724;top:816;width:78;height:47" coordorigin="6725,816" coordsize="78,47" path="m6764,816l6725,840,6764,863,6803,840,6764,816xe" filled="true" fillcolor="#000080" stroked="false">
              <v:path arrowok="t"/>
              <v:fill type="solid"/>
            </v:shape>
            <v:shape style="position:absolute;left:6724;top:816;width:78;height:47" coordorigin="6725,816" coordsize="78,47" path="m6764,816l6803,840,6764,863,6725,840,6764,816xe" filled="false" stroked="true" strokeweight=".647140pt" strokecolor="#000080">
              <v:path arrowok="t"/>
              <v:stroke dashstyle="solid"/>
            </v:shape>
            <v:shape style="position:absolute;left:6815;top:1354;width:78;height:47" coordorigin="6816,1354" coordsize="78,47" path="m6854,1354l6816,1378,6854,1401,6893,1378,6854,1354xe" filled="true" fillcolor="#000080" stroked="false">
              <v:path arrowok="t"/>
              <v:fill type="solid"/>
            </v:shape>
            <v:shape style="position:absolute;left:6815;top:1354;width:78;height:47" coordorigin="6816,1354" coordsize="78,47" path="m6854,1354l6893,1378,6854,1401,6816,1378,6854,1354xe" filled="false" stroked="true" strokeweight=".647140pt" strokecolor="#000080">
              <v:path arrowok="t"/>
              <v:stroke dashstyle="solid"/>
            </v:shape>
            <v:shape style="position:absolute;left:6932;top:1502;width:78;height:47" coordorigin="6932,1503" coordsize="78,47" path="m6971,1503l6932,1526,6971,1549,7010,1526,6971,1503xe" filled="true" fillcolor="#000080" stroked="false">
              <v:path arrowok="t"/>
              <v:fill type="solid"/>
            </v:shape>
            <v:shape style="position:absolute;left:6932;top:1502;width:78;height:47" coordorigin="6932,1503" coordsize="78,47" path="m6971,1503l7010,1526,6971,1549,6932,1526,6971,1503xe" filled="false" stroked="true" strokeweight=".647140pt" strokecolor="#000080">
              <v:path arrowok="t"/>
              <v:stroke dashstyle="solid"/>
            </v:shape>
            <v:shape style="position:absolute;left:7190;top:1604;width:78;height:47" coordorigin="7191,1604" coordsize="78,47" path="m7230,1604l7191,1627,7230,1651,7269,1627,7230,1604xe" filled="true" fillcolor="#000080" stroked="false">
              <v:path arrowok="t"/>
              <v:fill type="solid"/>
            </v:shape>
            <v:shape style="position:absolute;left:7190;top:1604;width:78;height:47" coordorigin="7191,1604" coordsize="78,47" path="m7230,1604l7269,1627,7230,1651,7191,1627,7230,1604xe" filled="false" stroked="true" strokeweight=".647140pt" strokecolor="#000080">
              <v:path arrowok="t"/>
              <v:stroke dashstyle="solid"/>
            </v:shape>
            <v:shape style="position:absolute;left:7682;top:1627;width:78;height:47" coordorigin="7683,1627" coordsize="78,47" path="m7722,1627l7683,1651,7722,1674,7760,1651,7722,1627xe" filled="true" fillcolor="#000080" stroked="false">
              <v:path arrowok="t"/>
              <v:fill type="solid"/>
            </v:shape>
            <v:shape style="position:absolute;left:7682;top:1627;width:78;height:47" coordorigin="7683,1627" coordsize="78,47" path="m7722,1627l7760,1651,7722,1674,7683,1651,7722,1627xe" filled="false" stroked="true" strokeweight=".647140pt" strokecolor="#000080">
              <v:path arrowok="t"/>
              <v:stroke dashstyle="solid"/>
            </v:shape>
            <v:shape style="position:absolute;left:8679;top:1627;width:78;height:47" coordorigin="8679,1627" coordsize="78,47" path="m8718,1627l8679,1651,8718,1674,8757,1651,8718,1627xe" filled="true" fillcolor="#000080" stroked="false">
              <v:path arrowok="t"/>
              <v:fill type="solid"/>
            </v:shape>
            <v:shape style="position:absolute;left:8679;top:1627;width:78;height:47" coordorigin="8679,1627" coordsize="78,47" path="m8718,1627l8757,1651,8718,1674,8679,1651,8718,1627xe" filled="false" stroked="true" strokeweight=".647140pt" strokecolor="#000080">
              <v:path arrowok="t"/>
              <v:stroke dashstyle="solid"/>
            </v:shape>
            <v:shape style="position:absolute;left:9675;top:1635;width:78;height:47" coordorigin="9676,1635" coordsize="78,47" path="m9715,1635l9676,1659,9715,1682,9754,1659,9715,1635xe" filled="true" fillcolor="#000080" stroked="false">
              <v:path arrowok="t"/>
              <v:fill type="solid"/>
            </v:shape>
            <v:shape style="position:absolute;left:9675;top:1635;width:78;height:47" coordorigin="9676,1635" coordsize="78,47" path="m9715,1635l9754,1659,9715,1682,9676,1659,9715,1635xe" filled="false" stroked="true" strokeweight=".647140pt" strokecolor="#000080">
              <v:path arrowok="t"/>
              <v:stroke dashstyle="solid"/>
            </v:shape>
            <w10:wrap type="none"/>
          </v:group>
        </w:pict>
      </w:r>
      <w:r>
        <w:rPr>
          <w:kern w:val="2"/>
          <w:szCs w:val="22"/>
          <w:rFonts w:ascii="宋体" w:cstheme="minorBidi" w:hAnsiTheme="minorHAnsi" w:eastAsiaTheme="minorHAnsi"/>
          <w:w w:val="180"/>
          <w:sz w:val="5"/>
        </w:rPr>
        <w:t>160</w:t>
      </w:r>
    </w:p>
    <w:p w:rsidR="0018722C">
      <w:pPr>
        <w:pStyle w:val="ae"/>
        <w:topLinePunct/>
      </w:pPr>
      <w:r>
        <w:rPr>
          <w:rFonts w:cstheme="minorBidi" w:hAnsiTheme="minorHAnsi" w:eastAsiaTheme="minorHAnsi" w:asciiTheme="minorHAnsi"/>
        </w:rPr>
        <w:pict>
          <v:shape style="margin-left:315.232208pt;margin-top:-5.732447pt;width:4.75pt;height:53.55pt;mso-position-horizontal-relative:page;mso-position-vertical-relative:paragraph;z-index:6040" type="#_x0000_t202" filled="false" stroked="false">
            <v:textbox inset="0,0,0,0" style="layout-flow:vertical;mso-layout-flow-alt:bottom-to-top">
              <w:txbxContent>
                <w:p w:rsidR="0018722C">
                  <w:pPr>
                    <w:spacing w:before="8"/>
                    <w:ind w:leftChars="0" w:left="20" w:rightChars="0" w:right="0" w:firstLineChars="0" w:firstLine="0"/>
                    <w:jc w:val="left"/>
                    <w:rPr>
                      <w:rFonts w:ascii="宋体"/>
                      <w:sz w:val="5"/>
                    </w:rPr>
                  </w:pPr>
                  <w:r>
                    <w:rPr>
                      <w:rFonts w:ascii="宋体"/>
                      <w:spacing w:val="5"/>
                      <w:w w:val="181"/>
                      <w:sz w:val="5"/>
                    </w:rPr>
                    <w:t>Concentration</w:t>
                  </w:r>
                  <w:r>
                    <w:rPr>
                      <w:rFonts w:ascii="宋体"/>
                      <w:w w:val="181"/>
                      <w:sz w:val="5"/>
                    </w:rPr>
                    <w:t>(</w:t>
                  </w:r>
                  <w:r>
                    <w:rPr>
                      <w:rFonts w:ascii="宋体"/>
                      <w:spacing w:val="-19"/>
                      <w:sz w:val="5"/>
                    </w:rPr>
                    <w:t> </w:t>
                  </w:r>
                  <w:r>
                    <w:rPr>
                      <w:rFonts w:ascii="宋体"/>
                      <w:spacing w:val="5"/>
                      <w:w w:val="181"/>
                      <w:sz w:val="5"/>
                    </w:rPr>
                    <w:t>ng</w:t>
                  </w:r>
                  <w:r>
                    <w:rPr>
                      <w:rFonts w:ascii="宋体"/>
                      <w:w w:val="181"/>
                      <w:sz w:val="5"/>
                    </w:rPr>
                    <w:t>/</w:t>
                  </w:r>
                  <w:r>
                    <w:rPr>
                      <w:rFonts w:ascii="宋体"/>
                      <w:spacing w:val="-19"/>
                      <w:sz w:val="5"/>
                    </w:rPr>
                    <w:t> </w:t>
                  </w:r>
                  <w:r>
                    <w:rPr>
                      <w:rFonts w:ascii="宋体"/>
                      <w:w w:val="181"/>
                      <w:sz w:val="5"/>
                    </w:rPr>
                    <w:t>m</w:t>
                  </w:r>
                  <w:r>
                    <w:rPr>
                      <w:rFonts w:ascii="宋体"/>
                      <w:spacing w:val="-19"/>
                      <w:sz w:val="5"/>
                    </w:rPr>
                    <w:t> </w:t>
                  </w:r>
                  <w:r>
                    <w:rPr>
                      <w:rFonts w:ascii="宋体"/>
                      <w:spacing w:val="5"/>
                      <w:w w:val="181"/>
                      <w:sz w:val="5"/>
                    </w:rPr>
                    <w:t>L</w:t>
                  </w:r>
                  <w:r>
                    <w:rPr>
                      <w:rFonts w:ascii="宋体"/>
                      <w:w w:val="181"/>
                      <w:sz w:val="5"/>
                    </w:rPr>
                    <w:t>)</w:t>
                  </w:r>
                </w:p>
              </w:txbxContent>
            </v:textbox>
            <w10:wrap type="none"/>
          </v:shape>
        </w:pict>
      </w:r>
      <w:r>
        <w:rPr>
          <w:vertAlign w:val="subscript"/>
          <w:rFonts w:ascii="宋体" w:cstheme="minorBidi" w:hAnsiTheme="minorHAnsi" w:eastAsiaTheme="minorHAnsi"/>
        </w:rPr>
        <w:t>200</w:t>
      </w:r>
    </w:p>
    <w:p w:rsidR="0018722C">
      <w:pPr>
        <w:topLinePunct/>
      </w:pPr>
      <w:r>
        <w:rPr>
          <w:rFonts w:cstheme="minorBidi" w:hAnsiTheme="minorHAnsi" w:eastAsiaTheme="minorHAnsi" w:asciiTheme="minorHAnsi" w:ascii="宋体"/>
        </w:rPr>
        <w:t>120</w:t>
      </w:r>
    </w:p>
    <w:p w:rsidR="0018722C">
      <w:pPr>
        <w:topLinePunct/>
      </w:pPr>
      <w:r>
        <w:rPr>
          <w:rFonts w:cstheme="minorBidi" w:hAnsiTheme="minorHAnsi" w:eastAsiaTheme="minorHAnsi" w:asciiTheme="minorHAnsi" w:ascii="宋体"/>
        </w:rPr>
        <w:t>150</w:t>
      </w:r>
    </w:p>
    <w:p w:rsidR="0018722C">
      <w:pPr>
        <w:topLinePunct/>
      </w:pPr>
      <w:r>
        <w:rPr>
          <w:rFonts w:cstheme="minorBidi" w:hAnsiTheme="minorHAnsi" w:eastAsiaTheme="minorHAnsi" w:asciiTheme="minorHAnsi" w:ascii="宋体"/>
        </w:rPr>
        <w:t>80</w:t>
      </w:r>
    </w:p>
    <w:p w:rsidR="0018722C">
      <w:pPr>
        <w:topLinePunct/>
      </w:pPr>
      <w:r>
        <w:rPr>
          <w:rFonts w:cstheme="minorBidi" w:hAnsiTheme="minorHAnsi" w:eastAsiaTheme="minorHAnsi" w:asciiTheme="minorHAnsi" w:ascii="宋体"/>
        </w:rPr>
        <w:t>100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50</w:t>
      </w:r>
    </w:p>
    <w:p w:rsidR="0018722C">
      <w:spacing w:beforeLines="0" w:before="0" w:afterLines="0" w:after="0" w:line="440" w:lineRule="auto"/>
      <w:pPr>
        <w:sectPr w:rsidR="00556256">
          <w:type w:val="continuous"/>
          <w:pgSz w:w="11910" w:h="16840"/>
          <w:pgMar w:header="1501" w:footer="1134" w:top="1720" w:bottom="1320" w:left="1420" w:right="0"/>
        </w:sectPr>
        <w:topLinePunct/>
      </w:pP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h</w:t>
      </w:r>
      <w:r>
        <w:rPr>
          <w:rFonts w:cstheme="minorBidi" w:hAnsiTheme="minorHAnsi" w:eastAsiaTheme="minorHAnsi" w:asciiTheme="minorHAnsi" w:ascii="宋体"/>
        </w:rPr>
        <w:t>)</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 xml:space="preserve"> h</w:t>
      </w:r>
      <w:r>
        <w:rPr>
          <w:rFonts w:cstheme="minorBidi" w:hAnsiTheme="minorHAnsi" w:eastAsiaTheme="minorHAnsi" w:asciiTheme="minorHAnsi" w:ascii="宋体"/>
        </w:rPr>
        <w:t>)</w:t>
      </w:r>
    </w:p>
    <w:p w:rsidR="0018722C">
      <w:spacing w:beforeLines="0" w:before="0" w:afterLines="0" w:after="0" w:line="440" w:lineRule="auto"/>
      <w:pPr>
        <w:sectPr w:rsidR="00556256">
          <w:type w:val="continuous"/>
          <w:pgSz w:w="11910" w:h="16840"/>
          <w:pgMar w:top="1580" w:bottom="280" w:left="1420" w:right="0"/>
          <w:cols w:num="2" w:equalWidth="0">
            <w:col w:w="4081" w:space="416"/>
            <w:col w:w="5993"/>
          </w:cols>
        </w:sectPr>
        <w:topLinePunct/>
      </w:pPr>
    </w:p>
    <w:p w:rsidR="0018722C">
      <w:pPr>
        <w:pStyle w:val="ae"/>
        <w:topLinePunct/>
      </w:pPr>
      <w:r>
        <w:rPr>
          <w:kern w:val="2"/>
          <w:sz w:val="22"/>
          <w:szCs w:val="22"/>
          <w:rFonts w:cstheme="minorBidi" w:hAnsiTheme="minorHAnsi" w:eastAsiaTheme="minorHAnsi" w:asciiTheme="minorHAnsi"/>
        </w:rPr>
        <w:pict>
          <v:group style="margin-left:111.780212pt;margin-top:7.979838pt;width:159.950pt;height:89.9pt;mso-position-horizontal-relative:page;mso-position-vertical-relative:paragraph;z-index:5848" coordorigin="2236,160" coordsize="3199,1798">
            <v:shape style="position:absolute;left:2266;top:160;width:3167;height:1796" coordorigin="2266,161" coordsize="3167,1796" path="m2266,161l2266,1956m2266,1956l2303,1956m2266,1597l2303,1597m2266,1238l2303,1238m2266,879l2303,879m2266,520l2303,520m2266,161l2303,161m2266,1956l5433,1956m2266,1956l2266,1928m2895,1956l2895,1928m3536,1956l3536,1928m4164,1956l4164,1928m4805,1956l4805,1928m5433,1956l5433,1928e" filled="false" stroked="true" strokeweight=".11999pt" strokecolor="#000000">
              <v:path arrowok="t"/>
              <v:stroke dashstyle="solid"/>
            </v:shape>
            <v:shape style="position:absolute;left:2278;top:765;width:3032;height:993" coordorigin="2279,766" coordsize="3032,993" path="m2279,1144l2279,1096,2279,1040,2291,917,2291,860,2303,822,2303,784,2303,766m2303,766l2303,766,2303,775,2316,794,2316,822,2316,898,2328,983m2328,983l2328,1030,2340,1096,2340,1229,2353,1370,2365,1427,2365,1484m2365,1484l2365,1569,2365,1644,2365,1701,2390,1739m2390,1739l2439,1758,2501,1758,2574,1748,2648,1729m2648,1729l2673,1711,2710,1682,2759,1626,2796,1588,2821,1569,2858,1550,2895,1540m2895,1540l2932,1550,2981,1569,3018,1597,3067,1635,3166,1701,3228,1729,3277,1748m3277,1748l3314,1748,3363,1748,3474,1729,3609,1711,3696,1701,3782,1701m3782,1701l3930,1701,4090,1711,4275,1711,4484,1720,4903,1739,5113,1739,5310,1748e" filled="false" stroked="true" strokeweight=".6161pt" strokecolor="#000080">
              <v:path arrowok="t"/>
              <v:stroke dashstyle="solid"/>
            </v:shape>
            <v:shape style="position:absolute;left:2241;top:189;width:3118;height:1560" coordorigin="2242,189" coordsize="3118,1560" path="m2279,1144l2279,624m2242,624l2328,624m2303,766l2303,189m2266,189l2353,189m2328,983l2328,293m2291,293l2377,293m2365,1484l2365,1257m2328,1257l2414,1257m2390,1739l2390,1673m2353,1673l2439,1673m2648,1729l2648,1597m2611,1597l2698,1597m2895,1540l2895,1389m2858,1389l2944,1389m3277,1748l3277,1635m3240,1635l3326,1635m3782,1701l3782,1673m3745,1673l3831,1673m5310,1748l5310,1654m5273,1654l5359,1654e" filled="false" stroked="true" strokeweight=".6161pt" strokecolor="#000000">
              <v:path arrowok="t"/>
              <v:stroke dashstyle="solid"/>
            </v:shape>
            <v:shape style="position:absolute;left:2241;top:1115;width:74;height:57" coordorigin="2242,1115" coordsize="74,57" path="m2279,1115l2242,1144,2279,1172,2316,1144,2279,1115xe" filled="true" fillcolor="#000080" stroked="false">
              <v:path arrowok="t"/>
              <v:fill type="solid"/>
            </v:shape>
            <v:shape style="position:absolute;left:2241;top:1115;width:74;height:57" coordorigin="2242,1115" coordsize="74,57" path="m2279,1115l2316,1144,2279,1172,2242,1144,2279,1115xe" filled="false" stroked="true" strokeweight=".6161pt" strokecolor="#000080">
              <v:path arrowok="t"/>
              <v:stroke dashstyle="solid"/>
            </v:shape>
            <v:shape style="position:absolute;left:2266;top:737;width:74;height:57" coordorigin="2266,737" coordsize="74,57" path="m2303,737l2266,766,2303,794,2340,766,2303,737xe" filled="true" fillcolor="#000080" stroked="false">
              <v:path arrowok="t"/>
              <v:fill type="solid"/>
            </v:shape>
            <v:shape style="position:absolute;left:2266;top:737;width:74;height:57" coordorigin="2266,737" coordsize="74,57" path="m2303,737l2340,766,2303,794,2266,766,2303,737xe" filled="false" stroked="true" strokeweight=".6161pt" strokecolor="#000080">
              <v:path arrowok="t"/>
              <v:stroke dashstyle="solid"/>
            </v:shape>
            <v:shape style="position:absolute;left:2291;top:954;width:74;height:57" coordorigin="2291,955" coordsize="74,57" path="m2328,955l2291,983,2328,1011,2365,983,2328,955xe" filled="true" fillcolor="#000080" stroked="false">
              <v:path arrowok="t"/>
              <v:fill type="solid"/>
            </v:shape>
            <v:shape style="position:absolute;left:2291;top:954;width:74;height:57" coordorigin="2291,955" coordsize="74,57" path="m2328,955l2365,983,2328,1011,2291,983,2328,955xe" filled="false" stroked="true" strokeweight=".6161pt" strokecolor="#000080">
              <v:path arrowok="t"/>
              <v:stroke dashstyle="solid"/>
            </v:shape>
            <v:shape style="position:absolute;left:2328;top:1455;width:74;height:57" coordorigin="2328,1455" coordsize="74,57" path="m2365,1455l2328,1484,2365,1512,2402,1484,2365,1455xe" filled="true" fillcolor="#000080" stroked="false">
              <v:path arrowok="t"/>
              <v:fill type="solid"/>
            </v:shape>
            <v:shape style="position:absolute;left:2328;top:1455;width:74;height:57" coordorigin="2328,1455" coordsize="74,57" path="m2365,1455l2402,1484,2365,1512,2328,1484,2365,1455xe" filled="false" stroked="true" strokeweight=".6161pt" strokecolor="#000080">
              <v:path arrowok="t"/>
              <v:stroke dashstyle="solid"/>
            </v:shape>
            <v:shape style="position:absolute;left:2352;top:1710;width:74;height:57" coordorigin="2353,1711" coordsize="74,57" path="m2390,1711l2353,1739,2390,1767,2427,1739,2390,1711xe" filled="true" fillcolor="#000080" stroked="false">
              <v:path arrowok="t"/>
              <v:fill type="solid"/>
            </v:shape>
            <v:shape style="position:absolute;left:2352;top:1710;width:74;height:57" coordorigin="2353,1711" coordsize="74,57" path="m2390,1711l2427,1739,2390,1767,2353,1739,2390,1711xe" filled="false" stroked="true" strokeweight=".6161pt" strokecolor="#000080">
              <v:path arrowok="t"/>
              <v:stroke dashstyle="solid"/>
            </v:shape>
            <v:shape style="position:absolute;left:2611;top:1701;width:74;height:57" coordorigin="2611,1701" coordsize="74,57" path="m2648,1701l2611,1729,2648,1758,2685,1729,2648,1701xe" filled="true" fillcolor="#000080" stroked="false">
              <v:path arrowok="t"/>
              <v:fill type="solid"/>
            </v:shape>
            <v:shape style="position:absolute;left:2611;top:1701;width:74;height:57" coordorigin="2611,1701" coordsize="74,57" path="m2648,1701l2685,1729,2648,1758,2611,1729,2648,1701xe" filled="false" stroked="true" strokeweight=".6161pt" strokecolor="#000080">
              <v:path arrowok="t"/>
              <v:stroke dashstyle="solid"/>
            </v:shape>
            <v:shape style="position:absolute;left:2857;top:1512;width:74;height:57" coordorigin="2858,1512" coordsize="74,57" path="m2895,1512l2858,1540,2895,1569,2932,1540,2895,1512xe" filled="true" fillcolor="#000080" stroked="false">
              <v:path arrowok="t"/>
              <v:fill type="solid"/>
            </v:shape>
            <v:shape style="position:absolute;left:2857;top:1512;width:74;height:57" coordorigin="2858,1512" coordsize="74,57" path="m2895,1512l2932,1540,2895,1569,2858,1540,2895,1512xe" filled="false" stroked="true" strokeweight=".6161pt" strokecolor="#000080">
              <v:path arrowok="t"/>
              <v:stroke dashstyle="solid"/>
            </v:shape>
            <v:shape style="position:absolute;left:3239;top:1720;width:74;height:57" coordorigin="3240,1720" coordsize="74,57" path="m3277,1720l3240,1748,3277,1777,3314,1748,3277,1720xe" filled="true" fillcolor="#000080" stroked="false">
              <v:path arrowok="t"/>
              <v:fill type="solid"/>
            </v:shape>
            <v:shape style="position:absolute;left:3239;top:1720;width:74;height:57" coordorigin="3240,1720" coordsize="74,57" path="m3277,1720l3314,1748,3277,1777,3240,1748,3277,1720xe" filled="false" stroked="true" strokeweight=".6161pt" strokecolor="#000080">
              <v:path arrowok="t"/>
              <v:stroke dashstyle="solid"/>
            </v:shape>
            <v:shape style="position:absolute;left:3745;top:1672;width:74;height:57" coordorigin="3745,1673" coordsize="74,57" path="m3782,1673l3745,1701,3782,1729,3819,1701,3782,1673xe" filled="true" fillcolor="#000080" stroked="false">
              <v:path arrowok="t"/>
              <v:fill type="solid"/>
            </v:shape>
            <v:shape style="position:absolute;left:3745;top:1672;width:74;height:57" coordorigin="3745,1673" coordsize="74,57" path="m3782,1673l3819,1701,3782,1729,3745,1701,3782,1673xe" filled="false" stroked="true" strokeweight=".6161pt" strokecolor="#000080">
              <v:path arrowok="t"/>
              <v:stroke dashstyle="solid"/>
            </v:shape>
            <v:shape style="position:absolute;left:5272;top:1720;width:74;height:57" coordorigin="5273,1720" coordsize="74,57" path="m5310,1720l5273,1748,5310,1777,5347,1748,5310,1720xe" filled="true" fillcolor="#000080" stroked="false">
              <v:path arrowok="t"/>
              <v:fill type="solid"/>
            </v:shape>
            <v:shape style="position:absolute;left:5272;top:1720;width:74;height:57" coordorigin="5273,1720" coordsize="74,57" path="m5310,1720l5347,1748,5310,1777,5273,1748,5310,1720xe" filled="false" stroked="true" strokeweight=".6161pt" strokecolor="#000080">
              <v:path arrowok="t"/>
              <v:stroke dashstyle="solid"/>
            </v:shape>
            <w10:wrap type="none"/>
          </v:group>
        </w:pict>
      </w:r>
      <w:r>
        <w:rPr>
          <w:kern w:val="2"/>
          <w:sz w:val="22"/>
          <w:szCs w:val="22"/>
          <w:rFonts w:cstheme="minorBidi" w:hAnsiTheme="minorHAnsi" w:eastAsiaTheme="minorHAnsi" w:asciiTheme="minorHAnsi"/>
        </w:rPr>
        <w:pict>
          <v:shape style="margin-left:88.95179pt;margin-top:6.567773pt;width:7.2pt;height:75.75pt;mso-position-horizontal-relative:page;mso-position-vertical-relative:paragraph;z-index:5920" type="#_x0000_t202" filled="false" stroked="false">
            <v:textbox inset="0,0,0,0" style="layout-flow:vertical;mso-layout-flow-alt:bottom-to-top">
              <w:txbxContent>
                <w:p w:rsidR="0018722C">
                  <w:pPr>
                    <w:spacing w:line="123" w:lineRule="exact" w:before="0"/>
                    <w:ind w:leftChars="0" w:left="20" w:rightChars="0" w:right="0" w:firstLineChars="0" w:firstLine="0"/>
                    <w:jc w:val="left"/>
                    <w:rPr>
                      <w:rFonts w:ascii="宋体"/>
                      <w:sz w:val="10"/>
                    </w:rPr>
                  </w:pPr>
                  <w:r>
                    <w:rPr>
                      <w:rFonts w:ascii="宋体"/>
                      <w:spacing w:val="6"/>
                      <w:w w:val="135"/>
                      <w:sz w:val="10"/>
                    </w:rPr>
                    <w:t>C</w:t>
                  </w:r>
                  <w:r>
                    <w:rPr>
                      <w:rFonts w:ascii="宋体"/>
                      <w:spacing w:val="3"/>
                      <w:w w:val="135"/>
                      <w:sz w:val="10"/>
                    </w:rPr>
                    <w:t>o</w:t>
                  </w:r>
                  <w:r>
                    <w:rPr>
                      <w:rFonts w:ascii="宋体"/>
                      <w:spacing w:val="6"/>
                      <w:w w:val="135"/>
                      <w:sz w:val="10"/>
                    </w:rPr>
                    <w:t>nc</w:t>
                  </w:r>
                  <w:r>
                    <w:rPr>
                      <w:rFonts w:ascii="宋体"/>
                      <w:spacing w:val="3"/>
                      <w:w w:val="135"/>
                      <w:sz w:val="10"/>
                    </w:rPr>
                    <w:t>e</w:t>
                  </w:r>
                  <w:r>
                    <w:rPr>
                      <w:rFonts w:ascii="宋体"/>
                      <w:spacing w:val="6"/>
                      <w:w w:val="135"/>
                      <w:sz w:val="10"/>
                    </w:rPr>
                    <w:t>nt</w:t>
                  </w:r>
                  <w:r>
                    <w:rPr>
                      <w:rFonts w:ascii="宋体"/>
                      <w:spacing w:val="3"/>
                      <w:w w:val="135"/>
                      <w:sz w:val="10"/>
                    </w:rPr>
                    <w:t>r</w:t>
                  </w:r>
                  <w:r>
                    <w:rPr>
                      <w:rFonts w:ascii="宋体"/>
                      <w:spacing w:val="6"/>
                      <w:w w:val="135"/>
                      <w:sz w:val="10"/>
                    </w:rPr>
                    <w:t>a</w:t>
                  </w:r>
                  <w:r>
                    <w:rPr>
                      <w:rFonts w:ascii="宋体"/>
                      <w:spacing w:val="3"/>
                      <w:w w:val="135"/>
                      <w:sz w:val="10"/>
                    </w:rPr>
                    <w:t>t</w:t>
                  </w:r>
                  <w:r>
                    <w:rPr>
                      <w:rFonts w:ascii="宋体"/>
                      <w:spacing w:val="6"/>
                      <w:w w:val="135"/>
                      <w:sz w:val="10"/>
                    </w:rPr>
                    <w:t>io</w:t>
                  </w:r>
                  <w:r>
                    <w:rPr>
                      <w:rFonts w:ascii="宋体"/>
                      <w:spacing w:val="3"/>
                      <w:w w:val="135"/>
                      <w:sz w:val="10"/>
                    </w:rPr>
                    <w:t>n</w:t>
                  </w:r>
                  <w:r>
                    <w:rPr>
                      <w:rFonts w:ascii="宋体"/>
                      <w:spacing w:val="6"/>
                      <w:w w:val="135"/>
                      <w:sz w:val="10"/>
                    </w:rPr>
                    <w:t>(n</w:t>
                  </w:r>
                  <w:r>
                    <w:rPr>
                      <w:rFonts w:ascii="宋体"/>
                      <w:spacing w:val="3"/>
                      <w:w w:val="135"/>
                      <w:sz w:val="10"/>
                    </w:rPr>
                    <w:t>g</w:t>
                  </w:r>
                  <w:r>
                    <w:rPr>
                      <w:rFonts w:ascii="宋体"/>
                      <w:spacing w:val="6"/>
                      <w:w w:val="135"/>
                      <w:sz w:val="10"/>
                    </w:rPr>
                    <w:t>/</w:t>
                  </w:r>
                  <w:r>
                    <w:rPr>
                      <w:rFonts w:ascii="宋体"/>
                      <w:spacing w:val="3"/>
                      <w:w w:val="135"/>
                      <w:sz w:val="10"/>
                    </w:rPr>
                    <w:t>m</w:t>
                  </w:r>
                  <w:r>
                    <w:rPr>
                      <w:rFonts w:ascii="宋体"/>
                      <w:spacing w:val="6"/>
                      <w:w w:val="135"/>
                      <w:sz w:val="10"/>
                    </w:rPr>
                    <w:t>L</w:t>
                  </w:r>
                  <w:r>
                    <w:rPr>
                      <w:rFonts w:ascii="宋体"/>
                      <w:w w:val="135"/>
                      <w:sz w:val="10"/>
                    </w:rPr>
                    <w:t>)</w:t>
                  </w:r>
                </w:p>
              </w:txbxContent>
            </v:textbox>
            <w10:wrap type="none"/>
          </v:shape>
        </w:pict>
      </w:r>
      <w:r>
        <w:rPr>
          <w:kern w:val="2"/>
          <w:szCs w:val="22"/>
          <w:rFonts w:ascii="宋体" w:cstheme="minorBidi" w:hAnsiTheme="minorHAnsi" w:eastAsiaTheme="minorHAnsi"/>
          <w:w w:val="135"/>
          <w:sz w:val="10"/>
        </w:rPr>
        <w:t>25</w:t>
      </w:r>
    </w:p>
    <w:p w:rsidR="0018722C">
      <w:pPr>
        <w:pStyle w:val="ae"/>
        <w:topLinePunct/>
      </w:pPr>
      <w:r>
        <w:rPr>
          <w:kern w:val="2"/>
          <w:sz w:val="22"/>
          <w:szCs w:val="22"/>
          <w:rFonts w:cstheme="minorBidi" w:hAnsiTheme="minorHAnsi" w:eastAsiaTheme="minorHAnsi" w:asciiTheme="minorHAnsi"/>
        </w:rPr>
        <w:pict>
          <v:group style="margin-left:334.696533pt;margin-top:1.872377pt;width:163.75pt;height:87.5pt;mso-position-horizontal-relative:page;mso-position-vertical-relative:paragraph;z-index:5872" coordorigin="6694,37" coordsize="3275,1750">
            <v:shape style="position:absolute;left:6725;top:38;width:3193;height:1747" coordorigin="6725,39" coordsize="3193,1747" path="m6725,39l6725,1786m6725,1786l6763,1786m6725,1347l6763,1347m6725,916l6763,916m6725,477l6763,477m6725,39l6763,39m6725,1786l9918,1786m6725,1786l6725,1760m7253,1786l7253,1760m7794,1786l7794,1760m8322,1786l8322,1760m8850,1786l8850,1760m9390,1786l9390,1760m9918,1786l9918,1760e" filled="false" stroked="true" strokeweight=".11999pt" strokecolor="#000000">
              <v:path arrowok="t"/>
              <v:stroke dashstyle="solid"/>
            </v:shape>
            <v:shape style="position:absolute;left:6737;top:554;width:3180;height:1197" coordorigin="6738,555" coordsize="3180,1197" path="m6738,555l6750,727,6750,908,6763,1080,6763,1166,6776,1235m6776,1235l6788,1372,6813,1493,6826,1544,6838,1596,6851,1631,6864,1665m6864,1665l6876,1674,6889,1682,6926,1682,6952,1674,6989,1674m6989,1674l7040,1682,7090,1699,7165,1717,7253,1725m7253,1725l7354,1734,7479,1734,7618,1734,7706,1734,7794,1734m7794,1734l7907,1734,8020,1734,8146,1734,8284,1734,8573,1734,8850,1734m8850,1734l9377,1742,9918,1751e" filled="false" stroked="true" strokeweight=".62847pt" strokecolor="#000080">
              <v:path arrowok="t"/>
              <v:stroke dashstyle="solid"/>
            </v:shape>
            <v:shape style="position:absolute;left:6700;top:98;width:3218;height:1653" coordorigin="6700,99" coordsize="3218,1653" path="m6738,555l6738,99m6700,99l6788,99m6776,1235l6776,1028m6738,1028l6826,1028m6864,1665l6864,1588m6826,1588l6914,1588m6989,1674l6989,1605m6952,1605l7040,1605m7253,1725l7253,1682m7215,1682l7304,1682m7794,1734l7794,1682m7756,1682l7844,1682m8850,1734l8850,1691m8812,1691l8900,1691m9918,1751l9918,1717e" filled="false" stroked="true" strokeweight=".62847pt" strokecolor="#000000">
              <v:path arrowok="t"/>
              <v:stroke dashstyle="solid"/>
            </v:shape>
            <v:line style="position:absolute" from="9880,1717" to="9968,1717" stroked="true" strokeweight=".62847pt" strokecolor="#000000">
              <v:stroke dashstyle="solid"/>
            </v:line>
            <v:shape style="position:absolute;left:6700;top:529;width:76;height:52" coordorigin="6700,529" coordsize="76,52" path="m6738,529l6700,555,6738,581,6776,555,6738,529xe" filled="true" fillcolor="#000080" stroked="false">
              <v:path arrowok="t"/>
              <v:fill type="solid"/>
            </v:shape>
            <v:shape style="position:absolute;left:6700;top:529;width:76;height:52" coordorigin="6700,529" coordsize="76,52" path="m6738,529l6776,555,6738,581,6700,555,6738,529xe" filled="false" stroked="true" strokeweight=".62847pt" strokecolor="#000080">
              <v:path arrowok="t"/>
              <v:stroke dashstyle="solid"/>
            </v:shape>
            <v:shape style="position:absolute;left:6737;top:1208;width:76;height:52" coordorigin="6738,1209" coordsize="76,52" path="m6776,1209l6738,1235,6776,1261,6813,1235,6776,1209xe" filled="true" fillcolor="#000080" stroked="false">
              <v:path arrowok="t"/>
              <v:fill type="solid"/>
            </v:shape>
            <v:shape style="position:absolute;left:6737;top:1208;width:76;height:52" coordorigin="6738,1209" coordsize="76,52" path="m6776,1209l6813,1235,6776,1261,6738,1235,6776,1209xe" filled="false" stroked="true" strokeweight=".62847pt" strokecolor="#000080">
              <v:path arrowok="t"/>
              <v:stroke dashstyle="solid"/>
            </v:shape>
            <v:shape style="position:absolute;left:6825;top:1639;width:76;height:52" coordorigin="6826,1639" coordsize="76,52" path="m6864,1639l6826,1665,6864,1691,6901,1665,6864,1639xe" filled="true" fillcolor="#000080" stroked="false">
              <v:path arrowok="t"/>
              <v:fill type="solid"/>
            </v:shape>
            <v:shape style="position:absolute;left:6825;top:1639;width:76;height:52" coordorigin="6826,1639" coordsize="76,52" path="m6864,1639l6901,1665,6864,1691,6826,1665,6864,1639xe" filled="false" stroked="true" strokeweight=".62847pt" strokecolor="#000080">
              <v:path arrowok="t"/>
              <v:stroke dashstyle="solid"/>
            </v:shape>
            <v:shape style="position:absolute;left:6951;top:1647;width:76;height:52" coordorigin="6952,1648" coordsize="76,52" path="m6989,1648l6952,1674,6989,1699,7027,1674,6989,1648xe" filled="true" fillcolor="#000080" stroked="false">
              <v:path arrowok="t"/>
              <v:fill type="solid"/>
            </v:shape>
            <v:shape style="position:absolute;left:6951;top:1647;width:76;height:52" coordorigin="6952,1648" coordsize="76,52" path="m6989,1648l7027,1674,6989,1699,6952,1674,6989,1648xe" filled="false" stroked="true" strokeweight=".62847pt" strokecolor="#000080">
              <v:path arrowok="t"/>
              <v:stroke dashstyle="solid"/>
            </v:shape>
            <v:shape style="position:absolute;left:7215;top:1699;width:76;height:52" coordorigin="7215,1699" coordsize="76,52" path="m7253,1699l7215,1725,7253,1751,7291,1725,7253,1699xe" filled="true" fillcolor="#000080" stroked="false">
              <v:path arrowok="t"/>
              <v:fill type="solid"/>
            </v:shape>
            <v:shape style="position:absolute;left:7215;top:1699;width:76;height:52" coordorigin="7215,1699" coordsize="76,52" path="m7253,1699l7291,1725,7253,1751,7215,1725,7253,1699xe" filled="false" stroked="true" strokeweight=".62847pt" strokecolor="#000080">
              <v:path arrowok="t"/>
              <v:stroke dashstyle="solid"/>
            </v:shape>
            <v:shape style="position:absolute;left:7755;top:1707;width:76;height:52" coordorigin="7756,1708" coordsize="76,52" path="m7794,1708l7756,1734,7794,1760,7831,1734,7794,1708xe" filled="true" fillcolor="#000080" stroked="false">
              <v:path arrowok="t"/>
              <v:fill type="solid"/>
            </v:shape>
            <v:shape style="position:absolute;left:7755;top:1707;width:76;height:52" coordorigin="7756,1708" coordsize="76,52" path="m7794,1708l7831,1734,7794,1760,7756,1734,7794,1708xe" filled="false" stroked="true" strokeweight=".62847pt" strokecolor="#000080">
              <v:path arrowok="t"/>
              <v:stroke dashstyle="solid"/>
            </v:shape>
            <v:shape style="position:absolute;left:8811;top:1707;width:76;height:52" coordorigin="8812,1708" coordsize="76,52" path="m8850,1708l8812,1734,8850,1760,8887,1734,8850,1708xe" filled="true" fillcolor="#000080" stroked="false">
              <v:path arrowok="t"/>
              <v:fill type="solid"/>
            </v:shape>
            <v:shape style="position:absolute;left:8811;top:1707;width:76;height:52" coordorigin="8812,1708" coordsize="76,52" path="m8850,1708l8887,1734,8850,1760,8812,1734,8850,1708xe" filled="false" stroked="true" strokeweight=".62847pt" strokecolor="#000080">
              <v:path arrowok="t"/>
              <v:stroke dashstyle="solid"/>
            </v:shape>
            <v:shape style="position:absolute;left:9880;top:1725;width:76;height:52" coordorigin="9880,1725" coordsize="76,52" path="m9918,1725l9880,1751,9918,1777,9956,1751,9918,1725xe" filled="true" fillcolor="#000080" stroked="false">
              <v:path arrowok="t"/>
              <v:fill type="solid"/>
            </v:shape>
            <v:shape style="position:absolute;left:9880;top:1725;width:76;height:52" coordorigin="9880,1725" coordsize="76,52" path="m9918,1725l9956,1751,9918,1777,9880,1751,9918,1725xe" filled="false" stroked="true" strokeweight=".62847pt" strokecolor="#000080">
              <v:path arrowok="t"/>
              <v:stroke dashstyle="solid"/>
            </v:shape>
            <w10:wrap type="none"/>
          </v:group>
        </w:pict>
      </w:r>
      <w:r>
        <w:rPr>
          <w:kern w:val="2"/>
          <w:szCs w:val="22"/>
          <w:rFonts w:ascii="宋体" w:cstheme="minorBidi" w:hAnsiTheme="minorHAnsi" w:eastAsiaTheme="minorHAnsi"/>
          <w:w w:val="145"/>
          <w:sz w:val="7"/>
        </w:rPr>
        <w:t>20</w:t>
      </w:r>
    </w:p>
    <w:p w:rsidR="0018722C">
      <w:pPr>
        <w:pStyle w:val="ae"/>
        <w:topLinePunct/>
      </w:pPr>
      <w:r>
        <w:rPr>
          <w:kern w:val="2"/>
          <w:sz w:val="22"/>
          <w:szCs w:val="22"/>
          <w:rFonts w:cstheme="minorBidi" w:hAnsiTheme="minorHAnsi" w:eastAsiaTheme="minorHAnsi" w:asciiTheme="minorHAnsi"/>
        </w:rPr>
        <w:pict>
          <v:shape style="margin-left:316.5401pt;margin-top:-.892287pt;width:5.45pt;height:52.3pt;mso-position-horizontal-relative:page;mso-position-vertical-relative:paragraph;z-index:6064" type="#_x0000_t202" filled="false" stroked="false">
            <v:textbox inset="0,0,0,0" style="layout-flow:vertical;mso-layout-flow-alt:bottom-to-top">
              <w:txbxContent>
                <w:p w:rsidR="0018722C">
                  <w:pPr>
                    <w:spacing w:line="89" w:lineRule="exact" w:before="0"/>
                    <w:ind w:leftChars="0" w:left="20" w:rightChars="0" w:right="0" w:firstLineChars="0" w:firstLine="0"/>
                    <w:jc w:val="left"/>
                    <w:rPr>
                      <w:rFonts w:ascii="宋体"/>
                      <w:sz w:val="7"/>
                    </w:rPr>
                  </w:pPr>
                  <w:r>
                    <w:rPr>
                      <w:rFonts w:ascii="宋体"/>
                      <w:spacing w:val="-2"/>
                      <w:w w:val="143"/>
                      <w:sz w:val="7"/>
                    </w:rPr>
                    <w:t>C</w:t>
                  </w:r>
                  <w:r>
                    <w:rPr>
                      <w:rFonts w:ascii="宋体"/>
                      <w:spacing w:val="1"/>
                      <w:w w:val="143"/>
                      <w:sz w:val="7"/>
                    </w:rPr>
                    <w:t>o</w:t>
                  </w:r>
                  <w:r>
                    <w:rPr>
                      <w:rFonts w:ascii="宋体"/>
                      <w:spacing w:val="-2"/>
                      <w:w w:val="143"/>
                      <w:sz w:val="7"/>
                    </w:rPr>
                    <w:t>nc</w:t>
                  </w:r>
                  <w:r>
                    <w:rPr>
                      <w:rFonts w:ascii="宋体"/>
                      <w:spacing w:val="1"/>
                      <w:w w:val="143"/>
                      <w:sz w:val="7"/>
                    </w:rPr>
                    <w:t>e</w:t>
                  </w:r>
                  <w:r>
                    <w:rPr>
                      <w:rFonts w:ascii="宋体"/>
                      <w:spacing w:val="-2"/>
                      <w:w w:val="143"/>
                      <w:sz w:val="7"/>
                    </w:rPr>
                    <w:t>nt</w:t>
                  </w:r>
                  <w:r>
                    <w:rPr>
                      <w:rFonts w:ascii="宋体"/>
                      <w:spacing w:val="1"/>
                      <w:w w:val="143"/>
                      <w:sz w:val="7"/>
                    </w:rPr>
                    <w:t>r</w:t>
                  </w:r>
                  <w:r>
                    <w:rPr>
                      <w:rFonts w:ascii="宋体"/>
                      <w:spacing w:val="-2"/>
                      <w:w w:val="143"/>
                      <w:sz w:val="7"/>
                    </w:rPr>
                    <w:t>at</w:t>
                  </w:r>
                  <w:r>
                    <w:rPr>
                      <w:rFonts w:ascii="宋体"/>
                      <w:spacing w:val="1"/>
                      <w:w w:val="143"/>
                      <w:sz w:val="7"/>
                    </w:rPr>
                    <w:t>i</w:t>
                  </w:r>
                  <w:r>
                    <w:rPr>
                      <w:rFonts w:ascii="宋体"/>
                      <w:spacing w:val="-2"/>
                      <w:w w:val="143"/>
                      <w:sz w:val="7"/>
                    </w:rPr>
                    <w:t>on</w:t>
                  </w:r>
                  <w:r>
                    <w:rPr>
                      <w:rFonts w:ascii="宋体"/>
                      <w:spacing w:val="1"/>
                      <w:w w:val="143"/>
                      <w:sz w:val="7"/>
                    </w:rPr>
                    <w:t>(</w:t>
                  </w:r>
                  <w:r>
                    <w:rPr>
                      <w:rFonts w:ascii="宋体"/>
                      <w:spacing w:val="-2"/>
                      <w:w w:val="143"/>
                      <w:sz w:val="7"/>
                    </w:rPr>
                    <w:t>ng</w:t>
                  </w:r>
                  <w:r>
                    <w:rPr>
                      <w:rFonts w:ascii="宋体"/>
                      <w:spacing w:val="1"/>
                      <w:w w:val="143"/>
                      <w:sz w:val="7"/>
                    </w:rPr>
                    <w:t>/</w:t>
                  </w:r>
                  <w:r>
                    <w:rPr>
                      <w:rFonts w:ascii="宋体"/>
                      <w:spacing w:val="-2"/>
                      <w:w w:val="143"/>
                      <w:sz w:val="7"/>
                    </w:rPr>
                    <w:t>mL</w:t>
                  </w:r>
                  <w:r>
                    <w:rPr>
                      <w:rFonts w:ascii="宋体"/>
                      <w:w w:val="143"/>
                      <w:sz w:val="7"/>
                    </w:rPr>
                    <w:t>)</w:t>
                  </w:r>
                </w:p>
              </w:txbxContent>
            </v:textbox>
            <w10:wrap type="none"/>
          </v:shape>
        </w:pict>
      </w:r>
      <w:r>
        <w:rPr>
          <w:kern w:val="2"/>
          <w:szCs w:val="22"/>
          <w:rFonts w:ascii="宋体" w:cstheme="minorBidi" w:hAnsiTheme="minorHAnsi" w:eastAsiaTheme="minorHAnsi"/>
          <w:w w:val="135"/>
          <w:sz w:val="10"/>
        </w:rPr>
        <w:t>20</w:t>
      </w: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5</w:t>
      </w:r>
    </w:p>
    <w:p w:rsidR="0018722C">
      <w:pPr>
        <w:topLinePunct/>
      </w:pPr>
      <w:r>
        <w:rPr>
          <w:rFonts w:cstheme="minorBidi" w:hAnsiTheme="minorHAnsi" w:eastAsiaTheme="minorHAnsi" w:asciiTheme="minorHAnsi" w:ascii="宋体"/>
        </w:rPr>
        <w:t>5</w:t>
      </w:r>
    </w:p>
    <w:p w:rsidR="0018722C">
      <w:spacing w:beforeLines="0" w:before="0" w:afterLines="0" w:after="0" w:line="440" w:lineRule="auto"/>
      <w:pPr>
        <w:sectPr w:rsidR="00556256">
          <w:type w:val="continuous"/>
          <w:pgSz w:w="11910" w:h="16840"/>
          <w:pgMar w:top="1580" w:bottom="280" w:left="1420" w:right="0"/>
        </w:sectPr>
        <w:topLinePunct/>
      </w:pP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r>
      <w:r>
        <w:rPr>
          <w:rFonts w:ascii="宋体" w:cstheme="minorBidi" w:hAnsiTheme="minorHAnsi" w:eastAsiaTheme="minorHAnsi"/>
        </w:rPr>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h</w:t>
      </w:r>
      <w:r>
        <w:rPr>
          <w:rFonts w:cstheme="minorBidi" w:hAnsiTheme="minorHAnsi" w:eastAsiaTheme="minorHAnsi" w:asciiTheme="minorHAnsi" w:ascii="宋体"/>
        </w:rPr>
        <w:t>)</w:t>
      </w:r>
    </w:p>
    <w:p w:rsidR="0018722C">
      <w:pPr>
        <w:pStyle w:val="ae"/>
        <w:topLinePunct/>
      </w:pPr>
      <w:r>
        <w:rPr>
          <w:kern w:val="2"/>
          <w:sz w:val="22"/>
          <w:szCs w:val="22"/>
          <w:rFonts w:cstheme="minorBidi" w:hAnsiTheme="minorHAnsi" w:eastAsiaTheme="minorHAnsi" w:asciiTheme="minorHAnsi"/>
        </w:rPr>
        <w:pict>
          <v:group style="margin-left:100pt;margin-top:8.622729pt;width:405.7pt;height:405.7pt;mso-position-horizontal-relative:page;mso-position-vertical-relative:paragraph;z-index:-868840" coordorigin="2000,172" coordsize="8114,8114">
            <v:shape style="position:absolute;left:2000;top:285;width:8000;height:8000" type="#_x0000_t75" stroked="false">
              <v:imagedata r:id="rId6" o:title=""/>
            </v:shape>
            <v:shape style="position:absolute;left:2264;top:191;width:3279;height:1762" coordorigin="2265,192" coordsize="3279,1762" path="m2265,192l2265,1953m2265,1953l2292,1953m2265,1515l2292,1515m2265,1077l2292,1077m2265,630l2292,630m2265,192l2292,192m2265,1953l5543,1953m2265,1953l2265,1935m2918,1953l2918,1935m3571,1953l3571,1935m4237,1953l4237,1935m4890,1953l4890,1935m5543,1953l5543,1935e" filled="false" stroked="true" strokeweight=".11999pt" strokecolor="#000000">
              <v:path arrowok="t"/>
              <v:stroke dashstyle="solid"/>
            </v:shape>
            <v:shape style="position:absolute;left:2278;top:575;width:80;height:1118" coordorigin="2278,576" coordsize="80,1118" path="m2278,1694l2278,1551,2278,1390,2278,1229,2278,1068,2278,916,2292,791,2292,728,2292,683,2292,639,2292,612m2292,612l2292,594,2292,585,2292,576,2305,585,2305,603,2305,648,2318,701,2318,764,2331,826,2331,880m2331,880l2331,943,2345,1014,2345,1095,2345,1175,2345,1264,2345,1345,2358,1407,2358,1470e" filled="false" stroked="true" strokeweight=".66633pt" strokecolor="#000080">
              <v:path arrowok="t"/>
              <v:stroke dashstyle="solid"/>
            </v:shape>
            <v:shape style="position:absolute;left:2351;top:1463;width:573;height:255" type="#_x0000_t75" stroked="false">
              <v:imagedata r:id="rId85" o:title=""/>
            </v:shape>
            <v:shape style="position:absolute;left:2917;top:1666;width:2493;height:90" coordorigin="2918,1667" coordsize="2493,90" path="m2918,1667l2998,1676,3104,1702,3211,1720,3318,1738m3318,1738l3411,1747,3518,1747,3664,1756,3744,1756,3837,1756m3837,1756l3984,1756,4157,1756,4344,1756,4557,1756,4997,1756,5210,1756,5410,1756e" filled="false" stroked="true" strokeweight=".66633pt" strokecolor="#000080">
              <v:path arrowok="t"/>
              <v:stroke dashstyle="solid"/>
            </v:shape>
            <v:shape style="position:absolute;left:2238;top:182;width:3226;height:1574" coordorigin="2238,183" coordsize="3226,1574" path="m2278,1694l2278,1577m2238,1577l2331,1577m2292,612l2292,183m2252,183l2345,183m2331,880l2331,460m2292,460l2385,460m2358,1470l2358,1104m2318,1104l2411,1104m2398,1694l2398,1515m2358,1515l2451,1515m2665,1685l2665,1524m2625,1524l2718,1524m2918,1667l2918,1488m2878,1488l2971,1488m3318,1738l3318,1658m3278,1658l3371,1658m3837,1756l3837,1649m3797,1649l3891,1649m5410,1756l5410,1685m5370,1685l5463,1685e" filled="false" stroked="true" strokeweight=".66633pt" strokecolor="#000000">
              <v:path arrowok="t"/>
              <v:stroke dashstyle="solid"/>
            </v:shape>
            <v:shape style="position:absolute;left:2238;top:1666;width:80;height:54" coordorigin="2238,1667" coordsize="80,54" path="m2278,1667l2238,1694,2278,1720,2318,1694,2278,1667xe" filled="true" fillcolor="#000080" stroked="false">
              <v:path arrowok="t"/>
              <v:fill type="solid"/>
            </v:shape>
            <v:shape style="position:absolute;left:2238;top:1666;width:80;height:54" coordorigin="2238,1667" coordsize="80,54" path="m2278,1667l2318,1694,2278,1720,2238,1694,2278,1667xe" filled="false" stroked="true" strokeweight=".66633pt" strokecolor="#000080">
              <v:path arrowok="t"/>
              <v:stroke dashstyle="solid"/>
            </v:shape>
            <v:shape style="position:absolute;left:2251;top:584;width:80;height:54" coordorigin="2252,585" coordsize="80,54" path="m2292,585l2252,612,2292,639,2331,612,2292,585xe" filled="true" fillcolor="#000080" stroked="false">
              <v:path arrowok="t"/>
              <v:fill type="solid"/>
            </v:shape>
            <v:shape style="position:absolute;left:2251;top:584;width:80;height:54" coordorigin="2252,585" coordsize="80,54" path="m2292,585l2331,612,2292,639,2252,612,2292,585xe" filled="false" stroked="true" strokeweight=".66633pt" strokecolor="#000080">
              <v:path arrowok="t"/>
              <v:stroke dashstyle="solid"/>
            </v:shape>
            <v:shape style="position:absolute;left:2291;top:853;width:80;height:54" coordorigin="2292,853" coordsize="80,54" path="m2331,853l2292,880,2331,907,2372,880,2331,853xe" filled="true" fillcolor="#000080" stroked="false">
              <v:path arrowok="t"/>
              <v:fill type="solid"/>
            </v:shape>
            <v:shape style="position:absolute;left:2291;top:853;width:80;height:54" coordorigin="2292,853" coordsize="80,54" path="m2331,853l2372,880,2331,907,2292,880,2331,853xe" filled="false" stroked="true" strokeweight=".66633pt" strokecolor="#000080">
              <v:path arrowok="t"/>
              <v:stroke dashstyle="solid"/>
            </v:shape>
            <v:shape style="position:absolute;left:2318;top:1443;width:80;height:54" coordorigin="2318,1443" coordsize="80,54" path="m2358,1443l2318,1470,2358,1497,2398,1470,2358,1443xe" filled="true" fillcolor="#000080" stroked="false">
              <v:path arrowok="t"/>
              <v:fill type="solid"/>
            </v:shape>
            <v:shape style="position:absolute;left:2318;top:1443;width:80;height:54" coordorigin="2318,1443" coordsize="80,54" path="m2358,1443l2398,1470,2358,1497,2318,1470,2358,1443xe" filled="false" stroked="true" strokeweight=".66633pt" strokecolor="#000080">
              <v:path arrowok="t"/>
              <v:stroke dashstyle="solid"/>
            </v:shape>
            <v:shape style="position:absolute;left:2358;top:1666;width:80;height:54" coordorigin="2358,1667" coordsize="80,54" path="m2398,1667l2358,1694,2398,1720,2438,1694,2398,1667xe" filled="true" fillcolor="#000080" stroked="false">
              <v:path arrowok="t"/>
              <v:fill type="solid"/>
            </v:shape>
            <v:shape style="position:absolute;left:2358;top:1666;width:80;height:54" coordorigin="2358,1667" coordsize="80,54" path="m2398,1667l2438,1694,2398,1720,2358,1694,2398,1667xe" filled="false" stroked="true" strokeweight=".66633pt" strokecolor="#000080">
              <v:path arrowok="t"/>
              <v:stroke dashstyle="solid"/>
            </v:shape>
            <v:shape style="position:absolute;left:2624;top:1657;width:80;height:54" coordorigin="2625,1658" coordsize="80,54" path="m2665,1658l2625,1685,2665,1711,2705,1685,2665,1658xe" filled="true" fillcolor="#000080" stroked="false">
              <v:path arrowok="t"/>
              <v:fill type="solid"/>
            </v:shape>
            <v:shape style="position:absolute;left:2624;top:1657;width:80;height:54" coordorigin="2625,1658" coordsize="80,54" path="m2665,1658l2705,1685,2665,1711,2625,1685,2665,1658xe" filled="false" stroked="true" strokeweight=".66633pt" strokecolor="#000080">
              <v:path arrowok="t"/>
              <v:stroke dashstyle="solid"/>
            </v:shape>
            <v:shape style="position:absolute;left:2877;top:1639;width:80;height:54" coordorigin="2878,1640" coordsize="80,54" path="m2918,1640l2878,1667,2918,1694,2958,1667,2918,1640xe" filled="true" fillcolor="#000080" stroked="false">
              <v:path arrowok="t"/>
              <v:fill type="solid"/>
            </v:shape>
            <v:shape style="position:absolute;left:2877;top:1639;width:80;height:54" coordorigin="2878,1640" coordsize="80,54" path="m2918,1640l2958,1667,2918,1694,2878,1667,2918,1640xe" filled="false" stroked="true" strokeweight=".66633pt" strokecolor="#000080">
              <v:path arrowok="t"/>
              <v:stroke dashstyle="solid"/>
            </v:shape>
            <v:shape style="position:absolute;left:3277;top:1711;width:80;height:54" coordorigin="3278,1711" coordsize="80,54" path="m3318,1711l3278,1738,3318,1765,3358,1738,3318,1711xe" filled="true" fillcolor="#000080" stroked="false">
              <v:path arrowok="t"/>
              <v:fill type="solid"/>
            </v:shape>
            <v:shape style="position:absolute;left:3277;top:1711;width:80;height:54" coordorigin="3278,1711" coordsize="80,54" path="m3318,1711l3358,1738,3318,1765,3278,1738,3318,1711xe" filled="false" stroked="true" strokeweight=".66633pt" strokecolor="#000080">
              <v:path arrowok="t"/>
              <v:stroke dashstyle="solid"/>
            </v:shape>
            <v:shape style="position:absolute;left:3797;top:1729;width:80;height:54" coordorigin="3797,1729" coordsize="80,54" path="m3837,1729l3797,1756,3837,1783,3877,1756,3837,1729xe" filled="true" fillcolor="#000080" stroked="false">
              <v:path arrowok="t"/>
              <v:fill type="solid"/>
            </v:shape>
            <v:shape style="position:absolute;left:3797;top:1729;width:80;height:54" coordorigin="3797,1729" coordsize="80,54" path="m3837,1729l3877,1756,3837,1783,3797,1756,3837,1729xe" filled="false" stroked="true" strokeweight=".66633pt" strokecolor="#000080">
              <v:path arrowok="t"/>
              <v:stroke dashstyle="solid"/>
            </v:shape>
            <v:shape style="position:absolute;left:5370;top:1729;width:80;height:54" coordorigin="5370,1729" coordsize="80,54" path="m5410,1729l5370,1756,5410,1783,5450,1756,5410,1729xe" filled="true" fillcolor="#000080" stroked="false">
              <v:path arrowok="t"/>
              <v:fill type="solid"/>
            </v:shape>
            <v:shape style="position:absolute;left:5370;top:1729;width:80;height:54" coordorigin="5370,1729" coordsize="80,54" path="m5410,1729l5450,1756,5410,1783,5370,1756,5410,1729xe" filled="false" stroked="true" strokeweight=".66633pt" strokecolor="#000080">
              <v:path arrowok="t"/>
              <v:stroke dashstyle="solid"/>
            </v:shape>
            <v:shape style="position:absolute;left:6748;top:173;width:3099;height:1782" coordorigin="6748,174" coordsize="3099,1782" path="m6748,174l6748,1955m6748,1955l6776,1955m6748,1509l6776,1509m6748,1064l6776,1064m6748,619l6776,619m6748,174l6776,174m6748,1955l9847,1955m6748,1955l6748,1938m7269,1955l7269,1938m7777,1955l7777,1938m8298,1955l8298,1938m8819,1955l8819,1938m9326,1955l9326,1938e" filled="false" stroked="true" strokeweight=".11999pt" strokecolor="#000000">
              <v:path arrowok="t"/>
              <v:stroke dashstyle="solid"/>
            </v:shape>
            <v:line style="position:absolute" from="9847,1938" to="9847,1962" stroked="true" strokeweight=".11999pt" strokecolor="#000000">
              <v:stroke dashstyle="solid"/>
            </v:line>
            <v:shape style="position:absolute;left:6761;top:627;width:110;height:540" coordorigin="6762,627" coordsize="110,540" path="m6762,627l6776,679,6776,705,6789,747m6789,747l6803,790,6803,833,6831,944,6844,1056,6858,1116,6872,1167e" filled="false" stroked="true" strokeweight=".68557pt" strokecolor="#000080">
              <v:path arrowok="t"/>
              <v:stroke dashstyle="solid"/>
            </v:shape>
            <v:shape style="position:absolute;left:6864;top:1160;width:412;height:596" type="#_x0000_t75" stroked="false">
              <v:imagedata r:id="rId86" o:title=""/>
            </v:shape>
            <v:shape style="position:absolute;left:7269;top:1749;width:2578;height:206" coordorigin="7269,1749" coordsize="2578,206" path="m7269,1749l7365,1792,7475,1835,7612,1869,7681,1886,7777,1895m7777,1895l7886,1903,7996,1912,8133,1920,8270,1920,8544,1929,8819,1938m8819,1938l9340,1946,9847,1955e" filled="false" stroked="true" strokeweight=".68557pt" strokecolor="#000080">
              <v:path arrowok="t"/>
              <v:stroke dashstyle="solid"/>
            </v:shape>
            <v:shape style="position:absolute;left:6720;top:396;width:604;height:1353" coordorigin="6721,396" coordsize="604,1353" path="m6762,627l6762,396m6721,396l6817,396m6789,747l6789,473m6748,473l6844,473m6872,1167l6872,1004m6831,1004l6926,1004m7009,1518l7009,1398m6968,1398l7064,1398m7269,1749l7269,1681m7228,1681l7324,1681e" filled="false" stroked="true" strokeweight=".68557pt" strokecolor="#000000">
              <v:path arrowok="t"/>
              <v:stroke dashstyle="solid"/>
            </v:shape>
            <v:line style="position:absolute" from="7770,1882" to="7783,1882" stroked="true" strokeweight="1.2825pt" strokecolor="#000000">
              <v:stroke dashstyle="solid"/>
            </v:line>
            <v:line style="position:absolute" from="7736,1869" to="7831,1869" stroked="true" strokeweight=".68557pt" strokecolor="#000000">
              <v:stroke dashstyle="solid"/>
            </v:line>
            <v:line style="position:absolute" from="8812,1933" to="8826,1933" stroked="true" strokeweight=".4275pt" strokecolor="#000000">
              <v:stroke dashstyle="solid"/>
            </v:line>
            <v:line style="position:absolute" from="8778,1929" to="8874,1929" stroked="true" strokeweight=".68557pt" strokecolor="#000000">
              <v:stroke dashstyle="solid"/>
            </v:line>
            <v:line style="position:absolute" from="9806,1955" to="9902,1955" stroked="true" strokeweight=".68557pt" strokecolor="#000000">
              <v:stroke dashstyle="solid"/>
            </v:line>
            <v:shape style="position:absolute;left:6720;top:601;width:83;height:52" coordorigin="6721,602" coordsize="83,52" path="m6762,602l6721,627,6762,653,6803,627,6762,602xe" filled="true" fillcolor="#000080" stroked="false">
              <v:path arrowok="t"/>
              <v:fill type="solid"/>
            </v:shape>
            <v:shape style="position:absolute;left:6720;top:601;width:83;height:52" coordorigin="6721,602" coordsize="83,52" path="m6762,602l6803,627,6762,653,6721,627,6762,602xe" filled="false" stroked="true" strokeweight=".68557pt" strokecolor="#000080">
              <v:path arrowok="t"/>
              <v:stroke dashstyle="solid"/>
            </v:shape>
            <v:shape style="position:absolute;left:6748;top:721;width:83;height:52" coordorigin="6748,722" coordsize="83,52" path="m6789,722l6748,747,6789,773,6831,747,6789,722xe" filled="true" fillcolor="#000080" stroked="false">
              <v:path arrowok="t"/>
              <v:fill type="solid"/>
            </v:shape>
            <v:shape style="position:absolute;left:6748;top:721;width:83;height:52" coordorigin="6748,722" coordsize="83,52" path="m6789,722l6831,747,6789,773,6748,747,6789,722xe" filled="false" stroked="true" strokeweight=".68557pt" strokecolor="#000080">
              <v:path arrowok="t"/>
              <v:stroke dashstyle="solid"/>
            </v:shape>
            <v:shape style="position:absolute;left:6830;top:1141;width:83;height:52" coordorigin="6831,1141" coordsize="83,52" path="m6872,1141l6831,1167,6872,1193,6913,1167,6872,1141xe" filled="true" fillcolor="#000080" stroked="false">
              <v:path arrowok="t"/>
              <v:fill type="solid"/>
            </v:shape>
            <v:shape style="position:absolute;left:6830;top:1141;width:83;height:52" coordorigin="6831,1141" coordsize="83,52" path="m6872,1141l6913,1167,6872,1193,6831,1167,6872,1141xe" filled="false" stroked="true" strokeweight=".68557pt" strokecolor="#000080">
              <v:path arrowok="t"/>
              <v:stroke dashstyle="solid"/>
            </v:shape>
            <v:shape style="position:absolute;left:6967;top:1492;width:83;height:52" coordorigin="6968,1492" coordsize="83,52" path="m7009,1492l6968,1518,7009,1544,7050,1518,7009,1492xe" filled="true" fillcolor="#000080" stroked="false">
              <v:path arrowok="t"/>
              <v:fill type="solid"/>
            </v:shape>
            <v:shape style="position:absolute;left:6967;top:1492;width:83;height:52" coordorigin="6968,1492" coordsize="83,52" path="m7009,1492l7050,1518,7009,1544,6968,1518,7009,1492xe" filled="false" stroked="true" strokeweight=".68557pt" strokecolor="#000080">
              <v:path arrowok="t"/>
              <v:stroke dashstyle="solid"/>
            </v:shape>
            <v:shape style="position:absolute;left:7228;top:1723;width:83;height:52" coordorigin="7228,1723" coordsize="83,52" path="m7269,1723l7228,1749,7269,1775,7310,1749,7269,1723xe" filled="true" fillcolor="#000080" stroked="false">
              <v:path arrowok="t"/>
              <v:fill type="solid"/>
            </v:shape>
            <v:shape style="position:absolute;left:7228;top:1723;width:83;height:52" coordorigin="7228,1723" coordsize="83,52" path="m7269,1723l7310,1749,7269,1775,7228,1749,7269,1723xe" filled="false" stroked="true" strokeweight=".68557pt" strokecolor="#000080">
              <v:path arrowok="t"/>
              <v:stroke dashstyle="solid"/>
            </v:shape>
            <v:shape style="position:absolute;left:7735;top:1869;width:83;height:52" coordorigin="7736,1869" coordsize="83,52" path="m7777,1869l7736,1895,7777,1920,7818,1895,7777,1869xe" filled="true" fillcolor="#000080" stroked="false">
              <v:path arrowok="t"/>
              <v:fill type="solid"/>
            </v:shape>
            <v:shape style="position:absolute;left:7735;top:1869;width:83;height:52" coordorigin="7736,1869" coordsize="83,52" path="m7777,1869l7818,1895,7777,1920,7736,1895,7777,1869xe" filled="false" stroked="true" strokeweight=".68557pt" strokecolor="#000080">
              <v:path arrowok="t"/>
              <v:stroke dashstyle="solid"/>
            </v:shape>
            <v:shape style="position:absolute;left:8777;top:1911;width:83;height:52" coordorigin="8778,1912" coordsize="83,52" path="m8819,1912l8778,1938,8819,1963,8860,1938,8819,1912xe" filled="true" fillcolor="#000080" stroked="false">
              <v:path arrowok="t"/>
              <v:fill type="solid"/>
            </v:shape>
            <v:shape style="position:absolute;left:8777;top:1911;width:83;height:52" coordorigin="8778,1912" coordsize="83,52" path="m8819,1912l8860,1938,8819,1963,8778,1938,8819,1912xe" filled="false" stroked="true" strokeweight=".68557pt" strokecolor="#000080">
              <v:path arrowok="t"/>
              <v:stroke dashstyle="solid"/>
            </v:shape>
            <v:shape style="position:absolute;left:9805;top:1928;width:83;height:52" coordorigin="9806,1929" coordsize="83,52" path="m9847,1929l9806,1955,9847,1980,9888,1955,9847,1929xe" filled="true" fillcolor="#000080" stroked="false">
              <v:path arrowok="t"/>
              <v:fill type="solid"/>
            </v:shape>
            <v:shape style="position:absolute;left:9805;top:1928;width:83;height:52" coordorigin="9806,1929" coordsize="83,52" path="m9847,1929l9888,1955,9847,1980,9806,1955,9847,1929xe" filled="false" stroked="true" strokeweight=".68557pt" strokecolor="#000080">
              <v:path arrowok="t"/>
              <v:stroke dashstyle="solid"/>
            </v:shape>
            <v:shape style="position:absolute;left:2289;top:2174;width:3363;height:1908" coordorigin="2290,2175" coordsize="3363,1908" path="m2290,2175l2290,4083m2290,4083l2326,4083m2290,3514l2326,3514m2290,2936l2326,2936m2290,2368l2326,2368m2290,4083l5652,4083m2290,4083l2290,4054m2960,4083l2960,4054m3630,4083l3630,4054m4312,4083l4312,4054m4982,4083l4982,4054m5652,4083l5652,4054e" filled="false" stroked="true" strokeweight=".11999pt" strokecolor="#000000">
              <v:path arrowok="t"/>
              <v:stroke dashstyle="solid"/>
            </v:shape>
            <v:shape style="position:absolute;left:2302;top:2849;width:86;height:1022" coordorigin="2302,2849" coordsize="86,1022" path="m2302,3871l2302,3736,2302,3591,2314,3437,2314,3283,2314,3148,2314,3023,2326,2974,2326,2926,2326,2898,2326,2869m2326,2869l2326,2849,2326,2849,2339,2849,2339,2859,2339,2898,2339,2955,2351,3032,2351,3100,2363,3167,2363,3225m2363,3225l2375,3321,2375,3427,2375,3533,2387,3630e" filled="false" stroked="true" strokeweight=".60916pt" strokecolor="#000080">
              <v:path arrowok="t"/>
              <v:stroke dashstyle="solid"/>
            </v:shape>
            <v:shape style="position:absolute;left:2381;top:3623;width:585;height:311" type="#_x0000_t75" stroked="false">
              <v:imagedata r:id="rId87" o:title=""/>
            </v:shape>
            <v:shape style="position:absolute;left:2959;top:3860;width:2559;height:107" coordorigin="2960,3861" coordsize="2559,107" path="m2960,3861l3045,3871,3143,3890,3252,3909,3362,3928m3362,3928l3459,3938,3569,3957,3715,3967,3801,3967,3898,3967m3898,3967l4044,3967,4227,3957,4422,3948,4641,3938,5092,3919,5311,3909,5518,3899e" filled="false" stroked="true" strokeweight=".60916pt" strokecolor="#000080">
              <v:path arrowok="t"/>
              <v:stroke dashstyle="solid"/>
            </v:shape>
            <v:shape style="position:absolute;left:2265;top:2415;width:744;height:1503" coordorigin="2265,2416" coordsize="744,1503" path="m2302,3871l2302,3678m2265,3678l2351,3678m2326,2869l2326,2416m2290,2416l2375,2416m2363,3225l2363,2811m2326,2811l2412,2811m2387,3630l2387,3321m2351,3321l2436,3321m2424,3919l2424,3793m2387,3793l2473,3793m2692,3851l2692,3745m2655,3745l2741,3745m2960,3861l2960,3803m2923,3803l3009,3803e" filled="false" stroked="true" strokeweight=".60916pt" strokecolor="#000000">
              <v:path arrowok="t"/>
              <v:stroke dashstyle="solid"/>
            </v:shape>
            <v:line style="position:absolute" from="3356,3924" to="3368,3924" stroked="true" strokeweight=".48pt" strokecolor="#000000">
              <v:stroke dashstyle="solid"/>
            </v:line>
            <v:shape style="position:absolute;left:3325;top:3841;width:2242;height:126" coordorigin="3325,3842" coordsize="2242,126" path="m3325,3919l3411,3919m3898,3967l3898,3919m3861,3919l3947,3919m5518,3899l5518,3842m5482,3842l5567,3842e" filled="false" stroked="true" strokeweight=".60916pt" strokecolor="#000000">
              <v:path arrowok="t"/>
              <v:stroke dashstyle="solid"/>
            </v:shape>
            <v:shape style="position:absolute;left:2265;top:3841;width:74;height:58" coordorigin="2265,3842" coordsize="74,58" path="m2302,3842l2265,3871,2302,3899,2339,3871,2302,3842xe" filled="true" fillcolor="#000080" stroked="false">
              <v:path arrowok="t"/>
              <v:fill type="solid"/>
            </v:shape>
            <v:shape style="position:absolute;left:2265;top:3841;width:74;height:58" coordorigin="2265,3842" coordsize="74,58" path="m2302,3842l2339,3871,2302,3899,2265,3871,2302,3842xe" filled="false" stroked="true" strokeweight=".60916pt" strokecolor="#000080">
              <v:path arrowok="t"/>
              <v:stroke dashstyle="solid"/>
            </v:shape>
            <v:shape style="position:absolute;left:2289;top:2839;width:74;height:58" coordorigin="2290,2840" coordsize="74,58" path="m2326,2840l2290,2869,2326,2898,2363,2869,2326,2840xe" filled="true" fillcolor="#000080" stroked="false">
              <v:path arrowok="t"/>
              <v:fill type="solid"/>
            </v:shape>
            <v:shape style="position:absolute;left:2289;top:2839;width:74;height:58" coordorigin="2290,2840" coordsize="74,58" path="m2326,2840l2363,2869,2326,2898,2290,2869,2326,2840xe" filled="false" stroked="true" strokeweight=".60916pt" strokecolor="#000080">
              <v:path arrowok="t"/>
              <v:stroke dashstyle="solid"/>
            </v:shape>
            <v:shape style="position:absolute;left:2326;top:3196;width:74;height:58" coordorigin="2326,3196" coordsize="74,58" path="m2363,3196l2326,3225,2363,3254,2399,3225,2363,3196xe" filled="true" fillcolor="#000080" stroked="false">
              <v:path arrowok="t"/>
              <v:fill type="solid"/>
            </v:shape>
            <v:shape style="position:absolute;left:2326;top:3196;width:74;height:58" coordorigin="2326,3196" coordsize="74,58" path="m2363,3196l2399,3225,2363,3254,2326,3225,2363,3196xe" filled="false" stroked="true" strokeweight=".60916pt" strokecolor="#000080">
              <v:path arrowok="t"/>
              <v:stroke dashstyle="solid"/>
            </v:shape>
            <v:shape style="position:absolute;left:2350;top:3600;width:74;height:58" coordorigin="2351,3601" coordsize="74,58" path="m2387,3601l2351,3630,2387,3659,2424,3630,2387,3601xe" filled="true" fillcolor="#000080" stroked="false">
              <v:path arrowok="t"/>
              <v:fill type="solid"/>
            </v:shape>
            <v:shape style="position:absolute;left:2350;top:3600;width:74;height:58" coordorigin="2351,3601" coordsize="74,58" path="m2387,3601l2424,3630,2387,3659,2351,3630,2387,3601xe" filled="false" stroked="true" strokeweight=".60916pt" strokecolor="#000080">
              <v:path arrowok="t"/>
              <v:stroke dashstyle="solid"/>
            </v:shape>
            <v:shape style="position:absolute;left:2387;top:3889;width:74;height:58" coordorigin="2387,3890" coordsize="74,58" path="m2424,3890l2387,3919,2424,3948,2460,3919,2424,3890xe" filled="true" fillcolor="#000080" stroked="false">
              <v:path arrowok="t"/>
              <v:fill type="solid"/>
            </v:shape>
            <v:shape style="position:absolute;left:2387;top:3889;width:74;height:58" coordorigin="2387,3890" coordsize="74,58" path="m2424,3890l2460,3919,2424,3948,2387,3919,2424,3890xe" filled="false" stroked="true" strokeweight=".60916pt" strokecolor="#000080">
              <v:path arrowok="t"/>
              <v:stroke dashstyle="solid"/>
            </v:shape>
            <v:shape style="position:absolute;left:2655;top:3822;width:74;height:58" coordorigin="2655,3822" coordsize="74,58" path="m2692,3822l2655,3851,2692,3880,2728,3851,2692,3822xe" filled="true" fillcolor="#000080" stroked="false">
              <v:path arrowok="t"/>
              <v:fill type="solid"/>
            </v:shape>
            <v:shape style="position:absolute;left:2655;top:3822;width:74;height:58" coordorigin="2655,3822" coordsize="74,58" path="m2692,3822l2728,3851,2692,3880,2655,3851,2692,3822xe" filled="false" stroked="true" strokeweight=".60916pt" strokecolor="#000080">
              <v:path arrowok="t"/>
              <v:stroke dashstyle="solid"/>
            </v:shape>
            <v:shape style="position:absolute;left:2923;top:3832;width:74;height:58" coordorigin="2923,3832" coordsize="74,58" path="m2960,3832l2923,3861,2960,3890,2996,3861,2960,3832xe" filled="true" fillcolor="#000080" stroked="false">
              <v:path arrowok="t"/>
              <v:fill type="solid"/>
            </v:shape>
            <v:shape style="position:absolute;left:2923;top:3832;width:74;height:58" coordorigin="2923,3832" coordsize="74,58" path="m2960,3832l2996,3861,2960,3890,2923,3861,2960,3832xe" filled="false" stroked="true" strokeweight=".60916pt" strokecolor="#000080">
              <v:path arrowok="t"/>
              <v:stroke dashstyle="solid"/>
            </v:shape>
            <v:shape style="position:absolute;left:3325;top:3899;width:74;height:58" coordorigin="3325,3899" coordsize="74,58" path="m3362,3899l3325,3928,3362,3957,3399,3928,3362,3899xe" filled="true" fillcolor="#000080" stroked="false">
              <v:path arrowok="t"/>
              <v:fill type="solid"/>
            </v:shape>
            <v:shape style="position:absolute;left:3325;top:3899;width:74;height:58" coordorigin="3325,3899" coordsize="74,58" path="m3362,3899l3399,3928,3362,3957,3325,3928,3362,3899xe" filled="false" stroked="true" strokeweight=".60916pt" strokecolor="#000080">
              <v:path arrowok="t"/>
              <v:stroke dashstyle="solid"/>
            </v:shape>
            <v:shape style="position:absolute;left:3861;top:3937;width:74;height:58" coordorigin="3861,3938" coordsize="74,58" path="m3898,3938l3861,3967,3898,3996,3935,3967,3898,3938xe" filled="true" fillcolor="#000080" stroked="false">
              <v:path arrowok="t"/>
              <v:fill type="solid"/>
            </v:shape>
            <v:shape style="position:absolute;left:3861;top:3937;width:74;height:58" coordorigin="3861,3938" coordsize="74,58" path="m3898,3938l3935,3967,3898,3996,3861,3967,3898,3938xe" filled="false" stroked="true" strokeweight=".60916pt" strokecolor="#000080">
              <v:path arrowok="t"/>
              <v:stroke dashstyle="solid"/>
            </v:shape>
            <v:shape style="position:absolute;left:5481;top:3870;width:74;height:58" coordorigin="5482,3871" coordsize="74,58" path="m5518,3871l5482,3899,5518,3928,5555,3899,5518,3871xe" filled="true" fillcolor="#000080" stroked="false">
              <v:path arrowok="t"/>
              <v:fill type="solid"/>
            </v:shape>
            <v:shape style="position:absolute;left:5481;top:3870;width:74;height:58" coordorigin="5482,3871" coordsize="74,58" path="m5518,3871l5555,3899,5518,3928,5482,3899,5518,3871xe" filled="false" stroked="true" strokeweight=".60916pt" strokecolor="#000080">
              <v:path arrowok="t"/>
              <v:stroke dashstyle="solid"/>
            </v:shape>
            <v:shape style="position:absolute;left:6774;top:2362;width:3188;height:1757" coordorigin="6774,2362" coordsize="3188,1757" path="m6774,2362l6774,4118m6774,4118l6802,4118m6774,3764l6802,3764m6774,3418l6802,3418m6774,3063l6802,3063m6774,2717l6802,2717m6774,2362l6802,2362m6774,4118l9962,4118m6774,4118l6774,4101m7301,4118l7301,4101m7842,4118l7842,4101m8368,4118l8368,4101e" filled="false" stroked="true" strokeweight=".11999pt" strokecolor="#000000">
              <v:path arrowok="t"/>
              <v:stroke dashstyle="solid"/>
            </v:shape>
            <v:line style="position:absolute" from="8895,4101" to="8895,4118" stroked="true" strokeweight=".11999pt" strokecolor="#000000">
              <v:stroke dashstyle="solid"/>
            </v:line>
            <v:shape style="position:absolute;left:9435;top:4101;width:527;height:17" coordorigin="9435,4101" coordsize="527,17" path="m9435,4118l9435,4101m9962,4118l9962,4101e" filled="false" stroked="true" strokeweight=".11999pt" strokecolor="#000000">
              <v:path arrowok="t"/>
              <v:stroke dashstyle="solid"/>
            </v:shape>
            <v:shape style="position:absolute;left:6781;top:2794;width:139;height:420" type="#_x0000_t75" stroked="false">
              <v:imagedata r:id="rId88" o:title=""/>
            </v:shape>
            <v:shape style="position:absolute;left:6913;top:3206;width:1982;height:904" coordorigin="6913,3207" coordsize="1982,904" path="m6913,3207l6941,3308,6968,3426,6996,3536,7038,3637m7038,3637l7093,3730,7149,3806,7218,3882,7301,3941m7301,3941l7398,3983,7523,4017,7661,4042,7745,4059,7842,4068m7842,4068l7952,4076,8063,4084,8340,4101,8618,4101,8895,4110e" filled="false" stroked="true" strokeweight=".69294pt" strokecolor="#000080">
              <v:path arrowok="t"/>
              <v:stroke dashstyle="solid"/>
            </v:shape>
            <v:line style="position:absolute" from="8888,4106" to="9969,4106" stroked="true" strokeweight="1.11294pt" strokecolor="#000080">
              <v:stroke dashstyle="solid"/>
            </v:line>
            <v:shape style="position:absolute;left:6746;top:2370;width:2204;height:1740" coordorigin="6747,2371" coordsize="2204,1740" path="m6788,2801l6788,2371m6747,2371l6844,2371m6816,2894l6816,2514m6774,2514l6871,2514m6913,3207l6913,3038m6871,3038l6968,3038m7038,3637l7038,3527m6996,3527l7093,3527m7301,3941l7301,3873m7259,3873l7356,3873m7842,4068l7842,4034m7800,4034l7897,4034m8853,4110l8950,4110e" filled="false" stroked="true" strokeweight=".69294pt" strokecolor="#000000">
              <v:path arrowok="t"/>
              <v:stroke dashstyle="solid"/>
            </v:shape>
            <v:shape style="position:absolute;left:6746;top:2775;width:84;height:51" coordorigin="6747,2776" coordsize="84,51" path="m6788,2776l6747,2801,6788,2827,6830,2801,6788,2776xe" filled="true" fillcolor="#000080" stroked="false">
              <v:path arrowok="t"/>
              <v:fill type="solid"/>
            </v:shape>
            <v:shape style="position:absolute;left:6746;top:2775;width:84;height:51" coordorigin="6747,2776" coordsize="84,51" path="m6788,2776l6830,2801,6788,2827,6747,2801,6788,2776xe" filled="false" stroked="true" strokeweight=".69294pt" strokecolor="#000080">
              <v:path arrowok="t"/>
              <v:stroke dashstyle="solid"/>
            </v:shape>
            <v:shape style="position:absolute;left:6774;top:2868;width:84;height:51" coordorigin="6774,2869" coordsize="84,51" path="m6816,2869l6774,2894,6816,2919,6858,2894,6816,2869xe" filled="true" fillcolor="#000080" stroked="false">
              <v:path arrowok="t"/>
              <v:fill type="solid"/>
            </v:shape>
            <v:shape style="position:absolute;left:6774;top:2868;width:84;height:51" coordorigin="6774,2869" coordsize="84,51" path="m6816,2869l6858,2894,6816,2919,6774,2894,6816,2869xe" filled="false" stroked="true" strokeweight=".69294pt" strokecolor="#000080">
              <v:path arrowok="t"/>
              <v:stroke dashstyle="solid"/>
            </v:shape>
            <v:shape style="position:absolute;left:6871;top:3181;width:84;height:51" coordorigin="6871,3181" coordsize="84,51" path="m6913,3181l6871,3207,6913,3232,6955,3207,6913,3181xe" filled="true" fillcolor="#000080" stroked="false">
              <v:path arrowok="t"/>
              <v:fill type="solid"/>
            </v:shape>
            <v:shape style="position:absolute;left:6871;top:3181;width:84;height:51" coordorigin="6871,3181" coordsize="84,51" path="m6913,3181l6955,3207,6913,3232,6871,3207,6913,3181xe" filled="false" stroked="true" strokeweight=".69294pt" strokecolor="#000080">
              <v:path arrowok="t"/>
              <v:stroke dashstyle="solid"/>
            </v:shape>
            <v:shape style="position:absolute;left:6996;top:3611;width:84;height:51" coordorigin="6996,3612" coordsize="84,51" path="m7038,3612l6996,3637,7038,3662,7079,3637,7038,3612xe" filled="true" fillcolor="#000080" stroked="false">
              <v:path arrowok="t"/>
              <v:fill type="solid"/>
            </v:shape>
            <v:shape style="position:absolute;left:6996;top:3611;width:84;height:51" coordorigin="6996,3612" coordsize="84,51" path="m7038,3612l7079,3637,7038,3662,6996,3637,7038,3612xe" filled="false" stroked="true" strokeweight=".69294pt" strokecolor="#000080">
              <v:path arrowok="t"/>
              <v:stroke dashstyle="solid"/>
            </v:shape>
            <v:shape style="position:absolute;left:7259;top:3915;width:84;height:51" coordorigin="7259,3916" coordsize="84,51" path="m7301,3916l7259,3941,7301,3966,7343,3941,7301,3916xe" filled="true" fillcolor="#000080" stroked="false">
              <v:path arrowok="t"/>
              <v:fill type="solid"/>
            </v:shape>
            <v:shape style="position:absolute;left:7259;top:3915;width:84;height:51" coordorigin="7259,3916" coordsize="84,51" path="m7301,3916l7343,3941,7301,3966,7259,3941,7301,3916xe" filled="false" stroked="true" strokeweight=".69294pt" strokecolor="#000080">
              <v:path arrowok="t"/>
              <v:stroke dashstyle="solid"/>
            </v:shape>
            <v:shape style="position:absolute;left:7800;top:4042;width:84;height:51" coordorigin="7800,4042" coordsize="84,51" path="m7842,4042l7800,4068,7842,4093,7883,4068,7842,4042xe" filled="true" fillcolor="#000080" stroked="false">
              <v:path arrowok="t"/>
              <v:fill type="solid"/>
            </v:shape>
            <v:shape style="position:absolute;left:7800;top:4042;width:84;height:51" coordorigin="7800,4042" coordsize="84,51" path="m7842,4042l7883,4068,7842,4093,7800,4068,7842,4042xe" filled="false" stroked="true" strokeweight=".69294pt" strokecolor="#000080">
              <v:path arrowok="t"/>
              <v:stroke dashstyle="solid"/>
            </v:shape>
            <v:shape style="position:absolute;left:8853;top:4084;width:84;height:51" coordorigin="8853,4084" coordsize="84,51" path="m8895,4084l8853,4110,8895,4135,8936,4110,8895,4084xe" filled="true" fillcolor="#000080" stroked="false">
              <v:path arrowok="t"/>
              <v:fill type="solid"/>
            </v:shape>
            <v:shape style="position:absolute;left:8853;top:4084;width:84;height:51" coordorigin="8853,4084" coordsize="84,51" path="m8895,4084l8936,4110,8895,4135,8853,4110,8895,4084xe" filled="false" stroked="true" strokeweight=".69294pt" strokecolor="#000080">
              <v:path arrowok="t"/>
              <v:stroke dashstyle="solid"/>
            </v:shape>
            <v:shape style="position:absolute;left:9920;top:4076;width:84;height:51" coordorigin="9920,4076" coordsize="84,51" path="m9962,4076l9920,4101,9962,4127,10004,4101,9962,4076xe" filled="true" fillcolor="#000080" stroked="false">
              <v:path arrowok="t"/>
              <v:fill type="solid"/>
            </v:shape>
            <v:shape style="position:absolute;left:9920;top:4076;width:84;height:51" coordorigin="9920,4076" coordsize="84,51" path="m9962,4076l10004,4101,9962,4127,9920,4101,9962,4076xe" filled="false" stroked="true" strokeweight=".69294pt" strokecolor="#000080">
              <v:path arrowok="t"/>
              <v:stroke dashstyle="solid"/>
            </v:shape>
            <v:line style="position:absolute" from="2295,4525" to="2295,6442" stroked="true" strokeweight=".11999pt" strokecolor="#000000">
              <v:stroke dashstyle="solid"/>
            </v:line>
            <v:shape style="position:absolute;left:2294;top:4912;width:3332;height:1529" coordorigin="2295,4913" coordsize="3332,1529" path="m2295,6442l2333,6442m2295,5929l2333,5929m2295,5416l2333,5416m2295,4913l2333,4913m2295,6442l5627,6442m2961,6442l2961,6412m3627,6442l3627,6412m4294,6442l4294,6412m4960,6442l4960,6412m5627,6442l5627,6412e" filled="false" stroked="true" strokeweight=".11999pt" strokecolor="#000000">
              <v:path arrowok="t"/>
              <v:stroke dashstyle="solid"/>
            </v:shape>
            <v:shape style="position:absolute;left:2307;top:5144;width:88;height:1046" coordorigin="2307,5145" coordsize="88,1046" path="m2307,6190l2307,6054,2307,5909,2320,5755,2320,5600,2320,5455,2333,5338,2333,5280,2333,5242,2333,5203,2333,5174m2333,5174l2333,5155,2333,5145,2333,5145,2333,5155,2345,5184,2345,5242,2345,5300,2345,5367,2358,5435,2358,5493m2358,5493l2358,5551,2370,5619,2370,5764,2383,5832,2383,5900,2395,5958,2395,6006e" filled="false" stroked="true" strokeweight=".628620pt" strokecolor="#000080">
              <v:path arrowok="t"/>
              <v:stroke dashstyle="solid"/>
            </v:shape>
            <v:shape style="position:absolute;left:2389;top:5999;width:573;height:197" type="#_x0000_t75" stroked="false">
              <v:imagedata r:id="rId89" o:title=""/>
            </v:shape>
            <v:shape style="position:absolute;left:2961;top:6180;width:931;height:10" coordorigin="2961,6180" coordsize="931,10" path="m2961,6190l3049,6190,3150,6190,3363,6190m3363,6190l3452,6190,3577,6180,3716,6180,3804,6180,3891,6180e" filled="false" stroked="true" strokeweight=".628620pt" strokecolor="#000080">
              <v:path arrowok="t"/>
              <v:stroke dashstyle="solid"/>
            </v:shape>
            <v:line style="position:absolute" from="3885,6185" to="5495,6185" stroked="true" strokeweight="1.11612pt" strokecolor="#000080">
              <v:stroke dashstyle="solid"/>
            </v:line>
            <v:shape style="position:absolute;left:2269;top:6112;width:89;height:78" coordorigin="2270,6113" coordsize="89,78" path="m2307,6190l2307,6113m2270,6113l2358,6113e" filled="false" stroked="true" strokeweight=".628620pt" strokecolor="#000000">
              <v:path arrowok="t"/>
              <v:stroke dashstyle="solid"/>
            </v:shape>
            <v:line style="position:absolute" from="2333,5174" to="2333,4497" stroked="true" strokeweight=".628620pt" strokecolor="#000000">
              <v:stroke dashstyle="solid"/>
            </v:line>
            <v:line style="position:absolute" from="2295,4497" to="2383,4497" stroked="true" strokeweight=".628620pt" strokecolor="#000000">
              <v:stroke dashstyle="solid"/>
            </v:line>
            <v:shape style="position:absolute;left:2319;top:4980;width:3219;height:1210" coordorigin="2320,4980" coordsize="3219,1210" path="m2358,5493l2358,4980m2320,4980l2408,4980m2395,6006l2395,5725m2358,5725l2446,5725m2433,6171l2433,5996m2395,5996l2483,5996m2697,6190l2697,6064m2659,6064l2747,6064m2961,6190l2961,6084m2924,6084l3011,6084m3363,6190l3363,6132m3326,6132l3414,6132m3891,6180l3891,6054m3854,6054l3942,6054m5488,6190l5488,6103m5451,6103l5539,6103e" filled="false" stroked="true" strokeweight=".628620pt" strokecolor="#000000">
              <v:path arrowok="t"/>
              <v:stroke dashstyle="solid"/>
            </v:shape>
            <v:shape style="position:absolute;left:2269;top:6160;width:76;height:59" coordorigin="2270,6161" coordsize="76,59" path="m2307,6161l2270,6190,2307,6219,2345,6190,2307,6161xe" filled="true" fillcolor="#000080" stroked="false">
              <v:path arrowok="t"/>
              <v:fill type="solid"/>
            </v:shape>
            <v:shape style="position:absolute;left:2269;top:6160;width:76;height:59" coordorigin="2270,6161" coordsize="76,59" path="m2307,6161l2345,6190,2307,6219,2270,6190,2307,6161xe" filled="false" stroked="true" strokeweight=".628620pt" strokecolor="#000080">
              <v:path arrowok="t"/>
              <v:stroke dashstyle="solid"/>
            </v:shape>
            <v:shape style="position:absolute;left:2294;top:5144;width:76;height:59" coordorigin="2295,5145" coordsize="76,59" path="m2333,5145l2295,5174,2333,5203,2370,5174,2333,5145xe" filled="true" fillcolor="#000080" stroked="false">
              <v:path arrowok="t"/>
              <v:fill type="solid"/>
            </v:shape>
            <v:shape style="position:absolute;left:2294;top:5144;width:76;height:59" coordorigin="2295,5145" coordsize="76,59" path="m2333,5145l2370,5174,2333,5203,2295,5174,2333,5145xe" filled="false" stroked="true" strokeweight=".628620pt" strokecolor="#000080">
              <v:path arrowok="t"/>
              <v:stroke dashstyle="solid"/>
            </v:shape>
            <v:shape style="position:absolute;left:2319;top:5464;width:76;height:59" coordorigin="2320,5464" coordsize="76,59" path="m2358,5464l2320,5493,2358,5522,2395,5493,2358,5464xe" filled="true" fillcolor="#000080" stroked="false">
              <v:path arrowok="t"/>
              <v:fill type="solid"/>
            </v:shape>
            <v:shape style="position:absolute;left:2319;top:5464;width:76;height:59" coordorigin="2320,5464" coordsize="76,59" path="m2358,5464l2395,5493,2358,5522,2320,5493,2358,5464xe" filled="false" stroked="true" strokeweight=".628620pt" strokecolor="#000080">
              <v:path arrowok="t"/>
              <v:stroke dashstyle="solid"/>
            </v:shape>
            <v:shape style="position:absolute;left:2357;top:5977;width:76;height:59" coordorigin="2358,5977" coordsize="76,59" path="m2395,5977l2358,6006,2395,6035,2433,6006,2395,5977xe" filled="true" fillcolor="#000080" stroked="false">
              <v:path arrowok="t"/>
              <v:fill type="solid"/>
            </v:shape>
            <v:shape style="position:absolute;left:2357;top:5977;width:76;height:59" coordorigin="2358,5977" coordsize="76,59" path="m2395,5977l2433,6006,2395,6035,2358,6006,2395,5977xe" filled="false" stroked="true" strokeweight=".628620pt" strokecolor="#000080">
              <v:path arrowok="t"/>
              <v:stroke dashstyle="solid"/>
            </v:shape>
            <v:shape style="position:absolute;left:2395;top:6141;width:76;height:59" coordorigin="2395,6142" coordsize="76,59" path="m2433,6142l2395,6171,2433,6200,2471,6171,2433,6142xe" filled="true" fillcolor="#000080" stroked="false">
              <v:path arrowok="t"/>
              <v:fill type="solid"/>
            </v:shape>
            <v:shape style="position:absolute;left:2395;top:6141;width:76;height:59" coordorigin="2395,6142" coordsize="76,59" path="m2433,6142l2471,6171,2433,6200,2395,6171,2433,6142xe" filled="false" stroked="true" strokeweight=".628620pt" strokecolor="#000080">
              <v:path arrowok="t"/>
              <v:stroke dashstyle="solid"/>
            </v:shape>
            <v:shape style="position:absolute;left:2659;top:6160;width:76;height:59" coordorigin="2659,6161" coordsize="76,59" path="m2697,6161l2659,6190,2697,6219,2735,6190,2697,6161xe" filled="true" fillcolor="#000080" stroked="false">
              <v:path arrowok="t"/>
              <v:fill type="solid"/>
            </v:shape>
            <v:shape style="position:absolute;left:2659;top:6160;width:76;height:59" coordorigin="2659,6161" coordsize="76,59" path="m2697,6161l2735,6190,2697,6219,2659,6190,2697,6161xe" filled="false" stroked="true" strokeweight=".628620pt" strokecolor="#000080">
              <v:path arrowok="t"/>
              <v:stroke dashstyle="solid"/>
            </v:shape>
            <v:shape style="position:absolute;left:2923;top:6160;width:76;height:59" coordorigin="2924,6161" coordsize="76,59" path="m2961,6161l2924,6190,2961,6219,2999,6190,2961,6161xe" filled="true" fillcolor="#000080" stroked="false">
              <v:path arrowok="t"/>
              <v:fill type="solid"/>
            </v:shape>
            <v:shape style="position:absolute;left:2923;top:6160;width:76;height:59" coordorigin="2924,6161" coordsize="76,59" path="m2961,6161l2999,6190,2961,6219,2924,6190,2961,6161xe" filled="false" stroked="true" strokeweight=".628620pt" strokecolor="#000080">
              <v:path arrowok="t"/>
              <v:stroke dashstyle="solid"/>
            </v:shape>
            <v:shape style="position:absolute;left:3325;top:6160;width:76;height:59" coordorigin="3326,6161" coordsize="76,59" path="m3363,6161l3326,6190,3363,6219,3401,6190,3363,6161xe" filled="true" fillcolor="#000080" stroked="false">
              <v:path arrowok="t"/>
              <v:fill type="solid"/>
            </v:shape>
            <v:shape style="position:absolute;left:3325;top:6160;width:76;height:59" coordorigin="3326,6161" coordsize="76,59" path="m3363,6161l3401,6190,3363,6219,3326,6190,3363,6161xe" filled="false" stroked="true" strokeweight=".628620pt" strokecolor="#000080">
              <v:path arrowok="t"/>
              <v:stroke dashstyle="solid"/>
            </v:shape>
            <v:shape style="position:absolute;left:3853;top:6151;width:76;height:59" coordorigin="3854,6151" coordsize="76,59" path="m3891,6151l3854,6180,3891,6209,3929,6180,3891,6151xe" filled="true" fillcolor="#000080" stroked="false">
              <v:path arrowok="t"/>
              <v:fill type="solid"/>
            </v:shape>
            <v:shape style="position:absolute;left:3853;top:6151;width:76;height:59" coordorigin="3854,6151" coordsize="76,59" path="m3891,6151l3929,6180,3891,6209,3854,6180,3891,6151xe" filled="false" stroked="true" strokeweight=".628620pt" strokecolor="#000080">
              <v:path arrowok="t"/>
              <v:stroke dashstyle="solid"/>
            </v:shape>
            <v:shape style="position:absolute;left:5450;top:6160;width:76;height:59" coordorigin="5451,6161" coordsize="76,59" path="m5488,6161l5451,6190,5488,6219,5526,6190,5488,6161xe" filled="true" fillcolor="#000080" stroked="false">
              <v:path arrowok="t"/>
              <v:fill type="solid"/>
            </v:shape>
            <v:shape style="position:absolute;left:5450;top:6160;width:76;height:59" coordorigin="5451,6161" coordsize="76,59" path="m5488,6161l5526,6190,5488,6219,5451,6190,5488,6161xe" filled="false" stroked="true" strokeweight=".628620pt" strokecolor="#000080">
              <v:path arrowok="t"/>
              <v:stroke dashstyle="solid"/>
            </v:shape>
            <v:shape style="position:absolute;left:6826;top:4561;width:3234;height:1928" coordorigin="6826,4562" coordsize="3234,1928" path="m6826,4562l6826,6489m6826,6489l6853,6489m6826,6100l6853,6100m6826,5720l6853,5720m6826,5331l6853,5331m6826,4951l6853,4951m6826,4562l6853,4562m6826,6489l10060,6489m6826,6489l6826,6471m7361,6489l7361,6471e" filled="false" stroked="true" strokeweight=".11999pt" strokecolor="#000000">
              <v:path arrowok="t"/>
              <v:stroke dashstyle="solid"/>
            </v:shape>
            <v:line style="position:absolute" from="7909,6464" to="7909,6489" stroked="true" strokeweight=".11999pt" strokecolor="#000000">
              <v:stroke dashstyle="solid"/>
            </v:line>
            <v:line style="position:absolute" from="8443,6489" to="8443,6471" stroked="true" strokeweight=".11999pt" strokecolor="#000000">
              <v:stroke dashstyle="solid"/>
            </v:line>
            <v:line style="position:absolute" from="8978,6471" to="8978,6489" stroked="true" strokeweight=".11999pt" strokecolor="#000000">
              <v:stroke dashstyle="solid"/>
            </v:line>
            <v:shape style="position:absolute;left:9525;top:6470;width:535;height:19" coordorigin="9525,6471" coordsize="535,19" path="m9525,6489l9525,6471m10060,6489l10060,6471e" filled="false" stroked="true" strokeweight=".11999pt" strokecolor="#000000">
              <v:path arrowok="t"/>
              <v:stroke dashstyle="solid"/>
            </v:shape>
            <v:shape style="position:absolute;left:6839;top:5154;width:121;height:1131" coordorigin="6840,5155" coordsize="121,1131" path="m6840,5155l6840,5257,6853,5349,6853,5451,6867,5507,6867,5572m6867,5572l6880,5655,6880,5739,6893,5841,6907,5943,6920,6044,6933,6137,6947,6220,6960,6285e" filled="false" stroked="true" strokeweight=".66807pt" strokecolor="#000080">
              <v:path arrowok="t"/>
              <v:stroke dashstyle="solid"/>
            </v:shape>
            <v:shape style="position:absolute;left:6953;top:6278;width:415;height:199" type="#_x0000_t75" stroked="false">
              <v:imagedata r:id="rId90" o:title=""/>
            </v:shape>
            <v:shape style="position:absolute;left:7360;top:6470;width:548;height:2" coordorigin="7361,6471" coordsize="548,0" path="m7361,6471l7468,6471,7588,6471,7735,6471,7815,6471,7909,6471e" filled="false" stroked="true" strokeweight=".66807pt" strokecolor="#000080">
              <v:path arrowok="t"/>
              <v:stroke dashstyle="solid"/>
            </v:shape>
            <v:line style="position:absolute" from="7902,6475" to="8984,6475" stroked="true" strokeweight="1.12557pt" strokecolor="#000080">
              <v:stroke dashstyle="solid"/>
            </v:line>
            <v:line style="position:absolute" from="8978,6480" to="10060,6489" stroked="true" strokeweight=".66807pt" strokecolor="#000080">
              <v:stroke dashstyle="solid"/>
            </v:line>
            <v:shape style="position:absolute;left:6799;top:4663;width:348;height:1761" coordorigin="6800,4664" coordsize="348,1761" path="m6840,5155l6840,4664m6800,4664l6893,4664m6867,5572l6867,5229m6826,5229l6920,5229m6960,6285l6960,6193m6920,6193l7013,6193m7094,6424l7094,6397m7054,6397l7147,6397e" filled="false" stroked="true" strokeweight=".66807pt" strokecolor="#000000">
              <v:path arrowok="t"/>
              <v:stroke dashstyle="solid"/>
            </v:shape>
            <v:line style="position:absolute" from="7354,6466" to="7367,6466" stroked="true" strokeweight=".465pt" strokecolor="#000000">
              <v:stroke dashstyle="solid"/>
            </v:line>
            <v:shape style="position:absolute;left:7320;top:6461;width:1711;height:19" coordorigin="7321,6461" coordsize="1711,19" path="m7321,6461l7414,6461m7869,6471l7962,6471m8937,6480l9031,6480e" filled="false" stroked="true" strokeweight=".66807pt" strokecolor="#000000">
              <v:path arrowok="t"/>
              <v:stroke dashstyle="solid"/>
            </v:shape>
            <v:line style="position:absolute" from="10053,6484" to="10067,6484" stroked="true" strokeweight=".465pt" strokecolor="#000000">
              <v:stroke dashstyle="solid"/>
            </v:line>
            <v:line style="position:absolute" from="10020,6480" to="10113,6480" stroked="true" strokeweight=".66807pt" strokecolor="#000000">
              <v:stroke dashstyle="solid"/>
            </v:line>
            <v:shape style="position:absolute;left:6799;top:5127;width:81;height:56" coordorigin="6800,5127" coordsize="81,56" path="m6840,5127l6800,5155,6840,5183,6880,5155,6840,5127xe" filled="true" fillcolor="#000080" stroked="false">
              <v:path arrowok="t"/>
              <v:fill type="solid"/>
            </v:shape>
            <v:shape style="position:absolute;left:6799;top:5127;width:81;height:56" coordorigin="6800,5127" coordsize="81,56" path="m6840,5127l6880,5155,6840,5183,6800,5155,6840,5127xe" filled="false" stroked="true" strokeweight=".66807pt" strokecolor="#000080">
              <v:path arrowok="t"/>
              <v:stroke dashstyle="solid"/>
            </v:shape>
            <v:shape style="position:absolute;left:6826;top:5544;width:81;height:56" coordorigin="6826,5544" coordsize="81,56" path="m6867,5544l6826,5572,6867,5600,6907,5572,6867,5544xe" filled="true" fillcolor="#000080" stroked="false">
              <v:path arrowok="t"/>
              <v:fill type="solid"/>
            </v:shape>
            <v:shape style="position:absolute;left:6826;top:5544;width:81;height:56" coordorigin="6826,5544" coordsize="81,56" path="m6867,5544l6907,5572,6867,5600,6826,5572,6867,5544xe" filled="false" stroked="true" strokeweight=".66807pt" strokecolor="#000080">
              <v:path arrowok="t"/>
              <v:stroke dashstyle="solid"/>
            </v:shape>
            <v:shape style="position:absolute;left:6919;top:6257;width:81;height:56" coordorigin="6920,6258" coordsize="81,56" path="m6960,6258l6920,6285,6960,6313,7000,6285,6960,6258xe" filled="true" fillcolor="#000080" stroked="false">
              <v:path arrowok="t"/>
              <v:fill type="solid"/>
            </v:shape>
            <v:shape style="position:absolute;left:6919;top:6257;width:81;height:56" coordorigin="6920,6258" coordsize="81,56" path="m6960,6258l7000,6285,6960,6313,6920,6285,6960,6258xe" filled="false" stroked="true" strokeweight=".66807pt" strokecolor="#000080">
              <v:path arrowok="t"/>
              <v:stroke dashstyle="solid"/>
            </v:shape>
            <v:shape style="position:absolute;left:7053;top:6396;width:81;height:56" coordorigin="7054,6397" coordsize="81,56" path="m7094,6397l7054,6424,7094,6452,7134,6424,7094,6397xe" filled="true" fillcolor="#000080" stroked="false">
              <v:path arrowok="t"/>
              <v:fill type="solid"/>
            </v:shape>
            <v:shape style="position:absolute;left:7053;top:6396;width:81;height:56" coordorigin="7054,6397" coordsize="81,56" path="m7094,6397l7134,6424,7094,6452,7054,6424,7094,6397xe" filled="false" stroked="true" strokeweight=".66807pt" strokecolor="#000080">
              <v:path arrowok="t"/>
              <v:stroke dashstyle="solid"/>
            </v:shape>
            <v:shape style="position:absolute;left:7320;top:6442;width:81;height:56" coordorigin="7321,6443" coordsize="81,56" path="m7361,6443l7321,6471,7361,6498,7401,6471,7361,6443xe" filled="true" fillcolor="#000080" stroked="false">
              <v:path arrowok="t"/>
              <v:fill type="solid"/>
            </v:shape>
            <v:shape style="position:absolute;left:7320;top:6442;width:81;height:56" coordorigin="7321,6443" coordsize="81,56" path="m7361,6443l7401,6471,7361,6498,7321,6471,7361,6443xe" filled="false" stroked="true" strokeweight=".66807pt" strokecolor="#000080">
              <v:path arrowok="t"/>
              <v:stroke dashstyle="solid"/>
            </v:shape>
            <v:shape style="position:absolute;left:7868;top:6442;width:81;height:56" coordorigin="7869,6443" coordsize="81,56" path="m7909,6443l7869,6471,7909,6498,7949,6471,7909,6443xe" filled="true" fillcolor="#000080" stroked="false">
              <v:path arrowok="t"/>
              <v:fill type="solid"/>
            </v:shape>
            <v:shape style="position:absolute;left:7868;top:6442;width:81;height:56" coordorigin="7869,6443" coordsize="81,56" path="m7909,6443l7949,6471,7909,6498,7869,6471,7909,6443xe" filled="false" stroked="true" strokeweight=".66807pt" strokecolor="#000080">
              <v:path arrowok="t"/>
              <v:stroke dashstyle="solid"/>
            </v:shape>
            <v:shape style="position:absolute;left:8937;top:6452;width:81;height:56" coordorigin="8937,6452" coordsize="81,56" path="m8978,6452l8937,6480,8978,6508,9018,6480,8978,6452xe" filled="true" fillcolor="#000080" stroked="false">
              <v:path arrowok="t"/>
              <v:fill type="solid"/>
            </v:shape>
            <v:shape style="position:absolute;left:8937;top:6452;width:81;height:56" coordorigin="8937,6452" coordsize="81,56" path="m8978,6452l9018,6480,8978,6508,8937,6480,8978,6452xe" filled="false" stroked="true" strokeweight=".66807pt" strokecolor="#000080">
              <v:path arrowok="t"/>
              <v:stroke dashstyle="solid"/>
            </v:shape>
            <v:shape style="position:absolute;left:10019;top:6461;width:81;height:56" coordorigin="10020,6461" coordsize="81,56" path="m10060,6461l10020,6489,10060,6517,10100,6489,10060,6461xe" filled="true" fillcolor="#000080" stroked="false">
              <v:path arrowok="t"/>
              <v:fill type="solid"/>
            </v:shape>
            <v:shape style="position:absolute;left:10019;top:6461;width:81;height:56" coordorigin="10020,6461" coordsize="81,56" path="m10060,6461l10100,6489,10060,6517,10020,6489,10060,6461xe" filled="false" stroked="true" strokeweight=".66807pt" strokecolor="#000080">
              <v:path arrowok="t"/>
              <v:stroke dashstyle="solid"/>
            </v:shape>
            <w10:wrap type="none"/>
          </v:group>
        </w:pict>
      </w:r>
    </w:p>
    <w:p w:rsidR="0018722C">
      <w:pPr>
        <w:pStyle w:val="ae"/>
        <w:topLinePunct/>
      </w:pPr>
      <w:r>
        <w:rPr>
          <w:kern w:val="2"/>
          <w:szCs w:val="22"/>
          <w:rFonts w:ascii="宋体" w:cstheme="minorBidi" w:hAnsiTheme="minorHAnsi" w:eastAsiaTheme="minorHAnsi"/>
          <w:w w:val="135"/>
          <w:sz w:val="6"/>
        </w:rPr>
        <w:t>80   </w:t>
      </w:r>
      <w:r>
        <w:rPr>
          <w:kern w:val="2"/>
          <w:szCs w:val="22"/>
          <w:rFonts w:cstheme="minorBidi" w:hAnsiTheme="minorHAnsi" w:eastAsiaTheme="minorHAnsi" w:asciiTheme="minorHAnsi"/>
          <w:b/>
          <w:w w:val="120"/>
          <w:sz w:val="21"/>
        </w:rPr>
        <w:t>a</w:t>
      </w:r>
    </w:p>
    <w:p w:rsidR="0018722C">
      <w:pPr>
        <w:topLinePunct/>
      </w:pPr>
      <w:r>
        <w:rPr>
          <w:rFonts w:cstheme="minorBidi" w:hAnsiTheme="minorHAnsi" w:eastAsiaTheme="minorHAnsi" w:asciiTheme="minorHAnsi" w:ascii="宋体"/>
        </w:rPr>
        <w:t>0</w:t>
      </w:r>
    </w:p>
    <w:p w:rsidR="0018722C">
      <w:pPr>
        <w:pStyle w:val="ae"/>
        <w:topLinePunct/>
      </w:pPr>
      <w:r>
        <w:rPr>
          <w:kern w:val="2"/>
          <w:sz w:val="22"/>
          <w:szCs w:val="22"/>
          <w:rFonts w:cstheme="minorBidi" w:hAnsiTheme="minorHAnsi" w:eastAsiaTheme="minorHAnsi" w:asciiTheme="minorHAnsi"/>
        </w:rPr>
        <w:pict>
          <v:shape style="margin-left:315.242767pt;margin-top:10.328754pt;width:5pt;height:56.55pt;mso-position-horizontal-relative:page;mso-position-vertical-relative:paragraph;z-index:-868600" type="#_x0000_t202" filled="false" stroked="false">
            <v:textbox inset="0,0,0,0" style="layout-flow:vertical;mso-layout-flow-alt:bottom-to-top">
              <w:txbxContent>
                <w:p w:rsidR="0018722C">
                  <w:pPr>
                    <w:spacing w:before="1"/>
                    <w:ind w:leftChars="0" w:left="20" w:rightChars="0" w:right="0" w:firstLineChars="0" w:firstLine="0"/>
                    <w:jc w:val="left"/>
                    <w:rPr>
                      <w:rFonts w:ascii="宋体"/>
                      <w:sz w:val="6"/>
                    </w:rPr>
                  </w:pPr>
                  <w:r>
                    <w:rPr>
                      <w:rFonts w:ascii="宋体"/>
                      <w:spacing w:val="5"/>
                      <w:w w:val="160"/>
                      <w:sz w:val="6"/>
                    </w:rPr>
                    <w:t>Co</w:t>
                  </w:r>
                  <w:r>
                    <w:rPr>
                      <w:rFonts w:ascii="宋体"/>
                      <w:w w:val="160"/>
                      <w:sz w:val="6"/>
                    </w:rPr>
                    <w:t>n</w:t>
                  </w:r>
                  <w:r>
                    <w:rPr>
                      <w:rFonts w:ascii="宋体"/>
                      <w:spacing w:val="-21"/>
                      <w:sz w:val="6"/>
                    </w:rPr>
                    <w:t> </w:t>
                  </w:r>
                  <w:r>
                    <w:rPr>
                      <w:rFonts w:ascii="宋体"/>
                      <w:spacing w:val="5"/>
                      <w:w w:val="160"/>
                      <w:sz w:val="6"/>
                    </w:rPr>
                    <w:t>cen</w:t>
                  </w:r>
                  <w:r>
                    <w:rPr>
                      <w:rFonts w:ascii="宋体"/>
                      <w:w w:val="160"/>
                      <w:sz w:val="6"/>
                    </w:rPr>
                    <w:t>t</w:t>
                  </w:r>
                  <w:r>
                    <w:rPr>
                      <w:rFonts w:ascii="宋体"/>
                      <w:spacing w:val="-21"/>
                      <w:sz w:val="6"/>
                    </w:rPr>
                    <w:t> </w:t>
                  </w:r>
                  <w:r>
                    <w:rPr>
                      <w:rFonts w:ascii="宋体"/>
                      <w:spacing w:val="5"/>
                      <w:w w:val="160"/>
                      <w:sz w:val="6"/>
                    </w:rPr>
                    <w:t>rat</w:t>
                  </w:r>
                  <w:r>
                    <w:rPr>
                      <w:rFonts w:ascii="宋体"/>
                      <w:w w:val="160"/>
                      <w:sz w:val="6"/>
                    </w:rPr>
                    <w:t>i</w:t>
                  </w:r>
                  <w:r>
                    <w:rPr>
                      <w:rFonts w:ascii="宋体"/>
                      <w:spacing w:val="-21"/>
                      <w:sz w:val="6"/>
                    </w:rPr>
                    <w:t> </w:t>
                  </w:r>
                  <w:r>
                    <w:rPr>
                      <w:rFonts w:ascii="宋体"/>
                      <w:spacing w:val="5"/>
                      <w:w w:val="160"/>
                      <w:sz w:val="6"/>
                    </w:rPr>
                    <w:t>on</w:t>
                  </w:r>
                  <w:r>
                    <w:rPr>
                      <w:rFonts w:ascii="宋体"/>
                      <w:w w:val="160"/>
                      <w:sz w:val="6"/>
                    </w:rPr>
                    <w:t>(</w:t>
                  </w:r>
                  <w:r>
                    <w:rPr>
                      <w:rFonts w:ascii="宋体"/>
                      <w:spacing w:val="-21"/>
                      <w:sz w:val="6"/>
                    </w:rPr>
                    <w:t> </w:t>
                  </w:r>
                  <w:r>
                    <w:rPr>
                      <w:rFonts w:ascii="宋体"/>
                      <w:spacing w:val="5"/>
                      <w:w w:val="160"/>
                      <w:sz w:val="6"/>
                    </w:rPr>
                    <w:t>ng/</w:t>
                  </w:r>
                  <w:r>
                    <w:rPr>
                      <w:rFonts w:ascii="宋体"/>
                      <w:w w:val="160"/>
                      <w:sz w:val="6"/>
                    </w:rPr>
                    <w:t>m</w:t>
                  </w:r>
                  <w:r>
                    <w:rPr>
                      <w:rFonts w:ascii="宋体"/>
                      <w:spacing w:val="-21"/>
                      <w:sz w:val="6"/>
                    </w:rPr>
                    <w:t> </w:t>
                  </w:r>
                  <w:r>
                    <w:rPr>
                      <w:rFonts w:ascii="宋体"/>
                      <w:spacing w:val="5"/>
                      <w:w w:val="160"/>
                      <w:sz w:val="6"/>
                    </w:rPr>
                    <w:t>L</w:t>
                  </w:r>
                  <w:r>
                    <w:rPr>
                      <w:rFonts w:ascii="宋体"/>
                      <w:w w:val="160"/>
                      <w:sz w:val="6"/>
                    </w:rPr>
                    <w:t>)</w:t>
                  </w:r>
                </w:p>
              </w:txbxContent>
            </v:textbox>
            <w10:wrap type="none"/>
          </v:shape>
        </w:pict>
      </w:r>
      <w:r>
        <w:rPr>
          <w:kern w:val="2"/>
          <w:szCs w:val="22"/>
          <w:rFonts w:ascii="宋体" w:cstheme="minorBidi" w:hAnsiTheme="minorHAnsi" w:eastAsiaTheme="minorHAnsi"/>
          <w:w w:val="160"/>
          <w:sz w:val="6"/>
        </w:rPr>
        <w:t>100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h</w:t>
      </w:r>
      <w:r>
        <w:rPr>
          <w:rFonts w:cstheme="minorBidi" w:hAnsiTheme="minorHAnsi" w:eastAsiaTheme="minorHAnsi" w:asciiTheme="minorHAnsi" w:ascii="宋体"/>
        </w:rPr>
        <w:t>)</w:t>
      </w:r>
    </w:p>
    <w:p w:rsidR="0018722C">
      <w:pPr>
        <w:pStyle w:val="ae"/>
        <w:topLinePunct/>
      </w:pPr>
      <w:r>
        <w:rPr>
          <w:kern w:val="2"/>
          <w:sz w:val="22"/>
          <w:szCs w:val="22"/>
          <w:rFonts w:cstheme="minorBidi" w:hAnsiTheme="minorHAnsi" w:eastAsiaTheme="minorHAnsi" w:asciiTheme="minorHAnsi"/>
        </w:rPr>
        <w:pict>
          <v:shape style="margin-left:328.538269pt;margin-top:27.887245pt;width:5.2pt;height:3pt;mso-position-horizontal-relative:page;mso-position-vertical-relative:paragraph;z-index:6160" type="#_x0000_t202" filled="false" stroked="false">
            <v:textbox inset="0,0,0,0">
              <w:txbxContent>
                <w:p w:rsidR="0018722C">
                  <w:pPr>
                    <w:spacing w:line="60" w:lineRule="exact" w:before="0"/>
                    <w:ind w:leftChars="0" w:left="0" w:rightChars="0" w:right="0" w:firstLineChars="0" w:firstLine="0"/>
                    <w:jc w:val="left"/>
                    <w:rPr>
                      <w:rFonts w:ascii="宋体"/>
                      <w:sz w:val="6"/>
                    </w:rPr>
                  </w:pPr>
                  <w:r>
                    <w:rPr>
                      <w:rFonts w:ascii="宋体"/>
                      <w:w w:val="160"/>
                      <w:sz w:val="6"/>
                    </w:rPr>
                    <w:t>75</w:t>
                  </w:r>
                </w:p>
              </w:txbxContent>
            </v:textbox>
            <w10:wrap type="none"/>
          </v:shape>
        </w:pict>
      </w:r>
      <w:r>
        <w:rPr>
          <w:kern w:val="2"/>
          <w:szCs w:val="22"/>
          <w:rFonts w:cstheme="minorBidi" w:hAnsiTheme="minorHAnsi" w:eastAsiaTheme="minorHAnsi" w:asciiTheme="minorHAnsi"/>
          <w:b/>
          <w:w w:val="100"/>
          <w:sz w:val="21"/>
        </w:rPr>
        <w:t>b</w:t>
      </w:r>
    </w:p>
    <w:p w:rsidR="0018722C">
      <w:spacing w:beforeLines="0" w:before="0" w:afterLines="0" w:after="0" w:line="440" w:lineRule="auto"/>
      <w:pPr>
        <w:sectPr w:rsidR="00556256">
          <w:type w:val="continuous"/>
          <w:pgSz w:w="11910" w:h="16840"/>
          <w:pgMar w:top="1580" w:bottom="280" w:left="1420" w:right="0"/>
          <w:cols w:num="3" w:equalWidth="0">
            <w:col w:w="4082" w:space="342"/>
            <w:col w:w="831" w:space="39"/>
            <w:col w:w="5196"/>
          </w:cols>
        </w:sectPr>
        <w:topLinePunct/>
      </w:pPr>
    </w:p>
    <w:p w:rsidR="0018722C">
      <w:pPr>
        <w:pStyle w:val="ae"/>
        <w:topLinePunct/>
      </w:pPr>
      <w:r>
        <w:rPr>
          <w:kern w:val="2"/>
          <w:sz w:val="22"/>
          <w:szCs w:val="22"/>
          <w:rFonts w:cstheme="minorBidi" w:hAnsiTheme="minorHAnsi" w:eastAsiaTheme="minorHAnsi" w:asciiTheme="minorHAnsi"/>
        </w:rPr>
        <w:pict>
          <v:shape style="margin-left:94.329155pt;margin-top:1.1577pt;width:5.15pt;height:55.05pt;mso-position-horizontal-relative:page;mso-position-vertical-relative:paragraph;z-index:5992" type="#_x0000_t202" filled="false" stroked="false">
            <v:textbox inset="0,0,0,0" style="layout-flow:vertical;mso-layout-flow-alt:bottom-to-top">
              <w:txbxContent>
                <w:p w:rsidR="0018722C">
                  <w:pPr>
                    <w:spacing w:before="3"/>
                    <w:ind w:leftChars="0" w:left="20" w:rightChars="0" w:right="0" w:firstLineChars="0" w:firstLine="0"/>
                    <w:jc w:val="left"/>
                    <w:rPr>
                      <w:rFonts w:ascii="宋体"/>
                      <w:sz w:val="6"/>
                    </w:rPr>
                  </w:pPr>
                  <w:r>
                    <w:rPr>
                      <w:rFonts w:ascii="宋体"/>
                      <w:spacing w:val="6"/>
                      <w:w w:val="155"/>
                      <w:sz w:val="6"/>
                    </w:rPr>
                    <w:t>Conc</w:t>
                  </w:r>
                  <w:r>
                    <w:rPr>
                      <w:rFonts w:ascii="宋体"/>
                      <w:spacing w:val="2"/>
                      <w:w w:val="155"/>
                      <w:sz w:val="6"/>
                    </w:rPr>
                    <w:t>e</w:t>
                  </w:r>
                  <w:r>
                    <w:rPr>
                      <w:rFonts w:ascii="宋体"/>
                      <w:spacing w:val="6"/>
                      <w:w w:val="155"/>
                      <w:sz w:val="6"/>
                    </w:rPr>
                    <w:t>ntration</w:t>
                  </w:r>
                  <w:r>
                    <w:rPr>
                      <w:rFonts w:ascii="宋体"/>
                      <w:w w:val="155"/>
                      <w:sz w:val="6"/>
                    </w:rPr>
                    <w:t>(</w:t>
                  </w:r>
                  <w:r>
                    <w:rPr>
                      <w:rFonts w:ascii="宋体"/>
                      <w:spacing w:val="-23"/>
                      <w:sz w:val="6"/>
                    </w:rPr>
                    <w:t> </w:t>
                  </w:r>
                  <w:r>
                    <w:rPr>
                      <w:rFonts w:ascii="宋体"/>
                      <w:spacing w:val="2"/>
                      <w:w w:val="155"/>
                      <w:sz w:val="6"/>
                    </w:rPr>
                    <w:t>n</w:t>
                  </w:r>
                  <w:r>
                    <w:rPr>
                      <w:rFonts w:ascii="宋体"/>
                      <w:spacing w:val="6"/>
                      <w:w w:val="155"/>
                      <w:sz w:val="6"/>
                    </w:rPr>
                    <w:t>g</w:t>
                  </w:r>
                  <w:r>
                    <w:rPr>
                      <w:rFonts w:ascii="宋体"/>
                      <w:w w:val="155"/>
                      <w:sz w:val="6"/>
                    </w:rPr>
                    <w:t>/</w:t>
                  </w:r>
                  <w:r>
                    <w:rPr>
                      <w:rFonts w:ascii="宋体"/>
                      <w:spacing w:val="-23"/>
                      <w:sz w:val="6"/>
                    </w:rPr>
                    <w:t> </w:t>
                  </w:r>
                  <w:r>
                    <w:rPr>
                      <w:rFonts w:ascii="宋体"/>
                      <w:w w:val="155"/>
                      <w:sz w:val="6"/>
                    </w:rPr>
                    <w:t>m</w:t>
                  </w:r>
                  <w:r>
                    <w:rPr>
                      <w:rFonts w:ascii="宋体"/>
                      <w:spacing w:val="-23"/>
                      <w:sz w:val="6"/>
                    </w:rPr>
                    <w:t> </w:t>
                  </w:r>
                  <w:r>
                    <w:rPr>
                      <w:rFonts w:ascii="宋体"/>
                      <w:spacing w:val="6"/>
                      <w:w w:val="155"/>
                      <w:sz w:val="6"/>
                    </w:rPr>
                    <w:t>L</w:t>
                  </w:r>
                  <w:r>
                    <w:rPr>
                      <w:rFonts w:ascii="宋体"/>
                      <w:w w:val="155"/>
                      <w:sz w:val="6"/>
                    </w:rPr>
                    <w:t>)</w:t>
                  </w:r>
                </w:p>
              </w:txbxContent>
            </v:textbox>
            <w10:wrap type="none"/>
          </v:shape>
        </w:pict>
      </w:r>
      <w:r>
        <w:rPr>
          <w:kern w:val="2"/>
          <w:szCs w:val="22"/>
          <w:rFonts w:ascii="宋体" w:cstheme="minorBidi" w:hAnsiTheme="minorHAnsi" w:eastAsiaTheme="minorHAnsi"/>
          <w:spacing w:val="0"/>
          <w:w w:val="130"/>
          <w:sz w:val="6"/>
        </w:rPr>
        <w:t>60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8"/>
        </w:rPr>
        <w:t>B7</w:t>
      </w:r>
      <w:r>
        <w:rPr>
          <w:kern w:val="2"/>
          <w:szCs w:val="22"/>
          <w:rFonts w:cstheme="minorBidi" w:hAnsiTheme="minorHAnsi" w:eastAsiaTheme="minorHAnsi" w:asciiTheme="minorHAnsi"/>
          <w:b/>
          <w:spacing w:val="-2"/>
          <w:sz w:val="18"/>
        </w:rPr>
        <w:t> </w:t>
      </w:r>
      <w:r>
        <w:rPr>
          <w:kern w:val="2"/>
          <w:szCs w:val="22"/>
          <w:rFonts w:cstheme="minorBidi" w:hAnsiTheme="minorHAnsi" w:eastAsiaTheme="minorHAnsi" w:asciiTheme="minorHAnsi"/>
          <w:b/>
          <w:sz w:val="18"/>
        </w:rPr>
        <w:t>(oral)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xml:space="preserve">B7 </w:t>
      </w:r>
      <w:r>
        <w:rPr>
          <w:rFonts w:cstheme="minorBidi" w:hAnsiTheme="minorHAnsi" w:eastAsiaTheme="minorHAnsi" w:asciiTheme="minorHAnsi"/>
          <w:b/>
        </w:rPr>
        <w:t xml:space="preserve">(</w:t>
      </w:r>
      <w:r>
        <w:rPr>
          <w:rFonts w:cstheme="minorBidi" w:hAnsiTheme="minorHAnsi" w:eastAsiaTheme="minorHAnsi" w:asciiTheme="minorHAnsi"/>
          <w:b/>
        </w:rPr>
        <w:t xml:space="preserve">intravenous</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40"/>
          <w:pgMar w:top="1580" w:bottom="280" w:left="1420" w:right="0"/>
          <w:cols w:num="2" w:equalWidth="0">
            <w:col w:w="3145" w:space="1334"/>
            <w:col w:w="6011"/>
          </w:cols>
        </w:sectPr>
        <w:topLinePunct/>
      </w:pPr>
    </w:p>
    <w:p w:rsidR="0018722C">
      <w:pPr>
        <w:topLinePunct/>
      </w:pPr>
      <w:r>
        <w:rPr>
          <w:rFonts w:cstheme="minorBidi" w:hAnsiTheme="minorHAnsi" w:eastAsiaTheme="minorHAnsi" w:asciiTheme="minorHAnsi" w:ascii="宋体"/>
        </w:rPr>
        <w:t>40</w:t>
      </w:r>
      <w:r w:rsidRPr="00000000">
        <w:rPr>
          <w:rFonts w:cstheme="minorBidi" w:hAnsiTheme="minorHAnsi" w:eastAsiaTheme="minorHAnsi" w:asciiTheme="minorHAnsi"/>
        </w:rPr>
        <w:tab/>
      </w:r>
      <w:r>
        <w:rPr>
          <w:rFonts w:ascii="宋体" w:cstheme="minorBidi" w:hAnsiTheme="minorHAnsi" w:eastAsiaTheme="minorHAnsi"/>
        </w:rPr>
        <w:t>50</w:t>
      </w:r>
    </w:p>
    <w:p w:rsidR="0018722C">
      <w:pPr>
        <w:topLinePunct/>
      </w:pPr>
      <w:r>
        <w:rPr>
          <w:rFonts w:cstheme="minorBidi" w:hAnsiTheme="minorHAnsi" w:eastAsiaTheme="minorHAnsi" w:asciiTheme="minorHAnsi" w:ascii="宋体"/>
        </w:rPr>
        <w:t>20</w:t>
      </w:r>
      <w:r w:rsidRPr="00000000">
        <w:rPr>
          <w:rFonts w:cstheme="minorBidi" w:hAnsiTheme="minorHAnsi" w:eastAsiaTheme="minorHAnsi" w:asciiTheme="minorHAnsi"/>
        </w:rPr>
        <w:tab/>
      </w:r>
      <w:r>
        <w:rPr>
          <w:rFonts w:ascii="宋体" w:cstheme="minorBidi" w:hAnsiTheme="minorHAnsi" w:eastAsiaTheme="minorHAnsi"/>
        </w:rPr>
        <w:t>25</w:t>
      </w:r>
    </w:p>
    <w:p w:rsidR="0018722C">
      <w:spacing w:beforeLines="0" w:before="0" w:afterLines="0" w:after="0" w:line="440" w:lineRule="auto"/>
      <w:pPr>
        <w:sectPr w:rsidR="00556256">
          <w:type w:val="continuous"/>
          <w:pgSz w:w="11910" w:h="16840"/>
          <w:pgMar w:top="1580" w:bottom="280" w:left="1420" w:right="0"/>
        </w:sectPr>
        <w:topLinePunct/>
      </w:pP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宋体" w:cstheme="minorBidi" w:hAnsiTheme="minorHAnsi" w:eastAsia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h</w:t>
      </w:r>
      <w:r>
        <w:rPr>
          <w:rFonts w:cstheme="minorBidi" w:hAnsiTheme="minorHAnsi" w:eastAsiaTheme="minorHAnsi" w:asciiTheme="minorHAnsi" w:ascii="宋体"/>
        </w:rPr>
        <w:t>)</w:t>
      </w:r>
    </w:p>
    <w:p w:rsidR="0018722C">
      <w:pPr>
        <w:pStyle w:val="ae"/>
        <w:topLinePunct/>
      </w:pPr>
      <w:r>
        <w:rPr>
          <w:kern w:val="2"/>
          <w:sz w:val="22"/>
          <w:szCs w:val="22"/>
          <w:rFonts w:cstheme="minorBidi" w:hAnsiTheme="minorHAnsi" w:eastAsiaTheme="minorHAnsi" w:asciiTheme="minorHAnsi"/>
        </w:rPr>
        <w:pict>
          <v:shape style="margin-left:90.424622pt;margin-top:.532292pt;width:7.3pt;height:74.95pt;mso-position-horizontal-relative:page;mso-position-vertical-relative:paragraph;z-index:5968" type="#_x0000_t202" filled="false" stroked="false">
            <v:textbox inset="0,0,0,0" style="layout-flow:vertical;mso-layout-flow-alt:bottom-to-top">
              <w:txbxContent>
                <w:p w:rsidR="0018722C">
                  <w:pPr>
                    <w:spacing w:line="125" w:lineRule="exact" w:before="0"/>
                    <w:ind w:leftChars="0" w:left="20" w:rightChars="0" w:right="0" w:firstLineChars="0" w:firstLine="0"/>
                    <w:jc w:val="left"/>
                    <w:rPr>
                      <w:rFonts w:ascii="宋体"/>
                      <w:sz w:val="10"/>
                    </w:rPr>
                  </w:pPr>
                  <w:r>
                    <w:rPr>
                      <w:rFonts w:ascii="宋体"/>
                      <w:spacing w:val="5"/>
                      <w:w w:val="134"/>
                      <w:sz w:val="10"/>
                    </w:rPr>
                    <w:t>C</w:t>
                  </w:r>
                  <w:r>
                    <w:rPr>
                      <w:rFonts w:ascii="宋体"/>
                      <w:spacing w:val="7"/>
                      <w:w w:val="134"/>
                      <w:sz w:val="10"/>
                    </w:rPr>
                    <w:t>o</w:t>
                  </w:r>
                  <w:r>
                    <w:rPr>
                      <w:rFonts w:ascii="宋体"/>
                      <w:spacing w:val="5"/>
                      <w:w w:val="134"/>
                      <w:sz w:val="10"/>
                    </w:rPr>
                    <w:t>ncentration</w:t>
                  </w:r>
                  <w:r>
                    <w:rPr>
                      <w:rFonts w:ascii="宋体"/>
                      <w:spacing w:val="7"/>
                      <w:w w:val="134"/>
                      <w:sz w:val="10"/>
                    </w:rPr>
                    <w:t>(</w:t>
                  </w:r>
                  <w:r>
                    <w:rPr>
                      <w:rFonts w:ascii="宋体"/>
                      <w:spacing w:val="5"/>
                      <w:w w:val="134"/>
                      <w:sz w:val="10"/>
                    </w:rPr>
                    <w:t>ng/mL</w:t>
                  </w:r>
                  <w:r>
                    <w:rPr>
                      <w:rFonts w:ascii="宋体"/>
                      <w:w w:val="134"/>
                      <w:sz w:val="10"/>
                    </w:rPr>
                    <w:t>)</w:t>
                  </w:r>
                </w:p>
              </w:txbxContent>
            </v:textbox>
            <w10:wrap type="none"/>
          </v:shape>
        </w:pict>
      </w:r>
      <w:r>
        <w:rPr>
          <w:kern w:val="2"/>
          <w:szCs w:val="22"/>
          <w:rFonts w:ascii="宋体" w:cstheme="minorBidi" w:hAnsiTheme="minorHAnsi" w:eastAsiaTheme="minorHAnsi"/>
          <w:w w:val="120"/>
          <w:sz w:val="10"/>
        </w:rPr>
        <w:t>45   </w:t>
      </w:r>
      <w:r>
        <w:rPr>
          <w:kern w:val="2"/>
          <w:szCs w:val="22"/>
          <w:rFonts w:cstheme="minorBidi" w:hAnsiTheme="minorHAnsi" w:eastAsiaTheme="minorHAnsi" w:asciiTheme="minorHAnsi"/>
          <w:b/>
          <w:w w:val="120"/>
          <w:sz w:val="21"/>
        </w:rPr>
        <w:t>a</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 xml:space="preserve"> h</w:t>
      </w:r>
      <w:r>
        <w:rPr>
          <w:rFonts w:cstheme="minorBidi" w:hAnsiTheme="minorHAnsi" w:eastAsiaTheme="minorHAnsi" w:asciiTheme="minorHAnsi" w:ascii="宋体"/>
        </w:rPr>
        <w:t>)</w:t>
      </w:r>
    </w:p>
    <w:p w:rsidR="0018722C">
      <w:pPr>
        <w:topLinePunct/>
      </w:pPr>
      <w:r>
        <w:rPr>
          <w:rFonts w:cstheme="minorBidi" w:hAnsiTheme="minorHAnsi" w:eastAsiaTheme="minorHAnsi" w:asciiTheme="minorHAnsi" w:ascii="宋体"/>
        </w:rPr>
        <w:t>25   </w:t>
      </w:r>
      <w:r>
        <w:rPr>
          <w:rFonts w:cstheme="minorBidi" w:hAnsiTheme="minorHAnsi" w:eastAsiaTheme="minorHAnsi" w:asciiTheme="minorHAnsi"/>
          <w:b/>
        </w:rPr>
        <w:t>b</w:t>
      </w:r>
    </w:p>
    <w:p w:rsidR="0018722C">
      <w:spacing w:beforeLines="0" w:before="0" w:afterLines="0" w:after="0" w:line="440" w:lineRule="auto"/>
      <w:pPr>
        <w:sectPr w:rsidR="00556256">
          <w:type w:val="continuous"/>
          <w:pgSz w:w="11910" w:h="16840"/>
          <w:pgMar w:top="1580" w:bottom="280" w:left="1420" w:right="0"/>
          <w:cols w:num="2" w:equalWidth="0">
            <w:col w:w="4171" w:space="377"/>
            <w:col w:w="5942"/>
          </w:cols>
        </w:sectPr>
        <w:topLinePunct/>
      </w:pPr>
    </w:p>
    <w:p w:rsidR="0018722C">
      <w:pPr>
        <w:pStyle w:val="ae"/>
        <w:topLinePunct/>
      </w:pPr>
      <w:r>
        <w:rPr>
          <w:kern w:val="2"/>
          <w:sz w:val="22"/>
          <w:szCs w:val="22"/>
          <w:rFonts w:cstheme="minorBidi" w:hAnsiTheme="minorHAnsi" w:eastAsiaTheme="minorHAnsi" w:asciiTheme="minorHAnsi"/>
        </w:rPr>
        <w:pict>
          <v:shape style="margin-left:319.118835pt;margin-top:-10.819345pt;width:5pt;height:57.1pt;mso-position-horizontal-relative:page;mso-position-vertical-relative:paragraph;z-index:6088" type="#_x0000_t202" filled="false" stroked="false">
            <v:textbox inset="0,0,0,0" style="layout-flow:vertical;mso-layout-flow-alt:bottom-to-top">
              <w:txbxContent>
                <w:p w:rsidR="0018722C">
                  <w:pPr>
                    <w:spacing w:before="0"/>
                    <w:ind w:leftChars="0" w:left="20" w:rightChars="0" w:right="0" w:firstLineChars="0" w:firstLine="0"/>
                    <w:jc w:val="left"/>
                    <w:rPr>
                      <w:rFonts w:ascii="宋体"/>
                      <w:sz w:val="6"/>
                    </w:rPr>
                  </w:pPr>
                  <w:r>
                    <w:rPr>
                      <w:rFonts w:ascii="宋体"/>
                      <w:spacing w:val="5"/>
                      <w:w w:val="161"/>
                      <w:sz w:val="6"/>
                    </w:rPr>
                    <w:t>Concen</w:t>
                  </w:r>
                  <w:r>
                    <w:rPr>
                      <w:rFonts w:ascii="宋体"/>
                      <w:w w:val="161"/>
                      <w:sz w:val="6"/>
                    </w:rPr>
                    <w:t>t</w:t>
                  </w:r>
                  <w:r>
                    <w:rPr>
                      <w:rFonts w:ascii="宋体"/>
                      <w:spacing w:val="-20"/>
                      <w:sz w:val="6"/>
                    </w:rPr>
                    <w:t> </w:t>
                  </w:r>
                  <w:r>
                    <w:rPr>
                      <w:rFonts w:ascii="宋体"/>
                      <w:spacing w:val="5"/>
                      <w:w w:val="161"/>
                      <w:sz w:val="6"/>
                    </w:rPr>
                    <w:t>ration</w:t>
                  </w:r>
                  <w:r>
                    <w:rPr>
                      <w:rFonts w:ascii="宋体"/>
                      <w:w w:val="161"/>
                      <w:sz w:val="6"/>
                    </w:rPr>
                    <w:t>(</w:t>
                  </w:r>
                  <w:r>
                    <w:rPr>
                      <w:rFonts w:ascii="宋体"/>
                      <w:spacing w:val="-24"/>
                      <w:sz w:val="6"/>
                    </w:rPr>
                    <w:t> </w:t>
                  </w:r>
                  <w:r>
                    <w:rPr>
                      <w:rFonts w:ascii="宋体"/>
                      <w:spacing w:val="5"/>
                      <w:w w:val="161"/>
                      <w:sz w:val="6"/>
                    </w:rPr>
                    <w:t>ng</w:t>
                  </w:r>
                  <w:r>
                    <w:rPr>
                      <w:rFonts w:ascii="宋体"/>
                      <w:w w:val="161"/>
                      <w:sz w:val="6"/>
                    </w:rPr>
                    <w:t>/</w:t>
                  </w:r>
                  <w:r>
                    <w:rPr>
                      <w:rFonts w:ascii="宋体"/>
                      <w:spacing w:val="-24"/>
                      <w:sz w:val="6"/>
                    </w:rPr>
                    <w:t> </w:t>
                  </w:r>
                  <w:r>
                    <w:rPr>
                      <w:rFonts w:ascii="宋体"/>
                      <w:w w:val="161"/>
                      <w:sz w:val="6"/>
                    </w:rPr>
                    <w:t>m</w:t>
                  </w:r>
                  <w:r>
                    <w:rPr>
                      <w:rFonts w:ascii="宋体"/>
                      <w:spacing w:val="-24"/>
                      <w:sz w:val="6"/>
                    </w:rPr>
                    <w:t> </w:t>
                  </w:r>
                  <w:r>
                    <w:rPr>
                      <w:rFonts w:ascii="宋体"/>
                      <w:spacing w:val="5"/>
                      <w:w w:val="161"/>
                      <w:sz w:val="6"/>
                    </w:rPr>
                    <w:t>L</w:t>
                  </w:r>
                  <w:r>
                    <w:rPr>
                      <w:rFonts w:ascii="宋体"/>
                      <w:w w:val="161"/>
                      <w:sz w:val="6"/>
                    </w:rPr>
                    <w:t>)</w:t>
                  </w:r>
                </w:p>
              </w:txbxContent>
            </v:textbox>
            <w10:wrap type="none"/>
          </v:shape>
        </w:pict>
      </w:r>
      <w:r>
        <w:rPr>
          <w:kern w:val="2"/>
          <w:szCs w:val="22"/>
          <w:rFonts w:ascii="宋体" w:cstheme="minorBidi" w:hAnsiTheme="minorHAnsi" w:eastAsiaTheme="minorHAnsi"/>
          <w:w w:val="160"/>
          <w:sz w:val="6"/>
        </w:rPr>
        <w:t>20</w:t>
      </w:r>
    </w:p>
    <w:p w:rsidR="0018722C">
      <w:pPr>
        <w:topLinePunct/>
      </w:pPr>
      <w:r>
        <w:rPr>
          <w:rFonts w:cstheme="minorBidi" w:hAnsiTheme="minorHAnsi" w:eastAsiaTheme="minorHAnsi" w:asciiTheme="minorHAnsi" w:ascii="宋体"/>
        </w:rPr>
        <w:t>30</w:t>
      </w: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5</w:t>
      </w:r>
    </w:p>
    <w:p w:rsidR="0018722C">
      <w:spacing w:beforeLines="0" w:before="0" w:afterLines="0" w:after="0" w:line="440" w:lineRule="auto"/>
      <w:pPr>
        <w:sectPr w:rsidR="00556256">
          <w:type w:val="continuous"/>
          <w:pgSz w:w="11910" w:h="16840"/>
          <w:pgMar w:top="1580" w:bottom="280" w:left="1420" w:right="0"/>
        </w:sectPr>
        <w:topLinePunct/>
      </w:pP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宋体" w:cstheme="minorBidi" w:hAnsiTheme="minorHAnsi" w:eastAsiaTheme="minorHAnsi"/>
        </w:rPr>
        <w:t>10</w:t>
      </w:r>
      <w:r w:rsidRPr="00000000">
        <w:rPr>
          <w:rFonts w:cstheme="minorBidi" w:hAnsiTheme="minorHAnsi" w:eastAsiaTheme="minorHAnsi" w:asciiTheme="minorHAnsi"/>
        </w:rPr>
        <w:tab/>
      </w:r>
      <w:r>
        <w:rPr>
          <w:rFonts w:ascii="宋体" w:cstheme="minorBidi" w:hAnsiTheme="minorHAnsi" w:eastAsiaTheme="minorHAnsi"/>
        </w:rPr>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h</w:t>
      </w:r>
      <w:r>
        <w:rPr>
          <w:rFonts w:cstheme="minorBidi" w:hAnsiTheme="minorHAnsi" w:eastAsiaTheme="minorHAnsi" w:asciiTheme="minorHAnsi" w:ascii="宋体"/>
        </w:rPr>
        <w:t>)</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 xml:space="preserve"> h</w:t>
      </w:r>
      <w:r>
        <w:rPr>
          <w:rFonts w:cstheme="minorBidi" w:hAnsiTheme="minorHAnsi" w:eastAsiaTheme="minorHAnsi" w:asciiTheme="minorHAnsi" w:ascii="宋体"/>
        </w:rPr>
        <w:t>)</w:t>
      </w:r>
    </w:p>
    <w:p w:rsidR="0018722C">
      <w:spacing w:beforeLines="0" w:before="0" w:afterLines="0" w:after="0" w:line="440" w:lineRule="auto"/>
      <w:pPr>
        <w:sectPr w:rsidR="00556256">
          <w:type w:val="continuous"/>
          <w:pgSz w:w="11910" w:h="16840"/>
          <w:pgMar w:top="1580" w:bottom="280" w:left="1420" w:right="0"/>
          <w:cols w:num="2" w:equalWidth="0">
            <w:col w:w="4299" w:space="232"/>
            <w:col w:w="5959"/>
          </w:cols>
        </w:sectPr>
        <w:topLinePunct/>
      </w:pPr>
    </w:p>
    <w:p w:rsidR="0018722C">
      <w:pPr>
        <w:pStyle w:val="ae"/>
        <w:topLinePunct/>
      </w:pPr>
      <w:r>
        <w:rPr>
          <w:kern w:val="2"/>
          <w:sz w:val="22"/>
          <w:szCs w:val="22"/>
          <w:rFonts w:cstheme="minorBidi" w:hAnsiTheme="minorHAnsi" w:eastAsiaTheme="minorHAnsi" w:asciiTheme="minorHAnsi"/>
        </w:rPr>
        <w:pict>
          <v:shape style="margin-left:89.924362pt;margin-top:1.040749pt;width:7.35pt;height:77.3pt;mso-position-horizontal-relative:page;mso-position-vertical-relative:paragraph;z-index:5944" type="#_x0000_t202" filled="false" stroked="false">
            <v:textbox inset="0,0,0,0" style="layout-flow:vertical;mso-layout-flow-alt:bottom-to-top">
              <w:txbxContent>
                <w:p w:rsidR="0018722C">
                  <w:pPr>
                    <w:spacing w:line="126" w:lineRule="exact" w:before="0"/>
                    <w:ind w:leftChars="0" w:left="20" w:rightChars="0" w:right="0" w:firstLineChars="0" w:firstLine="0"/>
                    <w:jc w:val="left"/>
                    <w:rPr>
                      <w:rFonts w:ascii="宋体"/>
                      <w:sz w:val="10"/>
                    </w:rPr>
                  </w:pPr>
                  <w:r>
                    <w:rPr>
                      <w:rFonts w:ascii="宋体"/>
                      <w:spacing w:val="5"/>
                      <w:w w:val="138"/>
                      <w:sz w:val="10"/>
                    </w:rPr>
                    <w:t>Co</w:t>
                  </w:r>
                  <w:r>
                    <w:rPr>
                      <w:rFonts w:ascii="宋体"/>
                      <w:spacing w:val="7"/>
                      <w:w w:val="138"/>
                      <w:sz w:val="10"/>
                    </w:rPr>
                    <w:t>n</w:t>
                  </w:r>
                  <w:r>
                    <w:rPr>
                      <w:rFonts w:ascii="宋体"/>
                      <w:spacing w:val="5"/>
                      <w:w w:val="138"/>
                      <w:sz w:val="10"/>
                    </w:rPr>
                    <w:t>cent</w:t>
                  </w:r>
                  <w:r>
                    <w:rPr>
                      <w:rFonts w:ascii="宋体"/>
                      <w:spacing w:val="7"/>
                      <w:w w:val="138"/>
                      <w:sz w:val="10"/>
                    </w:rPr>
                    <w:t>r</w:t>
                  </w:r>
                  <w:r>
                    <w:rPr>
                      <w:rFonts w:ascii="宋体"/>
                      <w:spacing w:val="5"/>
                      <w:w w:val="138"/>
                      <w:sz w:val="10"/>
                    </w:rPr>
                    <w:t>atio</w:t>
                  </w:r>
                  <w:r>
                    <w:rPr>
                      <w:rFonts w:ascii="宋体"/>
                      <w:spacing w:val="7"/>
                      <w:w w:val="138"/>
                      <w:sz w:val="10"/>
                    </w:rPr>
                    <w:t>n</w:t>
                  </w:r>
                  <w:r>
                    <w:rPr>
                      <w:rFonts w:ascii="宋体"/>
                      <w:spacing w:val="5"/>
                      <w:w w:val="138"/>
                      <w:sz w:val="10"/>
                    </w:rPr>
                    <w:t>(ng/</w:t>
                  </w:r>
                  <w:r>
                    <w:rPr>
                      <w:rFonts w:ascii="宋体"/>
                      <w:spacing w:val="7"/>
                      <w:w w:val="138"/>
                      <w:sz w:val="10"/>
                    </w:rPr>
                    <w:t>m</w:t>
                  </w:r>
                  <w:r>
                    <w:rPr>
                      <w:rFonts w:ascii="宋体"/>
                      <w:spacing w:val="5"/>
                      <w:w w:val="138"/>
                      <w:sz w:val="10"/>
                    </w:rPr>
                    <w:t>L</w:t>
                  </w:r>
                  <w:r>
                    <w:rPr>
                      <w:rFonts w:ascii="宋体"/>
                      <w:w w:val="138"/>
                      <w:sz w:val="10"/>
                    </w:rPr>
                    <w:t>)</w:t>
                  </w:r>
                </w:p>
              </w:txbxContent>
            </v:textbox>
            <w10:wrap type="none"/>
          </v:shape>
        </w:pict>
      </w:r>
      <w:r>
        <w:rPr>
          <w:kern w:val="2"/>
          <w:szCs w:val="22"/>
          <w:rFonts w:ascii="宋体" w:cstheme="minorBidi" w:hAnsiTheme="minorHAnsi" w:eastAsiaTheme="minorHAnsi"/>
          <w:w w:val="155"/>
          <w:sz w:val="6"/>
        </w:rPr>
        <w:t>25</w:t>
      </w:r>
    </w:p>
    <w:p w:rsidR="0018722C">
      <w:pPr>
        <w:pStyle w:val="ae"/>
        <w:topLinePunct/>
      </w:pPr>
      <w:r>
        <w:rPr>
          <w:kern w:val="2"/>
          <w:sz w:val="22"/>
          <w:szCs w:val="22"/>
          <w:rFonts w:cstheme="minorBidi" w:hAnsiTheme="minorHAnsi" w:eastAsiaTheme="minorHAnsi" w:asciiTheme="minorHAnsi"/>
        </w:rPr>
        <w:pict>
          <v:shape style="margin-left:322.351349pt;margin-top:-1.394329pt;width:5.25pt;height:55.3pt;mso-position-horizontal-relative:page;mso-position-vertical-relative:paragraph;z-index:-868504" type="#_x0000_t202" filled="false" stroked="false">
            <v:textbox inset="0,0,0,0" style="layout-flow:vertical;mso-layout-flow-alt:bottom-to-top">
              <w:txbxContent>
                <w:p w:rsidR="0018722C">
                  <w:pPr>
                    <w:spacing w:before="5"/>
                    <w:ind w:leftChars="0" w:left="20" w:rightChars="0" w:right="0" w:firstLineChars="0" w:firstLine="0"/>
                    <w:jc w:val="left"/>
                    <w:rPr>
                      <w:rFonts w:ascii="宋体"/>
                      <w:sz w:val="6"/>
                    </w:rPr>
                  </w:pPr>
                  <w:r>
                    <w:rPr>
                      <w:rFonts w:ascii="宋体"/>
                      <w:spacing w:val="7"/>
                      <w:w w:val="156"/>
                      <w:sz w:val="6"/>
                    </w:rPr>
                    <w:t>C</w:t>
                  </w:r>
                  <w:r>
                    <w:rPr>
                      <w:rFonts w:ascii="宋体"/>
                      <w:spacing w:val="5"/>
                      <w:w w:val="156"/>
                      <w:sz w:val="6"/>
                    </w:rPr>
                    <w:t>on</w:t>
                  </w:r>
                  <w:r>
                    <w:rPr>
                      <w:rFonts w:ascii="宋体"/>
                      <w:spacing w:val="7"/>
                      <w:w w:val="156"/>
                      <w:sz w:val="6"/>
                    </w:rPr>
                    <w:t>c</w:t>
                  </w:r>
                  <w:r>
                    <w:rPr>
                      <w:rFonts w:ascii="宋体"/>
                      <w:spacing w:val="5"/>
                      <w:w w:val="156"/>
                      <w:sz w:val="6"/>
                    </w:rPr>
                    <w:t>e</w:t>
                  </w:r>
                  <w:r>
                    <w:rPr>
                      <w:rFonts w:ascii="宋体"/>
                      <w:spacing w:val="7"/>
                      <w:w w:val="156"/>
                      <w:sz w:val="6"/>
                    </w:rPr>
                    <w:t>n</w:t>
                  </w:r>
                  <w:r>
                    <w:rPr>
                      <w:rFonts w:ascii="宋体"/>
                      <w:spacing w:val="5"/>
                      <w:w w:val="156"/>
                      <w:sz w:val="6"/>
                    </w:rPr>
                    <w:t>t</w:t>
                  </w:r>
                  <w:r>
                    <w:rPr>
                      <w:rFonts w:ascii="宋体"/>
                      <w:spacing w:val="7"/>
                      <w:w w:val="156"/>
                      <w:sz w:val="6"/>
                    </w:rPr>
                    <w:t>r</w:t>
                  </w:r>
                  <w:r>
                    <w:rPr>
                      <w:rFonts w:ascii="宋体"/>
                      <w:spacing w:val="5"/>
                      <w:w w:val="156"/>
                      <w:sz w:val="6"/>
                    </w:rPr>
                    <w:t>a</w:t>
                  </w:r>
                  <w:r>
                    <w:rPr>
                      <w:rFonts w:ascii="宋体"/>
                      <w:spacing w:val="7"/>
                      <w:w w:val="156"/>
                      <w:sz w:val="6"/>
                    </w:rPr>
                    <w:t>t</w:t>
                  </w:r>
                  <w:r>
                    <w:rPr>
                      <w:rFonts w:ascii="宋体"/>
                      <w:spacing w:val="5"/>
                      <w:w w:val="156"/>
                      <w:sz w:val="6"/>
                    </w:rPr>
                    <w:t>io</w:t>
                  </w:r>
                  <w:r>
                    <w:rPr>
                      <w:rFonts w:ascii="宋体"/>
                      <w:spacing w:val="7"/>
                      <w:w w:val="156"/>
                      <w:sz w:val="6"/>
                    </w:rPr>
                    <w:t>n</w:t>
                  </w:r>
                  <w:r>
                    <w:rPr>
                      <w:rFonts w:ascii="宋体"/>
                      <w:spacing w:val="5"/>
                      <w:w w:val="156"/>
                      <w:sz w:val="6"/>
                    </w:rPr>
                    <w:t>(</w:t>
                  </w:r>
                  <w:r>
                    <w:rPr>
                      <w:rFonts w:ascii="宋体"/>
                      <w:spacing w:val="7"/>
                      <w:w w:val="156"/>
                      <w:sz w:val="6"/>
                    </w:rPr>
                    <w:t>n</w:t>
                  </w:r>
                  <w:r>
                    <w:rPr>
                      <w:rFonts w:ascii="宋体"/>
                      <w:spacing w:val="5"/>
                      <w:w w:val="156"/>
                      <w:sz w:val="6"/>
                    </w:rPr>
                    <w:t>g</w:t>
                  </w:r>
                  <w:r>
                    <w:rPr>
                      <w:rFonts w:ascii="宋体"/>
                      <w:w w:val="156"/>
                      <w:sz w:val="6"/>
                    </w:rPr>
                    <w:t>/</w:t>
                  </w:r>
                  <w:r>
                    <w:rPr>
                      <w:rFonts w:ascii="宋体"/>
                      <w:spacing w:val="-22"/>
                      <w:sz w:val="6"/>
                    </w:rPr>
                    <w:t> </w:t>
                  </w:r>
                  <w:r>
                    <w:rPr>
                      <w:rFonts w:ascii="宋体"/>
                      <w:spacing w:val="5"/>
                      <w:w w:val="156"/>
                      <w:sz w:val="6"/>
                    </w:rPr>
                    <w:t>m</w:t>
                  </w:r>
                  <w:r>
                    <w:rPr>
                      <w:rFonts w:ascii="宋体"/>
                      <w:spacing w:val="7"/>
                      <w:w w:val="156"/>
                      <w:sz w:val="6"/>
                    </w:rPr>
                    <w:t>L</w:t>
                  </w:r>
                  <w:r>
                    <w:rPr>
                      <w:rFonts w:ascii="宋体"/>
                      <w:w w:val="156"/>
                      <w:sz w:val="6"/>
                    </w:rPr>
                    <w:t>)</w:t>
                  </w:r>
                </w:p>
              </w:txbxContent>
            </v:textbox>
            <w10:wrap type="none"/>
          </v:shape>
        </w:pict>
      </w:r>
      <w:r>
        <w:rPr>
          <w:kern w:val="2"/>
          <w:szCs w:val="22"/>
          <w:rFonts w:ascii="宋体" w:cstheme="minorBidi" w:hAnsiTheme="minorHAnsi" w:eastAsiaTheme="minorHAnsi"/>
          <w:spacing w:val="0"/>
          <w:w w:val="145"/>
          <w:sz w:val="10"/>
        </w:rPr>
        <w:t>24</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spacing w:val="0"/>
          <w:w w:val="145"/>
          <w:sz w:val="6"/>
        </w:rPr>
        <w:t>20</w:t>
      </w:r>
    </w:p>
    <w:p w:rsidR="0018722C">
      <w:pPr>
        <w:topLinePunct/>
      </w:pPr>
      <w:r>
        <w:rPr>
          <w:rFonts w:cstheme="minorBidi" w:hAnsiTheme="minorHAnsi" w:eastAsiaTheme="minorHAnsi" w:asciiTheme="minorHAnsi"/>
          <w:b/>
        </w:rPr>
        <w:t xml:space="preserve">B11 </w:t>
      </w:r>
      <w:r>
        <w:rPr>
          <w:rFonts w:cstheme="minorBidi" w:hAnsiTheme="minorHAnsi" w:eastAsiaTheme="minorHAnsi" w:asciiTheme="minorHAnsi"/>
          <w:b/>
        </w:rPr>
        <w:t xml:space="preserve">(</w:t>
      </w:r>
      <w:r>
        <w:rPr>
          <w:rFonts w:cstheme="minorBidi" w:hAnsiTheme="minorHAnsi" w:eastAsiaTheme="minorHAnsi" w:asciiTheme="minorHAnsi"/>
          <w:b/>
        </w:rPr>
        <w:t xml:space="preserve">intravenous</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40"/>
          <w:pgMar w:top="1580" w:bottom="280" w:left="1420" w:right="0"/>
          <w:cols w:num="2" w:equalWidth="0">
            <w:col w:w="5332" w:space="920"/>
            <w:col w:w="4238"/>
          </w:cols>
        </w:sectPr>
        <w:topLinePunct/>
      </w:pP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16</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8</w:t>
      </w:r>
    </w:p>
    <w:p w:rsidR="0018722C">
      <w:pPr>
        <w:topLinePunct/>
      </w:pPr>
      <w:r>
        <w:rPr>
          <w:rFonts w:cstheme="minorBidi" w:hAnsiTheme="minorHAnsi" w:eastAsiaTheme="minorHAnsi" w:asciiTheme="minorHAnsi" w:ascii="宋体"/>
        </w:rPr>
        <w:t>5</w:t>
      </w:r>
    </w:p>
    <w:p w:rsidR="0018722C">
      <w:spacing w:beforeLines="0" w:before="0" w:afterLines="0" w:after="0" w:line="440" w:lineRule="auto"/>
      <w:pPr>
        <w:sectPr w:rsidR="00556256">
          <w:type w:val="continuous"/>
          <w:pgSz w:w="11910" w:h="16840"/>
          <w:pgMar w:top="1580" w:bottom="280" w:left="1420" w:right="0"/>
        </w:sectPr>
        <w:topLinePunct/>
      </w:pP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宋体" w:cstheme="minorBidi" w:hAnsiTheme="minorHAnsi" w:eastAsiaTheme="minorHAnsi"/>
        </w:rPr>
        <w:t>10</w:t>
      </w:r>
      <w:r w:rsidRPr="00000000">
        <w:rPr>
          <w:rFonts w:cstheme="minorBidi" w:hAnsiTheme="minorHAnsi" w:eastAsiaTheme="minorHAnsi" w:asciiTheme="minorHAnsi"/>
        </w:rPr>
        <w:tab/>
      </w:r>
      <w:r>
        <w:rPr>
          <w:rFonts w:ascii="宋体" w:cstheme="minorBidi" w:hAnsiTheme="minorHAnsi" w:eastAsiaTheme="minorHAnsi"/>
        </w:rPr>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ascii="宋体" w:cstheme="minorBidi" w:hAnsiTheme="minorHAnsi" w:eastAsiaTheme="minorHAnsi"/>
        </w:rPr>
        <w:t>25</w:t>
      </w:r>
    </w:p>
    <w:p w:rsidR="0018722C">
      <w:pPr>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h</w:t>
      </w:r>
      <w:r>
        <w:rPr>
          <w:rFonts w:cstheme="minorBidi" w:hAnsiTheme="minorHAnsi" w:eastAsiaTheme="minorHAnsi" w:asciiTheme="minorHAnsi" w:ascii="宋体"/>
        </w:rPr>
        <w:t>)</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pStyle w:val="cw21"/>
        <w:topLinePunct/>
      </w:pPr>
      <w:r>
        <w:rPr>
          <w:rFonts w:cstheme="minorBidi" w:hAnsiTheme="minorHAnsi" w:eastAsiaTheme="minorHAnsi" w:asciiTheme="minorHAnsi" w:ascii="宋体"/>
        </w:rPr>
        <w:t>Time</w:t>
      </w:r>
      <w:r>
        <w:rPr>
          <w:rFonts w:cstheme="minorBidi" w:hAnsiTheme="minorHAnsi" w:eastAsiaTheme="minorHAnsi" w:asciiTheme="minorHAnsi" w:ascii="宋体"/>
        </w:rPr>
        <w:t>(</w:t>
      </w:r>
      <w:r>
        <w:rPr>
          <w:rFonts w:cstheme="minorBidi" w:hAnsiTheme="minorHAnsi" w:eastAsiaTheme="minorHAnsi" w:asciiTheme="minorHAnsi" w:ascii="宋体"/>
        </w:rPr>
        <w:t xml:space="preserve"> h</w:t>
      </w:r>
      <w:r>
        <w:rPr>
          <w:rFonts w:cstheme="minorBidi" w:hAnsiTheme="minorHAnsi" w:eastAsiaTheme="minorHAnsi" w:asciiTheme="minorHAnsi" w:ascii="宋体"/>
        </w:rPr>
        <w:t>)</w:t>
      </w:r>
    </w:p>
    <w:p w:rsidR="0018722C">
      <w:spacing w:beforeLines="0" w:before="0" w:afterLines="0" w:after="0" w:line="440" w:lineRule="auto"/>
      <w:pPr>
        <w:sectPr w:rsidR="00556256">
          <w:type w:val="continuous"/>
          <w:pgSz w:w="11910" w:h="16840"/>
          <w:pgMar w:top="1580" w:bottom="280" w:left="1420" w:right="0"/>
          <w:cols w:num="2" w:equalWidth="0">
            <w:col w:w="4277" w:space="309"/>
            <w:col w:w="5904"/>
          </w:cols>
        </w:sectPr>
        <w:pStyle w:val="cw21"/>
        <w:topLinePunct/>
      </w:pPr>
    </w:p>
    <w:p w:rsidR="0018722C">
      <w:pPr>
        <w:pStyle w:val="cw21"/>
        <w:topLinePunct/>
      </w:pPr>
      <w:r>
        <w:rPr>
          <w:rFonts w:cstheme="minorBidi" w:hAnsiTheme="minorHAnsi" w:eastAsiaTheme="minorHAnsi" w:asciiTheme="minorHAnsi"/>
        </w:rPr>
        <w:t xml:space="preserve">Fig.3- 4 Mean plasma concentration vs time profiles of five pulchinenosides:</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after oral administration of PRS extract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300mg·kg</w:t>
      </w:r>
      <w:r>
        <w:rPr>
          <w:kern w:val="2"/>
          <w:szCs w:val="22"/>
          <w:rFonts w:cstheme="minorBidi" w:hAnsiTheme="minorHAnsi" w:eastAsiaTheme="minorHAnsi" w:asciiTheme="minorHAnsi"/>
          <w:position w:val="10"/>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mean±SD,n=6</w:t>
      </w:r>
      <w:r>
        <w:rPr>
          <w:rFonts w:cstheme="minorBidi" w:hAnsiTheme="minorHAnsi" w:eastAsiaTheme="minorHAnsi" w:asciiTheme="minorHAnsi"/>
        </w:rPr>
        <w:t xml:space="preserve">)</w:t>
      </w:r>
      <w:r>
        <w:rPr>
          <w:rFonts w:cstheme="minorBidi" w:hAnsiTheme="minorHAnsi" w:eastAsiaTheme="minorHAnsi" w:asciiTheme="minorHAnsi"/>
        </w:rPr>
        <w:t xml:space="preserve">,and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intravenous administration of PRS</w:t>
      </w:r>
    </w:p>
    <w:p w:rsidR="0018722C">
      <w:pPr>
        <w:pStyle w:val="cw21"/>
        <w:topLinePunct/>
      </w:pPr>
      <w:r>
        <w:rPr>
          <w:rFonts w:cstheme="minorBidi" w:hAnsiTheme="minorHAnsi" w:eastAsiaTheme="minorHAnsi" w:asciiTheme="minorHAnsi"/>
        </w:rPr>
        <w:t xml:space="preserve">extract sodium salt to rats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0.15mg·kg</w:t>
      </w:r>
      <w:r>
        <w:rPr>
          <w:kern w:val="2"/>
          <w:szCs w:val="22"/>
          <w:rFonts w:cstheme="minorBidi" w:hAnsiTheme="minorHAnsi" w:eastAsiaTheme="minorHAnsi" w:asciiTheme="minorHAnsi"/>
          <w:position w:val="10"/>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mean±SD,n=7</w:t>
      </w:r>
      <w:r>
        <w:rPr>
          <w:rFonts w:cstheme="minorBidi" w:hAnsiTheme="minorHAnsi" w:eastAsiaTheme="minorHAnsi" w:asciiTheme="minorHAnsi"/>
        </w:rPr>
        <w:t xml:space="preserve">)</w:t>
      </w:r>
    </w:p>
    <w:p w:rsidR="0018722C">
      <w:pPr>
        <w:pStyle w:val="Heading3"/>
        <w:topLinePunct/>
        <w:ind w:left="200" w:hangingChars="200" w:hanging="200"/>
      </w:pPr>
      <w:r>
        <w:t>3.3.3</w:t>
      </w:r>
      <w:r>
        <w:t xml:space="preserve"> </w:t>
      </w:r>
      <w:r>
        <w:t>药代动力学参数的计算</w:t>
      </w:r>
    </w:p>
    <w:p w:rsidR="0018722C">
      <w:pPr>
        <w:topLinePunct/>
      </w:pPr>
      <w:r>
        <w:rPr>
          <w:rFonts w:ascii="宋体" w:eastAsia="宋体" w:hint="eastAsia"/>
        </w:rPr>
        <w:t xml:space="preserve">药动学参数采用非房室模型，在</w:t>
      </w:r>
      <w:r>
        <w:t xml:space="preserve">DAS</w:t>
      </w:r>
      <w:r w:rsidR="001852F3">
        <w:t xml:space="preserve"> 2.0</w:t>
      </w:r>
      <w:r w:rsidR="001852F3">
        <w:t xml:space="preserve"> software</w:t>
      </w:r>
      <w:r w:rsidR="001852F3">
        <w:t xml:space="preserve"> </w:t>
      </w:r>
      <w:r>
        <w:t xml:space="preserve">(</w:t>
      </w:r>
      <w:r>
        <w:t xml:space="preserve">Chinese</w:t>
      </w:r>
      <w:r w:rsidR="001852F3">
        <w:t xml:space="preserve"> Pharmacological</w:t>
      </w:r>
    </w:p>
    <w:p w:rsidR="0018722C">
      <w:pPr>
        <w:topLinePunct/>
      </w:pPr>
      <w:r>
        <w:t>Society</w:t>
      </w:r>
      <w:r>
        <w:rPr>
          <w:spacing w:val="14"/>
        </w:rPr>
        <w:t>）</w:t>
      </w:r>
      <w:r/>
      <w:r>
        <w:rPr>
          <w:rFonts w:ascii="宋体" w:eastAsia="宋体" w:hint="eastAsia"/>
        </w:rPr>
        <w:t>上进行。结果表明口服后</w:t>
      </w:r>
      <w:r>
        <w:t>5</w:t>
      </w:r>
      <w:r/>
      <w:r>
        <w:rPr>
          <w:rFonts w:ascii="宋体" w:eastAsia="宋体" w:hint="eastAsia"/>
        </w:rPr>
        <w:t>种白头翁皂苷快速吸收，</w:t>
      </w:r>
      <w:r>
        <w:t>30 min</w:t>
      </w:r>
      <w:r/>
      <w:r>
        <w:rPr>
          <w:rFonts w:ascii="宋体" w:eastAsia="宋体" w:hint="eastAsia"/>
        </w:rPr>
        <w:t>左右达最大峰</w:t>
      </w:r>
      <w:r>
        <w:rPr>
          <w:rFonts w:ascii="宋体" w:eastAsia="宋体" w:hint="eastAsia"/>
        </w:rPr>
        <w:t>浓度，然后很快被消除。有关药代动力</w:t>
      </w:r>
      <w:r>
        <w:rPr>
          <w:rFonts w:ascii="宋体" w:eastAsia="宋体" w:hint="eastAsia"/>
        </w:rPr>
        <w:t>学参数见</w:t>
      </w:r>
      <w:r>
        <w:t>Tab</w:t>
      </w:r>
      <w:r>
        <w:t>le3</w:t>
      </w:r>
      <w:r>
        <w:t>- </w:t>
      </w:r>
      <w:r>
        <w:t>9</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41.378262pt;margin-top:58.432755pt;width:411.58pt;height:.5pt;mso-position-horizontal-relative:page;mso-position-vertical-relative:paragraph;z-index:6208" coordorigin="828,1169" coordsize="10258,10">
            <v:line style="position:absolute" from="828,1173" to="1533,1173" stroked="true" strokeweight=".47999pt" strokecolor="#000000">
              <v:stroke dashstyle="solid"/>
            </v:line>
            <v:rect style="position:absolute;left:1533;top:1168;width:10;height:10" filled="true" fillcolor="#000000" stroked="false">
              <v:fill type="solid"/>
            </v:rect>
            <v:line style="position:absolute" from="1543,1173" to="6038,1173" stroked="true" strokeweight=".47999pt" strokecolor="#000000">
              <v:stroke dashstyle="solid"/>
            </v:line>
            <v:rect style="position:absolute;left:6037;top:1168;width:10;height:10" filled="true" fillcolor="#000000" stroked="false">
              <v:fill type="solid"/>
            </v:rect>
            <v:line style="position:absolute" from="6048,1173" to="10106,1173" stroked="true" strokeweight=".47999pt" strokecolor="#000000">
              <v:stroke dashstyle="solid"/>
            </v:line>
            <v:rect style="position:absolute;left:10105;top:1168;width:10;height:10" filled="true" fillcolor="#000000" stroked="false">
              <v:fill type="solid"/>
            </v:rect>
            <v:line style="position:absolute" from="10116,1173" to="11085,1173"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 xml:space="preserve">Table3-</w:t>
      </w:r>
      <w:r>
        <w:rPr>
          <w:kern w:val="2"/>
          <w:szCs w:val="22"/>
          <w:rFonts w:cstheme="minorBidi" w:hAnsiTheme="minorHAnsi" w:eastAsiaTheme="minorHAnsi" w:asciiTheme="minorHAnsi"/>
          <w:sz w:val="21"/>
        </w:rPr>
        <w:t xml:space="preserve"> 9 The main pharmacokinetics parameters and bioavailabilities of five pulchinenosides after single oral administration of PRS extract (300mg·kg</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)(mean±SD,</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n=6) and intravenous administration of PRS extract sodium salt(0.15mg·kg</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 (mean±SD,</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n=7) to rats, respectively</w:t>
      </w:r>
    </w:p>
    <w:p w:rsidR="0018722C">
      <w:spacing w:beforeLines="0" w:before="0" w:afterLines="0" w:after="0" w:line="440" w:lineRule="auto"/>
      <w:pPr>
        <w:sectPr w:rsidR="00556256">
          <w:type w:val="continuous"/>
          <w:pgSz w:w="11910" w:h="16840"/>
          <w:pgMar w:header="1501" w:footer="1134" w:top="1720" w:bottom="1320" w:left="720" w:right="720"/>
        </w:sectPr>
        <w:topLinePunct/>
      </w:pPr>
    </w:p>
    <w:p w:rsidR="0018722C">
      <w:pPr>
        <w:pStyle w:val="ae"/>
        <w:topLinePunct/>
      </w:pPr>
      <w:r>
        <w:rPr>
          <w:kern w:val="2"/>
          <w:sz w:val="22"/>
          <w:szCs w:val="22"/>
          <w:rFonts w:cstheme="minorBidi" w:hAnsiTheme="minorHAnsi" w:eastAsiaTheme="minorHAnsi" w:asciiTheme="minorHAnsi"/>
        </w:rPr>
        <w:pict>
          <v:group style="margin-left:76.658257pt;margin-top:21.642368pt;width:411.58pt;height:.5pt;mso-position-horizontal-relative:page;mso-position-vertical-relative:paragraph;z-index:-868384" coordorigin="1533,433" coordsize="9552,10">
            <v:line style="position:absolute" from="1533,438" to="2839,438" stroked="true" strokeweight=".47999pt" strokecolor="#000000">
              <v:stroke dashstyle="solid"/>
            </v:line>
            <v:rect style="position:absolute;left:2838;top:432;width:10;height:10" filled="true" fillcolor="#000000" stroked="false">
              <v:fill type="solid"/>
            </v:rect>
            <v:line style="position:absolute" from="2848,438" to="3784,438" stroked="true" strokeweight=".47999pt" strokecolor="#000000">
              <v:stroke dashstyle="solid"/>
            </v:line>
            <v:rect style="position:absolute;left:3784;top:432;width:10;height:10" filled="true" fillcolor="#000000" stroked="false">
              <v:fill type="solid"/>
            </v:rect>
            <v:line style="position:absolute" from="3794,438" to="4910,438" stroked="true" strokeweight=".47999pt" strokecolor="#000000">
              <v:stroke dashstyle="solid"/>
            </v:line>
            <v:rect style="position:absolute;left:4909;top:432;width:10;height:10" filled="true" fillcolor="#000000" stroked="false">
              <v:fill type="solid"/>
            </v:rect>
            <v:line style="position:absolute" from="4920,438" to="6038,438" stroked="true" strokeweight=".47999pt" strokecolor="#000000">
              <v:stroke dashstyle="solid"/>
            </v:line>
            <v:rect style="position:absolute;left:6037;top:432;width:10;height:10" filled="true" fillcolor="#000000" stroked="false">
              <v:fill type="solid"/>
            </v:rect>
            <v:line style="position:absolute" from="6048,438" to="6984,438" stroked="true" strokeweight=".47999pt" strokecolor="#000000">
              <v:stroke dashstyle="solid"/>
            </v:line>
            <v:rect style="position:absolute;left:6983;top:432;width:10;height:10" filled="true" fillcolor="#000000" stroked="false">
              <v:fill type="solid"/>
            </v:rect>
            <v:line style="position:absolute" from="6993,438" to="8198,438" stroked="true" strokeweight=".47999pt" strokecolor="#000000">
              <v:stroke dashstyle="solid"/>
            </v:line>
            <v:rect style="position:absolute;left:8197;top:432;width:10;height:10" filled="true" fillcolor="#000000" stroked="false">
              <v:fill type="solid"/>
            </v:rect>
            <v:line style="position:absolute" from="8208,438" to="9144,438" stroked="true" strokeweight=".47999pt" strokecolor="#000000">
              <v:stroke dashstyle="solid"/>
            </v:line>
            <v:rect style="position:absolute;left:9143;top:432;width:10;height:10" filled="true" fillcolor="#000000" stroked="false">
              <v:fill type="solid"/>
            </v:rect>
            <v:line style="position:absolute" from="9153,438" to="10106,438" stroked="true" strokeweight=".47999pt" strokecolor="#000000">
              <v:stroke dashstyle="solid"/>
            </v:line>
            <v:rect style="position:absolute;left:10105;top:432;width:10;height:10" filled="true" fillcolor="#000000" stroked="false">
              <v:fill type="solid"/>
            </v:rect>
            <v:line style="position:absolute" from="10116,438" to="11085,438"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0"/>
          <w:sz w:val="18"/>
        </w:rPr>
        <w:t>Comp</w:t>
      </w:r>
    </w:p>
    <w:p w:rsidR="0018722C">
      <w:pPr>
        <w:topLinePunct/>
      </w:pPr>
      <w:r>
        <w:rPr>
          <w:rFonts w:cstheme="minorBidi" w:hAnsiTheme="minorHAnsi" w:eastAsiaTheme="minorHAnsi" w:asciiTheme="minorHAnsi"/>
        </w:rPr>
        <w:t>Oral</w:t>
      </w:r>
      <w:r>
        <w:rPr>
          <w:rFonts w:cstheme="minorBidi" w:hAnsiTheme="minorHAnsi" w:eastAsiaTheme="minorHAnsi" w:asciiTheme="minorHAnsi"/>
        </w:rPr>
        <w:t> </w:t>
      </w:r>
      <w:r>
        <w:rPr>
          <w:rFonts w:cstheme="minorBidi" w:hAnsiTheme="minorHAnsi" w:eastAsiaTheme="minorHAnsi" w:asciiTheme="minorHAnsi"/>
        </w:rPr>
        <w:t>administration</w:t>
      </w:r>
      <w:r w:rsidRPr="00000000">
        <w:rPr>
          <w:rFonts w:cstheme="minorBidi" w:hAnsiTheme="minorHAnsi" w:eastAsiaTheme="minorHAnsi" w:asciiTheme="minorHAnsi"/>
        </w:rPr>
        <w:tab/>
        <w:t>Intravenous</w:t>
      </w:r>
      <w:r>
        <w:rPr>
          <w:rFonts w:cstheme="minorBidi" w:hAnsiTheme="minorHAnsi" w:eastAsiaTheme="minorHAnsi" w:asciiTheme="minorHAnsi"/>
        </w:rPr>
        <w:t> </w:t>
      </w:r>
      <w:r>
        <w:rPr>
          <w:rFonts w:cstheme="minorBidi" w:hAnsiTheme="minorHAnsi" w:eastAsiaTheme="minorHAnsi" w:asciiTheme="minorHAnsi"/>
        </w:rPr>
        <w:t>administration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Bioavai lability</w:t>
      </w:r>
    </w:p>
    <w:p w:rsidR="0018722C">
      <w:spacing w:beforeLines="0" w:before="0" w:afterLines="0" w:after="0" w:line="440" w:lineRule="auto"/>
      <w:pPr>
        <w:sectPr w:rsidR="00556256">
          <w:type w:val="continuous"/>
          <w:pgSz w:w="11910" w:h="16840"/>
          <w:pgMar w:top="1580" w:bottom="280" w:left="720" w:right="720"/>
          <w:cols w:num="3" w:equalWidth="0">
            <w:col w:w="678" w:space="1444"/>
            <w:col w:w="6195" w:space="1038"/>
            <w:col w:w="1115"/>
          </w:cols>
        </w:sectPr>
        <w:topLinePunct/>
      </w:pPr>
    </w:p>
    <w:p w:rsidR="0018722C">
      <w:pPr>
        <w:pStyle w:val="ae"/>
        <w:topLinePunct/>
      </w:pPr>
      <w:r>
        <w:rPr>
          <w:kern w:val="2"/>
          <w:sz w:val="22"/>
          <w:szCs w:val="22"/>
          <w:rFonts w:cstheme="minorBidi" w:hAnsiTheme="minorHAnsi" w:eastAsiaTheme="minorHAnsi" w:asciiTheme="minorHAnsi"/>
        </w:rPr>
        <w:pict>
          <v:shape style="margin-left:41.018261pt;margin-top:15.335651pt;width:411.58pt;height:91.78pt;mso-position-horizontal-relative:page;mso-position-vertical-relative:paragraph;z-index:62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353"/>
                    <w:gridCol w:w="946"/>
                    <w:gridCol w:w="1125"/>
                    <w:gridCol w:w="1125"/>
                    <w:gridCol w:w="945"/>
                    <w:gridCol w:w="1215"/>
                    <w:gridCol w:w="947"/>
                    <w:gridCol w:w="1069"/>
                    <w:gridCol w:w="869"/>
                  </w:tblGrid>
                  <w:tr>
                    <w:trPr>
                      <w:trHeight w:val="260" w:hRule="atLeast"/>
                    </w:trPr>
                    <w:tc>
                      <w:tcPr>
                        <w:tcW w:w="66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53" w:type="dxa"/>
                        <w:tcBorders>
                          <w:bottom w:val="single" w:sz="4" w:space="0" w:color="000000"/>
                        </w:tcBorders>
                      </w:tcPr>
                      <w:p w:rsidR="0018722C">
                        <w:pPr>
                          <w:widowControl w:val="0"/>
                          <w:snapToGrid w:val="1"/>
                          <w:spacing w:beforeLines="0" w:afterLines="0" w:before="0" w:after="0" w:line="225" w:lineRule="exact"/>
                          <w:ind w:firstLineChars="0" w:firstLine="0" w:leftChars="0" w:left="131"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946" w:type="dxa"/>
                        <w:tcBorders>
                          <w:bottom w:val="single" w:sz="4" w:space="0" w:color="000000"/>
                        </w:tcBorders>
                      </w:tcPr>
                      <w:p w:rsidR="0018722C">
                        <w:pPr>
                          <w:widowControl w:val="0"/>
                          <w:snapToGrid w:val="1"/>
                          <w:spacing w:beforeLines="0" w:afterLines="0" w:lineRule="auto" w:line="240" w:after="0" w:before="18"/>
                          <w:ind w:firstLineChars="0" w:firstLine="0" w:leftChars="0" w:left="20"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w:t>
                        </w:r>
                      </w:p>
                    </w:tc>
                    <w:tc>
                      <w:tcPr>
                        <w:tcW w:w="1125" w:type="dxa"/>
                        <w:tcBorders>
                          <w:bottom w:val="single" w:sz="4" w:space="0" w:color="000000"/>
                        </w:tcBorders>
                      </w:tcPr>
                      <w:p w:rsidR="0018722C">
                        <w:pPr>
                          <w:widowControl w:val="0"/>
                          <w:snapToGrid w:val="1"/>
                          <w:spacing w:beforeLines="0" w:afterLines="0" w:lineRule="auto" w:line="240" w:after="0" w:before="18"/>
                          <w:ind w:firstLineChars="0" w:firstLine="0" w:leftChars="0" w:left="293" w:rightChars="0" w:right="2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w:t>
                        </w:r>
                      </w:p>
                    </w:tc>
                    <w:tc>
                      <w:tcPr>
                        <w:tcW w:w="1125" w:type="dxa"/>
                        <w:tcBorders>
                          <w:bottom w:val="single" w:sz="4" w:space="0" w:color="000000"/>
                        </w:tcBorders>
                      </w:tcPr>
                      <w:p w:rsidR="0018722C">
                        <w:pPr>
                          <w:widowControl w:val="0"/>
                          <w:snapToGrid w:val="1"/>
                          <w:spacing w:beforeLines="0" w:afterLines="0" w:before="0" w:after="0" w:line="225" w:lineRule="exact"/>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(µg·L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*h)</w:t>
                        </w:r>
                      </w:p>
                    </w:tc>
                    <w:tc>
                      <w:tcPr>
                        <w:tcW w:w="945" w:type="dxa"/>
                        <w:tcBorders>
                          <w:bottom w:val="single" w:sz="4" w:space="0" w:color="000000"/>
                        </w:tcBorders>
                      </w:tcPr>
                      <w:p w:rsidR="0018722C">
                        <w:pPr>
                          <w:widowControl w:val="0"/>
                          <w:snapToGrid w:val="1"/>
                          <w:spacing w:beforeLines="0" w:afterLines="0" w:lineRule="auto" w:line="240" w:after="0" w:before="18"/>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w:t>
                        </w:r>
                      </w:p>
                    </w:tc>
                    <w:tc>
                      <w:tcPr>
                        <w:tcW w:w="1215" w:type="dxa"/>
                        <w:tcBorders>
                          <w:bottom w:val="single" w:sz="4" w:space="0" w:color="000000"/>
                        </w:tcBorders>
                      </w:tcPr>
                      <w:p w:rsidR="0018722C">
                        <w:pPr>
                          <w:widowControl w:val="0"/>
                          <w:snapToGrid w:val="1"/>
                          <w:spacing w:beforeLines="0" w:afterLines="0" w:before="0" w:after="0" w:line="225" w:lineRule="exact"/>
                          <w:ind w:firstLineChars="0" w:firstLine="0" w:rightChars="0" w:right="0" w:leftChars="0" w:left="2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947" w:type="dxa"/>
                        <w:tcBorders>
                          <w:bottom w:val="single" w:sz="4" w:space="0" w:color="000000"/>
                        </w:tcBorders>
                      </w:tcPr>
                      <w:p w:rsidR="0018722C">
                        <w:pPr>
                          <w:widowControl w:val="0"/>
                          <w:snapToGrid w:val="1"/>
                          <w:spacing w:beforeLines="0" w:afterLines="0" w:lineRule="auto" w:line="240" w:after="0" w:before="18"/>
                          <w:ind w:firstLineChars="0" w:firstLine="0" w:leftChars="0" w:left="92"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w:t>
                        </w:r>
                      </w:p>
                    </w:tc>
                    <w:tc>
                      <w:tcPr>
                        <w:tcW w:w="1069" w:type="dxa"/>
                        <w:tcBorders>
                          <w:bottom w:val="single" w:sz="4" w:space="0" w:color="000000"/>
                        </w:tcBorders>
                      </w:tcPr>
                      <w:p w:rsidR="0018722C">
                        <w:pPr>
                          <w:widowControl w:val="0"/>
                          <w:snapToGrid w:val="1"/>
                          <w:spacing w:beforeLines="0" w:afterLines="0" w:before="0" w:after="0" w:line="225" w:lineRule="exact"/>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(µg·L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*h)</w:t>
                        </w:r>
                      </w:p>
                    </w:tc>
                    <w:tc>
                      <w:tcPr>
                        <w:tcW w:w="86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664" w:type="dxa"/>
                        <w:tcBorders>
                          <w:top w:val="single" w:sz="4" w:space="0" w:color="000000"/>
                        </w:tcBorders>
                      </w:tcPr>
                      <w:p w:rsidR="0018722C">
                        <w:pPr>
                          <w:widowControl w:val="0"/>
                          <w:snapToGrid w:val="1"/>
                          <w:spacing w:beforeLines="0" w:afterLines="0" w:lineRule="auto" w:line="240" w:after="0" w:before="93"/>
                          <w:ind w:firstLineChars="0" w:firstLine="0" w:leftChars="0" w:left="187"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1353" w:type="dxa"/>
                        <w:tcBorders>
                          <w:top w:val="single" w:sz="4" w:space="0" w:color="000000"/>
                        </w:tcBorders>
                      </w:tcPr>
                      <w:p w:rsidR="0018722C">
                        <w:pPr>
                          <w:widowControl w:val="0"/>
                          <w:snapToGrid w:val="1"/>
                          <w:spacing w:beforeLines="0" w:afterLines="0" w:lineRule="auto" w:line="240" w:after="0" w:before="93"/>
                          <w:ind w:firstLineChars="0" w:firstLine="0" w:leftChars="0" w:left="135"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338.09±93.71</w:t>
                        </w:r>
                      </w:p>
                    </w:tc>
                    <w:tc>
                      <w:tcPr>
                        <w:tcW w:w="946" w:type="dxa"/>
                        <w:tcBorders>
                          <w:top w:val="single" w:sz="4" w:space="0" w:color="000000"/>
                        </w:tcBorders>
                      </w:tcPr>
                      <w:p w:rsidR="0018722C">
                        <w:pPr>
                          <w:widowControl w:val="0"/>
                          <w:snapToGrid w:val="1"/>
                          <w:spacing w:beforeLines="0" w:afterLines="0" w:lineRule="auto" w:line="240" w:after="0" w:before="93"/>
                          <w:ind w:firstLineChars="0" w:firstLine="0" w:leftChars="0" w:left="21"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0.33±0.13</w:t>
                        </w:r>
                      </w:p>
                    </w:tc>
                    <w:tc>
                      <w:tcPr>
                        <w:tcW w:w="1125"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1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12.81±8.70</w:t>
                        </w:r>
                      </w:p>
                    </w:tc>
                    <w:tc>
                      <w:tcPr>
                        <w:tcW w:w="1125"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731.4±328.1</w:t>
                        </w:r>
                      </w:p>
                    </w:tc>
                    <w:tc>
                      <w:tcPr>
                        <w:tcW w:w="945" w:type="dxa"/>
                        <w:tcBorders>
                          <w:top w:val="single" w:sz="4" w:space="0" w:color="000000"/>
                        </w:tcBorders>
                      </w:tcPr>
                      <w:p w:rsidR="0018722C">
                        <w:pPr>
                          <w:widowControl w:val="0"/>
                          <w:snapToGrid w:val="1"/>
                          <w:spacing w:beforeLines="0" w:afterLines="0" w:lineRule="auto" w:line="240" w:after="0" w:before="93"/>
                          <w:ind w:firstLineChars="0" w:firstLine="0" w:leftChars="0" w:left="89"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18.8±9.4</w:t>
                        </w:r>
                      </w:p>
                    </w:tc>
                    <w:tc>
                      <w:tcPr>
                        <w:tcW w:w="1215"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120.25±28.01</w:t>
                        </w:r>
                      </w:p>
                    </w:tc>
                    <w:tc>
                      <w:tcPr>
                        <w:tcW w:w="947" w:type="dxa"/>
                        <w:tcBorders>
                          <w:top w:val="single" w:sz="4" w:space="0" w:color="000000"/>
                        </w:tcBorders>
                      </w:tcPr>
                      <w:p w:rsidR="0018722C">
                        <w:pPr>
                          <w:widowControl w:val="0"/>
                          <w:snapToGrid w:val="1"/>
                          <w:spacing w:beforeLines="0" w:afterLines="0" w:lineRule="auto" w:line="240" w:after="0" w:before="93"/>
                          <w:ind w:firstLineChars="0" w:firstLine="0" w:leftChars="0" w:left="92"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0.43±0.32</w:t>
                        </w:r>
                      </w:p>
                    </w:tc>
                    <w:tc>
                      <w:tcPr>
                        <w:tcW w:w="1069"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1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31.5±7.4</w:t>
                        </w:r>
                      </w:p>
                    </w:tc>
                    <w:tc>
                      <w:tcPr>
                        <w:tcW w:w="869"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2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w:t>
                        </w:r>
                      </w:p>
                    </w:tc>
                  </w:tr>
                  <w:tr>
                    <w:trPr>
                      <w:trHeight w:val="380" w:hRule="atLeast"/>
                    </w:trPr>
                    <w:tc>
                      <w:tcPr>
                        <w:tcW w:w="664" w:type="dxa"/>
                      </w:tcPr>
                      <w:p w:rsidR="0018722C">
                        <w:pPr>
                          <w:widowControl w:val="0"/>
                          <w:snapToGrid w:val="1"/>
                          <w:spacing w:beforeLines="0" w:afterLines="0" w:lineRule="auto" w:line="240" w:after="0" w:before="90"/>
                          <w:ind w:firstLineChars="0" w:firstLine="0" w:leftChars="0" w:left="188"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353" w:type="dxa"/>
                      </w:tcPr>
                      <w:p w:rsidR="0018722C">
                        <w:pPr>
                          <w:widowControl w:val="0"/>
                          <w:snapToGrid w:val="1"/>
                          <w:spacing w:beforeLines="0" w:afterLines="0" w:lineRule="auto" w:line="240" w:after="0" w:before="90"/>
                          <w:ind w:firstLineChars="0" w:firstLine="0" w:leftChars="0" w:left="133"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36.61±24.84</w:t>
                        </w:r>
                      </w:p>
                    </w:tc>
                    <w:tc>
                      <w:tcPr>
                        <w:tcW w:w="946" w:type="dxa"/>
                      </w:tcPr>
                      <w:p w:rsidR="0018722C">
                        <w:pPr>
                          <w:widowControl w:val="0"/>
                          <w:snapToGrid w:val="1"/>
                          <w:spacing w:beforeLines="0" w:afterLines="0" w:lineRule="auto" w:line="240" w:after="0" w:before="90"/>
                          <w:ind w:firstLineChars="0" w:firstLine="0" w:leftChars="0" w:left="19"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0.37±0.11</w:t>
                        </w:r>
                      </w:p>
                    </w:tc>
                    <w:tc>
                      <w:tcPr>
                        <w:tcW w:w="1125" w:type="dxa"/>
                      </w:tcPr>
                      <w:p w:rsidR="0018722C">
                        <w:pPr>
                          <w:widowControl w:val="0"/>
                          <w:snapToGrid w:val="1"/>
                          <w:spacing w:beforeLines="0" w:afterLines="0" w:lineRule="auto" w:line="240" w:after="0" w:before="90"/>
                          <w:ind w:firstLineChars="0" w:firstLine="0" w:rightChars="0" w:right="0" w:leftChars="0" w:left="1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18.52±9.63</w:t>
                        </w:r>
                      </w:p>
                    </w:tc>
                    <w:tc>
                      <w:tcPr>
                        <w:tcW w:w="1125" w:type="dxa"/>
                      </w:tcPr>
                      <w:p w:rsidR="0018722C">
                        <w:pPr>
                          <w:widowControl w:val="0"/>
                          <w:snapToGrid w:val="1"/>
                          <w:spacing w:beforeLines="0" w:afterLines="0" w:lineRule="auto" w:line="240" w:after="0" w:before="90"/>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172.7±72.5</w:t>
                        </w:r>
                      </w:p>
                    </w:tc>
                    <w:tc>
                      <w:tcPr>
                        <w:tcW w:w="945" w:type="dxa"/>
                      </w:tcPr>
                      <w:p w:rsidR="0018722C">
                        <w:pPr>
                          <w:widowControl w:val="0"/>
                          <w:snapToGrid w:val="1"/>
                          <w:spacing w:beforeLines="0" w:afterLines="0" w:lineRule="auto" w:line="240" w:after="0" w:before="90"/>
                          <w:ind w:firstLineChars="0" w:firstLine="0" w:leftChars="0" w:left="89"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27.3±10.2</w:t>
                        </w:r>
                      </w:p>
                    </w:tc>
                    <w:tc>
                      <w:tcPr>
                        <w:tcW w:w="1215" w:type="dxa"/>
                      </w:tcPr>
                      <w:p w:rsidR="0018722C">
                        <w:pPr>
                          <w:widowControl w:val="0"/>
                          <w:snapToGrid w:val="1"/>
                          <w:spacing w:beforeLines="0" w:afterLines="0" w:lineRule="auto" w:line="240" w:after="0" w:before="90"/>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16.14±6.31</w:t>
                        </w:r>
                      </w:p>
                    </w:tc>
                    <w:tc>
                      <w:tcPr>
                        <w:tcW w:w="947" w:type="dxa"/>
                      </w:tcPr>
                      <w:p w:rsidR="0018722C">
                        <w:pPr>
                          <w:widowControl w:val="0"/>
                          <w:snapToGrid w:val="1"/>
                          <w:spacing w:beforeLines="0" w:afterLines="0" w:lineRule="auto" w:line="240" w:after="0" w:before="90"/>
                          <w:ind w:firstLineChars="0" w:firstLine="0" w:leftChars="0" w:left="92"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2.23±0.53</w:t>
                        </w:r>
                      </w:p>
                    </w:tc>
                    <w:tc>
                      <w:tcPr>
                        <w:tcW w:w="1069" w:type="dxa"/>
                      </w:tcPr>
                      <w:p w:rsidR="0018722C">
                        <w:pPr>
                          <w:widowControl w:val="0"/>
                          <w:snapToGrid w:val="1"/>
                          <w:spacing w:beforeLines="0" w:afterLines="0" w:lineRule="auto" w:line="240" w:after="0" w:before="90"/>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7.4±1.4</w:t>
                        </w:r>
                      </w:p>
                    </w:tc>
                    <w:tc>
                      <w:tcPr>
                        <w:tcW w:w="869" w:type="dxa"/>
                      </w:tcPr>
                      <w:p w:rsidR="0018722C">
                        <w:pPr>
                          <w:widowControl w:val="0"/>
                          <w:snapToGrid w:val="1"/>
                          <w:spacing w:beforeLines="0" w:afterLines="0" w:lineRule="auto" w:line="240" w:after="0" w:before="90"/>
                          <w:ind w:firstLineChars="0" w:firstLine="0" w:rightChars="0" w:right="0" w:leftChars="0" w:left="2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w:t>
                        </w:r>
                      </w:p>
                    </w:tc>
                  </w:tr>
                  <w:tr>
                    <w:trPr>
                      <w:trHeight w:val="380" w:hRule="atLeast"/>
                    </w:trPr>
                    <w:tc>
                      <w:tcPr>
                        <w:tcW w:w="664" w:type="dxa"/>
                      </w:tcPr>
                      <w:p w:rsidR="0018722C">
                        <w:pPr>
                          <w:widowControl w:val="0"/>
                          <w:snapToGrid w:val="1"/>
                          <w:spacing w:beforeLines="0" w:afterLines="0" w:lineRule="auto" w:line="240" w:after="0" w:before="92"/>
                          <w:ind w:firstLineChars="0" w:firstLine="0" w:leftChars="0" w:left="187"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353" w:type="dxa"/>
                      </w:tcPr>
                      <w:p w:rsidR="0018722C">
                        <w:pPr>
                          <w:widowControl w:val="0"/>
                          <w:snapToGrid w:val="1"/>
                          <w:spacing w:beforeLines="0" w:afterLines="0" w:lineRule="auto" w:line="240" w:after="0" w:before="92"/>
                          <w:ind w:firstLineChars="0" w:firstLine="0" w:leftChars="0" w:left="135"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103.59±104.87</w:t>
                        </w:r>
                      </w:p>
                    </w:tc>
                    <w:tc>
                      <w:tcPr>
                        <w:tcW w:w="946" w:type="dxa"/>
                      </w:tcPr>
                      <w:p w:rsidR="0018722C">
                        <w:pPr>
                          <w:widowControl w:val="0"/>
                          <w:snapToGrid w:val="1"/>
                          <w:spacing w:beforeLines="0" w:afterLines="0" w:lineRule="auto" w:line="240" w:after="0" w:before="92"/>
                          <w:ind w:firstLineChars="0" w:firstLine="0" w:leftChars="0" w:left="21"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0.51±0.21</w:t>
                        </w:r>
                      </w:p>
                    </w:tc>
                    <w:tc>
                      <w:tcPr>
                        <w:tcW w:w="1125" w:type="dxa"/>
                      </w:tcPr>
                      <w:p w:rsidR="0018722C">
                        <w:pPr>
                          <w:widowControl w:val="0"/>
                          <w:snapToGrid w:val="1"/>
                          <w:spacing w:beforeLines="0" w:afterLines="0" w:lineRule="auto" w:line="240" w:after="0" w:before="9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16.31±10.04</w:t>
                        </w:r>
                      </w:p>
                    </w:tc>
                    <w:tc>
                      <w:tcPr>
                        <w:tcW w:w="1125" w:type="dxa"/>
                      </w:tcPr>
                      <w:p w:rsidR="0018722C">
                        <w:pPr>
                          <w:widowControl w:val="0"/>
                          <w:snapToGrid w:val="1"/>
                          <w:spacing w:beforeLines="0" w:afterLines="0" w:lineRule="auto" w:line="240" w:after="0" w:before="92"/>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473.3±258.5</w:t>
                        </w:r>
                      </w:p>
                    </w:tc>
                    <w:tc>
                      <w:tcPr>
                        <w:tcW w:w="945" w:type="dxa"/>
                      </w:tcPr>
                      <w:p w:rsidR="0018722C">
                        <w:pPr>
                          <w:widowControl w:val="0"/>
                          <w:snapToGrid w:val="1"/>
                          <w:spacing w:beforeLines="0" w:afterLines="0" w:lineRule="auto" w:line="240" w:after="0" w:before="92"/>
                          <w:ind w:firstLineChars="0" w:firstLine="0" w:leftChars="0" w:left="89"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24.7±12.6</w:t>
                        </w:r>
                      </w:p>
                    </w:tc>
                    <w:tc>
                      <w:tcPr>
                        <w:tcW w:w="1215" w:type="dxa"/>
                      </w:tcPr>
                      <w:p w:rsidR="0018722C">
                        <w:pPr>
                          <w:widowControl w:val="0"/>
                          <w:snapToGrid w:val="1"/>
                          <w:spacing w:beforeLines="0" w:afterLines="0" w:lineRule="auto" w:line="240" w:after="0" w:before="92"/>
                          <w:ind w:firstLineChars="0" w:firstLine="0" w:rightChars="0" w:right="0" w:leftChars="0" w:left="1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73.91±21.72</w:t>
                        </w:r>
                      </w:p>
                    </w:tc>
                    <w:tc>
                      <w:tcPr>
                        <w:tcW w:w="947" w:type="dxa"/>
                      </w:tcPr>
                      <w:p w:rsidR="0018722C">
                        <w:pPr>
                          <w:widowControl w:val="0"/>
                          <w:snapToGrid w:val="1"/>
                          <w:spacing w:beforeLines="0" w:afterLines="0" w:lineRule="auto" w:line="240" w:after="0" w:before="92"/>
                          <w:ind w:firstLineChars="0" w:firstLine="0" w:leftChars="0" w:left="92"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0.56±0.25</w:t>
                        </w:r>
                      </w:p>
                    </w:tc>
                    <w:tc>
                      <w:tcPr>
                        <w:tcW w:w="1069" w:type="dxa"/>
                      </w:tcPr>
                      <w:p w:rsidR="0018722C">
                        <w:pPr>
                          <w:widowControl w:val="0"/>
                          <w:snapToGrid w:val="1"/>
                          <w:spacing w:beforeLines="0" w:afterLines="0" w:lineRule="auto" w:line="240" w:after="0" w:before="92"/>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42.7±12.1</w:t>
                        </w:r>
                      </w:p>
                    </w:tc>
                    <w:tc>
                      <w:tcPr>
                        <w:tcW w:w="869" w:type="dxa"/>
                      </w:tcPr>
                      <w:p w:rsidR="0018722C">
                        <w:pPr>
                          <w:widowControl w:val="0"/>
                          <w:snapToGrid w:val="1"/>
                          <w:spacing w:beforeLines="0" w:afterLines="0" w:lineRule="auto" w:line="240" w:after="0" w:before="92"/>
                          <w:ind w:firstLineChars="0" w:firstLine="0" w:rightChars="0" w:right="0" w:leftChars="0" w:left="2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w:t>
                        </w:r>
                      </w:p>
                    </w:tc>
                  </w:tr>
                  <w:tr>
                    <w:trPr>
                      <w:trHeight w:val="380" w:hRule="atLeast"/>
                    </w:trPr>
                    <w:tc>
                      <w:tcPr>
                        <w:tcW w:w="664" w:type="dxa"/>
                      </w:tcPr>
                      <w:p w:rsidR="0018722C">
                        <w:pPr>
                          <w:widowControl w:val="0"/>
                          <w:snapToGrid w:val="1"/>
                          <w:spacing w:beforeLines="0" w:afterLines="0" w:lineRule="auto" w:line="240" w:after="0" w:before="90"/>
                          <w:ind w:firstLineChars="0" w:firstLine="0" w:leftChars="0" w:left="187"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353" w:type="dxa"/>
                      </w:tcPr>
                      <w:p w:rsidR="0018722C">
                        <w:pPr>
                          <w:widowControl w:val="0"/>
                          <w:snapToGrid w:val="1"/>
                          <w:spacing w:beforeLines="0" w:afterLines="0" w:lineRule="auto" w:line="240" w:after="0" w:before="90"/>
                          <w:ind w:firstLineChars="0" w:firstLine="0" w:leftChars="0" w:left="133"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48.15±24.72</w:t>
                        </w:r>
                      </w:p>
                    </w:tc>
                    <w:tc>
                      <w:tcPr>
                        <w:tcW w:w="946" w:type="dxa"/>
                      </w:tcPr>
                      <w:p w:rsidR="0018722C">
                        <w:pPr>
                          <w:widowControl w:val="0"/>
                          <w:snapToGrid w:val="1"/>
                          <w:spacing w:beforeLines="0" w:afterLines="0" w:lineRule="auto" w:line="240" w:after="0" w:before="90"/>
                          <w:ind w:firstLineChars="0" w:firstLine="0" w:leftChars="0" w:left="21"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0.51±0.24</w:t>
                        </w:r>
                      </w:p>
                    </w:tc>
                    <w:tc>
                      <w:tcPr>
                        <w:tcW w:w="1125" w:type="dxa"/>
                      </w:tcPr>
                      <w:p w:rsidR="0018722C">
                        <w:pPr>
                          <w:widowControl w:val="0"/>
                          <w:snapToGrid w:val="1"/>
                          <w:spacing w:beforeLines="0" w:afterLines="0" w:lineRule="auto" w:line="240" w:after="0" w:before="90"/>
                          <w:ind w:firstLineChars="0" w:firstLine="0" w:rightChars="0" w:right="0" w:leftChars="0" w:left="2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7.03±2.11</w:t>
                        </w:r>
                      </w:p>
                    </w:tc>
                    <w:tc>
                      <w:tcPr>
                        <w:tcW w:w="1125" w:type="dxa"/>
                      </w:tcPr>
                      <w:p w:rsidR="0018722C">
                        <w:pPr>
                          <w:widowControl w:val="0"/>
                          <w:snapToGrid w:val="1"/>
                          <w:spacing w:beforeLines="0" w:afterLines="0" w:lineRule="auto" w:line="240" w:after="0" w:before="90"/>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191.2±68.2</w:t>
                        </w:r>
                      </w:p>
                    </w:tc>
                    <w:tc>
                      <w:tcPr>
                        <w:tcW w:w="945" w:type="dxa"/>
                      </w:tcPr>
                      <w:p w:rsidR="0018722C">
                        <w:pPr>
                          <w:widowControl w:val="0"/>
                          <w:snapToGrid w:val="1"/>
                          <w:spacing w:beforeLines="0" w:afterLines="0" w:lineRule="auto" w:line="240" w:after="0" w:before="90"/>
                          <w:ind w:firstLineChars="0" w:firstLine="0" w:leftChars="0" w:left="89"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19.1±6.5</w:t>
                        </w:r>
                      </w:p>
                    </w:tc>
                    <w:tc>
                      <w:tcPr>
                        <w:tcW w:w="1215" w:type="dxa"/>
                      </w:tcPr>
                      <w:p w:rsidR="0018722C">
                        <w:pPr>
                          <w:widowControl w:val="0"/>
                          <w:snapToGrid w:val="1"/>
                          <w:spacing w:beforeLines="0" w:afterLines="0" w:lineRule="auto" w:line="240" w:after="0" w:before="90"/>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19.02±6.71</w:t>
                        </w:r>
                      </w:p>
                    </w:tc>
                    <w:tc>
                      <w:tcPr>
                        <w:tcW w:w="947" w:type="dxa"/>
                      </w:tcPr>
                      <w:p w:rsidR="0018722C">
                        <w:pPr>
                          <w:widowControl w:val="0"/>
                          <w:snapToGrid w:val="1"/>
                          <w:spacing w:beforeLines="0" w:afterLines="0" w:lineRule="auto" w:line="240" w:after="0" w:before="90"/>
                          <w:ind w:firstLineChars="0" w:firstLine="0" w:leftChars="0" w:left="91"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0.35±0.11</w:t>
                        </w:r>
                      </w:p>
                    </w:tc>
                    <w:tc>
                      <w:tcPr>
                        <w:tcW w:w="1069" w:type="dxa"/>
                      </w:tcPr>
                      <w:p w:rsidR="0018722C">
                        <w:pPr>
                          <w:widowControl w:val="0"/>
                          <w:snapToGrid w:val="1"/>
                          <w:spacing w:beforeLines="0" w:afterLines="0" w:lineRule="auto" w:line="240" w:after="0" w:before="90"/>
                          <w:ind w:firstLineChars="0" w:firstLine="0" w:rightChars="0" w:right="0" w:leftChars="0" w:left="1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10.0±2.6</w:t>
                        </w:r>
                      </w:p>
                    </w:tc>
                    <w:tc>
                      <w:tcPr>
                        <w:tcW w:w="869" w:type="dxa"/>
                      </w:tcPr>
                      <w:p w:rsidR="0018722C">
                        <w:pPr>
                          <w:widowControl w:val="0"/>
                          <w:snapToGrid w:val="1"/>
                          <w:spacing w:beforeLines="0" w:afterLines="0" w:lineRule="auto" w:line="240" w:after="0" w:before="90"/>
                          <w:ind w:firstLineChars="0" w:firstLine="0" w:rightChars="0" w:right="0" w:leftChars="0" w:left="2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r>
                  <w:tr>
                    <w:trPr>
                      <w:trHeight w:val="380" w:hRule="atLeast"/>
                    </w:trPr>
                    <w:tc>
                      <w:tcPr>
                        <w:tcW w:w="664" w:type="dxa"/>
                        <w:tcBorders>
                          <w:bottom w:val="single" w:sz="4" w:space="0" w:color="000000"/>
                        </w:tcBorders>
                      </w:tcPr>
                      <w:p w:rsidR="0018722C">
                        <w:pPr>
                          <w:widowControl w:val="0"/>
                          <w:snapToGrid w:val="1"/>
                          <w:spacing w:beforeLines="0" w:afterLines="0" w:lineRule="auto" w:line="240" w:after="0" w:before="92"/>
                          <w:ind w:firstLineChars="0" w:firstLine="0" w:leftChars="0" w:left="188" w:rightChars="0" w:right="1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353" w:type="dxa"/>
                        <w:tcBorders>
                          <w:bottom w:val="single" w:sz="4" w:space="0" w:color="000000"/>
                        </w:tcBorders>
                      </w:tcPr>
                      <w:p w:rsidR="0018722C">
                        <w:pPr>
                          <w:widowControl w:val="0"/>
                          <w:snapToGrid w:val="1"/>
                          <w:spacing w:beforeLines="0" w:afterLines="0" w:lineRule="auto" w:line="240" w:after="0" w:before="92"/>
                          <w:ind w:firstLineChars="0" w:firstLine="0" w:leftChars="0" w:left="133"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30.27±12.85</w:t>
                        </w:r>
                      </w:p>
                    </w:tc>
                    <w:tc>
                      <w:tcPr>
                        <w:tcW w:w="946" w:type="dxa"/>
                        <w:tcBorders>
                          <w:bottom w:val="single" w:sz="4" w:space="0" w:color="000000"/>
                        </w:tcBorders>
                      </w:tcPr>
                      <w:p w:rsidR="0018722C">
                        <w:pPr>
                          <w:widowControl w:val="0"/>
                          <w:snapToGrid w:val="1"/>
                          <w:spacing w:beforeLines="0" w:afterLines="0" w:lineRule="auto" w:line="240" w:after="0" w:before="92"/>
                          <w:ind w:firstLineChars="0" w:firstLine="0" w:leftChars="0" w:left="21"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0.51±0.23</w:t>
                        </w:r>
                      </w:p>
                    </w:tc>
                    <w:tc>
                      <w:tcPr>
                        <w:tcW w:w="1125"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1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12.54±8.32</w:t>
                        </w:r>
                      </w:p>
                    </w:tc>
                    <w:tc>
                      <w:tcPr>
                        <w:tcW w:w="1125"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174.2±107.3</w:t>
                        </w:r>
                      </w:p>
                    </w:tc>
                    <w:tc>
                      <w:tcPr>
                        <w:tcW w:w="945" w:type="dxa"/>
                        <w:tcBorders>
                          <w:bottom w:val="single" w:sz="4" w:space="0" w:color="000000"/>
                        </w:tcBorders>
                      </w:tcPr>
                      <w:p w:rsidR="0018722C">
                        <w:pPr>
                          <w:widowControl w:val="0"/>
                          <w:snapToGrid w:val="1"/>
                          <w:spacing w:beforeLines="0" w:afterLines="0" w:lineRule="auto" w:line="240" w:after="0" w:before="92"/>
                          <w:ind w:firstLineChars="0" w:firstLine="0" w:leftChars="0" w:left="88"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21.5±11.3</w:t>
                        </w:r>
                      </w:p>
                    </w:tc>
                    <w:tc>
                      <w:tcPr>
                        <w:tcW w:w="1215"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15.30±6.81</w:t>
                        </w:r>
                      </w:p>
                    </w:tc>
                    <w:tc>
                      <w:tcPr>
                        <w:tcW w:w="947" w:type="dxa"/>
                        <w:tcBorders>
                          <w:bottom w:val="single" w:sz="4" w:space="0" w:color="000000"/>
                        </w:tcBorders>
                      </w:tcPr>
                      <w:p w:rsidR="0018722C">
                        <w:pPr>
                          <w:widowControl w:val="0"/>
                          <w:snapToGrid w:val="1"/>
                          <w:spacing w:beforeLines="0" w:afterLines="0" w:lineRule="auto" w:line="240" w:after="0" w:before="92"/>
                          <w:ind w:firstLineChars="0" w:firstLine="0" w:leftChars="0" w:left="92"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0.34±0.22</w:t>
                        </w:r>
                      </w:p>
                    </w:tc>
                    <w:tc>
                      <w:tcPr>
                        <w:tcW w:w="1069"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3.5±1.3</w:t>
                        </w:r>
                      </w:p>
                    </w:tc>
                    <w:tc>
                      <w:tcPr>
                        <w:tcW w:w="869"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onents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w:t>
      </w:r>
      <w:r>
        <w:rPr>
          <w:vertAlign w:val="subscript"/>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w:t>
      </w:r>
      <w:r>
        <w:rPr>
          <w:vertAlign w:val="subscript"/>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AUC</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MRT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w:t>
      </w:r>
      <w:r>
        <w:rPr>
          <w:vertAlign w:val="subscript"/>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AUC</w:t>
      </w:r>
      <w:r>
        <w:rPr>
          <w:rFonts w:cstheme="minorBidi" w:hAnsiTheme="minorHAnsi" w:eastAsiaTheme="minorHAnsi" w:asciiTheme="minorHAnsi"/>
        </w:rPr>
        <w:t>0-∞</w:t>
      </w:r>
    </w:p>
    <w:p w:rsidR="0018722C">
      <w:pPr>
        <w:pStyle w:val="cw21"/>
        <w:topLinePunct/>
      </w:pPr>
      <w:r>
        <w:rPr>
          <w:rFonts w:cstheme="minorBidi" w:hAnsiTheme="minorHAnsi" w:eastAsiaTheme="minorHAnsi" w:asciiTheme="minorHAnsi"/>
        </w:rPr>
        <w:br w:type="column"/>
      </w:r>
      <w:r>
        <w:rPr>
          <w:rFonts w:cstheme="minorBidi" w:hAnsiTheme="minorHAnsi" w:eastAsiaTheme="minorHAnsi" w:asciiTheme="minorHAnsi"/>
        </w:rPr>
        <w:t>F</w:t>
      </w:r>
      <w:r>
        <w:rPr>
          <w:vertAlign w:val="superscript"/>
          /&gt;
        </w:rPr>
        <w:t>a </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720" w:right="720"/>
          <w:cols w:num="10" w:equalWidth="0">
            <w:col w:w="699" w:space="376"/>
            <w:col w:w="552" w:space="581"/>
            <w:col w:w="542" w:space="518"/>
            <w:col w:w="487" w:space="488"/>
            <w:col w:w="789" w:space="248"/>
            <w:col w:w="789" w:space="411"/>
            <w:col w:w="552" w:space="562"/>
            <w:col w:w="487" w:space="314"/>
            <w:col w:w="789" w:space="239"/>
            <w:col w:w="1047"/>
          </w:cols>
        </w:sectPr>
        <w:pStyle w:val="cw21"/>
        <w:topLinePunct/>
      </w:pPr>
    </w:p>
    <w:p w:rsidR="0018722C">
      <w:pPr>
        <w:pStyle w:val="Heading3"/>
        <w:topLinePunct/>
        <w:ind w:left="200" w:hangingChars="200" w:hanging="200"/>
      </w:pPr>
      <w:r>
        <w:t>3.3.4</w:t>
      </w:r>
      <w:r>
        <w:t xml:space="preserve"> </w:t>
      </w:r>
      <w:r>
        <w:t>生物利用度计算</w:t>
      </w:r>
    </w:p>
    <w:p w:rsidR="0018722C">
      <w:pPr>
        <w:topLinePunct/>
      </w:pPr>
      <w:r>
        <w:rPr>
          <w:rFonts w:ascii="宋体" w:eastAsia="宋体" w:hint="eastAsia"/>
        </w:rPr>
        <w:t>生物利用的计算公式如下：</w:t>
      </w:r>
    </w:p>
    <w:p w:rsidR="0018722C">
      <w:pPr>
        <w:pStyle w:val="aff7"/>
        <w:topLinePunct/>
      </w:pPr>
      <w:r>
        <w:drawing>
          <wp:inline>
            <wp:extent cx="5080000" cy="5080000"/>
            <wp:effectExtent l="0" t="0" r="0" b="0"/>
            <wp:docPr id="81" name="image2.png" descr=""/>
            <wp:cNvGraphicFramePr>
              <a:graphicFrameLocks noChangeAspect="1"/>
            </wp:cNvGraphicFramePr>
            <a:graphic>
              <a:graphicData uri="http://schemas.openxmlformats.org/drawingml/2006/picture">
                <pic:pic>
                  <pic:nvPicPr>
                    <pic:cNvPr id="8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221.858261pt;margin-top:1.89155pt;width:135.1pt;height:10pt;mso-position-horizontal-relative:page;mso-position-vertical-relative:paragraph;z-index:-868360" type="#_x0000_t202" filled="false" stroked="false">
            <v:textbox inset="0,0,0,0">
              <w:txbxContent>
                <w:p w:rsidR="0018722C">
                  <w:pPr>
                    <w:tabs>
                      <w:tab w:pos="1120" w:val="left" w:leader="none"/>
                      <w:tab w:pos="2560" w:val="left" w:leader="none"/>
                    </w:tabs>
                    <w:spacing w:line="199" w:lineRule="exact" w:before="0"/>
                    <w:ind w:leftChars="0" w:left="0" w:rightChars="0" w:right="0" w:firstLineChars="0" w:firstLine="0"/>
                    <w:jc w:val="left"/>
                    <w:rPr>
                      <w:sz w:val="18"/>
                    </w:rPr>
                  </w:pPr>
                  <w:r>
                    <w:rPr>
                      <w:sz w:val="18"/>
                    </w:rPr>
                    <w:t>oral</w:t>
                    <w:tab/>
                    <w:t>oral</w:t>
                    <w:tab/>
                    <w:t>iv</w:t>
                  </w:r>
                </w:p>
              </w:txbxContent>
            </v:textbox>
            <w10:wrap type="none"/>
          </v:shape>
        </w:pict>
      </w:r>
      <w:r>
        <w:rPr>
          <w:kern w:val="2"/>
          <w:szCs w:val="22"/>
          <w:rFonts w:cstheme="minorBidi" w:hAnsiTheme="minorHAnsi" w:eastAsiaTheme="minorHAnsi" w:asciiTheme="minorHAnsi"/>
          <w:sz w:val="18"/>
        </w:rPr>
        <w:t>a</w:t>
      </w:r>
      <w:r>
        <w:rPr>
          <w:kern w:val="2"/>
          <w:szCs w:val="22"/>
          <w:rFonts w:cstheme="minorBidi" w:hAnsiTheme="minorHAnsi" w:eastAsiaTheme="minorHAnsi" w:asciiTheme="minorHAnsi"/>
          <w:sz w:val="28"/>
        </w:rPr>
        <w:t>F=</w:t>
      </w:r>
      <w:r>
        <w:rPr>
          <w:kern w:val="2"/>
          <w:szCs w:val="22"/>
          <w:rFonts w:cstheme="minorBidi" w:hAnsiTheme="minorHAnsi" w:eastAsiaTheme="minorHAnsi" w:asciiTheme="minorHAnsi"/>
          <w:sz w:val="28"/>
        </w:rPr>
        <w:t>[</w:t>
      </w:r>
      <w:r>
        <w:rPr>
          <w:kern w:val="2"/>
          <w:szCs w:val="22"/>
          <w:rFonts w:cstheme="minorBidi" w:hAnsiTheme="minorHAnsi" w:eastAsiaTheme="minorHAnsi" w:asciiTheme="minorHAnsi"/>
          <w:sz w:val="28"/>
        </w:rPr>
        <w:t>(Dose</w:t>
      </w:r>
      <w:r>
        <w:rPr>
          <w:kern w:val="2"/>
          <w:szCs w:val="22"/>
          <w:rFonts w:cstheme="minorBidi" w:hAnsiTheme="minorHAnsi" w:eastAsiaTheme="minorHAnsi" w:asciiTheme="minorHAnsi"/>
          <w:sz w:val="18"/>
        </w:rPr>
        <w:t>iv</w:t>
      </w:r>
      <w:r>
        <w:rPr>
          <w:kern w:val="2"/>
          <w:szCs w:val="22"/>
          <w:rFonts w:ascii="宋体" w:hAnsi="宋体" w:cstheme="minorBidi" w:eastAsiaTheme="minorHAnsi"/>
          <w:sz w:val="28"/>
        </w:rPr>
        <w:t>×</w:t>
      </w:r>
      <w:r>
        <w:rPr>
          <w:kern w:val="2"/>
          <w:szCs w:val="22"/>
          <w:rFonts w:cstheme="minorBidi" w:hAnsiTheme="minorHAnsi" w:eastAsiaTheme="minorHAnsi" w:asciiTheme="minorHAnsi"/>
          <w:sz w:val="28"/>
        </w:rPr>
        <w:t>AUC</w:t>
      </w:r>
      <w:r>
        <w:rPr>
          <w:kern w:val="2"/>
          <w:szCs w:val="22"/>
          <w:rFonts w:cstheme="minorBidi" w:hAnsiTheme="minorHAnsi" w:eastAsiaTheme="minorHAnsi" w:asciiTheme="minorHAnsi"/>
          <w:sz w:val="18"/>
        </w:rPr>
        <w:t>0-</w:t>
      </w:r>
      <w:r>
        <w:rPr>
          <w:kern w:val="2"/>
          <w:szCs w:val="22"/>
          <w:rFonts w:ascii="宋体" w:hAnsi="宋体" w:cstheme="minorBidi" w:eastAsiaTheme="minorHAnsi"/>
          <w:sz w:val="14"/>
        </w:rPr>
        <w:t>∝</w:t>
      </w:r>
      <w:r>
        <w:rPr>
          <w:kern w:val="2"/>
          <w:szCs w:val="22"/>
          <w:rFonts w:cstheme="minorBidi" w:hAnsiTheme="minorHAnsi" w:eastAsiaTheme="minorHAnsi" w:asciiTheme="minorHAnsi"/>
          <w:sz w:val="28"/>
        </w:rPr>
        <w:t>)</w:t>
      </w:r>
      <w:r w:rsidR="004B696B">
        <w:rPr>
          <w:kern w:val="2"/>
          <w:szCs w:val="22"/>
          <w:rFonts w:cstheme="minorBidi" w:hAnsiTheme="minorHAnsi" w:eastAsiaTheme="minorHAnsi" w:asciiTheme="minorHAnsi"/>
          <w:sz w:val="28"/>
        </w:rPr>
        <w:t xml:space="preserve"> </w:t>
      </w:r>
      <w:r w:rsidR="004B696B">
        <w:rPr>
          <w:kern w:val="2"/>
          <w:szCs w:val="22"/>
          <w:rFonts w:cstheme="minorBidi" w:hAnsiTheme="minorHAnsi" w:eastAsiaTheme="minorHAnsi" w:asciiTheme="minorHAnsi"/>
          <w:sz w:val="28"/>
        </w:rPr>
        <w:t>/(Dose</w:t>
      </w:r>
      <w:r>
        <w:rPr>
          <w:kern w:val="2"/>
          <w:szCs w:val="22"/>
          <w:rFonts w:ascii="宋体" w:hAnsi="宋体" w:cstheme="minorBidi" w:eastAsiaTheme="minorHAnsi"/>
          <w:sz w:val="28"/>
        </w:rPr>
        <w:t>×</w:t>
      </w:r>
      <w:r>
        <w:rPr>
          <w:kern w:val="2"/>
          <w:szCs w:val="22"/>
          <w:rFonts w:cstheme="minorBidi" w:hAnsiTheme="minorHAnsi" w:eastAsiaTheme="minorHAnsi" w:asciiTheme="minorHAnsi"/>
          <w:sz w:val="28"/>
        </w:rPr>
        <w:t>AUC</w:t>
      </w:r>
      <w:r>
        <w:rPr>
          <w:kern w:val="2"/>
          <w:szCs w:val="22"/>
          <w:rFonts w:cstheme="minorBidi" w:hAnsiTheme="minorHAnsi" w:eastAsiaTheme="minorHAnsi" w:asciiTheme="minorHAnsi"/>
          <w:sz w:val="18"/>
        </w:rPr>
        <w:t>0-</w:t>
      </w:r>
      <w:r>
        <w:rPr>
          <w:kern w:val="2"/>
          <w:szCs w:val="22"/>
          <w:rFonts w:ascii="宋体" w:hAnsi="宋体" w:cstheme="minorBidi" w:eastAsiaTheme="minorHAnsi"/>
          <w:sz w:val="14"/>
        </w:rPr>
        <w:t>∝</w:t>
      </w:r>
      <w:r>
        <w:rPr>
          <w:kern w:val="2"/>
          <w:szCs w:val="22"/>
          <w:rFonts w:cstheme="minorBidi" w:hAnsiTheme="minorHAnsi" w:eastAsiaTheme="minorHAnsi" w:asciiTheme="minorHAnsi"/>
          <w:sz w:val="28"/>
        </w:rPr>
        <w:t>)</w:t>
      </w:r>
      <w:r>
        <w:rPr>
          <w:kern w:val="2"/>
          <w:szCs w:val="22"/>
          <w:rFonts w:cstheme="minorBidi" w:hAnsiTheme="minorHAnsi" w:eastAsiaTheme="minorHAnsi" w:asciiTheme="minorHAnsi"/>
          <w:sz w:val="28"/>
        </w:rPr>
        <w:t>]</w:t>
      </w:r>
      <w:r>
        <w:rPr>
          <w:kern w:val="2"/>
          <w:szCs w:val="22"/>
          <w:rFonts w:ascii="宋体" w:hAnsi="宋体" w:cstheme="minorBidi" w:eastAsiaTheme="minorHAnsi"/>
          <w:sz w:val="28"/>
        </w:rPr>
        <w:t>×</w:t>
      </w:r>
      <w:r>
        <w:rPr>
          <w:kern w:val="2"/>
          <w:szCs w:val="22"/>
          <w:rFonts w:cstheme="minorBidi" w:hAnsiTheme="minorHAnsi" w:eastAsiaTheme="minorHAnsi" w:asciiTheme="minorHAnsi"/>
          <w:sz w:val="28"/>
        </w:rPr>
        <w:t>100%</w:t>
      </w:r>
    </w:p>
    <w:p w:rsidR="0018722C">
      <w:pPr>
        <w:topLinePunct/>
      </w:pPr>
      <w:r>
        <w:rPr>
          <w:rFonts w:ascii="宋体" w:eastAsia="宋体" w:hint="eastAsia"/>
        </w:rPr>
        <w:t>经过</w:t>
      </w:r>
      <w:r>
        <w:rPr>
          <w:rFonts w:ascii="宋体" w:eastAsia="宋体" w:hint="eastAsia"/>
        </w:rPr>
        <w:t>计算，见</w:t>
      </w:r>
      <w:r>
        <w:t>Tab</w:t>
      </w:r>
      <w:r>
        <w:t xml:space="preserve">le3- 9</w:t>
      </w:r>
      <w:r>
        <w:rPr>
          <w:rFonts w:ascii="宋体" w:eastAsia="宋体" w:hint="eastAsia"/>
        </w:rPr>
        <w:t>，白头翁皂苷</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Fonts w:ascii="宋体" w:eastAsia="宋体" w:hint="eastAsia"/>
        </w:rPr>
        <w:t xml:space="preserve">, </w:t>
      </w:r>
      <w:r>
        <w:t>B11</w:t>
      </w:r>
      <w:r>
        <w:rPr>
          <w:rFonts w:ascii="宋体" w:eastAsia="宋体" w:hint="eastAsia"/>
        </w:rPr>
        <w:t>口服给药后在大鼠体内的生物利用度分别为：</w:t>
      </w:r>
      <w:r>
        <w:t>1.16%, 1.17%, 0.55%, 0.96%, 2.50%</w:t>
      </w:r>
      <w:r>
        <w:rPr>
          <w:rFonts w:ascii="宋体" w:eastAsia="宋体" w:hint="eastAsia"/>
        </w:rPr>
        <w:t>。</w:t>
      </w:r>
    </w:p>
    <w:p w:rsidR="0018722C">
      <w:pPr>
        <w:pStyle w:val="Heading2"/>
        <w:topLinePunct/>
        <w:ind w:left="171" w:hangingChars="171" w:hanging="171"/>
      </w:pPr>
      <w:bookmarkStart w:id="206915" w:name="_Toc686206915"/>
      <w:bookmarkStart w:name="_TOC_250034" w:id="41"/>
      <w:bookmarkStart w:name="3.4 讨论 " w:id="42"/>
      <w:r>
        <w:t>3.4</w:t>
      </w:r>
      <w:r>
        <w:t xml:space="preserve"> </w:t>
      </w:r>
      <w:r/>
      <w:bookmarkEnd w:id="42"/>
      <w:bookmarkEnd w:id="41"/>
      <w:r>
        <w:t>讨论</w:t>
      </w:r>
      <w:bookmarkEnd w:id="206915"/>
    </w:p>
    <w:p w:rsidR="0018722C">
      <w:pPr>
        <w:pStyle w:val="Heading3"/>
        <w:topLinePunct/>
        <w:ind w:left="200" w:hangingChars="200" w:hanging="200"/>
      </w:pPr>
      <w:r>
        <w:t>3.4.1</w:t>
      </w:r>
      <w:r>
        <w:t xml:space="preserve"> </w:t>
      </w:r>
      <w:r>
        <w:t>白头翁皂苷的药动学行为与生物利用度</w:t>
      </w:r>
    </w:p>
    <w:p w:rsidR="0018722C">
      <w:pPr>
        <w:topLinePunct/>
      </w:pPr>
      <w:r>
        <w:rPr>
          <w:rFonts w:ascii="宋体" w:eastAsia="宋体" w:hint="eastAsia"/>
        </w:rPr>
        <w:t>由药时曲线可见，</w:t>
      </w:r>
      <w:r>
        <w:t>5</w:t>
      </w:r>
      <w:r w:rsidR="001852F3">
        <w:t xml:space="preserve"> </w:t>
      </w:r>
      <w:r>
        <w:rPr>
          <w:rFonts w:ascii="宋体" w:eastAsia="宋体" w:hint="eastAsia"/>
        </w:rPr>
        <w:t>种白头翁皂苷表现出较快的吸收和明显的双峰现象，第</w:t>
      </w:r>
      <w:r>
        <w:t>1</w:t>
      </w:r>
      <w:r w:rsidR="001852F3">
        <w:t xml:space="preserve"> </w:t>
      </w:r>
      <w:r>
        <w:rPr>
          <w:rFonts w:ascii="宋体" w:eastAsia="宋体" w:hint="eastAsia"/>
        </w:rPr>
        <w:t>个吸收峰出现在</w:t>
      </w:r>
      <w:r>
        <w:t>30 min</w:t>
      </w:r>
      <w:r w:rsidR="001852F3">
        <w:t xml:space="preserve"> </w:t>
      </w:r>
      <w:r>
        <w:rPr>
          <w:rFonts w:ascii="宋体" w:eastAsia="宋体" w:hint="eastAsia"/>
        </w:rPr>
        <w:t>内，第</w:t>
      </w:r>
      <w:r>
        <w:t>2</w:t>
      </w:r>
      <w:r w:rsidR="001852F3">
        <w:t xml:space="preserve"> </w:t>
      </w:r>
      <w:r>
        <w:rPr>
          <w:rFonts w:ascii="宋体" w:eastAsia="宋体" w:hint="eastAsia"/>
        </w:rPr>
        <w:t>个吸收峰出现在</w:t>
      </w:r>
      <w:r>
        <w:t>8-12 h</w:t>
      </w:r>
      <w:r>
        <w:rPr>
          <w:rFonts w:ascii="宋体" w:eastAsia="宋体" w:hint="eastAsia"/>
        </w:rPr>
        <w:t>。引起这种现象的原因可</w:t>
      </w:r>
      <w:r>
        <w:rPr>
          <w:rFonts w:ascii="宋体" w:eastAsia="宋体" w:hint="eastAsia"/>
        </w:rPr>
        <w:t>能</w:t>
      </w:r>
    </w:p>
    <w:p w:rsidR="0018722C">
      <w:pPr>
        <w:topLinePunct/>
      </w:pPr>
      <w:r>
        <w:rPr>
          <w:rFonts w:ascii="宋体" w:eastAsia="宋体" w:hint="eastAsia"/>
        </w:rPr>
        <w:t>是：第</w:t>
      </w:r>
      <w:r>
        <w:t>1</w:t>
      </w:r>
      <w:r>
        <w:rPr>
          <w:rFonts w:ascii="宋体" w:eastAsia="宋体" w:hint="eastAsia"/>
        </w:rPr>
        <w:t>个吸收峰是口服吸收峰，第</w:t>
      </w:r>
      <w:r>
        <w:t>2</w:t>
      </w:r>
      <w:r>
        <w:rPr>
          <w:rFonts w:ascii="宋体" w:eastAsia="宋体" w:hint="eastAsia"/>
        </w:rPr>
        <w:t>个吸收峰可能是由肝肠循环引起。这一现象在中药的药动学特征中较为多见，与中药成分的复杂性，成分间相互作用有关</w:t>
      </w:r>
      <w:r>
        <w:rPr>
          <w:vertAlign w:val="superscript"/>
        </w:rPr>
        <w:t>[</w:t>
      </w:r>
      <w:r>
        <w:rPr>
          <w:vertAlign w:val="superscript"/>
        </w:rPr>
        <w:t xml:space="preserve">1</w:t>
      </w:r>
      <w:r>
        <w:rPr>
          <w:vertAlign w:val="superscript"/>
        </w:rPr>
        <w:t xml:space="preserve">, </w:t>
      </w:r>
      <w:r>
        <w:rPr>
          <w:vertAlign w:val="superscript"/>
        </w:rPr>
        <w:t xml:space="preserve">2</w:t>
      </w:r>
      <w:r>
        <w:rPr>
          <w:vertAlign w:val="superscript"/>
        </w:rPr>
        <w:t xml:space="preserve">, </w:t>
      </w:r>
      <w:r>
        <w:rPr>
          <w:vertAlign w:val="superscript"/>
        </w:rPr>
        <w:t xml:space="preserve">3</w:t>
      </w:r>
      <w:r>
        <w:rPr>
          <w:vertAlign w:val="superscript"/>
        </w:rPr>
        <w:t>]</w:t>
      </w:r>
      <w:r>
        <w:rPr>
          <w:rFonts w:ascii="宋体" w:eastAsia="宋体" w:hint="eastAsia"/>
        </w:rPr>
        <w:t>。</w:t>
      </w:r>
    </w:p>
    <w:p w:rsidR="0018722C">
      <w:pPr>
        <w:topLinePunct/>
      </w:pPr>
      <w:r>
        <w:t>5</w:t>
      </w:r>
      <w:r>
        <w:rPr>
          <w:rFonts w:ascii="宋体" w:eastAsia="宋体" w:hint="eastAsia"/>
        </w:rPr>
        <w:t>种白头翁五环三萜皂苷的口服绝对生物利用度均小于</w:t>
      </w:r>
      <w:r>
        <w:t>2</w:t>
      </w:r>
      <w:r>
        <w:t>.</w:t>
      </w:r>
      <w:r>
        <w:t>5%</w:t>
      </w:r>
      <w:r>
        <w:rPr>
          <w:rFonts w:ascii="宋体" w:eastAsia="宋体" w:hint="eastAsia"/>
        </w:rPr>
        <w:t>，与其他皂苷类似，这类成分普遍存在低生物利用度的问题</w:t>
      </w:r>
      <w:r>
        <w:rPr>
          <w:vertAlign w:val="superscript"/>
        </w:rPr>
        <w:t>[</w:t>
      </w:r>
      <w:r>
        <w:rPr>
          <w:vertAlign w:val="superscript"/>
        </w:rPr>
        <w:t xml:space="preserve">4</w:t>
      </w:r>
      <w:r>
        <w:rPr>
          <w:vertAlign w:val="superscript"/>
        </w:rPr>
        <w:t xml:space="preserve">, </w:t>
      </w:r>
      <w:r>
        <w:rPr>
          <w:vertAlign w:val="superscript"/>
        </w:rPr>
        <w:t xml:space="preserve">5</w:t>
      </w:r>
      <w:r>
        <w:rPr>
          <w:vertAlign w:val="superscript"/>
        </w:rPr>
        <w:t xml:space="preserve">, </w:t>
      </w:r>
      <w:r>
        <w:rPr>
          <w:vertAlign w:val="superscript"/>
        </w:rPr>
        <w:t xml:space="preserve">6</w:t>
      </w:r>
      <w:r>
        <w:rPr>
          <w:vertAlign w:val="superscript"/>
        </w:rPr>
        <w:t>]</w:t>
      </w:r>
      <w:r>
        <w:rPr>
          <w:rFonts w:ascii="宋体" w:eastAsia="宋体" w:hint="eastAsia"/>
        </w:rPr>
        <w:t>，这与皂苷类化合物分子量较大相关。本课</w:t>
      </w:r>
      <w:r>
        <w:rPr>
          <w:rFonts w:ascii="宋体" w:eastAsia="宋体" w:hint="eastAsia"/>
        </w:rPr>
        <w:t>题</w:t>
      </w:r>
    </w:p>
    <w:p w:rsidR="0018722C">
      <w:pPr>
        <w:topLinePunct/>
      </w:pPr>
      <w:r>
        <w:rPr>
          <w:rFonts w:ascii="宋体" w:eastAsia="宋体" w:hint="eastAsia"/>
        </w:rPr>
        <w:t>的</w:t>
      </w:r>
      <w:r>
        <w:t>5</w:t>
      </w:r>
      <w:r w:rsidR="001852F3">
        <w:t xml:space="preserve"> </w:t>
      </w:r>
      <w:r>
        <w:rPr>
          <w:rFonts w:ascii="宋体" w:eastAsia="宋体" w:hint="eastAsia"/>
        </w:rPr>
        <w:t>种白头翁皂苷中最小分子量为</w:t>
      </w:r>
      <w:r>
        <w:t>733</w:t>
      </w:r>
      <w:r>
        <w:t>.</w:t>
      </w:r>
      <w:r>
        <w:t>5 Da</w:t>
      </w:r>
      <w:r>
        <w:rPr>
          <w:rFonts w:ascii="宋体" w:eastAsia="宋体" w:hint="eastAsia"/>
        </w:rPr>
        <w:t>，均大于肠吸收规则中分子量小于</w:t>
      </w:r>
      <w:r>
        <w:t>500</w:t>
      </w:r>
    </w:p>
    <w:p w:rsidR="0018722C">
      <w:pPr>
        <w:topLinePunct/>
      </w:pPr>
      <w:r>
        <w:t>Da</w:t>
      </w:r>
      <w:r>
        <w:rPr>
          <w:rFonts w:ascii="宋体" w:eastAsia="宋体" w:hint="eastAsia"/>
        </w:rPr>
        <w:t>的特征</w:t>
      </w:r>
      <w:r>
        <w:t>[</w:t>
      </w:r>
      <w:r>
        <w:t xml:space="preserve">7</w:t>
      </w:r>
      <w:r>
        <w:t>]</w:t>
      </w:r>
      <w:r>
        <w:rPr>
          <w:rFonts w:ascii="宋体" w:eastAsia="宋体" w:hint="eastAsia"/>
        </w:rPr>
        <w:t>。当然，造成这类皂苷生物利用度很低的原因很多，可能与药物的吸收，</w:t>
      </w:r>
      <w:r>
        <w:rPr>
          <w:rFonts w:ascii="宋体" w:eastAsia="宋体" w:hint="eastAsia"/>
        </w:rPr>
        <w:t>代谢，肠道微生物对药物的转化等因素相关，具体原因有待于进行肠吸收、排泄研究进一步证明。</w:t>
      </w:r>
    </w:p>
    <w:p w:rsidR="0018722C">
      <w:pPr>
        <w:pStyle w:val="Heading3"/>
        <w:topLinePunct/>
        <w:ind w:left="200" w:hangingChars="200" w:hanging="200"/>
      </w:pPr>
      <w:r>
        <w:t>3.4.2</w:t>
      </w:r>
      <w:r>
        <w:t xml:space="preserve"> </w:t>
      </w:r>
      <w:r>
        <w:t>白头翁皂苷口服和静注样品的制备</w:t>
      </w:r>
    </w:p>
    <w:p w:rsidR="0018722C">
      <w:pPr>
        <w:pStyle w:val="BodyText"/>
        <w:spacing w:line="357" w:lineRule="auto" w:before="147"/>
        <w:ind w:leftChars="0" w:left="141" w:rightChars="0" w:right="228" w:firstLineChars="0" w:firstLine="480"/>
        <w:jc w:val="both"/>
        <w:rPr>
          <w:rFonts w:ascii="宋体" w:eastAsia="宋体" w:hint="eastAsia"/>
        </w:rPr>
        <w:topLinePunct/>
      </w:pPr>
      <w:r>
        <w:rPr>
          <w:rFonts w:ascii="宋体" w:eastAsia="宋体" w:hint="eastAsia"/>
          <w:spacing w:val="-3"/>
        </w:rPr>
        <w:t>在绝对生物利用度研究中，口服和静脉注射都采用纯化后的化合物，这是研究单个化学药物绝对生物利用的主要方式</w:t>
      </w:r>
      <w:r>
        <w:rPr>
          <w:spacing w:val="-3"/>
          <w:position w:val="11"/>
          <w:sz w:val="16"/>
        </w:rPr>
        <w:t>[8</w:t>
      </w:r>
      <w:r>
        <w:rPr>
          <w:spacing w:val="-3"/>
          <w:position w:val="11"/>
          <w:sz w:val="16"/>
        </w:rPr>
        <w:t xml:space="preserve">, </w:t>
      </w:r>
      <w:r>
        <w:rPr>
          <w:spacing w:val="-3"/>
          <w:position w:val="11"/>
          <w:sz w:val="16"/>
        </w:rPr>
        <w:t>9</w:t>
      </w:r>
      <w:r>
        <w:rPr>
          <w:spacing w:val="-3"/>
          <w:position w:val="11"/>
          <w:sz w:val="16"/>
        </w:rPr>
        <w:t>]</w:t>
      </w:r>
      <w:r>
        <w:rPr>
          <w:rFonts w:ascii="宋体" w:eastAsia="宋体" w:hint="eastAsia"/>
          <w:spacing w:val="-3"/>
        </w:rPr>
        <w:t>。鉴于中药的复杂性</w:t>
      </w:r>
      <w:r>
        <w:rPr>
          <w:vertAlign w:val="superscript"/>
          <w:position w:val="11"/>
        </w:rPr>
        <w:t>[10</w:t>
      </w:r>
      <w:r>
        <w:rPr>
          <w:vertAlign w:val="superscript"/>
          <w:position w:val="11"/>
        </w:rPr>
        <w:t>]</w:t>
      </w:r>
      <w:r>
        <w:rPr>
          <w:rFonts w:ascii="宋体" w:eastAsia="宋体" w:hint="eastAsia"/>
          <w:spacing w:val="-3"/>
        </w:rPr>
        <w:t>，中药中所有化学成</w:t>
      </w:r>
      <w:r>
        <w:rPr>
          <w:rFonts w:ascii="宋体" w:eastAsia="宋体" w:hint="eastAsia"/>
          <w:spacing w:val="-5"/>
        </w:rPr>
        <w:t>分潜在的相互作用不能忽略，研究时应考虑中医药整体观的理论基础。所以，采用白</w:t>
      </w:r>
      <w:r>
        <w:rPr>
          <w:rFonts w:ascii="宋体" w:eastAsia="宋体" w:hint="eastAsia"/>
        </w:rPr>
        <w:t>头翁总皂苷提取物对大鼠平行地进行口服和静脉给药实验，更接近于实际的处置特</w:t>
      </w:r>
      <w:r>
        <w:rPr>
          <w:rFonts w:ascii="宋体" w:eastAsia="宋体" w:hint="eastAsia"/>
          <w:spacing w:val="-4"/>
        </w:rPr>
        <w:t>征；同时兼顾了中药各成分之间的相互作用会给绝对生物利用度评价带来的影响，因此获得数据更为科学、合理。</w:t>
      </w:r>
    </w:p>
    <w:p w:rsidR="00000000">
      <w:pPr>
        <w:pStyle w:val="aff7"/>
        <w:spacing w:line="240" w:lineRule="atLeast"/>
        <w:topLinePunct/>
      </w:pPr>
      <w:r>
        <w:drawing>
          <wp:inline>
            <wp:extent cx="5080000" cy="5080000"/>
            <wp:effectExtent l="0" t="0" r="0" b="0"/>
            <wp:docPr id="83" name="image2.png" descr=""/>
            <wp:cNvGraphicFramePr>
              <a:graphicFrameLocks noChangeAspect="1"/>
            </wp:cNvGraphicFramePr>
            <a:graphic>
              <a:graphicData uri="http://schemas.openxmlformats.org/drawingml/2006/picture">
                <pic:pic>
                  <pic:nvPicPr>
                    <pic:cNvPr id="8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宋体" w:hAnsi="宋体" w:eastAsia="宋体" w:hint="eastAsia"/>
        </w:rPr>
        <w:t>鉴于白头翁皂苷极弱的水溶性，我们将其溶解在含</w:t>
      </w:r>
      <w:r>
        <w:t>0</w:t>
      </w:r>
      <w:r>
        <w:t>.</w:t>
      </w:r>
      <w:r>
        <w:t>5% CMC-Na</w:t>
      </w:r>
      <w:r/>
      <w:r>
        <w:rPr>
          <w:rFonts w:ascii="宋体" w:hAnsi="宋体" w:eastAsia="宋体" w:hint="eastAsia"/>
        </w:rPr>
        <w:t>的水溶液中得到口服用均匀分散悬浮液</w:t>
      </w:r>
      <w:r>
        <w:rPr>
          <w:rFonts w:ascii="宋体" w:hAnsi="宋体" w:eastAsia="宋体" w:hint="eastAsia"/>
        </w:rPr>
        <w:t>（</w:t>
      </w:r>
      <w:r>
        <w:t>18.75</w:t>
      </w:r>
      <w:r/>
      <w:r w:rsidR="001852F3">
        <w:t xml:space="preserve"> </w:t>
      </w:r>
      <w:r>
        <w:t>m</w:t>
      </w:r>
      <w:r>
        <w:t>g</w:t>
      </w:r>
      <w:r>
        <w:t>·</w:t>
      </w:r>
      <w:r>
        <w:t>m</w:t>
      </w:r>
      <w:r>
        <w:t>L</w:t>
      </w:r>
      <w:r>
        <w:t>-</w:t>
      </w:r>
      <w:r>
        <w:t>1</w:t>
      </w:r>
      <w:r>
        <w:rPr>
          <w:rFonts w:ascii="宋体" w:hAnsi="宋体" w:eastAsia="宋体" w:hint="eastAsia"/>
        </w:rPr>
        <w:t>）</w:t>
      </w:r>
      <w:r>
        <w:rPr>
          <w:rFonts w:ascii="宋体" w:hAnsi="宋体" w:eastAsia="宋体" w:hint="eastAsia"/>
        </w:rPr>
        <w:t>。但静脉注射给药需要制备澄清注射液，</w:t>
      </w:r>
      <w:r>
        <w:rPr>
          <w:rFonts w:ascii="宋体" w:hAnsi="宋体" w:eastAsia="宋体" w:hint="eastAsia"/>
        </w:rPr>
        <w:t>白头翁皂苷水溶液无法满足这一要求，因此我们制备其钠盐溶液供大鼠静脉注射。对含有羟基官能团的化合物，这是一个较好的方法。</w:t>
      </w:r>
    </w:p>
    <w:p w:rsidR="0018722C">
      <w:pPr>
        <w:topLinePunct/>
      </w:pPr>
      <w:r>
        <w:rPr>
          <w:rFonts w:ascii="宋体" w:hAnsi="宋体" w:eastAsia="宋体" w:hint="eastAsia"/>
        </w:rPr>
        <w:t>白头翁皂苷钠盐的制备：</w:t>
      </w:r>
      <w:r>
        <w:t>18.75</w:t>
      </w:r>
      <w:r>
        <w:t> </w:t>
      </w:r>
      <w:r>
        <w:t>mg·mL</w:t>
      </w:r>
      <w:r>
        <w:t>-1</w:t>
      </w:r>
      <w:r>
        <w:rPr>
          <w:rFonts w:ascii="宋体" w:hAnsi="宋体" w:eastAsia="宋体" w:hint="eastAsia"/>
        </w:rPr>
        <w:t>的白头翁总皂苷水溶液中缓慢加入氢氧化钠饱和溶液，调节</w:t>
      </w:r>
      <w:r>
        <w:t>pH</w:t>
      </w:r>
      <w:r/>
      <w:r>
        <w:rPr>
          <w:rFonts w:ascii="宋体" w:hAnsi="宋体" w:eastAsia="宋体" w:hint="eastAsia"/>
        </w:rPr>
        <w:t>至</w:t>
      </w:r>
      <w:r>
        <w:t>8.5</w:t>
      </w:r>
      <w:r>
        <w:rPr>
          <w:rFonts w:ascii="宋体" w:hAnsi="宋体" w:eastAsia="宋体" w:hint="eastAsia"/>
        </w:rPr>
        <w:t>。</w:t>
      </w:r>
      <w:r>
        <w:t>pH</w:t>
      </w:r>
      <w:r>
        <w:rPr>
          <w:rFonts w:ascii="宋体" w:hAnsi="宋体" w:eastAsia="宋体" w:hint="eastAsia"/>
        </w:rPr>
        <w:t>值选择是根据我们前期预实验的结果，即通过</w:t>
      </w:r>
      <w:r>
        <w:rPr>
          <w:rFonts w:ascii="宋体" w:hAnsi="宋体" w:eastAsia="宋体" w:hint="eastAsia"/>
        </w:rPr>
        <w:t>比较</w:t>
      </w:r>
      <w:r>
        <w:t>pH 6,8,8.5,9</w:t>
      </w:r>
      <w:r/>
      <w:r>
        <w:rPr>
          <w:rFonts w:ascii="宋体" w:hAnsi="宋体" w:eastAsia="宋体" w:hint="eastAsia"/>
        </w:rPr>
        <w:t>这四个水平后发现当</w:t>
      </w:r>
      <w:r>
        <w:t>pH 8.5</w:t>
      </w:r>
      <w:r/>
      <w:r>
        <w:rPr>
          <w:rFonts w:ascii="宋体" w:hAnsi="宋体" w:eastAsia="宋体" w:hint="eastAsia"/>
        </w:rPr>
        <w:t>时，白头翁皂苷钠盐可以获得最大表观溶解度。</w:t>
      </w:r>
    </w:p>
    <w:p w:rsidR="0018722C">
      <w:pPr>
        <w:pStyle w:val="Heading3"/>
        <w:topLinePunct/>
        <w:ind w:left="200" w:hangingChars="200" w:hanging="200"/>
      </w:pPr>
      <w:r>
        <w:t>3.4.3</w:t>
      </w:r>
      <w:r>
        <w:t xml:space="preserve"> </w:t>
      </w:r>
      <w:r>
        <w:t>血浆样品前处理方法</w:t>
      </w:r>
    </w:p>
    <w:p w:rsidR="0018722C">
      <w:pPr>
        <w:topLinePunct/>
      </w:pPr>
      <w:r>
        <w:rPr>
          <w:rFonts w:ascii="宋体" w:eastAsia="宋体" w:hint="eastAsia"/>
        </w:rPr>
        <w:t>生物样品预处理方法主要有液</w:t>
      </w:r>
      <w:r>
        <w:t>-</w:t>
      </w:r>
      <w:r>
        <w:rPr>
          <w:rFonts w:ascii="宋体" w:eastAsia="宋体" w:hint="eastAsia"/>
        </w:rPr>
        <w:t>液萃取法、固相萃取法和沉淀蛋白法。本实验曾经尝试了沉淀蛋白法和液</w:t>
      </w:r>
      <w:r>
        <w:t>-</w:t>
      </w:r>
      <w:r>
        <w:rPr>
          <w:rFonts w:ascii="宋体" w:eastAsia="宋体" w:hint="eastAsia"/>
        </w:rPr>
        <w:t>液萃取法。由于沉淀蛋白法内源性物质去除不完全，对仪器污染大，因此我们重点考察了液</w:t>
      </w:r>
      <w:r>
        <w:t>-</w:t>
      </w:r>
      <w:r>
        <w:rPr>
          <w:rFonts w:ascii="宋体" w:eastAsia="宋体" w:hint="eastAsia"/>
        </w:rPr>
        <w:t>液萃取法</w:t>
      </w:r>
      <w:r>
        <w:t>(</w:t>
      </w:r>
      <w:r>
        <w:rPr>
          <w:spacing w:val="0"/>
        </w:rPr>
        <w:t>L</w:t>
      </w:r>
      <w:r>
        <w:rPr>
          <w:spacing w:val="-2"/>
        </w:rPr>
        <w:t>L</w:t>
      </w:r>
      <w:r>
        <w:rPr>
          <w:spacing w:val="0"/>
        </w:rPr>
        <w:t>E</w:t>
      </w:r>
      <w:r>
        <w:t>)</w:t>
      </w:r>
      <w:r>
        <w:rPr>
          <w:rFonts w:ascii="宋体" w:eastAsia="宋体" w:hint="eastAsia"/>
        </w:rPr>
        <w:t>与固相萃取法</w:t>
      </w:r>
      <w:r>
        <w:rPr>
          <w:rFonts w:ascii="宋体" w:eastAsia="宋体" w:hint="eastAsia"/>
        </w:rPr>
        <w:t>（</w:t>
      </w:r>
      <w:r>
        <w:t>S</w:t>
      </w:r>
      <w:r>
        <w:t>P</w:t>
      </w:r>
      <w:r>
        <w:t>E</w:t>
      </w:r>
      <w:r>
        <w:rPr>
          <w:rFonts w:ascii="宋体" w:eastAsia="宋体" w:hint="eastAsia"/>
        </w:rPr>
        <w:t>）</w:t>
      </w:r>
      <w:r>
        <w:rPr>
          <w:rFonts w:ascii="宋体" w:eastAsia="宋体" w:hint="eastAsia"/>
        </w:rPr>
        <w:t>。对于萃取溶剂的选择，曾经尝试了乙醚、二氯甲烷、乙酸乙酯、丙酮、正丁醇和二氯甲烷</w:t>
      </w:r>
      <w:r>
        <w:t>-</w:t>
      </w:r>
      <w:r>
        <w:rPr>
          <w:rFonts w:ascii="宋体" w:eastAsia="宋体" w:hint="eastAsia"/>
        </w:rPr>
        <w:t>乙</w:t>
      </w:r>
      <w:r>
        <w:rPr>
          <w:rFonts w:ascii="宋体" w:eastAsia="宋体" w:hint="eastAsia"/>
        </w:rPr>
        <w:t>酸乙酯</w:t>
      </w:r>
      <w:r>
        <w:t>(</w:t>
      </w:r>
      <w:r>
        <w:t xml:space="preserve">95:5,</w:t>
      </w:r>
      <w:r w:rsidR="001852F3">
        <w:t xml:space="preserve"> </w:t>
      </w:r>
      <w:r w:rsidR="001852F3">
        <w:t xml:space="preserve">v</w:t>
      </w:r>
      <w:r>
        <w:t>/</w:t>
      </w:r>
      <w:r>
        <w:t xml:space="preserve">v</w:t>
      </w:r>
      <w:r>
        <w:t>)</w:t>
      </w:r>
      <w:r>
        <w:rPr>
          <w:rFonts w:ascii="宋体" w:eastAsia="宋体" w:hint="eastAsia"/>
        </w:rPr>
        <w:t>等有机溶剂。实验发现，二氯甲烷</w:t>
      </w:r>
      <w:r>
        <w:t>-</w:t>
      </w:r>
      <w:r>
        <w:rPr>
          <w:rFonts w:ascii="宋体" w:eastAsia="宋体" w:hint="eastAsia"/>
        </w:rPr>
        <w:t>乙酸乙酯</w:t>
      </w:r>
      <w:r>
        <w:t>(</w:t>
      </w:r>
      <w:r>
        <w:t xml:space="preserve">95:5,</w:t>
      </w:r>
      <w:r w:rsidR="001852F3">
        <w:t xml:space="preserve"> </w:t>
      </w:r>
      <w:r w:rsidR="001852F3">
        <w:t xml:space="preserve">v</w:t>
      </w:r>
      <w:r>
        <w:t>/</w:t>
      </w:r>
      <w:r>
        <w:t xml:space="preserve">v</w:t>
      </w:r>
      <w:r>
        <w:t>)</w:t>
      </w:r>
      <w:r>
        <w:rPr>
          <w:rFonts w:ascii="宋体" w:eastAsia="宋体" w:hint="eastAsia"/>
        </w:rPr>
        <w:t>作为萃取溶剂可以获得较好的回收率，但是所得色谱图中存在一个显著的内源性杂质峰的干</w:t>
      </w:r>
      <w:r>
        <w:rPr>
          <w:rFonts w:ascii="宋体" w:eastAsia="宋体" w:hint="eastAsia"/>
        </w:rPr>
        <w:t>扰，严重影响结果。而采用</w:t>
      </w:r>
      <w:r>
        <w:t>C</w:t>
      </w:r>
      <w:r>
        <w:t>18</w:t>
      </w:r>
      <w:r>
        <w:rPr>
          <w:rFonts w:ascii="宋体" w:eastAsia="宋体" w:hint="eastAsia"/>
        </w:rPr>
        <w:t>填料的固相萃取小柱，以水为淋洗液，以</w:t>
      </w:r>
      <w:r>
        <w:t>90</w:t>
      </w:r>
      <w:r>
        <w:t>%</w:t>
      </w:r>
      <w:r>
        <w:rPr>
          <w:rFonts w:ascii="宋体" w:eastAsia="宋体" w:hint="eastAsia"/>
        </w:rPr>
        <w:t>甲</w:t>
      </w:r>
      <w:r>
        <w:rPr>
          <w:rFonts w:ascii="宋体" w:eastAsia="宋体" w:hint="eastAsia"/>
        </w:rPr>
        <w:t>醇水为洗脱剂进行样品前处理，可以获得干净的待分析样品，并能够保证合适</w:t>
      </w:r>
      <w:r>
        <w:rPr>
          <w:rFonts w:ascii="宋体" w:eastAsia="宋体" w:hint="eastAsia"/>
        </w:rPr>
        <w:t>的</w:t>
      </w:r>
      <w:r>
        <w:rPr>
          <w:rFonts w:ascii="宋体" w:eastAsia="宋体" w:hint="eastAsia"/>
        </w:rPr>
        <w:t>回收</w:t>
      </w:r>
    </w:p>
    <w:p w:rsidR="0018722C">
      <w:pPr>
        <w:topLinePunct/>
      </w:pPr>
      <w:r>
        <w:rPr>
          <w:rFonts w:ascii="宋体" w:eastAsia="宋体" w:hint="eastAsia"/>
        </w:rPr>
        <w:t>率，</w:t>
      </w:r>
      <w:r>
        <w:t>5</w:t>
      </w:r>
      <w:r>
        <w:rPr>
          <w:rFonts w:ascii="宋体" w:eastAsia="宋体" w:hint="eastAsia"/>
        </w:rPr>
        <w:t>种白头翁皂苷的提取回收率均不低于</w:t>
      </w:r>
      <w:r>
        <w:t>70%</w:t>
      </w:r>
      <w:r>
        <w:rPr>
          <w:rFonts w:ascii="宋体" w:eastAsia="宋体" w:hint="eastAsia"/>
        </w:rPr>
        <w:t>。样品的复溶步骤，通过对不同比</w:t>
      </w:r>
      <w:r>
        <w:rPr>
          <w:rFonts w:ascii="宋体" w:eastAsia="宋体" w:hint="eastAsia"/>
        </w:rPr>
        <w:t>例的甲醇水溶液复溶效率的考察表明，采用</w:t>
      </w:r>
      <w:r>
        <w:t>90%</w:t>
      </w:r>
      <w:r/>
      <w:r>
        <w:rPr>
          <w:rFonts w:ascii="宋体" w:eastAsia="宋体" w:hint="eastAsia"/>
        </w:rPr>
        <w:t>甲醇比</w:t>
      </w:r>
      <w:r>
        <w:t>70%</w:t>
      </w:r>
      <w:r/>
      <w:r>
        <w:rPr>
          <w:rFonts w:ascii="宋体" w:eastAsia="宋体" w:hint="eastAsia"/>
        </w:rPr>
        <w:t>甲醇复溶能获得更高的回收率。</w:t>
      </w:r>
    </w:p>
    <w:p w:rsidR="0018722C">
      <w:pPr>
        <w:pStyle w:val="Heading3"/>
        <w:topLinePunct/>
        <w:ind w:left="200" w:hangingChars="200" w:hanging="200"/>
      </w:pPr>
      <w:r>
        <w:t>3.4.4</w:t>
      </w:r>
      <w:r>
        <w:t xml:space="preserve"> </w:t>
      </w:r>
      <w:r>
        <w:t>同分异构体现象</w:t>
      </w:r>
    </w:p>
    <w:p w:rsidR="0018722C">
      <w:pPr>
        <w:topLinePunct/>
      </w:pPr>
      <w:r>
        <w:rPr>
          <w:rFonts w:ascii="宋体" w:eastAsia="宋体" w:hint="eastAsia"/>
        </w:rPr>
        <w:t>大鼠口服和静脉注射白头翁总皂苷后的血浆样品的测定中，在</w:t>
      </w:r>
      <w:r>
        <w:t>B3</w:t>
      </w:r>
      <w:r/>
      <w:r>
        <w:rPr>
          <w:rFonts w:ascii="宋体" w:eastAsia="宋体" w:hint="eastAsia"/>
        </w:rPr>
        <w:t>的</w:t>
      </w:r>
      <w:r>
        <w:t>MRM</w:t>
      </w:r>
      <w:r/>
      <w:r>
        <w:rPr>
          <w:rFonts w:ascii="宋体" w:eastAsia="宋体" w:hint="eastAsia"/>
        </w:rPr>
        <w:t>色</w:t>
      </w:r>
      <w:r>
        <w:rPr>
          <w:rFonts w:ascii="宋体" w:eastAsia="宋体" w:hint="eastAsia"/>
        </w:rPr>
        <w:t>谱图中其峰后有一未知峰跟</w:t>
      </w:r>
      <w:r>
        <w:rPr>
          <w:rFonts w:ascii="宋体" w:eastAsia="宋体" w:hint="eastAsia"/>
        </w:rPr>
        <w:t>随</w:t>
      </w:r>
      <w:r>
        <w:t>[</w:t>
      </w:r>
      <w:r>
        <w:rPr>
          <w:rFonts w:ascii="宋体" w:eastAsia="宋体" w:hint="eastAsia"/>
        </w:rPr>
        <w:t>见</w:t>
      </w:r>
      <w:r>
        <w:t>Fig</w:t>
      </w:r>
      <w:r>
        <w:t>.3</w:t>
      </w:r>
      <w:r>
        <w:t>- </w:t>
      </w:r>
      <w:r>
        <w:t>3</w:t>
      </w:r>
      <w:r>
        <w:t>(</w:t>
      </w:r>
      <w:r>
        <w:t>c</w:t>
      </w:r>
      <w:r>
        <w:t>)</w:t>
      </w:r>
      <w:r>
        <w:t>]</w:t>
      </w:r>
      <w:r>
        <w:rPr>
          <w:rFonts w:ascii="宋体" w:eastAsia="宋体" w:hint="eastAsia"/>
        </w:rPr>
        <w:t>。我们通过比较白头翁总皂苷的色谱图，</w:t>
      </w:r>
      <w:r>
        <w:rPr>
          <w:rFonts w:ascii="宋体" w:eastAsia="宋体" w:hint="eastAsia"/>
        </w:rPr>
        <w:t>确定这个未知峰来自白头翁皂苷而不是</w:t>
      </w:r>
      <w:r>
        <w:t>B3</w:t>
      </w:r>
      <w:r>
        <w:rPr>
          <w:rFonts w:ascii="宋体" w:eastAsia="宋体" w:hint="eastAsia"/>
        </w:rPr>
        <w:t>的代谢产物，应是同时吸收入血的</w:t>
      </w:r>
      <w:r>
        <w:t>B3</w:t>
      </w:r>
      <w:r>
        <w:rPr>
          <w:rFonts w:ascii="宋体" w:eastAsia="宋体" w:hint="eastAsia"/>
        </w:rPr>
        <w:t>同分异构体。中药组成成分复杂，在中药的生物样品测定中这一现象值得关注。</w:t>
      </w:r>
    </w:p>
    <w:p w:rsidR="0018722C">
      <w:pPr>
        <w:pStyle w:val="Heading3"/>
        <w:topLinePunct/>
        <w:ind w:left="200" w:hangingChars="200" w:hanging="200"/>
      </w:pPr>
      <w:r>
        <w:t>3.4.5</w:t>
      </w:r>
      <w:r>
        <w:t xml:space="preserve"> </w:t>
      </w:r>
      <w:r>
        <w:rPr>
          <w:b/>
        </w:rPr>
        <w:t>RRLC-MS</w:t>
      </w:r>
      <w:r>
        <w:rPr>
          <w:b/>
        </w:rPr>
        <w:t>/</w:t>
      </w:r>
      <w:r>
        <w:rPr>
          <w:b/>
        </w:rPr>
        <w:t>MS</w:t>
      </w:r>
      <w:r>
        <w:t>方法优化</w:t>
      </w:r>
    </w:p>
    <w:p w:rsidR="0018722C">
      <w:pPr>
        <w:pStyle w:val="BodyText"/>
        <w:spacing w:line="338" w:lineRule="auto" w:before="147"/>
        <w:ind w:leftChars="0" w:left="141" w:rightChars="0" w:right="232" w:firstLineChars="0" w:firstLine="480"/>
        <w:jc w:val="both"/>
        <w:rPr>
          <w:rFonts w:ascii="宋体" w:hAnsi="宋体" w:eastAsia="宋体" w:hint="eastAsia"/>
        </w:rPr>
        <w:topLinePunct/>
      </w:pPr>
      <w:r>
        <w:rPr>
          <w:rFonts w:ascii="宋体" w:hAnsi="宋体" w:eastAsia="宋体" w:hint="eastAsia"/>
        </w:rPr>
        <w:t>（</w:t>
      </w:r>
      <w:r>
        <w:t>1</w:t>
      </w:r>
      <w:r>
        <w:rPr>
          <w:rFonts w:ascii="宋体" w:hAnsi="宋体" w:eastAsia="宋体" w:hint="eastAsia"/>
        </w:rPr>
        <w:t>）流动相选择：为了增强离子响应和保证血浆样品中的白头翁皂苷同分异构</w:t>
      </w:r>
      <w:r>
        <w:rPr>
          <w:rFonts w:ascii="宋体" w:hAnsi="宋体" w:eastAsia="宋体" w:hint="eastAsia"/>
          <w:spacing w:val="0"/>
        </w:rPr>
        <w:t>体的分离效果，我们考察了不同的流动相系统和不同的梯度条件。结果表明采用</w:t>
      </w:r>
      <w:r>
        <w:t>2 mmol·L</w:t>
      </w:r>
      <w:r>
        <w:rPr>
          <w:position w:val="11"/>
          <w:sz w:val="16"/>
        </w:rPr>
        <w:t>-1</w:t>
      </w:r>
      <w:r>
        <w:rPr>
          <w:rFonts w:ascii="宋体" w:hAnsi="宋体" w:eastAsia="宋体" w:hint="eastAsia"/>
        </w:rPr>
        <w:t>醋酸铵为流动相，并以梯度洗脱的方式，可以保证白头翁皂苷</w:t>
      </w:r>
      <w:r>
        <w:t>B7</w:t>
      </w:r>
      <w:r>
        <w:rPr>
          <w:rFonts w:ascii="宋体" w:hAnsi="宋体" w:eastAsia="宋体" w:hint="eastAsia"/>
        </w:rPr>
        <w:t>和其同</w:t>
      </w:r>
      <w:r>
        <w:rPr>
          <w:rFonts w:ascii="宋体" w:hAnsi="宋体" w:eastAsia="宋体" w:hint="eastAsia"/>
          <w:spacing w:val="0"/>
        </w:rPr>
        <w:t>分异构体</w:t>
      </w:r>
      <w:r>
        <w:t>B10</w:t>
      </w:r>
      <w:r>
        <w:rPr>
          <w:rFonts w:ascii="宋体" w:hAnsi="宋体" w:eastAsia="宋体" w:hint="eastAsia"/>
        </w:rPr>
        <w:t>，以及</w:t>
      </w:r>
      <w:r>
        <w:t>B3</w:t>
      </w:r>
      <w:r>
        <w:rPr>
          <w:rFonts w:ascii="宋体" w:hAnsi="宋体" w:eastAsia="宋体" w:hint="eastAsia"/>
          <w:spacing w:val="0"/>
        </w:rPr>
        <w:t>和其未知的同分异构体在</w:t>
      </w:r>
      <w:r>
        <w:t>5 min</w:t>
      </w:r>
      <w:r>
        <w:rPr>
          <w:rFonts w:ascii="宋体" w:hAnsi="宋体" w:eastAsia="宋体" w:hint="eastAsia"/>
        </w:rPr>
        <w:t>之内较好地分离。</w:t>
      </w:r>
    </w:p>
    <w:p w:rsidR="00000000">
      <w:pPr>
        <w:pStyle w:val="aff7"/>
        <w:spacing w:line="240" w:lineRule="atLeast"/>
        <w:topLinePunct/>
      </w:pPr>
      <w:r>
        <w:drawing>
          <wp:inline>
            <wp:extent cx="5080000" cy="5080000"/>
            <wp:effectExtent l="0" t="0" r="0" b="0"/>
            <wp:docPr id="85" name="image2.png" descr=""/>
            <wp:cNvGraphicFramePr>
              <a:graphicFrameLocks noChangeAspect="1"/>
            </wp:cNvGraphicFramePr>
            <a:graphic>
              <a:graphicData uri="http://schemas.openxmlformats.org/drawingml/2006/picture">
                <pic:pic>
                  <pic:nvPicPr>
                    <pic:cNvPr id="8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宋体" w:eastAsia="宋体" w:hint="eastAsia"/>
        </w:rPr>
        <w:t>（</w:t>
      </w:r>
      <w:r>
        <w:t>2</w:t>
      </w:r>
      <w:r>
        <w:rPr>
          <w:rFonts w:ascii="宋体" w:eastAsia="宋体" w:hint="eastAsia"/>
        </w:rPr>
        <w:t>）</w:t>
      </w:r>
      <w:r>
        <w:rPr>
          <w:rFonts w:ascii="宋体" w:eastAsia="宋体" w:hint="eastAsia"/>
        </w:rPr>
        <w:t>质谱条件的优化：由于五环三萜皂苷的结构特征中含有多个羟基、羧基和</w:t>
      </w:r>
      <w:r>
        <w:rPr>
          <w:rFonts w:ascii="宋体" w:eastAsia="宋体" w:hint="eastAsia"/>
        </w:rPr>
        <w:t>糖基，参考文献报道</w:t>
      </w:r>
      <w:r>
        <w:rPr>
          <w:vertAlign w:val="superscript"/>
        </w:rPr>
        <w:t>[</w:t>
      </w:r>
      <w:r>
        <w:rPr>
          <w:vertAlign w:val="superscript"/>
          <w:position w:val="11"/>
        </w:rPr>
        <w:t xml:space="preserve">11,12,13,14</w:t>
      </w:r>
      <w:r>
        <w:rPr>
          <w:vertAlign w:val="superscript"/>
        </w:rPr>
        <w:t>]</w:t>
      </w:r>
      <w:r>
        <w:t xml:space="preserve"> </w:t>
      </w:r>
      <w:r>
        <w:t>ESI</w:t>
      </w:r>
      <w:r/>
      <w:r>
        <w:rPr>
          <w:rFonts w:ascii="宋体" w:eastAsia="宋体" w:hint="eastAsia"/>
        </w:rPr>
        <w:t>离子源在皂苷测定时比其他离子源能获得更高的灵</w:t>
      </w:r>
      <w:r>
        <w:rPr>
          <w:rFonts w:ascii="宋体" w:eastAsia="宋体" w:hint="eastAsia"/>
        </w:rPr>
        <w:t>敏度和更好的重复性。对正离子模式和负离子模式的考察显示，正离子模式下</w:t>
      </w:r>
      <w:r>
        <w:t>[</w:t>
      </w:r>
      <w:r>
        <w:t>M+Na</w:t>
      </w:r>
      <w:r>
        <w:t>]</w:t>
      </w:r>
    </w:p>
    <w:p w:rsidR="0018722C">
      <w:pPr>
        <w:topLinePunct/>
      </w:pPr>
      <w:r>
        <w:t>+</w:t>
      </w:r>
      <w:r>
        <w:rPr>
          <w:rFonts w:ascii="宋体" w:eastAsia="宋体" w:hint="eastAsia"/>
        </w:rPr>
        <w:t>为主要离子，负离子模式下</w:t>
      </w:r>
      <w:r>
        <w:t>[</w:t>
      </w:r>
      <w:r>
        <w:t>M-H</w:t>
      </w:r>
      <w:r>
        <w:t>]</w:t>
      </w:r>
      <w:r w:rsidR="004B696B">
        <w:t xml:space="preserve"> </w:t>
      </w:r>
      <w:r>
        <w:t>-</w:t>
      </w:r>
      <w:r>
        <w:rPr>
          <w:rFonts w:ascii="宋体" w:eastAsia="宋体" w:hint="eastAsia"/>
        </w:rPr>
        <w:t>为主要离子。结果显示正离子模式下可以获得更多的分子离子峰。于是，我们首先对</w:t>
      </w:r>
      <w:r>
        <w:t>[</w:t>
      </w:r>
      <w:r>
        <w:t>M+Na</w:t>
      </w:r>
      <w:r>
        <w:t>]</w:t>
      </w:r>
      <w:r w:rsidR="004B696B">
        <w:t xml:space="preserve"> </w:t>
      </w:r>
      <w:r>
        <w:t>+</w:t>
      </w:r>
      <w:r>
        <w:rPr>
          <w:rFonts w:ascii="宋体" w:eastAsia="宋体" w:hint="eastAsia"/>
        </w:rPr>
        <w:t>或</w:t>
      </w:r>
      <w:r>
        <w:t>[</w:t>
      </w:r>
      <w:r>
        <w:t>M+H</w:t>
      </w:r>
      <w:r>
        <w:t>]</w:t>
      </w:r>
      <w:r w:rsidR="004B696B">
        <w:t xml:space="preserve"> </w:t>
      </w:r>
      <w:r>
        <w:t>+</w:t>
      </w:r>
      <w:r>
        <w:rPr>
          <w:rFonts w:ascii="宋体" w:eastAsia="宋体" w:hint="eastAsia"/>
        </w:rPr>
        <w:t>母离子经碰撞</w:t>
      </w:r>
      <w:r>
        <w:rPr>
          <w:rFonts w:ascii="宋体" w:eastAsia="宋体" w:hint="eastAsia"/>
        </w:rPr>
        <w:t>诱</w:t>
      </w:r>
      <w:r>
        <w:rPr>
          <w:rFonts w:ascii="宋体" w:eastAsia="宋体" w:hint="eastAsia"/>
        </w:rPr>
        <w:t>导分离</w:t>
      </w:r>
    </w:p>
    <w:p w:rsidR="0018722C">
      <w:pPr>
        <w:topLinePunct/>
      </w:pPr>
      <w:r>
        <w:t>（</w:t>
      </w:r>
      <w:r>
        <w:t>CID</w:t>
      </w:r>
      <w:r>
        <w:rPr>
          <w:spacing w:val="14"/>
        </w:rPr>
        <w:t>）</w:t>
      </w:r>
      <w:r/>
      <w:r>
        <w:rPr>
          <w:rFonts w:ascii="宋体" w:eastAsia="宋体" w:hint="eastAsia"/>
        </w:rPr>
        <w:t>后的子离子进行全扫描，但是在所进行的实验条件和实验设备下没有寻找到特</w:t>
      </w:r>
      <w:r>
        <w:rPr>
          <w:rFonts w:ascii="宋体" w:eastAsia="宋体" w:hint="eastAsia"/>
        </w:rPr>
        <w:t>征碎片离子。于是，我们采用负离子模式进行扫描，同样没有获得白头翁皂苷明显的二级碎片信息。在对母离子和子离子的考察实验中，这</w:t>
      </w:r>
      <w:r>
        <w:t>5</w:t>
      </w:r>
      <w:r/>
      <w:r w:rsidR="001852F3">
        <w:t xml:space="preserve"> </w:t>
      </w:r>
      <w:r>
        <w:rPr>
          <w:rFonts w:ascii="宋体" w:eastAsia="宋体" w:hint="eastAsia"/>
        </w:rPr>
        <w:t>种五环三萜类白头翁皂</w:t>
      </w:r>
      <w:r>
        <w:rPr>
          <w:rFonts w:ascii="宋体" w:eastAsia="宋体" w:hint="eastAsia"/>
        </w:rPr>
        <w:t>苷</w:t>
      </w:r>
    </w:p>
    <w:p w:rsidR="0018722C">
      <w:pPr>
        <w:topLinePunct/>
      </w:pPr>
      <w:r>
        <w:rPr>
          <w:rFonts w:ascii="宋体" w:hAnsi="宋体" w:eastAsia="宋体" w:hint="eastAsia"/>
        </w:rPr>
        <w:t xml:space="preserve">均出现了同样的情况。在</w:t>
      </w:r>
      <w:r>
        <w:t xml:space="preserve">Agilent 6460</w:t>
      </w:r>
      <w:r/>
      <w:r>
        <w:rPr>
          <w:rFonts w:ascii="宋体" w:hAnsi="宋体" w:eastAsia="宋体" w:hint="eastAsia"/>
        </w:rPr>
        <w:t xml:space="preserve">三重四级杆色谱仪中虽然这</w:t>
      </w:r>
      <w:r>
        <w:t xml:space="preserve">5</w:t>
      </w:r>
      <w:r/>
      <w:r>
        <w:rPr>
          <w:rFonts w:ascii="宋体" w:hAnsi="宋体" w:eastAsia="宋体" w:hint="eastAsia"/>
        </w:rPr>
        <w:t xml:space="preserve">个皂苷母离子信息的获得相对容易，但是碎片离子信息未获取。考虑到质谱扫描模式的不同特点，</w:t>
      </w:r>
      <w:r w:rsidR="001852F3">
        <w:rPr>
          <w:rFonts w:ascii="宋体" w:hAnsi="宋体" w:eastAsia="宋体" w:hint="eastAsia"/>
        </w:rPr>
        <w:t xml:space="preserve">选择离子检测模式</w:t>
      </w:r>
      <w:r>
        <w:t xml:space="preserve">(</w:t>
      </w:r>
      <w:r>
        <w:t xml:space="preserve">SIM</w:t>
      </w:r>
      <w:r>
        <w:t xml:space="preserve">)</w:t>
      </w:r>
      <w:r>
        <w:rPr>
          <w:rFonts w:ascii="宋体" w:hAnsi="宋体" w:eastAsia="宋体" w:hint="eastAsia"/>
        </w:rPr>
        <w:t xml:space="preserve">比</w:t>
      </w:r>
      <w:r>
        <w:t xml:space="preserve">TIC</w:t>
      </w:r>
      <w:r/>
      <w:r w:rsidR="001852F3">
        <w:t xml:space="preserve"> </w:t>
      </w:r>
      <w:r>
        <w:rPr>
          <w:rFonts w:ascii="宋体" w:hAnsi="宋体" w:eastAsia="宋体" w:hint="eastAsia"/>
        </w:rPr>
        <w:t xml:space="preserve">扫描模式有更高的灵敏度，因此我们采用了</w:t>
      </w:r>
      <w:r>
        <w:t xml:space="preserve">SIM</w:t>
      </w:r>
      <w:r>
        <w:rPr>
          <w:rFonts w:ascii="宋体" w:hAnsi="宋体" w:eastAsia="宋体" w:hint="eastAsia"/>
        </w:rPr>
        <w:t xml:space="preserve">模式并结合皂苷大都是在母环不断裂的情况下糖基发生脱落的</w:t>
      </w:r>
      <w:r>
        <w:t xml:space="preserve">MS</w:t>
      </w:r>
      <w:r>
        <w:t xml:space="preserve">2</w:t>
      </w:r>
      <w:r>
        <w:rPr>
          <w:rFonts w:ascii="宋体" w:hAnsi="宋体" w:eastAsia="宋体" w:hint="eastAsia"/>
        </w:rPr>
        <w:t xml:space="preserve">碎片大致相同</w:t>
      </w:r>
      <w:r>
        <w:rPr>
          <w:rFonts w:ascii="宋体" w:hAnsi="宋体" w:eastAsia="宋体" w:hint="eastAsia"/>
        </w:rPr>
        <w:t xml:space="preserve">的产生途径，获得</w:t>
      </w:r>
      <w:r>
        <w:t xml:space="preserve">5</w:t>
      </w:r>
      <w:r>
        <w:rPr>
          <w:rFonts w:ascii="宋体" w:hAnsi="宋体" w:eastAsia="宋体" w:hint="eastAsia"/>
        </w:rPr>
        <w:t xml:space="preserve">种白头翁皂苷的二级子离子。即</w:t>
      </w:r>
      <w:r>
        <w:t xml:space="preserve">911</w:t>
      </w:r>
      <w:r>
        <w:t>.</w:t>
      </w:r>
      <w:r>
        <w:t xml:space="preserve">4→603.2</w:t>
      </w:r>
      <w:r>
        <w:t xml:space="preserve"> </w:t>
      </w:r>
      <w:r>
        <w:t xml:space="preserve">(</w:t>
      </w:r>
      <w:r>
        <w:t xml:space="preserve">B3</w:t>
      </w:r>
      <w:r>
        <w:t xml:space="preserve">)</w:t>
      </w:r>
      <w:r>
        <w:t xml:space="preserve">, </w:t>
      </w:r>
      <w:r>
        <w:t xml:space="preserve">749.4→471.3 </w:t>
      </w:r>
      <w:r>
        <w:t xml:space="preserve">(</w:t>
      </w:r>
      <w:r>
        <w:t xml:space="preserve">BD</w:t>
      </w:r>
      <w:r>
        <w:t xml:space="preserve">)</w:t>
      </w:r>
      <w:r>
        <w:t xml:space="preserve">, </w:t>
      </w:r>
      <w:r w:rsidR="001852F3">
        <w:t xml:space="preserve"> </w:t>
      </w:r>
      <w:r>
        <w:t xml:space="preserve">895.6→733.2</w:t>
      </w:r>
      <w:r/>
      <w:r w:rsidR="001852F3">
        <w:t xml:space="preserve">  </w:t>
      </w:r>
      <w:r>
        <w:t xml:space="preserve">(</w:t>
      </w:r>
      <w:r>
        <w:t xml:space="preserve">B7</w:t>
      </w:r>
      <w:r>
        <w:t xml:space="preserve">/</w:t>
      </w:r>
      <w:r>
        <w:t xml:space="preserve">B10</w:t>
      </w:r>
      <w:r>
        <w:t xml:space="preserve">)</w:t>
      </w:r>
      <w:r>
        <w:t xml:space="preserve">, </w:t>
      </w:r>
      <w:r w:rsidR="001852F3">
        <w:t xml:space="preserve"> </w:t>
      </w:r>
      <w:r>
        <w:t xml:space="preserve">733.5→455.3</w:t>
      </w:r>
      <w:r/>
      <w:r w:rsidR="001852F3">
        <w:t xml:space="preserve">  </w:t>
      </w:r>
      <w:r>
        <w:t xml:space="preserve">(</w:t>
      </w:r>
      <w:r>
        <w:rPr>
          <w:spacing w:val="-2"/>
        </w:rPr>
        <w:t xml:space="preserve">B11</w:t>
      </w:r>
      <w:r>
        <w:t xml:space="preserve">)</w:t>
      </w:r>
      <w:r/>
      <w:r w:rsidR="001852F3">
        <w:t xml:space="preserve">  </w:t>
      </w:r>
      <w:r>
        <w:rPr>
          <w:rFonts w:ascii="宋体" w:hAnsi="宋体" w:eastAsia="宋体" w:hint="eastAsia"/>
        </w:rPr>
        <w:t xml:space="preserve">和</w:t>
      </w:r>
      <w:r w:rsidR="001852F3">
        <w:rPr>
          <w:rFonts w:ascii="宋体" w:hAnsi="宋体" w:eastAsia="宋体" w:hint="eastAsia"/>
        </w:rPr>
        <w:t xml:space="preserve">内</w:t>
      </w:r>
      <w:r w:rsidR="001852F3">
        <w:rPr>
          <w:rFonts w:ascii="宋体" w:hAnsi="宋体" w:eastAsia="宋体" w:hint="eastAsia"/>
        </w:rPr>
        <w:t xml:space="preserve">标</w:t>
      </w:r>
      <w:r w:rsidR="001852F3">
        <w:rPr>
          <w:rFonts w:ascii="宋体" w:hAnsi="宋体" w:eastAsia="宋体" w:hint="eastAsia"/>
        </w:rPr>
        <w:t xml:space="preserve">连</w:t>
      </w:r>
      <w:r w:rsidR="001852F3">
        <w:rPr>
          <w:rFonts w:ascii="宋体" w:hAnsi="宋体" w:eastAsia="宋体" w:hint="eastAsia"/>
        </w:rPr>
        <w:t xml:space="preserve">翘</w:t>
      </w:r>
      <w:r w:rsidR="001852F3">
        <w:rPr>
          <w:rFonts w:ascii="宋体" w:hAnsi="宋体" w:eastAsia="宋体" w:hint="eastAsia"/>
        </w:rPr>
        <w:t xml:space="preserve">苷</w:t>
      </w:r>
      <w:r w:rsidR="001852F3">
        <w:rPr>
          <w:rFonts w:ascii="宋体" w:hAnsi="宋体" w:eastAsia="宋体" w:hint="eastAsia"/>
        </w:rPr>
        <w:t xml:space="preserve">的</w:t>
      </w:r>
      <w:r w:rsidR="001852F3">
        <w:rPr>
          <w:rFonts w:ascii="宋体" w:hAnsi="宋体" w:eastAsia="宋体" w:hint="eastAsia"/>
        </w:rPr>
        <w:t xml:space="preserve">离</w:t>
      </w:r>
      <w:r w:rsidR="001852F3">
        <w:rPr>
          <w:rFonts w:ascii="宋体" w:hAnsi="宋体" w:eastAsia="宋体" w:hint="eastAsia"/>
        </w:rPr>
        <w:t xml:space="preserve">子 </w:t>
      </w:r>
      <w:r w:rsidR="001852F3">
        <w:rPr>
          <w:rFonts w:ascii="宋体" w:hAnsi="宋体" w:eastAsia="宋体" w:hint="eastAsia"/>
        </w:rPr>
        <w:t>对</w:t>
      </w:r>
    </w:p>
    <w:p w:rsidR="0018722C">
      <w:pPr>
        <w:topLinePunct/>
      </w:pPr>
      <w:r>
        <w:t>579.3→371.1</w:t>
      </w:r>
      <w:r>
        <w:rPr>
          <w:rFonts w:ascii="宋体" w:hAnsi="宋体" w:eastAsia="宋体" w:hint="eastAsia"/>
        </w:rPr>
        <w:t>，常春藤皂苷元的离子对为</w:t>
      </w:r>
      <w:r>
        <w:t>471</w:t>
      </w:r>
      <w:r>
        <w:t>.</w:t>
      </w:r>
      <w:r>
        <w:t>1→393.3</w:t>
      </w:r>
      <w:r>
        <w:rPr>
          <w:rFonts w:ascii="宋体" w:hAnsi="宋体" w:eastAsia="宋体" w:hint="eastAsia"/>
        </w:rPr>
        <w:t>。</w:t>
      </w:r>
    </w:p>
    <w:p w:rsidR="0018722C">
      <w:pPr>
        <w:topLinePunct/>
      </w:pPr>
      <w:r>
        <w:rPr>
          <w:rFonts w:ascii="宋体" w:eastAsia="宋体" w:hint="eastAsia"/>
        </w:rPr>
        <w:t>为了获得这</w:t>
      </w:r>
      <w:r>
        <w:t>5</w:t>
      </w:r>
      <w:r>
        <w:rPr>
          <w:rFonts w:ascii="宋体" w:eastAsia="宋体" w:hint="eastAsia"/>
        </w:rPr>
        <w:t>种皂苷成分最大灵敏度，在确定离子对的基础上进一步对两个重要的参数，</w:t>
      </w:r>
      <w:r w:rsidR="001852F3">
        <w:rPr>
          <w:rFonts w:ascii="宋体" w:eastAsia="宋体" w:hint="eastAsia"/>
        </w:rPr>
        <w:t xml:space="preserve">即毛细管传输电压</w:t>
      </w:r>
      <w:r>
        <w:t>(</w:t>
      </w:r>
      <w:r>
        <w:t xml:space="preserve">fragmentor</w:t>
      </w:r>
      <w:r w:rsidR="001852F3">
        <w:t xml:space="preserve"> voltage,</w:t>
      </w:r>
      <w:r w:rsidR="001852F3">
        <w:t xml:space="preserve"> </w:t>
      </w:r>
      <w:r w:rsidR="001852F3">
        <w:t xml:space="preserve">FV</w:t>
      </w:r>
      <w:r>
        <w:t>)</w:t>
      </w:r>
      <w:r w:rsidR="001852F3">
        <w:t xml:space="preserve"> </w:t>
      </w:r>
      <w:r>
        <w:rPr>
          <w:rFonts w:ascii="宋体" w:eastAsia="宋体" w:hint="eastAsia"/>
        </w:rPr>
        <w:t>和碰撞能量</w:t>
      </w:r>
      <w:r>
        <w:t>（</w:t>
      </w:r>
      <w:r>
        <w:t>collisi</w:t>
      </w:r>
      <w:r>
        <w:t>o</w:t>
      </w:r>
      <w:r>
        <w:t>n</w:t>
      </w:r>
    </w:p>
    <w:p w:rsidR="0018722C">
      <w:pPr>
        <w:topLinePunct/>
      </w:pPr>
      <w:r>
        <w:t xml:space="preserve">energy,</w:t>
      </w:r>
      <w:r w:rsidR="001852F3">
        <w:t xml:space="preserve"> </w:t>
      </w:r>
      <w:r w:rsidR="001852F3">
        <w:t xml:space="preserve">CE</w:t>
      </w:r>
      <w:r>
        <w:rPr>
          <w:spacing w:val="-2"/>
        </w:rPr>
        <w:t>）</w:t>
      </w:r>
      <w:r/>
      <w:r>
        <w:rPr>
          <w:rFonts w:ascii="宋体" w:eastAsia="宋体" w:hint="eastAsia"/>
        </w:rPr>
        <w:t>进行了优化。其余质谱参数由于对化合物响应影响较小，故采用仪器默认</w:t>
      </w:r>
      <w:r>
        <w:rPr>
          <w:rFonts w:ascii="宋体" w:eastAsia="宋体" w:hint="eastAsia"/>
        </w:rPr>
        <w:t>值。毛细管传输电压影响了白头翁皂苷母离子</w:t>
      </w:r>
      <w:r>
        <w:t>[</w:t>
      </w:r>
      <w:r>
        <w:t>M-H</w:t>
      </w:r>
      <w:r>
        <w:t>]</w:t>
      </w:r>
      <w:r w:rsidR="004B696B">
        <w:t xml:space="preserve"> </w:t>
      </w:r>
      <w:r>
        <w:t>-</w:t>
      </w:r>
      <w:r>
        <w:rPr>
          <w:rFonts w:ascii="宋体" w:eastAsia="宋体" w:hint="eastAsia"/>
        </w:rPr>
        <w:t>最大灵敏度，通过对其进行优</w:t>
      </w:r>
      <w:r>
        <w:rPr>
          <w:rFonts w:ascii="宋体" w:eastAsia="宋体" w:hint="eastAsia"/>
        </w:rPr>
        <w:t>化调整，最终获得各皂苷合适的</w:t>
      </w:r>
      <w:r>
        <w:t>FV</w:t>
      </w:r>
      <w:r>
        <w:rPr>
          <w:rFonts w:ascii="宋体" w:eastAsia="宋体" w:hint="eastAsia"/>
        </w:rPr>
        <w:t>参数值。碰撞能量是母离子裂解产生子离子的一个重要条件，优化时先逐步提高碰撞能量，发现产物离子信号首先逐步达到最大，</w:t>
      </w:r>
      <w:r>
        <w:rPr>
          <w:rFonts w:ascii="宋体" w:eastAsia="宋体" w:hint="eastAsia"/>
        </w:rPr>
        <w:t>然后逐渐降低。当产物离子强度相应达到最大时，完成碰撞能量优化。</w:t>
      </w:r>
      <w:r>
        <w:t>B3</w:t>
      </w:r>
      <w:r>
        <w:rPr>
          <w:rFonts w:ascii="宋体" w:eastAsia="宋体" w:hint="eastAsia"/>
        </w:rPr>
        <w:t>，</w:t>
      </w:r>
      <w:r>
        <w:t>BD</w:t>
      </w:r>
      <w:r>
        <w:rPr>
          <w:rFonts w:ascii="宋体" w:eastAsia="宋体" w:hint="eastAsia"/>
        </w:rPr>
        <w:t>，</w:t>
      </w:r>
      <w:r>
        <w:t>B</w:t>
      </w:r>
      <w:r>
        <w:t>7</w:t>
      </w:r>
      <w:r>
        <w:rPr>
          <w:rFonts w:ascii="宋体" w:eastAsia="宋体" w:hint="eastAsia"/>
        </w:rPr>
        <w:t>，</w:t>
      </w:r>
    </w:p>
    <w:p w:rsidR="0018722C">
      <w:pPr>
        <w:topLinePunct/>
      </w:pPr>
      <w:r>
        <w:t xml:space="preserve">B10</w:t>
      </w:r>
      <w:r>
        <w:rPr>
          <w:rFonts w:ascii="宋体" w:eastAsia="宋体" w:hint="eastAsia"/>
          <w:rFonts w:ascii="宋体" w:eastAsia="宋体" w:hint="eastAsia"/>
        </w:rPr>
        <w:t xml:space="preserve">, </w:t>
      </w:r>
      <w:r>
        <w:t xml:space="preserve">B11</w:t>
      </w:r>
      <w:r/>
      <w:r>
        <w:rPr>
          <w:rFonts w:ascii="宋体" w:eastAsia="宋体" w:hint="eastAsia"/>
        </w:rPr>
        <w:t xml:space="preserve">和连翘苷的</w:t>
      </w:r>
      <w:r>
        <w:t xml:space="preserve">FV</w:t>
      </w:r>
      <w:r/>
      <w:r>
        <w:rPr>
          <w:rFonts w:ascii="宋体" w:eastAsia="宋体" w:hint="eastAsia"/>
        </w:rPr>
        <w:t xml:space="preserve">和</w:t>
      </w:r>
      <w:r>
        <w:t xml:space="preserve">CE</w:t>
      </w:r>
      <w:r/>
      <w:r>
        <w:rPr>
          <w:rFonts w:ascii="宋体" w:eastAsia="宋体" w:hint="eastAsia"/>
        </w:rPr>
        <w:t xml:space="preserve">参数值最终确定为</w:t>
      </w:r>
      <w:r>
        <w:t xml:space="preserve">285, 250,285, 290, 255 135</w:t>
      </w:r>
      <w:r>
        <w:t xml:space="preserve"> </w:t>
      </w:r>
      <w:r>
        <w:t xml:space="preserve">(</w:t>
      </w:r>
      <w:r>
        <w:t xml:space="preserve">V</w:t>
      </w:r>
      <w:r>
        <w:t xml:space="preserve">)</w:t>
      </w:r>
    </w:p>
    <w:p w:rsidR="0018722C">
      <w:pPr>
        <w:topLinePunct/>
      </w:pPr>
      <w:r>
        <w:rPr>
          <w:rFonts w:ascii="宋体" w:eastAsia="宋体" w:hint="eastAsia"/>
        </w:rPr>
        <w:t xml:space="preserve">和</w:t>
      </w:r>
      <w:r>
        <w:t xml:space="preserve">50, 52, 50, 57, 57, 20 </w:t>
      </w:r>
      <w:r>
        <w:t xml:space="preserve">(</w:t>
      </w:r>
      <w:r>
        <w:t xml:space="preserve">V</w:t>
      </w:r>
      <w:r>
        <w:t xml:space="preserve">)</w:t>
      </w:r>
      <w:r>
        <w:t xml:space="preserve"> </w:t>
      </w:r>
      <w:r>
        <w:rPr>
          <w:rFonts w:ascii="宋体" w:eastAsia="宋体" w:hint="eastAsia"/>
        </w:rPr>
        <w:t xml:space="preserve">。</w:t>
      </w:r>
    </w:p>
    <w:p w:rsidR="0018722C">
      <w:pPr>
        <w:pStyle w:val="Heading3"/>
        <w:topLinePunct/>
        <w:ind w:left="200" w:hangingChars="200" w:hanging="200"/>
      </w:pPr>
      <w:r>
        <w:t>3.4.6</w:t>
      </w:r>
      <w:r>
        <w:t xml:space="preserve"> </w:t>
      </w:r>
      <w:r>
        <w:t>常春藤皂苷元的监测</w:t>
      </w:r>
    </w:p>
    <w:p w:rsidR="0018722C">
      <w:pPr>
        <w:pStyle w:val="BodyText"/>
        <w:spacing w:before="149"/>
        <w:ind w:leftChars="0" w:left="621"/>
        <w:rPr>
          <w:rFonts w:ascii="宋体" w:hAnsi="宋体" w:eastAsia="宋体" w:hint="eastAsia"/>
        </w:rPr>
        <w:topLinePunct/>
      </w:pPr>
      <w:r>
        <w:rPr>
          <w:rFonts w:ascii="宋体" w:hAnsi="宋体" w:eastAsia="宋体" w:hint="eastAsia"/>
        </w:rPr>
        <w:t>对于一些皂苷成分，</w:t>
      </w:r>
      <w:r w:rsidR="001852F3">
        <w:rPr>
          <w:rFonts w:ascii="宋体" w:hAnsi="宋体" w:eastAsia="宋体" w:hint="eastAsia"/>
        </w:rPr>
        <w:t xml:space="preserve">由Ⅰ相代谢在体内转化而来的苷元是其生物活性成分</w:t>
      </w:r>
    </w:p>
    <w:p w:rsidR="0018722C">
      <w:pPr>
        <w:topLinePunct/>
      </w:pPr>
      <w:r>
        <w:t>[</w:t>
      </w:r>
      <w:r>
        <w:t xml:space="preserve">15,16,17</w:t>
      </w:r>
      <w:r>
        <w:t>]</w:t>
      </w:r>
      <w:r>
        <w:rPr>
          <w:rFonts w:ascii="宋体" w:hAnsi="宋体" w:eastAsia="宋体" w:hint="eastAsia"/>
          <w:rFonts w:ascii="宋体" w:hAnsi="宋体" w:eastAsia="宋体" w:hint="eastAsia"/>
          <w:spacing w:val="-1"/>
        </w:rPr>
        <w:t xml:space="preserve">. </w:t>
      </w:r>
      <w:r>
        <w:rPr>
          <w:rFonts w:ascii="宋体" w:hAnsi="宋体" w:eastAsia="宋体" w:hint="eastAsia"/>
        </w:rPr>
        <w:t>有文献对血浆中的常春藤皂</w:t>
      </w:r>
      <w:r>
        <w:rPr>
          <w:rFonts w:ascii="宋体" w:hAnsi="宋体" w:eastAsia="宋体" w:hint="eastAsia"/>
        </w:rPr>
        <w:t>苷元</w:t>
      </w:r>
      <w:r>
        <w:t>(</w:t>
      </w:r>
      <w:r>
        <w:rPr>
          <w:sz w:val="21"/>
        </w:rPr>
        <w:t>Fig</w:t>
      </w:r>
      <w:r>
        <w:rPr>
          <w:sz w:val="21"/>
        </w:rPr>
        <w:t xml:space="preserve">.3- 1</w:t>
      </w:r>
      <w:r>
        <w:t>)</w:t>
      </w:r>
      <w:r/>
      <w:r>
        <w:rPr>
          <w:rFonts w:ascii="宋体" w:hAnsi="宋体" w:eastAsia="宋体" w:hint="eastAsia"/>
        </w:rPr>
        <w:t>进行测定</w:t>
      </w:r>
      <w:r>
        <w:rPr>
          <w:vertAlign w:val="superscript"/>
        </w:rPr>
        <w:t>[</w:t>
      </w:r>
      <w:r>
        <w:rPr>
          <w:vertAlign w:val="superscript"/>
          <w:position w:val="11"/>
        </w:rPr>
        <w:t xml:space="preserve">12</w:t>
      </w:r>
      <w:r>
        <w:rPr>
          <w:vertAlign w:val="superscript"/>
        </w:rPr>
        <w:t>]</w:t>
      </w:r>
      <w:r>
        <w:rPr>
          <w:rFonts w:ascii="宋体" w:hAnsi="宋体" w:eastAsia="宋体" w:hint="eastAsia"/>
        </w:rPr>
        <w:t>，鉴于</w:t>
      </w:r>
      <w:r>
        <w:t>B3</w:t>
      </w:r>
      <w:r>
        <w:rPr>
          <w:rFonts w:ascii="宋体" w:hAnsi="宋体" w:eastAsia="宋体" w:hint="eastAsia"/>
        </w:rPr>
        <w:t>，</w:t>
      </w:r>
      <w:r>
        <w:t>BD</w:t>
      </w:r>
      <w:r>
        <w:rPr>
          <w:rFonts w:ascii="宋体" w:hAnsi="宋体" w:eastAsia="宋体" w:hint="eastAsia"/>
        </w:rPr>
        <w:t>为该类型皂苷，因此，在本次研究中，我们设定了</w:t>
      </w:r>
      <w:r>
        <w:t>471</w:t>
      </w:r>
      <w:r>
        <w:t>.</w:t>
      </w:r>
      <w:r>
        <w:t>1→393.3</w:t>
      </w:r>
      <w:r>
        <w:rPr>
          <w:rFonts w:ascii="宋体" w:hAnsi="宋体" w:eastAsia="宋体" w:hint="eastAsia"/>
        </w:rPr>
        <w:t>的离子对，对灌胃和静</w:t>
      </w:r>
      <w:r>
        <w:rPr>
          <w:rFonts w:ascii="宋体" w:hAnsi="宋体" w:eastAsia="宋体" w:hint="eastAsia"/>
        </w:rPr>
        <w:t>注白头翁皂苷后的大鼠血浆中常春藤皂苷元进行监测，但在所建立的检测条件下，所有血浆样品中均未测到该苷元，结果表明常春藤皂苷元不是</w:t>
      </w:r>
      <w:r>
        <w:t>B3</w:t>
      </w:r>
      <w:r>
        <w:rPr>
          <w:rFonts w:ascii="宋体" w:hAnsi="宋体" w:eastAsia="宋体" w:hint="eastAsia"/>
        </w:rPr>
        <w:t>和</w:t>
      </w:r>
      <w:r>
        <w:t>BD</w:t>
      </w:r>
      <w:r>
        <w:rPr>
          <w:rFonts w:ascii="宋体" w:hAnsi="宋体" w:eastAsia="宋体" w:hint="eastAsia"/>
        </w:rPr>
        <w:t>在血液中的主要代谢产物。</w:t>
      </w:r>
    </w:p>
    <w:p w:rsidR="0018722C">
      <w:pPr>
        <w:pStyle w:val="aff7"/>
        <w:topLinePunct/>
      </w:pPr>
      <w:r>
        <w:drawing>
          <wp:inline>
            <wp:extent cx="5080000" cy="5080000"/>
            <wp:effectExtent l="0" t="0" r="0" b="0"/>
            <wp:docPr id="87" name="image2.png" descr=""/>
            <wp:cNvGraphicFramePr>
              <a:graphicFrameLocks noChangeAspect="1"/>
            </wp:cNvGraphicFramePr>
            <a:graphic>
              <a:graphicData uri="http://schemas.openxmlformats.org/drawingml/2006/picture">
                <pic:pic>
                  <pic:nvPicPr>
                    <pic:cNvPr id="8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3.4.7</w:t>
      </w:r>
      <w:r>
        <w:t xml:space="preserve"> </w:t>
      </w:r>
      <w:r>
        <w:t>溶血现象</w:t>
      </w:r>
    </w:p>
    <w:p w:rsidR="0018722C">
      <w:pPr>
        <w:topLinePunct/>
      </w:pPr>
      <w:r>
        <w:rPr>
          <w:rFonts w:ascii="宋体" w:hAnsi="宋体" w:eastAsia="宋体" w:hint="eastAsia"/>
        </w:rPr>
        <w:t>与其他皂苷类成分相似，静脉注射后通过血液样品的采集可见明显的溶血现象。</w:t>
      </w:r>
      <w:r>
        <w:rPr>
          <w:rFonts w:ascii="宋体" w:hAnsi="宋体" w:eastAsia="宋体" w:hint="eastAsia"/>
        </w:rPr>
        <w:t>在我们所采用的</w:t>
      </w:r>
      <w:r>
        <w:t>0</w:t>
      </w:r>
      <w:r>
        <w:t>.</w:t>
      </w:r>
      <w:r>
        <w:t>15mg·kg</w:t>
      </w:r>
      <w:r>
        <w:t>-1</w:t>
      </w:r>
      <w:r>
        <w:rPr>
          <w:rFonts w:ascii="宋体" w:hAnsi="宋体" w:eastAsia="宋体" w:hint="eastAsia"/>
        </w:rPr>
        <w:t>的剂量下，可见溶血现象在</w:t>
      </w:r>
      <w:r>
        <w:t>1 h</w:t>
      </w:r>
      <w:r/>
      <w:r>
        <w:rPr>
          <w:rFonts w:ascii="宋体" w:hAnsi="宋体" w:eastAsia="宋体" w:hint="eastAsia"/>
        </w:rPr>
        <w:t>后消失。在静注给药剂</w:t>
      </w:r>
      <w:r>
        <w:rPr>
          <w:rFonts w:ascii="宋体" w:hAnsi="宋体" w:eastAsia="宋体" w:hint="eastAsia"/>
        </w:rPr>
        <w:t>量的预实验中通过考察不同给药量表明，剂量越大，溶血现象越严重，当剂量达到</w:t>
      </w:r>
      <w:r>
        <w:t>1 mg·kg</w:t>
      </w:r>
      <w:r>
        <w:t>-1</w:t>
      </w:r>
      <w:r>
        <w:rPr>
          <w:rFonts w:ascii="宋体" w:hAnsi="宋体" w:eastAsia="宋体" w:hint="eastAsia"/>
        </w:rPr>
        <w:t>时，实验动物全部发生死亡。这一现象提示安全剂量范围对白头翁皂苷静脉途径给药至关重要。</w:t>
      </w:r>
    </w:p>
    <w:p w:rsidR="0018722C">
      <w:pPr>
        <w:pStyle w:val="afff1"/>
        <w:topLinePunct/>
      </w:pPr>
      <w:bookmarkStart w:id="206916" w:name="_Toc686206916"/>
      <w:bookmarkStart w:name="_TOC_250033" w:id="43"/>
      <w:bookmarkStart w:name="参考文献 " w:id="44"/>
      <w:r/>
      <w:bookmarkEnd w:id="43"/>
      <w:r>
        <w:t>参考文献</w:t>
      </w:r>
      <w:bookmarkEnd w:id="206916"/>
    </w:p>
    <w:p w:rsidR="0018722C">
      <w:pPr>
        <w:pStyle w:val="ab"/>
        <w:topLinePunct/>
        <w:ind w:left="200" w:hangingChars="200" w:hanging="200"/>
      </w:pPr>
      <w:r>
        <w:t xml:space="preserve">[</w:t>
      </w:r>
      <w:r>
        <w:t xml:space="preserve">1</w:t>
      </w:r>
      <w:r>
        <w:t xml:space="preserve">]</w:t>
      </w:r>
      <w:r w:rsidRPr="00281126">
        <w:t xml:space="preserve">  </w:t>
      </w:r>
      <w:r>
        <w:t xml:space="preserve">Chen C </w:t>
      </w:r>
      <w:r>
        <w:t xml:space="preserve">Y, </w:t>
      </w:r>
      <w:r>
        <w:t xml:space="preserve">Qi L </w:t>
      </w:r>
      <w:r>
        <w:t xml:space="preserve">W, </w:t>
      </w:r>
      <w:r>
        <w:t xml:space="preserve">Yi </w:t>
      </w:r>
      <w:r>
        <w:t xml:space="preserve">L, et al. Liquid chromatography–mass spectrometry analysis of macranthoidin B, macranthoidin A, dipsacoside B, and macranthoside B in rat plasma for the pharmacokinetic investigation </w:t>
      </w:r>
      <w:r>
        <w:t xml:space="preserve">[</w:t>
      </w:r>
      <w:r>
        <w:t xml:space="preserve">J</w:t>
      </w:r>
      <w:r>
        <w:t xml:space="preserve">]</w:t>
      </w:r>
      <w:r>
        <w:t xml:space="preserve">. </w:t>
      </w:r>
      <w:r>
        <w:rPr>
          <w:i/>
        </w:rPr>
        <w:t xml:space="preserve">J Chromatogr B</w:t>
      </w:r>
      <w:r>
        <w:t xml:space="preserve">, 2008, 877</w:t>
      </w:r>
      <w:r>
        <w:t xml:space="preserve">(</w:t>
      </w:r>
      <w:r>
        <w:t xml:space="preserve">3</w:t>
      </w:r>
      <w:r>
        <w:t xml:space="preserve">)</w:t>
      </w:r>
      <w:r>
        <w:t xml:space="preserve">:</w:t>
      </w:r>
      <w:r>
        <w:t xml:space="preserve"> </w:t>
      </w:r>
      <w:r>
        <w:t xml:space="preserve">159–165.</w:t>
      </w:r>
    </w:p>
    <w:p w:rsidR="0018722C">
      <w:pPr>
        <w:pStyle w:val="ab"/>
        <w:topLinePunct/>
        <w:ind w:left="200" w:hangingChars="200" w:hanging="200"/>
      </w:pPr>
      <w:r>
        <w:t xml:space="preserve">[</w:t>
      </w:r>
      <w:r>
        <w:t xml:space="preserve">2</w:t>
      </w:r>
      <w:r>
        <w:t xml:space="preserve">]</w:t>
      </w:r>
      <w:r w:rsidRPr="00281126">
        <w:t xml:space="preserve">  </w:t>
      </w:r>
      <w:r>
        <w:t xml:space="preserve">Li </w:t>
      </w:r>
      <w:r>
        <w:t xml:space="preserve">P </w:t>
      </w:r>
      <w:r>
        <w:t xml:space="preserve">F, </w:t>
      </w:r>
      <w:r>
        <w:t xml:space="preserve">Zhang </w:t>
      </w:r>
      <w:r>
        <w:t xml:space="preserve">Y, </w:t>
      </w:r>
      <w:r>
        <w:t xml:space="preserve">Xiao L, et al. Simultaneous determination of harpagoside and cinnamic acid in rat plasma by high-performance liquid chromatography: application to a pharmacokinetic study </w:t>
      </w:r>
      <w:r>
        <w:t xml:space="preserve">[</w:t>
      </w:r>
      <w:r>
        <w:t xml:space="preserve">J</w:t>
      </w:r>
      <w:r>
        <w:t xml:space="preserve">]</w:t>
      </w:r>
      <w:r>
        <w:t xml:space="preserve">. </w:t>
      </w:r>
      <w:r>
        <w:rPr>
          <w:i/>
        </w:rPr>
        <w:t xml:space="preserve">Anal Bioanal Chem</w:t>
      </w:r>
      <w:r>
        <w:t xml:space="preserve">, 2007,</w:t>
      </w:r>
      <w:r>
        <w:t xml:space="preserve"> </w:t>
      </w:r>
      <w:r>
        <w:t xml:space="preserve">389</w:t>
      </w:r>
      <w:r>
        <w:t xml:space="preserve">(</w:t>
      </w:r>
      <w:r>
        <w:t xml:space="preserve">7-8</w:t>
      </w:r>
      <w:r>
        <w:t xml:space="preserve">)</w:t>
      </w:r>
      <w:r>
        <w:t xml:space="preserve">:</w:t>
      </w:r>
      <w:r>
        <w:t xml:space="preserve"> </w:t>
      </w:r>
      <w:r>
        <w:t>2259-2264.</w:t>
      </w:r>
    </w:p>
    <w:p w:rsidR="0018722C">
      <w:pPr>
        <w:pStyle w:val="ab"/>
        <w:topLinePunct/>
        <w:ind w:left="200" w:hangingChars="200" w:hanging="200"/>
      </w:pPr>
      <w:r>
        <w:t xml:space="preserve">[</w:t>
      </w:r>
      <w:r>
        <w:t xml:space="preserve">3</w:t>
      </w:r>
      <w:r>
        <w:t xml:space="preserve">]</w:t>
      </w:r>
      <w:r w:rsidRPr="00281126">
        <w:t xml:space="preserve">  </w:t>
      </w:r>
      <w:r>
        <w:t xml:space="preserve">Liu W </w:t>
      </w:r>
      <w:r>
        <w:t xml:space="preserve">Y, </w:t>
      </w:r>
      <w:r>
        <w:t xml:space="preserve">Li </w:t>
      </w:r>
      <w:r>
        <w:t xml:space="preserve">P, </w:t>
      </w:r>
      <w:r>
        <w:t xml:space="preserve">Feng </w:t>
      </w:r>
      <w:r>
        <w:t xml:space="preserve">F, </w:t>
      </w:r>
      <w:r>
        <w:t xml:space="preserve">et al. Quantitative determination of ilexgenin A in rat plasma by liquid chromatography coupled with mass spectrometry and its pharmacokinetics </w:t>
      </w:r>
      <w:r>
        <w:t xml:space="preserve">[</w:t>
      </w:r>
      <w:r>
        <w:t xml:space="preserve">J</w:t>
      </w:r>
      <w:r>
        <w:t xml:space="preserve">]</w:t>
      </w:r>
      <w:r>
        <w:t xml:space="preserve">. </w:t>
      </w:r>
      <w:r>
        <w:rPr>
          <w:i/>
        </w:rPr>
        <w:t xml:space="preserve">J Chin Pharm Sci</w:t>
      </w:r>
      <w:r>
        <w:t xml:space="preserve">, 2010, 19</w:t>
      </w:r>
      <w:r>
        <w:t xml:space="preserve">(</w:t>
      </w:r>
      <w:r>
        <w:t xml:space="preserve">1</w:t>
      </w:r>
      <w:r>
        <w:t xml:space="preserve">)</w:t>
      </w:r>
      <w:r>
        <w:t xml:space="preserve">:</w:t>
      </w:r>
      <w:r>
        <w:t xml:space="preserve"> </w:t>
      </w:r>
      <w:r>
        <w:t xml:space="preserve">38-42.</w:t>
      </w:r>
    </w:p>
    <w:p w:rsidR="0018722C">
      <w:pPr>
        <w:pStyle w:val="ab"/>
        <w:topLinePunct/>
        <w:ind w:left="200" w:hangingChars="200" w:hanging="200"/>
      </w:pPr>
      <w:r>
        <w:rPr>
          <w:sz w:val="24"/>
        </w:rPr>
        <w:t>[4] </w:t>
      </w:r>
      <w:r>
        <w:drawing>
          <wp:inline>
            <wp:extent cx="5080000" cy="5080000"/>
            <wp:effectExtent l="0" t="0" r="0" b="0"/>
            <wp:docPr id="89" name="image2.png" descr=""/>
            <wp:cNvGraphicFramePr>
              <a:graphicFrameLocks noChangeAspect="1"/>
            </wp:cNvGraphicFramePr>
            <a:graphic>
              <a:graphicData uri="http://schemas.openxmlformats.org/drawingml/2006/picture">
                <pic:pic>
                  <pic:nvPicPr>
                    <pic:cNvPr id="90" name="image2.png"/>
                    <pic:cNvPicPr/>
                  </pic:nvPicPr>
                  <pic:blipFill>
                    <a:blip r:embed="rId6" cstate="print"/>
                    <a:stretch>
                      <a:fillRect/>
                    </a:stretch>
                  </pic:blipFill>
                  <pic:spPr>
                    <a:xfrm>
                      <a:off x="0" y="0"/>
                      <a:ext cx="5080000" cy="5080000"/>
                    </a:xfrm>
                    <a:prstGeom prst="rect">
                      <a:avLst/>
                    </a:prstGeom>
                  </pic:spPr>
                </pic:pic>
              </a:graphicData>
            </a:graphic>
          </wp:inline>
        </w:drawing>
      </w:r>
      <w:r>
        <w:rPr>
          <w:sz w:val="24"/>
        </w:rPr>
        <w:t>Liu, H </w:t>
      </w:r>
      <w:r>
        <w:rPr>
          <w:spacing w:val="-6"/>
          <w:sz w:val="24"/>
        </w:rPr>
        <w:t>F, </w:t>
      </w:r>
      <w:r>
        <w:rPr>
          <w:spacing w:val="-4"/>
          <w:sz w:val="24"/>
        </w:rPr>
        <w:t>Yang </w:t>
      </w:r>
      <w:r>
        <w:rPr>
          <w:sz w:val="24"/>
        </w:rPr>
        <w:t>J </w:t>
      </w:r>
      <w:r>
        <w:rPr>
          <w:spacing w:val="-2"/>
          <w:sz w:val="24"/>
        </w:rPr>
        <w:t>L, </w:t>
      </w:r>
      <w:r>
        <w:rPr>
          <w:sz w:val="24"/>
        </w:rPr>
        <w:t>Du F </w:t>
      </w:r>
      <w:r>
        <w:rPr>
          <w:spacing w:val="-6"/>
          <w:sz w:val="24"/>
        </w:rPr>
        <w:t>F, </w:t>
      </w:r>
      <w:r>
        <w:rPr>
          <w:sz w:val="24"/>
        </w:rPr>
        <w:t>et al. Absorption and disposition of ginsenosides after oral administration of Panax notoginseng extract to rats [J]. </w:t>
      </w:r>
      <w:r>
        <w:rPr>
          <w:i/>
          <w:sz w:val="24"/>
        </w:rPr>
        <w:t>Drug Metab. Dispos</w:t>
      </w:r>
      <w:r>
        <w:rPr>
          <w:sz w:val="24"/>
        </w:rPr>
        <w:t>, 2009, 37(12):</w:t>
      </w:r>
      <w:r>
        <w:rPr>
          <w:spacing w:val="-2"/>
          <w:sz w:val="24"/>
        </w:rPr>
        <w:t> </w:t>
      </w:r>
      <w:r>
        <w:rPr>
          <w:sz w:val="24"/>
        </w:rPr>
        <w:t>2290-2298.</w:t>
      </w:r>
    </w:p>
    <w:p w:rsidR="0018722C">
      <w:pPr>
        <w:pStyle w:val="ab"/>
        <w:topLinePunct/>
        <w:ind w:left="200" w:hangingChars="200" w:hanging="200"/>
      </w:pPr>
      <w:r>
        <w:t xml:space="preserve">[</w:t>
      </w:r>
      <w:r>
        <w:t xml:space="preserve">5</w:t>
      </w:r>
      <w:r>
        <w:t xml:space="preserve">]</w:t>
      </w:r>
      <w:r w:rsidRPr="00281126">
        <w:t xml:space="preserve">  </w:t>
      </w:r>
      <w:r>
        <w:t xml:space="preserve">Li </w:t>
      </w:r>
      <w:r>
        <w:t xml:space="preserve">X </w:t>
      </w:r>
      <w:r>
        <w:t xml:space="preserve">Y, </w:t>
      </w:r>
      <w:r>
        <w:t xml:space="preserve">Wang </w:t>
      </w:r>
      <w:r>
        <w:t xml:space="preserve">G J, Sun J </w:t>
      </w:r>
      <w:r>
        <w:t xml:space="preserve">G, </w:t>
      </w:r>
      <w:r>
        <w:t xml:space="preserve">et al. Pharmacokinetic and absolute bioavailability study of total panax notoginsenoside, a typical multiple constituent traditional Chinese medicine </w:t>
      </w:r>
      <w:r>
        <w:t xml:space="preserve">(</w:t>
      </w:r>
      <w:r>
        <w:rPr>
          <w:sz w:val="24"/>
        </w:rPr>
        <w:t xml:space="preserve">TCM</w:t>
      </w:r>
      <w:r>
        <w:t xml:space="preserve">)</w:t>
      </w:r>
      <w:r>
        <w:t xml:space="preserve"> in rats </w:t>
      </w:r>
      <w:r>
        <w:t xml:space="preserve">[</w:t>
      </w:r>
      <w:r>
        <w:t xml:space="preserve">J</w:t>
      </w:r>
      <w:r>
        <w:t xml:space="preserve">]</w:t>
      </w:r>
      <w:r>
        <w:t xml:space="preserve">. </w:t>
      </w:r>
      <w:r>
        <w:rPr>
          <w:i/>
        </w:rPr>
        <w:t xml:space="preserve">Biol. Pharm. Bull</w:t>
      </w:r>
      <w:r>
        <w:t xml:space="preserve">, 2007, 30</w:t>
      </w:r>
      <w:r>
        <w:t xml:space="preserve">(</w:t>
      </w:r>
      <w:r>
        <w:rPr>
          <w:sz w:val="24"/>
        </w:rPr>
        <w:t xml:space="preserve">5</w:t>
      </w:r>
      <w:r>
        <w:t xml:space="preserve">)</w:t>
      </w:r>
      <w:r>
        <w:t xml:space="preserve">:</w:t>
      </w:r>
      <w:r>
        <w:t xml:space="preserve"> </w:t>
      </w:r>
      <w:r>
        <w:t xml:space="preserve">847-851.</w:t>
      </w:r>
    </w:p>
    <w:p w:rsidR="0018722C">
      <w:pPr>
        <w:pStyle w:val="ab"/>
        <w:topLinePunct/>
        <w:ind w:left="200" w:hangingChars="200" w:hanging="200"/>
      </w:pPr>
      <w:r>
        <w:t xml:space="preserve">[</w:t>
      </w:r>
      <w:r>
        <w:t xml:space="preserve">6</w:t>
      </w:r>
      <w:r>
        <w:t xml:space="preserve">]</w:t>
      </w:r>
      <w:r w:rsidRPr="00281126">
        <w:t xml:space="preserve">  </w:t>
      </w:r>
      <w:r>
        <w:t xml:space="preserve">Xu Q </w:t>
      </w:r>
      <w:r>
        <w:t xml:space="preserve">F., </w:t>
      </w:r>
      <w:r>
        <w:t xml:space="preserve">Fang X,</w:t>
      </w:r>
      <w:r>
        <w:t xml:space="preserve"> </w:t>
      </w:r>
      <w:r>
        <w:t xml:space="preserve">L, Chen D </w:t>
      </w:r>
      <w:r>
        <w:t xml:space="preserve">F. </w:t>
      </w:r>
      <w:r>
        <w:t xml:space="preserve">Pharmacokinetics and bioavailability of ginsenoside Rb1 and Rg1 from Panax notoginseng in rats </w:t>
      </w:r>
      <w:r>
        <w:t xml:space="preserve">[</w:t>
      </w:r>
      <w:r>
        <w:t xml:space="preserve">J</w:t>
      </w:r>
      <w:r>
        <w:t xml:space="preserve">]</w:t>
      </w:r>
      <w:r>
        <w:t xml:space="preserve">. </w:t>
      </w:r>
      <w:r>
        <w:rPr>
          <w:i/>
        </w:rPr>
        <w:t xml:space="preserve">J. Ethnopharmacol</w:t>
      </w:r>
      <w:r>
        <w:t xml:space="preserve">, 2003, 84</w:t>
      </w:r>
      <w:r>
        <w:t xml:space="preserve">(</w:t>
      </w:r>
      <w:r>
        <w:t xml:space="preserve">2-3</w:t>
      </w:r>
      <w:r>
        <w:t xml:space="preserve">)</w:t>
      </w:r>
      <w:r>
        <w:t xml:space="preserve">: 187-192.</w:t>
      </w:r>
    </w:p>
    <w:p w:rsidR="0018722C">
      <w:pPr>
        <w:pStyle w:val="ab"/>
        <w:topLinePunct/>
        <w:ind w:left="200" w:hangingChars="200" w:hanging="200"/>
      </w:pPr>
      <w:r>
        <w:t xml:space="preserve">[</w:t>
      </w:r>
      <w:r>
        <w:t xml:space="preserve">7</w:t>
      </w:r>
      <w:r>
        <w:t xml:space="preserve">]</w:t>
      </w:r>
      <w:r w:rsidRPr="00281126">
        <w:t xml:space="preserve">  </w:t>
      </w:r>
      <w:r>
        <w:t xml:space="preserve">Egan W J, Jauric </w:t>
      </w:r>
      <w:r>
        <w:t xml:space="preserve">G. </w:t>
      </w:r>
      <w:r>
        <w:t xml:space="preserve">Prediction of intestinal permeability </w:t>
      </w:r>
      <w:r>
        <w:t xml:space="preserve">[</w:t>
      </w:r>
      <w:r>
        <w:t xml:space="preserve">J</w:t>
      </w:r>
      <w:r>
        <w:t xml:space="preserve">]</w:t>
      </w:r>
      <w:r>
        <w:t xml:space="preserve">. </w:t>
      </w:r>
      <w:r>
        <w:rPr>
          <w:i/>
        </w:rPr>
        <w:t xml:space="preserve">Adv Drug Rev</w:t>
      </w:r>
      <w:r>
        <w:t xml:space="preserve">, 2002, 54</w:t>
      </w:r>
      <w:r>
        <w:t xml:space="preserve">(</w:t>
      </w:r>
      <w:r>
        <w:t xml:space="preserve">3</w:t>
      </w:r>
      <w:r>
        <w:t xml:space="preserve">)</w:t>
      </w:r>
      <w:r>
        <w:t xml:space="preserve">: 273-289.</w:t>
      </w:r>
    </w:p>
    <w:p w:rsidR="0018722C">
      <w:pPr>
        <w:pStyle w:val="ab"/>
        <w:topLinePunct/>
        <w:ind w:left="200" w:hangingChars="200" w:hanging="200"/>
      </w:pPr>
      <w:r>
        <w:t xml:space="preserve">[</w:t>
      </w:r>
      <w:r>
        <w:t xml:space="preserve">8</w:t>
      </w:r>
      <w:r>
        <w:t xml:space="preserve">]</w:t>
      </w:r>
      <w:r w:rsidRPr="00281126">
        <w:t xml:space="preserve">  </w:t>
      </w:r>
      <w:r>
        <w:t xml:space="preserve">Liu L, Liu K N, </w:t>
      </w:r>
      <w:r>
        <w:t xml:space="preserve">Wen </w:t>
      </w:r>
      <w:r>
        <w:t xml:space="preserve">Y B, et al. Development of a fully automated on-line solid phase extraction and high-performance liquid chromatography with diode array detection method for the pharmacokinetic evaluation of bavachinin: a study on absolute bioavailability and dose proportionality </w:t>
      </w:r>
      <w:r>
        <w:t xml:space="preserve">[</w:t>
      </w:r>
      <w:r>
        <w:rPr>
          <w:sz w:val="24"/>
        </w:rPr>
        <w:t xml:space="preserve">J</w:t>
      </w:r>
      <w:r>
        <w:t xml:space="preserve">]</w:t>
      </w:r>
      <w:r>
        <w:t xml:space="preserve">. </w:t>
      </w:r>
      <w:r>
        <w:rPr>
          <w:i/>
        </w:rPr>
        <w:t xml:space="preserve">J Chromatogr B Analyt </w:t>
      </w:r>
      <w:r>
        <w:rPr>
          <w:i/>
        </w:rPr>
        <w:t xml:space="preserve">Technol </w:t>
      </w:r>
      <w:r>
        <w:rPr>
          <w:i/>
        </w:rPr>
        <w:t xml:space="preserve">Biomed </w:t>
      </w:r>
      <w:r>
        <w:rPr>
          <w:i/>
        </w:rPr>
        <w:t xml:space="preserve">Life Sci</w:t>
      </w:r>
      <w:r>
        <w:t xml:space="preserve">, 2012, 893-894:</w:t>
      </w:r>
      <w:r>
        <w:t xml:space="preserve"> </w:t>
      </w:r>
      <w:r>
        <w:t xml:space="preserve">21-28.</w:t>
      </w:r>
    </w:p>
    <w:p w:rsidR="0018722C">
      <w:pPr>
        <w:pStyle w:val="ab"/>
        <w:topLinePunct/>
        <w:ind w:left="200" w:hangingChars="200" w:hanging="200"/>
      </w:pPr>
      <w:r>
        <w:t xml:space="preserve">[</w:t>
      </w:r>
      <w:r>
        <w:t xml:space="preserve">9</w:t>
      </w:r>
      <w:r>
        <w:t xml:space="preserve">]</w:t>
      </w:r>
      <w:r w:rsidRPr="00281126">
        <w:t xml:space="preserve">  </w:t>
      </w:r>
      <w:r>
        <w:t xml:space="preserve">Guidance for </w:t>
      </w:r>
      <w:r>
        <w:t xml:space="preserve">industry,</w:t>
      </w:r>
      <w:r>
        <w:t xml:space="preserve"> </w:t>
      </w:r>
      <w:r>
        <w:t xml:space="preserve">Bioanalytical method validation </w:t>
      </w:r>
      <w:r>
        <w:t xml:space="preserve">(</w:t>
      </w:r>
      <w:r>
        <w:t xml:space="preserve">updated 2001</w:t>
      </w:r>
      <w:r>
        <w:t xml:space="preserve">)</w:t>
      </w:r>
      <w:hyperlink r:id="rId91">
        <w:r>
          <w:t xml:space="preserve">.</w:t>
        </w:r>
        <w:r>
          <w:t xml:space="preserve"> </w:t>
        </w:r>
        <w:r>
          <w:t>ht</w:t>
        </w:r>
      </w:hyperlink>
      <w:r>
        <w:t xml:space="preserve">t</w:t>
      </w:r>
      <w:hyperlink r:id="rId91">
        <w:r>
          <w:t xml:space="preserve">p:</w:t>
        </w:r>
        <w:r w:rsidR="004B696B">
          <w:t xml:space="preserve"> </w:t>
        </w:r>
        <w:r>
          <w:t xml:space="preserve">/</w:t>
        </w:r>
        <w:r>
          <w:t xml:space="preserve">/</w:t>
        </w:r>
        <w:r>
          <w:t xml:space="preserve">www.</w:t>
        </w:r>
        <w:r w:rsidR="004B696B">
          <w:t xml:space="preserve"> </w:t>
        </w:r>
        <w:r w:rsidR="004B696B">
          <w:t xml:space="preserve">fda.</w:t>
        </w:r>
        <w:r w:rsidR="004B696B">
          <w:t xml:space="preserve"> </w:t>
        </w:r>
        <w:r w:rsidR="004B696B">
          <w:t xml:space="preserve">gov</w:t>
        </w:r>
        <w:r>
          <w:t xml:space="preserve">/</w:t>
        </w:r>
        <w:r>
          <w:t xml:space="preserve">cder</w:t>
        </w:r>
        <w:r>
          <w:t xml:space="preserve">/</w:t>
        </w:r>
        <w:r>
          <w:t xml:space="preserve">guidance</w:t>
        </w:r>
        <w:r>
          <w:t xml:space="preserve">/</w:t>
        </w:r>
        <w:r>
          <w:t xml:space="preserve">index.</w:t>
        </w:r>
        <w:r w:rsidR="004B696B">
          <w:t xml:space="preserve"> </w:t>
        </w:r>
        <w:r w:rsidR="004B696B">
          <w:t xml:space="preserve">htm.</w:t>
        </w:r>
      </w:hyperlink>
    </w:p>
    <w:p w:rsidR="0018722C">
      <w:pPr>
        <w:topLinePunct/>
      </w:pPr>
      <w:r>
        <w:t>(</w:t>
      </w:r>
      <w:r>
        <w:t xml:space="preserve">U.</w:t>
      </w:r>
      <w:r w:rsidR="001852F3">
        <w:t xml:space="preserve"> </w:t>
      </w:r>
      <w:r w:rsidR="001852F3">
        <w:t xml:space="preserve">S.</w:t>
      </w:r>
      <w:r w:rsidR="001852F3">
        <w:t xml:space="preserve"> </w:t>
      </w:r>
      <w:r w:rsidR="001852F3">
        <w:t xml:space="preserve">Department</w:t>
      </w:r>
      <w:r w:rsidRPr="00000000">
        <w:tab/>
      </w:r>
      <w:r>
        <w:t>of</w:t>
      </w:r>
      <w:r w:rsidRPr="00000000">
        <w:tab/>
      </w:r>
      <w:r>
        <w:t>Health</w:t>
      </w:r>
      <w:r w:rsidRPr="00000000">
        <w:tab/>
      </w:r>
      <w:r>
        <w:t>and</w:t>
      </w:r>
      <w:r w:rsidRPr="00000000">
        <w:tab/>
      </w:r>
      <w:r>
        <w:t>Human</w:t>
      </w:r>
      <w:r w:rsidRPr="00000000">
        <w:tab/>
      </w:r>
      <w:r>
        <w:t>Services,</w:t>
      </w:r>
      <w:r w:rsidRPr="00000000">
        <w:tab/>
      </w:r>
      <w:r>
        <w:t>Guidance</w:t>
      </w:r>
      <w:r w:rsidRPr="00000000">
        <w:tab/>
      </w:r>
      <w:r>
        <w:t>for Industry—Bioanalytical</w:t>
      </w:r>
      <w:r w:rsidR="001852F3">
        <w:t xml:space="preserve"> Method</w:t>
      </w:r>
      <w:r w:rsidR="001852F3">
        <w:t xml:space="preserve"> </w:t>
      </w:r>
      <w:r>
        <w:t>Validation, </w:t>
      </w:r>
      <w:r>
        <w:t>Food</w:t>
      </w:r>
      <w:r w:rsidR="001852F3">
        <w:t xml:space="preserve"> and</w:t>
      </w:r>
      <w:r w:rsidR="001852F3">
        <w:t xml:space="preserve"> Drug</w:t>
      </w:r>
      <w:r>
        <w:t> </w:t>
      </w:r>
      <w:r>
        <w:t>Administration,</w:t>
      </w:r>
      <w:r w:rsidR="004B696B">
        <w:t xml:space="preserve"> </w:t>
      </w:r>
      <w:r w:rsidR="004B696B">
        <w:t>Ce</w:t>
      </w:r>
      <w:r w:rsidR="004B696B">
        <w:t>n</w:t>
      </w:r>
      <w:r w:rsidR="004B696B">
        <w:t>ter</w:t>
      </w:r>
    </w:p>
    <w:p w:rsidR="0018722C">
      <w:pPr>
        <w:topLinePunct/>
      </w:pPr>
      <w:r>
        <w:t>F</w:t>
      </w:r>
      <w:r>
        <w:t xml:space="preserve">orDrugEvaluationandResearch,</w:t>
      </w:r>
      <w:r w:rsidR="004B696B">
        <w:t xml:space="preserve"> </w:t>
      </w:r>
      <w:r w:rsidR="004B696B">
        <w:t xml:space="preserve">May2001, </w:t>
      </w:r>
      <w:hyperlink r:id="rId92">
        <w:r>
          <w:t>http:</w:t>
        </w:r>
        <w:r w:rsidR="004B696B">
          <w:t xml:space="preserve"> </w:t>
        </w:r>
        <w:r>
          <w:t>/</w:t>
        </w:r>
        <w:r>
          <w:t>/</w:t>
        </w:r>
        <w:r>
          <w:t>www.</w:t>
        </w:r>
        <w:r w:rsidR="004B696B">
          <w:t xml:space="preserve"> </w:t>
        </w:r>
        <w:r w:rsidR="004B696B">
          <w:t>fda.</w:t>
        </w:r>
        <w:r w:rsidR="004B696B">
          <w:t xml:space="preserve"> </w:t>
        </w:r>
        <w:r w:rsidR="004B696B">
          <w:t>gov</w:t>
        </w:r>
        <w:r>
          <w:t>/</w:t>
        </w:r>
        <w:r>
          <w:t>cder</w:t>
        </w:r>
        <w:r>
          <w:t>/</w:t>
        </w:r>
        <w:r>
          <w:t>guidance</w:t>
        </w:r>
        <w:r>
          <w:t>/</w:t>
        </w:r>
        <w:r>
          <w:t>4252fnl.</w:t>
        </w:r>
        <w:r w:rsidR="004B696B">
          <w:t xml:space="preserve"> </w:t>
        </w:r>
        <w:r w:rsidR="004B696B">
          <w:t>pdf.</w:t>
        </w:r>
        <w:r>
          <w:t>)</w:t>
        </w:r>
      </w:hyperlink>
    </w:p>
    <w:p w:rsidR="0018722C">
      <w:pPr>
        <w:pStyle w:val="ab"/>
        <w:topLinePunct/>
        <w:ind w:left="200" w:hangingChars="200" w:hanging="200"/>
      </w:pPr>
      <w:r>
        <w:t xml:space="preserve">[</w:t>
      </w:r>
      <w:r>
        <w:t xml:space="preserve">10</w:t>
      </w:r>
      <w:r>
        <w:t xml:space="preserve">]</w:t>
      </w:r>
      <w:r w:rsidRPr="00281126">
        <w:t xml:space="preserve"> </w:t>
      </w:r>
      <w:r>
        <w:t xml:space="preserve">Yuan </w:t>
      </w:r>
      <w:r>
        <w:t xml:space="preserve">R, Lin </w:t>
      </w:r>
      <w:r>
        <w:t xml:space="preserve">Y. </w:t>
      </w:r>
      <w:r>
        <w:t xml:space="preserve">Traditional Chinese medicine: an approach to scientific proof and clinical validation </w:t>
      </w:r>
      <w:r>
        <w:t xml:space="preserve">[</w:t>
      </w:r>
      <w:r>
        <w:t xml:space="preserve">J</w:t>
      </w:r>
      <w:r>
        <w:t xml:space="preserve">]</w:t>
      </w:r>
      <w:r>
        <w:t xml:space="preserve">. </w:t>
      </w:r>
      <w:r>
        <w:rPr>
          <w:i/>
        </w:rPr>
        <w:t xml:space="preserve">Pharmacology &amp; Therapeutics</w:t>
      </w:r>
      <w:r>
        <w:t xml:space="preserve">, 2000, 86</w:t>
      </w:r>
      <w:r>
        <w:t xml:space="preserve">(</w:t>
      </w:r>
      <w:r>
        <w:t xml:space="preserve">4</w:t>
      </w:r>
      <w:r>
        <w:t xml:space="preserve">)</w:t>
      </w:r>
      <w:r>
        <w:t xml:space="preserve">:</w:t>
      </w:r>
      <w:r>
        <w:t xml:space="preserve"> </w:t>
      </w:r>
      <w:r>
        <w:t xml:space="preserve">191–198.</w:t>
      </w:r>
    </w:p>
    <w:p w:rsidR="0018722C">
      <w:pPr>
        <w:pStyle w:val="ab"/>
        <w:topLinePunct/>
        <w:ind w:left="200" w:hangingChars="200" w:hanging="200"/>
      </w:pPr>
      <w:r>
        <w:t xml:space="preserve">[</w:t>
      </w:r>
      <w:r>
        <w:t xml:space="preserve">11</w:t>
      </w:r>
      <w:r>
        <w:t xml:space="preserve">]</w:t>
      </w:r>
      <w:r w:rsidRPr="00281126">
        <w:t xml:space="preserve"> </w:t>
      </w:r>
      <w:r>
        <w:t xml:space="preserve">Cai Z </w:t>
      </w:r>
      <w:r>
        <w:t xml:space="preserve">W; </w:t>
      </w:r>
      <w:r>
        <w:t xml:space="preserve">Lee F S C, </w:t>
      </w:r>
      <w:r>
        <w:t xml:space="preserve">Wang </w:t>
      </w:r>
      <w:r>
        <w:t xml:space="preserve">X R, et al. A Capsule Review of Recent Studies on the Application of Mass Spectrometry in the Analysis of Chinese Medicinal Herbs </w:t>
      </w:r>
      <w:r>
        <w:t xml:space="preserve">[</w:t>
      </w:r>
      <w:r>
        <w:t xml:space="preserve">J</w:t>
      </w:r>
      <w:r>
        <w:t xml:space="preserve">]</w:t>
      </w:r>
      <w:r>
        <w:t xml:space="preserve">. </w:t>
      </w:r>
      <w:r>
        <w:rPr>
          <w:i/>
        </w:rPr>
        <w:t xml:space="preserve">Mass Spectrom</w:t>
      </w:r>
      <w:r>
        <w:t xml:space="preserve">, 2002, 37</w:t>
      </w:r>
      <w:r>
        <w:t xml:space="preserve">(</w:t>
      </w:r>
      <w:r>
        <w:t xml:space="preserve">10</w:t>
      </w:r>
      <w:r>
        <w:t xml:space="preserve">)</w:t>
      </w:r>
      <w:r>
        <w:t xml:space="preserve">:</w:t>
      </w:r>
      <w:r>
        <w:t xml:space="preserve"> </w:t>
      </w:r>
      <w:r>
        <w:t xml:space="preserve">1013–1024.</w:t>
      </w:r>
    </w:p>
    <w:p w:rsidR="0018722C">
      <w:pPr>
        <w:pStyle w:val="ab"/>
        <w:topLinePunct/>
        <w:ind w:left="200" w:hangingChars="200" w:hanging="200"/>
      </w:pPr>
      <w:r>
        <w:t xml:space="preserve">[</w:t>
      </w:r>
      <w:r>
        <w:t xml:space="preserve">12</w:t>
      </w:r>
      <w:r>
        <w:t xml:space="preserve">]</w:t>
      </w:r>
      <w:r w:rsidRPr="00281126">
        <w:t xml:space="preserve"> </w:t>
      </w:r>
      <w:r>
        <w:t xml:space="preserve">Zhu H, Ding L, Shakya S,</w:t>
      </w:r>
      <w:r>
        <w:t xml:space="preserve"> </w:t>
      </w:r>
      <w:r>
        <w:t xml:space="preserve">et al. Simultaneous determination of asperosaponin VI and its active metabolite hederagenin in rat plasma by liquid chromatography–tandem mass spectrometry with positive</w:t>
      </w:r>
      <w:r>
        <w:t xml:space="preserve">/</w:t>
      </w:r>
      <w:r>
        <w:t xml:space="preserve">negative ion-switching electrospray ionization and its application in pharmacokinetic study </w:t>
      </w:r>
      <w:r>
        <w:t xml:space="preserve">[</w:t>
      </w:r>
      <w:r>
        <w:t xml:space="preserve">J</w:t>
      </w:r>
      <w:r>
        <w:t xml:space="preserve">]</w:t>
      </w:r>
      <w:r>
        <w:t xml:space="preserve">. </w:t>
      </w:r>
      <w:r>
        <w:rPr>
          <w:i/>
        </w:rPr>
        <w:t xml:space="preserve">Journal of Chromatography B</w:t>
      </w:r>
      <w:r>
        <w:t xml:space="preserve">, 2011, 879</w:t>
      </w:r>
      <w:r>
        <w:t xml:space="preserve">(</w:t>
      </w:r>
      <w:r>
        <w:t xml:space="preserve">30</w:t>
      </w:r>
      <w:r>
        <w:t xml:space="preserve">)</w:t>
      </w:r>
      <w:r>
        <w:t xml:space="preserve">:</w:t>
      </w:r>
      <w:r>
        <w:t xml:space="preserve"> </w:t>
      </w:r>
      <w:r>
        <w:t xml:space="preserve">3407-3414.</w:t>
      </w:r>
    </w:p>
    <w:p w:rsidR="0018722C">
      <w:pPr>
        <w:pStyle w:val="ab"/>
        <w:topLinePunct/>
        <w:ind w:left="200" w:hangingChars="200" w:hanging="200"/>
      </w:pPr>
      <w:r>
        <w:rPr>
          <w:sz w:val="24"/>
        </w:rPr>
        <w:t>[13] </w:t>
      </w:r>
      <w:r>
        <w:drawing>
          <wp:inline>
            <wp:extent cx="5080000" cy="5080000"/>
            <wp:effectExtent l="0" t="0" r="0" b="0"/>
            <wp:docPr id="91" name="image2.png" descr=""/>
            <wp:cNvGraphicFramePr>
              <a:graphicFrameLocks noChangeAspect="1"/>
            </wp:cNvGraphicFramePr>
            <a:graphic>
              <a:graphicData uri="http://schemas.openxmlformats.org/drawingml/2006/picture">
                <pic:pic>
                  <pic:nvPicPr>
                    <pic:cNvPr id="92" name="image2.png"/>
                    <pic:cNvPicPr/>
                  </pic:nvPicPr>
                  <pic:blipFill>
                    <a:blip r:embed="rId6" cstate="print"/>
                    <a:stretch>
                      <a:fillRect/>
                    </a:stretch>
                  </pic:blipFill>
                  <pic:spPr>
                    <a:xfrm>
                      <a:off x="0" y="0"/>
                      <a:ext cx="5080000" cy="5080000"/>
                    </a:xfrm>
                    <a:prstGeom prst="rect">
                      <a:avLst/>
                    </a:prstGeom>
                  </pic:spPr>
                </pic:pic>
              </a:graphicData>
            </a:graphic>
          </wp:inline>
        </w:drawing>
      </w:r>
      <w:r>
        <w:rPr>
          <w:sz w:val="24"/>
        </w:rPr>
        <w:t>Zheng Y </w:t>
      </w:r>
      <w:r>
        <w:rPr>
          <w:spacing w:val="-6"/>
          <w:sz w:val="24"/>
        </w:rPr>
        <w:t>F, </w:t>
      </w:r>
      <w:r>
        <w:rPr>
          <w:sz w:val="24"/>
        </w:rPr>
        <w:t>Qi L </w:t>
      </w:r>
      <w:r>
        <w:rPr>
          <w:spacing w:val="-4"/>
          <w:sz w:val="24"/>
        </w:rPr>
        <w:t>W, </w:t>
      </w:r>
      <w:r>
        <w:rPr>
          <w:sz w:val="24"/>
        </w:rPr>
        <w:t>Zhou J </w:t>
      </w:r>
      <w:r>
        <w:rPr>
          <w:spacing w:val="-2"/>
          <w:sz w:val="24"/>
        </w:rPr>
        <w:t>L, </w:t>
      </w:r>
      <w:r>
        <w:rPr>
          <w:sz w:val="24"/>
        </w:rPr>
        <w:t>et al. Structural characterization and identification of oleanane-type triterpene saponins in Glycyrrhiza uralensis Fischer by rapid-resolution liquid chromatography coupled with time-of-flight mass spectrometry [J]. </w:t>
      </w:r>
      <w:r>
        <w:rPr>
          <w:i/>
          <w:sz w:val="24"/>
        </w:rPr>
        <w:t>Rapid </w:t>
      </w:r>
      <w:r>
        <w:rPr>
          <w:i/>
          <w:sz w:val="24"/>
        </w:rPr>
        <w:t>Commun Mass Spectrom</w:t>
      </w:r>
      <w:r>
        <w:rPr>
          <w:sz w:val="24"/>
        </w:rPr>
        <w:t>, 2010, 24(22):</w:t>
      </w:r>
      <w:r>
        <w:rPr>
          <w:spacing w:val="-9"/>
          <w:sz w:val="24"/>
        </w:rPr>
        <w:t> </w:t>
      </w:r>
      <w:r>
        <w:rPr>
          <w:sz w:val="24"/>
        </w:rPr>
        <w:t>3261–3270.</w:t>
      </w:r>
    </w:p>
    <w:p w:rsidR="0018722C">
      <w:pPr>
        <w:pStyle w:val="ab"/>
        <w:topLinePunct/>
        <w:ind w:left="200" w:hangingChars="200" w:hanging="200"/>
      </w:pPr>
      <w:r>
        <w:t xml:space="preserve">[</w:t>
      </w:r>
      <w:r>
        <w:t xml:space="preserve">14</w:t>
      </w:r>
      <w:r>
        <w:t xml:space="preserve">]</w:t>
      </w:r>
      <w:r w:rsidRPr="00281126">
        <w:t xml:space="preserve"> </w:t>
      </w:r>
      <w:r>
        <w:t xml:space="preserve">Qiao X, Zhang X, </w:t>
      </w:r>
      <w:r>
        <w:t xml:space="preserve">Ye </w:t>
      </w:r>
      <w:r>
        <w:t xml:space="preserve">M, et al. Rapid characterization of triterpene saponins from Conyza blinii by liquid chromatography coupled with mass spectrometry </w:t>
      </w:r>
      <w:r>
        <w:t xml:space="preserve">[</w:t>
      </w:r>
      <w:r>
        <w:t xml:space="preserve">J</w:t>
      </w:r>
      <w:r>
        <w:t xml:space="preserve">]</w:t>
      </w:r>
      <w:r>
        <w:t xml:space="preserve">. </w:t>
      </w:r>
      <w:r>
        <w:rPr>
          <w:i/>
        </w:rPr>
        <w:t xml:space="preserve">Rapid </w:t>
      </w:r>
      <w:r>
        <w:rPr>
          <w:i/>
        </w:rPr>
        <w:t xml:space="preserve">Commun. Mass Spectrom, </w:t>
      </w:r>
      <w:r>
        <w:t xml:space="preserve">2010, 24</w:t>
      </w:r>
      <w:r>
        <w:t xml:space="preserve">(</w:t>
      </w:r>
      <w:r>
        <w:t xml:space="preserve">22</w:t>
      </w:r>
      <w:r>
        <w:t xml:space="preserve">)</w:t>
      </w:r>
      <w:r>
        <w:t xml:space="preserve">:</w:t>
      </w:r>
      <w:r>
        <w:t xml:space="preserve"> </w:t>
      </w:r>
      <w:r>
        <w:t xml:space="preserve">3340-3350.</w:t>
      </w:r>
    </w:p>
    <w:p w:rsidR="0018722C">
      <w:pPr>
        <w:pStyle w:val="ab"/>
        <w:topLinePunct/>
        <w:ind w:left="200" w:hangingChars="200" w:hanging="200"/>
      </w:pPr>
      <w:bookmarkStart w:id="487869" w:name="_cwCmt27"/>
      <w:r>
        <w:t xml:space="preserve">[</w:t>
      </w:r>
      <w:r>
        <w:t xml:space="preserve">15</w:t>
      </w:r>
      <w:r>
        <w:t xml:space="preserve">]</w:t>
      </w:r>
      <w:r w:rsidRPr="00281126">
        <w:t xml:space="preserve"> </w:t>
      </w:r>
      <w:r>
        <w:t xml:space="preserve">Ha Y </w:t>
      </w:r>
      <w:r>
        <w:t xml:space="preserve">W, </w:t>
      </w:r>
      <w:r>
        <w:t xml:space="preserve">Na Y C, Ha I J, et al. Liquid chromatography</w:t>
      </w:r>
      <w:r>
        <w:t xml:space="preserve">/</w:t>
      </w:r>
      <w:r>
        <w:t xml:space="preserve">mass spectrometry-based structural analysis of new platycoside metabolites transformed by human intestinal bacteria </w:t>
      </w:r>
      <w:r>
        <w:t xml:space="preserve">[</w:t>
      </w:r>
      <w:r>
        <w:t xml:space="preserve">J</w:t>
      </w:r>
      <w:r>
        <w:t xml:space="preserve">]</w:t>
      </w:r>
      <w:r>
        <w:t xml:space="preserve">. </w:t>
      </w:r>
      <w:r>
        <w:rPr>
          <w:i/>
        </w:rPr>
        <w:t xml:space="preserve">J Pharm Biomed Anal</w:t>
      </w:r>
      <w:r>
        <w:t xml:space="preserve">, 2010, 51</w:t>
      </w:r>
      <w:r>
        <w:t xml:space="preserve">(</w:t>
      </w:r>
      <w:r>
        <w:t xml:space="preserve">1</w:t>
      </w:r>
      <w:r>
        <w:t xml:space="preserve">)</w:t>
      </w:r>
      <w:r>
        <w:t xml:space="preserve">:</w:t>
      </w:r>
      <w:r>
        <w:t xml:space="preserve"> </w:t>
      </w:r>
      <w:r>
        <w:t xml:space="preserve">202-209.</w:t>
      </w:r>
      <w:bookmarkEnd w:id="487869"/>
    </w:p>
    <w:p w:rsidR="0018722C">
      <w:pPr>
        <w:pStyle w:val="ab"/>
        <w:topLinePunct/>
        <w:ind w:left="200" w:hangingChars="200" w:hanging="200"/>
      </w:pPr>
      <w:r>
        <w:t xml:space="preserve">[</w:t>
      </w:r>
      <w:r>
        <w:t xml:space="preserve">16</w:t>
      </w:r>
      <w:r>
        <w:t xml:space="preserve">]</w:t>
      </w:r>
      <w:r w:rsidRPr="00281126">
        <w:t xml:space="preserve"> </w:t>
      </w:r>
      <w:r>
        <w:t xml:space="preserve">Komoto N, Ichikawa M, Ohta S, et al. Murine metabolism and absorption of lancemaside A, an active compound in the roots of Codonopsis lanceolata </w:t>
      </w:r>
      <w:r>
        <w:t xml:space="preserve">[</w:t>
      </w:r>
      <w:r>
        <w:t xml:space="preserve">J</w:t>
      </w:r>
      <w:r>
        <w:t xml:space="preserve">]</w:t>
      </w:r>
      <w:r>
        <w:t xml:space="preserve">. </w:t>
      </w:r>
      <w:r>
        <w:rPr>
          <w:i/>
        </w:rPr>
        <w:t xml:space="preserve">J Nat </w:t>
      </w:r>
      <w:r>
        <w:rPr>
          <w:i/>
        </w:rPr>
        <w:t xml:space="preserve">Med</w:t>
      </w:r>
      <w:r>
        <w:t xml:space="preserve">, 2010, 64</w:t>
      </w:r>
      <w:r>
        <w:t xml:space="preserve">(</w:t>
      </w:r>
      <w:r>
        <w:t xml:space="preserve">3</w:t>
      </w:r>
      <w:r>
        <w:t xml:space="preserve">)</w:t>
      </w:r>
      <w:r>
        <w:t xml:space="preserve">:</w:t>
      </w:r>
      <w:r>
        <w:t xml:space="preserve"> </w:t>
      </w:r>
      <w:r>
        <w:t xml:space="preserve">321-329.</w:t>
      </w:r>
    </w:p>
    <w:p w:rsidR="0018722C">
      <w:pPr>
        <w:pStyle w:val="ab"/>
        <w:topLinePunct/>
        <w:ind w:left="200" w:hangingChars="200" w:hanging="200"/>
      </w:pPr>
      <w:r>
        <w:t xml:space="preserve">[</w:t>
      </w:r>
      <w:r>
        <w:t xml:space="preserve">17</w:t>
      </w:r>
      <w:r>
        <w:t xml:space="preserve">]</w:t>
      </w:r>
      <w:r w:rsidRPr="00281126">
        <w:t xml:space="preserve"> </w:t>
      </w:r>
      <w:r>
        <w:t xml:space="preserve">Cai Z, Qian </w:t>
      </w:r>
      <w:r>
        <w:t xml:space="preserve">T, </w:t>
      </w:r>
      <w:r>
        <w:t xml:space="preserve">Wong </w:t>
      </w:r>
      <w:r>
        <w:t xml:space="preserve">R N S, et al. Liquid chromatography–electrospray ionization mass spectrometry for metabolism and pharmacokinetic studies of ginsenoside Rg3 </w:t>
      </w:r>
      <w:r>
        <w:t xml:space="preserve">[</w:t>
      </w:r>
      <w:r>
        <w:t xml:space="preserve">J</w:t>
      </w:r>
      <w:r>
        <w:t xml:space="preserve">]</w:t>
      </w:r>
      <w:r>
        <w:t xml:space="preserve">. </w:t>
      </w:r>
      <w:r>
        <w:rPr>
          <w:i/>
        </w:rPr>
        <w:t xml:space="preserve">Analytica Chimica Acta</w:t>
      </w:r>
      <w:r>
        <w:t xml:space="preserve">, 2003, 492</w:t>
      </w:r>
      <w:r>
        <w:t xml:space="preserve">(</w:t>
      </w:r>
      <w:r>
        <w:t xml:space="preserve">1-2</w:t>
      </w:r>
      <w:r>
        <w:t xml:space="preserve">)</w:t>
      </w:r>
      <w:r>
        <w:t xml:space="preserve">:</w:t>
      </w:r>
      <w:r>
        <w:t xml:space="preserve"> </w:t>
      </w:r>
      <w:r>
        <w:t xml:space="preserve">283-293.</w:t>
      </w:r>
    </w:p>
    <w:p w:rsidR="0018722C">
      <w:pPr>
        <w:pStyle w:val="Heading2"/>
        <w:topLinePunct/>
        <w:ind w:left="171" w:hangingChars="171" w:hanging="171"/>
      </w:pPr>
      <w:bookmarkStart w:id="206917" w:name="_Toc686206917"/>
      <w:bookmarkStart w:name="_TOC_250032" w:id="45"/>
      <w:bookmarkStart w:name="第四章 白头翁皂苷的大鼠肠吸收研究 " w:id="46"/>
      <w:r/>
      <w:bookmarkEnd w:id="45"/>
      <w:r>
        <w:t>第四章</w:t>
      </w:r>
      <w:r>
        <w:t xml:space="preserve"> </w:t>
      </w:r>
      <w:r w:rsidR="001852F3">
        <w:t>白头翁皂苷的大鼠肠吸收研究</w:t>
      </w:r>
      <w:bookmarkEnd w:id="206917"/>
    </w:p>
    <w:p w:rsidR="0018722C">
      <w:pPr>
        <w:topLinePunct/>
      </w:pPr>
      <w:r>
        <w:rPr>
          <w:rFonts w:ascii="宋体" w:hAnsi="宋体" w:eastAsia="宋体" w:hint="eastAsia"/>
        </w:rPr>
        <w:t>研究药物的肠吸收机制和吸收部位对于指导各种制剂的处方设计，尤其是缓控释</w:t>
      </w:r>
      <w:r>
        <w:rPr>
          <w:rFonts w:ascii="宋体" w:hAnsi="宋体" w:eastAsia="宋体" w:hint="eastAsia"/>
        </w:rPr>
        <w:t>制剂的处方设计具有重要意义。预测口服药物体内吸收的方法有体外研究法、在体法和体内法等三种</w:t>
      </w:r>
      <w:r>
        <w:rPr>
          <w:vertAlign w:val="superscript"/>
          /&gt;
        </w:rPr>
        <w:t>[</w:t>
      </w:r>
      <w:r>
        <w:rPr>
          <w:vertAlign w:val="superscript"/>
          /&gt;
        </w:rPr>
        <w:t xml:space="preserve">1</w:t>
      </w:r>
      <w:r>
        <w:rPr>
          <w:vertAlign w:val="superscript"/>
          /&gt;
        </w:rPr>
        <w:t>]</w:t>
      </w:r>
      <w:r>
        <w:rPr>
          <w:rFonts w:ascii="宋体" w:hAnsi="宋体" w:eastAsia="宋体" w:hint="eastAsia"/>
        </w:rPr>
        <w:t>，其中，体外研究法包括组织流动室法、外翻肠囊法、外翻环法、</w:t>
      </w:r>
      <w:r>
        <w:rPr>
          <w:rFonts w:ascii="宋体" w:hAnsi="宋体" w:eastAsia="宋体" w:hint="eastAsia"/>
        </w:rPr>
        <w:t>细胞培养模型法等；在体法主要是肠灌流法，包括单向灌流法和循环灌流法；体内法</w:t>
      </w:r>
      <w:r>
        <w:rPr>
          <w:rFonts w:ascii="宋体" w:hAnsi="宋体" w:eastAsia="宋体" w:hint="eastAsia"/>
        </w:rPr>
        <w:t>是通过口服给药，测定体内药量及尿中原型药物排泄总量，求算药物动力学参数，评价药物的吸收速度和吸收程度</w:t>
      </w:r>
      <w:r>
        <w:rPr>
          <w:vertAlign w:val="superscript"/>
          /&gt;
        </w:rPr>
        <w:t>[</w:t>
      </w:r>
      <w:r>
        <w:rPr>
          <w:vertAlign w:val="superscript"/>
          /&gt;
        </w:rPr>
        <w:t xml:space="preserve">2</w:t>
      </w:r>
      <w:r>
        <w:rPr>
          <w:vertAlign w:val="superscript"/>
          /&gt;
        </w:rPr>
        <w:t>]</w:t>
      </w:r>
      <w:r>
        <w:rPr>
          <w:rFonts w:ascii="宋体" w:hAnsi="宋体" w:eastAsia="宋体" w:hint="eastAsia"/>
        </w:rPr>
        <w:t>。本课题组前期已采用体内法口服给予大鼠白头翁总</w:t>
      </w:r>
      <w:r>
        <w:rPr>
          <w:rFonts w:ascii="宋体" w:hAnsi="宋体" w:eastAsia="宋体" w:hint="eastAsia"/>
        </w:rPr>
        <w:t>皂苷提取物，测定体内药物浓度，求算其药动学参数和生物利用度。陈振华等</w:t>
      </w:r>
      <w:r>
        <w:rPr>
          <w:vertAlign w:val="superscript"/>
          /&gt;
        </w:rPr>
        <w:t>[</w:t>
      </w:r>
      <w:r>
        <w:rPr>
          <w:vertAlign w:val="superscript"/>
          /&gt;
        </w:rPr>
        <w:t xml:space="preserve">3</w:t>
      </w:r>
      <w:r>
        <w:rPr>
          <w:vertAlign w:val="superscript"/>
          /&gt;
        </w:rPr>
        <w:t>]</w:t>
      </w:r>
      <w:r>
        <w:rPr>
          <w:rFonts w:ascii="宋体" w:hAnsi="宋体" w:eastAsia="宋体" w:hint="eastAsia"/>
        </w:rPr>
        <w:t>采用</w:t>
      </w:r>
      <w:r>
        <w:rPr>
          <w:rFonts w:ascii="宋体" w:hAnsi="宋体" w:eastAsia="宋体" w:hint="eastAsia"/>
        </w:rPr>
        <w:t>离体外翻肠囊模型研究常春藤皂苷</w:t>
      </w:r>
      <w:r>
        <w:t>3-O-α-L-</w:t>
      </w:r>
      <w:r>
        <w:rPr>
          <w:rFonts w:ascii="宋体" w:hAnsi="宋体" w:eastAsia="宋体" w:hint="eastAsia"/>
        </w:rPr>
        <w:t>吡喃鼠李糖</w:t>
      </w:r>
      <w:r>
        <w:t>-</w:t>
      </w:r>
      <w:r>
        <w:t>(</w:t>
      </w:r>
      <w:r>
        <w:t>1→2</w:t>
      </w:r>
      <w:r>
        <w:t>)</w:t>
      </w:r>
      <w:r w:rsidR="004B696B">
        <w:t xml:space="preserve"> </w:t>
      </w:r>
      <w:r>
        <w:t>-</w:t>
      </w:r>
      <w:r>
        <w:t>[</w:t>
      </w:r>
      <w:r>
        <w:t>β-D-</w:t>
      </w:r>
      <w:r>
        <w:rPr>
          <w:rFonts w:ascii="宋体" w:hAnsi="宋体" w:eastAsia="宋体" w:hint="eastAsia"/>
        </w:rPr>
        <w:t>吡喃葡</w:t>
      </w:r>
      <w:r>
        <w:rPr>
          <w:rFonts w:ascii="宋体" w:hAnsi="宋体" w:eastAsia="宋体" w:hint="eastAsia"/>
        </w:rPr>
        <w:t>萄</w:t>
      </w:r>
      <w:r>
        <w:rPr>
          <w:rFonts w:ascii="宋体" w:hAnsi="宋体" w:eastAsia="宋体" w:hint="eastAsia"/>
        </w:rPr>
        <w:t>糖</w:t>
      </w:r>
    </w:p>
    <w:p w:rsidR="0018722C">
      <w:pPr>
        <w:pStyle w:val="ae"/>
        <w:topLinePunct/>
      </w:pPr>
      <w:r>
        <w:drawing>
          <wp:inline>
            <wp:extent cx="5080000" cy="5080000"/>
            <wp:effectExtent l="0" t="0" r="0" b="0"/>
            <wp:docPr id="93" name="image2.png" descr=""/>
            <wp:cNvGraphicFramePr>
              <a:graphicFrameLocks noChangeAspect="1"/>
            </wp:cNvGraphicFramePr>
            <a:graphic>
              <a:graphicData uri="http://schemas.openxmlformats.org/drawingml/2006/picture">
                <pic:pic>
                  <pic:nvPicPr>
                    <pic:cNvPr id="9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-(1→4)</w:t>
      </w:r>
      <w:r>
        <w:t>]</w:t>
      </w:r>
      <w:r>
        <w:t>-L-</w:t>
      </w:r>
      <w:r>
        <w:rPr>
          <w:rFonts w:ascii="宋体" w:hAnsi="宋体" w:eastAsia="宋体" w:hint="eastAsia"/>
          <w:spacing w:val="0"/>
        </w:rPr>
        <w:t>吡喃阿拉伯糖苷</w:t>
      </w:r>
      <w:r>
        <w:t>（</w:t>
      </w:r>
      <w:r>
        <w:rPr>
          <w:rFonts w:ascii="宋体" w:hAnsi="宋体" w:eastAsia="宋体" w:hint="eastAsia"/>
          <w:spacing w:val="-4"/>
        </w:rPr>
        <w:t>即白头翁皂苷</w:t>
      </w:r>
      <w:r>
        <w:t>B3</w:t>
      </w:r>
      <w:r>
        <w:t>）</w:t>
      </w:r>
      <w:r>
        <w:rPr>
          <w:rFonts w:ascii="宋体" w:hAnsi="宋体" w:eastAsia="宋体" w:hint="eastAsia"/>
          <w:spacing w:val="-2"/>
        </w:rPr>
        <w:t>在不同肠段、不同药物浓度下的肠吸</w:t>
      </w:r>
      <w:r>
        <w:rPr>
          <w:rFonts w:ascii="宋体" w:hAnsi="宋体" w:eastAsia="宋体" w:hint="eastAsia"/>
          <w:spacing w:val="-5"/>
        </w:rPr>
        <w:t>收特性。由于离体法会损伤研究部位的淋巴和循环系统，降低实验结果与人体试验结</w:t>
      </w:r>
      <w:r>
        <w:rPr>
          <w:rFonts w:ascii="宋体" w:hAnsi="宋体" w:eastAsia="宋体" w:hint="eastAsia"/>
          <w:spacing w:val="-2"/>
        </w:rPr>
        <w:t>果的相关性，且其只对一种白头翁皂苷</w:t>
      </w:r>
      <w:r>
        <w:t>B3</w:t>
      </w:r>
      <w:r>
        <w:rPr>
          <w:rFonts w:ascii="宋体" w:hAnsi="宋体" w:eastAsia="宋体" w:hint="eastAsia"/>
        </w:rPr>
        <w:t>进行研究，故本课题组采用能很好模拟</w:t>
      </w:r>
      <w:r>
        <w:rPr>
          <w:rFonts w:ascii="宋体" w:hAnsi="宋体" w:eastAsia="宋体" w:hint="eastAsia"/>
          <w:spacing w:val="0"/>
        </w:rPr>
        <w:t>人体内环境的单向灌流法更全面地研究白头翁皂苷</w:t>
      </w:r>
      <w:r>
        <w:t>B3</w:t>
      </w:r>
      <w:r>
        <w:rPr>
          <w:rFonts w:ascii="宋体" w:hAnsi="宋体" w:eastAsia="宋体" w:hint="eastAsia"/>
          <w:spacing w:val="-12"/>
        </w:rPr>
        <w:t>、</w:t>
      </w:r>
      <w:r>
        <w:t>BD</w:t>
      </w:r>
      <w:r>
        <w:rPr>
          <w:rFonts w:ascii="宋体" w:hAnsi="宋体" w:eastAsia="宋体" w:hint="eastAsia"/>
          <w:spacing w:val="-12"/>
        </w:rPr>
        <w:t>、</w:t>
      </w:r>
      <w:r>
        <w:t>B7</w:t>
      </w:r>
      <w:r>
        <w:rPr>
          <w:rFonts w:ascii="宋体" w:hAnsi="宋体" w:eastAsia="宋体" w:hint="eastAsia"/>
          <w:spacing w:val="-11"/>
        </w:rPr>
        <w:t>、</w:t>
      </w:r>
      <w:r>
        <w:t>B10</w:t>
      </w:r>
      <w:r>
        <w:rPr>
          <w:rFonts w:ascii="宋体" w:hAnsi="宋体" w:eastAsia="宋体" w:hint="eastAsia"/>
          <w:spacing w:val="-12"/>
        </w:rPr>
        <w:t>、</w:t>
      </w:r>
      <w:r>
        <w:rPr>
          <w:spacing w:val="-2"/>
        </w:rPr>
        <w:t>B11</w:t>
      </w:r>
      <w:r>
        <w:rPr>
          <w:rFonts w:ascii="宋体" w:hAnsi="宋体" w:eastAsia="宋体" w:hint="eastAsia"/>
          <w:spacing w:val="-2"/>
        </w:rPr>
        <w:t>的肠吸收特征。</w:t>
      </w:r>
    </w:p>
    <w:p w:rsidR="0018722C">
      <w:pPr>
        <w:pStyle w:val="Heading2"/>
        <w:topLinePunct/>
        <w:ind w:left="171" w:hangingChars="171" w:hanging="171"/>
      </w:pPr>
      <w:bookmarkStart w:id="206918" w:name="_Toc686206918"/>
      <w:bookmarkStart w:name="_TOC_250031" w:id="47"/>
      <w:bookmarkStart w:name="4.1 仪器与材料 " w:id="48"/>
      <w:r>
        <w:t>4.1</w:t>
      </w:r>
      <w:r>
        <w:t xml:space="preserve"> </w:t>
      </w:r>
      <w:r/>
      <w:bookmarkEnd w:id="48"/>
      <w:bookmarkEnd w:id="47"/>
      <w:r>
        <w:t>仪器与材料</w:t>
      </w:r>
      <w:bookmarkEnd w:id="206918"/>
    </w:p>
    <w:p w:rsidR="0018722C">
      <w:pPr>
        <w:pStyle w:val="Heading3"/>
        <w:topLinePunct/>
        <w:ind w:left="200" w:hangingChars="200" w:hanging="200"/>
      </w:pPr>
      <w:r>
        <w:t>4.1.1</w:t>
      </w:r>
      <w:r>
        <w:t xml:space="preserve"> </w:t>
      </w:r>
      <w:r>
        <w:t>仪器</w:t>
      </w:r>
    </w:p>
    <w:p w:rsidR="0018722C">
      <w:pPr>
        <w:topLinePunct/>
      </w:pPr>
      <w:r>
        <w:t xml:space="preserve">Agilent </w:t>
      </w:r>
      <w:r>
        <w:t xml:space="preserve">1100</w:t>
      </w:r>
      <w:r>
        <w:rPr>
          <w:rFonts w:ascii="宋体" w:eastAsia="宋体" w:hint="eastAsia"/>
        </w:rPr>
        <w:t xml:space="preserve">高效液相色谱系统：四元泵</w:t>
      </w:r>
      <w:r>
        <w:t xml:space="preserve">(</w:t>
      </w:r>
      <w:r>
        <w:t xml:space="preserve">G1311</w:t>
      </w:r>
      <w:r>
        <w:t xml:space="preserve">)</w:t>
      </w:r>
      <w:r>
        <w:rPr>
          <w:rFonts w:ascii="宋体" w:eastAsia="宋体" w:hint="eastAsia"/>
        </w:rPr>
        <w:t xml:space="preserve">，在线脱气机</w:t>
      </w:r>
      <w:r>
        <w:t xml:space="preserve">(</w:t>
      </w:r>
      <w:r>
        <w:t xml:space="preserve">G1322</w:t>
      </w:r>
      <w:r>
        <w:t xml:space="preserve">)</w:t>
      </w:r>
      <w:r>
        <w:rPr>
          <w:rFonts w:ascii="宋体" w:eastAsia="宋体" w:hint="eastAsia"/>
        </w:rPr>
        <w:t xml:space="preserve">，柱温箱</w:t>
      </w:r>
      <w:r>
        <w:t xml:space="preserve">(</w:t>
      </w:r>
      <w:r>
        <w:rPr>
          <w:spacing w:val="-2"/>
        </w:rPr>
        <w:t xml:space="preserve">G1316C</w:t>
      </w:r>
      <w:r>
        <w:t xml:space="preserve">)</w:t>
      </w:r>
      <w:r>
        <w:rPr>
          <w:rFonts w:ascii="宋体" w:eastAsia="宋体" w:hint="eastAsia"/>
        </w:rPr>
        <w:t xml:space="preserve">，蒸发光散射检测器</w:t>
      </w:r>
      <w:r>
        <w:t xml:space="preserve">(</w:t>
      </w:r>
      <w:r>
        <w:t xml:space="preserve">ELSD</w:t>
      </w:r>
      <w:r>
        <w:t xml:space="preserve">)</w:t>
      </w:r>
      <w:r>
        <w:t xml:space="preserve"> </w:t>
      </w:r>
      <w:r>
        <w:t xml:space="preserve">(</w:t>
      </w:r>
      <w:r>
        <w:rPr>
          <w:rFonts w:ascii="宋体" w:eastAsia="宋体" w:hint="eastAsia"/>
        </w:rPr>
        <w:t xml:space="preserve">美国</w:t>
      </w:r>
      <w:r>
        <w:t xml:space="preserve">Alltech</w:t>
      </w:r>
      <w:r>
        <w:rPr>
          <w:rFonts w:ascii="宋体" w:eastAsia="宋体" w:hint="eastAsia"/>
        </w:rPr>
        <w:t xml:space="preserve">公司</w:t>
      </w:r>
      <w:r>
        <w:t xml:space="preserve">)</w:t>
      </w:r>
      <w:r>
        <w:rPr>
          <w:rFonts w:ascii="宋体" w:eastAsia="宋体" w:hint="eastAsia"/>
        </w:rPr>
        <w:t xml:space="preserve">；</w:t>
      </w:r>
      <w:r>
        <w:t xml:space="preserve">Agilent 1100</w:t>
      </w:r>
      <w:r>
        <w:rPr>
          <w:rFonts w:ascii="宋体" w:eastAsia="宋体" w:hint="eastAsia"/>
        </w:rPr>
        <w:t xml:space="preserve">化学工作站；</w:t>
      </w:r>
      <w:r>
        <w:t xml:space="preserve">HL</w:t>
      </w:r>
      <w:r>
        <w:t xml:space="preserve">- </w:t>
      </w:r>
      <w:r>
        <w:t xml:space="preserve">2</w:t>
      </w:r>
      <w:r/>
      <w:r>
        <w:rPr>
          <w:rFonts w:ascii="宋体" w:eastAsia="宋体" w:hint="eastAsia"/>
        </w:rPr>
        <w:t xml:space="preserve">恒流泵</w:t>
      </w:r>
      <w:r>
        <w:t xml:space="preserve">（</w:t>
      </w:r>
      <w:r>
        <w:rPr>
          <w:rFonts w:ascii="宋体" w:eastAsia="宋体" w:hint="eastAsia"/>
        </w:rPr>
        <w:t xml:space="preserve">上海沪西分析仪器厂</w:t>
      </w:r>
      <w:r>
        <w:rPr>
          <w:spacing w:val="14"/>
        </w:rPr>
        <w:t xml:space="preserve">）</w:t>
      </w:r>
      <w:r/>
      <w:r>
        <w:rPr>
          <w:rFonts w:ascii="宋体" w:eastAsia="宋体" w:hint="eastAsia"/>
        </w:rPr>
        <w:t xml:space="preserve">；十万分之一天平</w:t>
      </w:r>
      <w:r>
        <w:t xml:space="preserve">（</w:t>
      </w:r>
      <w:r>
        <w:rPr>
          <w:rFonts w:ascii="宋体" w:eastAsia="宋体" w:hint="eastAsia"/>
        </w:rPr>
        <w:t xml:space="preserve">北京赛多利斯仪器系统有限公司</w:t>
      </w:r>
      <w:r>
        <w:rPr>
          <w:spacing w:val="14"/>
        </w:rPr>
        <w:t xml:space="preserve">）</w:t>
      </w:r>
      <w:r/>
      <w:r>
        <w:rPr>
          <w:rFonts w:ascii="宋体" w:eastAsia="宋体" w:hint="eastAsia"/>
        </w:rPr>
        <w:t xml:space="preserve">；</w:t>
      </w:r>
      <w:r>
        <w:t xml:space="preserve">HH-S</w:t>
      </w:r>
      <w:r>
        <w:rPr>
          <w:rFonts w:ascii="宋体" w:eastAsia="宋体" w:hint="eastAsia"/>
        </w:rPr>
        <w:t xml:space="preserve">数显恒温水浴锅</w:t>
      </w:r>
      <w:r>
        <w:t xml:space="preserve">（</w:t>
      </w:r>
      <w:r>
        <w:rPr>
          <w:rFonts w:ascii="宋体" w:eastAsia="宋体" w:hint="eastAsia"/>
        </w:rPr>
        <w:t xml:space="preserve">江苏省金坛市医疗仪器厂</w:t>
      </w:r>
      <w:r>
        <w:rPr>
          <w:spacing w:val="14"/>
        </w:rPr>
        <w:t xml:space="preserve">）</w:t>
      </w:r>
      <w:r/>
      <w:r>
        <w:rPr>
          <w:rFonts w:ascii="宋体" w:eastAsia="宋体" w:hint="eastAsia"/>
        </w:rPr>
        <w:t xml:space="preserve">；</w:t>
      </w:r>
      <w:r>
        <w:t xml:space="preserve">SZ-93</w:t>
      </w:r>
      <w:r>
        <w:rPr>
          <w:rFonts w:ascii="宋体" w:eastAsia="宋体" w:hint="eastAsia"/>
        </w:rPr>
        <w:t xml:space="preserve">自动双</w:t>
      </w:r>
      <w:r>
        <w:rPr>
          <w:rFonts w:ascii="宋体" w:eastAsia="宋体" w:hint="eastAsia"/>
        </w:rPr>
        <w:t xml:space="preserve">重水蒸馏器</w:t>
      </w:r>
      <w:r>
        <w:t xml:space="preserve">（</w:t>
      </w:r>
      <w:r>
        <w:rPr>
          <w:rFonts w:ascii="宋体" w:eastAsia="宋体" w:hint="eastAsia"/>
        </w:rPr>
        <w:t xml:space="preserve">上海雅荣生化仪器设备有限公司</w:t>
      </w:r>
      <w:r>
        <w:rPr>
          <w:spacing w:val="0"/>
        </w:rPr>
        <w:t xml:space="preserve">）</w:t>
      </w:r>
      <w:r/>
      <w:r>
        <w:rPr>
          <w:rFonts w:ascii="宋体" w:eastAsia="宋体" w:hint="eastAsia"/>
        </w:rPr>
        <w:t xml:space="preserve">；微量移液枪</w:t>
      </w:r>
      <w:r>
        <w:t xml:space="preserve">（</w:t>
      </w:r>
      <w:r>
        <w:rPr>
          <w:rFonts w:ascii="宋体" w:eastAsia="宋体" w:hint="eastAsia"/>
        </w:rPr>
        <w:t xml:space="preserve">上海大龙医疗设备有限公司</w:t>
      </w:r>
      <w:r>
        <w:rPr>
          <w:spacing w:val="12"/>
        </w:rPr>
        <w:t xml:space="preserve">）</w:t>
      </w:r>
      <w:r/>
      <w:r>
        <w:rPr>
          <w:rFonts w:ascii="宋体" w:eastAsia="宋体" w:hint="eastAsia"/>
        </w:rPr>
        <w:t xml:space="preserve">；</w:t>
      </w:r>
      <w:r>
        <w:t xml:space="preserve">SPE</w:t>
      </w:r>
      <w:r/>
      <w:r>
        <w:rPr>
          <w:rFonts w:ascii="宋体" w:eastAsia="宋体" w:hint="eastAsia"/>
        </w:rPr>
        <w:t xml:space="preserve">固相微萃取小柱</w:t>
      </w:r>
      <w:r>
        <w:t xml:space="preserve">(</w:t>
      </w:r>
      <w:r>
        <w:t xml:space="preserve">Agela Cleanert ODS C</w:t>
      </w:r>
      <w:r>
        <w:rPr>
          <w:position w:val="-2"/>
          <w:sz w:val="16"/>
        </w:rPr>
        <w:t xml:space="preserve">18</w:t>
      </w:r>
      <w:r>
        <w:rPr>
          <w:rFonts w:ascii="宋体" w:eastAsia="宋体" w:hint="eastAsia"/>
        </w:rPr>
        <w:t xml:space="preserve">, </w:t>
      </w:r>
      <w:r>
        <w:t xml:space="preserve">200mg</w:t>
      </w:r>
      <w:r>
        <w:t xml:space="preserve">/</w:t>
      </w:r>
      <w:r>
        <w:t xml:space="preserve">3mL</w:t>
      </w:r>
      <w:r>
        <w:t xml:space="preserve">)</w:t>
      </w:r>
      <w:r/>
      <w:r>
        <w:rPr>
          <w:rFonts w:ascii="宋体" w:eastAsia="宋体" w:hint="eastAsia"/>
          <w:rFonts w:ascii="宋体" w:eastAsia="宋体" w:hint="eastAsia"/>
        </w:rPr>
        <w:t xml:space="preserve">; </w:t>
      </w:r>
      <w:r>
        <w:t xml:space="preserve">DT5-3</w:t>
      </w:r>
      <w:r/>
      <w:r>
        <w:rPr>
          <w:rFonts w:ascii="宋体" w:eastAsia="宋体" w:hint="eastAsia"/>
        </w:rPr>
        <w:t xml:space="preserve">型低速台式自动平衡离心机</w:t>
      </w:r>
      <w:r>
        <w:rPr>
          <w:spacing w:val="0"/>
        </w:rPr>
        <w:t xml:space="preserve">（</w:t>
      </w:r>
      <w:r>
        <w:rPr>
          <w:rFonts w:ascii="宋体" w:eastAsia="宋体" w:hint="eastAsia"/>
        </w:rPr>
        <w:t xml:space="preserve">北京时代北利离心有限公司</w:t>
      </w:r>
      <w:r>
        <w:rPr>
          <w:spacing w:val="0"/>
        </w:rPr>
        <w:t xml:space="preserve">）</w:t>
      </w:r>
      <w:r/>
      <w:r w:rsidR="001852F3">
        <w:t xml:space="preserve"> </w:t>
      </w:r>
      <w:r>
        <w:rPr>
          <w:rFonts w:ascii="宋体" w:eastAsia="宋体" w:hint="eastAsia"/>
        </w:rPr>
        <w:t xml:space="preserve">；</w:t>
      </w:r>
      <w:r>
        <w:t xml:space="preserve">I</w:t>
      </w:r>
      <w:r>
        <w:t xml:space="preserve">K</w:t>
      </w:r>
      <w:r>
        <w:t xml:space="preserve">A</w:t>
      </w:r>
      <w:r/>
      <w:r w:rsidR="001852F3">
        <w:t xml:space="preserve"> </w:t>
      </w:r>
      <w:r>
        <w:rPr>
          <w:rFonts w:ascii="宋体" w:eastAsia="宋体" w:hint="eastAsia"/>
        </w:rPr>
        <w:t xml:space="preserve">涡旋仪；</w:t>
      </w:r>
      <w:r>
        <w:t xml:space="preserve">KQ</w:t>
      </w:r>
      <w:r>
        <w:t xml:space="preserve">3200E</w:t>
      </w:r>
      <w:r/>
      <w:r w:rsidR="001852F3">
        <w:t xml:space="preserve"> </w:t>
      </w:r>
      <w:r>
        <w:rPr>
          <w:rFonts w:ascii="宋体" w:eastAsia="宋体" w:hint="eastAsia"/>
        </w:rPr>
        <w:t xml:space="preserve">型超声波仪。</w:t>
      </w:r>
    </w:p>
    <w:p w:rsidR="0018722C">
      <w:pPr>
        <w:pStyle w:val="Heading3"/>
        <w:topLinePunct/>
        <w:ind w:left="200" w:hangingChars="200" w:hanging="200"/>
      </w:pPr>
      <w:r>
        <w:t>4.1.2</w:t>
      </w:r>
      <w:r>
        <w:t xml:space="preserve"> </w:t>
      </w:r>
      <w:r>
        <w:t>药品与试剂</w:t>
      </w:r>
    </w:p>
    <w:p w:rsidR="0018722C">
      <w:pPr>
        <w:topLinePunct/>
      </w:pPr>
      <w:r>
        <w:rPr>
          <w:rFonts w:ascii="宋体" w:eastAsia="宋体" w:hint="eastAsia"/>
        </w:rPr>
        <w:t>白头翁皂苷制备见《白头翁总皂苷的化学成分及其含量测定研究》部分，</w:t>
      </w:r>
      <w:r>
        <w:t>5</w:t>
      </w:r>
      <w:r w:rsidR="001852F3">
        <w:t xml:space="preserve"> </w:t>
      </w:r>
      <w:r>
        <w:rPr>
          <w:rFonts w:ascii="宋体" w:eastAsia="宋体" w:hint="eastAsia"/>
        </w:rPr>
        <w:t>种皂</w:t>
      </w:r>
    </w:p>
    <w:p w:rsidR="0018722C">
      <w:pPr>
        <w:topLinePunct/>
      </w:pPr>
      <w:r>
        <w:rPr>
          <w:rFonts w:ascii="宋体" w:eastAsia="宋体" w:hint="eastAsia"/>
        </w:rPr>
        <w:t xml:space="preserve">苷的标准品</w:t>
      </w:r>
      <w:r>
        <w:t xml:space="preserve">(</w:t>
      </w:r>
      <w:r>
        <w:t xml:space="preserve">B3</w:t>
      </w:r>
      <w:r>
        <w:rPr>
          <w:rFonts w:ascii="宋体" w:eastAsia="宋体" w:hint="eastAsia"/>
        </w:rPr>
        <w:t xml:space="preserve">, </w:t>
      </w:r>
      <w:r>
        <w:t xml:space="preserve">BD</w:t>
      </w:r>
      <w:r>
        <w:rPr>
          <w:rFonts w:ascii="宋体" w:eastAsia="宋体" w:hint="eastAsia"/>
        </w:rPr>
        <w:t xml:space="preserve">, </w:t>
      </w:r>
      <w:r>
        <w:t xml:space="preserve">B7</w:t>
      </w:r>
      <w:r>
        <w:rPr>
          <w:rFonts w:ascii="宋体" w:eastAsia="宋体" w:hint="eastAsia"/>
        </w:rPr>
        <w:t xml:space="preserve">, </w:t>
      </w:r>
      <w:r>
        <w:t xml:space="preserve">B10</w:t>
      </w:r>
      <w:r>
        <w:rPr>
          <w:rFonts w:ascii="宋体" w:eastAsia="宋体" w:hint="eastAsia"/>
        </w:rPr>
        <w:t xml:space="preserve">, </w:t>
      </w:r>
      <w:r>
        <w:t xml:space="preserve">B11</w:t>
      </w:r>
      <w:r>
        <w:t xml:space="preserve">)</w:t>
      </w:r>
      <w:r>
        <w:t xml:space="preserve">（</w:t>
      </w:r>
      <w:r>
        <w:rPr>
          <w:rFonts w:ascii="宋体" w:eastAsia="宋体" w:hint="eastAsia"/>
        </w:rPr>
        <w:t xml:space="preserve">纯度</w:t>
      </w:r>
      <w:r>
        <w:t xml:space="preserve">&gt; 98%</w:t>
      </w:r>
      <w:r>
        <w:t xml:space="preserve">）</w:t>
      </w:r>
      <w:r>
        <w:rPr>
          <w:rFonts w:ascii="宋体" w:eastAsia="宋体" w:hint="eastAsia"/>
        </w:rPr>
        <w:t xml:space="preserve">制备同样见《白头翁总皂苷的化学成分及其含量测定研究》部分。</w:t>
      </w:r>
    </w:p>
    <w:p w:rsidR="0018722C">
      <w:pPr>
        <w:topLinePunct/>
      </w:pPr>
      <w:r>
        <w:rPr>
          <w:rFonts w:ascii="宋体" w:eastAsia="宋体" w:hint="eastAsia"/>
        </w:rPr>
        <w:t>乌拉坦</w:t>
      </w:r>
      <w:r>
        <w:t>（</w:t>
      </w:r>
      <w:r>
        <w:rPr>
          <w:rFonts w:ascii="宋体" w:eastAsia="宋体" w:hint="eastAsia"/>
          <w:spacing w:val="-2"/>
        </w:rPr>
        <w:t>国药集团化学试剂有限公司，批号：</w:t>
      </w:r>
      <w:r>
        <w:rPr>
          <w:spacing w:val="-2"/>
        </w:rPr>
        <w:t>T20110214</w:t>
      </w:r>
      <w:r>
        <w:rPr>
          <w:spacing w:val="-2"/>
        </w:rPr>
        <w:t>）</w:t>
      </w:r>
      <w:r/>
      <w:r>
        <w:rPr>
          <w:rFonts w:ascii="宋体" w:eastAsia="宋体" w:hint="eastAsia"/>
        </w:rPr>
        <w:t>；维拉帕米</w:t>
      </w:r>
      <w:r>
        <w:t>（</w:t>
      </w:r>
      <w:r>
        <w:rPr>
          <w:rFonts w:ascii="宋体" w:eastAsia="宋体" w:hint="eastAsia"/>
        </w:rPr>
        <w:t>中国药品</w:t>
      </w:r>
      <w:r>
        <w:rPr>
          <w:rFonts w:ascii="宋体" w:eastAsia="宋体" w:hint="eastAsia"/>
          <w:spacing w:val="-3"/>
        </w:rPr>
        <w:t>生物制品鉴定所，批号：</w:t>
      </w:r>
      <w:r>
        <w:rPr>
          <w:spacing w:val="-2"/>
        </w:rPr>
        <w:t>100223-200102</w:t>
      </w:r>
      <w:r>
        <w:rPr>
          <w:spacing w:val="-2"/>
        </w:rPr>
        <w:t>）</w:t>
      </w:r>
      <w:r/>
      <w:r>
        <w:rPr>
          <w:rFonts w:ascii="宋体" w:eastAsia="宋体" w:hint="eastAsia"/>
        </w:rPr>
        <w:t>；甲醇</w:t>
      </w:r>
      <w:r>
        <w:t>（</w:t>
      </w:r>
      <w:r>
        <w:rPr>
          <w:rFonts w:ascii="宋体" w:eastAsia="宋体" w:hint="eastAsia"/>
          <w:spacing w:val="-4"/>
        </w:rPr>
        <w:t>色谱纯，上海星空生化有限公司</w:t>
      </w:r>
      <w:r>
        <w:rPr>
          <w:spacing w:val="14"/>
        </w:rPr>
        <w:t>）</w:t>
      </w:r>
      <w:r/>
      <w:r>
        <w:rPr>
          <w:rFonts w:ascii="宋体" w:eastAsia="宋体" w:hint="eastAsia"/>
        </w:rPr>
        <w:t>；</w:t>
      </w:r>
      <w:r w:rsidR="001852F3">
        <w:rPr>
          <w:rFonts w:ascii="宋体" w:eastAsia="宋体" w:hint="eastAsia"/>
        </w:rPr>
        <w:t xml:space="preserve">吐温</w:t>
      </w:r>
      <w:r>
        <w:t>-80</w:t>
      </w:r>
      <w:r/>
      <w:r>
        <w:rPr>
          <w:rFonts w:ascii="宋体" w:eastAsia="宋体" w:hint="eastAsia"/>
        </w:rPr>
        <w:t>为化学纯，液相用水由</w:t>
      </w:r>
      <w:r>
        <w:t>Milli-Q</w:t>
      </w:r>
      <w:r/>
      <w:r>
        <w:rPr>
          <w:rFonts w:ascii="宋体" w:eastAsia="宋体" w:hint="eastAsia"/>
        </w:rPr>
        <w:t>超纯水设备制备，其它试剂均为分析纯。</w:t>
      </w:r>
    </w:p>
    <w:p w:rsidR="0018722C">
      <w:pPr>
        <w:topLinePunct/>
      </w:pPr>
      <w:r>
        <w:t>Kreb-Ringer</w:t>
      </w:r>
      <w:r>
        <w:rPr>
          <w:rFonts w:ascii="宋体" w:hAnsi="宋体" w:eastAsia="宋体" w:hint="eastAsia"/>
          <w:rFonts w:ascii="宋体" w:hAnsi="宋体" w:eastAsia="宋体" w:hint="eastAsia"/>
          <w:spacing w:val="-2"/>
        </w:rPr>
        <w:t>'</w:t>
      </w:r>
      <w:r>
        <w:t>s</w:t>
      </w:r>
      <w:r>
        <w:rPr>
          <w:rFonts w:ascii="宋体" w:hAnsi="宋体" w:eastAsia="宋体" w:hint="eastAsia"/>
        </w:rPr>
        <w:t>营养液</w:t>
      </w:r>
      <w:r>
        <w:t>(</w:t>
      </w:r>
      <w:r>
        <w:t xml:space="preserve">K</w:t>
      </w:r>
      <w:r>
        <w:rPr>
          <w:rFonts w:ascii="宋体" w:hAnsi="宋体" w:eastAsia="宋体" w:hint="eastAsia"/>
        </w:rPr>
        <w:t>氏液，每</w:t>
      </w:r>
      <w:r>
        <w:t>1 L</w:t>
      </w:r>
      <w:r>
        <w:rPr>
          <w:rFonts w:ascii="宋体" w:hAnsi="宋体" w:eastAsia="宋体" w:hint="eastAsia"/>
        </w:rPr>
        <w:t>含</w:t>
      </w:r>
      <w:r>
        <w:t>NaCl 7.8 </w:t>
      </w:r>
      <w:r>
        <w:t>g</w:t>
      </w:r>
      <w:r>
        <w:rPr>
          <w:rFonts w:ascii="宋体" w:hAnsi="宋体" w:eastAsia="宋体" w:hint="eastAsia"/>
          <w:rFonts w:ascii="宋体" w:hAnsi="宋体" w:eastAsia="宋体" w:hint="eastAsia"/>
          <w:spacing w:val="-4"/>
        </w:rPr>
        <w:t xml:space="preserve">, </w:t>
      </w:r>
      <w:r>
        <w:t>KCl</w:t>
      </w:r>
      <w:r>
        <w:t> 0.35 </w:t>
      </w:r>
      <w:r>
        <w:t>g</w:t>
      </w:r>
      <w:r>
        <w:rPr>
          <w:rFonts w:ascii="宋体" w:hAnsi="宋体" w:eastAsia="宋体" w:hint="eastAsia"/>
          <w:rFonts w:ascii="宋体" w:hAnsi="宋体" w:eastAsia="宋体" w:hint="eastAsia"/>
          <w:spacing w:val="-4"/>
        </w:rPr>
        <w:t xml:space="preserve">, </w:t>
      </w:r>
      <w:r>
        <w:t>CaCl</w:t>
      </w:r>
      <w:r>
        <w:t>2 </w:t>
      </w:r>
      <w:r>
        <w:t>0.37 g</w:t>
      </w:r>
      <w:r>
        <w:rPr>
          <w:rFonts w:ascii="宋体" w:hAnsi="宋体" w:eastAsia="宋体" w:hint="eastAsia"/>
          <w:rFonts w:ascii="宋体" w:hAnsi="宋体" w:eastAsia="宋体" w:hint="eastAsia"/>
        </w:rPr>
        <w:t>,</w:t>
      </w:r>
      <w:r>
        <w:rPr>
          <w:rFonts w:ascii="宋体" w:hAnsi="宋体" w:eastAsia="宋体" w:hint="eastAsia"/>
        </w:rPr>
        <w:t> </w:t>
      </w:r>
      <w:r>
        <w:t>NaH</w:t>
      </w:r>
      <w:r>
        <w:t>2</w:t>
      </w:r>
      <w:r>
        <w:t>PO</w:t>
      </w:r>
      <w:r>
        <w:t>4 </w:t>
      </w:r>
      <w:r>
        <w:t>0.32 g</w:t>
      </w:r>
      <w:r>
        <w:rPr>
          <w:rFonts w:ascii="宋体" w:hAnsi="宋体" w:eastAsia="宋体" w:hint="eastAsia"/>
          <w:rFonts w:ascii="宋体" w:hAnsi="宋体" w:eastAsia="宋体" w:hint="eastAsia"/>
        </w:rPr>
        <w:t xml:space="preserve">, </w:t>
      </w:r>
      <w:r>
        <w:t>NaHCO</w:t>
      </w:r>
      <w:r>
        <w:t>3 </w:t>
      </w:r>
      <w:r>
        <w:t>1.37 g</w:t>
      </w:r>
      <w:r>
        <w:rPr>
          <w:rFonts w:ascii="宋体" w:hAnsi="宋体" w:eastAsia="宋体" w:hint="eastAsia"/>
          <w:rFonts w:ascii="宋体" w:hAnsi="宋体" w:eastAsia="宋体" w:hint="eastAsia"/>
        </w:rPr>
        <w:t xml:space="preserve">, </w:t>
      </w:r>
      <w:r>
        <w:t>MgCl</w:t>
      </w:r>
      <w:r>
        <w:t>2 </w:t>
      </w:r>
      <w:r>
        <w:t>0.02 g</w:t>
      </w:r>
      <w:r>
        <w:rPr>
          <w:rFonts w:ascii="宋体" w:hAnsi="宋体" w:eastAsia="宋体" w:hint="eastAsia"/>
          <w:rFonts w:ascii="宋体" w:hAnsi="宋体" w:eastAsia="宋体" w:hint="eastAsia"/>
          <w:spacing w:val="-6"/>
        </w:rPr>
        <w:t xml:space="preserve">, </w:t>
      </w:r>
      <w:r>
        <w:rPr>
          <w:rFonts w:ascii="宋体" w:hAnsi="宋体" w:eastAsia="宋体" w:hint="eastAsia"/>
        </w:rPr>
        <w:t>葡萄糖</w:t>
      </w:r>
      <w:r>
        <w:t>1.4 g</w:t>
      </w:r>
      <w:r>
        <w:t>)</w:t>
      </w:r>
      <w:r>
        <w:t xml:space="preserve"> </w:t>
      </w:r>
      <w:r>
        <w:rPr>
          <w:rFonts w:ascii="宋体" w:hAnsi="宋体" w:eastAsia="宋体" w:hint="eastAsia"/>
        </w:rPr>
        <w:t>。</w:t>
      </w:r>
    </w:p>
    <w:p w:rsidR="0018722C">
      <w:pPr>
        <w:pStyle w:val="Heading3"/>
        <w:topLinePunct/>
        <w:ind w:left="200" w:hangingChars="200" w:hanging="200"/>
      </w:pPr>
      <w:r>
        <w:t>4.1.3</w:t>
      </w:r>
      <w:r>
        <w:t xml:space="preserve"> </w:t>
      </w:r>
      <w:r>
        <w:t>实验动物</w:t>
      </w:r>
    </w:p>
    <w:p w:rsidR="0018722C">
      <w:pPr>
        <w:topLinePunct/>
      </w:pPr>
      <w:r>
        <w:rPr>
          <w:rFonts w:ascii="宋体" w:hAnsi="宋体" w:eastAsia="宋体" w:hint="eastAsia"/>
        </w:rPr>
        <w:t xml:space="preserve">雄性无菌</w:t>
      </w:r>
      <w:r>
        <w:t xml:space="preserve">Wistar</w:t>
      </w:r>
      <w:r>
        <w:rPr>
          <w:rFonts w:ascii="宋体" w:hAnsi="宋体" w:eastAsia="宋体" w:hint="eastAsia"/>
        </w:rPr>
        <w:t xml:space="preserve">大鼠</w:t>
      </w:r>
      <w:r>
        <w:t xml:space="preserve">(</w:t>
      </w:r>
      <w:r>
        <w:rPr>
          <w:i/>
        </w:rPr>
        <w:t xml:space="preserve">n</w:t>
      </w:r>
      <w:r>
        <w:t xml:space="preserve">=12, 200-220 g</w:t>
      </w:r>
      <w:r>
        <w:t xml:space="preserve">)</w:t>
      </w:r>
      <w:r/>
      <w:r w:rsidR="001852F3">
        <w:t xml:space="preserve"> </w:t>
      </w:r>
      <w:r>
        <w:rPr>
          <w:rFonts w:ascii="宋体" w:hAnsi="宋体" w:eastAsia="宋体" w:hint="eastAsia"/>
        </w:rPr>
        <w:t xml:space="preserve">由湖南斯莱克景达实验动物有限公司</w:t>
      </w:r>
      <w:r>
        <w:rPr>
          <w:rFonts w:ascii="宋体" w:hAnsi="宋体" w:eastAsia="宋体" w:hint="eastAsia"/>
        </w:rPr>
        <w:t xml:space="preserve">提供</w:t>
      </w:r>
      <w:r>
        <w:t xml:space="preserve">（</w:t>
      </w:r>
      <w:r>
        <w:rPr>
          <w:rFonts w:ascii="宋体" w:hAnsi="宋体" w:eastAsia="宋体" w:hint="eastAsia"/>
        </w:rPr>
        <w:t xml:space="preserve">中国长沙</w:t>
      </w:r>
      <w:r>
        <w:t xml:space="preserve">）</w:t>
      </w:r>
      <w:r>
        <w:rPr>
          <w:rFonts w:ascii="宋体" w:hAnsi="宋体" w:eastAsia="宋体" w:hint="eastAsia"/>
        </w:rPr>
        <w:t xml:space="preserve">。实验前</w:t>
      </w:r>
      <w:r>
        <w:t xml:space="preserve">3</w:t>
      </w:r>
      <w:r/>
      <w:r>
        <w:rPr>
          <w:rFonts w:ascii="宋体" w:hAnsi="宋体" w:eastAsia="宋体" w:hint="eastAsia"/>
        </w:rPr>
        <w:t xml:space="preserve">天饲养于昼夜自然循环的控制环境中</w:t>
      </w:r>
      <w:r>
        <w:t xml:space="preserve">[</w:t>
      </w:r>
      <w:r>
        <w:t xml:space="preserve">22</w:t>
      </w:r>
      <w:r/>
      <w:r w:rsidR="001852F3">
        <w:t xml:space="preserve">±</w:t>
      </w:r>
      <w:r>
        <w:t xml:space="preserve">2</w:t>
      </w:r>
      <w:r>
        <w:rPr>
          <w:rFonts w:ascii="新宋体" w:hAnsi="新宋体" w:eastAsia="新宋体" w:hint="eastAsia"/>
        </w:rPr>
        <w:t xml:space="preserve">℃</w:t>
      </w:r>
      <w:r>
        <w:rPr>
          <w:spacing w:val="0"/>
          <w:rFonts w:hint="eastAsia"/>
        </w:rPr>
        <w:t xml:space="preserve">，</w:t>
      </w:r>
      <w:r/>
      <w:r>
        <w:t xml:space="preserve">RH</w:t>
      </w:r>
      <w:r/>
      <w:r>
        <w:rPr>
          <w:spacing w:val="0"/>
        </w:rPr>
        <w:t xml:space="preserve">（</w:t>
      </w:r>
      <w:r>
        <w:t xml:space="preserve">5</w:t>
      </w:r>
      <w:r>
        <w:t>0</w:t>
      </w:r>
    </w:p>
    <w:p w:rsidR="0018722C">
      <w:pPr>
        <w:pStyle w:val="BodyText"/>
        <w:spacing w:before="29"/>
        <w:ind w:leftChars="0" w:left="141"/>
        <w:rPr>
          <w:rFonts w:ascii="宋体" w:hAnsi="宋体" w:eastAsia="宋体" w:hint="eastAsia"/>
        </w:rPr>
        <w:topLinePunct/>
      </w:pPr>
      <w:r>
        <w:rPr>
          <w:rFonts w:ascii="宋体" w:hAnsi="宋体" w:eastAsia="宋体" w:hint="eastAsia"/>
        </w:rPr>
        <w:t>±</w:t>
      </w:r>
      <w:r>
        <w:t>20</w:t>
      </w:r>
      <w:r>
        <w:t>）</w:t>
      </w:r>
      <w:r>
        <w:t>%</w:t>
      </w:r>
      <w:r>
        <w:t>]</w:t>
      </w:r>
      <w:r>
        <w:rPr>
          <w:rFonts w:ascii="宋体" w:hAnsi="宋体" w:eastAsia="宋体" w:hint="eastAsia"/>
        </w:rPr>
        <w:t>。动物实验遵循中华人民共和国国家科学技术委员会实验动物管理条例。</w:t>
      </w:r>
    </w:p>
    <w:p w:rsidR="0018722C">
      <w:pPr>
        <w:pStyle w:val="aff7"/>
        <w:topLinePunct/>
      </w:pPr>
      <w:r>
        <w:drawing>
          <wp:inline>
            <wp:extent cx="5080000" cy="5080000"/>
            <wp:effectExtent l="0" t="0" r="0" b="0"/>
            <wp:docPr id="95" name="image2.png" descr=""/>
            <wp:cNvGraphicFramePr>
              <a:graphicFrameLocks noChangeAspect="1"/>
            </wp:cNvGraphicFramePr>
            <a:graphic>
              <a:graphicData uri="http://schemas.openxmlformats.org/drawingml/2006/picture">
                <pic:pic>
                  <pic:nvPicPr>
                    <pic:cNvPr id="9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4.1.4</w:t>
      </w:r>
      <w:r>
        <w:t xml:space="preserve"> </w:t>
      </w:r>
      <w:r>
        <w:t>白头翁总皂苷提取物的制备</w:t>
      </w:r>
    </w:p>
    <w:p w:rsidR="0018722C">
      <w:pPr>
        <w:topLinePunct/>
      </w:pPr>
      <w:r>
        <w:rPr>
          <w:rFonts w:ascii="宋体" w:eastAsia="宋体" w:hint="eastAsia"/>
        </w:rPr>
        <w:t>白头翁皂苷提取物制备：见《白头翁总皂苷的化学成分及其含量测定研究》部分。</w:t>
      </w:r>
    </w:p>
    <w:p w:rsidR="0018722C">
      <w:pPr>
        <w:pStyle w:val="Heading3"/>
        <w:topLinePunct/>
        <w:ind w:left="200" w:hangingChars="200" w:hanging="200"/>
      </w:pPr>
      <w:r>
        <w:t>4.1.5</w:t>
      </w:r>
      <w:r>
        <w:t xml:space="preserve"> </w:t>
      </w:r>
      <w:r>
        <w:t>大鼠在体肠单向灌流实验</w:t>
      </w:r>
    </w:p>
    <w:p w:rsidR="0018722C">
      <w:pPr>
        <w:pStyle w:val="4"/>
        <w:topLinePunct/>
        <w:ind w:left="200" w:hangingChars="200" w:hanging="200"/>
      </w:pPr>
      <w:r>
        <w:t>4.1.5.1</w:t>
      </w:r>
      <w:r>
        <w:t xml:space="preserve"> </w:t>
      </w:r>
      <w:r>
        <w:t>手术方法</w:t>
      </w:r>
    </w:p>
    <w:p w:rsidR="0018722C">
      <w:pPr>
        <w:topLinePunct/>
      </w:pPr>
      <w:r>
        <w:rPr>
          <w:rFonts w:ascii="宋体" w:hAnsi="宋体" w:eastAsia="宋体" w:hint="eastAsia"/>
        </w:rPr>
        <w:t xml:space="preserve">选取实验前禁食</w:t>
      </w:r>
      <w:r>
        <w:t xml:space="preserve">18 h</w:t>
      </w:r>
      <w:r/>
      <w:r>
        <w:rPr>
          <w:spacing w:val="10"/>
        </w:rPr>
        <w:t xml:space="preserve">（</w:t>
      </w:r>
      <w:r>
        <w:rPr>
          <w:rFonts w:ascii="宋体" w:hAnsi="宋体" w:eastAsia="宋体" w:hint="eastAsia"/>
        </w:rPr>
        <w:t xml:space="preserve">自由饮水</w:t>
      </w:r>
      <w:r>
        <w:rPr>
          <w:spacing w:val="14"/>
        </w:rPr>
        <w:t xml:space="preserve">）</w:t>
      </w:r>
      <w:r/>
      <w:r>
        <w:rPr>
          <w:rFonts w:ascii="宋体" w:hAnsi="宋体" w:eastAsia="宋体" w:hint="eastAsia"/>
        </w:rPr>
        <w:t xml:space="preserve">的大鼠，腹腔注射</w:t>
      </w:r>
      <w:r>
        <w:t xml:space="preserve">20%</w:t>
      </w:r>
      <w:r/>
      <w:r>
        <w:rPr>
          <w:rFonts w:ascii="宋体" w:hAnsi="宋体" w:eastAsia="宋体" w:hint="eastAsia"/>
        </w:rPr>
        <w:t xml:space="preserve">乌拉坦溶液麻醉并固</w:t>
      </w:r>
      <w:r>
        <w:rPr>
          <w:rFonts w:ascii="宋体" w:hAnsi="宋体" w:eastAsia="宋体" w:hint="eastAsia"/>
        </w:rPr>
        <w:t xml:space="preserve">定，用红外灯保持</w:t>
      </w:r>
      <w:r>
        <w:t xml:space="preserve">37</w:t>
      </w:r>
      <w:r>
        <w:rPr>
          <w:rFonts w:ascii="新宋体" w:hAnsi="新宋体" w:eastAsia="新宋体" w:hint="eastAsia"/>
        </w:rPr>
        <w:t xml:space="preserve">℃</w:t>
      </w:r>
      <w:r>
        <w:rPr>
          <w:rFonts w:ascii="宋体" w:hAnsi="宋体" w:eastAsia="宋体" w:hint="eastAsia"/>
        </w:rPr>
        <w:t xml:space="preserve">体温，沿腹中线打开腹腔</w:t>
      </w:r>
      <w:r>
        <w:t xml:space="preserve">3 cm</w:t>
      </w:r>
      <w:r>
        <w:rPr>
          <w:rFonts w:ascii="宋体" w:hAnsi="宋体" w:eastAsia="宋体" w:hint="eastAsia"/>
        </w:rPr>
        <w:t xml:space="preserve">结扎胆总管，按以下方法取</w:t>
      </w:r>
      <w:r>
        <w:rPr>
          <w:rFonts w:ascii="宋体" w:hAnsi="宋体" w:eastAsia="宋体" w:hint="eastAsia"/>
        </w:rPr>
        <w:t xml:space="preserve">肠道各段，在两端剪切后插管，并用线扎紧。十二指肠段自幽门</w:t>
      </w:r>
      <w:r>
        <w:t xml:space="preserve">1 cm</w:t>
      </w:r>
      <w:r>
        <w:rPr>
          <w:rFonts w:ascii="宋体" w:hAnsi="宋体" w:eastAsia="宋体" w:hint="eastAsia"/>
        </w:rPr>
        <w:t xml:space="preserve">处开始，空肠段自幽门</w:t>
      </w:r>
      <w:r>
        <w:t xml:space="preserve">15 cm</w:t>
      </w:r>
      <w:r>
        <w:rPr>
          <w:rFonts w:ascii="宋体" w:hAnsi="宋体" w:eastAsia="宋体" w:hint="eastAsia"/>
        </w:rPr>
        <w:t xml:space="preserve">处开始，回肠段自盲肠上行</w:t>
      </w:r>
      <w:r>
        <w:t xml:space="preserve">20 cm</w:t>
      </w:r>
      <w:r>
        <w:rPr>
          <w:rFonts w:ascii="宋体" w:hAnsi="宋体" w:eastAsia="宋体" w:hint="eastAsia"/>
        </w:rPr>
        <w:t xml:space="preserve">处开始，结肠自盲肠后端开始</w:t>
      </w:r>
      <w:r>
        <w:rPr>
          <w:rFonts w:ascii="宋体" w:hAnsi="宋体" w:eastAsia="宋体" w:hint="eastAsia"/>
        </w:rPr>
        <w:t>，</w:t>
      </w:r>
    </w:p>
    <w:p w:rsidR="0018722C">
      <w:spacing w:beforeLines="0" w:before="0" w:afterLines="0" w:after="0" w:line="440" w:lineRule="auto"/>
      <w:pPr>
        <w:sectPr w:rsidR="00556256">
          <w:type w:val="continuous"/>
          <w:pgSz w:w="11910" w:h="16840"/>
          <w:pgMar w:header="1501" w:footer="1134" w:top="1720" w:bottom="1320" w:left="1420" w:right="1320"/>
        </w:sectPr>
        <w:topLinePunct/>
      </w:pPr>
    </w:p>
    <w:p w:rsidR="0018722C">
      <w:pPr>
        <w:topLinePunct/>
      </w:pPr>
      <w:r>
        <w:rPr>
          <w:rFonts w:ascii="宋体" w:hAnsi="宋体" w:eastAsia="宋体" w:hint="eastAsia"/>
        </w:rPr>
        <w:t>各段均取</w:t>
      </w:r>
      <w:r>
        <w:t>10 cm</w:t>
      </w:r>
      <w:r>
        <w:rPr>
          <w:rFonts w:ascii="宋体" w:hAnsi="宋体" w:eastAsia="宋体" w:hint="eastAsia"/>
          <w:rFonts w:ascii="宋体" w:hAnsi="宋体" w:eastAsia="宋体" w:hint="eastAsia"/>
          <w:spacing w:val="-1"/>
        </w:rPr>
        <w:t xml:space="preserve">. </w:t>
      </w:r>
      <w:r>
        <w:rPr>
          <w:rFonts w:ascii="宋体" w:hAnsi="宋体" w:eastAsia="宋体" w:hint="eastAsia"/>
        </w:rPr>
        <w:t>以</w:t>
      </w:r>
      <w:r>
        <w:t>5 mL·min</w:t>
      </w:r>
      <w:r>
        <w:t>- </w:t>
      </w:r>
      <w:r>
        <w:t>1</w:t>
      </w:r>
      <w:r>
        <w:rPr>
          <w:rFonts w:ascii="宋体" w:hAnsi="宋体" w:eastAsia="宋体" w:hint="eastAsia"/>
        </w:rPr>
        <w:t>流速用</w:t>
      </w:r>
      <w:r>
        <w:t>37</w:t>
      </w:r>
      <w:r>
        <w:rPr>
          <w:rFonts w:ascii="新宋体" w:hAnsi="新宋体" w:eastAsia="新宋体" w:hint="eastAsia"/>
        </w:rPr>
        <w:t>℃ </w:t>
      </w:r>
      <w:r>
        <w:t>K</w:t>
      </w:r>
    </w:p>
    <w:p w:rsidR="0018722C">
      <w:pPr>
        <w:topLinePunct/>
      </w:pPr>
      <w:r>
        <w:br w:type="column"/>
      </w:r>
      <w:r>
        <w:rPr>
          <w:rFonts w:ascii="宋体" w:eastAsia="宋体" w:hint="eastAsia"/>
        </w:rPr>
        <w:t>氏液冲洗肠管内容物至净，将伤口</w:t>
      </w:r>
    </w:p>
    <w:p w:rsidR="0018722C">
      <w:spacing w:beforeLines="0" w:before="0" w:afterLines="0" w:after="0" w:line="440" w:lineRule="auto"/>
      <w:pPr>
        <w:sectPr w:rsidR="00556256">
          <w:type w:val="continuous"/>
          <w:pgSz w:w="11910" w:h="16840"/>
          <w:pgMar w:top="1580" w:bottom="280" w:left="1420" w:right="1320"/>
          <w:cols w:num="2" w:equalWidth="0">
            <w:col w:w="5221" w:space="40"/>
            <w:col w:w="3909"/>
          </w:cols>
        </w:sectPr>
        <w:topLinePunct/>
      </w:pPr>
    </w:p>
    <w:p w:rsidR="0018722C">
      <w:pPr>
        <w:topLinePunct/>
      </w:pPr>
      <w:r>
        <w:rPr>
          <w:rFonts w:ascii="宋体" w:eastAsia="宋体" w:hint="eastAsia"/>
        </w:rPr>
        <w:t>用浸有生理盐水的脱脂棉覆盖保湿。将大鼠肠道连接到灌流装置。</w:t>
      </w:r>
    </w:p>
    <w:p w:rsidR="0018722C">
      <w:pPr>
        <w:pStyle w:val="4"/>
        <w:topLinePunct/>
        <w:ind w:left="200" w:hangingChars="200" w:hanging="200"/>
      </w:pPr>
      <w:r>
        <w:t>4.1.5.2</w:t>
      </w:r>
      <w:r>
        <w:t xml:space="preserve"> </w:t>
      </w:r>
      <w:r>
        <w:t>操作方法</w:t>
      </w:r>
    </w:p>
    <w:p w:rsidR="0018722C">
      <w:pPr>
        <w:topLinePunct/>
      </w:pPr>
      <w:r>
        <w:rPr>
          <w:rFonts w:ascii="宋体" w:hAnsi="宋体" w:eastAsia="宋体" w:hint="eastAsia"/>
        </w:rPr>
        <w:t xml:space="preserve">取预热至</w:t>
      </w:r>
      <w:r>
        <w:t xml:space="preserve">37</w:t>
      </w:r>
      <w:r>
        <w:rPr>
          <w:rFonts w:ascii="新宋体" w:hAnsi="新宋体" w:eastAsia="新宋体" w:hint="eastAsia"/>
        </w:rPr>
        <w:t xml:space="preserve">℃</w:t>
      </w:r>
      <w:r>
        <w:rPr>
          <w:rFonts w:ascii="宋体" w:hAnsi="宋体" w:eastAsia="宋体" w:hint="eastAsia"/>
        </w:rPr>
        <w:t xml:space="preserve">的供试液以</w:t>
      </w:r>
      <w:r>
        <w:t xml:space="preserve">0</w:t>
      </w:r>
      <w:r>
        <w:t>.</w:t>
      </w:r>
      <w:r>
        <w:t xml:space="preserve">3 mL·min</w:t>
      </w:r>
      <w:r>
        <w:t xml:space="preserve">-1</w:t>
      </w:r>
      <w:r>
        <w:rPr>
          <w:rFonts w:ascii="宋体" w:hAnsi="宋体" w:eastAsia="宋体" w:hint="eastAsia"/>
        </w:rPr>
        <w:t xml:space="preserve">流速灌流</w:t>
      </w:r>
      <w:r>
        <w:t xml:space="preserve">30 </w:t>
      </w:r>
      <w:r>
        <w:t xml:space="preserve">min</w:t>
      </w:r>
      <w:r>
        <w:rPr>
          <w:rFonts w:ascii="宋体" w:hAnsi="宋体" w:eastAsia="宋体" w:hint="eastAsia"/>
        </w:rPr>
        <w:t xml:space="preserve">，平衡管路及肠段，并</w:t>
      </w:r>
      <w:r>
        <w:rPr>
          <w:rFonts w:ascii="宋体" w:hAnsi="宋体" w:eastAsia="宋体" w:hint="eastAsia"/>
        </w:rPr>
        <w:t xml:space="preserve">开始计时，进液口用已知重量的装有灌流液的小瓶灌流，出液口处用另一已知重量的小瓶收集流出液，每隔</w:t>
      </w:r>
      <w:r>
        <w:t xml:space="preserve">15 </w:t>
      </w:r>
      <w:r>
        <w:t xml:space="preserve">min</w:t>
      </w:r>
      <w:r>
        <w:rPr>
          <w:rFonts w:ascii="宋体" w:hAnsi="宋体" w:eastAsia="宋体" w:hint="eastAsia"/>
        </w:rPr>
        <w:t xml:space="preserve">迅速更换一次灌流液小瓶和收集液小瓶，称重，测出</w:t>
      </w:r>
      <w:r>
        <w:rPr>
          <w:rFonts w:ascii="宋体" w:hAnsi="宋体" w:eastAsia="宋体" w:hint="eastAsia"/>
        </w:rPr>
        <w:t xml:space="preserve">白头翁皂苷的质量浓度，实验持续时间为</w:t>
      </w:r>
      <w:r>
        <w:t xml:space="preserve">75 min</w:t>
      </w:r>
      <w:r>
        <w:t xml:space="preserve"> </w:t>
      </w:r>
      <w:r>
        <w:t xml:space="preserve">(</w:t>
      </w:r>
      <w:r>
        <w:t xml:space="preserve">15 min×5</w:t>
      </w:r>
      <w:r>
        <w:t xml:space="preserve">)</w:t>
      </w:r>
      <w:r>
        <w:rPr>
          <w:rFonts w:ascii="宋体" w:hAnsi="宋体" w:eastAsia="宋体" w:hint="eastAsia"/>
        </w:rPr>
        <w:t xml:space="preserve">。处死大鼠，测出肠道内径与长度。</w:t>
      </w:r>
    </w:p>
    <w:p w:rsidR="0018722C">
      <w:pPr>
        <w:pStyle w:val="4"/>
        <w:topLinePunct/>
        <w:ind w:left="200" w:hangingChars="200" w:hanging="200"/>
      </w:pPr>
      <w:r>
        <w:t>4.1.5.3</w:t>
      </w:r>
      <w:r>
        <w:t xml:space="preserve"> </w:t>
      </w:r>
      <w:r>
        <w:t>数据处理</w:t>
      </w:r>
    </w:p>
    <w:p w:rsidR="0018722C">
      <w:pPr>
        <w:topLinePunct/>
      </w:pPr>
      <w:r>
        <w:rPr>
          <w:rFonts w:ascii="宋体" w:eastAsia="宋体" w:hint="eastAsia"/>
        </w:rPr>
        <w:t>采用重量法计算药物吸收速率常数</w:t>
      </w:r>
      <w:r>
        <w:t>(</w:t>
      </w:r>
      <w:r>
        <w:rPr>
          <w:i/>
        </w:rPr>
        <w:t>K</w:t>
      </w:r>
      <w:r>
        <w:rPr>
          <w:i/>
          <w:position w:val="-2"/>
          <w:sz w:val="16"/>
        </w:rPr>
        <w:t>a</w:t>
      </w:r>
      <w:r>
        <w:t>)</w:t>
      </w:r>
      <w:r>
        <w:rPr>
          <w:rFonts w:ascii="宋体" w:eastAsia="宋体" w:hint="eastAsia"/>
        </w:rPr>
        <w:t>和渗透系数</w:t>
      </w:r>
      <w:r>
        <w:t>(</w:t>
      </w:r>
      <w:r>
        <w:rPr>
          <w:i/>
        </w:rPr>
        <w:t>P</w:t>
      </w:r>
      <w:r>
        <w:rPr>
          <w:i/>
          <w:position w:val="-2"/>
          <w:sz w:val="16"/>
        </w:rPr>
        <w:t>eff</w:t>
      </w:r>
      <w:r>
        <w:t>)</w:t>
      </w:r>
      <w:r>
        <w:rPr>
          <w:rFonts w:ascii="宋体" w:eastAsia="宋体" w:hint="eastAsia"/>
        </w:rPr>
        <w:t>：</w:t>
      </w:r>
    </w:p>
    <w:p w:rsidR="0018722C">
      <w:pPr>
        <w:topLinePunct/>
      </w:pPr>
      <w:r>
        <w:rPr>
          <w:rFonts w:cstheme="minorBidi" w:hAnsiTheme="minorHAnsi" w:eastAsiaTheme="minorHAnsi" w:asciiTheme="minorHAnsi"/>
          <w:i/>
        </w:rPr>
        <w:t xml:space="preserve">K</w:t>
      </w:r>
      <w:r>
        <w:rPr>
          <w:rFonts w:cstheme="minorBidi" w:hAnsiTheme="minorHAnsi" w:eastAsiaTheme="minorHAnsi" w:asciiTheme="minorHAnsi"/>
          <w:i/>
        </w:rPr>
        <w:t xml:space="preserve">a</w:t>
      </w:r>
      <w:r>
        <w:rPr>
          <w:rFonts w:cstheme="minorBidi" w:hAnsiTheme="minorHAnsi" w:eastAsiaTheme="minorHAnsi" w:asciiTheme="minorHAnsi"/>
        </w:rPr>
        <w:t xml:space="preserve">= Q·</w:t>
      </w:r>
      <w:r>
        <w:rPr>
          <w:rFonts w:cstheme="minorBidi" w:hAnsiTheme="minorHAnsi" w:eastAsiaTheme="minorHAnsi" w:asciiTheme="minorHAnsi"/>
        </w:rPr>
        <w:t xml:space="preserve">(</w:t>
      </w:r>
      <w:r>
        <w:rPr>
          <w:rFonts w:cstheme="minorBidi" w:hAnsiTheme="minorHAnsi" w:eastAsiaTheme="minorHAnsi" w:asciiTheme="minorHAnsi"/>
        </w:rPr>
        <w:t xml:space="preserve">1-C</w:t>
      </w:r>
      <w:r>
        <w:rPr>
          <w:rFonts w:cstheme="minorBidi" w:hAnsiTheme="minorHAnsi" w:eastAsiaTheme="minorHAnsi" w:asciiTheme="minorHAnsi"/>
        </w:rPr>
        <w:t xml:space="preserve">out</w:t>
      </w:r>
      <w:r>
        <w:rPr>
          <w:rFonts w:cstheme="minorBidi" w:hAnsiTheme="minorHAnsi" w:eastAsiaTheme="minorHAnsi" w:asciiTheme="minorHAnsi"/>
        </w:rPr>
        <w:t xml:space="preserve">Q</w:t>
      </w:r>
      <w:r>
        <w:rPr>
          <w:rFonts w:cstheme="minorBidi" w:hAnsiTheme="minorHAnsi" w:eastAsiaTheme="minorHAnsi" w:asciiTheme="minorHAnsi"/>
        </w:rPr>
        <w:t xml:space="preserve">out</w:t>
      </w:r>
      <w:r>
        <w:rPr>
          <w:rFonts w:cstheme="minorBidi" w:hAnsiTheme="minorHAnsi" w:eastAsiaTheme="minorHAnsi" w:asciiTheme="minorHAnsi"/>
        </w:rPr>
        <w:t xml:space="preserve">/</w:t>
      </w:r>
      <w:r>
        <w:rPr>
          <w:rFonts w:cstheme="minorBidi" w:hAnsiTheme="minorHAnsi" w:eastAsiaTheme="minorHAnsi" w:asciiTheme="minorHAnsi"/>
        </w:rPr>
        <w:t xml:space="preserve">C</w:t>
      </w:r>
      <w:r>
        <w:rPr>
          <w:rFonts w:cstheme="minorBidi" w:hAnsiTheme="minorHAnsi" w:eastAsiaTheme="minorHAnsi" w:asciiTheme="minorHAnsi"/>
        </w:rPr>
        <w:t xml:space="preserve">in</w:t>
      </w:r>
      <w:r>
        <w:rPr>
          <w:rFonts w:cstheme="minorBidi" w:hAnsiTheme="minorHAnsi" w:eastAsiaTheme="minorHAnsi" w:asciiTheme="minorHAnsi"/>
        </w:rPr>
        <w:t xml:space="preserve">Q</w:t>
      </w:r>
      <w:r>
        <w:rPr>
          <w:rFonts w:cstheme="minorBidi" w:hAnsiTheme="minorHAnsi" w:eastAsiaTheme="minorHAnsi" w:asciiTheme="minorHAnsi"/>
        </w:rPr>
        <w:t xml:space="preserve">in</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V</w:t>
      </w:r>
    </w:p>
    <w:p w:rsidR="0018722C">
      <w:pPr>
        <w:topLinePunct/>
      </w:pPr>
      <w:r>
        <w:rPr>
          <w:rFonts w:cstheme="minorBidi" w:hAnsiTheme="minorHAnsi" w:eastAsiaTheme="minorHAnsi" w:asciiTheme="minorHAnsi"/>
          <w:i/>
        </w:rPr>
        <w:t>P</w:t>
      </w:r>
      <w:r>
        <w:rPr>
          <w:rFonts w:cstheme="minorBidi" w:hAnsiTheme="minorHAnsi" w:eastAsiaTheme="minorHAnsi" w:asciiTheme="minorHAnsi"/>
          <w:i/>
        </w:rPr>
        <w:t>eff</w:t>
      </w:r>
      <w:r>
        <w:rPr>
          <w:rFonts w:cstheme="minorBidi" w:hAnsiTheme="minorHAnsi" w:eastAsiaTheme="minorHAnsi" w:asciiTheme="minorHAnsi"/>
        </w:rPr>
        <w:t>=</w:t>
      </w:r>
      <w:r w:rsidR="001852F3">
        <w:rPr>
          <w:rFonts w:cstheme="minorBidi" w:hAnsiTheme="minorHAnsi" w:eastAsiaTheme="minorHAnsi" w:asciiTheme="minorHAnsi"/>
        </w:rPr>
        <w:t xml:space="preserve"> Q·</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in</w:t>
      </w:r>
      <w:r>
        <w:rPr>
          <w:rFonts w:cstheme="minorBidi" w:hAnsiTheme="minorHAnsi" w:eastAsiaTheme="minorHAnsi" w:asciiTheme="minorHAnsi"/>
        </w:rPr>
        <w:t>-C</w:t>
      </w:r>
      <w:r>
        <w:rPr>
          <w:rFonts w:cstheme="minorBidi" w:hAnsiTheme="minorHAnsi" w:eastAsiaTheme="minorHAnsi" w:asciiTheme="minorHAnsi"/>
        </w:rPr>
        <w:t>out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out</w:t>
      </w:r>
      <w:r>
        <w:rPr>
          <w:rFonts w:cstheme="minorBidi" w:hAnsiTheme="minorHAnsi" w:eastAsiaTheme="minorHAnsi" w:asciiTheme="minorHAnsi"/>
        </w:rPr>
        <w:t>·2πrl</w:t>
      </w:r>
    </w:p>
    <w:p w:rsidR="0018722C">
      <w:pPr>
        <w:topLinePunct/>
      </w:pPr>
      <w:r>
        <w:rPr>
          <w:rFonts w:ascii="宋体" w:hAnsi="宋体" w:eastAsia="宋体" w:hint="eastAsia"/>
        </w:rPr>
        <w:t xml:space="preserve">其中，</w:t>
      </w:r>
      <w:r>
        <w:t xml:space="preserve">Q</w:t>
      </w:r>
      <w:r>
        <w:t xml:space="preserve">in</w:t>
      </w:r>
      <w:r>
        <w:rPr>
          <w:rFonts w:ascii="宋体" w:hAnsi="宋体" w:eastAsia="宋体" w:hint="eastAsia"/>
        </w:rPr>
        <w:t xml:space="preserve">和</w:t>
      </w:r>
      <w:r>
        <w:t xml:space="preserve">Q</w:t>
      </w:r>
      <w:r>
        <w:t xml:space="preserve">out</w:t>
      </w:r>
      <w:r>
        <w:rPr>
          <w:rFonts w:ascii="宋体" w:hAnsi="宋体" w:eastAsia="宋体" w:hint="eastAsia"/>
        </w:rPr>
        <w:t xml:space="preserve">分别为肠段灌入的灌流液和收集液的体积</w:t>
      </w:r>
      <w:r>
        <w:t xml:space="preserve">(</w:t>
      </w:r>
      <w:r>
        <w:t xml:space="preserve">mL</w:t>
      </w:r>
      <w:r>
        <w:t xml:space="preserve">)</w:t>
      </w:r>
      <w:r>
        <w:t xml:space="preserve"> </w:t>
      </w:r>
      <w:r>
        <w:t xml:space="preserve">(</w:t>
      </w:r>
      <w:r>
        <w:rPr>
          <w:rFonts w:ascii="宋体" w:hAnsi="宋体" w:eastAsia="宋体" w:hint="eastAsia"/>
        </w:rPr>
        <w:t xml:space="preserve">假定灌流液</w:t>
      </w:r>
      <w:r>
        <w:rPr>
          <w:rFonts w:ascii="宋体" w:hAnsi="宋体" w:eastAsia="宋体" w:hint="eastAsia"/>
          <w:spacing w:val="0"/>
        </w:rPr>
        <w:t xml:space="preserve">和收集液的密度均为</w:t>
      </w:r>
      <w:r>
        <w:t xml:space="preserve">1</w:t>
      </w:r>
      <w:r>
        <w:t>.</w:t>
      </w:r>
      <w:r>
        <w:t xml:space="preserve">0 g·mL</w:t>
      </w:r>
      <w:r>
        <w:rPr>
          <w:position w:val="11"/>
          <w:sz w:val="16"/>
        </w:rPr>
        <w:t xml:space="preserve">-1</w:t>
      </w:r>
      <w:r>
        <w:t xml:space="preserve">)</w:t>
      </w:r>
      <w:r/>
      <w:r>
        <w:rPr>
          <w:rFonts w:ascii="宋体" w:hAnsi="宋体" w:eastAsia="宋体" w:hint="eastAsia"/>
        </w:rPr>
        <w:t xml:space="preserve">，</w:t>
      </w:r>
      <w:r>
        <w:t xml:space="preserve">l</w:t>
      </w:r>
      <w:r/>
      <w:r>
        <w:rPr>
          <w:rFonts w:ascii="宋体" w:hAnsi="宋体" w:eastAsia="宋体" w:hint="eastAsia"/>
        </w:rPr>
        <w:t xml:space="preserve">和</w:t>
      </w:r>
      <w:r>
        <w:t xml:space="preserve">r</w:t>
      </w:r>
      <w:r/>
      <w:r>
        <w:rPr>
          <w:rFonts w:ascii="宋体" w:hAnsi="宋体" w:eastAsia="宋体" w:hint="eastAsia"/>
        </w:rPr>
        <w:t xml:space="preserve">分别为灌流肠段的长度</w:t>
      </w:r>
      <w:r>
        <w:t xml:space="preserve">(</w:t>
      </w:r>
      <w:r>
        <w:t xml:space="preserve">cm</w:t>
      </w:r>
      <w:r>
        <w:t xml:space="preserve">)</w:t>
      </w:r>
      <w:r/>
      <w:r>
        <w:rPr>
          <w:rFonts w:ascii="宋体" w:hAnsi="宋体" w:eastAsia="宋体" w:hint="eastAsia"/>
        </w:rPr>
        <w:t xml:space="preserve">和横截面半</w:t>
      </w:r>
      <w:r>
        <w:rPr>
          <w:rFonts w:ascii="宋体" w:hAnsi="宋体" w:eastAsia="宋体" w:hint="eastAsia"/>
        </w:rPr>
        <w:t xml:space="preserve">径</w:t>
      </w:r>
      <w:r>
        <w:t xml:space="preserve">(</w:t>
      </w:r>
      <w:r>
        <w:rPr>
          <w:spacing w:val="0"/>
          <w:w w:val="99"/>
        </w:rPr>
        <w:t xml:space="preserve">c</w:t>
      </w:r>
      <w:r>
        <w:rPr>
          <w:w w:val="99"/>
        </w:rPr>
        <w:t xml:space="preserve">m</w:t>
      </w:r>
      <w:r>
        <w:t xml:space="preserve">)</w:t>
      </w:r>
      <w:r>
        <w:rPr>
          <w:rFonts w:ascii="宋体" w:hAnsi="宋体" w:eastAsia="宋体" w:hint="eastAsia"/>
          <w:rFonts w:ascii="宋体" w:hAnsi="宋体" w:eastAsia="宋体" w:hint="eastAsia"/>
          <w:spacing w:val="-52"/>
          <w:w w:val="99"/>
        </w:rPr>
        <w:t xml:space="preserve">, </w:t>
      </w:r>
      <w:r>
        <w:t xml:space="preserve">Q</w:t>
      </w:r>
      <w:r/>
      <w:r w:rsidR="001852F3">
        <w:t xml:space="preserve"> </w:t>
      </w:r>
      <w:r>
        <w:rPr>
          <w:rFonts w:ascii="宋体" w:hAnsi="宋体" w:eastAsia="宋体" w:hint="eastAsia"/>
        </w:rPr>
        <w:t xml:space="preserve">为灌流速度，</w:t>
      </w:r>
      <w:r>
        <w:t xml:space="preserve">C</w:t>
      </w:r>
      <w:r>
        <w:t xml:space="preserve">in</w:t>
      </w:r>
      <w:r/>
      <w:r w:rsidR="001852F3">
        <w:t xml:space="preserve"> </w:t>
      </w:r>
      <w:r>
        <w:rPr>
          <w:rFonts w:ascii="宋体" w:hAnsi="宋体" w:eastAsia="宋体" w:hint="eastAsia"/>
        </w:rPr>
        <w:t xml:space="preserve">和</w:t>
      </w:r>
      <w:r>
        <w:t xml:space="preserve">C</w:t>
      </w:r>
      <w:r>
        <w:t xml:space="preserve">ou</w:t>
      </w:r>
      <w:r>
        <w:t xml:space="preserve">t</w:t>
      </w:r>
      <w:r/>
      <w:r w:rsidR="001852F3">
        <w:t xml:space="preserve"> </w:t>
      </w:r>
      <w:r>
        <w:rPr>
          <w:rFonts w:ascii="宋体" w:hAnsi="宋体" w:eastAsia="宋体" w:hint="eastAsia"/>
        </w:rPr>
        <w:t xml:space="preserve">分别为灌流液和收集液的浓度</w:t>
      </w:r>
      <w:r>
        <w:t xml:space="preserve">(</w:t>
      </w:r>
      <w:r>
        <w:t xml:space="preserve">m</w:t>
      </w:r>
      <w:r>
        <w:rPr>
          <w:spacing w:val="-2"/>
        </w:rPr>
        <w:t xml:space="preserve">g</w:t>
      </w:r>
      <w:r>
        <w:rPr>
          <w:w w:val="92"/>
        </w:rPr>
        <w:t xml:space="preserve">·</w:t>
      </w:r>
      <w:r>
        <w:rPr>
          <w:spacing w:val="0"/>
          <w:w w:val="92"/>
        </w:rPr>
        <w:t xml:space="preserve">m</w:t>
      </w:r>
      <w:r>
        <w:rPr>
          <w:spacing w:val="-2"/>
        </w:rPr>
        <w:t xml:space="preserve">L</w:t>
      </w:r>
      <w:r>
        <w:rPr>
          <w:spacing w:val="0"/>
          <w:w w:val="100"/>
          <w:position w:val="11"/>
          <w:sz w:val="16"/>
        </w:rPr>
        <w:t xml:space="preserve">-</w:t>
      </w:r>
      <w:r>
        <w:rPr>
          <w:w w:val="100"/>
          <w:position w:val="11"/>
          <w:sz w:val="16"/>
        </w:rPr>
        <w:t xml:space="preserve">1</w:t>
      </w:r>
      <w:r>
        <w:t xml:space="preserve">)</w:t>
      </w:r>
      <w:r>
        <w:rPr>
          <w:rFonts w:ascii="宋体" w:hAnsi="宋体" w:eastAsia="宋体" w:hint="eastAsia"/>
        </w:rPr>
        <w:t xml:space="preserve">，</w:t>
      </w:r>
      <w:r>
        <w:t xml:space="preserve">V</w:t>
      </w:r>
      <w:r/>
      <w:r w:rsidR="001852F3">
        <w:t xml:space="preserve"> </w:t>
      </w:r>
      <w:r>
        <w:rPr>
          <w:rFonts w:ascii="宋体" w:hAnsi="宋体" w:eastAsia="宋体" w:hint="eastAsia"/>
        </w:rPr>
        <w:t xml:space="preserve">为</w:t>
      </w:r>
      <w:r>
        <w:rPr>
          <w:rFonts w:ascii="宋体" w:hAnsi="宋体" w:eastAsia="宋体" w:hint="eastAsia"/>
        </w:rPr>
        <w:t xml:space="preserve">灌流肠段的体积</w:t>
      </w:r>
      <w:r>
        <w:t xml:space="preserve">(</w:t>
      </w:r>
      <w:r>
        <w:t xml:space="preserve">cm</w:t>
      </w:r>
      <w:r>
        <w:rPr>
          <w:position w:val="11"/>
          <w:sz w:val="16"/>
        </w:rPr>
        <w:t xml:space="preserve">3</w:t>
      </w:r>
      <w:r>
        <w:t xml:space="preserve">)</w:t>
      </w:r>
      <w:r>
        <w:rPr>
          <w:rFonts w:ascii="宋体" w:hAnsi="宋体" w:eastAsia="宋体" w:hint="eastAsia"/>
        </w:rPr>
        <w:t xml:space="preserve">。根据</w:t>
      </w:r>
      <w:r>
        <w:t xml:space="preserve">Grubbs</w:t>
      </w:r>
      <w:r/>
      <w:r>
        <w:rPr>
          <w:rFonts w:ascii="宋体" w:hAnsi="宋体" w:eastAsia="宋体" w:hint="eastAsia"/>
        </w:rPr>
        <w:t xml:space="preserve">检验法对每个肠段获得的若干个</w:t>
      </w:r>
      <w:r>
        <w:rPr>
          <w:i/>
        </w:rPr>
        <w:t xml:space="preserve">K</w:t>
      </w:r>
      <w:r>
        <w:rPr>
          <w:i/>
        </w:rPr>
        <w:t xml:space="preserve">a</w:t>
      </w:r>
      <w:r>
        <w:rPr>
          <w:rFonts w:ascii="宋体" w:hAnsi="宋体" w:eastAsia="宋体" w:hint="eastAsia"/>
        </w:rPr>
        <w:t xml:space="preserve">和</w:t>
      </w:r>
      <w:r>
        <w:rPr>
          <w:i/>
        </w:rPr>
        <w:t xml:space="preserve">P</w:t>
      </w:r>
      <w:r>
        <w:rPr>
          <w:i/>
        </w:rPr>
        <w:t xml:space="preserve">eff</w:t>
      </w:r>
      <w:r>
        <w:rPr>
          <w:rFonts w:ascii="宋体" w:hAnsi="宋体" w:eastAsia="宋体" w:hint="eastAsia"/>
        </w:rPr>
        <w:t xml:space="preserve">值</w:t>
      </w:r>
      <w:r>
        <w:rPr>
          <w:rFonts w:ascii="宋体" w:hAnsi="宋体" w:eastAsia="宋体" w:hint="eastAsia"/>
        </w:rPr>
        <w:t xml:space="preserve">分别进行偶然误差值的取舍，取舍后必须保证至少有</w:t>
      </w:r>
      <w:r>
        <w:t xml:space="preserve">3</w:t>
      </w:r>
      <w:r/>
      <w:r>
        <w:rPr>
          <w:rFonts w:ascii="宋体" w:hAnsi="宋体" w:eastAsia="宋体" w:hint="eastAsia"/>
        </w:rPr>
        <w:t xml:space="preserve">个以上的</w:t>
      </w:r>
      <w:r>
        <w:rPr>
          <w:i/>
        </w:rPr>
        <w:t xml:space="preserve">K</w:t>
      </w:r>
      <w:r>
        <w:rPr>
          <w:i/>
        </w:rPr>
        <w:t xml:space="preserve">a</w:t>
      </w:r>
      <w:r>
        <w:rPr>
          <w:rFonts w:ascii="宋体" w:hAnsi="宋体" w:eastAsia="宋体" w:hint="eastAsia"/>
        </w:rPr>
        <w:t xml:space="preserve">和</w:t>
      </w:r>
      <w:r>
        <w:rPr>
          <w:i/>
        </w:rPr>
        <w:t xml:space="preserve">P</w:t>
      </w:r>
      <w:r>
        <w:rPr>
          <w:i/>
        </w:rPr>
        <w:t xml:space="preserve">eff</w:t>
      </w:r>
      <w:r>
        <w:rPr>
          <w:rFonts w:ascii="宋体" w:hAnsi="宋体" w:eastAsia="宋体" w:hint="eastAsia"/>
        </w:rPr>
        <w:t xml:space="preserve">值无显</w:t>
      </w:r>
      <w:r>
        <w:rPr>
          <w:rFonts w:ascii="宋体" w:hAnsi="宋体" w:eastAsia="宋体" w:hint="eastAsia"/>
        </w:rPr>
        <w:t xml:space="preserve">著误差，计算其平均值，即得</w:t>
      </w:r>
      <w:r>
        <w:rPr>
          <w:i/>
        </w:rPr>
        <w:t xml:space="preserve">K</w:t>
      </w:r>
      <w:r>
        <w:rPr>
          <w:i/>
        </w:rPr>
        <w:t xml:space="preserve">a</w:t>
      </w:r>
      <w:r w:rsidR="001852F3">
        <w:rPr>
          <w:i/>
        </w:rPr>
        <w:t xml:space="preserve"> </w:t>
      </w:r>
      <w:r>
        <w:rPr>
          <w:rFonts w:ascii="宋体" w:hAnsi="宋体" w:eastAsia="宋体" w:hint="eastAsia"/>
        </w:rPr>
        <w:t xml:space="preserve">和</w:t>
      </w:r>
      <w:r>
        <w:rPr>
          <w:i/>
        </w:rPr>
        <w:t xml:space="preserve">P</w:t>
      </w:r>
      <w:r>
        <w:rPr>
          <w:i/>
        </w:rPr>
        <w:t xml:space="preserve">eff</w:t>
      </w:r>
      <w:r>
        <w:rPr>
          <w:rFonts w:ascii="宋体" w:hAnsi="宋体" w:eastAsia="宋体" w:hint="eastAsia"/>
        </w:rPr>
        <w:t xml:space="preserve">。</w:t>
      </w:r>
    </w:p>
    <w:p w:rsidR="0018722C">
      <w:pPr>
        <w:pStyle w:val="Heading2"/>
        <w:textAlignment w:val="center"/>
        <w:topLinePunct/>
        <w:ind w:left="171" w:hangingChars="171" w:hanging="171"/>
      </w:pPr>
      <w:bookmarkStart w:id="206919" w:name="_Toc686206919"/>
      <w:r>
        <w:t>4.2</w:t>
      </w:r>
      <w:r>
        <w:t xml:space="preserve"> </w:t>
      </w:r>
    </w:p>
    <w:p w:rsidR="0018722C">
      <w:pPr>
        <w:textAlignment w:val="center"/>
        <w:topLinePunct/>
      </w:pPr>
      <w:r>
        <w:pict>
          <v:group style="margin-left:77.378258pt;margin-top:23.08305pt;width:411.58pt;height:368.14pt;mso-position-horizontal-relative:page;mso-position-vertical-relative:paragraph;z-index:-868096" coordorigin="1548,462" coordsize="8944,8000">
            <v:shape style="position:absolute;left:2000;top:461;width:8000;height:8000" type="#_x0000_t75" stroked="false">
              <v:imagedata r:id="rId6" o:title=""/>
            </v:shape>
            <v:line style="position:absolute" from="1548,4102" to="3016,4102" stroked="true" strokeweight=".47999pt" strokecolor="#000000">
              <v:stroke dashstyle="solid"/>
            </v:line>
            <v:rect style="position:absolute;left:3016;top:4097;width:10;height:10" filled="true" fillcolor="#000000" stroked="false">
              <v:fill type="solid"/>
            </v:rect>
            <v:line style="position:absolute" from="3026,4102" to="4488,4102" stroked="true" strokeweight=".47999pt" strokecolor="#000000">
              <v:stroke dashstyle="solid"/>
            </v:line>
            <v:rect style="position:absolute;left:4487;top:4097;width:10;height:10" filled="true" fillcolor="#000000" stroked="false">
              <v:fill type="solid"/>
            </v:rect>
            <v:line style="position:absolute" from="4497,4102" to="5956,4102" stroked="true" strokeweight=".47999pt" strokecolor="#000000">
              <v:stroke dashstyle="solid"/>
            </v:line>
            <v:rect style="position:absolute;left:5956;top:4097;width:10;height:10" filled="true" fillcolor="#000000" stroked="false">
              <v:fill type="solid"/>
            </v:rect>
            <v:line style="position:absolute" from="5966,4102" to="7425,4102" stroked="true" strokeweight=".47999pt" strokecolor="#000000">
              <v:stroke dashstyle="solid"/>
            </v:line>
            <v:rect style="position:absolute;left:7425;top:4097;width:10;height:10" filled="true" fillcolor="#000000" stroked="false">
              <v:fill type="solid"/>
            </v:rect>
            <v:line style="position:absolute" from="7435,4102" to="8896,4102" stroked="true" strokeweight=".47999pt" strokecolor="#000000">
              <v:stroke dashstyle="solid"/>
            </v:line>
            <v:rect style="position:absolute;left:8896;top:4097;width:10;height:10" filled="true" fillcolor="#000000" stroked="false">
              <v:fill type="solid"/>
            </v:rect>
            <v:line style="position:absolute" from="8906,4102" to="10365,4102" stroked="true" strokeweight=".47999pt" strokecolor="#000000">
              <v:stroke dashstyle="solid"/>
            </v:line>
            <v:shape style="position:absolute;left:1561;top:945;width:8929;height:3666" type="#_x0000_t202" filled="false" stroked="false">
              <v:textbox inset="0,0,0,0">
                <w:txbxContent>
                  <w:p w:rsidR="0018722C">
                    <w:pPr>
                      <w:tabs>
                        <w:tab w:pos="722" w:val="left" w:leader="none"/>
                      </w:tabs>
                      <w:spacing w:line="266" w:lineRule="exact" w:before="0"/>
                      <w:ind w:leftChars="0" w:left="0" w:rightChars="0" w:right="0" w:firstLineChars="0" w:firstLine="0"/>
                      <w:jc w:val="left"/>
                      <w:rPr>
                        <w:rFonts w:ascii="宋体" w:eastAsia="宋体" w:hint="eastAsia"/>
                        <w:sz w:val="24"/>
                      </w:rPr>
                    </w:pPr>
                    <w:r>
                      <w:rPr>
                        <w:b/>
                        <w:sz w:val="24"/>
                      </w:rPr>
                      <w:t>4.2.1</w:t>
                      <w:tab/>
                    </w:r>
                    <w:r>
                      <w:rPr>
                        <w:rFonts w:ascii="宋体" w:eastAsia="宋体" w:hint="eastAsia"/>
                        <w:sz w:val="24"/>
                      </w:rPr>
                      <w:t>标准溶液和肠吸收液的制备</w:t>
                    </w:r>
                  </w:p>
                  <w:p w:rsidR="0018722C">
                    <w:pPr>
                      <w:spacing w:before="150"/>
                      <w:ind w:leftChars="0" w:left="0" w:rightChars="0" w:right="0" w:firstLineChars="0" w:firstLine="0"/>
                      <w:jc w:val="left"/>
                      <w:rPr>
                        <w:rFonts w:ascii="宋体" w:eastAsia="宋体" w:hint="eastAsia"/>
                        <w:sz w:val="24"/>
                      </w:rPr>
                    </w:pPr>
                    <w:r>
                      <w:rPr>
                        <w:b/>
                        <w:sz w:val="24"/>
                      </w:rPr>
                      <w:t>4.2.1.1 </w:t>
                    </w:r>
                    <w:r>
                      <w:rPr>
                        <w:rFonts w:ascii="宋体" w:eastAsia="宋体" w:hint="eastAsia"/>
                        <w:sz w:val="24"/>
                      </w:rPr>
                      <w:t>储备液和对照品溶液的制备</w:t>
                    </w:r>
                  </w:p>
                  <w:p w:rsidR="0018722C">
                    <w:pPr>
                      <w:spacing w:before="133"/>
                      <w:ind w:leftChars="0" w:left="480" w:rightChars="0" w:right="0" w:firstLineChars="0" w:firstLine="0"/>
                      <w:jc w:val="left"/>
                      <w:rPr>
                        <w:rFonts w:ascii="宋体" w:eastAsia="宋体" w:hint="eastAsia"/>
                        <w:sz w:val="24"/>
                      </w:rPr>
                    </w:pPr>
                    <w:r>
                      <w:rPr>
                        <w:rFonts w:ascii="宋体" w:eastAsia="宋体" w:hint="eastAsia"/>
                        <w:spacing w:val="-9"/>
                        <w:sz w:val="24"/>
                      </w:rPr>
                      <w:t>以甲醇为溶剂，精密配制含白头翁皂苷 </w:t>
                    </w:r>
                    <w:r>
                      <w:rPr>
                        <w:spacing w:val="-11"/>
                        <w:sz w:val="24"/>
                      </w:rPr>
                      <w:t>B3</w:t>
                    </w:r>
                    <w:r>
                      <w:rPr>
                        <w:rFonts w:ascii="宋体" w:eastAsia="宋体" w:hint="eastAsia"/>
                        <w:spacing w:val="-11"/>
                        <w:sz w:val="24"/>
                      </w:rPr>
                      <w:t>，</w:t>
                    </w:r>
                    <w:r>
                      <w:rPr>
                        <w:spacing w:val="-11"/>
                        <w:sz w:val="24"/>
                      </w:rPr>
                      <w:t>BD</w:t>
                    </w:r>
                    <w:r>
                      <w:rPr>
                        <w:rFonts w:ascii="宋体" w:eastAsia="宋体" w:hint="eastAsia"/>
                        <w:spacing w:val="-11"/>
                        <w:sz w:val="24"/>
                      </w:rPr>
                      <w:t>，</w:t>
                    </w:r>
                    <w:r>
                      <w:rPr>
                        <w:spacing w:val="-11"/>
                        <w:sz w:val="24"/>
                      </w:rPr>
                      <w:t>B7</w:t>
                    </w:r>
                    <w:r>
                      <w:rPr>
                        <w:rFonts w:ascii="宋体" w:eastAsia="宋体" w:hint="eastAsia"/>
                        <w:spacing w:val="-11"/>
                        <w:sz w:val="24"/>
                      </w:rPr>
                      <w:t>，</w:t>
                    </w:r>
                    <w:r>
                      <w:rPr>
                        <w:spacing w:val="-11"/>
                        <w:sz w:val="24"/>
                      </w:rPr>
                      <w:t>B10 </w:t>
                    </w:r>
                    <w:r>
                      <w:rPr>
                        <w:rFonts w:ascii="宋体" w:eastAsia="宋体" w:hint="eastAsia"/>
                        <w:spacing w:val="-29"/>
                        <w:sz w:val="24"/>
                      </w:rPr>
                      <w:t>和 </w:t>
                    </w:r>
                    <w:r>
                      <w:rPr>
                        <w:spacing w:val="-4"/>
                        <w:sz w:val="24"/>
                      </w:rPr>
                      <w:t>B11 </w:t>
                    </w:r>
                    <w:r>
                      <w:rPr>
                        <w:rFonts w:ascii="宋体" w:eastAsia="宋体" w:hint="eastAsia"/>
                        <w:sz w:val="24"/>
                      </w:rPr>
                      <w:t>分别为 </w:t>
                    </w:r>
                    <w:r>
                      <w:rPr>
                        <w:sz w:val="24"/>
                      </w:rPr>
                      <w:t>3.180</w:t>
                    </w:r>
                    <w:r>
                      <w:rPr>
                        <w:rFonts w:ascii="宋体" w:eastAsia="宋体" w:hint="eastAsia"/>
                        <w:sz w:val="24"/>
                      </w:rPr>
                      <w:t>、</w:t>
                    </w:r>
                  </w:p>
                  <w:p w:rsidR="0018722C">
                    <w:pPr>
                      <w:spacing w:before="135"/>
                      <w:ind w:leftChars="0" w:left="0" w:rightChars="0" w:right="0" w:firstLineChars="0" w:firstLine="0"/>
                      <w:jc w:val="left"/>
                      <w:rPr>
                        <w:rFonts w:ascii="宋体" w:hAnsi="宋体" w:eastAsia="宋体" w:hint="eastAsia"/>
                        <w:sz w:val="24"/>
                      </w:rPr>
                    </w:pPr>
                    <w:r>
                      <w:rPr>
                        <w:sz w:val="24"/>
                      </w:rPr>
                      <w:t>0.4100</w:t>
                    </w:r>
                    <w:r>
                      <w:rPr>
                        <w:rFonts w:ascii="宋体" w:hAnsi="宋体" w:eastAsia="宋体" w:hint="eastAsia"/>
                        <w:sz w:val="24"/>
                      </w:rPr>
                      <w:t>、</w:t>
                    </w:r>
                    <w:r>
                      <w:rPr>
                        <w:sz w:val="24"/>
                      </w:rPr>
                      <w:t>0.4900</w:t>
                    </w:r>
                    <w:r>
                      <w:rPr>
                        <w:rFonts w:ascii="宋体" w:hAnsi="宋体" w:eastAsia="宋体" w:hint="eastAsia"/>
                        <w:sz w:val="24"/>
                      </w:rPr>
                      <w:t>、</w:t>
                    </w:r>
                    <w:r>
                      <w:rPr>
                        <w:sz w:val="24"/>
                      </w:rPr>
                      <w:t>0.2200</w:t>
                    </w:r>
                    <w:r>
                      <w:rPr>
                        <w:spacing w:val="53"/>
                        <w:sz w:val="24"/>
                      </w:rPr>
                      <w:t> </w:t>
                    </w:r>
                    <w:r>
                      <w:rPr>
                        <w:rFonts w:ascii="宋体" w:hAnsi="宋体" w:eastAsia="宋体" w:hint="eastAsia"/>
                        <w:spacing w:val="-32"/>
                        <w:sz w:val="24"/>
                      </w:rPr>
                      <w:t>和 </w:t>
                    </w:r>
                    <w:r>
                      <w:rPr>
                        <w:sz w:val="24"/>
                      </w:rPr>
                      <w:t>0.1600 mg·mL</w:t>
                    </w:r>
                    <w:r>
                      <w:rPr>
                        <w:position w:val="11"/>
                        <w:sz w:val="16"/>
                      </w:rPr>
                      <w:t>-1 </w:t>
                    </w:r>
                    <w:r>
                      <w:rPr>
                        <w:rFonts w:ascii="宋体" w:hAnsi="宋体" w:eastAsia="宋体" w:hint="eastAsia"/>
                        <w:spacing w:val="-1"/>
                        <w:sz w:val="24"/>
                      </w:rPr>
                      <w:t>的混合标准贮备液，置 </w:t>
                    </w:r>
                    <w:r>
                      <w:rPr>
                        <w:sz w:val="24"/>
                      </w:rPr>
                      <w:t>4</w:t>
                    </w:r>
                    <w:r>
                      <w:rPr>
                        <w:rFonts w:ascii="新宋体" w:hAnsi="新宋体" w:eastAsia="新宋体" w:hint="eastAsia"/>
                        <w:spacing w:val="-3"/>
                        <w:sz w:val="24"/>
                      </w:rPr>
                      <w:t>℃ </w:t>
                    </w:r>
                    <w:r>
                      <w:rPr>
                        <w:rFonts w:ascii="宋体" w:hAnsi="宋体" w:eastAsia="宋体" w:hint="eastAsia"/>
                        <w:sz w:val="24"/>
                      </w:rPr>
                      <w:t>保存。</w:t>
                    </w:r>
                  </w:p>
                  <w:p w:rsidR="0018722C">
                    <w:pPr>
                      <w:spacing w:line="338" w:lineRule="auto" w:before="133"/>
                      <w:ind w:leftChars="0" w:left="0" w:rightChars="0" w:right="120" w:firstLineChars="0" w:firstLine="480"/>
                      <w:jc w:val="left"/>
                      <w:rPr>
                        <w:rFonts w:ascii="宋体" w:eastAsia="宋体" w:hint="eastAsia"/>
                        <w:sz w:val="24"/>
                      </w:rPr>
                    </w:pPr>
                    <w:r>
                      <w:rPr>
                        <w:rFonts w:ascii="宋体" w:eastAsia="宋体" w:hint="eastAsia"/>
                        <w:sz w:val="24"/>
                      </w:rPr>
                      <w:t>分别精密量取白头翁皂苷储备液适量置 </w:t>
                    </w:r>
                    <w:r>
                      <w:rPr>
                        <w:sz w:val="24"/>
                      </w:rPr>
                      <w:t>10</w:t>
                    </w:r>
                    <w:r>
                      <w:rPr>
                        <w:spacing w:val="55"/>
                        <w:sz w:val="24"/>
                      </w:rPr>
                      <w:t> </w:t>
                    </w:r>
                    <w:r>
                      <w:rPr>
                        <w:sz w:val="24"/>
                      </w:rPr>
                      <w:t>mL </w:t>
                    </w:r>
                    <w:r>
                      <w:rPr>
                        <w:rFonts w:ascii="宋体" w:eastAsia="宋体" w:hint="eastAsia"/>
                        <w:sz w:val="24"/>
                      </w:rPr>
                      <w:t>容量瓶中，用甲醇稀释至刻度， </w:t>
                    </w:r>
                    <w:r>
                      <w:rPr>
                        <w:rFonts w:ascii="宋体" w:eastAsia="宋体" w:hint="eastAsia"/>
                        <w:spacing w:val="-4"/>
                        <w:sz w:val="24"/>
                      </w:rPr>
                      <w:t>配置成白头翁系列标准溶液。如 </w:t>
                    </w:r>
                    <w:r>
                      <w:rPr>
                        <w:spacing w:val="-3"/>
                        <w:sz w:val="21"/>
                      </w:rPr>
                      <w:t>Table4</w:t>
                    </w:r>
                    <w:r>
                      <w:rPr>
                        <w:spacing w:val="-2"/>
                        <w:sz w:val="21"/>
                      </w:rPr>
                      <w:t>- </w:t>
                    </w:r>
                    <w:r>
                      <w:rPr>
                        <w:sz w:val="21"/>
                      </w:rPr>
                      <w:t>1</w:t>
                    </w:r>
                    <w:r>
                      <w:rPr>
                        <w:rFonts w:ascii="宋体" w:eastAsia="宋体" w:hint="eastAsia"/>
                        <w:sz w:val="24"/>
                      </w:rPr>
                      <w:t>。</w:t>
                    </w:r>
                  </w:p>
                  <w:p w:rsidR="0018722C">
                    <w:pPr>
                      <w:spacing w:before="70"/>
                      <w:ind w:leftChars="0" w:left="1809" w:rightChars="0" w:right="0" w:firstLineChars="0" w:firstLine="0"/>
                      <w:jc w:val="left"/>
                      <w:rPr>
                        <w:sz w:val="21"/>
                      </w:rPr>
                    </w:pPr>
                    <w:r>
                      <w:rPr>
                        <w:sz w:val="21"/>
                      </w:rPr>
                      <w:t>Table4- 1 Series of working solutions of five pulchinenosides</w:t>
                    </w:r>
                  </w:p>
                  <w:p w:rsidR="0018722C">
                    <w:pPr>
                      <w:spacing w:line="240" w:lineRule="auto" w:before="7"/>
                      <w:rPr>
                        <w:rFonts w:ascii="宋体"/>
                        <w:sz w:val="17"/>
                      </w:rPr>
                    </w:pPr>
                  </w:p>
                  <w:p w:rsidR="0018722C">
                    <w:pPr>
                      <w:spacing w:line="205" w:lineRule="exact" w:before="0"/>
                      <w:ind w:leftChars="0" w:left="72" w:rightChars="0" w:right="0" w:firstLineChars="0" w:firstLine="0"/>
                      <w:jc w:val="left"/>
                      <w:rPr>
                        <w:sz w:val="18"/>
                      </w:rPr>
                    </w:pPr>
                    <w:r>
                      <w:rPr>
                        <w:sz w:val="18"/>
                      </w:rPr>
                      <w:t>working solutions</w:t>
                    </w:r>
                  </w:p>
                  <w:p w:rsidR="0018722C">
                    <w:pPr>
                      <w:tabs>
                        <w:tab w:pos="3535" w:val="left" w:leader="none"/>
                        <w:tab w:pos="5023" w:val="left" w:leader="none"/>
                        <w:tab w:pos="6446" w:val="left" w:leader="none"/>
                        <w:tab w:pos="7922" w:val="left" w:leader="none"/>
                      </w:tabs>
                      <w:spacing w:line="205" w:lineRule="exact" w:before="0"/>
                      <w:ind w:leftChars="0" w:left="2083" w:rightChars="0" w:right="0" w:firstLineChars="0" w:firstLine="0"/>
                      <w:jc w:val="left"/>
                      <w:rPr>
                        <w:sz w:val="18"/>
                      </w:rPr>
                    </w:pPr>
                    <w:r>
                      <w:rPr>
                        <w:sz w:val="18"/>
                      </w:rPr>
                      <w:t>B3</w:t>
                      <w:tab/>
                      <w:t>BD</w:t>
                      <w:tab/>
                      <w:t>B7</w:t>
                      <w:tab/>
                      <w:t>B10</w:t>
                      <w:tab/>
                    </w:r>
                    <w:r>
                      <w:rPr>
                        <w:spacing w:val="-3"/>
                        <w:sz w:val="18"/>
                      </w:rPr>
                      <w:t>B11</w:t>
                    </w:r>
                  </w:p>
                </w:txbxContent>
              </v:textbox>
              <w10:wrap type="none"/>
            </v:shape>
            <v:shape style="position:absolute;left:1561;top:7581;width:8804;height:732"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sz w:val="24"/>
                      </w:rPr>
                    </w:pPr>
                    <w:r>
                      <w:rPr>
                        <w:b/>
                        <w:sz w:val="24"/>
                      </w:rPr>
                      <w:t>4.2.1.2 </w:t>
                    </w:r>
                    <w:r>
                      <w:rPr>
                        <w:rFonts w:ascii="宋体" w:eastAsia="宋体" w:hint="eastAsia"/>
                        <w:sz w:val="24"/>
                      </w:rPr>
                      <w:t>样品处理</w:t>
                    </w:r>
                  </w:p>
                  <w:p w:rsidR="0018722C">
                    <w:pPr>
                      <w:spacing w:before="133"/>
                      <w:ind w:leftChars="0" w:left="480" w:rightChars="0" w:right="0" w:firstLineChars="0" w:firstLine="0"/>
                      <w:jc w:val="left"/>
                      <w:rPr>
                        <w:rFonts w:ascii="宋体" w:hAnsi="宋体" w:eastAsia="宋体" w:hint="eastAsia"/>
                        <w:sz w:val="24"/>
                      </w:rPr>
                    </w:pPr>
                    <w:r>
                      <w:rPr>
                        <w:rFonts w:ascii="宋体" w:hAnsi="宋体" w:eastAsia="宋体" w:hint="eastAsia"/>
                        <w:spacing w:val="-1"/>
                        <w:sz w:val="24"/>
                      </w:rPr>
                      <w:t>取肠吸收液 </w:t>
                    </w:r>
                    <w:r>
                      <w:rPr>
                        <w:sz w:val="24"/>
                      </w:rPr>
                      <w:t>200 </w:t>
                    </w:r>
                    <w:r>
                      <w:rPr>
                        <w:spacing w:val="-5"/>
                        <w:sz w:val="24"/>
                      </w:rPr>
                      <w:t>µL</w:t>
                    </w:r>
                    <w:r>
                      <w:rPr>
                        <w:rFonts w:ascii="宋体" w:hAnsi="宋体" w:eastAsia="宋体" w:hint="eastAsia"/>
                        <w:spacing w:val="-2"/>
                        <w:sz w:val="24"/>
                      </w:rPr>
                      <w:t>，甲醇 </w:t>
                    </w:r>
                    <w:r>
                      <w:rPr>
                        <w:sz w:val="24"/>
                      </w:rPr>
                      <w:t>200 </w:t>
                    </w:r>
                    <w:r>
                      <w:rPr>
                        <w:spacing w:val="-3"/>
                        <w:sz w:val="24"/>
                      </w:rPr>
                      <w:t>µL</w:t>
                    </w:r>
                    <w:r>
                      <w:rPr>
                        <w:rFonts w:ascii="宋体" w:hAnsi="宋体" w:eastAsia="宋体" w:hint="eastAsia"/>
                        <w:spacing w:val="-3"/>
                        <w:sz w:val="24"/>
                      </w:rPr>
                      <w:t>，</w:t>
                    </w:r>
                    <w:r>
                      <w:rPr>
                        <w:spacing w:val="-3"/>
                        <w:sz w:val="24"/>
                      </w:rPr>
                      <w:t>SPE</w:t>
                    </w:r>
                    <w:r>
                      <w:rPr>
                        <w:spacing w:val="-2"/>
                        <w:sz w:val="24"/>
                      </w:rPr>
                      <w:t>  </w:t>
                    </w:r>
                    <w:r>
                      <w:rPr>
                        <w:rFonts w:ascii="宋体" w:hAnsi="宋体" w:eastAsia="宋体" w:hint="eastAsia"/>
                        <w:spacing w:val="-2"/>
                        <w:sz w:val="24"/>
                      </w:rPr>
                      <w:t>柱分离，</w:t>
                    </w:r>
                    <w:r>
                      <w:rPr>
                        <w:spacing w:val="-5"/>
                        <w:sz w:val="24"/>
                      </w:rPr>
                      <w:t>3 </w:t>
                    </w:r>
                    <w:r>
                      <w:rPr>
                        <w:sz w:val="24"/>
                      </w:rPr>
                      <w:t>mL </w:t>
                    </w:r>
                    <w:r>
                      <w:rPr>
                        <w:rFonts w:ascii="宋体" w:hAnsi="宋体" w:eastAsia="宋体" w:hint="eastAsia"/>
                        <w:spacing w:val="-1"/>
                        <w:sz w:val="24"/>
                      </w:rPr>
                      <w:t>超纯水淋洗，</w:t>
                    </w:r>
                    <w:r>
                      <w:rPr>
                        <w:spacing w:val="-5"/>
                        <w:sz w:val="24"/>
                      </w:rPr>
                      <w:t>3 </w:t>
                    </w:r>
                    <w:r>
                      <w:rPr>
                        <w:sz w:val="24"/>
                      </w:rPr>
                      <w:t>mL </w:t>
                    </w:r>
                    <w:r>
                      <w:rPr>
                        <w:rFonts w:ascii="宋体" w:hAnsi="宋体" w:eastAsia="宋体" w:hint="eastAsia"/>
                        <w:sz w:val="24"/>
                      </w:rPr>
                      <w:t>甲醇</w:t>
                    </w:r>
                  </w:p>
                </w:txbxContent>
              </v:textbox>
              <w10:wrap type="none"/>
            </v:shape>
            <w10:wrap type="none"/>
          </v:group>
        </w:pict>
      </w:r>
      <w:bookmarkStart w:name="_TOC_250030" w:id="49"/>
      <w:bookmarkStart w:name="4.2 分析方法的建立与验证 " w:id="50"/>
      <w:r/>
      <w:bookmarkEnd w:id="50"/>
      <w:bookmarkEnd w:id="49"/>
      <w:r>
        <w:t>分析方法的建立与验证</w:t>
      </w:r>
      <w:bookmarkEnd w:id="206919"/>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0"/>
        <w:gridCol w:w="1426"/>
        <w:gridCol w:w="1470"/>
        <w:gridCol w:w="1446"/>
        <w:gridCol w:w="1493"/>
        <w:gridCol w:w="1470"/>
      </w:tblGrid>
      <w:tr>
        <w:trPr>
          <w:trHeight w:val="320" w:hRule="atLeast"/>
        </w:trPr>
        <w:tc>
          <w:tcPr>
            <w:tcW w:w="1520" w:type="dxa"/>
            <w:tcBorders>
              <w:bottom w:val="single" w:sz="4" w:space="0" w:color="000000"/>
            </w:tcBorders>
          </w:tcPr>
          <w:p w:rsidR="0018722C">
            <w:pPr>
              <w:topLinePunct/>
              <w:ind w:leftChars="0" w:left="0" w:rightChars="0" w:right="0" w:firstLineChars="0" w:firstLine="0"/>
              <w:spacing w:line="240" w:lineRule="atLeast"/>
            </w:pPr>
            <w:r>
              <w:t>/</w:t>
            </w:r>
            <w:r>
              <w:t>mg.mL</w:t>
            </w:r>
            <w:r>
              <w:t>-1</w:t>
            </w:r>
          </w:p>
        </w:tc>
        <w:tc>
          <w:tcPr>
            <w:tcW w:w="7305" w:type="dxa"/>
            <w:gridSpan w:val="5"/>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520" w:type="dxa"/>
            <w:tcBorders>
              <w:top w:val="single" w:sz="4" w:space="0" w:color="000000"/>
            </w:tcBorders>
          </w:tcPr>
          <w:p w:rsidR="0018722C">
            <w:pPr>
              <w:topLinePunct/>
              <w:ind w:leftChars="0" w:left="0" w:rightChars="0" w:right="0" w:firstLineChars="0" w:firstLine="0"/>
              <w:spacing w:line="240" w:lineRule="atLeast"/>
            </w:pPr>
            <w:r>
              <w:t>1</w:t>
            </w:r>
          </w:p>
        </w:tc>
        <w:tc>
          <w:tcPr>
            <w:tcW w:w="1426" w:type="dxa"/>
            <w:tcBorders>
              <w:top w:val="single" w:sz="4" w:space="0" w:color="000000"/>
            </w:tcBorders>
          </w:tcPr>
          <w:p w:rsidR="0018722C">
            <w:pPr>
              <w:topLinePunct/>
              <w:ind w:leftChars="0" w:left="0" w:rightChars="0" w:right="0" w:firstLineChars="0" w:firstLine="0"/>
              <w:spacing w:line="240" w:lineRule="atLeast"/>
            </w:pPr>
            <w:r>
              <w:t>0.9785</w:t>
            </w:r>
          </w:p>
        </w:tc>
        <w:tc>
          <w:tcPr>
            <w:tcW w:w="1470" w:type="dxa"/>
            <w:tcBorders>
              <w:top w:val="single" w:sz="4" w:space="0" w:color="000000"/>
            </w:tcBorders>
          </w:tcPr>
          <w:p w:rsidR="0018722C">
            <w:pPr>
              <w:topLinePunct/>
              <w:ind w:leftChars="0" w:left="0" w:rightChars="0" w:right="0" w:firstLineChars="0" w:firstLine="0"/>
              <w:spacing w:line="240" w:lineRule="atLeast"/>
            </w:pPr>
            <w:r>
              <w:t>0.1262</w:t>
            </w:r>
          </w:p>
        </w:tc>
        <w:tc>
          <w:tcPr>
            <w:tcW w:w="1446" w:type="dxa"/>
            <w:tcBorders>
              <w:top w:val="single" w:sz="4" w:space="0" w:color="000000"/>
            </w:tcBorders>
          </w:tcPr>
          <w:p w:rsidR="0018722C">
            <w:pPr>
              <w:topLinePunct/>
              <w:ind w:leftChars="0" w:left="0" w:rightChars="0" w:right="0" w:firstLineChars="0" w:firstLine="0"/>
              <w:spacing w:line="240" w:lineRule="atLeast"/>
            </w:pPr>
            <w:r>
              <w:t>0.1508</w:t>
            </w:r>
          </w:p>
        </w:tc>
        <w:tc>
          <w:tcPr>
            <w:tcW w:w="1493" w:type="dxa"/>
            <w:tcBorders>
              <w:top w:val="single" w:sz="4" w:space="0" w:color="000000"/>
            </w:tcBorders>
          </w:tcPr>
          <w:p w:rsidR="0018722C">
            <w:pPr>
              <w:topLinePunct/>
              <w:ind w:leftChars="0" w:left="0" w:rightChars="0" w:right="0" w:firstLineChars="0" w:firstLine="0"/>
              <w:spacing w:line="240" w:lineRule="atLeast"/>
            </w:pPr>
            <w:r>
              <w:t>0.06779</w:t>
            </w:r>
          </w:p>
        </w:tc>
        <w:tc>
          <w:tcPr>
            <w:tcW w:w="1470" w:type="dxa"/>
            <w:tcBorders>
              <w:top w:val="single" w:sz="4" w:space="0" w:color="000000"/>
            </w:tcBorders>
          </w:tcPr>
          <w:p w:rsidR="0018722C">
            <w:pPr>
              <w:topLinePunct/>
              <w:ind w:leftChars="0" w:left="0" w:rightChars="0" w:right="0" w:firstLineChars="0" w:firstLine="0"/>
              <w:spacing w:line="240" w:lineRule="atLeast"/>
            </w:pPr>
            <w:r>
              <w:t>0.04923</w:t>
            </w:r>
          </w:p>
        </w:tc>
      </w:tr>
      <w:tr>
        <w:trPr>
          <w:trHeight w:val="380" w:hRule="atLeast"/>
        </w:trPr>
        <w:tc>
          <w:tcPr>
            <w:tcW w:w="1520" w:type="dxa"/>
          </w:tcPr>
          <w:p w:rsidR="0018722C">
            <w:pPr>
              <w:topLinePunct/>
              <w:ind w:leftChars="0" w:left="0" w:rightChars="0" w:right="0" w:firstLineChars="0" w:firstLine="0"/>
              <w:spacing w:line="240" w:lineRule="atLeast"/>
            </w:pPr>
            <w:r>
              <w:t>2</w:t>
            </w:r>
          </w:p>
        </w:tc>
        <w:tc>
          <w:tcPr>
            <w:tcW w:w="1426" w:type="dxa"/>
          </w:tcPr>
          <w:p w:rsidR="0018722C">
            <w:pPr>
              <w:topLinePunct/>
              <w:ind w:leftChars="0" w:left="0" w:rightChars="0" w:right="0" w:firstLineChars="0" w:firstLine="0"/>
              <w:spacing w:line="240" w:lineRule="atLeast"/>
            </w:pPr>
            <w:r>
              <w:t>1.193</w:t>
            </w:r>
          </w:p>
        </w:tc>
        <w:tc>
          <w:tcPr>
            <w:tcW w:w="1470" w:type="dxa"/>
          </w:tcPr>
          <w:p w:rsidR="0018722C">
            <w:pPr>
              <w:topLinePunct/>
              <w:ind w:leftChars="0" w:left="0" w:rightChars="0" w:right="0" w:firstLineChars="0" w:firstLine="0"/>
              <w:spacing w:line="240" w:lineRule="atLeast"/>
            </w:pPr>
            <w:r>
              <w:t>0.1538</w:t>
            </w:r>
          </w:p>
        </w:tc>
        <w:tc>
          <w:tcPr>
            <w:tcW w:w="1446" w:type="dxa"/>
          </w:tcPr>
          <w:p w:rsidR="0018722C">
            <w:pPr>
              <w:topLinePunct/>
              <w:ind w:leftChars="0" w:left="0" w:rightChars="0" w:right="0" w:firstLineChars="0" w:firstLine="0"/>
              <w:spacing w:line="240" w:lineRule="atLeast"/>
            </w:pPr>
            <w:r>
              <w:t>0.1838</w:t>
            </w:r>
          </w:p>
        </w:tc>
        <w:tc>
          <w:tcPr>
            <w:tcW w:w="1493" w:type="dxa"/>
          </w:tcPr>
          <w:p w:rsidR="0018722C">
            <w:pPr>
              <w:topLinePunct/>
              <w:ind w:leftChars="0" w:left="0" w:rightChars="0" w:right="0" w:firstLineChars="0" w:firstLine="0"/>
              <w:spacing w:line="240" w:lineRule="atLeast"/>
            </w:pPr>
            <w:r>
              <w:t>0.08250</w:t>
            </w:r>
          </w:p>
        </w:tc>
        <w:tc>
          <w:tcPr>
            <w:tcW w:w="1470" w:type="dxa"/>
          </w:tcPr>
          <w:p w:rsidR="0018722C">
            <w:pPr>
              <w:topLinePunct/>
              <w:ind w:leftChars="0" w:left="0" w:rightChars="0" w:right="0" w:firstLineChars="0" w:firstLine="0"/>
              <w:spacing w:line="240" w:lineRule="atLeast"/>
            </w:pPr>
            <w:r>
              <w:t>0.06000</w:t>
            </w:r>
          </w:p>
        </w:tc>
      </w:tr>
      <w:tr>
        <w:trPr>
          <w:trHeight w:val="380" w:hRule="atLeast"/>
        </w:trPr>
        <w:tc>
          <w:tcPr>
            <w:tcW w:w="1520" w:type="dxa"/>
          </w:tcPr>
          <w:p w:rsidR="0018722C">
            <w:pPr>
              <w:topLinePunct/>
              <w:ind w:leftChars="0" w:left="0" w:rightChars="0" w:right="0" w:firstLineChars="0" w:firstLine="0"/>
              <w:spacing w:line="240" w:lineRule="atLeast"/>
            </w:pPr>
            <w:r>
              <w:t>3</w:t>
            </w:r>
          </w:p>
        </w:tc>
        <w:tc>
          <w:tcPr>
            <w:tcW w:w="1426" w:type="dxa"/>
          </w:tcPr>
          <w:p w:rsidR="0018722C">
            <w:pPr>
              <w:topLinePunct/>
              <w:ind w:leftChars="0" w:left="0" w:rightChars="0" w:right="0" w:firstLineChars="0" w:firstLine="0"/>
              <w:spacing w:line="240" w:lineRule="atLeast"/>
            </w:pPr>
            <w:r>
              <w:t>1.590</w:t>
            </w:r>
          </w:p>
        </w:tc>
        <w:tc>
          <w:tcPr>
            <w:tcW w:w="1470" w:type="dxa"/>
          </w:tcPr>
          <w:p w:rsidR="0018722C">
            <w:pPr>
              <w:topLinePunct/>
              <w:ind w:leftChars="0" w:left="0" w:rightChars="0" w:right="0" w:firstLineChars="0" w:firstLine="0"/>
              <w:spacing w:line="240" w:lineRule="atLeast"/>
            </w:pPr>
            <w:r>
              <w:t>0.2050</w:t>
            </w:r>
          </w:p>
        </w:tc>
        <w:tc>
          <w:tcPr>
            <w:tcW w:w="1446" w:type="dxa"/>
          </w:tcPr>
          <w:p w:rsidR="0018722C">
            <w:pPr>
              <w:topLinePunct/>
              <w:ind w:leftChars="0" w:left="0" w:rightChars="0" w:right="0" w:firstLineChars="0" w:firstLine="0"/>
              <w:spacing w:line="240" w:lineRule="atLeast"/>
            </w:pPr>
            <w:r>
              <w:t>0.2450</w:t>
            </w:r>
          </w:p>
        </w:tc>
        <w:tc>
          <w:tcPr>
            <w:tcW w:w="1493" w:type="dxa"/>
          </w:tcPr>
          <w:p w:rsidR="0018722C">
            <w:pPr>
              <w:topLinePunct/>
              <w:ind w:leftChars="0" w:left="0" w:rightChars="0" w:right="0" w:firstLineChars="0" w:firstLine="0"/>
              <w:spacing w:line="240" w:lineRule="atLeast"/>
            </w:pPr>
            <w:r>
              <w:t>0.1100</w:t>
            </w:r>
          </w:p>
        </w:tc>
        <w:tc>
          <w:tcPr>
            <w:tcW w:w="1470" w:type="dxa"/>
          </w:tcPr>
          <w:p w:rsidR="0018722C">
            <w:pPr>
              <w:topLinePunct/>
              <w:ind w:leftChars="0" w:left="0" w:rightChars="0" w:right="0" w:firstLineChars="0" w:firstLine="0"/>
              <w:spacing w:line="240" w:lineRule="atLeast"/>
            </w:pPr>
            <w:r>
              <w:t>0.08000</w:t>
            </w:r>
          </w:p>
        </w:tc>
      </w:tr>
      <w:tr>
        <w:trPr>
          <w:trHeight w:val="380" w:hRule="atLeast"/>
        </w:trPr>
        <w:tc>
          <w:tcPr>
            <w:tcW w:w="1520" w:type="dxa"/>
          </w:tcPr>
          <w:p w:rsidR="0018722C">
            <w:pPr>
              <w:topLinePunct/>
              <w:ind w:leftChars="0" w:left="0" w:rightChars="0" w:right="0" w:firstLineChars="0" w:firstLine="0"/>
              <w:spacing w:line="240" w:lineRule="atLeast"/>
            </w:pPr>
            <w:r>
              <w:t>4</w:t>
            </w:r>
          </w:p>
        </w:tc>
        <w:tc>
          <w:tcPr>
            <w:tcW w:w="1426" w:type="dxa"/>
          </w:tcPr>
          <w:p w:rsidR="0018722C">
            <w:pPr>
              <w:topLinePunct/>
              <w:ind w:leftChars="0" w:left="0" w:rightChars="0" w:right="0" w:firstLineChars="0" w:firstLine="0"/>
              <w:spacing w:line="240" w:lineRule="atLeast"/>
            </w:pPr>
            <w:r>
              <w:t>1.908</w:t>
            </w:r>
          </w:p>
        </w:tc>
        <w:tc>
          <w:tcPr>
            <w:tcW w:w="1470" w:type="dxa"/>
          </w:tcPr>
          <w:p w:rsidR="0018722C">
            <w:pPr>
              <w:topLinePunct/>
              <w:ind w:leftChars="0" w:left="0" w:rightChars="0" w:right="0" w:firstLineChars="0" w:firstLine="0"/>
              <w:spacing w:line="240" w:lineRule="atLeast"/>
            </w:pPr>
            <w:r>
              <w:t>0.2460</w:t>
            </w:r>
          </w:p>
        </w:tc>
        <w:tc>
          <w:tcPr>
            <w:tcW w:w="1446" w:type="dxa"/>
          </w:tcPr>
          <w:p w:rsidR="0018722C">
            <w:pPr>
              <w:topLinePunct/>
              <w:ind w:leftChars="0" w:left="0" w:rightChars="0" w:right="0" w:firstLineChars="0" w:firstLine="0"/>
              <w:spacing w:line="240" w:lineRule="atLeast"/>
            </w:pPr>
            <w:r>
              <w:t>0.2940</w:t>
            </w:r>
          </w:p>
        </w:tc>
        <w:tc>
          <w:tcPr>
            <w:tcW w:w="1493" w:type="dxa"/>
          </w:tcPr>
          <w:p w:rsidR="0018722C">
            <w:pPr>
              <w:topLinePunct/>
              <w:ind w:leftChars="0" w:left="0" w:rightChars="0" w:right="0" w:firstLineChars="0" w:firstLine="0"/>
              <w:spacing w:line="240" w:lineRule="atLeast"/>
            </w:pPr>
            <w:r>
              <w:t>0.1320</w:t>
            </w:r>
          </w:p>
        </w:tc>
        <w:tc>
          <w:tcPr>
            <w:tcW w:w="1470" w:type="dxa"/>
          </w:tcPr>
          <w:p w:rsidR="0018722C">
            <w:pPr>
              <w:topLinePunct/>
              <w:ind w:leftChars="0" w:left="0" w:rightChars="0" w:right="0" w:firstLineChars="0" w:firstLine="0"/>
              <w:spacing w:line="240" w:lineRule="atLeast"/>
            </w:pPr>
            <w:r>
              <w:t>0.09600</w:t>
            </w:r>
          </w:p>
        </w:tc>
      </w:tr>
      <w:tr>
        <w:trPr>
          <w:trHeight w:val="380" w:hRule="atLeast"/>
        </w:trPr>
        <w:tc>
          <w:tcPr>
            <w:tcW w:w="1520" w:type="dxa"/>
          </w:tcPr>
          <w:p w:rsidR="0018722C">
            <w:pPr>
              <w:topLinePunct/>
              <w:ind w:leftChars="0" w:left="0" w:rightChars="0" w:right="0" w:firstLineChars="0" w:firstLine="0"/>
              <w:spacing w:line="240" w:lineRule="atLeast"/>
            </w:pPr>
            <w:r>
              <w:t>5</w:t>
            </w:r>
          </w:p>
        </w:tc>
        <w:tc>
          <w:tcPr>
            <w:tcW w:w="1426" w:type="dxa"/>
          </w:tcPr>
          <w:p w:rsidR="0018722C">
            <w:pPr>
              <w:topLinePunct/>
              <w:ind w:leftChars="0" w:left="0" w:rightChars="0" w:right="0" w:firstLineChars="0" w:firstLine="0"/>
              <w:spacing w:line="240" w:lineRule="atLeast"/>
            </w:pPr>
            <w:r>
              <w:t>2.385</w:t>
            </w:r>
          </w:p>
        </w:tc>
        <w:tc>
          <w:tcPr>
            <w:tcW w:w="1470" w:type="dxa"/>
          </w:tcPr>
          <w:p w:rsidR="0018722C">
            <w:pPr>
              <w:topLinePunct/>
              <w:ind w:leftChars="0" w:left="0" w:rightChars="0" w:right="0" w:firstLineChars="0" w:firstLine="0"/>
              <w:spacing w:line="240" w:lineRule="atLeast"/>
            </w:pPr>
            <w:r>
              <w:t>0.3075</w:t>
            </w:r>
          </w:p>
        </w:tc>
        <w:tc>
          <w:tcPr>
            <w:tcW w:w="1446" w:type="dxa"/>
          </w:tcPr>
          <w:p w:rsidR="0018722C">
            <w:pPr>
              <w:topLinePunct/>
              <w:ind w:leftChars="0" w:left="0" w:rightChars="0" w:right="0" w:firstLineChars="0" w:firstLine="0"/>
              <w:spacing w:line="240" w:lineRule="atLeast"/>
            </w:pPr>
            <w:r>
              <w:t>0.3675</w:t>
            </w:r>
          </w:p>
        </w:tc>
        <w:tc>
          <w:tcPr>
            <w:tcW w:w="1493" w:type="dxa"/>
          </w:tcPr>
          <w:p w:rsidR="0018722C">
            <w:pPr>
              <w:topLinePunct/>
              <w:ind w:leftChars="0" w:left="0" w:rightChars="0" w:right="0" w:firstLineChars="0" w:firstLine="0"/>
              <w:spacing w:line="240" w:lineRule="atLeast"/>
            </w:pPr>
            <w:r>
              <w:t>0.1650</w:t>
            </w:r>
          </w:p>
        </w:tc>
        <w:tc>
          <w:tcPr>
            <w:tcW w:w="1470" w:type="dxa"/>
          </w:tcPr>
          <w:p w:rsidR="0018722C">
            <w:pPr>
              <w:topLinePunct/>
              <w:ind w:leftChars="0" w:left="0" w:rightChars="0" w:right="0" w:firstLineChars="0" w:firstLine="0"/>
              <w:spacing w:line="240" w:lineRule="atLeast"/>
            </w:pPr>
            <w:r>
              <w:t>0.1200</w:t>
            </w:r>
          </w:p>
        </w:tc>
      </w:tr>
      <w:tr>
        <w:trPr>
          <w:trHeight w:val="380" w:hRule="atLeast"/>
        </w:trPr>
        <w:tc>
          <w:tcPr>
            <w:tcW w:w="1520" w:type="dxa"/>
            <w:tcBorders>
              <w:bottom w:val="single" w:sz="4" w:space="0" w:color="000000"/>
            </w:tcBorders>
          </w:tcPr>
          <w:p w:rsidR="0018722C">
            <w:pPr>
              <w:topLinePunct/>
              <w:ind w:leftChars="0" w:left="0" w:rightChars="0" w:right="0" w:firstLineChars="0" w:firstLine="0"/>
              <w:spacing w:line="240" w:lineRule="atLeast"/>
            </w:pPr>
            <w:r>
              <w:t>6</w:t>
            </w:r>
          </w:p>
        </w:tc>
        <w:tc>
          <w:tcPr>
            <w:tcW w:w="1426" w:type="dxa"/>
            <w:tcBorders>
              <w:bottom w:val="single" w:sz="4" w:space="0" w:color="000000"/>
            </w:tcBorders>
          </w:tcPr>
          <w:p w:rsidR="0018722C">
            <w:pPr>
              <w:topLinePunct/>
              <w:ind w:leftChars="0" w:left="0" w:rightChars="0" w:right="0" w:firstLineChars="0" w:firstLine="0"/>
              <w:spacing w:line="240" w:lineRule="atLeast"/>
            </w:pPr>
            <w:r>
              <w:t>3.180</w:t>
            </w:r>
          </w:p>
        </w:tc>
        <w:tc>
          <w:tcPr>
            <w:tcW w:w="1470" w:type="dxa"/>
            <w:tcBorders>
              <w:bottom w:val="single" w:sz="4" w:space="0" w:color="000000"/>
            </w:tcBorders>
          </w:tcPr>
          <w:p w:rsidR="0018722C">
            <w:pPr>
              <w:topLinePunct/>
              <w:ind w:leftChars="0" w:left="0" w:rightChars="0" w:right="0" w:firstLineChars="0" w:firstLine="0"/>
              <w:spacing w:line="240" w:lineRule="atLeast"/>
            </w:pPr>
            <w:r>
              <w:t>0.4100</w:t>
            </w:r>
          </w:p>
        </w:tc>
        <w:tc>
          <w:tcPr>
            <w:tcW w:w="1446" w:type="dxa"/>
            <w:tcBorders>
              <w:bottom w:val="single" w:sz="4" w:space="0" w:color="000000"/>
            </w:tcBorders>
          </w:tcPr>
          <w:p w:rsidR="0018722C">
            <w:pPr>
              <w:topLinePunct/>
              <w:ind w:leftChars="0" w:left="0" w:rightChars="0" w:right="0" w:firstLineChars="0" w:firstLine="0"/>
              <w:spacing w:line="240" w:lineRule="atLeast"/>
            </w:pPr>
            <w:r>
              <w:t>0.4900</w:t>
            </w:r>
          </w:p>
        </w:tc>
        <w:tc>
          <w:tcPr>
            <w:tcW w:w="1493" w:type="dxa"/>
            <w:tcBorders>
              <w:bottom w:val="single" w:sz="4" w:space="0" w:color="000000"/>
            </w:tcBorders>
          </w:tcPr>
          <w:p w:rsidR="0018722C">
            <w:pPr>
              <w:topLinePunct/>
              <w:ind w:leftChars="0" w:left="0" w:rightChars="0" w:right="0" w:firstLineChars="0" w:firstLine="0"/>
              <w:spacing w:line="240" w:lineRule="atLeast"/>
            </w:pPr>
            <w:r>
              <w:t>0.2200</w:t>
            </w:r>
          </w:p>
        </w:tc>
        <w:tc>
          <w:tcPr>
            <w:tcW w:w="1470" w:type="dxa"/>
            <w:tcBorders>
              <w:bottom w:val="single" w:sz="4" w:space="0" w:color="000000"/>
            </w:tcBorders>
          </w:tcPr>
          <w:p w:rsidR="0018722C">
            <w:pPr>
              <w:topLinePunct/>
              <w:ind w:leftChars="0" w:left="0" w:rightChars="0" w:right="0" w:firstLineChars="0" w:firstLine="0"/>
              <w:spacing w:line="240" w:lineRule="atLeast"/>
            </w:pPr>
            <w:r>
              <w:t>0.1600</w:t>
            </w:r>
          </w:p>
        </w:tc>
      </w:tr>
    </w:tbl>
    <w:p w:rsidR="0018722C">
      <w:pPr>
        <w:topLinePunct/>
        <w:pStyle w:val="affa"/>
      </w:pPr>
    </w:p>
    <w:p w:rsidR="0018722C">
      <w:pPr>
        <w:topLinePunct/>
      </w:pPr>
      <w:r>
        <w:rPr>
          <w:rFonts w:ascii="宋体" w:hAnsi="宋体" w:eastAsia="宋体" w:hint="eastAsia"/>
        </w:rPr>
        <w:t>洗脱，收集甲醇洗脱液，</w:t>
      </w:r>
      <w:r>
        <w:t>N</w:t>
      </w:r>
      <w:r>
        <w:t>2</w:t>
      </w:r>
      <w:r>
        <w:rPr>
          <w:rFonts w:ascii="宋体" w:hAnsi="宋体" w:eastAsia="宋体" w:hint="eastAsia"/>
        </w:rPr>
        <w:t>吹干，</w:t>
      </w:r>
      <w:r>
        <w:t>0.1 mL</w:t>
      </w:r>
      <w:r>
        <w:rPr>
          <w:rFonts w:ascii="宋体" w:hAnsi="宋体" w:eastAsia="宋体" w:hint="eastAsia"/>
        </w:rPr>
        <w:t>甲醇复溶，漩涡振荡</w:t>
      </w:r>
      <w:r>
        <w:t>2 min</w:t>
      </w:r>
      <w:r>
        <w:rPr>
          <w:rFonts w:ascii="宋体" w:hAnsi="宋体" w:eastAsia="宋体" w:hint="eastAsia"/>
        </w:rPr>
        <w:t>，</w:t>
      </w:r>
      <w:r>
        <w:t>0.45</w:t>
      </w:r>
      <w:r w:rsidR="001852F3">
        <w:t xml:space="preserve">µM </w:t>
      </w:r>
      <w:r>
        <w:rPr>
          <w:rFonts w:ascii="宋体" w:hAnsi="宋体" w:eastAsia="宋体" w:hint="eastAsia"/>
        </w:rPr>
        <w:t>微</w:t>
      </w:r>
    </w:p>
    <w:p w:rsidR="0018722C">
      <w:pPr>
        <w:topLinePunct/>
      </w:pPr>
      <w:r>
        <w:rPr>
          <w:rFonts w:ascii="宋体" w:eastAsia="宋体" w:hint="eastAsia"/>
        </w:rPr>
        <w:t>孔滤膜滤过。</w:t>
      </w:r>
      <w:r>
        <w:t>SPE</w:t>
      </w:r>
      <w:r>
        <w:rPr>
          <w:rFonts w:ascii="宋体" w:eastAsia="宋体" w:hint="eastAsia"/>
        </w:rPr>
        <w:t>柱使用之前经</w:t>
      </w:r>
      <w:r>
        <w:t>2 mL</w:t>
      </w:r>
      <w:r>
        <w:rPr>
          <w:rFonts w:ascii="宋体" w:eastAsia="宋体" w:hint="eastAsia"/>
        </w:rPr>
        <w:t>甲醇和</w:t>
      </w:r>
      <w:r>
        <w:t>2 mL</w:t>
      </w:r>
      <w:r>
        <w:rPr>
          <w:rFonts w:ascii="宋体" w:eastAsia="宋体" w:hint="eastAsia"/>
        </w:rPr>
        <w:t>去离子水活化处理。同时做空白实验。</w:t>
      </w:r>
    </w:p>
    <w:p w:rsidR="0018722C">
      <w:pPr>
        <w:pStyle w:val="Heading3"/>
        <w:topLinePunct/>
        <w:ind w:left="200" w:hangingChars="200" w:hanging="200"/>
      </w:pPr>
      <w:r>
        <w:t>4.2.2</w:t>
      </w:r>
      <w:r>
        <w:t xml:space="preserve"> </w:t>
      </w:r>
      <w:r>
        <w:t>分析方法的建立</w:t>
      </w:r>
    </w:p>
    <w:p w:rsidR="0018722C">
      <w:pPr>
        <w:pStyle w:val="4"/>
        <w:topLinePunct/>
        <w:ind w:left="200" w:hangingChars="200" w:hanging="200"/>
      </w:pPr>
      <w:r>
        <w:t>4.2.2.1</w:t>
      </w:r>
      <w:r>
        <w:t xml:space="preserve"> </w:t>
      </w:r>
      <w:r>
        <w:t>色谱条件</w:t>
      </w:r>
    </w:p>
    <w:p w:rsidR="0018722C">
      <w:pPr>
        <w:topLinePunct/>
      </w:pPr>
      <w:r>
        <w:rPr>
          <w:rFonts w:ascii="宋体" w:hAnsi="宋体" w:eastAsia="宋体" w:hint="eastAsia"/>
        </w:rPr>
        <w:t>色谱柱</w:t>
      </w:r>
      <w:r>
        <w:t>ODS COSMOSIL C</w:t>
      </w:r>
      <w:r>
        <w:t>18 </w:t>
      </w:r>
      <w:r>
        <w:t>(</w:t>
      </w:r>
      <w:r>
        <w:t>5µm,250mm×4.6mm</w:t>
      </w:r>
      <w:r>
        <w:t>)</w:t>
      </w:r>
      <w:r>
        <w:t>;</w:t>
      </w:r>
    </w:p>
    <w:p w:rsidR="0018722C">
      <w:pPr>
        <w:topLinePunct/>
      </w:pPr>
      <w:r>
        <w:rPr>
          <w:rFonts w:ascii="宋体" w:hAnsi="宋体" w:eastAsia="宋体" w:hint="eastAsia"/>
        </w:rPr>
        <w:t xml:space="preserve">流动相</w:t>
      </w:r>
      <w:r>
        <w:t xml:space="preserve">A</w:t>
      </w:r>
      <w:r>
        <w:rPr>
          <w:rFonts w:ascii="宋体" w:hAnsi="宋体" w:eastAsia="宋体" w:hint="eastAsia"/>
        </w:rPr>
        <w:t xml:space="preserve">为甲醇，</w:t>
      </w:r>
      <w:r>
        <w:t xml:space="preserve">B</w:t>
      </w:r>
      <w:r>
        <w:rPr>
          <w:rFonts w:ascii="宋体" w:hAnsi="宋体" w:eastAsia="宋体" w:hint="eastAsia"/>
        </w:rPr>
        <w:t xml:space="preserve">为水，梯度洗脱，程序为</w:t>
      </w:r>
      <w:r>
        <w:t xml:space="preserve">0 ~ 30 </w:t>
      </w:r>
      <w:r>
        <w:t xml:space="preserve">min</w:t>
      </w:r>
      <w:r>
        <w:rPr>
          <w:rFonts w:ascii="宋体" w:hAnsi="宋体" w:eastAsia="宋体" w:hint="eastAsia"/>
          <w:rFonts w:ascii="宋体" w:hAnsi="宋体" w:eastAsia="宋体" w:hint="eastAsia"/>
          <w:spacing w:val="-2"/>
        </w:rPr>
        <w:t xml:space="preserve">, </w:t>
      </w:r>
      <w:r>
        <w:t xml:space="preserve">A</w:t>
      </w:r>
      <w:r>
        <w:t xml:space="preserve"> </w:t>
      </w:r>
      <w:r>
        <w:t xml:space="preserve">(</w:t>
      </w:r>
      <w:r>
        <w:t xml:space="preserve">75% ~ </w:t>
      </w:r>
      <w:r>
        <w:t xml:space="preserve">90%</w:t>
      </w:r>
      <w:r>
        <w:t xml:space="preserve">)</w:t>
      </w:r>
      <w:r>
        <w:rPr>
          <w:rFonts w:ascii="宋体" w:hAnsi="宋体" w:eastAsia="宋体" w:hint="eastAsia"/>
        </w:rPr>
        <w:t xml:space="preserve">；流速</w:t>
      </w:r>
      <w:r>
        <w:t xml:space="preserve">1</w:t>
      </w:r>
      <w:r>
        <w:t>.</w:t>
      </w:r>
      <w:r>
        <w:t xml:space="preserve">0 </w:t>
      </w:r>
      <w:r>
        <w:t xml:space="preserve">m</w:t>
      </w:r>
      <w:r>
        <w:t xml:space="preserve">L</w:t>
      </w:r>
      <w:r>
        <w:t xml:space="preserve">·m</w:t>
      </w:r>
      <w:r>
        <w:t xml:space="preserve">in</w:t>
      </w:r>
      <w:r>
        <w:t xml:space="preserve">-</w:t>
      </w:r>
      <w:r>
        <w:t xml:space="preserve">1</w:t>
      </w:r>
      <w:r>
        <w:rPr>
          <w:rFonts w:ascii="宋体" w:hAnsi="宋体" w:eastAsia="宋体" w:hint="eastAsia"/>
        </w:rPr>
        <w:t xml:space="preserve">；柱温</w:t>
      </w:r>
      <w:r>
        <w:t xml:space="preserve">25</w:t>
      </w:r>
      <w:r>
        <w:rPr>
          <w:rFonts w:ascii="新宋体" w:hAnsi="新宋体" w:eastAsia="新宋体" w:hint="eastAsia"/>
        </w:rPr>
        <w:t xml:space="preserve">℃</w:t>
      </w:r>
      <w:r>
        <w:rPr>
          <w:rFonts w:ascii="宋体" w:hAnsi="宋体" w:eastAsia="宋体" w:hint="eastAsia"/>
        </w:rPr>
        <w:t xml:space="preserve">；蒸发光散射检测器漂移管温度为</w:t>
      </w:r>
      <w:r>
        <w:t xml:space="preserve">75</w:t>
      </w:r>
      <w:r>
        <w:rPr>
          <w:rFonts w:ascii="新宋体" w:hAnsi="新宋体" w:eastAsia="新宋体" w:hint="eastAsia"/>
        </w:rPr>
        <w:t xml:space="preserve">℃</w:t>
      </w:r>
      <w:r>
        <w:rPr>
          <w:rFonts w:ascii="宋体" w:hAnsi="宋体" w:eastAsia="宋体" w:hint="eastAsia"/>
        </w:rPr>
        <w:t xml:space="preserve">，气体流速为</w:t>
      </w:r>
      <w:r>
        <w:t xml:space="preserve">2</w:t>
      </w:r>
      <w:r>
        <w:t>.</w:t>
      </w:r>
      <w:r>
        <w:t xml:space="preserve">0</w:t>
      </w:r>
    </w:p>
    <w:p w:rsidR="0018722C">
      <w:pPr>
        <w:topLinePunct/>
      </w:pPr>
      <w:r>
        <w:t>L</w:t>
      </w:r>
      <w:r>
        <w:rPr>
          <w:rFonts w:hint="eastAsia"/>
        </w:rPr>
        <w:t>・</w:t>
      </w:r>
      <w:r>
        <w:t>min</w:t>
      </w:r>
      <w:r>
        <w:t>-1</w:t>
      </w:r>
      <w:r>
        <w:rPr>
          <w:rFonts w:ascii="宋体" w:hAnsi="宋体" w:eastAsia="宋体" w:hint="eastAsia"/>
        </w:rPr>
        <w:t>；进样体积</w:t>
      </w:r>
      <w:r>
        <w:t>20</w:t>
      </w:r>
      <w:r w:rsidR="001852F3">
        <w:t xml:space="preserve">µL</w:t>
      </w:r>
      <w:r>
        <w:rPr>
          <w:rFonts w:ascii="宋体" w:hAnsi="宋体" w:eastAsia="宋体" w:hint="eastAsia"/>
        </w:rPr>
        <w:t>。</w:t>
      </w:r>
    </w:p>
    <w:p w:rsidR="0018722C">
      <w:pPr>
        <w:pStyle w:val="4"/>
        <w:topLinePunct/>
        <w:ind w:left="200" w:hangingChars="200" w:hanging="200"/>
      </w:pPr>
      <w:r>
        <w:t>4.2.2.2</w:t>
      </w:r>
      <w:r>
        <w:t xml:space="preserve"> </w:t>
      </w:r>
      <w:r>
        <w:t>标准曲线的建立</w:t>
      </w:r>
    </w:p>
    <w:p w:rsidR="0018722C">
      <w:pPr>
        <w:pStyle w:val="BodyText"/>
        <w:spacing w:line="338" w:lineRule="auto" w:before="132"/>
        <w:ind w:leftChars="0" w:left="141" w:rightChars="0" w:right="223" w:firstLineChars="0" w:firstLine="463"/>
        <w:jc w:val="right"/>
        <w:rPr>
          <w:rFonts w:ascii="宋体" w:hAnsi="宋体" w:eastAsia="宋体" w:hint="eastAsia"/>
        </w:rPr>
        <w:topLinePunct/>
      </w:pPr>
      <w:r>
        <w:rPr>
          <w:rFonts w:ascii="宋体" w:hAnsi="宋体" w:eastAsia="宋体" w:hint="eastAsia"/>
          <w:spacing w:val="-6"/>
        </w:rPr>
        <w:t>取空白肠吸收液</w:t>
      </w:r>
      <w:r>
        <w:rPr>
          <w:spacing w:val="-2"/>
        </w:rPr>
        <w:t>200</w:t>
      </w:r>
      <w:r w:rsidR="001852F3">
        <w:rPr>
          <w:spacing w:val="-2"/>
        </w:rPr>
        <w:t xml:space="preserve">µL</w:t>
      </w:r>
      <w:r>
        <w:rPr>
          <w:rFonts w:ascii="宋体" w:hAnsi="宋体" w:eastAsia="宋体" w:hint="eastAsia"/>
          <w:spacing w:val="-2"/>
        </w:rPr>
        <w:t>，</w:t>
      </w:r>
      <w:r>
        <w:rPr>
          <w:spacing w:val="-2"/>
        </w:rPr>
        <w:t>200</w:t>
      </w:r>
      <w:r>
        <w:t>µL</w:t>
      </w:r>
      <w:r>
        <w:rPr>
          <w:rFonts w:ascii="宋体" w:hAnsi="宋体" w:eastAsia="宋体" w:hint="eastAsia"/>
          <w:spacing w:val="-6"/>
        </w:rPr>
        <w:t>系列工作溶液，其余按照“样品处理”项下方法</w:t>
      </w:r>
      <w:r>
        <w:rPr>
          <w:rFonts w:ascii="宋体" w:hAnsi="宋体" w:eastAsia="宋体" w:hint="eastAsia"/>
          <w:spacing w:val="-6"/>
        </w:rPr>
        <w:t>处理。取所得滤液</w:t>
      </w:r>
      <w:r>
        <w:t>20</w:t>
      </w:r>
      <w:r>
        <w:rPr>
          <w:spacing w:val="-3"/>
        </w:rPr>
        <w:t>µL</w:t>
      </w:r>
      <w:r>
        <w:rPr>
          <w:rFonts w:ascii="宋体" w:hAnsi="宋体" w:eastAsia="宋体" w:hint="eastAsia"/>
          <w:spacing w:val="-2"/>
        </w:rPr>
        <w:t>，按照色谱条件，注入</w:t>
      </w:r>
      <w:r>
        <w:rPr>
          <w:spacing w:val="-2"/>
        </w:rPr>
        <w:t>HPLC-ELSD</w:t>
      </w:r>
      <w:r>
        <w:rPr>
          <w:rFonts w:ascii="宋体" w:hAnsi="宋体" w:eastAsia="宋体" w:hint="eastAsia"/>
          <w:spacing w:val="-5"/>
        </w:rPr>
        <w:t>进行分析。并进样分析。</w:t>
      </w:r>
      <w:r>
        <w:rPr>
          <w:rFonts w:ascii="宋体" w:hAnsi="宋体" w:eastAsia="宋体" w:hint="eastAsia"/>
          <w:spacing w:val="-8"/>
        </w:rPr>
        <w:t>记录白头翁皂苷</w:t>
      </w:r>
      <w:r>
        <w:t>B3, BD</w:t>
      </w:r>
      <w:r>
        <w:rPr>
          <w:spacing w:val="0"/>
        </w:rPr>
        <w:t>, </w:t>
      </w:r>
      <w:r>
        <w:t>B7, B10, </w:t>
      </w:r>
      <w:r>
        <w:rPr>
          <w:spacing w:val="-2"/>
        </w:rPr>
        <w:t>B11</w:t>
      </w:r>
      <w:r>
        <w:rPr>
          <w:rFonts w:ascii="宋体" w:hAnsi="宋体" w:eastAsia="宋体" w:hint="eastAsia"/>
        </w:rPr>
        <w:t>的峰面积，分别以肠吸收液中各待测成分</w:t>
      </w:r>
    </w:p>
    <w:p w:rsidR="0018722C">
      <w:pPr>
        <w:topLinePunct/>
      </w:pPr>
      <w:r>
        <w:rPr>
          <w:rFonts w:ascii="宋体" w:eastAsia="宋体" w:hint="eastAsia"/>
        </w:rPr>
        <w:t>的浓度为横坐标</w:t>
      </w:r>
      <w:r>
        <w:t>（</w:t>
      </w:r>
      <w:r>
        <w:t>x</w:t>
      </w:r>
      <w:r>
        <w:t>）</w:t>
      </w:r>
      <w:r>
        <w:rPr>
          <w:rFonts w:ascii="宋体" w:eastAsia="宋体" w:hint="eastAsia"/>
        </w:rPr>
        <w:t>，各待测成分的峰面积为纵坐标</w:t>
      </w:r>
      <w:r>
        <w:t>（</w:t>
      </w:r>
      <w:r>
        <w:t>y</w:t>
      </w:r>
      <w:r>
        <w:t>）</w:t>
      </w:r>
      <w:r>
        <w:rPr>
          <w:rFonts w:ascii="宋体" w:eastAsia="宋体" w:hint="eastAsia"/>
        </w:rPr>
        <w:t>，作线性回归，得白头翁皂苷的标准曲线方程。</w:t>
      </w:r>
    </w:p>
    <w:p w:rsidR="00000000">
      <w:pPr>
        <w:pStyle w:val="aff7"/>
        <w:spacing w:line="240" w:lineRule="atLeast"/>
        <w:topLinePunct/>
      </w:pPr>
      <w:r>
        <w:drawing>
          <wp:inline>
            <wp:extent cx="5080000" cy="5080000"/>
            <wp:effectExtent l="0" t="0" r="0" b="0"/>
            <wp:docPr id="97" name="image2.png" descr=""/>
            <wp:cNvGraphicFramePr>
              <a:graphicFrameLocks noChangeAspect="1"/>
            </wp:cNvGraphicFramePr>
            <a:graphic>
              <a:graphicData uri="http://schemas.openxmlformats.org/drawingml/2006/picture">
                <pic:pic>
                  <pic:nvPicPr>
                    <pic:cNvPr id="9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4"/>
        <w:topLinePunct/>
        <w:ind w:left="200" w:hangingChars="200" w:hanging="200"/>
      </w:pPr>
      <w:r>
        <w:t>4.2.2.3</w:t>
      </w:r>
      <w:r>
        <w:t xml:space="preserve"> </w:t>
      </w:r>
      <w:r>
        <w:t>精密度实验</w:t>
      </w:r>
    </w:p>
    <w:p w:rsidR="0018722C">
      <w:pPr>
        <w:topLinePunct/>
      </w:pPr>
      <w:r>
        <w:rPr>
          <w:rFonts w:ascii="宋体" w:hAnsi="宋体" w:eastAsia="宋体" w:hint="eastAsia"/>
        </w:rPr>
        <w:t xml:space="preserve">取空白肠吸收液</w:t>
      </w:r>
      <w:r>
        <w:t xml:space="preserve">200</w:t>
      </w:r>
      <w:r w:rsidR="001852F3">
        <w:t xml:space="preserve"> µL</w:t>
      </w:r>
      <w:r>
        <w:rPr>
          <w:rFonts w:ascii="宋体" w:hAnsi="宋体" w:eastAsia="宋体" w:hint="eastAsia"/>
        </w:rPr>
        <w:t xml:space="preserve">，加入高、中、低</w:t>
      </w:r>
      <w:r>
        <w:t xml:space="preserve">（</w:t>
      </w:r>
      <w:r>
        <w:rPr>
          <w:rFonts w:ascii="宋体" w:hAnsi="宋体" w:eastAsia="宋体" w:hint="eastAsia"/>
        </w:rPr>
        <w:t xml:space="preserve">分别含</w:t>
      </w:r>
      <w:r>
        <w:t xml:space="preserve">B3</w:t>
      </w:r>
      <w:r w:rsidR="001852F3">
        <w:t xml:space="preserve"> </w:t>
      </w:r>
      <w:r>
        <w:t xml:space="preserve">(</w:t>
      </w:r>
      <w:r>
        <w:t xml:space="preserve">0.9785, </w:t>
      </w:r>
      <w:r w:rsidR="001852F3">
        <w:t xml:space="preserve">1.908, </w:t>
      </w:r>
      <w:r w:rsidR="001852F3">
        <w:t xml:space="preserve">3.180</w:t>
      </w:r>
    </w:p>
    <w:p w:rsidR="0018722C">
      <w:pPr>
        <w:topLinePunct/>
      </w:pPr>
      <w:r>
        <w:t>M</w:t>
      </w:r>
      <w:r>
        <w:t>g</w:t>
      </w:r>
      <w:r>
        <w:t>·</w:t>
      </w:r>
      <w:r>
        <w:t>m</w:t>
      </w:r>
      <w:r>
        <w:t>L</w:t>
      </w:r>
      <w:r>
        <w:t>-</w:t>
      </w:r>
      <w:r>
        <w:t>1</w:t>
      </w:r>
      <w:r>
        <w:t>)</w:t>
      </w:r>
      <w:r>
        <w:rPr>
          <w:rFonts w:ascii="宋体" w:hAnsi="宋体" w:eastAsia="宋体" w:hint="eastAsia"/>
          <w:rFonts w:ascii="宋体" w:hAnsi="宋体" w:eastAsia="宋体" w:hint="eastAsia"/>
          <w:spacing w:val="-38"/>
          <w:w w:val="99"/>
        </w:rPr>
        <w:t xml:space="preserve">, </w:t>
      </w:r>
      <w:r>
        <w:t>B</w:t>
      </w:r>
      <w:r>
        <w:t>D</w:t>
      </w:r>
      <w:r>
        <w:t>(</w:t>
      </w:r>
      <w:r>
        <w:t>0.1262</w:t>
      </w:r>
      <w:r>
        <w:rPr>
          <w:rFonts w:ascii="宋体" w:hAnsi="宋体" w:eastAsia="宋体" w:hint="eastAsia"/>
          <w:rFonts w:ascii="宋体" w:hAnsi="宋体" w:eastAsia="宋体" w:hint="eastAsia"/>
          <w:spacing w:val="-38"/>
          <w:w w:val="99"/>
        </w:rPr>
        <w:t xml:space="preserve">, </w:t>
      </w:r>
      <w:r>
        <w:t>0</w:t>
      </w:r>
      <w:r>
        <w:t>.2460</w:t>
      </w:r>
      <w:r>
        <w:rPr>
          <w:rFonts w:ascii="宋体" w:hAnsi="宋体" w:eastAsia="宋体" w:hint="eastAsia"/>
          <w:rFonts w:ascii="宋体" w:hAnsi="宋体" w:eastAsia="宋体" w:hint="eastAsia"/>
          <w:spacing w:val="-38"/>
          <w:w w:val="99"/>
        </w:rPr>
        <w:t xml:space="preserve">, </w:t>
      </w:r>
      <w:r>
        <w:t>0.4100 m</w:t>
      </w:r>
      <w:r>
        <w:t>g</w:t>
      </w:r>
      <w:r>
        <w:t>·</w:t>
      </w:r>
      <w:r>
        <w:t>m</w:t>
      </w:r>
      <w:r>
        <w:t>L</w:t>
      </w:r>
      <w:r>
        <w:t>-</w:t>
      </w:r>
      <w:r>
        <w:t>1</w:t>
      </w:r>
      <w:r>
        <w:t>)</w:t>
      </w:r>
      <w:r>
        <w:rPr>
          <w:rFonts w:ascii="宋体" w:hAnsi="宋体" w:eastAsia="宋体" w:hint="eastAsia"/>
          <w:rFonts w:ascii="宋体" w:hAnsi="宋体" w:eastAsia="宋体" w:hint="eastAsia"/>
          <w:w w:val="99"/>
        </w:rPr>
        <w:t>,</w:t>
      </w:r>
      <w:r>
        <w:rPr>
          <w:rFonts w:ascii="宋体" w:hAnsi="宋体" w:eastAsia="宋体" w:hint="eastAsia"/>
        </w:rPr>
        <w:t xml:space="preserve"> </w:t>
      </w:r>
      <w:r>
        <w:t>B</w:t>
      </w:r>
      <w:r>
        <w:t xml:space="preserve">7 </w:t>
      </w:r>
      <w:r>
        <w:t>(</w:t>
      </w:r>
      <w:r>
        <w:t>0.1508, 0.2940, 0</w:t>
      </w:r>
      <w:r>
        <w:t>.</w:t>
      </w:r>
      <w:r>
        <w:t>4900 m</w:t>
      </w:r>
      <w:r>
        <w:t>g</w:t>
      </w:r>
      <w:r>
        <w:t>·</w:t>
      </w:r>
      <w:r>
        <w:t>m</w:t>
      </w:r>
      <w:r>
        <w:t>L</w:t>
      </w:r>
      <w:r>
        <w:t>-</w:t>
      </w:r>
      <w:r>
        <w:t>1</w:t>
      </w:r>
      <w:r>
        <w:t>)</w:t>
      </w:r>
      <w:r>
        <w:rPr>
          <w:rFonts w:ascii="宋体" w:hAnsi="宋体" w:eastAsia="宋体" w:hint="eastAsia"/>
        </w:rPr>
        <w:t>，</w:t>
      </w:r>
    </w:p>
    <w:p w:rsidR="0018722C">
      <w:pPr>
        <w:topLinePunct/>
      </w:pPr>
      <w:r>
        <w:t xml:space="preserve">B10 </w:t>
      </w:r>
      <w:r>
        <w:t xml:space="preserve">(</w:t>
      </w:r>
      <w:r>
        <w:t xml:space="preserve">0.06769, 0.1320, 0.2200 mg·mL</w:t>
      </w:r>
      <w:r>
        <w:rPr>
          <w:position w:val="11"/>
          <w:sz w:val="16"/>
        </w:rPr>
        <w:t xml:space="preserve">-1</w:t>
      </w:r>
      <w:r>
        <w:t xml:space="preserve">)</w:t>
      </w:r>
      <w:r w:rsidR="001852F3">
        <w:t xml:space="preserve"> </w:t>
      </w:r>
      <w:r>
        <w:rPr>
          <w:rFonts w:ascii="宋体" w:hAnsi="宋体" w:eastAsia="宋体" w:hint="eastAsia"/>
        </w:rPr>
        <w:t xml:space="preserve">和</w:t>
      </w:r>
      <w:r w:rsidR="001852F3">
        <w:rPr>
          <w:rFonts w:ascii="宋体" w:hAnsi="宋体" w:eastAsia="宋体" w:hint="eastAsia"/>
        </w:rPr>
        <w:t xml:space="preserve"> </w:t>
      </w:r>
      <w:r>
        <w:t xml:space="preserve">B11</w:t>
      </w:r>
      <w:r w:rsidR="001852F3">
        <w:t xml:space="preserve"> </w:t>
      </w:r>
      <w:r>
        <w:t xml:space="preserve">(</w:t>
      </w:r>
      <w:r>
        <w:t xml:space="preserve">0.04923, 0.09600, 0.1600 mg·mL</w:t>
      </w:r>
      <w:r>
        <w:rPr>
          <w:position w:val="11"/>
          <w:sz w:val="16"/>
        </w:rPr>
        <w:t xml:space="preserve">-1</w:t>
      </w:r>
      <w:r>
        <w:t xml:space="preserve">)</w:t>
      </w:r>
      <w:r>
        <w:t xml:space="preserve">)</w:t>
      </w:r>
      <w:r>
        <w:t xml:space="preserve"> 3</w:t>
      </w:r>
    </w:p>
    <w:p w:rsidR="0018722C">
      <w:pPr>
        <w:topLinePunct/>
      </w:pPr>
      <w:r>
        <w:rPr>
          <w:rFonts w:ascii="宋体" w:hAnsi="宋体" w:eastAsia="宋体" w:hint="eastAsia"/>
        </w:rPr>
        <w:t>个不同浓度的对照品溶液</w:t>
      </w:r>
      <w:r>
        <w:t>200</w:t>
      </w:r>
      <w:r/>
      <w:r>
        <w:t>µL</w:t>
      </w:r>
      <w:r>
        <w:rPr>
          <w:rFonts w:ascii="宋体" w:hAnsi="宋体" w:eastAsia="宋体" w:hint="eastAsia"/>
        </w:rPr>
        <w:t>，其余按照“样品处理”项下方法处理。取所得滤</w:t>
      </w:r>
      <w:r>
        <w:rPr>
          <w:rFonts w:ascii="宋体" w:hAnsi="宋体" w:eastAsia="宋体" w:hint="eastAsia"/>
        </w:rPr>
        <w:t>液</w:t>
      </w:r>
      <w:r>
        <w:t>20</w:t>
      </w:r>
      <w:r/>
      <w:r>
        <w:t>µL</w:t>
      </w:r>
      <w:r>
        <w:rPr>
          <w:rFonts w:ascii="宋体" w:hAnsi="宋体" w:eastAsia="宋体" w:hint="eastAsia"/>
        </w:rPr>
        <w:t>，按照色谱条件，注入</w:t>
      </w:r>
      <w:r>
        <w:t>HPLC-ELSD</w:t>
      </w:r>
      <w:r/>
      <w:r>
        <w:rPr>
          <w:rFonts w:ascii="宋体" w:hAnsi="宋体" w:eastAsia="宋体" w:hint="eastAsia"/>
        </w:rPr>
        <w:t>进行分析。每个浓度制备</w:t>
      </w:r>
      <w:r>
        <w:t>6</w:t>
      </w:r>
      <w:r/>
      <w:r>
        <w:rPr>
          <w:rFonts w:ascii="宋体" w:hAnsi="宋体" w:eastAsia="宋体" w:hint="eastAsia"/>
        </w:rPr>
        <w:t>份，每个浓度连续进样</w:t>
      </w:r>
      <w:r>
        <w:t>6</w:t>
      </w:r>
      <w:r>
        <w:rPr>
          <w:rFonts w:ascii="宋体" w:hAnsi="宋体" w:eastAsia="宋体" w:hint="eastAsia"/>
        </w:rPr>
        <w:t>次，测定日内精密度。重复操作，连续测定</w:t>
      </w:r>
      <w:r>
        <w:t>3</w:t>
      </w:r>
      <w:r>
        <w:rPr>
          <w:rFonts w:ascii="宋体" w:hAnsi="宋体" w:eastAsia="宋体" w:hint="eastAsia"/>
        </w:rPr>
        <w:t>天并随行标准曲线，</w:t>
      </w:r>
      <w:r w:rsidR="001852F3">
        <w:rPr>
          <w:rFonts w:ascii="宋体" w:hAnsi="宋体" w:eastAsia="宋体" w:hint="eastAsia"/>
        </w:rPr>
        <w:t xml:space="preserve">计算日间精密度。</w:t>
      </w:r>
    </w:p>
    <w:p w:rsidR="0018722C">
      <w:pPr>
        <w:pStyle w:val="4"/>
        <w:topLinePunct/>
        <w:ind w:left="200" w:hangingChars="200" w:hanging="200"/>
      </w:pPr>
      <w:r>
        <w:t>4.2.2.4</w:t>
      </w:r>
      <w:r>
        <w:t xml:space="preserve"> </w:t>
      </w:r>
      <w:r>
        <w:t>提取回收率实验</w:t>
      </w:r>
    </w:p>
    <w:p w:rsidR="0018722C">
      <w:pPr>
        <w:topLinePunct/>
      </w:pPr>
      <w:r>
        <w:rPr>
          <w:rFonts w:ascii="宋体" w:hAnsi="宋体" w:eastAsia="宋体" w:hint="eastAsia"/>
        </w:rPr>
        <w:t>取</w:t>
      </w:r>
      <w:r>
        <w:t>6</w:t>
      </w:r>
      <w:r/>
      <w:r>
        <w:rPr>
          <w:rFonts w:ascii="宋体" w:hAnsi="宋体" w:eastAsia="宋体" w:hint="eastAsia"/>
        </w:rPr>
        <w:t>个不同来源的大鼠空白肠吸收液</w:t>
      </w:r>
      <w:r>
        <w:t>200</w:t>
      </w:r>
      <w:r/>
      <w:r>
        <w:t>µL</w:t>
      </w:r>
      <w:r>
        <w:rPr>
          <w:rFonts w:ascii="宋体" w:hAnsi="宋体" w:eastAsia="宋体" w:hint="eastAsia"/>
        </w:rPr>
        <w:t>，</w:t>
      </w:r>
      <w:r>
        <w:t>200</w:t>
      </w:r>
      <w:r/>
      <w:r>
        <w:t>µL</w:t>
      </w:r>
      <w:r/>
      <w:r>
        <w:rPr>
          <w:rFonts w:ascii="宋体" w:hAnsi="宋体" w:eastAsia="宋体" w:hint="eastAsia"/>
        </w:rPr>
        <w:t>高、中、低</w:t>
      </w:r>
      <w:r>
        <w:t>3</w:t>
      </w:r>
      <w:r/>
      <w:r>
        <w:rPr>
          <w:rFonts w:ascii="宋体" w:hAnsi="宋体" w:eastAsia="宋体" w:hint="eastAsia"/>
        </w:rPr>
        <w:t>个不同浓</w:t>
      </w:r>
      <w:r>
        <w:rPr>
          <w:rFonts w:ascii="宋体" w:hAnsi="宋体" w:eastAsia="宋体" w:hint="eastAsia"/>
        </w:rPr>
        <w:t>度的对照品溶液，其余按照“样品处理”项下方法处理，取</w:t>
      </w:r>
      <w:r>
        <w:t>20</w:t>
      </w:r>
      <w:r/>
      <w:r>
        <w:t>µL</w:t>
      </w:r>
      <w:r/>
      <w:r>
        <w:rPr>
          <w:rFonts w:ascii="宋体" w:hAnsi="宋体" w:eastAsia="宋体" w:hint="eastAsia"/>
        </w:rPr>
        <w:t>进</w:t>
      </w:r>
      <w:r>
        <w:t>HPLC-ELSD</w:t>
      </w:r>
      <w:r/>
      <w:r>
        <w:rPr>
          <w:rFonts w:ascii="宋体" w:hAnsi="宋体" w:eastAsia="宋体" w:hint="eastAsia"/>
        </w:rPr>
        <w:t>分</w:t>
      </w:r>
      <w:r>
        <w:rPr>
          <w:rFonts w:ascii="宋体" w:hAnsi="宋体" w:eastAsia="宋体" w:hint="eastAsia"/>
        </w:rPr>
        <w:t>析，记录各待测化合物经提取后得到峰面积</w:t>
      </w:r>
      <w:r>
        <w:t>(</w:t>
      </w:r>
      <w:r>
        <w:t>A1</w:t>
      </w:r>
      <w:r>
        <w:t>)</w:t>
      </w:r>
      <w:r>
        <w:rPr>
          <w:rFonts w:ascii="宋体" w:hAnsi="宋体" w:eastAsia="宋体" w:hint="eastAsia"/>
        </w:rPr>
        <w:t>。另取</w:t>
      </w:r>
      <w:r>
        <w:t>6</w:t>
      </w:r>
      <w:r>
        <w:rPr>
          <w:rFonts w:ascii="宋体" w:hAnsi="宋体" w:eastAsia="宋体" w:hint="eastAsia"/>
        </w:rPr>
        <w:t>个不同来源的大鼠空白肠</w:t>
      </w:r>
      <w:r>
        <w:rPr>
          <w:rFonts w:ascii="宋体" w:hAnsi="宋体" w:eastAsia="宋体" w:hint="eastAsia"/>
        </w:rPr>
        <w:t>吸收液</w:t>
      </w:r>
      <w:r>
        <w:t>200</w:t>
      </w:r>
      <w:r/>
      <w:r>
        <w:t>µL</w:t>
      </w:r>
      <w:r>
        <w:rPr>
          <w:rFonts w:ascii="宋体" w:hAnsi="宋体" w:eastAsia="宋体" w:hint="eastAsia"/>
          <w:rFonts w:ascii="宋体" w:hAnsi="宋体" w:eastAsia="宋体" w:hint="eastAsia"/>
        </w:rPr>
        <w:t xml:space="preserve">, </w:t>
      </w:r>
      <w:r>
        <w:t>SPE</w:t>
      </w:r>
      <w:r/>
      <w:r>
        <w:rPr>
          <w:rFonts w:ascii="宋体" w:hAnsi="宋体" w:eastAsia="宋体" w:hint="eastAsia"/>
        </w:rPr>
        <w:t>分离，</w:t>
      </w:r>
      <w:r>
        <w:t>3</w:t>
      </w:r>
      <w:r>
        <w:t> </w:t>
      </w:r>
      <w:r>
        <w:t>mL</w:t>
      </w:r>
      <w:r/>
      <w:r>
        <w:rPr>
          <w:rFonts w:ascii="宋体" w:hAnsi="宋体" w:eastAsia="宋体" w:hint="eastAsia"/>
        </w:rPr>
        <w:t>超纯水淋洗，</w:t>
      </w:r>
      <w:r>
        <w:t>3</w:t>
      </w:r>
      <w:r>
        <w:t> </w:t>
      </w:r>
      <w:r>
        <w:t>mL</w:t>
      </w:r>
      <w:r/>
      <w:r>
        <w:rPr>
          <w:rFonts w:ascii="宋体" w:hAnsi="宋体" w:eastAsia="宋体" w:hint="eastAsia"/>
        </w:rPr>
        <w:t>甲醇洗脱，收集甲醇洗脱液，</w:t>
      </w:r>
      <w:r>
        <w:rPr>
          <w:rFonts w:ascii="宋体" w:hAnsi="宋体" w:eastAsia="宋体" w:hint="eastAsia"/>
        </w:rPr>
        <w:t>加入</w:t>
      </w:r>
      <w:r>
        <w:t>200</w:t>
      </w:r>
      <w:r/>
      <w:r>
        <w:t>µL</w:t>
      </w:r>
      <w:r/>
      <w:r>
        <w:rPr>
          <w:rFonts w:ascii="宋体" w:hAnsi="宋体" w:eastAsia="宋体" w:hint="eastAsia"/>
        </w:rPr>
        <w:t>高、中、低</w:t>
      </w:r>
      <w:r>
        <w:t>3</w:t>
      </w:r>
      <w:r/>
      <w:r>
        <w:rPr>
          <w:rFonts w:ascii="宋体" w:hAnsi="宋体" w:eastAsia="宋体" w:hint="eastAsia"/>
        </w:rPr>
        <w:t>个不同浓度的对照品溶液，</w:t>
      </w:r>
      <w:r>
        <w:t>N</w:t>
      </w:r>
      <w:r>
        <w:t>2</w:t>
      </w:r>
      <w:r/>
      <w:r>
        <w:rPr>
          <w:rFonts w:ascii="宋体" w:hAnsi="宋体" w:eastAsia="宋体" w:hint="eastAsia"/>
        </w:rPr>
        <w:t>吹干，</w:t>
      </w:r>
      <w:r>
        <w:t>0.1</w:t>
      </w:r>
      <w:r>
        <w:t> </w:t>
      </w:r>
      <w:r>
        <w:t>mL</w:t>
      </w:r>
      <w:r/>
      <w:r>
        <w:rPr>
          <w:rFonts w:ascii="宋体" w:hAnsi="宋体" w:eastAsia="宋体" w:hint="eastAsia"/>
        </w:rPr>
        <w:t>甲醇复溶</w:t>
      </w:r>
      <w:r>
        <w:rPr>
          <w:rFonts w:ascii="宋体" w:hAnsi="宋体" w:eastAsia="宋体" w:hint="eastAsia"/>
        </w:rPr>
        <w:t>，</w:t>
      </w:r>
    </w:p>
    <w:p w:rsidR="0018722C">
      <w:pPr>
        <w:topLinePunct/>
      </w:pPr>
      <w:r>
        <w:rPr>
          <w:rFonts w:ascii="宋体" w:hAnsi="宋体" w:eastAsia="宋体" w:hint="eastAsia"/>
        </w:rPr>
        <w:t>漩涡振荡</w:t>
      </w:r>
      <w:r>
        <w:t>2 </w:t>
      </w:r>
      <w:r>
        <w:t>min</w:t>
      </w:r>
      <w:r>
        <w:rPr>
          <w:rFonts w:ascii="宋体" w:hAnsi="宋体" w:eastAsia="宋体" w:hint="eastAsia"/>
        </w:rPr>
        <w:t>，</w:t>
      </w:r>
      <w:r>
        <w:t>0.45</w:t>
      </w:r>
      <w:r>
        <w:t>µM</w:t>
      </w:r>
      <w:r>
        <w:rPr>
          <w:rFonts w:ascii="宋体" w:hAnsi="宋体" w:eastAsia="宋体" w:hint="eastAsia"/>
        </w:rPr>
        <w:t>微孔滤膜滤过，取</w:t>
      </w:r>
      <w:r>
        <w:t>20</w:t>
      </w:r>
      <w:r w:rsidR="001852F3">
        <w:t xml:space="preserve">µL</w:t>
      </w:r>
      <w:r>
        <w:rPr>
          <w:rFonts w:ascii="宋体" w:hAnsi="宋体" w:eastAsia="宋体" w:hint="eastAsia"/>
        </w:rPr>
        <w:t>进</w:t>
      </w:r>
      <w:r>
        <w:t>HPLC-ELSD</w:t>
      </w:r>
      <w:r/>
      <w:r>
        <w:rPr>
          <w:rFonts w:ascii="宋体" w:hAnsi="宋体" w:eastAsia="宋体" w:hint="eastAsia"/>
        </w:rPr>
        <w:t>分析，记录未经提取直接进样获得的色谱峰面积</w:t>
      </w:r>
      <w:r>
        <w:t>(</w:t>
      </w:r>
      <w:r>
        <w:t>A2</w:t>
      </w:r>
      <w:r>
        <w:t>)</w:t>
      </w:r>
      <w:r>
        <w:rPr>
          <w:rFonts w:ascii="宋体" w:hAnsi="宋体" w:eastAsia="宋体" w:hint="eastAsia"/>
        </w:rPr>
        <w:t>。计算提取回收率</w:t>
      </w:r>
      <w:r>
        <w:t>(</w:t>
      </w:r>
      <w:r>
        <w:t>A1</w:t>
      </w:r>
      <w:r>
        <w:t>/</w:t>
      </w:r>
      <w:r>
        <w:t>A2</w:t>
      </w:r>
      <w:r>
        <w:rPr>
          <w:rFonts w:ascii="宋体" w:hAnsi="宋体" w:eastAsia="宋体" w:hint="eastAsia"/>
        </w:rPr>
        <w:t>×</w:t>
      </w:r>
      <w:r>
        <w:t>100%</w:t>
      </w:r>
      <w:r>
        <w:t>)</w:t>
      </w:r>
      <w:r>
        <w:rPr>
          <w:rFonts w:ascii="宋体" w:hAnsi="宋体" w:eastAsia="宋体" w:hint="eastAsia"/>
        </w:rPr>
        <w:t>。</w:t>
      </w:r>
    </w:p>
    <w:p w:rsidR="0018722C">
      <w:pPr>
        <w:pStyle w:val="4"/>
        <w:topLinePunct/>
        <w:ind w:left="200" w:hangingChars="200" w:hanging="200"/>
      </w:pPr>
      <w:r>
        <w:t>4.2.2.5</w:t>
      </w:r>
      <w:r>
        <w:t xml:space="preserve"> </w:t>
      </w:r>
      <w:r>
        <w:t>样品稳定性实验</w:t>
      </w:r>
    </w:p>
    <w:p w:rsidR="0018722C">
      <w:pPr>
        <w:topLinePunct/>
      </w:pPr>
      <w:r>
        <w:rPr>
          <w:rFonts w:ascii="宋体" w:eastAsia="宋体" w:hint="eastAsia"/>
        </w:rPr>
        <w:t>样品稳定性评价为待测物样品室温</w:t>
      </w:r>
      <w:r>
        <w:t>24 h</w:t>
      </w:r>
      <w:r>
        <w:rPr>
          <w:rFonts w:ascii="宋体" w:eastAsia="宋体" w:hint="eastAsia"/>
        </w:rPr>
        <w:t>放置的稳定性。</w:t>
      </w:r>
    </w:p>
    <w:p w:rsidR="0018722C">
      <w:pPr>
        <w:pStyle w:val="Heading3"/>
        <w:topLinePunct/>
        <w:ind w:left="200" w:hangingChars="200" w:hanging="200"/>
      </w:pPr>
      <w:r>
        <w:t>4.2.3</w:t>
      </w:r>
      <w:r>
        <w:t xml:space="preserve"> </w:t>
      </w:r>
      <w:r>
        <w:t>方法学验证结果分析</w:t>
      </w:r>
    </w:p>
    <w:p w:rsidR="0018722C">
      <w:pPr>
        <w:pStyle w:val="4"/>
        <w:topLinePunct/>
        <w:ind w:left="200" w:hangingChars="200" w:hanging="200"/>
      </w:pPr>
      <w:r>
        <w:t>4.2.3.1</w:t>
      </w:r>
      <w:r>
        <w:t xml:space="preserve"> </w:t>
      </w:r>
      <w:r>
        <w:t>方法专属性</w:t>
      </w:r>
    </w:p>
    <w:p w:rsidR="0018722C">
      <w:pPr>
        <w:topLinePunct/>
      </w:pPr>
      <w:r>
        <w:rPr>
          <w:rFonts w:ascii="宋体" w:eastAsia="宋体" w:hint="eastAsia"/>
        </w:rPr>
        <w:t>在建立的</w:t>
      </w:r>
      <w:r>
        <w:t>HPLC-ELSD</w:t>
      </w:r>
      <w:r>
        <w:rPr>
          <w:rFonts w:ascii="宋体" w:eastAsia="宋体" w:hint="eastAsia"/>
        </w:rPr>
        <w:t>条件下，</w:t>
      </w:r>
      <w:r>
        <w:t>5</w:t>
      </w:r>
      <w:r>
        <w:rPr>
          <w:rFonts w:ascii="宋体" w:eastAsia="宋体" w:hint="eastAsia"/>
        </w:rPr>
        <w:t>个白头翁皂苷色谱图具有较高选择性，色谱峰良好，内源性物质无干扰。典型色</w:t>
      </w:r>
      <w:r>
        <w:rPr>
          <w:rFonts w:ascii="宋体" w:eastAsia="宋体" w:hint="eastAsia"/>
        </w:rPr>
        <w:t>谱图见</w:t>
      </w:r>
      <w:r>
        <w:t>Fig</w:t>
      </w:r>
      <w:r>
        <w:t xml:space="preserve">.4- 1</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89.190765pt;margin-top:3.965868pt;width:411.58pt;height:446.26pt;mso-position-horizontal-relative:page;mso-position-vertical-relative:paragraph;z-index:-867880" coordorigin="1784,79" coordsize="8341,9044">
            <v:shape style="position:absolute;left:2000;top:1122;width:8000;height:8000" type="#_x0000_t75" stroked="false">
              <v:imagedata r:id="rId6" o:title=""/>
            </v:shape>
            <v:shape style="position:absolute;left:1804;top:80;width:8302;height:1836" coordorigin="1804,81" coordsize="8302,1836" path="m1804,81l10105,81,10105,1917,1804,1917,1804,81xm2239,1769l10106,1769m2239,1769l2239,1818m2500,1769l2500,1793m2763,1769l2763,1793m3025,1769l3025,1793m3287,1769l3287,1793m3549,1769l3549,1818m3812,1769l3812,1793m4073,1769l4073,1793m4336,1769l4336,1793m4599,1769l4599,1793m4861,1769l4861,1818m5123,1769l5123,1793m5385,1769l5385,1793m5648,1769l5648,1793m5909,1769l5909,1793m6172,1769l6172,1818m6434,1769l6434,1793m6696,1769l6696,1793m6958,1769l6958,1793m7221,1769l7221,1793m7484,1769l7484,1818m7745,1769l7745,1793m8008,1769l8008,1793m8270,1769l8270,1793m8532,1769l8532,1793m8794,1769l8794,1818m9057,1769l9057,1793m9318,1769l9318,1793m9581,1769l9581,1793m9843,1769l9843,1793m10106,1769l10106,1818m2239,1769l2239,230m2239,1769l2195,1769m2239,1726l2218,1726m2239,1683l2218,1683m2239,1640l2218,1640m2239,1597l2195,1597m2239,1554l2218,1554m2239,1512l2218,1512m2239,1469l2218,1469m2239,1426l2195,1426m2239,1383l2218,1383m2239,1340l2218,1340m2239,1297l2218,1297m2239,1256l2195,1256m2239,1213l2218,1213m2239,1170l2218,1170m2239,1127l2218,1127m2239,1084l2195,1084m2239,1041l2218,1041m2239,999l2218,999m2239,956l2218,956m2239,913l2195,913m2239,870l2218,870m2239,827l2218,827m2239,784l2218,784m2239,743l2195,743m2239,700l2218,700m2239,657l2218,657m2239,614l2218,614m2239,571l2195,571m2239,528l2218,528m2239,486l2218,486m2239,443l2218,443m2239,400l2195,400m2239,357l2218,357m2239,314l2218,314m2239,271l2218,271m2239,230l2195,230e" filled="false" stroked="true" strokeweight=".11999pt" strokecolor="#000000">
              <v:path arrowok="t"/>
              <v:stroke dashstyle="solid"/>
            </v:shape>
            <v:shape style="position:absolute;left:2238;top:229;width:1787;height:1232" coordorigin="2239,230" coordsize="1787,1232" path="m2239,1377l2239,1377,2239,1375,2240,1377,2240,1377,2240,1378,2241,1378,2241,1378,2241,1377,2242,1375,2242,1374,2243,1373,2243,1371,2243,1370,2245,1369,2245,1369,2245,1367,2246,1369,2246,1370,2247,1371,2247,1374,2247,1377,2248,1379,2248,1383,2248,1386,2249,1389,2249,1393,2250,1395,2250,1398,2250,1402,2252,1405,2252,1407,2252,1411,2253,1414,2253,1416,2253,1418,2254,1421,2254,1424,2255,1425,2255,1428,2255,1429,2256,1430,2256,1432,2256,1433,2258,1434,2258,1436,2259,1437,2259,1438,2259,1440,2260,1440,2260,1441,2260,1441,2261,1442,2261,1442,2262,1444,2262,1444,2262,1444,2264,1445,2264,1445,2264,1445,2265,1445,2265,1445,2266,1446,2266,1446,2266,1446,2267,1446,2267,1446,2267,1448,2268,1448,2268,1448,2268,1448,2269,1448,2269,1448,2271,1448,2271,1448,2271,1448,2272,1449,2272,1449,2272,1449,2273,1449,2273,1449,2274,1449,2274,1449,2274,1449,2275,1449,2275,1449,2275,1449,2276,1449,2276,1449,2278,1449,2278,1449,2278,1449,2279,1449,2279,1449,2279,1449,2280,1449,2280,1449,2281,1449,2281,1449,2281,1449,2282,1449,2282,1449,2282,1449,2283,1449,2283,1449,2283,1449,2285,1449,2285,1449,2286,1449,2286,1449,2286,1449,2287,1449,2287,1449,2287,1449,2288,1449,2288,1449,2289,1449,2289,1449,2289,1449,2291,1449,2291,1449,2291,1449,2292,1449,2292,1449,2293,1449,2293,1449,2293,1449,2294,1449,2294,1449,2294,1449,2295,1449,2295,1449,2295,1449,2296,1448,2296,1448,2298,1448,2298,1448,2298,1448,2299,1448,2299,1448,2299,1448,2300,1448,2300,1448,2301,1448,2301,1448,2301,1449,2302,1449,2302,1449,2302,1449,2304,1449,2304,1449,2305,1449,2305,1449,2305,1449,2306,1449,2306,1449,2306,1449,2307,1449,2307,1449,2308,1449,2308,1449,2308,1449,2309,1449,2309,1449,2309,1449,2311,1449,2311,1449,2311,1449,2312,1449,2312,1450,2313,1450,2313,1450,2313,1450,2314,1450,2314,1450,2314,1450,2315,1450,2315,1450,2316,1450,2316,1450,2316,1450,2318,1449,2318,1449,2318,1449,2319,1449,2319,1449,2320,1449,2320,1449,2320,1449,2321,1449,2321,1449,2321,1449,2322,1449,2322,1449,2324,1449,2324,1449,2324,1449,2325,1449,2325,1450,2325,1449,2326,1449,2326,1449,2326,1449,2327,1450,2327,1450,2328,1450,2328,1450,2328,1450,2329,1450,2329,1450,2329,1450,2331,1450,2331,1450,2332,1450,2332,1450,2332,1450,2333,1450,2333,1450,2333,1450,2334,1450,2334,1450,2335,1450,2335,1450,2335,1450,2336,1450,2336,1450,2336,1449,2338,1449,2338,1449,2338,1449,2339,1449,2339,1449,2340,1449,2340,1449,2340,1449,2341,1449,2341,1449,2341,1449,2342,1449,2342,1449,2344,1449,2344,1449,2344,1450,2345,1450,2345,1450,2345,1450,2346,1450,2346,1450,2347,1449,2347,1449,2347,1449,2348,1449,2348,1449,2348,1449,2349,1449,2349,1449,2351,1449,2351,1449,2351,1449,2352,1449,2352,1449,2352,1449,2353,1449,2353,1449,2353,1449,2354,1449,2354,1449,2355,1450,2355,1450,2355,1450,2357,1450,2357,1450,2357,1450,2358,1450,2358,1450,2359,1450,2359,1450,2359,1450,2360,1450,2360,1450,2360,1450,2361,1450,2361,1450,2362,1450,2362,1450,2362,1450,2364,1450,2364,1450,2364,1450,2365,1450,2365,1450,2366,1450,2366,1450,2366,1450,2367,1450,2367,1450,2367,1450,2368,1450,2368,1450,2368,1450,2369,1450,2369,1450,2371,1450,2371,1450,2371,1450,2372,1450,2372,1450,2372,1450,2373,1450,2373,1450,2374,1450,2374,1450,2374,1450,2375,1450,2375,1449,2375,1449,2376,1449,2376,1449,2378,1449,2378,1449,2378,1449,2379,1449,2379,1449,2379,1449,2380,1449,2380,1449,2381,1449,2381,1449,2381,1449,2382,1450,2382,1450,2382,1450,2384,1450,2384,1450,2384,1450,2385,1450,2385,1450,2386,1450,2386,1450,2386,1450,2387,1450,2387,1450,2387,1450,2388,1450,2388,1450,2390,1450,2390,1450,2390,1450,2391,1450,2391,1450,2391,1450,2392,1450,2392,1450,2393,1450,2393,1450,2393,1450,2394,1450,2394,1450,2394,1450,2395,1450,2395,1450,2395,1450,2397,1450,2397,1450,2398,1450,2398,1452,2398,1452,2399,1452,2399,1452,2399,1452,2400,1452,2400,1450,2401,1450,2401,1450,2401,1450,2402,1450,2402,1452,2402,1452,2404,1452,2404,1452,2405,1452,2405,1452,2405,1452,2406,1452,2406,1452,2406,1452,2407,1452,2407,1452,2408,1452,2408,1452,2408,1452,2409,1452,2409,1452,2409,1452,2411,1452,2411,1452,2411,1452,2412,1452,2412,1452,2413,1452,2413,1452,2413,1452,2414,1452,2414,1452,2414,1452,2415,1452,2415,1452,2417,1452,2417,1452,2417,1452,2418,1452,2418,1452,2418,1452,2419,1452,2419,1452,2420,1452,2420,1452,2420,1452,2421,1452,2421,1452,2421,1450,2422,1450,2422,1450,2424,1450,2424,1450,2424,1450,2425,1450,2425,1450,2425,1450,2426,1450,2426,1450,2426,1450,2427,1450,2427,1450,2428,1450,2428,1450,2428,1450,2430,1450,2430,1450,2430,1450,2431,1450,2431,1450,2432,1450,2432,1450,2432,1452,2433,1452,2433,1452,2433,1452,2434,1452,2434,1452,2435,1452,2435,1452,2435,1452,2437,1452,2437,1452,2437,1452,2438,1452,2438,1452,2438,1452,2439,1452,2439,1452,2440,1452,2440,1452,2440,1452,2441,1452,2441,1452,2441,1452,2442,1452,2442,1452,2444,1452,2444,1452,2444,1452,2445,1452,2445,1452,2445,1452,2446,1452,2446,1452,2447,1452,2447,1452,2447,1452,2448,1452,2448,1452,2448,1452,2450,1452,2450,1452,2451,1452,2451,1452,2451,1452,2452,1452,2452,1452,2452,1452,2453,1452,2453,1452,2453,1452,2454,1452,2454,1452,2455,1452,2455,1452,2455,1452,2457,1452,2457,1452,2457,1452,2458,1452,2458,1452,2459,1450,2459,1450,2459,1450,2460,1450,2460,1450,2460,1450,2461,1450,2461,1450m2461,1450l2462,1450,2462,1449,2462,1449,2464,1449,2464,1449,2464,1449,2465,1449,2465,1449,2466,1449,2466,1449,2466,1449,2467,1449,2467,1449,2467,1449,2468,1449,2468,1449,2468,1450,2470,1450,2470,1450,2471,1450,2471,1450,2471,1450,2472,1450,2472,1450,2472,1450,2473,1450,2473,1450,2474,1450,2474,1450,2474,1450,2475,1450,2475,1450,2475,1450,2477,1450,2477,1450,2478,1450,2478,1450,2478,1450,2479,1450,2479,1450,2479,1450,2480,1450,2480,1450,2480,1450,2481,1450,2481,1450,2483,1450,2483,1450,2483,1450,2484,1450,2484,1450,2484,1450,2485,1450,2485,1450,2486,1450,2486,1450,2486,1450,2487,1450,2487,1450,2487,1450,2488,1450,2488,1450,2490,1450,2490,1450,2490,1450,2491,1450,2491,1450,2491,1450,2492,1450,2492,1450,2493,1450,2493,1450,2493,1450,2494,1450,2494,1450,2494,1450,2495,1450,2495,1450,2495,1450,2497,1450,2497,1450,2498,1450,2498,1450,2498,1450,2499,1450,2499,1450,2499,1450,2500,1450,2500,1450,2501,1450,2501,1450,2501,1450,2502,1450,2502,1450,2502,1450,2504,1450,2504,1450,2505,1450,2505,1450,2505,1450,2506,1450,2506,1450,2506,1450,2507,1450,2507,1450,2508,1450,2508,1450,2508,1450,2510,1450,2510,1450,2510,1450,2511,1450,2511,1450,2511,1450,2512,1450,2512,1450,2513,1450,2513,1450,2513,1450,2514,1450,2514,1450,2514,1450,2516,1450,2516,1450,2517,1450,2517,1450,2517,1450,2518,1450,2518,1450,2518,1450,2519,1450,2519,1450,2520,1450,2520,1450,2520,1450,2521,1450,2521,1450,2521,1450,2523,1450,2523,1450,2524,1450,2524,1450,2524,1450,2525,1450,2525,1450,2525,1450,2526,1450,2526,1450,2526,1450,2527,1450,2527,1450,2528,1450,2528,1450,2528,1450,2530,1450,2530,1450,2530,1450,2531,1450,2531,1450,2532,1450,2532,1450,2532,1450,2533,1450,2533,1450,2533,1450,2534,1450,2534,1450,2535,1450,2535,1450,2535,1450,2537,1450,2537,1450,2537,1450,2538,1450,2538,1450,2538,1450,2539,1450,2539,1450,2540,1450,2540,1450,2540,1450,2541,1450,2541,1450,2541,1450,2543,1450,2543,1450,2544,1450,2544,1450,2544,1450,2545,1450,2545,1450,2545,1450,2546,1450,2546,1450,2547,1452,2547,1452,2547,1452,2548,1452,2548,1452,2548,1452,2550,1452,2550,1452,2551,1452,2551,1452,2551,1452,2552,1452,2552,1452,2552,1452,2553,1452,2553,1452,2553,1452,2554,1452,2554,1452,2556,1452,2556,1452,2556,1452,2557,1450,2557,1450,2557,1450,2558,1450,2558,1450,2559,1452,2559,1452,2559,1452,2560,1452,2560,1452,2560,1452,2561,1452,2561,1452,2563,1452,2563,1452,2563,1452,2564,1450,2564,1450,2564,1450,2565,1450,2565,1450,2566,1450,2566,1452,2566,1452,2567,1452,2567,1452,2567,1452,2568,1452,2568,1450,2568,1450,2570,1450,2570,1450,2571,1450,2571,1450,2571,1450,2572,1450,2572,1450,2572,1450,2573,1452,2573,1452,2574,1452,2574,1452,2574,1452,2576,1452,2576,1452,2576,1452,2577,1452,2577,1452,2578,1452,2578,1452,2578,1452,2579,1452,2579,1452,2579,1452,2580,1452,2580,1452,2580,1452,2581,1452,2581,1450,2583,1450,2583,1450,2583,1450,2584,1450,2584,1450,2584,1450,2585,1450,2585,1450,2586,1450,2586,1450,2586,1450,2587,1450,2587,1450,2587,1450,2588,1450,2588,1450,2590,1450,2590,1450,2590,1450,2591,1450,2591,1450,2591,1450,2592,1450,2592,1450,2593,1450,2593,1450,2593,1450,2594,1450,2594,1450,2594,1450,2595,1450,2595,1450,2595,1450,2597,1450,2597,1450,2598,1450,2598,1450,2598,1450,2599,1450,2599,1450,2599,1450,2600,1450,2600,1450,2601,1450,2601,1450,2601,1450,2603,1450,2603,1450,2603,1450,2604,1450,2604,1450,2605,1450,2605,1450,2605,1450,2606,1450,2606,1450,2606,1450,2607,1450,2607,1450,2609,1450,2609,1450,2609,1450,2610,1450,2610,1450,2610,1450,2611,1450,2611,1450,2611,1450,2612,1450,2612,1450,2613,1450,2613,1450,2613,1452,2614,1452,2614,1452,2614,1452,2616,1452,2616,1452,2617,1452,2617,1452,2617,1452,2618,1452,2618,1452,2618,1452,2619,1452,2619,1452,2620,1452,2620,1452,2620,1452,2621,1452,2621,1452,2621,1452,2623,1452,2623,1452,2623,1452,2624,1452,2624,1450,2625,1450,2625,1450,2625,1450,2626,1450,2626,1450,2626,1450,2627,1450,2627,1450,2628,1450,2628,1450,2628,1450,2630,1452,2630,1452,2630,1452,2631,1452,2631,1452,2632,1452,2632,1452,2632,1452,2633,1452,2633,1452,2633,1452,2634,1452,2634,1452,2636,1452,2636,1452,2636,1452,2637,1452,2637,1452,2637,1452,2638,1452,2638,1452,2638,1452,2639,1452,2639,1452,2640,1452,2640,1452,2640,1452,2642,1452,2642,1452,2642,1452,2643,1452,2643,1452,2644,1452,2644,1452,2644,1452,2645,1452,2645,1452,2645,1452,2646,1452,2646,1452,2647,1452,2647,1452,2647,1452,2649,1452,2649,1452,2649,1452,2650,1453,2650,1453,2651,1453,2651,1453,2651,1453,2652,1453,2652,1453,2652,1453,2653,1453,2653,1453,2653,1453,2654,1453,2654,1453,2656,1453,2656,1453,2656,1453,2657,1453,2657,1453,2657,1453,2658,1452,2658,1452,2659,1452,2659,1452,2659,1452,2660,1452,2660,1452,2660,1452,2661,1452,2661,1452,2663,1452,2663,1452,2663,1452,2664,1452,2664,1452,2664,1452,2665,1452,2665,1452,2666,1452,2666,1452,2666,1452,2667,1452,2667,1452,2667,1452,2669,1452,2669,1452,2669,1452,2670,1452,2670,1452,2671,1452,2671,1452,2671,1452,2672,1452,2672,1452,2672,1452,2673,1452,2673,1452,2674,1452,2674,1452,2674,1452,2676,1452,2676,1452,2676,1452,2677,1452,2677,1452,2678,1452,2678,1452,2678,1450,2679,1450,2679,1450,2679,1450,2680,1452,2680,1452,2680,1452,2682,1452,2682,1452,2683,1452,2683,1452,2683,1452,2684,1452,2684,1452,2684,1452,2685,1452m2685,1452l2685,1450,2686,1450,2686,1450,2686,1450,2687,1450,2687,1450,2687,1452,2689,1450,2689,1450,2690,1450,2690,1450,2690,1450,2691,1450,2691,1450,2691,1450,2692,1450,2692,1450,2693,1450,2693,1450,2693,1450,2694,1450,2694,1450,2694,1450,2696,1450,2696,1450,2696,1450,2697,1450,2697,1450,2698,1450,2698,1450,2698,1450,2699,1450,2699,1450,2699,1450,2700,1450,2700,1450,2702,1450,2702,1450,2702,1450,2703,1450,2703,1450,2703,1450,2704,1450,2704,1450,2705,1450,2705,1450,2705,1450,2706,1450,2706,1450,2706,1450,2707,1450,2707,1450,2709,1452,2709,1452,2709,1452,2710,1452,2710,1452,2710,1452,2711,1452,2711,1452,2711,1452,2712,1452,2712,1452,2713,1452,2713,1450,2713,1450,2714,1450,2714,1450,2714,1450,2716,1450,2716,1450,2717,1450,2717,1450,2717,1450,2718,1450,2718,1450,2718,1450,2719,1450,2719,1450,2720,1450,2720,1450,2720,1450,2721,1450,2721,1450,2721,1450,2723,1449,2723,1449,2723,1449,2724,1449,2724,1449,2725,1449,2725,1449,2725,1449,2726,1449,2726,1449,2726,1449,2727,1448,2727,1448,2729,1448,2729,1448,2729,1448,2730,1448,2730,1448,2730,1448,2731,1448,2731,1448,2732,1448,2732,1446,2732,1446,2733,1446,2733,1446,2733,1446,2735,1446,2735,1446,2736,1446,2736,1446,2736,1445,2737,1445,2737,1445,2737,1445,2738,1445,2738,1445,2738,1445,2739,1444,2739,1444,2740,1444,2740,1444,2740,1444,2742,1444,2742,1442,2742,1442,2743,1442,2743,1442,2744,1442,2744,1442,2744,1441,2745,1441,2745,1441,2745,1441,2746,1441,2746,1440,2747,1440,2747,1440,2747,1440,2749,1438,2749,1438,2749,1438,2750,1438,2750,1437,2751,1437,2751,1437,2751,1436,2752,1436,2752,1436,2752,1434,2753,1434,2753,1434,2753,1434,2754,1433,2754,1433,2756,1433,2756,1432,2756,1432,2757,1432,2757,1430,2757,1430,2758,1430,2758,1429,2759,1429,2759,1429,2759,1428,2760,1428,2760,1428,2760,1426,2762,1426,2762,1425,2763,1425,2763,1424,2763,1424,2764,1422,2764,1422,2764,1421,2765,1421,2765,1420,2765,1420,2766,1418,2766,1418,2768,1417,2768,1417,2768,1416,2769,1416,2769,1414,2769,1413,2770,1413,2770,1411,2771,1411,2771,1410,2771,1410,2772,1409,2772,1407,2772,1407,2773,1406,2773,1405,2775,1405,2775,1404,2775,1402,2776,1402,2776,1401,2776,1399,2777,1398,2777,1398,2778,1397,2778,1395,2778,1394,2779,1393,2779,1391,2779,1390,2780,1390,2780,1389,2780,1387,2782,1386,2782,1385,2783,1383,2783,1382,2783,1379,2784,1378,2784,1377,2784,1375,2785,1374,2785,1373,2786,1371,2786,1370,2786,1369,2787,1367,2787,1366,2787,1365,2789,1363,2789,1362,2790,1360,2790,1359,2790,1356,2791,1355,2791,1354,2791,1352,2792,1351,2792,1348,2793,1347,2793,1346,2793,1343,2795,1342,2795,1339,2795,1338,2796,1335,2796,1334,2796,1331,2797,1330,2797,1327,2798,1326,2798,1323,2798,1321,2799,1319,2799,1317,2799,1315,2800,1312,2800,1311,2802,1308,2802,1305,2802,1303,2803,1300,2803,1297,2803,1295,2804,1292,2804,1289,2805,1287,2805,1284,2805,1281,2806,1279,2806,1276,2806,1273,2808,1269,2808,1266,2809,1264,2809,1261,2809,1258,2810,1256,2810,1252,2810,1249,2811,1246,2811,1244,2811,1240,2812,1237,2812,1234,2813,1230,2813,1228,2813,1225,2815,1222,2815,1218,2815,1215,2816,1211,2816,1209,2817,1205,2817,1202,2817,1198,2818,1194,2818,1190,2818,1186,2819,1182,2819,1178,2820,1172,2820,1168,2820,1164,2822,1160,2822,1155,2822,1151,2823,1147,2823,1142,2823,1138,2824,1132,2824,1128,2825,1124,2825,1119,2825,1115,2826,1109,2826,1105,2826,1100,2828,1095,2828,1089,2829,1085,2829,1080,2829,1076,2830,1070,2830,1065,2830,1061,2831,1056,2831,1050,2832,1044,2832,1038,2832,1033,2833,1026,2833,1021,2833,1014,2835,1007,2835,1002,2836,995,2836,988,2836,982,2837,975,2837,967,2837,960,2838,954,2838,947,2838,939,2839,931,2839,923,2840,915,2840,907,2840,898,2842,890,2842,881,2842,873,2843,865,2843,857,2844,847,2844,838,2844,830,2845,821,2845,810,2845,800,2846,791,2846,780,2847,769,2847,759,2847,748,2849,737,2849,725,2849,713,2850,700,2850,686,2851,673,2851,658,2851,643,2852,627,2852,612,2852,596,2853,579,2853,563,2853,545,2855,528,2855,509,2856,489,2856,469,2856,448,2857,428,2857,407,2857,385,2858,364,2858,342,2859,321,2859,299,2859,277,2861,254,2861,231,2861,230m2918,230l2918,274,2918,338,2919,397,2919,455,2921,509,2921,560,2921,608,2922,655,2922,700,2922,741,2923,782,2923,818,2923,854,2924,888,2924,919,2925,949,2925,978,2925,1005,2926,1029,2926,1052,2926,1073,2928,1093,2928,1112,2929,1129,2929,1146,2929,1160,2930,1175,2930,1189,2930,1201,2931,1213,2931,1224,2932,1233,2932,1242,2932,1250,2934,1258,2934,1266,2934,1273,2935,1280,2935,1285,2936,1291,2936,1296,2936,1301,2937,1305,2937,1309,2937,1314,2938,1317,2938,1320,2938,1324,2939,1327,2939,1330,2941,1332,2941,1335,2941,1336,2942,1339,2942,1340,2942,1343,2943,1344,2943,1346,2944,1347,2944,1348,2944,1350,2945,1351,2945,1352,2945,1354,2946,1355,2946,1355,2948,1356,2948,1358,2948,1358,2949,1359,2949,1359,2949,1360,2950,1360,2950,1362,2951,1362,2951,1363,2951,1363,2952,1365,2952,1365,2952,1366,2954,1366,2954,1366,2954,1367,2955,1367,2955,1369,2956,1369,2956,1370,2956,1370,2957,1371,2957,1371,2957,1373,2958,1373,2958,1374,2959,1374,2959,1375,2959,1375,2961,1375,2961,1375,2961,1377,2962,1377,2962,1378,2963,1379,2963,1379,2963,1381,2964,1382,2964,1383,2964,1383,2965,1385,2965,1386,2965,1387,2966,1387,2966,1389,2968,1390,2968,1391,2968,1393,2969,1393,2969,1394,2969,1395,2970,1395,2970,1397,2971,1397,2971,1398,2971,1398,2972,1399,2972,1399,2972,1401,2973,1401,2973,1402,2975,1402,2975,1402,2975,1404,2976,1404,2976,1405,2976,1405,2977,1405,2977,1406,2978,1406,2978,1407,2978,1407,2979,1407,2979,1409,2979,1409,2981,1409,2981,1410,2981,1410,2982,1410,2982,1411,2983,1411,2983,1411,2983,1413,2984,1413,2984,1413,2984,1413,2985,1414,2985,1414,2987,1414,2987,1416,2987,1416,2988,1416,2988,1416,2988,1417,2989,1417,2989,1417,2990,1418,2990,1418,2990,1418,2991,1418,2991,1418,2991,1420,2992,1420,2992,1420,2994,1420,2994,1420,2994,1420,2995,1421,2995,1421,2995,1421,2996,1421,2996,1421,2996,1421,2997,1422,2997,1422,2998,1422,2998,1422,2998,1422,2999,1422,2999,1422,2999,1422,3001,1424,3001,1424,3002,1424,3002,1424,3002,1424,3003,1424,3003,1425,3003,1425,3004,1425,3004,1425,3005,1425,3005,1425,3005,1425,3006,1426,3006,1426,3006,1426,3008,1426,3008,1426,3008,1426,3009,1426,3009,1426,3010,1426,3010,1428,3010,1428,3011,1428,3011,1428,3011,1428,3012,1428,3012,1428,3014,1428,3014,1429,3014,1429,3015,1429,3015,1429,3015,1429,3016,1429,3016,1429,3017,1430,3017,1430,3017,1430,3018,1430,3018,1430,3018,1430,3020,1430,3020,1430,3021,1430,3021,1430,3021,1432,3022,1432,3022,1432,3022,1432,3023,1432,3023,1432,3023,1432,3024,1432,3024,1432,3025,1433,3025,1433,3025,1433,3027,1433,3027,1433,3027,1433,3028,1434,3028,1434,3029,1434,3029,1434,3029,1434,3030,1434,3030,1434,3030,1434,3031,1434,3031,1434,3032,1434,3032,1436,3032,1436,3034,1436,3034,1436,3034,1436,3035,1436,3035,1436,3036,1436,3036,1436,3036,1437,3037,1437,3037,1437,3037,1437,3038,1437,3038,1437,3038,1437,3039,1437,3039,1437,3041,1437,3041,1438,3041,1438,3042,1438,3042,1438,3042,1438,3043,1438,3043,1438,3044,1438,3044,1438,3044,1438,3045,1438,3045,1440,3045,1440,3047,1440,3047,1440,3048,1440,3048,1440,3048,1440,3049,1440,3049,1440,3049,1440,3050,1440,3050,1441,3050,1441,3051,1441,3051,1441,3052,1441,3052,1441,3052,1441,3054,1441,3054,1441,3054,1441,3055,1442,3055,1442,3056,1442,3056,1442,3056,1442,3057,1442,3057,1442,3057,1442,3058,1442,3058,1442,3060,1442,3060,1442,3060,1442,3061,1442,3061,1442,3061,1442,3062,1442,3062,1442,3063,1442,3063,1442,3063,1442,3064,1444,3064,1444,3064,1444,3065,1444,3065,1444,3065,1444,3067,1444,3067,1444,3068,1444,3068,1444,3068,1444,3069,1445,3069,1445,3069,1445,3070,1445,3070,1445,3071,1445,3071,1445,3071,1445,3072,1445,3072,1445,3072,1445,3074,1445,3074,1446,3075,1446,3075,1446,3075,1446,3076,1446,3076,1446,3076,1446,3077,1446,3077,1446,3078,1446,3078,1446,3078,1446,3080,1446,3080,1446,3080,1446,3081,1446,3081,1446,3081,1446,3082,1446,3082,1446,3083,1446,3083,1446,3083,1446,3084,1446,3084,1446,3084,1446,3085,1446,3085,1448,3087,1448,3087,1448,3087,1448,3088,1448,3088,1448,3088,1448,3089,1448,3089,1448,3090,1448,3090,1448,3090,1448,3091,1448,3091,1448,3091,1448,3092,1448,3092,1448,3094,1448,3094,1448,3094,1448,3095,1448,3095,1448,3095,1448,3096,1449,3096,1449,3096,1449,3097,1449,3097,1449,3098,1449,3098,1449,3098,1449,3099,1449,3099,1449,3099,1449,3101,1449,3101,1449,3102,1449,3102,1449,3102,1449,3103,1449,3103,1449,3103,1449,3104,1450,3104,1450,3105,1450,3105,1450,3105,1450,3107,1450,3107,1450,3107,1450,3108,1450,3108,1450,3108,1450,3109,1450,3109,1450,3110,1450,3110,1450,3110,1450,3111,1450,3111,1450,3111,1450,3113,1450,3113,1450,3114,1450,3114,1450,3114,1450,3115,1450,3115,1450,3115,1450,3116,1450,3116,1450,3117,1450,3117,1452,3117,1452,3118,1452,3118,1452,3118,1452,3120,1452,3120,1452,3121,1452,3121,1452,3121,1452,3122,1452,3122,1452,3122,1452,3123,1452,3123,1452,3123,1452,3124,1452,3124,1452,3125,1452,3125,1452,3125,1452,3127,1452,3127,1452,3127,1452,3128,1452,3128,1452,3129,1452,3129,1452,3129,1452,3130,1452,3130,1452,3130,1452,3131,1452,3131,1452m3131,1452l3132,1452,3132,1452,3132,1452,3134,1452,3134,1452,3134,1452,3135,1452,3135,1452,3136,1452,3136,1452,3136,1452,3137,1452,3137,1453,3137,1453,3138,1453,3138,1453,3138,1453,3140,1453,3140,1453,3141,1453,3141,1453,3141,1453,3142,1453,3142,1453,3142,1453,3143,1453,3143,1453,3144,1453,3144,1453,3144,1453,3146,1453,3146,1453,3146,1453,3147,1453,3147,1453,3148,1453,3148,1453,3148,1453,3149,1453,3149,1453,3149,1453,3150,1453,3150,1453,3150,1453,3151,1453,3151,1453,3153,1453,3153,1453,3153,1453,3154,1453,3154,1453,3154,1452,3155,1452,3155,1452,3156,1452,3156,1452,3156,1452,3157,1452,3157,1452,3157,1452,3158,1452,3158,1452,3160,1452,3160,1452,3160,1452,3161,1452,3161,1452,3161,1452,3162,1450,3162,1450,3163,1450,3163,1450,3163,1450,3164,1450,3164,1450,3164,1450,3165,1450,3165,1450,3165,1450,3167,1450,3167,1450,3168,1450,3168,1450,3168,1450,3169,1450,3169,1450,3169,1450,3170,1450,3170,1450,3171,1450,3171,1450,3171,1450,3173,1450,3173,1450,3173,1450,3174,1450,3174,1450,3175,1450,3175,1450,3175,1450,3176,1450,3176,1450,3176,1450,3177,1450,3177,1450,3178,1450,3178,1450,3178,1450,3180,1450,3180,1450,3180,1450,3181,1450,3181,1450,3181,1450,3182,1450,3182,1450,3183,1450,3183,1450,3183,1450,3184,1450,3184,1450,3184,1450,3186,1450,3186,1450,3187,1450,3187,1452,3187,1452,3188,1452,3188,1452,3188,1452,3189,1452,3189,1452,3190,1452,3190,1452,3190,1452,3191,1452,3191,1452,3191,1452,3193,1452,3193,1452,3193,1452,3194,1452,3194,1452,3195,1452,3195,1452,3195,1452,3196,1452,3196,1452,3196,1452,3197,1452,3197,1452,3198,1452,3198,1452,3198,1452,3200,1452,3200,1452,3200,1452,3201,1452,3201,1452,3202,1452,3202,1452,3202,1452,3203,1452,3203,1452,3203,1452,3204,1452,3204,1452,3206,1452,3206,1452,3206,1452,3207,1452,3207,1452,3207,1452,3208,1452,3208,1452,3208,1452,3209,1452,3209,1452,3210,1452,3210,1452,3210,1452,3211,1452,3211,1452,3211,1452,3213,1452,3213,1452,3214,1452,3214,1452,3214,1452,3215,1452,3215,1452,3215,1452,3216,1452,3216,1452,3217,1452,3217,1452,3217,1452,3218,1452,3218,1452,3218,1452,3220,1452,3220,1452,3221,1452,3221,1452,3221,1452,3222,1452,3222,1452,3222,1452,3223,1452,3223,1452,3223,1452,3224,1452,3224,1453,3225,1453,3225,1453,3225,1453,3227,1453,3227,1453,3227,1453,3228,1453,3228,1453,3229,1453,3229,1453,3229,1453,3230,1453,3230,1453,3230,1453,3231,1453,3231,1453,3233,1453,3233,1453,3233,1453,3234,1453,3234,1453,3234,1453,3235,1453,3235,1453,3236,1453,3236,1453,3236,1453,3237,1453,3237,1453,3237,1453,3239,1453,3239,1453,3239,1453,3240,1453,3240,1453,3241,1453,3241,1453,3241,1453,3242,1453,3242,1453,3242,1453,3243,1453,3243,1453,3244,1453,3244,1453,3244,1453,3246,1453,3246,1453,3246,1453,3247,1453,3247,1453,3248,1453,3248,1453,3248,1453,3249,1453,3249,1453,3249,1453,3250,1453,3250,1453,3250,1453,3251,1453,3251,1453,3253,1453,3253,1453,3253,1453,3254,1453,3254,1453,3254,1453,3255,1453,3255,1453,3256,1453,3256,1453,3256,1453,3257,1453,3257,1453,3257,1453,3258,1453,3258,1453,3260,1453,3260,1453,3260,1453,3261,1453,3261,1453,3261,1453,3262,1453,3262,1453,3263,1453,3263,1453,3263,1453,3264,1453,3264,1453,3264,1453,3266,1453,3266,1453,3266,1453,3267,1453,3267,1453,3268,1453,3268,1453,3268,1453,3269,1453,3269,1453,3269,1453,3270,1453,3270,1453,3272,1453,3272,1453,3272,1453,3273,1453,3273,1453,3273,1453,3274,1453,3274,1453,3275,1453,3275,1453,3275,1453,3276,1453,3276,1453,3276,1453,3277,1453,3277,1453,3279,1453,3279,1453,3279,1453,3280,1453,3280,1453,3280,1453,3281,1453,3281,1453,3281,1453,3282,1453,3282,1453,3283,1453,3283,1453,3283,1453,3284,1453,3284,1453,3284,1453,3286,1453,3286,1453,3287,1453,3287,1453,3287,1453,3288,1453,3288,1453,3288,1453,3289,1452,3289,1452,3290,1452,3290,1452,3290,1452,3291,1452,3291,1452,3291,1452,3293,1452,3293,1452,3293,1452,3294,1452,3294,1452,3295,1452,3295,1452,3295,1453,3296,1453,3296,1453,3296,1453,3297,1453,3297,1453,3299,1453,3299,1453,3299,1453,3300,1453,3300,1453,3300,1453,3301,1453,3301,1453,3302,1453,3302,1453,3302,1453,3303,1453,3303,1453,3303,1453,3304,1453,3304,1453,3306,1453,3306,1453,3306,1453,3307,1453,3307,1455,3307,1455,3308,1455,3308,1455,3308,1455,3309,1455,3309,1455,3310,1455,3310,1455,3310,1455,3312,1455,3312,1455,3312,1455,3313,1455,3313,1455,3314,1455,3314,1455,3314,1455,3315,1455,3315,1455,3315,1455,3316,1455,3316,1455,3317,1455,3317,1455,3317,1455,3319,1455,3319,1455,3319,1455,3320,1455,3320,1455,3321,1455,3321,1455,3321,1455,3322,1455,3322,1455,3322,1455,3323,1455,3323,1455,3323,1455,3324,1455,3324,1455,3326,1455,3326,1455,3326,1455,3327,1455,3327,1455,3327,1455,3328,1455,3328,1455,3329,1455,3329,1455,3329,1455,3330,1455,3330,1455,3330,1455,3332,1455,3332,1455,3333,1455,3333,1455,3333,1455,3334,1455,3334,1455,3334,1455,3335,1455,3335,1455,3335,1455,3336,1455,3336,1455,3337,1455,3337,1455,3337,1455,3339,1455,3339,1455,3339,1456,3340,1456,3340,1456,3341,1456,3341,1456,3341,1455,3342,1455,3342,1455,3342,1455,3343,1455,3343,1455,3344,1455,3344,1455,3344,1455,3346,1455,3346,1455,3346,1455,3347,1455,3347,1455,3348,1455,3348,1455,3348,1453,3349,1453,3349,1453,3349,1453,3350,1453,3350,1453,3350,1453,3351,1453,3351,1453,3353,1453,3353,1455,3353,1455,3354,1455,3354,1455,3354,1455,3355,1455m3355,1455l3355,1455,3356,1455,3356,1455,3356,1455,3357,1455,3357,1455,3357,1455,3359,1456,3359,1456,3360,1456,3360,1456,3360,1456,3361,1456,3361,1456,3361,1456,3362,1456,3362,1456,3363,1456,3363,1456,3363,1456,3365,1456,3365,1456,3365,1456,3366,1456,3366,1456,3366,1456,3367,1456,3367,1456,3368,1456,3368,1456,3368,1456,3369,1456,3369,1456,3369,1456,3370,1456,3370,1456,3372,1456,3372,1456,3372,1456,3373,1456,3373,1456,3373,1456,3374,1456,3374,1456,3375,1456,3375,1456,3375,1456,3376,1456,3376,1456,3376,1456,3377,1456,3377,1456,3379,1456,3379,1456,3379,1456,3380,1456,3380,1456,3380,1456,3381,1456,3381,1456,3381,1456,3382,1456,3382,1456,3383,1456,3383,1456,3383,1456,3384,1456,3384,1456,3384,1456,3386,1456,3386,1456,3387,1455,3387,1455,3387,1455,3388,1455,3388,1455,3388,1455,3389,1455,3389,1455,3390,1455,3390,1455,3390,1455,3392,1455,3392,1456,3392,1456,3393,1456,3393,1456,3393,1456,3394,1456,3394,1456,3395,1456,3395,1456,3395,1456,3396,1456,3396,1457,3396,1457,3398,1457,3398,1457,3399,1457,3399,1457,3399,1457,3400,1457,3400,1457,3400,1457,3401,1457,3401,1457,3402,1457,3402,1457,3402,1457,3403,1457,3403,1457,3403,1457,3405,1457,3405,1457,3406,1457,3406,1457,3406,1457,3407,1457,3407,1457,3407,1457,3408,1457,3408,1457,3408,1457,3409,1457,3409,1457,3410,1457,3410,1457,3410,1457,3412,1457,3412,1459,3412,1459,3413,1459,3413,1459,3414,1459,3414,1459,3414,1459,3415,1459,3415,1459,3415,1459,3416,1459,3416,1459,3417,1459,3417,1459,3417,1459,3419,1459,3419,1459,3419,1459,3420,1459,3420,1459,3421,1459,3421,1459,3421,1459,3422,1459,3422,1459,3422,1459,3423,1459,3423,1459,3423,1459,3425,1459,3425,1459,3426,1459,3426,1459,3426,1459,3427,1459,3427,1459,3427,1459,3428,1459,3428,1459,3429,1459,3429,1459,3429,1459,3430,1459,3430,1459,3430,1459,3432,1459,3432,1459,3433,1459,3433,1459,3433,1459,3434,1457,3434,1457,3434,1457,3435,1456,3435,1456,3435,1456,3436,1456,3436,1456,3438,1456,3438,1456,3438,1456,3439,1456,3439,1456,3439,1456,3440,1456,3440,1456,3441,1457,3441,1457,3441,1457,3442,1457,3442,1457,3442,1457,3443,1457,3443,1457,3445,1457,3445,1457,3445,1457,3446,1457,3446,1457,3446,1457,3447,1457,3447,1457,3448,1457,3448,1457,3448,1457,3449,1457,3449,1457,3449,1456,3450,1456,3450,1456,3450,1456,3452,1456,3452,1456,3453,1456,3453,1456,3453,1456,3454,1456,3454,1456,3454,1456,3455,1457,3455,1457,3456,1457,3456,1457,3456,1457,3458,1457,3458,1457,3458,1457,3459,1457,3459,1459,3460,1459,3460,1459,3460,1459,3461,1459,3461,1459,3461,1459,3462,1459,3462,1459,3463,1459,3463,1459,3463,1459,3465,1459,3465,1459,3465,1459,3466,1459,3466,1459,3466,1459,3467,1459,3467,1459,3468,1459,3468,1459,3468,1459,3469,1459,3469,1459,3469,1459,3470,1459,3470,1459,3472,1459,3472,1459,3472,1459,3473,1459,3473,1459,3473,1459,3474,1459,3474,1459,3475,1459,3475,1459,3475,1459,3476,1459,3476,1459,3476,1459,3477,1459,3477,1459,3477,1459,3479,1459,3479,1459,3480,1459,3480,1459,3480,1459,3481,1459,3481,1459,3481,1459,3482,1459,3482,1459,3483,1459,3483,1459,3483,1459,3485,1459,3485,1459,3485,1459,3486,1459,3486,1459,3487,1459,3487,1459,3487,1459,3488,1459,3488,1459,3488,1459,3489,1459,3489,1459,3491,1459,3491,1460,3491,1460,3492,1460,3492,1460,3492,1460,3493,1460,3493,1460,3493,1460,3494,1460,3494,1460,3495,1460,3495,1460,3495,1460,3496,1460,3496,1460,3496,1460,3498,1460,3498,1460,3499,1460,3499,1460,3499,1460,3500,1460,3500,1460,3500,1460,3501,1460,3501,1460,3502,1460,3502,1460,3502,1460,3503,1460,3503,1460,3503,1460,3505,1460,3505,1460,3506,1460,3506,1460,3506,1460,3507,1460,3507,1460,3507,1460,3508,1460,3508,1460,3508,1460,3509,1460,3509,1460,3510,1460,3510,1460,3510,1460,3512,1460,3512,1460,3512,1460,3513,1459,3513,1459,3514,1459,3514,1459,3514,1460,3515,1460,3515,1460,3515,1460,3516,1460,3516,1460,3518,1460,3518,1460,3518,1460,3519,1460,3519,1460,3519,1460,3520,1460,3520,1460,3521,1460,3521,1460,3521,1460,3522,1460,3522,1460,3522,1460,3524,1460,3524,1460,3524,1460,3525,1460,3525,1460,3526,1460,3526,1461,3526,1461,3527,1461,3527,1461,3527,1461,3528,1461,3528,1461,3529,1461,3529,1461,3529,1461,3531,1461,3531,1461,3531,1461,3532,1461,3532,1461,3533,1461,3533,1461,3533,1461,3534,1461,3534,1461,3534,1461,3535,1461,3535,1461,3535,1461,3536,1461,3536,1461,3538,1461,3538,1461,3538,1461,3539,1461,3539,1461,3539,1461,3540,1461,3540,1461,3541,1461,3541,1461,3541,1461,3542,1461,3542,1461,3542,1461,3543,1461,3543,1461,3545,1461,3545,1461,3545,1461,3546,1461,3546,1461,3546,1461,3547,1460,3547,1460,3548,1460,3548,1460,3548,1460,3549,1460,3549,1460,3549,1460,3551,1460,3551,1460,3551,1460,3552,1460,3552,1460,3553,1460,3553,1460,3553,1460,3554,1460,3554,1460,3554,1459,3555,1459,3555,1459,3556,1459,3556,1459,3556,1459,3558,1459,3558,1459,3558,1459,3559,1459,3559,1459,3560,1459,3560,1459,3560,1459,3561,1459,3561,1459,3561,1459,3562,1459,3562,1459,3564,1460,3564,1460,3564,1460,3565,1460,3565,1460,3565,1460,3566,1460,3566,1460,3566,1460,3567,1460,3567,1460,3568,1460,3568,1460,3568,1460,3569,1460,3569,1460,3569,1460,3571,1460,3571,1460,3572,1460,3572,1460,3572,1460,3573,1460,3573,1460,3573,1460,3574,1460,3574,1460,3575,1460,3575,1460,3575,1460,3576,1460,3576,1460,3576,1460,3578,1460,3578,1460,3578,1460m3578,1460l3579,1460,3579,1460,3580,1460,3580,1460,3580,1460,3581,1460,3581,1460,3581,1460,3582,1460,3582,1460,3584,1460,3584,1460,3584,1460,3585,1460,3585,1460,3585,1460,3586,1460,3586,1460,3587,1460,3587,1460,3587,1460,3588,1460,3588,1460,3588,1460,3589,1460,3589,1459,3591,1459,3591,1459,3591,1459,3592,1459,3592,1459,3592,1459,3593,1459,3593,1459,3593,1459,3594,1459,3594,1459,3595,1459,3595,1459,3595,1459,3596,1459,3596,1459,3596,1459,3598,1459,3598,1459,3599,1459,3599,1459,3599,1459,3600,1459,3600,1459,3600,1459,3601,1459,3601,1459,3602,1459,3602,1459,3602,1459,3603,1459,3603,1459,3603,1459,3605,1459,3605,1459,3606,1459,3606,1459,3606,1459,3607,1459,3607,1459,3607,1459,3608,1459,3608,1459,3608,1459,3609,1459,3609,1459,3611,1459,3611,1459,3611,1459,3612,1459,3612,1459,3612,1459,3613,1459,3613,1459,3614,1459,3614,1459,3614,1459,3615,1459,3615,1459,3615,1459,3617,1457,3617,1457,3618,1456,3618,1455,3618,1455,3619,1455,3619,1455,3619,1455,3620,1455,3620,1455,3621,1455,3621,1456,3621,1456,3622,1456,3622,1456,3622,1456,3624,1457,3624,1457,3624,1457,3625,1457,3625,1457,3626,1457,3626,1459,3626,1459,3627,1459,3627,1459,3627,1459,3628,1459,3628,1459,3629,1459,3629,1459,3629,1459,3631,1459,3631,1459,3631,1459,3632,1459,3632,1459,3633,1459,3633,1459,3633,1459,3634,1459,3634,1459,3634,1459,3635,1459,3635,1459,3635,1459,3636,1459,3636,1459,3638,1459,3638,1459,3638,1459,3639,1459,3639,1459,3639,1459,3640,1459,3640,1459,3641,1460,3641,1460,3641,1460,3642,1460,3642,1460,3642,1460,3644,1460,3644,1460,3645,1460,3645,1460,3645,1460,3646,1460,3646,1460,3646,1460,3647,1460,3647,1460,3648,1460,3648,1460,3648,1460,3650,1460,3650,1460,3650,1460,3651,1460,3651,1460,3651,1460,3652,1460,3652,1460,3653,1460,3653,1460,3653,1460,3654,1459,3654,1459,3654,1459,3655,1459,3655,1459,3657,1460,3657,1460,3657,1460,3658,1460,3658,1460,3658,1460,3659,1460,3659,1460,3660,1460,3660,1460,3660,1460,3661,1460,3661,1460,3661,1460,3662,1460,3662,1460,3664,1460,3664,1460,3664,1460,3665,1460,3665,1460,3665,1460,3666,1460,3666,1460,3666,1460,3667,1460,3667,1460,3668,1460,3668,1460,3668,1460,3669,1460,3669,1460,3669,1460,3671,1460,3671,1460,3672,1460,3672,1460,3672,1460,3673,1460,3673,1460,3673,1460,3674,1460,3674,1460,3675,1460,3675,1460,3675,1460,3677,1460,3677,1460,3677,1460,3678,1460,3678,1460,3678,1460,3679,1460,3679,1460,3680,1460,3680,1460,3680,1460,3681,1460,3681,1460,3681,1460,3682,1460,3682,1460,3684,1460,3684,1460,3684,1460,3685,1460,3685,1460,3685,1460,3686,1460,3686,1460,3687,1460,3687,1460,3687,1460,3688,1460,3688,1459,3688,1459,3690,1459,3690,1460,3691,1460,3691,1460,3691,1460,3692,1460,3692,1460,3692,1460,3693,1460,3693,1460,3693,1460,3694,1460,3694,1460,3695,1460,3695,1460,3695,1460,3697,1460,3697,1460,3697,1460,3698,1460,3698,1460,3699,1460,3699,1460,3699,1460,3700,1460,3700,1460,3700,1460,3701,1460,3701,1460,3702,1460,3702,1460,3702,1460,3704,1460,3704,1460,3704,1460,3705,1460,3705,1460,3706,1460,3706,1460,3706,1460,3707,1460,3707,1460,3707,1460,3708,1460,3708,1460,3708,1459,3710,1459,3710,1459,3711,1459,3711,1459,3711,1459,3712,1459,3712,1459,3712,1459,3713,1459,3713,1459,3714,1459,3714,1459,3714,1459,3715,1459,3715,1459,3715,1459,3717,1459,3717,1459,3718,1459,3718,1460,3718,1460,3719,1460,3719,1460,3719,1460,3720,1460,3720,1460,3720,1460,3721,1460,3721,1459,3722,1459,3722,1459,3722,1459,3724,1459,3724,1459,3724,1459,3725,1459,3725,1459,3726,1457,3726,1457,3726,1457,3727,1457,3727,1457,3727,1457,3728,1457,3728,1457,3729,1457,3729,1457,3729,1457,3731,1457,3731,1457,3731,1457,3732,1459,3732,1459,3733,1459,3733,1459,3733,1459,3734,1459,3734,1459,3734,1459,3735,1459,3735,1459,3735,1459,3737,1459,3737,1459,3738,1459,3738,1459,3738,1459,3739,1459,3739,1459,3739,1460,3740,1460,3740,1460,3741,1460,3741,1460,3741,1460,3743,1460,3743,1460,3743,1460,3744,1460,3744,1460,3745,1460,3745,1460,3745,1460,3746,1460,3746,1460,3746,1460,3747,1460,3747,1460,3748,1460,3748,1460,3748,1460,3750,1460,3750,1460,3750,1460,3751,1460,3751,1460,3751,1460,3752,1460,3752,1460,3753,1460,3753,1460,3753,1460,3754,1460,3754,1460,3754,1460,3755,1460,3755,1460,3757,1460,3757,1459,3757,1459,3758,1459,3758,1459,3758,1459,3759,1459,3759,1459,3760,1459,3760,1459,3760,1459,3761,1459,3761,1459,3761,1459,3762,1459,3762,1459,3764,1459,3764,1459,3764,1459,3765,1459,3765,1459,3765,1459,3766,1459,3766,1459,3766,1459,3767,1459,3767,1459,3768,1459,3768,1459,3768,1459,3770,1459,3770,1459,3770,1459,3771,1459,3771,1459,3772,1459,3772,1459,3772,1459,3773,1459,3773,1459,3773,1459,3774,1459,3774,1459,3776,1459,3776,1459,3776,1459,3777,1459,3777,1459,3777,1459,3778,1459,3778,1459,3778,1459,3779,1459,3779,1459,3780,1459,3780,1459,3780,1459,3781,1459,3781,1459,3781,1460,3783,1460,3783,1460,3784,1460,3784,1460,3784,1460,3785,1460,3785,1460,3785,1460,3786,1460,3786,1460,3787,1460,3787,1460,3787,1460,3788,1460,3788,1460,3788,1460,3790,1460,3790,1460,3791,1460,3791,1460,3791,1460,3792,1460,3792,1460,3792,1460,3793,1460,3793,1460,3793,1460,3794,1460,3794,1460,3795,1460,3795,1460,3795,1460,3797,1460,3797,1460,3797,1460,3798,1460,3798,1460,3799,1460,3799,1460,3799,1460,3800,1460,3800,1460,3800,1460,3801,1460,3801,1461m3801,1461l3803,1461,3803,1461,3803,1461,3804,1461,3804,1461,3804,1461,3805,1461,3805,1461,3806,1461,3806,1461,3806,1461,3807,1461,3807,1461,3807,1461,3808,1461,3808,1461,3808,1461,3810,1461,3810,1461,3811,1461,3811,1461,3811,1461,3812,1461,3812,1461,3812,1461,3813,1461,3813,1461,3814,1461,3814,1461,3814,1461,3816,1461,3816,1461,3816,1461,3817,1461,3817,1461,3818,1461,3818,1461,3818,1461,3819,1461,3819,1461,3819,1461,3820,1461,3820,1461,3820,1461,3821,1461,3821,1461,3823,1461,3823,1461,3823,1461,3824,1461,3824,1461,3824,1461,3825,1461,3825,1461,3826,1461,3826,1461,3826,1461,3827,1461,3827,1461,3827,1461,3828,1460,3828,1460,3830,1460,3830,1460,3830,1460,3831,1460,3831,1460,3831,1460,3832,1460,3832,1460,3833,1460,3833,1460,3833,1460,3834,1460,3834,1460,3834,1460,3836,1460,3836,1460,3836,1460,3837,1460,3837,1460,3838,1460,3838,1460,3838,1460,3839,1460,3839,1460,3839,1460,3840,1460,3840,1460,3841,1460,3841,1460,3841,1460,3843,1460,3843,1460,3843,1460,3844,1460,3844,1460,3845,1460,3845,1461,3845,1461,3846,1461,3846,1461,3846,1461,3847,1461,3847,1461,3848,1461,3848,1461,3848,1461,3850,1461,3850,1461,3850,1461,3851,1461,3851,1461,3851,1461,3852,1461,3852,1461,3853,1461,3853,1461,3853,1461,3854,1461,3854,1461,3854,1461,3855,1461,3855,1461,3857,1461,3857,1461,3857,1461,3858,1460,3858,1460,3858,1460,3859,1460,3859,1460,3860,1460,3860,1460,3860,1460,3861,1460,3861,1460,3861,1460,3863,1460,3863,1460,3863,1460,3864,1460,3864,1460,3865,1460,3865,1460,3865,1460,3866,1460,3866,1460,3866,1460,3867,1460,3867,1460,3869,1460,3869,1460,3869,1460,3870,1460,3870,1460,3870,1461,3871,1461,3871,1461,3872,1461,3872,1461,3872,1461,3873,1461,3873,1461,3873,1461,3874,1461,3874,1461,3876,1461,3876,1461,3876,1461,3877,1461,3877,1461,3877,1461,3878,1460,3878,1460,3878,1460,3879,1460,3879,1460,3880,1460,3880,1460,3880,1460,3881,1460,3881,1460,3881,1460,3883,1460,3883,1460,3884,1460,3884,1460,3884,1460,3885,1459,3885,1459,3885,1459,3886,1459,3886,1459,3887,1459,3887,1459,3887,1459,3888,1459,3888,1459,3888,1459,3890,1459,3890,1459,3891,1459,3891,1459,3891,1459,3892,1459,3892,1459,3892,1459,3893,1459,3893,1459,3893,1459,3894,1459,3894,1459,3896,1459,3896,1459,3896,1459,3897,1459,3897,1459,3897,1459,3898,1459,3898,1459,3899,1459,3899,1459,3899,1459,3900,1459,3900,1459,3900,1459,3902,1459,3902,1459,3903,1459,3903,1459,3903,1459,3904,1459,3904,1459,3904,1459,3905,1459,3905,1459,3906,1459,3906,1459,3906,1459,3907,1459,3907,1459,3907,1459,3909,1459,3909,1459,3909,1459,3910,1459,3910,1459,3911,1459,3911,1459,3911,1459,3912,1459,3912,1459,3912,1459,3913,1459,3913,1459,3914,1459,3914,1459,3914,1459,3916,1459,3916,1459,3916,1459,3917,1459,3917,1459,3918,1459,3918,1459,3918,1459,3919,1459,3919,1459,3919,1459,3920,1459,3920,1459,3920,1459,3921,1459,3921,1459,3923,1459,3923,1459,3923,1459,3924,1459,3924,1459,3924,1459,3925,1459,3925,1459,3926,1459,3926,1459,3926,1459,3927,1459,3927,1459,3927,1459,3929,1459,3929,1459,3930,1459,3930,1459,3930,1459,3931,1459,3931,1459,3931,1459,3932,1459,3932,1459,3933,1459,3933,1459,3933,1459,3934,1459,3934,1459,3934,1459,3936,1459,3936,1459,3936,1459,3937,1459,3937,1459,3938,1459,3938,1459,3938,1459,3939,1459,3939,1459,3939,1459,3940,1459,3940,1459,3942,1459,3942,1459,3942,1459,3943,1459,3943,1459,3943,1459,3944,1459,3944,1459,3945,1459,3945,1459,3945,1459,3946,1459,3946,1459,3946,1459,3947,1459,3947,1459,3949,1459,3949,1459,3949,1459,3950,1459,3950,1459,3950,1459,3951,1459,3951,1459,3951,1459,3952,1459,3952,1459,3953,1459,3953,1459,3953,1459,3954,1459,3954,1459,3954,1459,3956,1459,3956,1459,3957,1459,3957,1459,3957,1459,3958,1459,3958,1459,3958,1459,3959,1459,3959,1459,3960,1459,3960,1459,3960,1459,3962,1459,3962,1459,3962,1459,3963,1459,3963,1459,3963,1459,3964,1459,3964,1459,3965,1459,3965,1459,3965,1459,3966,1459,3966,1459,3966,1459,3967,1459,3967,1459,3969,1459,3969,1459,3969,1459,3970,1459,3970,1459,3970,1459,3971,1459,3971,1459,3972,1459,3972,1459,3972,1459,3973,1459,3973,1459,3973,1459,3974,1459,3974,1459,3976,1459,3976,1459,3976,1459,3977,1459,3977,1459,3977,1459,3978,1459,3978,1459,3978,1459,3979,1459,3979,1459,3980,1459,3980,1459,3980,1459,3981,1459,3981,1459,3981,1459,3983,1459,3983,1459,3984,1459,3984,1459,3984,1459,3985,1459,3985,1459,3985,1459,3986,1459,3986,1459,3987,1459,3987,1459,3987,1459,3989,1459,3989,1459,3989,1459,3990,1459,3990,1459,3991,1459,3991,1459,3991,1459,3992,1459,3992,1459,3992,1459,3993,1459,3993,1459,3993,1459,3995,1459,3995,1459,3996,1459,3996,1459,3996,1459,3997,1459,3997,1459,3997,1459,3998,1459,3998,1459,3999,1459,3999,1459,3999,1459,4000,1459,4000,1459,4000,1459,4002,1459,4002,1459,4003,1459,4003,1459,4003,1459,4004,1459,4004,1459,4004,1459,4005,1459,4005,1459,4005,1459,4006,1459,4006,1459,4007,1459,4007,1459,4007,1459,4009,1459,4009,1459,4009,1459,4010,1459,4010,1459,4011,1459,4011,1459,4011,1459,4012,1459,4012,1459,4012,1459,4013,1459,4013,1459,4014,1459,4014,1459,4014,1459,4016,1459,4016,1459,4016,1459,4017,1459,4017,1459,4018,1459,4018,1459,4018,1459,4019,1459,4019,1459,4019,1459,4020,1460,4020,1460,4020,1460,4022,1460,4022,1460,4023,1460,4023,1460,4023,1460,4024,1460,4024,1460,4024,1460,4025,1460e" filled="false" stroked="true" strokeweight=".11999pt" strokecolor="#0000ff">
              <v:path arrowok="t"/>
              <v:stroke dashstyle="solid"/>
            </v:shape>
            <v:line style="position:absolute" from="4024,1460" to="4249,1460" stroked="true" strokeweight=".25499pt" strokecolor="#0000ff">
              <v:stroke dashstyle="solid"/>
            </v:line>
            <v:line style="position:absolute" from="4247,1459" to="4473,1459" stroked="true" strokeweight=".25499pt" strokecolor="#0000ff">
              <v:stroke dashstyle="solid"/>
            </v:line>
            <v:line style="position:absolute" from="4470,1459" to="4696,1459" stroked="true" strokeweight=".18749pt" strokecolor="#0000ff">
              <v:stroke dashstyle="solid"/>
            </v:line>
            <v:shape style="position:absolute;left:4695;top:1455;width:223;height:6" coordorigin="4695,1456" coordsize="223,6" path="m4695,1460l4696,1460,4698,1460,4699,1460,4700,1460,4701,1460,4702,1460,4702,1459,4703,1459,4705,1459,4706,1459,4707,1459,4708,1459,4709,1459,4710,1459,4712,1459,4713,1459,4714,1459,4715,1459,4716,1459,4718,1459,4719,1459,4720,1459,4721,1459,4722,1459,4723,1459,4725,1459,4726,1459,4727,1459,4728,1459,4729,1459,4730,1459,4732,1459,4733,1459,4734,1459,4735,1459,4736,1459,4737,1459,4739,1459,4740,1459,4741,1459,4742,1459,4743,1459,4745,1459,4746,1459,4747,1459,4748,1459,4749,1459,4751,1459,4752,1459,4753,1459,4754,1459,4755,1459,4755,1457,4756,1457,4758,1457,4759,1457,4760,1457,4761,1459,4762,1459,4763,1459,4765,1459,4766,1459,4767,1459,4768,1459,4769,1459,4770,1459,4772,1459,4773,1459,4774,1459,4775,1459,4776,1459,4778,1459,4778,1460,4779,1460,4780,1460,4781,1460,4782,1460,4784,1460,4785,1460,4786,1460,4787,1460,4788,1460,4789,1460,4791,1460,4792,1460,4793,1460,4794,1460,4795,1460,4796,1460,4798,1460,4799,1460,4800,1460,4801,1460,4802,1460,4803,1460,4803,1459,4805,1459,4805,1460,4806,1460,4806,1460,4807,1460,4808,1460,4809,1460,4811,1460,4812,1460,4813,1460,4814,1460,4815,1460,4816,1460,4818,1460,4819,1460,4820,1460,4821,1460,4822,1460,4824,1460,4825,1460,4826,1460,4827,1460,4828,1460,4829,1460,4831,1460,4832,1460,4833,1460,4834,1460,4835,1460,4836,1460,4838,1460,4839,1460,4840,1460,4841,1460,4842,1460,4844,1460,4845,1460,4846,1460,4847,1460,4848,1460,4849,1460,4851,1460,4851,1461,4852,1461,4852,1460,4853,1460,4853,1459,4854,1459,4854,1457,4855,1457,4855,1456,4856,1456,4858,1456,4858,1457,4859,1457,4860,1459,4861,1459,4862,1459,4863,1459,4863,1460,4865,1460,4866,1460,4867,1460,4868,1460,4869,1460,4871,1460,4872,1460,4873,1460,4874,1460,4874,1461,4875,1461,4877,1461,4878,1461,4879,1461,4880,1461,4881,1461,4882,1461,4884,1461,4885,1461,4886,1461,4887,1461,4888,1461,4889,1461,4891,1461,4892,1461,4893,1461,4894,1461,4895,1461,4896,1460,4898,1460,4899,1460,4900,1460,4901,1460,4901,1461,4902,1461,4904,1461,4905,1461,4906,1461,4907,1461,4908,1461,4908,1460,4910,1460,4911,1460,4912,1460,4913,1460,4914,1460,4915,1460,4917,1460,4918,1460e" filled="false" stroked="true" strokeweight=".11999pt" strokecolor="#0000ff">
              <v:path arrowok="t"/>
              <v:stroke dashstyle="solid"/>
            </v:shape>
            <v:line style="position:absolute" from="4917,1460" to="5143,1460" stroked="true" strokeweight=".25499pt" strokecolor="#0000ff">
              <v:stroke dashstyle="solid"/>
            </v:line>
            <v:line style="position:absolute" from="5140,1459" to="5366,1459" stroked="true" strokeweight=".25499pt" strokecolor="#0000ff">
              <v:stroke dashstyle="solid"/>
            </v:line>
            <v:shape style="position:absolute;left:5365;top:1447;width:447;height:11" coordorigin="5365,1448" coordsize="447,11" path="m5365,1459l5365,1459,5366,1459,5366,1459,5366,1459,5367,1459,5367,1459,5367,1459,5369,1459,5369,1459,5370,1459,5370,1459,5370,1459,5371,1459,5371,1459,5371,1459,5372,1459,5372,1459,5373,1459,5373,1459,5373,1459,5375,1459,5375,1459,5375,1459,5376,1459,5376,1459,5376,1459,5377,1459,5377,1459,5378,1459,5378,1459,5378,1459,5379,1459,5379,1459,5379,1459,5381,1459,5381,1459,5382,1459,5382,1459,5382,1459,5383,1459,5383,1459,5383,1459,5384,1459,5384,1459,5385,1459,5385,1459,5385,1459,5386,1459,5386,1459,5386,1459,5388,1459,5388,1459,5388,1459,5389,1459,5389,1459,5390,1459,5390,1459,5390,1459,5391,1459,5391,1459,5391,1459,5392,1459,5392,1459,5393,1459,5393,1459,5393,1459,5395,1459,5395,1459,5395,1459,5396,1459,5396,1459,5397,1459,5397,1459,5397,1457,5398,1457,5398,1457,5398,1457,5399,1457,5399,1457,5400,1457,5400,1457,5400,1457,5402,1457,5402,1457,5402,1457,5403,1457,5403,1457,5403,1457,5404,1457,5404,1457,5405,1457,5405,1457,5405,1457,5406,1457,5406,1457,5406,1457,5408,1457,5408,1457,5409,1457,5409,1457,5409,1457,5410,1457,5410,1457,5410,1457,5411,1457,5411,1457,5412,1457,5412,1457,5412,1457,5414,1457,5414,1457,5414,1457,5415,1457,5415,1457,5416,1457,5416,1457,5416,1456,5417,1456,5417,1456,5417,1456,5418,1456,5418,1456,5418,1456,5419,1456,5419,1456,5421,1456,5421,1456,5421,1456,5422,1456,5422,1456,5422,1456,5423,1456,5423,1456,5424,1456,5424,1456,5424,1456,5425,1456,5425,1456,5425,1456,5426,1456,5426,1456,5428,1456,5428,1456,5428,1456,5429,1456,5429,1455,5429,1455,5430,1455,5430,1455,5431,1455,5431,1455,5431,1455,5432,1456,5432,1456,5432,1456,5433,1456,5433,1456,5433,1456,5435,1456,5435,1456,5436,1456,5436,1456,5436,1456,5437,1456,5437,1456,5437,1456,5438,1456,5438,1456,5439,1456,5439,1456,5439,1456,5441,1456,5441,1456,5441,1456,5442,1456,5442,1456,5443,1456,5443,1456,5443,1456,5444,1456,5444,1456,5444,1456,5445,1456,5445,1456,5445,1456,5446,1456,5446,1456,5448,1456,5448,1456,5448,1456,5449,1456,5449,1456,5449,1456,5450,1456,5450,1456,5451,1456,5451,1456,5451,1456,5452,1456,5452,1456,5452,1456,5454,1456,5454,1456,5455,1456,5455,1456,5455,1456,5456,1456,5456,1456,5456,1456,5457,1456,5457,1456,5458,1456,5458,1456,5458,1456,5459,1456,5459,1456,5459,1456,5461,1456,5461,1456,5461,1456,5462,1456,5462,1456,5463,1456,5463,1456,5463,1456,5464,1456,5464,1456,5464,1456,5465,1456,5465,1456,5466,1456,5466,1456,5466,1456,5468,1456,5468,1456,5468,1456,5469,1456,5469,1456,5470,1456,5470,1456,5470,1456,5471,1456,5471,1456,5471,1456,5472,1456,5472,1456,5474,1456,5474,1456,5474,1456,5475,1456,5475,1456,5475,1456,5476,1456,5476,1456,5476,1456,5477,1456,5477,1456,5478,1456,5478,1456,5478,1456,5479,1455,5479,1455,5479,1455,5481,1455,5481,1455,5482,1455,5482,1455,5482,1455,5483,1455,5483,1455,5483,1455,5484,1455,5484,1455,5485,1455,5485,1455,5485,1455,5486,1455,5486,1455,5486,1455,5488,1455,5488,1453,5488,1453,5489,1453,5489,1453,5490,1453,5490,1453,5490,1453,5491,1453,5491,1453,5491,1453,5492,1453,5492,1453,5493,1453,5493,1453,5493,1453,5495,1453,5495,1453,5495,1453,5496,1453,5496,1453,5497,1453,5497,1453,5497,1453,5498,1453,5498,1453,5498,1453,5499,1453,5499,1453,5501,1452,5501,1452,5501,1452,5502,1452,5502,1452,5502,1452,5503,1452,5503,1452,5503,1452,5504,1452,5504,1452,5505,1452,5505,1452,5505,1452,5507,1452,5507,1452,5507,1452,5508,1452,5508,1452,5509,1452,5509,1452,5509,1452,5510,1452,5510,1452,5510,1452,5511,1452,5511,1452,5512,1452,5512,1452,5512,1452,5514,1452,5514,1452,5514,1452,5515,1452,5515,1452,5516,1452,5516,1452,5516,1452,5517,1452,5517,1452,5517,1452,5518,1452,5518,1452,5518,1452,5519,1452,5519,1452,5521,1452,5521,1452,5521,1452,5522,1452,5522,1452,5522,1452,5523,1452,5523,1452,5524,1452,5524,1452,5524,1452,5525,1452,5525,1452,5525,1452,5526,1452,5526,1452,5528,1452,5528,1452,5528,1452,5529,1452,5529,1452,5529,1452,5530,1452,5530,1452,5530,1452,5531,1452,5531,1452,5532,1452,5532,1452,5532,1452,5534,1452,5534,1452,5534,1452,5535,1452,5535,1452,5536,1452,5536,1452,5536,1452,5537,1452,5537,1452,5537,1452,5538,1452,5538,1452,5540,1452,5540,1452,5540,1452,5541,1452,5541,1452,5541,1452,5542,1452,5542,1452,5543,1452,5543,1452,5543,1450,5544,1450,5544,1450,5544,1450,5545,1450,5545,1450,5545,1450,5547,1450,5547,1450,5548,1450,5548,1450,5548,1450,5549,1450,5549,1450,5549,1450,5550,1450,5550,1450,5551,1450,5551,1450,5551,1450,5552,1450,5552,1450,5552,1450,5554,1450,5554,1450,5555,1450,5555,1450,5555,1450,5556,1450,5556,1450,5556,1450,5557,1450,5557,1450,5558,1450,5558,1450,5558,1450,5559,1450,5559,1450,5559,1450,5561,1450,5561,1450,5561,1450,5562,1450,5562,1450,5563,1450,5563,1450,5563,1450,5564,1450,5564,1450,5564,1450,5565,1450,5565,1450,5567,1450,5567,1450,5567,1450,5568,1450,5568,1450,5568,1450,5569,1450,5569,1450,5570,1450,5570,1450,5570,1450,5571,1450,5571,1450,5571,1450,5572,1450,5572,1450,5574,1450,5574,1450,5574,1450,5575,1450,5575,1450,5575,1450,5576,1450,5576,1450,5576,1450,5577,1450,5577,1450,5578,1450,5578,1450,5578,1450,5580,1450,5580,1450,5580,1450,5581,1450,5581,1450,5582,1450,5582,1450,5582,1450,5583,1450,5583,1450,5583,1450,5584,1450,5584,1450,5585,1450,5585,1450,5585,1450,5587,1450,5587,1450,5587,1450,5588,1450,5588,1450,5588,1450m5588,1450l5589,1450,5589,1450,5590,1450,5590,1450,5590,1450,5591,1450,5591,1450,5591,1450,5592,1450,5592,1450,5594,1450,5594,1450,5594,1450,5595,1450,5595,1450,5595,1450,5596,1450,5596,1450,5597,1450,5597,1450,5597,1450,5598,1450,5598,1450,5598,1450,5600,1450,5600,1450,5601,1450,5601,1450,5601,1450,5602,1450,5602,1450,5602,1450,5603,1450,5603,1450,5603,1450,5604,1450,5604,1450,5605,1450,5605,1450,5605,1450,5607,1450,5607,1450,5607,1450,5608,1450,5608,1450,5609,1450,5609,1450,5609,1450,5610,1450,5610,1450,5610,1450,5611,1450,5611,1450,5612,1450,5612,1450,5612,1450,5614,1450,5614,1450,5614,1450,5615,1450,5615,1450,5616,1450,5616,1450,5616,1450,5617,1450,5617,1450,5617,1450,5618,1450,5618,1450,5618,1450,5619,1450,5619,1450,5621,1450,5621,1450,5621,1450,5622,1450,5622,1450,5622,1450,5623,1450,5623,1450,5624,1450,5624,1450,5624,1450,5625,1450,5625,1450,5625,1450,5627,1450,5627,1450,5628,1450,5628,1450,5628,1450,5629,1450,5629,1450,5629,1450,5630,1450,5630,1450,5630,1450,5631,1450,5631,1450,5633,1450,5633,1450,5633,1450,5634,1450,5634,1450,5634,1450,5635,1450,5635,1450,5636,1450,5636,1450,5636,1450,5637,1450,5637,1450,5637,1450,5638,1450,5638,1450,5640,1450,5640,1450,5640,1450,5641,1450,5641,1450,5641,1450,5642,1450,5642,1450,5643,1450,5643,1450,5643,1450,5644,1450,5644,1450,5644,1450,5645,1450,5645,1450,5645,1450,5647,1450,5647,1450,5648,1450,5648,1450,5648,1450,5649,1450,5649,1450,5649,1450,5650,1450,5650,1450,5651,1450,5651,1450,5651,1450,5652,1450,5652,1450,5652,1450,5654,1450,5654,1450,5655,1450,5655,1450,5655,1450,5656,1450,5656,1450,5656,1450,5657,1450,5657,1450,5658,1450,5658,1450,5658,1450,5660,1450,5660,1450,5660,1450,5661,1450,5661,1450,5661,1450,5662,1450,5662,1450,5663,1450,5663,1450,5663,1450,5664,1450,5664,1450,5664,1450,5666,1450,5666,1450,5667,1450,5667,1450,5667,1450,5668,1450,5668,1450,5668,1450,5669,1450,5669,1450,5670,1450,5670,1450,5670,1450,5671,1450,5671,1450,5671,1450,5673,1450,5673,1450,5673,1450,5674,1450,5674,1450,5675,1450,5675,1450,5675,1450,5676,1450,5676,1450,5676,1450,5677,1450,5677,1450,5678,1450,5678,1450,5678,1450,5680,1450,5680,1450,5680,1450,5681,1450,5681,1450,5682,1450,5682,1450,5682,1450,5683,1450,5683,1450,5683,1450,5684,1450,5684,1450,5685,1450,5685,1450,5685,1450,5687,1450,5687,1450,5687,1450,5688,1450,5688,1450,5688,1450,5689,1450,5689,1450,5690,1450,5690,1450,5690,1450,5691,1450,5691,1450,5691,1450,5693,1450,5693,1450,5694,1450,5694,1450,5694,1450,5695,1450,5695,1450,5695,1450,5696,1450,5696,1450,5697,1450,5697,1450,5697,1450,5698,1450,5698,1450,5698,1450,5700,1450,5700,1450,5701,1450,5701,1450,5701,1450,5702,1450,5702,1450,5702,1450,5703,1450,5703,1450,5703,1450,5704,1450,5704,1450,5706,1450,5706,1450,5706,1450,5707,1450,5707,1450,5707,1450,5708,1450,5708,1450,5709,1450,5709,1450,5709,1450,5710,1450,5710,1450,5710,1450,5711,1450,5711,1450,5713,1450,5713,1450,5713,1450,5714,1450,5714,1450,5714,1450,5715,1450,5715,1450,5716,1450,5716,1450,5716,1450,5717,1450,5717,1450,5717,1450,5718,1450,5718,1450,5718,1450,5720,1450,5720,1450,5721,1450,5721,1450,5721,1449,5722,1449,5722,1449,5722,1449,5723,1449,5723,1449,5724,1449,5724,1449,5724,1449,5726,1449,5726,1449,5726,1449,5727,1449,5727,1449,5728,1449,5728,1449,5728,1449,5729,1449,5729,1449,5729,1449,5730,1449,5730,1449,5730,1449,5731,1449,5731,1449,5733,1449,5733,1449,5733,1449,5734,1449,5734,1449,5734,1449,5735,1449,5735,1449,5736,1449,5736,1449,5736,1449,5737,1449,5737,1449,5737,1449,5738,1449,5738,1449,5740,1449,5740,1449,5740,1449,5741,1449,5741,1449,5741,1449,5742,1449,5742,1449,5743,1449,5743,1449,5743,1449,5744,1449,5744,1449,5744,1449,5745,1449,5745,1449,5745,1449,5747,1449,5747,1449,5748,1449,5748,1449,5748,1449,5749,1449,5749,1449,5749,1449,5750,1449,5750,1449,5751,1449,5751,1449,5751,1449,5753,1449,5753,1448,5753,1448,5754,1448,5754,1448,5755,1448,5755,1448,5755,1448,5756,1448,5756,1448,5756,1448,5757,1448,5757,1448,5759,1448,5759,1448,5759,1448,5760,1448,5760,1448,5760,1448,5761,1448,5761,1449,5761,1449,5762,1449,5762,1449,5763,1449,5763,1449,5763,1449,5764,1449,5764,1449,5764,1449,5766,1449,5766,1449,5767,1449,5767,1449,5767,1449,5768,1449,5768,1449,5768,1449,5769,1449,5769,1449,5770,1449,5770,1449,5770,1449,5771,1449,5771,1449,5771,1449,5773,1449,5773,1449,5773,1449,5774,1449,5774,1449,5775,1449,5775,1449,5775,1449,5776,1449,5776,1449,5776,1449,5777,1449,5777,1449,5778,1449,5778,1449,5778,1449,5780,1449,5780,1449,5780,1449,5781,1449,5781,1449,5782,1449,5782,1449,5782,1449,5783,1449,5783,1449,5783,1449,5784,1449,5784,1449,5786,1449,5786,1449,5786,1449,5787,1449,5787,1448,5787,1448,5788,1448,5788,1448,5788,1448,5789,1448,5789,1448,5790,1448,5790,1448,5790,1448,5792,1448,5792,1448,5792,1448,5793,1448,5793,1448,5794,1448,5794,1448,5794,1448,5795,1448,5795,1448,5795,1448,5796,1448,5796,1448,5797,1448,5797,1448,5797,1448,5799,1448,5799,1448,5799,1448,5800,1448,5800,1448,5801,1448,5801,1448,5801,1448,5802,1448,5802,1448,5802,1448,5803,1448,5803,1448,5803,1448,5804,1448,5804,1448,5806,1448,5806,1448,5806,1448,5807,1448,5807,1448,5807,1448,5808,1448,5808,1448,5809,1448,5809,1448,5809,1448,5810,1448,5810,1448,5810,1448,5811,1448,5811,1448e" filled="false" stroked="true" strokeweight=".11999pt" strokecolor="#0000ff">
              <v:path arrowok="t"/>
              <v:stroke dashstyle="solid"/>
            </v:shape>
            <v:shape style="position:absolute;left:5810;top:1447;width:673;height:2" coordorigin="5810,1447" coordsize="673,2" path="m5810,1448l6036,1448m6034,1447l6259,1447m6257,1447l6483,1447e" filled="false" stroked="true" strokeweight=".18749pt" strokecolor="#0000ff">
              <v:path arrowok="t"/>
              <v:stroke dashstyle="solid"/>
            </v:shape>
            <v:shape style="position:absolute;left:6481;top:1435;width:894;height:13" coordorigin="6482,1436" coordsize="894,13" path="m6482,1448l6483,1448,6483,1448,6483,1446,6484,1446,6484,1446,6484,1446,6485,1446,6485,1445,6485,1445,6486,1445,6486,1445,6487,1445,6487,1445,6487,1445,6489,1445,6489,1445,6489,1446,6490,1446,6490,1446,6491,1446,6491,1446,6491,1446,6492,1446,6492,1446,6492,1446,6493,1446,6493,1446,6494,1446,6494,1446,6494,1446,6496,1446,6496,1446,6496,1446,6497,1446,6497,1446,6498,1446,6498,1446,6498,1446,6499,1446,6499,1446,6499,1446,6500,1446,6500,1446,6500,1446,6501,1446,6501,1446,6503,1446,6503,1446,6503,1446,6504,1446,6504,1446,6504,1446,6505,1446,6505,1446,6506,1446,6506,1446,6506,1446,6507,1446,6507,1446,6507,1446,6509,1446,6509,1445,6510,1445,6510,1444,6510,1444,6511,1444,6511,1444,6511,1444,6512,1444,6512,1444,6513,1444,6513,1444,6513,1445,6515,1445,6515,1445,6515,1445,6516,1445,6516,1445,6516,1445,6517,1445,6517,1446,6518,1446,6518,1446,6518,1446,6519,1446,6519,1446,6519,1446,6520,1446,6520,1446,6522,1446,6522,1446,6522,1446,6523,1446,6523,1446,6523,1446,6524,1446,6524,1446,6525,1446,6525,1446,6525,1446,6526,1446,6526,1446,6526,1446,6527,1446,6527,1446,6529,1445,6529,1445,6529,1446,6530,1446,6530,1446,6530,1446,6531,1446,6531,1446,6531,1446,6532,1446,6532,1446,6533,1446,6533,1446,6533,1446,6534,1446,6534,1446,6534,1446,6536,1446,6536,1446,6537,1446,6537,1446,6537,1446,6538,1446,6538,1446,6538,1446,6539,1446,6539,1446,6540,1446,6540,1446,6540,1446,6542,1446,6542,1446,6542,1446,6543,1446,6543,1446,6543,1446,6544,1446,6544,1446,6545,1446,6545,1446,6545,1446,6546,1446,6546,1446,6546,1446,6548,1446,6548,1446,6549,1446,6549,1446,6549,1446,6550,1446,6550,1446,6550,1446,6551,1446,6551,1446,6552,1446,6552,1446,6552,1446,6553,1446,6553,1446,6553,1446,6555,1446,6555,1446,6556,1446,6556,1446,6556,1446,6557,1446,6557,1446,6557,1446,6558,1446,6558,1446,6558,1446,6559,1446,6559,1446,6560,1446,6560,1446,6560,1446,6562,1446,6562,1446,6562,1446,6563,1446,6563,1446,6564,1446,6564,1446,6564,1446,6565,1446,6565,1446,6565,1446,6566,1446,6566,1446,6567,1446,6567,1446,6567,1446,6569,1446,6569,1446,6569,1446,6570,1446,6570,1446,6571,1446,6571,1446,6571,1446,6572,1446,6572,1446,6572,1446,6573,1446,6573,1446,6573,1446,6575,1446,6575,1446,6576,1446,6576,1446,6576,1446,6577,1446,6577,1446,6577,1446,6578,1446,6578,1445,6579,1445,6579,1445,6579,1445,6580,1445,6580,1445,6580,1445,6582,1445,6582,1445,6583,1445,6583,1445,6583,1445,6584,1445,6584,1445,6584,1445,6585,1445,6585,1445,6585,1445,6586,1445,6586,1445,6588,1445,6588,1445,6588,1445,6589,1445,6589,1445,6589,1445,6590,1445,6590,1445,6591,1445,6591,1445,6591,1445,6592,1445,6592,1445,6592,1445,6593,1445,6593,1445,6595,1445,6595,1445,6595,1445,6596,1445,6596,1445,6596,1445,6597,1445,6597,1445,6598,1445,6598,1445,6598,1445,6599,1445,6599,1445,6599,1445,6600,1445,6600,1445,6600,1445,6602,1445,6602,1445,6603,1445,6603,1445,6603,1445,6604,1445,6604,1445,6604,1445,6605,1445,6605,1445,6606,1445,6606,1445,6606,1445,6608,1445,6608,1445,6608,1445,6609,1445,6609,1445,6610,1445,6610,1445,6610,1445,6611,1445,6611,1445,6611,1445,6612,1445,6612,1445,6613,1445,6613,1445,6613,1445,6615,1445,6615,1445,6615,1445,6616,1445,6616,1445,6616,1445,6617,1445,6617,1445,6618,1445,6618,1445,6618,1445,6619,1445,6619,1445,6619,1445,6620,1445,6620,1445,6622,1445,6622,1445,6622,1445,6623,1445,6623,1445,6623,1445,6624,1445,6624,1445,6625,1445,6625,1445,6625,1445,6626,1445,6626,1445,6626,1445,6627,1445,6627,1445,6627,1445,6629,1445,6629,1445,6630,1445,6630,1445,6630,1445,6631,1445,6631,1445,6631,1445,6632,1445,6632,1446,6633,1446,6633,1446,6633,1446,6635,1446,6635,1446,6635,1446,6636,1446,6636,1446,6637,1446,6637,1446,6637,1446,6638,1446,6638,1446,6638,1446,6639,1446,6639,1446,6641,1446,6641,1446,6641,1446,6642,1446,6642,1446,6642,1446,6643,1445,6643,1445,6643,1445,6644,1445,6644,1445,6645,1445,6645,1445,6645,1445,6646,1445,6646,1445,6646,1446,6648,1446,6648,1446,6649,1446,6649,1446,6649,1446,6650,1446,6650,1446,6650,1446,6651,1446,6651,1446,6652,1446,6652,1446,6652,1446,6653,1446,6653,1446,6653,1446,6655,1446,6655,1446,6656,1446,6656,1446,6656,1446,6657,1446,6657,1446,6657,1446,6658,1446,6658,1446,6658,1446,6659,1446,6659,1446,6660,1446,6660,1446,6660,1446,6662,1446,6662,1446,6662,1446,6663,1446,6663,1446,6664,1446,6664,1446,6664,1446,6665,1446,6665,1446,6665,1446,6666,1446,6666,1446,6668,1446,6668,1446,6668,1446,6669,1446,6669,1446,6669,1446,6670,1446,6670,1446,6671,1446,6671,1446,6671,1446,6672,1446,6672,1446,6672,1446,6674,1446,6674,1445,6674,1445,6675,1445,6675,1445,6676,1445,6676,1445,6676,1445,6677,1445,6677,1445,6677,1445,6678,1445,6678,1445,6679,1445,6679,1445,6679,1445,6681,1445,6681,1445,6681,1445,6682,1445,6682,1445,6683,1445,6683,1445,6683,1445,6684,1445,6684,1445,6684,1445,6685,1445,6685,1445,6685,1445,6686,1445,6686,1445,6688,1445,6688,1445,6688,1445,6689,1445,6689,1445,6689,1445,6690,1445,6690,1445,6691,1445,6691,1445,6691,1445,6692,1445,6692,1445,6692,1445,6693,1445,6693,1445,6695,1445,6695,1445,6695,1445,6696,1445,6696,1445,6696,1445,6697,1445,6697,1445,6698,1445,6698,1445,6698,1445,6699,1445,6699,1445,6699,1445,6701,1445,6701,1445,6701,1445,6702,1445,6702,1445,6703,1445,6703,1445,6703,1445,6704,1445,6704,1445,6704,1446,6705,1446m6705,1446l6705,1446,6706,1446,6706,1446,6706,1446,6708,1446,6708,1446,6708,1446,6709,1446,6709,1446,6710,1446,6710,1446,6710,1446,6711,1446,6711,1446,6711,1446,6712,1446,6712,1446,6714,1446,6714,1446,6714,1446,6715,1446,6715,1445,6715,1445,6716,1445,6716,1445,6716,1445,6717,1445,6717,1445,6718,1445,6718,1445,6718,1445,6719,1445,6719,1445,6719,1445,6721,1445,6721,1445,6722,1445,6722,1445,6722,1445,6723,1445,6723,1445,6723,1445,6724,1445,6724,1445,6725,1445,6725,1445,6725,1445,6726,1445,6726,1445,6726,1445,6728,1445,6728,1445,6728,1445,6729,1445,6729,1445,6730,1445,6730,1445,6730,1445,6731,1445,6731,1445,6731,1445,6732,1445,6732,1445,6734,1445,6734,1445,6734,1445,6735,1445,6735,1445,6735,1445,6736,1445,6736,1445,6737,1445,6737,1445,6737,1445,6738,1445,6738,1445,6738,1445,6739,1445,6739,1445,6741,1445,6741,1445,6741,1445,6742,1445,6742,1445,6742,1445,6743,1445,6743,1445,6743,1445,6744,1445,6744,1445,6745,1445,6745,1445,6745,1445,6746,1445,6746,1445,6746,1445,6748,1445,6748,1445,6749,1445,6749,1445,6749,1445,6750,1445,6750,1445,6750,1445,6751,1445,6751,1445,6752,1445,6752,1445,6752,1445,6753,1445,6753,1445,6753,1445,6755,1445,6755,1445,6756,1445,6756,1445,6756,1445,6757,1445,6757,1445,6757,1445,6758,1445,6758,1445,6758,1445,6759,1445,6759,1445,6761,1445,6761,1445,6761,1445,6762,1445,6762,1445,6762,1445,6763,1445,6763,1445,6764,1445,6764,1445,6764,1445,6765,1445,6765,1445,6765,1445,6767,1445,6767,1445,6768,1445,6768,1445,6768,1445,6769,1445,6769,1445,6769,1445,6770,1445,6770,1445,6770,1445,6771,1445,6771,1445,6772,1445,6772,1445,6772,1445,6774,1445,6774,1445,6774,1445,6775,1445,6775,1445,6776,1445,6776,1445,6776,1445,6777,1445,6777,1445,6777,1445,6778,1445,6778,1445,6779,1445,6779,1444,6779,1444,6781,1444,6781,1444,6781,1444,6782,1444,6782,1444,6783,1444,6783,1444,6783,1444,6784,1444,6784,1444,6784,1444,6785,1444,6785,1444,6785,1444,6786,1444,6786,1444,6788,1444,6788,1444,6788,1444,6789,1444,6789,1444,6789,1444,6790,1444,6790,1444,6791,1444,6791,1444,6791,1444,6792,1444,6792,1444,6792,1444,6794,1444,6794,1444,6795,1444,6795,1444,6795,1444,6796,1444,6796,1444,6796,1444,6797,1444,6797,1444,6798,1444,6798,1444,6798,1444,6800,1444,6800,1444,6800,1444,6801,1444,6801,1444,6801,1444,6802,1444,6802,1444,6803,1444,6803,1444,6803,1444,6804,1444,6804,1444,6804,1444,6805,1444,6805,1444,6807,1444,6807,1442,6807,1442,6808,1442,6808,1442,6808,1442,6809,1442,6809,1442,6810,1442,6810,1442,6810,1441,6811,1440,6811,1438,6811,1437,6812,1437,6812,1436,6814,1436,6814,1436,6814,1436,6815,1437,6815,1437,6815,1437,6816,1437,6816,1438,6816,1438,6817,1438,6817,1440,6818,1440,6818,1440,6818,1440,6819,1441,6819,1441,6819,1441,6821,1441,6821,1441,6822,1442,6822,1442,6822,1442,6823,1442,6823,1442,6823,1442,6824,1442,6824,1442,6825,1442,6825,1442,6825,1442,6827,1442,6827,1442,6827,1442,6828,1442,6828,1442,6828,1442,6829,1442,6829,1442,6830,1442,6830,1442,6830,1442,6831,1442,6831,1442,6831,1442,6832,1442,6832,1442,6834,1442,6834,1442,6834,1442,6835,1442,6835,1442,6835,1442,6836,1442,6836,1442,6837,1442,6837,1442,6837,1442,6838,1442,6838,1442,6838,1442,6839,1442,6839,1442,6841,1442,6841,1442,6841,1442,6842,1442,6842,1442,6842,1442,6843,1442,6843,1442,6843,1442,6844,1442,6844,1442,6845,1442,6845,1442,6845,1442,6847,1442,6847,1442,6847,1442,6848,1442,6848,1442,6849,1442,6849,1442,6849,1442,6850,1442,6850,1442,6850,1442,6851,1442,6851,1442,6852,1442,6852,1442,6852,1442,6854,1442,6854,1442,6854,1442,6855,1442,6855,1442,6856,1442,6856,1442,6856,1442,6857,1442,6857,1442,6857,1442,6858,1442,6858,1442,6858,1442,6860,1442,6860,1442,6861,1442,6861,1442,6861,1442,6862,1442,6862,1442,6862,1442,6863,1442,6863,1442,6864,1442,6864,1442,6864,1442,6865,1442,6865,1442,6865,1442,6867,1442,6867,1442,6868,1442,6868,1442,6868,1442,6869,1442,6869,1442,6869,1442,6870,1442,6870,1442,6870,1442,6871,1442,6871,1442,6872,1442,6872,1442,6872,1442,6874,1442,6874,1442,6874,1442,6875,1442,6875,1442,6876,1442,6876,1442,6876,1442,6877,1442,6877,1442,6877,1442,6878,1442,6878,1442,6879,1442,6879,1442,6879,1442,6881,1442,6881,1442,6881,1442,6882,1442,6882,1442,6883,1442,6883,1442,6883,1442,6884,1442,6884,1442,6884,1442,6885,1442,6885,1442,6885,1442,6887,1442,6887,1442,6888,1442,6888,1442,6888,1442,6889,1442,6889,1442,6889,1442,6890,1442,6890,1442,6891,1442,6891,1442,6891,1442,6893,1442,6893,1442,6893,1442,6894,1442,6894,1442,6895,1442,6895,1442,6895,1442,6896,1442,6896,1442,6896,1442,6897,1442,6897,1442,6898,1442,6898,1442,6898,1442,6900,1442,6900,1442,6900,1442,6901,1442,6901,1442,6901,1442,6902,1441,6902,1441,6903,1441,6903,1441,6903,1441,6904,1441,6904,1441,6904,1441,6905,1441,6905,1441,6907,1441,6907,1441,6907,1441,6908,1441,6908,1441,6908,1441,6909,1441,6909,1442,6910,1442,6910,1442,6910,1442,6911,1442,6911,1442,6911,1442,6912,1442,6912,1442,6912,1442,6914,1442,6914,1442,6915,1442,6915,1442,6915,1442,6916,1442,6916,1442,6916,1442,6917,1442,6917,1442,6918,1442,6918,1442,6918,1442,6920,1441,6920,1441,6920,1441,6921,1441,6921,1441,6922,1441,6922,1441,6922,1441,6923,1441,6923,1441,6923,1441,6924,1441,6924,1441,6926,1441,6926,1441,6926,1441,6927,1441,6927,1441,6927,1441,6928,1441,6928,1441,6928,1441m6928,1441l6929,1441,6929,1441,6930,1441,6930,1441,6930,1441,6931,1441,6931,1441,6931,1441,6933,1441,6933,1441,6934,1441,6934,1441,6934,1441,6935,1441,6935,1441,6935,1441,6936,1441,6936,1441,6937,1441,6937,1441,6937,1441,6938,1441,6938,1441,6938,1441,6940,1441,6940,1441,6941,1441,6941,1441,6941,1441,6942,1441,6942,1441,6942,1441,6943,1441,6943,1441,6943,1441,6944,1441,6944,1441,6945,1441,6945,1441,6945,1441,6947,1441,6947,1441,6947,1441,6948,1441,6948,1441,6949,1441,6949,1441,6949,1441,6950,1441,6950,1441,6950,1441,6951,1441,6951,1441,6953,1441,6953,1441,6953,1441,6954,1441,6954,1441,6954,1441,6955,1440,6955,1440,6956,1440,6956,1440,6956,1440,6957,1440,6957,1440,6957,1440,6958,1440,6958,1440,6958,1440,6960,1440,6960,1440,6961,1440,6961,1440,6961,1440,6962,1440,6962,1440,6962,1440,6963,1440,6963,1440,6964,1440,6964,1440,6964,1441,6965,1440,6965,1440,6965,1440,6967,1440,6967,1440,6968,1440,6968,1440,6968,1440,6969,1440,6969,1440,6969,1440,6970,1440,6970,1440,6970,1440,6971,1440,6971,1440,6973,1440,6973,1440,6973,1440,6974,1440,6974,1440,6974,1440,6975,1440,6975,1440,6976,1440,6976,1440,6976,1441,6977,1441,6977,1441,6977,1441,6978,1441,6978,1441,6980,1441,6980,1441,6980,1441,6981,1441,6981,1441,6981,1441,6982,1441,6982,1441,6983,1441,6983,1441,6983,1441,6984,1441,6984,1441,6984,1441,6986,1441,6986,1441,6986,1441,6987,1441,6987,1441,6988,1441,6988,1441,6988,1441,6989,1441,6989,1441,6989,1441,6990,1441,6990,1441,6991,1441,6991,1441,6991,1441,6993,1441,6993,1441,6993,1441,6994,1441,6994,1441,6995,1441,6995,1441,6995,1441,6996,1441,6996,1441,6996,1441,6997,1441,6997,1441,6998,1441,6998,1441,6998,1441,7000,1441,7000,1441,7000,1441,7001,1441,7001,1441,7001,1441,7002,1441,7002,1441,7003,1441,7003,1441,7003,1441,7004,1441,7004,1441,7004,1441,7005,1441,7005,1441,7007,1441,7007,1441,7007,1441,7008,1441,7008,1441,7008,1441,7009,1441,7009,1441,7010,1441,7010,1441,7010,1441,7011,1441,7011,1441,7011,1441,7013,1441,7013,1441,7013,1441,7014,1441,7014,1441,7015,1441,7015,1441,7015,1441,7016,1441,7016,1441,7016,1441,7017,1441,7017,1441,7019,1441,7019,1441,7019,1441,7020,1441,7020,1441,7020,1441,7021,1441,7021,1441,7022,1441,7022,1440,7022,1440,7023,1440,7023,1440,7023,1440,7024,1440,7024,1440,7026,1440,7026,1440,7026,1440,7027,1440,7027,1440,7027,1440,7028,1440,7028,1440,7028,1440,7029,1440,7029,1440,7030,1440,7030,1440,7030,1440,7031,1440,7031,1440,7031,1440,7033,1440,7033,1440,7034,1440,7034,1440,7034,1440,7035,1440,7035,1440,7035,1440,7036,1440,7036,1440,7037,1440,7037,1440,7037,1440,7038,1440,7038,1440,7038,1440,7040,1440,7040,1440,7041,1440,7041,1440,7041,1440,7042,1440,7042,1440,7042,1440,7043,1440,7043,1440,7043,1440,7044,1440,7044,1440,7046,1440,7046,1440,7046,1440,7047,1440,7047,1440,7047,1440,7048,1440,7048,1440,7049,1440,7049,1440,7049,1440,7050,1440,7050,1440,7050,1440,7052,1440,7052,1440,7053,1440,7053,1440,7053,1440,7054,1440,7054,1440,7054,1440,7055,1438,7055,1438,7055,1438,7056,1438,7056,1438,7057,1438,7057,1438,7057,1438,7059,1438,7059,1438,7059,1438,7060,1438,7060,1438,7061,1438,7061,1438,7061,1438,7062,1438,7062,1438,7062,1438,7063,1438,7063,1438,7064,1438,7064,1438,7064,1438,7066,1438,7066,1438,7066,1438,7067,1438,7067,1438,7068,1438,7068,1438,7068,1438,7069,1438,7069,1438,7069,1440,7070,1440,7070,1440,7070,1440,7071,1440,7071,1440,7073,1440,7073,1440,7073,1440,7074,1440,7074,1440,7074,1440,7075,1440,7075,1440,7076,1440,7076,1440,7076,1440,7077,1440,7077,1440,7077,1440,7079,1440,7079,1440,7080,1440,7080,1440,7080,1440,7081,1440,7081,1440,7081,1440,7082,1440,7082,1440,7083,1440,7083,1440,7083,1440,7084,1440,7084,1440,7084,1440,7086,1440,7086,1440,7086,1440,7087,1440,7087,1440,7088,1440,7088,1440,7088,1440,7089,1440,7089,1440,7089,1440,7090,1440,7090,1440,7091,1440,7091,1440,7091,1440,7093,1440,7093,1440,7093,1440,7094,1440,7094,1440,7095,1440,7095,1440,7095,1440,7096,1440,7096,1440,7096,1440,7097,1440,7097,1440,7099,1440,7099,1440,7099,1440,7100,1440,7100,1440,7100,1440,7101,1440,7101,1440,7101,1440,7102,1440,7102,1440,7103,1440,7103,1440,7103,1440,7104,1440,7104,1440,7104,1440,7106,1440,7106,1440,7107,1440,7107,1440,7107,1440,7108,1440,7108,1440,7108,1440,7109,1440,7109,1440,7110,1440,7110,1440,7110,1440,7112,1440,7112,1440,7112,1440,7113,1440,7113,1440,7113,1440,7114,1440,7114,1440,7115,1440,7115,1440,7115,1440,7116,1440,7116,1440,7116,1440,7117,1440,7117,1440,7119,1440,7119,1440,7119,1440,7120,1440,7120,1440,7120,1438,7121,1438,7121,1438,7122,1438,7122,1438,7122,1438,7123,1438,7123,1438,7123,1440,7124,1440,7124,1440,7126,1440,7126,1440,7126,1440,7127,1440,7127,1440,7127,1440,7128,1440,7128,1440,7128,1440,7129,1440,7129,1440,7130,1440,7130,1440,7130,1440,7131,1440,7131,1440,7131,1440,7133,1440,7133,1440,7134,1440,7134,1440,7134,1440,7135,1440,7135,1440,7135,1440,7136,1440,7136,1440,7137,1440,7137,1440,7137,1440,7139,1440,7139,1440,7139,1440,7140,1440,7140,1440,7141,1440,7141,1440,7141,1440,7142,1440,7142,1440,7142,1440,7143,1440,7143,1440,7143,1440,7145,1440,7145,1440,7146,1440,7146,1440,7146,1440,7147,1440,7147,1440,7147,1440,7148,1440,7148,1440,7149,1440,7149,1440,7149,1440,7150,1440,7150,1440,7150,1440,7152,1440,7152,1440m7152,1440l7153,1440,7153,1440,7153,1440,7154,1440,7154,1440,7154,1440,7155,1440,7155,1440,7155,1440,7156,1440,7156,1440,7157,1440,7157,1440,7157,1440,7159,1440,7159,1440,7159,1440,7160,1440,7160,1440,7161,1440,7161,1440,7161,1440,7162,1440,7162,1440,7162,1440,7163,1440,7163,1440,7164,1440,7164,1440,7164,1440,7166,1440,7166,1440,7166,1440,7167,1440,7167,1440,7168,1440,7168,1440,7168,1440,7169,1440,7169,1440,7169,1440,7170,1440,7170,1440,7170,1440,7172,1440,7172,1440,7173,1440,7173,1440,7173,1440,7174,1440,7174,1440,7174,1440,7175,1440,7175,1440,7176,1440,7176,1440,7176,1440,7178,1440,7178,1440,7178,1440,7179,1440,7179,1440,7180,1440,7180,1440,7180,1440,7181,1440,7181,1440,7181,1440,7182,1440,7182,1440,7183,1440,7183,1440,7183,1440,7185,1440,7185,1440,7185,1440,7186,1440,7186,1440,7186,1440,7187,1440,7187,1440,7188,1440,7188,1440,7188,1440,7189,1440,7189,1440,7189,1440,7190,1440,7190,1440,7192,1440,7192,1440,7192,1440,7193,1440,7193,1440,7193,1440,7194,1440,7194,1440,7195,1440,7195,1440,7195,1440,7196,1440,7196,1440,7196,1440,7197,1440,7197,1440,7197,1440,7199,1440,7199,1440,7200,1440,7200,1440,7200,1440,7201,1440,7201,1440,7201,1440,7202,1440,7202,1440,7203,1441,7203,1441,7203,1441,7205,1441,7205,1441,7205,1441,7206,1441,7206,1441,7207,1441,7207,1441,7207,1441,7208,1441,7208,1441,7208,1441,7209,1441,7209,1441,7210,1441,7210,1441,7210,1441,7212,1441,7212,1441,7212,1441,7213,1441,7213,1441,7213,1441,7214,1441,7214,1441,7215,1441,7215,1441,7215,1441,7216,1441,7216,1441,7216,1441,7217,1441,7217,1441,7219,1441,7219,1441,7219,1441,7220,1441,7220,1441,7220,1441,7221,1441,7221,1441,7222,1441,7222,1441,7222,1441,7223,1441,7223,1441,7223,1441,7225,1441,7225,1441,7226,1441,7226,1441,7226,1441,7227,1441,7227,1441,7227,1441,7228,1441,7228,1441,7228,1441,7229,1441,7229,1441,7230,1441,7230,1441,7230,1441,7232,1441,7232,1441,7232,1441,7233,1441,7233,1441,7234,1441,7234,1441,7234,1441,7235,1441,7235,1441,7235,1441,7236,1441,7236,1441,7238,1441,7238,1441,7238,1441,7239,1441,7239,1441,7239,1441,7240,1441,7240,1441,7241,1441,7241,1441,7241,1441,7242,1441,7242,1441,7242,1441,7243,1441,7243,1441,7243,1441,7245,1441,7245,1441,7246,1441,7246,1441,7246,1441,7247,1441,7247,1441,7247,1441,7248,1441,7248,1441,7249,1441,7249,1441,7249,1441,7250,1441,7250,1441,7250,1441,7252,1441,7252,1441,7253,1441,7253,1441,7253,1441,7254,1441,7254,1441,7254,1441,7255,1441,7255,1441,7255,1441,7256,1441,7256,1441,7257,1441,7257,1441,7257,1441,7259,1441,7259,1441,7259,1441,7260,1441,7260,1441,7261,1441,7261,1441,7261,1441,7262,1441,7262,1441,7262,1441,7263,1441,7263,1441,7265,1441,7265,1441,7265,1441,7266,1441,7266,1441,7266,1441,7267,1441,7267,1441,7268,1441,7268,1441,7268,1441,7269,1441,7269,1441,7269,1441,7271,1441,7271,1441,7271,1440,7272,1440,7272,1440,7273,1440,7273,1440,7273,1440,7274,1440,7274,1440,7274,1441,7275,1441,7275,1441,7276,1441,7276,1441,7276,1441,7278,1441,7278,1441,7278,1441,7279,1441,7279,1441,7280,1441,7280,1441,7280,1441,7281,1441,7281,1441,7281,1441,7282,1441,7282,1441,7283,1441,7283,1441,7283,1441,7285,1441,7285,1441,7285,1441,7286,1441,7286,1442,7286,1442,7287,1442,7287,1442,7288,1441,7288,1441,7288,1441,7289,1441,7289,1441,7289,1441,7290,1441,7290,1441,7292,1441,7292,1441,7292,1441,7293,1441,7293,1441,7293,1441,7294,1441,7294,1441,7295,1441,7295,1441,7295,1441,7296,1441,7296,1441,7296,1441,7298,1441,7298,1441,7298,1441,7299,1441,7299,1441,7300,1441,7300,1441,7300,1441,7301,1441,7301,1441,7301,1441,7302,1441,7302,1441,7304,1441,7304,1441,7304,1441,7305,1441,7305,1441,7305,1441,7306,1441,7306,1441,7307,1441,7307,1441,7307,1441,7308,1441,7308,1441,7308,1441,7309,1441,7309,1441,7311,1441,7311,1441,7311,1441,7312,1441,7312,1441,7312,1441,7313,1441,7313,1441,7313,1441,7314,1441,7314,1441,7315,1441,7315,1441,7315,1441,7316,1441,7316,1441,7316,1442,7318,1442,7318,1442,7319,1442,7319,1442,7319,1442,7320,1442,7320,1442,7320,1442,7321,1442,7321,1442,7322,1442,7322,1442,7322,1442,7323,1442,7323,1442,7323,1442,7325,1442,7325,1442,7326,1442,7326,1442,7326,1442,7327,1442,7327,1442,7327,1442,7328,1442,7328,1442,7328,1442,7329,1442,7329,1442,7331,1442,7331,1442,7331,1442,7332,1442,7332,1442,7332,1442,7333,1442,7333,1442,7334,1442,7334,1442,7334,1442,7335,1442,7335,1442,7335,1442,7336,1442,7336,1442,7338,1442,7338,1442,7338,1442,7339,1441,7339,1441,7339,1441,7340,1441,7340,1441,7340,1441,7341,1441,7341,1441,7342,1441,7342,1441,7342,1441,7343,1441,7343,1441,7343,1441,7345,1441,7345,1441,7346,1441,7346,1441,7346,1441,7347,1441,7347,1441,7347,1441,7348,1441,7348,1441,7349,1441,7349,1441,7349,1442,7351,1442,7351,1442,7351,1442,7352,1442,7352,1442,7353,1442,7353,1442,7353,1442,7354,1442,7354,1442,7354,1442,7355,1442,7355,1442,7355,1441,7356,1441,7356,1441,7358,1441,7358,1441,7358,1441,7359,1441,7359,1441,7359,1441,7360,1441,7360,1441,7361,1441,7361,1441,7361,1441,7362,1441,7362,1441,7362,1441,7364,1441,7364,1441,7365,1441,7365,1441,7365,1441,7366,1441,7366,1441,7366,1441,7367,1441,7367,1441,7368,1441,7368,1441,7368,1441,7369,1441,7369,1441,7369,1441,7371,1441,7371,1441,7371,1441,7372,1441,7372,1441,7373,1441,7373,1441,7373,1441,7374,1441,7374,1441,7374,1441,7375,1441e" filled="false" stroked="true" strokeweight=".11999pt" strokecolor="#0000ff">
              <v:path arrowok="t"/>
              <v:stroke dashstyle="solid"/>
            </v:shape>
            <v:shape style="position:absolute;left:7374;top:1441;width:449;height:2" coordorigin="7374,1441" coordsize="449,0" path="m7374,1441l7599,1441m7597,1441l7823,1441e" filled="false" stroked="true" strokeweight=".25499pt" strokecolor="#0000ff">
              <v:path arrowok="t"/>
              <v:stroke dashstyle="solid"/>
            </v:shape>
            <v:line style="position:absolute" from="7820,1440" to="8046,1440" stroked="true" strokeweight=".18749pt" strokecolor="#0000ff">
              <v:stroke dashstyle="solid"/>
            </v:line>
            <v:shape style="position:absolute;left:8045;top:1436;width:223;height:5" coordorigin="8045,1437" coordsize="223,5" path="m8045,1441l8046,1441,8048,1441,8049,1441,8050,1441,8050,1440,8051,1440,8051,1440,8052,1440,8054,1440,8055,1440,8056,1440,8057,1440,8058,1440,8060,1440,8061,1440,8062,1440,8063,1440,8064,1440,8065,1440,8067,1440,8068,1440,8069,1440,8070,1440,8071,1440,8072,1440,8074,1440,8075,1440,8076,1440,8077,1440,8078,1440,8079,1440,8081,1440,8082,1440,8083,1440,8084,1440,8085,1440,8087,1440,8088,1440,8089,1440,8090,1440,8091,1440,8092,1440,8094,1440,8095,1440,8096,1440,8097,1440,8098,1440,8099,1440,8101,1440,8102,1440,8103,1440,8104,1440,8105,1440,8107,1440,8108,1440,8109,1440,8110,1440,8111,1440,8112,1440,8114,1440,8115,1440,8116,1440,8116,1438,8117,1438,8118,1438,8120,1438,8121,1438,8121,1440,8122,1440,8123,1440,8124,1440,8125,1440,8127,1440,8128,1440,8129,1440,8130,1440,8131,1440,8132,1440,8134,1440,8135,1440,8136,1440,8137,1440,8138,1440,8139,1440,8141,1440,8142,1440,8143,1440,8144,1440,8145,1440,8147,1440,8148,1440,8149,1440,8150,1440,8151,1440,8153,1440,8153,1438,8154,1438,8155,1438,8156,1438,8157,1438,8158,1438,8158,1437,8160,1437,8161,1437,8162,1437,8163,1437,8164,1437,8165,1437,8167,1438,8168,1438,8168,1437,8169,1437,8170,1437,8171,1437,8172,1437,8174,1437,8175,1437,8176,1437,8177,1437,8178,1437,8180,1437,8181,1437,8182,1438,8183,1438,8184,1438,8186,1438,8187,1438,8188,1438,8189,1438,8190,1438,8191,1438,8193,1438,8194,1438,8195,1438,8196,1438,8197,1438,8198,1438,8200,1438,8201,1438,8202,1438,8203,1438,8204,1438,8205,1438,8207,1438,8208,1438,8209,1438,8210,1438,8211,1438,8213,1438,8214,1438,8215,1438,8216,1438,8217,1438,8218,1438,8220,1438,8221,1438,8222,1438,8223,1438,8224,1438,8225,1438,8227,1438,8228,1438,8229,1438,8230,1438,8231,1438,8233,1438,8234,1438,8235,1438,8236,1438,8237,1438,8238,1438,8240,1438,8241,1438,8242,1438,8242,1437,8243,1437,8244,1437,8246,1437,8247,1437,8248,1437,8249,1437,8250,1437,8251,1437,8253,1437,8254,1437,8255,1437,8256,1437,8257,1437,8258,1437,8260,1437,8261,1437,8262,1437,8263,1437,8264,1437,8265,1437,8267,1437,8268,1437e" filled="false" stroked="true" strokeweight=".11999pt" strokecolor="#0000ff">
              <v:path arrowok="t"/>
              <v:stroke dashstyle="solid"/>
            </v:shape>
            <v:line style="position:absolute" from="8267,1437" to="8493,1437" stroked="true" strokeweight=".25499pt" strokecolor="#0000ff">
              <v:stroke dashstyle="solid"/>
            </v:line>
            <v:shape style="position:absolute;left:2255;top:91;width:7850;height:1346" coordorigin="2255,91" coordsize="7850,1346" path="m8492,1437l8493,1437,8493,1437,8493,1437,8494,1437,8494,1437,8494,1437,8495,1437,8495,1437,8495,1437,8496,1437,8496,1437,8498,1437,8498,1437,8498,1437,8499,1437,8499,1437,8499,1437,8500,1437,8500,1437,8501,1437,8501,1437,8501,1437,8502,1437,8502,1437,8502,1437,8503,1437,8503,1437,8505,1437,8505,1436,8505,1436,8506,1436,8506,1436,8506,1436,8507,1436,8507,1436,8508,1437,8508,1437,8508,1437,8509,1437,8509,1437,8509,1437,8510,1437,8510,1437,8510,1437,8512,1437,8512,1437,8513,1437,8513,1437,8513,1437,8514,1437,8514,1437,8514,1437,8515,1437,8515,1437,8516,1437,8516,1436,8516,1436,8517,1436,8517,1436,8517,1436,8519,1436,8519,1436,8520,1436,8520,1436,8520,1436,8521,1436,8521,1436,8521,1436,8522,1436,8522,1436,8523,1436,8523,1436,8523,1436,8525,1436,8525,1436,8525,1436,8526,1436,8526,1436,8526,1436,8527,1436,8527,1436,8528,1436,8528,1436,8528,1436,8529,1436,8529,1436,8529,1436,8531,1436,8531,1436,8532,1436,8532,1436,8532,1436,8533,1436,8533,1436,8533,1436,8534,1436,8534,1436,8535,1436,8535,1436,8535,1436,8536,1436,8536,1436,8536,1436,8538,1436,8538,1436,8538,1436,8539,1436,8539,1436,8540,1436,8540,1436,8540,1436,8541,1436,8541,1436,8541,1436,8542,1436,8542,1436,8543,1436,8543,1436,8543,1436,8545,1436,8545,1436,8545,1436,8546,1436,8546,1436,8547,1436,8547,1436,8547,1436,8548,1436,8548,1436,8548,1436,8549,1436,8549,1436,8550,1436,8550,1436,8550,1436,8552,1436,8552,1436,8552,1436,8553,1436,8553,1436,8553,1436,8554,1436,8554,1436,8555,1436,8555,1436,8555,1436,8556,1436,8556,1436,8556,1434,8558,1434,8558,1434,8559,1434,8559,1434,8559,1434,8560,1434,8560,1434,8560,1434,8561,1434,8561,1434,8562,1434,8562,1434,8562,1434,8564,1434,8564,1434,8564,1434,8565,1434,8565,1434,8566,1434,8566,1434,8566,1434,8567,1434,8567,1434,8567,1434,8568,1434,8568,1434,8568,1434,8569,1434,8569,1434,8571,1434,8571,1434,8571,1434,8572,1434,8572,1434,8572,1434,8573,1434,8573,1434,8574,1434,8574,1434,8574,1434,8575,1433,8575,1433,8575,1433,8576,1433,8576,1433,8578,1434,8578,1434,8578,1434,8579,1434,8579,1433,8579,1433,8580,1433,8580,1433,8580,1433,8581,1433,8581,1433,8582,1433,8582,1433,8582,1433,8583,1433,8583,1433,8583,1433,8585,1433,8585,1433,8586,1433,8586,1433,8586,1433,8587,1433,8587,1433,8587,1433,8588,1433,8588,1433,8589,1433,8589,1433,8589,1433,8591,1433,8591,1433,8591,1433,8592,1433,8592,1433,8593,1433,8593,1433,8593,1433,8594,1433,8594,1433,8594,1433,8595,1433,8595,1433,8595,1433,8596,1433,8596,1433,8598,1433,8598,1433,8598,1433,8599,1433,8599,1433,8599,1433,8600,1433,8600,1433,8601,1433,8601,1433,8601,1433,8602,1433,8602,1432,8602,1432,8603,1432,8603,1432,8605,1432,8605,1432,8605,1432,8606,1432,8606,1432,8606,1432,8607,1432,8607,1432,8608,1432,8608,1432,8608,1432,8609,1432,8609,1432,8609,1432,8611,1432,8611,1432,8611,1432,8612,1432,8612,1432,8613,1432,8613,1432,8613,1432,8614,1432,8614,1432,8614,1430,8615,1430,8615,1430,8616,1430,8616,1430,8616,1430,8618,1430,8618,1430,8618,1430,8619,1430,8619,1430,8620,1430,8620,1430,8620,1430,8621,1430,8621,1430,8621,1430,8622,1430,8622,1430,8624,1430,8624,1430,8624,1430,8625,1430,8625,1430,8625,1430,8626,1430,8626,1430,8626,1430,8627,1430,8627,1430,8628,1430,8628,1430,8628,1430,8629,1430,8629,1430,8629,1430,8631,1430,8631,1430,8632,1430,8632,1430,8632,1430,8633,1430,8633,1430,8633,1430,8634,1430,8634,1430,8635,1430,8635,1430,8635,1430,8636,1430,8636,1430,8636,1430,8638,1430,8638,1430,8638,1430,8639,1430,8639,1430,8640,1430,8640,1430,8640,1430,8641,1430,8641,1430,8641,1430,8642,1430,8642,1430,8643,1430,8643,1430,8643,1430,8645,1430,8645,1430,8645,1430,8646,1430,8646,1430,8647,1430,8647,1430,8647,1430,8648,1430,8648,1430,8648,1430,8649,1430,8649,1430,8651,1430,8651,1430,8651,1430,8652,1430,8652,1430,8652,1430,8653,1430,8653,1430,8653,1430,8654,1430,8654,1430,8655,1430,8655,1430,8655,1430,8657,1430,8657,1430,8657,1430,8658,1430,8658,1430,8659,1430,8659,1430,8659,1430,8660,1430,8660,1430,8660,1430,8661,1430,8661,1430,8662,1430,8662,1430,8662,1430,8664,1430,8664,1430,8664,1430,8665,1430,8665,1430,8666,1430,8666,1430,8666,1430,8667,1430,8667,1430,8667,1430,8668,1430,8668,1430,8668,1430,8669,1430,8669,1430,8671,1430,8671,1430,8671,1430,8672,1430,8672,1430,8672,1430,8673,1430,8673,1430,8674,1430,8674,1430,8674,1430,8675,1430,8675,1430,8675,1430,8676,1430,8676,1430,8678,1430,8678,1430,8678,1430,8679,1430,8679,1430,8679,1430,8680,1430,8680,1430,8680,1430,8681,1430,8681,1430,8682,1430,8682,1430,8682,1430,8684,1430,8684,1430,8684,1430,8685,1430,8685,1430,8686,1430,8686,1430,8686,1430,8687,1430,8687,1430,8687,1430,8688,1430,8688,1430,8690,1430,8690,1430,8690,1430,8691,1430,8691,1430,8691,1430,8692,1430,8692,1430,8693,1430,8693,1430,8693,1430,8694,1430,8694,1430,8694,1430,8695,1430,8695,1430,8695,1430,8697,1430,8697,1430,8698,1429,8698,1429,8698,1429,8699,1429,8699,1429,8699,1429,8700,1429,8700,1429,8701,1429,8701,1429,8701,1429,8702,1429,8702,1429,8702,1429,8704,1429,8704,1429,8705,1429,8705,1429,8705,1429,8706,1429,8706,1429,8706,1429,8707,1429,8707,1429,8708,1429,8708,1429,8708,1429,8709,1429,8709,1429,8709,1429,8711,1429,8711,1429,8711,1429,8712,1429,8712,1429,8713,1429,8713,1429,8713,1429,8714,1429,8714,1429,8714,1429,8715,1429m8715,1429l8715,1429,8717,1429,8717,1429,8717,1428,8718,1428,8718,1428,8718,1428,8719,1428,8719,1428,8720,1428,8720,1428,8720,1428,8721,1428,8721,1428,8721,1428,8722,1428,8722,1428,8722,1429,8724,1429,8724,1428,8725,1428,8725,1428,8725,1428,8726,1428,8726,1428,8726,1428,8727,1428,8727,1428,8728,1428,8728,1428,8728,1428,8729,1428,8729,1428,8729,1428,8731,1428,8731,1428,8732,1428,8732,1428,8732,1428,8733,1428,8733,1428,8733,1428,8734,1428,8734,1428,8735,1428,8735,1428,8735,1428,8737,1428,8737,1428,8737,1428,8738,1428,8738,1428,8738,1428,8739,1428,8739,1428,8740,1428,8740,1428,8740,1428,8741,1428,8741,1428,8741,1428,8742,1428,8742,1428,8744,1428,8744,1428,8744,1428,8745,1428,8745,1428,8745,1428,8746,1428,8746,1428,8747,1428,8747,1428,8747,1428,8748,1428,8748,1428,8748,1428,8750,1426,8750,1426,8751,1426,8751,1426,8751,1426,8752,1426,8752,1426,8752,1426,8753,1426,8753,1426,8753,1426,8754,1426,8754,1426,8755,1426,8755,1426,8755,1426,8757,1426,8757,1426,8757,1426,8758,1426,8758,1426,8759,1426,8759,1426,8759,1426,8760,1426,8760,1426,8760,1426,8761,1426,8761,1426,8762,1426,8762,1426,8762,1426,8764,1426,8764,1426,8764,1426,8765,1426,8765,1426,8766,1426,8766,1426,8766,1426,8767,1426,8767,1426,8767,1426,8768,1426,8768,1426,8768,1426,8769,1426,8769,1426,8771,1426,8771,1426,8771,1426,8772,1426,8772,1426,8772,1426,8773,1426,8773,1426,8774,1426,8774,1426,8774,1426,8775,1426,8775,1426,8775,1426,8777,1426,8777,1426,8778,1426,8778,1426,8778,1426,8779,1425,8779,1425,8779,1425,8780,1425,8780,1425,8780,1425,8781,1425,8781,1425,8783,1425,8783,1425,8783,1425,8784,1425,8784,1425,8784,1425,8785,1425,8785,1425,8786,1425,8786,1425,8786,1425,8787,1425,8787,1425,8787,1425,8788,1425,8788,1425,8790,1425,8790,1425,8790,1425,8791,1425,8791,1425,8791,1425,8792,1425,8792,1425,8793,1425,8793,1425,8793,1424,8794,1424,8794,1424,8794,1424,8795,1424,8795,1424,8795,1424,8797,1424,8797,1424,8798,1424,8798,1424,8798,1424,8799,1424,8799,1424,8799,1424,8800,1424,8800,1424,8801,1424,8801,1424,8801,1424,8802,1424,8802,1424,8802,1424,8804,1424,8804,1424,8805,1424,8805,1424,8805,1424,8806,1424,8806,1424,8806,1424,8807,1424,8807,1424,8808,1424,8808,1424,8808,1424,8810,1424,8810,1424,8810,1424,8811,1424,8811,1424,8811,1424,8812,1424,8812,1424,8813,1424,8813,1424,8813,1424,8814,1424,8814,1424,8814,1424,8816,1424,8816,1424,8817,1424,8817,1422,8817,1422,8818,1422,8818,1422,8818,1422,8819,1422,8819,1422,8820,1422,8820,1422,8820,1422,8821,1422,8821,1422,8821,1422,8823,1422,8823,1422,8823,1422,8824,1422,8824,1422,8825,1422,8825,1422,8825,1422,8826,1422,8826,1422,8826,1422,8827,1422,8827,1422,8828,1422,8828,1422,8828,1422,8830,1422,8830,1422,8830,1422,8831,1422,8831,1422,8832,1422,8832,1422,8832,1422,8833,1422,8833,1422,8833,1422,8834,1422,8834,1422,8835,1422,8835,1422,8835,1422,8837,1422,8837,1422,8837,1422,8838,1422,8838,1422,8838,1422,8839,1421,8839,1421,8840,1421,8840,1421,8840,1421,8841,1421,8841,1421,8841,1421,8843,1421,8843,1421,8844,1421,8844,1421,8844,1421,8845,1421,8845,1421,8845,1421,8846,1421,8846,1421,8847,1421,8847,1421,8847,1421,8848,1421,8848,1421,8848,1421,8850,1421,8850,1421,8851,1421,8851,1421,8851,1421,8852,1421,8852,1421,8852,1421,8853,1421,8853,1421,8853,1421,8854,1421,8854,1421,8855,1421,8855,1421,8855,1421,8857,1421,8857,1421,8857,1421,8858,1420,8858,1420,8859,1420,8859,1420,8859,1420,8860,1420,8860,1420,8860,1420,8861,1420,8861,1420,8863,1420,8863,1420,8863,1420,8864,1420,8864,1420,8864,1420,8865,1420,8865,1421,8866,1421,8866,1421,8866,1421,8867,1420,8867,1420,8867,1420,8868,1420,8868,1420,8868,1420,8870,1420,8870,1420,8871,1420,8871,1420,8871,1420,8872,1420,8872,1420,8872,1420,8873,1420,8873,1420,8874,1420,8874,1420,8874,1420,8876,1420,8876,1420,8876,1420,8877,1420,8877,1420,8878,1420,8878,1420,8878,1420,8879,1420,8879,1420,8879,1420,8880,1420,8880,1420,8880,1420,8881,1420,8881,1420,8883,1420,8883,1420,8883,1420,8884,1420,8884,1420,8884,1420,8885,1420,8885,1420,8886,1420,8886,1420,8886,1420,8887,1420,8887,1420,8887,1420,8888,1420,8888,1420,8890,1420,8890,1420,8890,1420,8891,1420,8891,1420,8891,1420,8892,1420,8892,1420,8893,1420,8893,1420,8893,1420,8894,1420,8894,1420,8894,1420,8895,1420,8895,1420,8895,1420,8897,1420,8897,1420,8898,1420,8898,1420,8898,1418,8899,1418,8899,1418,8899,1418,8900,1418,8900,1418,8901,1418,8901,1418,8901,1418,8903,1418,8903,1418,8903,1418,8904,1418,8904,1418,8905,1418,8905,1418,8905,1418,8906,1418,8906,1418,8906,1418,8907,1418,8907,1418,8909,1418,8909,1418,8909,1418,8910,1418,8910,1418,8910,1418,8911,1418,8911,1418,8911,1418,8912,1418,8912,1418,8913,1418,8913,1418,8913,1417,8914,1417,8914,1418,8914,1418,8916,1418,8916,1418,8917,1418,8917,1418,8917,1418,8918,1418,8918,1418,8918,1418,8919,1418,8919,1418,8920,1418,8920,1418,8920,1418,8921,1418,8921,1418,8921,1418,8923,1418,8923,1418,8923,1418,8924,1418,8924,1418,8925,1418,8925,1418,8925,1418,8926,1418,8926,1418,8926,1418,8927,1418,8927,1418,8928,1418,8928,1418,8928,1418,8930,1418,8930,1418,8930,1418,8931,1418,8931,1418,8932,1418,8932,1418,8932,1418,8933,1417,8933,1417,8933,1417,8934,1417,8934,1417,8936,1417,8936,1417,8936,1417,8937,1417,8937,1417,8937,1417,8938,1417,8938,1417,8938,1417m8938,1417l8939,1417,8939,1417,8940,1417,8940,1417,8940,1417,8942,1417,8942,1417,8942,1417,8943,1416,8943,1416,8944,1416,8944,1416,8944,1416,8945,1416,8945,1416,8945,1416,8946,1416,8946,1416,8947,1416,8947,1416,8947,1416,8949,1416,8949,1416,8949,1416,8950,1416,8950,1416,8951,1416,8951,1416,8951,1416,8952,1416,8952,1416,8952,1416,8953,1416,8953,1416,8953,1416,8954,1416,8954,1416,8956,1416,8956,1416,8956,1416,8957,1416,8957,1416,8957,1416,8958,1416,8958,1416,8959,1416,8959,1416,8959,1416,8960,1416,8960,1416,8960,1416,8961,1416,8961,1416,8963,1416,8963,1416,8963,1416,8964,1416,8964,1416,8964,1416,8965,1416,8965,1416,8965,1416,8966,1416,8966,1416,8967,1416,8967,1414,8967,1414,8969,1414,8969,1414,8969,1414,8970,1414,8970,1414,8971,1414,8971,1414,8971,1414,8972,1414,8972,1414,8972,1414,8973,1414,8973,1414,8974,1414,8974,1414,8974,1414,8976,1414,8976,1414,8976,1413,8977,1413,8977,1413,8978,1413,8978,1413,8978,1413,8979,1413,8979,1413,8979,1413,8980,1413,8980,1413,8980,1413,8981,1413,8981,1413,8983,1413,8983,1413,8983,1413,8984,1413,8984,1413,8984,1413,8985,1413,8985,1413,8986,1413,8986,1413,8986,1413,8987,1413,8987,1413,8987,1413,8989,1413,8989,1413,8990,1413,8990,1413,8990,1413,8991,1413,8991,1413,8991,1413,8992,1413,8992,1413,8993,1413,8993,1413,8993,1413,8994,1413,8994,1413,8994,1413,8996,1413,8996,1413,8996,1413,8997,1413,8997,1413,8998,1413,8998,1413,8998,1413,8999,1413,8999,1413,8999,1413,9000,1413,9000,1413,9002,1411,9002,1411,9002,1411,9003,1411,9003,1411,9003,1411,9004,1411,9004,1411,9005,1411,9005,1411,9005,1411,9006,1411,9006,1411,9006,1411,9007,1411,9007,1411,9009,1411,9009,1411,9009,1411,9010,1411,9010,1411,9010,1411,9011,1411,9011,1411,9011,1411,9012,1411,9012,1411,9013,1411,9013,1411,9013,1411,9014,1411,9014,1411,9014,1410,9016,1410,9016,1410,9017,1410,9017,1410,9017,1410,9018,1410,9018,1410,9018,1410,9019,1410,9019,1410,9020,1410,9020,1410,9020,1410,9021,1410,9021,1410,9021,1410,9023,1410,9023,1410,9023,1409,9024,1409,9024,1409,9025,1409,9025,1409,9025,1409,9026,1409,9026,1409,9026,1409,9027,1409,9027,1409,9029,1409,9029,1409,9029,1409,9030,1409,9030,1409,9030,1409,9031,1409,9031,1409,9032,1409,9032,1409,9032,1409,9033,1409,9033,1409,9033,1409,9035,1409,9035,1409,9036,1409,9036,1409,9036,1409,9037,1409,9037,1409,9037,1409,9038,1409,9038,1409,9038,1409,9039,1409,9039,1409,9040,1409,9040,1409,9040,1409,9042,1409,9042,1409,9042,1409,9043,1409,9043,1409,9044,1409,9044,1409,9044,1409,9045,1409,9045,1409,9045,1409,9046,1409,9046,1409,9047,1409,9047,1407,9047,1407,9049,1407,9049,1407,9049,1407,9050,1407,9050,1407,9051,1407,9051,1407,9051,1407,9052,1407,9052,1407,9052,1407,9053,1407,9053,1407,9053,1407,9054,1407,9054,1407,9056,1407,9056,1407,9056,1407,9057,1407,9057,1407,9057,1407,9058,1407,9058,1407,9059,1407,9059,1407,9059,1407,9060,1407,9060,1407,9060,1407,9062,1407,9062,1407,9063,1407,9063,1407,9063,1407,9064,1407,9064,1407,9064,1407,9065,1407,9065,1407,9065,1407,9066,1407,9066,1407,9068,1407,9068,1407,9068,1407,9069,1407,9069,1407,9069,1407,9070,1407,9070,1407,9071,1407,9071,1406,9071,1406,9072,1406,9072,1406,9072,1406,9073,1406,9073,1406,9075,1406,9075,1406,9075,1406,9076,1406,9076,1406,9076,1406,9077,1406,9077,1406,9078,1406,9078,1406,9078,1406,9079,1406,9079,1406,9079,1406,9080,1406,9080,1406,9080,1406,9082,1406,9082,1406,9083,1406,9083,1406,9083,1406,9084,1406,9084,1406,9084,1406,9085,1406,9085,1406,9086,1406,9086,1406,9086,1406,9087,1405,9087,1405,9087,1405,9089,1405,9089,1405,9090,1405,9090,1405,9090,1405,9091,1405,9091,1405,9091,1405,9092,1405,9092,1405,9093,1405,9093,1405,9093,1405,9095,1405,9095,1405,9095,1405,9096,1405,9096,1405,9096,1405,9097,1405,9097,1405,9098,1405,9098,1405,9098,1405,9099,1405,9099,1405,9099,1405,9100,1405,9100,1405,9102,1405,9102,1405,9102,1405,9103,1405,9103,1405,9103,1405,9104,1405,9104,1405,9105,1405,9105,1405,9105,1405,9106,1405,9106,1405,9106,1405,9107,1405,9107,1405,9107,1405,9109,1405,9109,1405,9110,1405,9110,1405,9110,1405,9111,1405,9111,1405,9111,1405,9112,1405,9112,1405,9113,1404,9113,1404,9113,1404,9115,1404,9115,1404,9115,1404,9116,1404,9116,1404,9117,1402,9117,1402,9117,1402,9118,1402,9118,1402,9118,1402,9119,1402,9119,1402,9120,1402,9120,1402,9120,1402,9122,1402,9122,1402,9122,1402,9123,1402,9123,1402,9123,1402,9124,1402,9124,1402,9125,1402,9125,1402,9125,1402,9126,1402,9126,1402,9126,1402,9128,1402,9128,1402,9129,1402,9129,1402,9129,1402,9130,1402,9130,1402,9130,1404,9131,1404,9131,1404,9132,1404,9132,1404,9132,1404,9133,1404,9133,1404,9133,1404,9135,1404,9135,1404,9136,1404,9136,1404,9136,1404,9137,1404,9137,1404,9137,1404,9138,1404,9138,1404,9138,1404,9139,1404,9139,1404,9140,1404,9140,1404,9140,1402,9142,1402,9142,1402,9142,1402,9143,1402,9143,1402,9144,1402,9144,1402,9144,1402,9145,1402,9145,1402,9145,1402,9146,1402,9146,1402,9147,1402,9147,1402,9147,1402,9149,1402,9149,1402,9149,1402,9150,1402,9150,1402,9151,1402,9151,1402,9151,1402,9152,1402,9152,1402,9152,1402,9153,1401,9153,1401,9153,1401,9155,1401,9155,1401,9156,1401,9156,1401,9156,1401,9157,1401,9157,1401,9157,1401,9158,1401,9158,1401,9159,1401,9159,1401,9159,1401,9161,1401,9161,1401,9161,1401,9162,1401,9162,1401m9162,1401l9163,1401,9163,1401,9163,1401,9164,1401,9164,1401,9164,1401,9165,1401,9165,1401,9165,1399,9166,1399,9166,1399,9168,1399,9168,1399,9168,1399,9169,1399,9169,1399,9169,1399,9170,1399,9170,1399,9171,1399,9171,1399,9171,1399,9172,1399,9172,1399,9172,1399,9173,1399,9173,1399,9175,1399,9175,1399,9175,1399,9176,1399,9176,1399,9176,1399,9177,1399,9177,1399,9178,1399,9178,1399,9178,1399,9179,1399,9179,1399,9179,1399,9180,1399,9180,1399,9180,1399,9182,1399,9182,1399,9183,1399,9183,1399,9183,1399,9184,1399,9184,1399,9184,1399,9185,1399,9185,1399,9186,1399,9186,1399,9186,1399,9188,1399,9188,1399,9188,1399,9189,1399,9189,1399,9190,1399,9190,1399,9190,1399,9191,1399,9191,1399,9191,1399,9192,1399,9192,1399,9194,1399,9194,1399,9194,1399,9195,1399,9195,1399,9195,1398,9196,1398,9196,1398,9196,1398,9197,1398,9197,1398,9198,1398,9198,1398,9198,1398,9199,1399,9199,1399,9199,1399,9201,1399,9201,1399,9202,1399,9202,1399,9202,1399,9203,1399,9203,1399,9203,1399,9204,1399,9204,1399,9205,1399,9205,1399,9205,1399,9206,1399,9206,1399,9206,1399,9208,1399,9208,1399,9208,1399,9209,1399,9209,1399,9210,1399,9210,1398,9210,1398,9211,1398,9211,1398,9211,1398,9212,1398,9212,1398,9213,1398,9213,1398,9213,1398,9215,1398,9215,1398,9215,1398,9216,1398,9216,1398,9217,1398,9217,1398,9217,1398,9218,1398,9218,1398,9218,1398,9219,1398,9219,1398,9221,1398,9221,1398,9221,1398,9222,1398,9222,1398,9222,1398,9223,1398,9223,1398,9223,1398,9224,1398,9224,1398,9225,1398,9225,1398,9225,1398,9226,1398,9226,1398,9226,1398,9228,1398,9228,1398,9229,1398,9229,1398,9229,1398,9230,1398,9230,1398,9230,1398,9231,1398,9231,1398,9232,1398,9232,1398,9232,1398,9233,1398,9233,1398,9233,1398,9235,1398,9235,1398,9236,1398,9236,1398,9236,1398,9237,1398,9237,1397,9237,1397,9238,1397,9238,1397,9238,1397,9239,1397,9239,1397,9241,1397,9241,1397,9241,1397,9242,1397,9242,1397,9242,1397,9243,1397,9243,1397,9244,1397,9244,1397,9244,1397,9245,1397,9245,1397,9245,1397,9246,1397,9246,1397,9248,1397,9248,1397,9248,1397,9249,1397,9249,1397,9249,1397,9250,1397,9250,1397,9250,1397,9251,1397,9251,1397,9252,1397,9252,1397,9252,1397,9254,1397,9254,1397,9254,1397,9255,1397,9255,1397,9256,1397,9256,1397,9256,1397,9257,1395,9257,1395,9257,1395,9258,1395,9258,1395,9259,1395,9259,1395,9259,1395,9261,1395,9261,1395,9261,1395,9262,1395,9262,1395,9263,1395,9263,1395,9263,1395,9264,1395,9264,1395,9264,1395,9265,1395,9265,1395,9265,1395,9266,1395,9266,1395,9268,1395,9268,1395,9268,1395,9269,1395,9269,1395,9269,1395,9270,1395,9270,1394,9271,1394,9271,1394,9271,1394,9272,1394,9272,1394,9272,1394,9273,1394,9273,1394,9275,1394,9275,1394,9275,1394,9276,1394,9276,1394,9276,1394,9277,1394,9277,1394,9278,1394,9278,1394,9278,1394,9279,1394,9279,1394,9279,1394,9281,1394,9281,1394,9281,1394,9282,1394,9282,1394,9283,1394,9283,1394,9283,1394,9284,1394,9284,1394,9284,1394,9285,1393,9285,1393,9287,1393,9287,1393,9287,1393,9288,1393,9288,1393,9288,1393,9289,1393,9289,1393,9290,1393,9290,1393,9290,1393,9291,1393,9291,1393,9291,1393,9292,1393,9292,1393,9294,1393,9294,1393,9294,1393,9295,1393,9295,1393,9295,1393,9296,1393,9296,1393,9296,1393,9297,1393,9297,1393,9298,1393,9298,1393,9298,1393,9299,1393,9299,1393,9299,1391,9301,1391,9301,1391,9302,1391,9302,1391,9302,1391,9303,1391,9303,1391,9303,1391,9304,1391,9304,1391,9305,1391,9305,1391,9305,1391,9306,1391,9306,1391,9306,1391,9308,1391,9308,1391,9308,1391,9309,1391,9309,1393,9310,1393,9310,1393,9310,1393,9311,1393,9311,1393,9311,1393,9312,1393,9312,1393,9314,1393,9314,1393,9314,1393,9315,1393,9315,1393,9315,1393,9316,1393,9316,1393,9317,1391,9317,1391,9317,1391,9318,1391,9318,1391,9318,1391,9320,1391,9320,1391,9321,1391,9321,1391,9321,1391,9322,1391,9322,1391,9322,1391,9323,1391,9323,1391,9323,1391,9324,1391,9324,1391,9325,1391,9325,1391,9325,1391,9327,1391,9327,1391,9327,1391,9328,1391,9328,1391,9329,1393,9329,1393,9329,1393,9330,1393,9330,1393,9330,1393,9331,1393,9331,1393,9332,1393,9332,1393,9332,1393,9334,1393,9334,1393,9334,1393,9335,1393,9335,1393,9336,1393,9336,1393,9336,1393,9337,1393,9337,1393,9337,1393,9338,1393,9338,1393,9338,1393,9339,1393,9339,1393,9341,1391,9341,1391,9341,1391,9342,1391,9342,1391,9342,1391,9343,1391,9343,1391,9344,1391,9344,1391,9344,1391,9345,1391,9345,1391,9345,1391,9347,1391,9347,1393,9348,1391,9348,1391,9348,1390,9349,1389,9349,1386,9349,1385,9350,1383,9350,1383,9350,1382,9351,1382,9351,1382,9352,1383,9352,1383,9352,1383,9354,1383,9354,1385,9354,1385,9355,1386,9355,1386,9356,1387,9356,1387,9356,1387,9357,1387,9357,1389,9357,1389,9358,1389,9358,1389,9359,1390,9359,1390,9359,1390,9361,1390,9361,1390,9361,1391,9362,1391,9362,1391,9363,1391,9363,1391,9363,1391,9364,1391,9364,1391,9364,1391,9365,1391,9365,1391,9365,1391,9367,1391,9367,1391,9368,1391,9368,1391,9368,1391,9369,1391,9369,1391,9369,1391,9370,1391,9370,1391,9371,1391,9371,1391,9371,1391,9372,1391,9372,1391,9372,1391,9374,1391,9374,1391,9375,1391,9375,1391,9375,1391,9376,1391,9376,1391,9376,1391,9377,1391,9377,1391,9378,1391,9378,1391,9378,1391,9380,1391,9380,1391,9380,1391,9381,1391,9381,1391,9381,1391,9382,1391,9382,1391,9383,1391,9383,1393,9383,1393,9384,1393,9384,1393,9384,1393,9385,1393m9385,1393l9385,1393,9387,1393,9387,1393,9387,1393,9388,1393,9388,1393,9388,1393,9389,1393,9389,1393,9390,1391,9390,1391,9390,1391,9391,1391,9391,1391,9391,1391,9392,1391,9392,1391,9392,1391,9394,1391,9394,1391,9395,1391,9395,1393,9395,1393,9396,1393,9396,1393,9396,1393,9397,1393,9397,1393,9398,1393,9398,1393,9398,1393,9399,1393,9399,1393,9399,1393,9401,1393,9401,1393,9402,1393,9402,1393,9402,1393,9403,1393,9403,1393,9403,1393,9404,1393,9404,1393,9405,1393,9405,1393,9405,1393,9407,1393,9407,1393,9407,1393,9408,1393,9408,1393,9408,1391,9409,1391,9409,1391,9410,1391,9410,1391,9410,1391,9411,1391,9411,1391,9411,1391,9413,1391,9413,1391,9414,1391,9414,1391,9414,1391,9415,1391,9415,1391,9415,1391,9416,1391,9416,1391,9417,1391,9417,1391,9417,1391,9418,1391,9418,1391,9418,1391,9420,1391,9420,1391,9421,1391,9421,1391,9421,1391,9422,1391,9422,1391,9422,1393,9423,1393,9423,1393,9423,1393,9424,1393,9424,1393,9425,1393,9425,1393,9425,1393,9427,1393,9427,1393,9427,1393,9428,1393,9428,1393,9429,1393,9429,1393,9429,1393,9430,1393,9430,1393,9430,1393,9431,1393,9431,1393,9432,1393,9432,1393,9432,1393,9434,1393,9434,1393,9434,1393,9435,1393,9435,1393,9436,1393,9436,1393,9436,1391,9437,1391,9437,1391,9437,1391,9438,1391,9438,1391,9438,1391,9440,1391,9440,1391,9441,1391,9441,1391,9441,1391,9442,1391,9442,1391,9442,1391,9443,1391,9443,1391,9444,1391,9444,1391,9444,1391,9446,1391,9446,1391,9446,1391,9447,1391,9447,1391,9448,1391,9448,1391,9448,1391,9449,1391,9449,1391,9449,1391,9450,1391,9450,1391,9450,1391,9451,1391,9451,1391,9453,1391,9453,1391,9453,1391,9454,1391,9454,1393,9454,1393,9455,1393,9455,1393,9456,1393,9456,1393,9456,1393,9457,1393,9457,1393,9457,1393,9458,1393,9458,1393,9460,1393,9460,1393,9460,1393,9461,1393,9461,1393,9461,1393,9462,1393,9462,1393,9463,1393,9463,1393,9463,1393,9464,1393,9464,1393,9464,1393,9465,1393,9465,1393,9465,1393,9467,1391,9467,1391,9468,1391,9468,1391,9468,1391,9469,1391,9469,1393,9469,1393,9470,1393,9470,1393,9471,1393,9471,1393,9471,1393,9473,1393,9473,1393,9473,1393,9474,1393,9474,1393,9475,1393,9475,1393,9475,1393,9476,1393,9476,1393,9476,1393,9477,1393,9477,1393,9478,1393,9478,1393,9478,1393,9480,1393,9480,1393,9480,1393,9481,1393,9481,1393,9481,1393,9482,1393,9482,1393,9483,1393,9483,1393,9483,1393,9484,1393,9484,1393,9484,1393,9485,1393,9485,1393,9487,1393,9487,1393,9487,1393,9488,1393,9488,1393,9488,1393,9489,1393,9489,1393,9490,1393,9490,1393,9490,1393,9491,1393,9491,1393,9491,1393,9493,1393,9493,1393,9493,1393,9494,1393,9494,1393,9495,1393,9495,1393,9495,1393,9496,1393,9496,1393,9496,1393,9497,1393,9497,1393,9498,1393,9498,1393,9498,1393,9500,1391,9500,1391,9500,1393,9501,1393,9501,1393,9502,1393,9502,1393,9502,1393,9503,1393,9503,1393,9503,1393,9504,1393,9504,1393,9506,1393,9506,1393,9506,1393,9507,1393,9507,1393,9507,1393,9508,1393,9508,1393,9508,1393,9509,1393,9509,1393,9510,1393,9510,1393,9510,1393,9511,1393,9511,1393,9511,1393,9513,1393,9513,1393,9514,1393,9514,1393,9514,1393,9515,1393,9515,1393,9515,1393,9516,1393,9516,1393,9517,1393,9517,1393,9517,1393,9518,1393,9518,1393,9518,1393,9520,1393,9520,1393,9521,1393,9521,1393,9521,1393,9522,1393,9522,1393,9522,1393,9523,1393,9523,1393,9523,1393,9524,1393,9524,1393,9525,1393,9525,1393,9525,1393,9527,1393,9527,1393,9527,1393,9528,1393,9528,1393,9529,1393,9529,1393,9529,1393,9530,1393,9530,1393,9530,1393,9531,1393,9531,1393,9533,1393,9533,1393,9533,1393,9534,1393,9534,1393,9534,1393,9535,1393,9535,1393,9535,1393,9536,1393,9536,1393,9537,1393,9537,1393,9537,1393,9539,1393,9539,1393,9539,1393,9540,1393,9540,1393,9541,1393,9541,1393,9541,1393,9542,1393,9542,1393,9542,1393,9543,1393,9543,1393,9544,1393,9544,1393,9544,1393,9546,1394,9546,1394,9546,1394,9547,1394,9547,1394,9548,1394,9548,1394,9548,1394,9549,1394,9549,1394,9549,1394,9550,1394,9550,1394,9550,1394,9551,1394,9551,1394,9553,1394,9553,1394,9553,1394,9554,1394,9554,1394,9554,1394,9555,1394,9555,1394,9556,1394,9556,1394,9556,1394,9557,1394,9557,1394,9557,1394,9558,1394,9558,1394,9560,1394,9560,1394,9560,1394,9561,1394,9561,1394,9561,1394,9562,1394,9562,1394,9563,1394,9563,1394,9563,1394,9564,1394,9564,1393,9564,1393,9566,1393,9566,1393,9566,1393,9567,1393,9567,1393,9568,1393,9568,1394,9568,1394,9569,1394,9569,1394,9569,1394,9570,1394,9570,1394,9572,1394,9572,1394,9572,1394,9573,1394,9573,1394,9573,1394,9574,1394,9574,1394,9575,1394,9575,1394,9575,1394,9576,1394,9576,1394,9576,1394,9577,1394,9577,1394,9579,1394,9579,1394,9579,1394,9580,1394,9580,1394,9580,1394,9581,1394,9581,1394,9581,1394,9582,1394,9582,1394,9583,1394,9583,1395,9583,1395,9584,1395,9584,1395,9584,1395,9586,1395,9586,1395,9587,1395,9587,1395,9587,1395,9588,1395,9588,1395,9588,1395,9589,1395,9589,1395,9590,1395,9590,1395,9590,1395,9591,1395,9591,1395,9591,1395,9593,1395,9593,1395,9593,1395,9594,1395,9594,1395,9595,1395,9595,1395,9595,1395,9596,1395,9596,1395,9596,1395,9597,1395,9597,1395,9599,1395,9599,1395,9599,1395,9600,1395,9600,1395,9600,1395,9601,1395,9601,1395,9602,1395,9602,1395,9602,1395,9603,1395,9603,1395,9603,1395,9604,1395,9604,1395,9606,1395,9606,1395,9606,1395,9607,1395,9607,1395,9607,1395,9608,1395,9608,1395,9608,1395m9608,1395l9609,1395,9609,1395,9610,1395,9610,1397,9610,1397,9611,1397,9611,1397,9611,1397,9613,1397,9613,1397,9614,1397,9614,1397,9614,1397,9615,1397,9615,1397,9615,1397,9616,1397,9616,1397,9617,1397,9617,1397,9617,1397,9619,1397,9619,1397,9619,1397,9620,1397,9620,1397,9621,1397,9621,1397,9621,1397,9622,1397,9622,1397,9622,1397,9623,1397,9623,1397,9623,1397,9624,1397,9624,1397,9626,1397,9626,1397,9626,1397,9627,1397,9627,1397,9627,1397,9628,1397,9628,1397,9629,1397,9629,1397,9629,1397,9630,1397,9630,1397,9630,1397,9632,1397,9632,1397,9633,1397,9633,1397,9633,1397,9634,1397,9634,1397,9634,1397,9635,1397,9635,1397,9635,1397,9636,1397,9636,1397,9637,1397,9637,1397,9637,1397,9639,1397,9639,1397,9639,1397,9640,1397,9640,1397,9641,1397,9641,1397,9641,1397,9642,1397,9642,1397,9642,1397,9643,1397,9643,1397,9644,1397,9644,1397,9644,1397,9646,1397,9646,1397,9646,1397,9647,1397,9647,1397,9648,1397,9648,1397,9648,1397,9649,1397,9649,1397,9649,1397,9650,1397,9650,1397,9650,1397,9651,1397,9651,1397,9653,1397,9653,1397,9653,1397,9654,1397,9654,1397,9654,1397,9655,1397,9655,1397,9656,1398,9656,1398,9656,1398,9657,1398,9657,1398,9657,1398,9659,1398,9659,1398,9660,1398,9660,1398,9660,1398,9661,1398,9661,1398,9661,1398,9662,1398,9662,1398,9663,1398,9663,1398,9663,1398,9665,1398,9665,1398,9665,1398,9666,1398,9666,1398,9666,1398,9667,1398,9667,1398,9668,1398,9668,1398,9668,1398,9669,1398,9669,1398,9669,1398,9670,1398,9670,1398,9672,1398,9672,1398,9672,1398,9673,1398,9673,1398,9673,1398,9674,1398,9674,1399,9675,1399,9675,1399,9675,1399,9676,1399,9676,1399,9676,1399,9677,1399,9677,1399,9677,1399,9679,1399,9679,1399,9680,1399,9680,1399,9680,1399,9681,1399,9681,1399,9681,1399,9682,1399,9682,1399,9683,1399,9683,1399,9683,1399,9684,1399,9684,1399,9684,1399,9686,1399,9686,1399,9687,1399,9687,1399,9687,1399,9688,1399,9688,1399,9688,1399,9689,1399,9689,1399,9690,1399,9690,1399,9690,1399,9692,1399,9692,1399,9692,1399,9693,1399,9693,1399,9693,1399,9694,1399,9694,1399,9695,1399,9695,1399,9695,1399,9696,1399,9696,1399,9696,1399,9698,1399,9698,1399,9699,1399,9699,1399,9699,1399,9700,1399,9700,1399,9700,1399,9701,1399,9701,1399,9702,1399,9702,1399,9702,1399,9703,1399,9703,1399,9703,1399,9705,1399,9705,1399,9706,1399,9706,1399,9706,1399,9707,1399,9707,1399,9707,1399,9708,1399,9708,1399,9708,1399,9709,1401,9709,1401,9710,1401,9710,1401,9710,1401,9712,1401,9712,1401,9712,1401,9713,1401,9713,1401,9714,1401,9714,1401,9714,1401,9715,1401,9715,1401,9715,1401,9716,1401,9716,1401,9717,1401,9717,1401,9717,1401,9719,1401,9719,1401,9719,1401,9720,1401,9720,1401,9721,1401,9721,1401,9721,1401,9722,1401,9722,1402,9722,1402,9723,1402,9723,1402,9723,1402,9725,1402,9725,1402,9726,1401,9726,1401,9726,1401,9727,1401,9727,1401,9727,1401,9728,1401,9728,1401,9729,1401,9729,1401,9729,1401,9730,1401,9730,1401,9730,1401,9732,1401,9732,1401,9733,1401,9733,1401,9733,1401,9734,1401,9734,1401,9734,1401,9735,1401,9735,1401,9735,1401,9736,1401,9736,1401,9737,1401,9737,1401,9737,1401,9739,1401,9739,1402,9739,1402,9740,1402,9740,1402,9741,1402,9741,1402,9741,1402,9742,1402,9742,1402,9742,1402,9743,1402,9743,1402,9745,1402,9745,1402,9745,1402,9746,1402,9746,1402,9746,1402,9747,1401,9747,1401,9748,1401,9748,1401,9748,1401,9749,1401,9749,1401,9749,1401,9750,1401,9750,1401,9750,1401,9752,1401,9752,1401,9753,1401,9753,1401,9753,1402,9754,1402,9754,1402,9754,1402,9755,1402,9755,1402,9756,1402,9756,1402,9756,1402,9758,1402,9758,1402,9758,1402,9759,1402,9759,1402,9760,1402,9760,1402,9760,1402,9761,1402,9761,1402,9761,1402,9762,1402,9762,1402,9763,1402,9763,1402,9763,1402,9765,1402,9765,1402,9765,1402,9766,1402,9766,1402,9766,1402,9767,1402,9767,1402,9768,1402,9768,1402,9768,1402,9769,1402,9769,1402,9769,1402,9770,1402,9770,1402,9772,1402,9772,1402,9772,1402,9773,1402,9773,1402,9773,1402,9774,1402,9774,1402,9775,1402,9775,1402,9775,1402,9776,1402,9776,1402,9776,1402,9777,1402,9777,1402,9777,1402,9779,1402,9779,1402,9780,1402,9780,1402,9780,1402,9781,1402,9781,1402,9781,1402,9782,1402,9782,1402,9783,1402,9783,1402,9783,1402,9785,1402,9785,1402,9785,1402,9786,1402,9786,1402,9787,1402,9787,1404,9787,1404,9788,1404,9788,1404,9788,1404,9789,1404,9789,1404,9791,1404,9791,1404,9791,1404,9792,1404,9792,1404,9792,1404,9793,1404,9793,1404,9793,1404,9794,1404,9794,1404,9795,1404,9795,1404,9795,1404,9796,1404,9796,1404,9796,1404,9798,1404,9798,1404,9799,1404,9799,1404,9799,1404,9800,1404,9800,1404,9800,1404,9801,1404,9801,1404,9802,1404,9802,1404,9802,1402,9803,1402,9803,1402,9803,1402,9805,1402,9805,1402,9806,1402,9806,1402,9806,1402,9807,1402,9807,1402,9807,1402,9808,1402,9808,1402,9808,1402,9809,1402,9809,1402,9810,1402,9810,1402,9810,1402,9812,1402,9812,1402,9812,1402,9813,1402,9813,1402,9814,1402,9814,1402,9814,1402,9815,1402,9815,1402,9815,1402,9816,1402,9816,1402,9818,1402,9818,1402,9818,1402,9819,1402,9819,1402,9819,1402,9820,1402,9820,1402,9820,1402,9821,1402,9821,1404,9822,1404,9822,1404,9822,1402,9824,1402,9824,1402,9824,1402,9825,1402,9825,1402,9826,1402,9826,1402,9826,1402,9827,1402,9827,1402,9827,1402,9828,1402,9828,1402,9829,1402,9829,1402,9829,1402,9831,1402,9831,1402,9831,1402,9832,1401,9832,1401m9832,1401l9833,1401,9833,1401,9833,1401,9834,1401,9834,1401,9834,1401,9835,1401,9835,1401,9835,1401,9836,1401,9836,1401,9838,1401,9838,1401,9838,1401,9839,1401,9839,1401,9839,1399,9840,1399,9840,1399,9841,1399,9841,1399,9841,1399,9842,1399,9842,1399,9842,1399,9843,1399,9843,1399,9845,1399,9845,1399,9845,1399,9846,1399,9846,1399,9846,1399,9847,1399,9847,1399,9848,1399,9848,1399,9848,1399,9849,1399,9849,1398,9849,1398,9851,1398,9851,1398,9851,1398,9852,1398,9852,1398,9853,1398,9853,1398,9853,1398,9854,1398,9854,1397,9854,1397,9855,1397,9855,1397,9856,1397,9856,1397,9856,1397,9858,1397,9858,1397,9858,1397,9859,1397,9859,1397,9860,1397,9860,1397,9860,1397,9861,1397,9861,1397,9861,1397,9862,1397,9862,1397,9863,1397,9863,1397,9863,1397,9865,1397,9865,1397,9865,1397,9866,1397,9866,1397,9866,1395,9867,1395,9867,1395,9868,1395,9868,1395,9868,1395,9869,1395,9869,1395,9869,1395,9871,1395,9871,1395,9872,1395,9872,1395,9872,1395,9873,1395,9873,1395,9873,1395,9874,1395,9874,1395,9875,1395,9875,1395,9875,1395,9876,1395,9876,1395,9876,1395,9878,1395,9878,1395,9878,1395,9879,1395,9879,1395,9880,1395,9880,1395,9880,1395,9881,1395,9881,1395,9881,1395,9882,1395,9882,1395,9884,1395,9884,1394,9884,1394,9885,1394,9885,1394,9885,1394,9886,1394,9886,1394,9887,1394,9887,1394,9887,1393,9888,1393,9888,1393,9888,1393,9889,1393,9889,1393,9891,1393,9891,1393,9891,1391,9892,1391,9892,1391,9892,1391,9893,1391,9893,1391,9893,1390,9894,1390,9894,1390,9895,1390,9895,1390,9895,1390,9896,1390,9896,1390,9896,1390,9898,1390,9898,1390,9899,1389,9899,1389,9899,1389,9900,1389,9900,1389,9900,1389,9901,1389,9901,1389,9902,1389,9902,1389,9902,1389,9903,1389,9903,1389,9903,1389,9905,1389,9905,1389,9906,1389,9906,1389,9906,1389,9907,1389,9907,1389,9907,1389,9908,1389,9908,1389,9908,1389,9909,1389,9909,1389,9911,1387,9911,1387,9911,1387,9912,1387,9912,1387,9912,1387,9913,1387,9913,1387,9914,1387,9914,1386,9914,1386,9915,1386,9915,1386,9915,1386,9917,1386,9917,1386,9918,1386,9918,1386,9918,1386,9919,1386,9919,1386,9919,1386,9920,1386,9920,1386,9920,1386,9921,1386,9921,1386,9922,1386,9922,1385,9922,1385,9924,1385,9924,1385,9924,1385,9925,1385,9925,1385,9926,1385,9926,1385,9926,1385,9927,1385,9927,1385,9927,1385,9928,1385,9928,1385,9929,1385,9929,1385,9929,1385,9931,1385,9931,1385,9931,1385,9932,1385,9932,1385,9933,1385,9933,1385,9933,1385,9934,1385,9934,1385,9934,1385,9935,1385,9935,1385,9935,1385,9936,1385,9936,1385,9938,1385,9938,1385,9938,1385,9939,1385,9939,1385,9939,1385,9940,1385,9940,1385,9941,1385,9941,1385,9941,1385,9942,1385,9942,1385,9942,1385,9944,1385,9944,1385,9945,1385,9945,1385,9945,1385,9946,1385,9946,1385,9946,1385,9947,1385,9947,1385,9948,1385,9948,1385,9948,1385,9950,1385,9950,1385,9950,1385,9951,1385,9951,1385,9951,1385,9952,1385,9952,1385,9953,1385,9953,1385,9953,1385,9954,1385,9954,1385,9954,1385,9955,1385,9955,1385,9957,1385,9957,1385,9957,1385,9958,1386,9958,1386,9958,1386,9959,1386,9959,1386,9960,1386,9960,1386,9960,1386,9961,1386,9961,1386,9961,1386,9962,1387,9962,1387,9962,1387,9964,1387,9964,1387,9965,1387,9965,1387,9965,1387,9966,1387,9966,1387,9966,1387,9967,1387,9967,1389,9968,1389,9968,1389,9968,1389,9969,1389,9969,1389,9969,1389,9971,1389,9971,1389,9972,1389,9972,1390,9972,1390,9973,1390,9973,1390,9973,1390,9974,1390,9974,1390,9975,1390,9975,1390,9975,1390,9977,1390,9977,1390,9977,1390,9978,1390,9978,1390,9978,1390,9979,1390,9979,1390,9980,1390,9980,1390,9980,1390,9981,1390,9981,1390,9981,1390,9982,1390,9982,1390,9984,1390,9984,1390,9984,1390,9985,1390,9985,1390,9985,1391,9986,1391,9986,1391,9987,1391,9987,1391,9987,1391,9988,1391,9988,1391,9988,1391,9989,1391,9989,1391,9991,1391,9991,1393,9991,1393,9992,1393,9992,1393,9992,1393,9993,1393,9993,1393,9993,1393,9994,1393,9994,1393,9995,1393,9995,1394,9995,1394,9997,1394,9997,1394,9997,1394,9998,1394,9998,1394,9999,1394,9999,1394,9999,1394,10000,1394,10000,1394,10000,1395,10001,1395,10001,1395,10002,1395,10002,1395,10002,1395,10004,1395,10004,1395,10004,1395,10005,1395,10005,1395,10006,1395,10006,1395,10006,1397,10007,1397,10007,1397,10007,1397,10008,1397,10008,1397,10008,1397,10010,1397,10010,1398,10011,1398,10011,1398,10011,1398,10012,1398,10012,1398,10012,1398,10013,1399,10013,1399,10014,1399,10014,1399,10014,1399,10015,1399,10015,1399,10015,1399,10017,1399,10017,1399,10018,1399,10018,1399,10018,1399,10019,1399,10019,1399,10019,1401,10020,1401,10020,1401,10020,1401,10021,1401,10021,1401,10022,1401,10022,1401,10022,1401,10024,1401,10024,1401,10024,1401,10025,1402,10025,1402,10026,1402,10026,1402,10026,1402,10027,1402,10027,1402,10027,1402,10028,1402,10028,1402,10029,1402,10029,1402,10029,1402,10031,1402,10031,1404,10031,1404,10032,1404,10032,1404,10033,1404,10033,1404,10033,1404,10034,1404,10034,1404,10034,1404,10035,1404,10035,1404,10035,1404,10037,1404,10037,1404,10038,1404,10038,1404,10038,1404,10039,1404,10039,1404,10039,1404,10040,1404,10040,1404,10041,1404,10041,1404,10041,1404,10043,1404,10043,1404,10043,1405,10044,1405,10044,1405,10045,1405,10045,1405,10045,1405,10046,1405,10046,1405,10046,1405,10047,1405,10047,1405,10048,1405,10048,1405,10048,1405,10050,1405,10050,1405,10050,1405,10051,1405,10051,1405,10051,1406,10052,1406,10052,1406,10053,1406,10053,1406,10053,1406,10054,1406,10054,1406,10054,1406,10055,1406m10055,1406l10055,1406,10057,1406,10057,1406,10057,1406,10058,1406,10058,1406,10058,1406,10059,1406,10059,1406,10060,1406,10060,1406,10060,1407,10061,1407,10061,1407,10061,1407,10062,1407,10062,1407,10062,1407,10064,1407,10064,1407,10065,1407,10065,1407,10065,1407,10066,1407,10066,1407,10066,1407,10067,1407,10067,1407,10068,1407,10068,1407,10068,1407,10070,1407,10070,1407,10070,1407,10071,1407,10071,1407,10072,1407,10072,1407,10072,1407,10073,1407,10073,1407,10073,1407,10074,1407,10074,1407,10076,1407,10076,1407,10076,1407,10077,1407,10077,1407,10077,1407,10078,1407,10078,1407,10078,1407,10079,1407,10079,1409,10080,1409,10080,1409,10080,1409,10081,1409,10081,1409,10081,1409,10083,1409,10083,1409,10084,1409,10084,1409,10084,1409,10085,1409,10085,1409,10085,1409,10086,1409,10086,1409,10087,1409,10087,1410,10087,1410,10088,1410,10088,1410,10088,1410,10090,1410,10090,1410,10091,1410,10091,1410,10091,1410,10092,1410,10092,1410,10092,1410,10093,1410,10093,1410,10093,1410,10094,1410,10094,1410,10095,1410,10095,1410,10095,1410,10097,1410,10097,1410,10097,1410,10098,1410,10098,1410,10099,1410,10099,1410,10099,1410,10100,1410,10100,1410,10100,1410,10101,1410,10101,1410,10103,1410,10103,1410,10103,1410,10104,1410,10104,1410,10104,1410,10105,1410,10105,1410m2255,91l2393,91m2393,91l2393,172m2393,172l2255,172m2255,172l2255,91e" filled="false" stroked="true" strokeweight=".11999pt" strokecolor="#0000ff">
              <v:path arrowok="t"/>
              <v:stroke dashstyle="solid"/>
            </v:shape>
            <v:rect style="position:absolute;left:1792;top:2036;width:8325;height:1846" filled="true" fillcolor="#ffffff" stroked="false">
              <v:fill type="solid"/>
            </v:rect>
            <v:shape style="position:absolute;left:1792;top:2036;width:8326;height:1846" coordorigin="1792,2037" coordsize="8326,1846" path="m1792,2037l10117,2037,10117,3882,1792,3882,1792,2037xm2228,3734l10118,3734m2228,3734l2228,3784m2490,3734l2490,3758m2754,3734l2754,3758m3017,3734l3017,3758m3279,3734l3279,3758m3542,3734l3542,3784m3806,3734l3806,3758m4068,3734l4068,3758m4331,3734l4331,3758m4595,3734l4595,3758m4858,3734l4858,3784m5120,3734l5120,3758m5384,3734l5384,3758m5647,3734l5647,3758m5909,3734l5909,3758m6172,3734l6172,3784m6436,3734l6436,3758m6698,3734l6698,3758m6961,3734l6961,3758m7225,3734l7225,3758m7488,3734l7488,3784m7750,3734l7750,3758m8014,3734l8014,3758m8277,3734l8277,3758m8539,3734l8539,3758m8802,3734l8802,3784m9066,3734l9066,3758m9328,3734l9328,3758m9591,3734l9591,3758m9855,3734l9855,3758m10118,3734l10118,3784m2228,3734l2228,2186m2228,3734l2184,3734m2228,3690l2207,3690m2228,3647l2207,3647m2228,3604l2207,3604m2228,3561l2184,3561m2228,3518l2207,3518m2228,3476l2207,3476m2228,3433l2207,3433m2228,3389l2184,3389m2228,3346l2207,3346m2228,3303l2207,3303m2228,3260l2207,3260m2228,3218l2184,3218m2228,3175l2207,3175m2228,3132l2207,3132m2228,3088l2207,3088m2228,3045l2184,3045m2228,3002l2207,3002m2228,2960l2207,2960m2228,2917l2207,2917m2228,2874l2184,2874m2228,2830l2207,2830m2228,2787l2207,2787m2228,2744l2207,2744m2228,2702l2184,2702m2228,2659l2207,2659m2228,2616l2207,2616m2228,2572l2207,2572m2228,2529l2184,2529m2228,2486l2207,2486m2228,2444l2207,2444m2228,2401l2207,2401m2228,2358l2184,2358m2228,2315l2207,2315m2228,2271l2207,2271m2228,2228l2207,2228m2228,2186l2184,2186e" filled="false" stroked="true" strokeweight=".11999pt" strokecolor="#000000">
              <v:path arrowok="t"/>
              <v:stroke dashstyle="solid"/>
            </v:shape>
            <v:shape style="position:absolute;left:2227;top:3374;width:225;height:33" coordorigin="2228,3375" coordsize="225,33" path="m2228,3375l2229,3376,2230,3376,2232,3376,2232,3377,2233,3377,2234,3377,2235,3379,2236,3379,2237,3379,2237,3380,2239,3380,2240,3381,2241,3381,2242,3383,2243,3383,2244,3384,2246,3384,2246,3385,2247,3385,2248,3385,2248,3387,2249,3387,2250,3387,2250,3388,2252,3388,2253,3388,2253,3389,2254,3389,2255,3389,2256,3391,2258,3391,2259,3391,2259,3392,2260,3392,2261,3392,2261,3392,2262,3393,2263,3393,2265,3393,2265,3395,2266,3395,2267,3395,2267,3395,2268,3396,2269,3396,2271,3396,2272,3396,2272,3397,2273,3397,2273,3397,2274,3397,2275,3397,2276,3397,2278,3397,2278,3399,2279,3399,2280,3399,2281,3399,2282,3399,2282,3400,2283,3400,2285,3400,2286,3400,2287,3400,2288,3400,2289,3400,2291,3400,2292,3400,2293,3400,2294,3400,2295,3400,2295,3402,2297,3402,2298,3402,2299,3402,2300,3402,2301,3402,2302,3402,2304,3402,2305,3402,2306,3402,2307,3402,2308,3402,2309,3402,2311,3402,2312,3403,2313,3403,2314,3403,2315,3403,2317,3403,2318,3403,2319,3403,2320,3403,2321,3403,2322,3403,2324,3403,2325,3403,2326,3403,2327,3403,2328,3403,2330,3403,2331,3403,2331,3404,2332,3404,2333,3404,2334,3404,2336,3404,2337,3404,2338,3404,2339,3404,2340,3404,2341,3404,2343,3404,2344,3404,2345,3404,2346,3404,2347,3404,2348,3404,2348,3403,2350,3403,2351,3403,2352,3403,2353,3403,2354,3403,2355,3403,2357,3404,2358,3404,2359,3404,2360,3404,2361,3404,2363,3404,2364,3404,2365,3404,2366,3404,2367,3404,2369,3404,2370,3404,2371,3404,2372,3404,2373,3404,2374,3404,2376,3404,2377,3404,2378,3404,2379,3404,2380,3404,2382,3404,2383,3404,2384,3404,2385,3404,2386,3404,2386,3406,2387,3406,2389,3406,2390,3406,2391,3406,2392,3406,2393,3406,2394,3406,2396,3406,2396,3407,2397,3407,2398,3407,2399,3407,2400,3407,2402,3407,2403,3407,2404,3407,2404,3406,2405,3406,2406,3406,2408,3406,2409,3406,2410,3406,2410,3407,2411,3407,2412,3407,2413,3407,2413,3406,2415,3406,2416,3406,2417,3406,2418,3406,2419,3406,2421,3406,2422,3406,2423,3406,2424,3406,2425,3406,2426,3406,2428,3406,2429,3406,2430,3406,2431,3406,2432,3406,2433,3406,2435,3406,2436,3406,2437,3406,2438,3406,2439,3406,2441,3406,2442,3406,2443,3406,2444,3406,2445,3404,2447,3404,2448,3404,2449,3404,2450,3404,2451,3404,2452,3404e" filled="false" stroked="true" strokeweight=".11999pt" strokecolor="#0000ff">
              <v:path arrowok="t"/>
              <v:stroke dashstyle="solid"/>
            </v:shape>
            <v:shape style="position:absolute;left:2452;top:2186;width:1120;height:1228" coordorigin="2452,2186" coordsize="1120,1228" path="m2452,3404l2452,3404,2452,3404,2454,3404,2454,3404,2454,3404,2455,3404,2455,3404,2456,3404,2456,3404,2456,3404,2457,3404,2457,3404,2457,3404,2458,3404,2458,3404,2458,3404,2459,3404,2459,3404,2461,3404,2461,3404,2461,3404,2462,3404,2462,3404,2462,3404,2463,3404,2463,3404,2464,3404,2464,3404,2464,3404,2465,3404,2465,3404,2465,3404,2467,3404,2467,3404,2468,3404,2468,3404,2468,3403,2469,3403,2469,3403,2469,3403,2470,3403,2470,3403,2471,3403,2471,3403,2471,3403,2472,3403,2472,3403,2472,3403,2474,3403,2474,3403,2474,3403,2475,3403,2475,3403,2476,3403,2476,3403,2476,3403,2477,3403,2477,3403,2477,3403,2478,3403,2478,3403,2480,3403,2480,3403,2480,3403,2481,3403,2481,3403,2481,3403,2482,3403,2482,3403,2483,3403,2483,3402,2483,3402,2484,3402,2484,3402,2484,3403,2486,3403,2486,3403,2487,3403,2487,3403,2487,3403,2488,3403,2488,3403,2488,3403,2489,3403,2489,3403,2489,3403,2490,3403,2490,3403,2491,3403,2491,3403,2491,3403,2493,3403,2493,3403,2493,3403,2494,3403,2494,3403,2495,3403,2495,3403,2495,3403,2496,3403,2496,3403,2496,3403,2497,3403,2497,3403,2498,3403,2498,3403,2498,3403,2500,3403,2500,3403,2500,3403,2501,3403,2501,3402,2501,3402,2502,3402,2502,3402,2503,3402,2503,3402,2503,3402,2504,3402,2504,3402,2504,3402,2505,3402,2505,3402,2507,3402,2507,3402,2507,3402,2508,3402,2508,3402,2508,3402,2509,3402,2509,3402,2510,3403,2510,3403,2510,3403,2511,3403,2511,3403,2511,3403,2513,3403,2513,3403,2514,3403,2514,3403,2514,3403,2515,3403,2515,3403,2515,3403,2516,3403,2516,3403,2516,3403,2517,3403,2517,3403,2519,3403,2519,3402,2519,3402,2520,3402,2520,3402,2520,3402,2521,3402,2521,3402,2522,3402,2522,3402,2522,3402,2523,3402,2523,3402,2523,3402,2524,3402,2524,3402,2526,3402,2526,3402,2526,3402,2527,3402,2527,3402,2527,3402,2528,3402,2528,3402,2529,3402,2529,3402,2529,3402,2530,3402,2530,3402,2530,3402,2532,3402,2532,3402,2532,3402,2533,3402,2533,3402,2534,3402,2534,3402,2534,3402,2535,3402,2535,3402,2535,3402,2536,3402,2536,3402,2537,3402,2537,3402,2537,3402,2539,3402,2539,3402,2539,3402,2540,3402,2540,3402,2541,3402,2541,3402,2541,3402,2542,3402,2542,3402,2542,3403,2543,3403,2543,3403,2543,3403,2544,3403,2544,3403,2546,3403,2546,3403,2546,3403,2547,3403,2547,3403,2547,3403,2548,3403,2548,3403,2549,3403,2549,3403,2549,3403,2550,3403,2550,3403,2550,3403,2552,3403,2552,3403,2553,3403,2553,3403,2553,3403,2554,3403,2554,3403,2554,3403,2555,3403,2555,3404,2556,3404,2556,3404,2556,3404,2558,3404,2558,3404,2558,3404,2559,3404,2559,3404,2559,3404,2560,3404,2560,3404,2561,3404,2561,3404,2561,3404,2562,3404,2562,3404,2562,3404,2563,3404,2563,3404,2565,3404,2565,3404,2565,3404,2566,3404,2566,3404,2566,3403,2567,3403,2567,3403,2568,3403,2568,3403,2568,3403,2569,3403,2569,3403,2569,3403,2570,3403,2570,3404,2572,3404,2572,3403,2572,3403,2573,3403,2573,3403,2573,3403,2574,3403,2574,3403,2574,3403,2575,3403,2575,3403,2576,3403,2576,3403,2576,3403,2578,3403,2578,3403,2578,3403,2579,3403,2579,3403,2580,3403,2580,3403,2580,3403,2581,3403,2581,3404,2581,3404,2582,3404,2582,3404,2583,3404,2583,3404,2583,3404,2585,3404,2585,3404,2585,3404,2586,3404,2586,3404,2587,3404,2587,3404,2587,3404,2588,3404,2588,3403,2588,3403,2589,3403,2589,3403,2589,3403,2591,3404,2591,3404,2592,3404,2592,3404,2592,3404,2593,3404,2593,3404,2593,3404,2594,3404,2594,3404,2595,3404,2595,3404,2595,3404,2597,3404,2597,3404,2597,3404,2598,3404,2598,3404,2599,3404,2599,3404,2599,3404,2600,3404,2600,3404,2600,3404,2601,3404,2601,3404,2601,3404,2602,3404,2602,3404,2604,3404,2604,3404,2604,3404,2605,3404,2605,3404,2605,3404,2606,3404,2606,3404,2607,3404,2607,3404,2607,3403,2608,3403,2608,3403,2608,3402,2609,3402,2609,3402,2611,3402,2611,3402,2611,3402,2612,3402,2612,3402,2612,3403,2613,3403,2613,3403,2614,3403,2614,3403,2614,3403,2615,3403,2615,3403,2615,3403,2616,3403,2616,3403,2616,3404,2618,3404,2618,3404,2619,3404,2619,3404,2619,3404,2620,3404,2620,3404,2620,3404,2621,3404,2621,3404,2622,3404,2622,3404,2622,3404,2624,3404,2624,3404,2624,3404,2625,3404,2625,3404,2626,3404,2626,3404,2626,3404,2627,3404,2627,3404,2627,3404,2628,3404,2628,3404,2630,3404,2630,3404,2630,3404,2631,3403,2631,3403,2631,3403,2632,3403,2632,3403,2632,3403,2633,3403,2633,3404,2634,3404,2634,3404,2634,3404,2635,3404,2635,3404,2635,3404,2637,3404,2637,3404,2638,3404,2638,3404,2638,3404,2639,3404,2639,3404,2639,3404,2640,3404,2640,3404,2641,3404,2641,3403,2641,3403,2643,3403,2643,3403,2643,3403,2644,3403,2644,3403,2644,3403,2645,3403,2645,3403,2646,3403,2646,3403,2646,3403,2647,3403,2647,3403,2647,3403,2648,3403,2648,3403,2650,3403,2650,3403,2650,3403,2651,3403,2651,3404,2651,3404,2652,3404,2652,3404,2653,3404,2653,3404,2653,3404,2654,3404,2654,3404,2654,3404,2655,3404,2655,3404,2657,3404,2657,3404,2657,3404,2658,3404,2658,3403,2658,3403,2659,3403,2659,3403,2659,3403,2660,3403,2660,3403,2661,3403,2661,3403,2661,3403,2663,3403,2663,3403,2663,3403,2664,3403,2664,3403,2665,3403,2665,3403,2665,3403,2666,3403,2666,3403,2666,3403,2667,3403,2667,3403,2669,3403,2669,3403,2669,3403,2670,3403,2670,3403,2670,3403,2671,3403,2671,3403,2672,3403,2672,3403,2672,3403,2673,3403,2673,3403,2673,3403,2674,3403,2674,3403,2674,3403,2676,3403,2676,3403m2676,3403l2677,3403,2677,3403,2677,3403,2678,3403,2678,3403,2678,3403,2679,3403,2679,3403,2680,3403,2680,3403,2680,3403,2681,3403,2681,3403,2681,3403,2683,3403,2683,3403,2684,3403,2684,3403,2684,3403,2685,3403,2685,3403,2685,3403,2686,3403,2686,3403,2687,3403,2687,3403,2687,3403,2689,3403,2689,3403,2689,3403,2690,3403,2690,3403,2690,3403,2691,3403,2691,3403,2692,3403,2692,3403,2692,3403,2693,3403,2693,3404,2693,3404,2694,3404,2694,3404,2696,3404,2696,3404,2696,3404,2697,3404,2697,3404,2697,3404,2698,3404,2698,3404,2699,3404,2699,3404,2699,3403,2700,3403,2700,3403,2700,3403,2702,3403,2702,3403,2702,3403,2703,3403,2703,3403,2704,3403,2704,3403,2704,3403,2705,3403,2705,3403,2705,3403,2706,3403,2706,3403,2708,3403,2708,3403,2708,3403,2709,3403,2709,3403,2709,3403,2710,3403,2710,3403,2711,3403,2711,3403,2711,3403,2712,3403,2712,3403,2712,3403,2713,3403,2713,3403,2715,3403,2715,3403,2715,3403,2716,3402,2716,3402,2716,3402,2717,3402,2717,3402,2717,3402,2718,3402,2718,3402,2719,3402,2719,3402,2719,3402,2720,3402,2720,3402,2720,3400,2722,3400,2722,3400,2723,3400,2723,3400,2723,3400,2724,3400,2724,3400,2724,3399,2725,3399,2725,3399,2726,3399,2726,3399,2726,3399,2728,3399,2728,3397,2728,3397,2729,3397,2729,3397,2730,3397,2730,3397,2730,3397,2731,3396,2731,3396,2731,3396,2732,3396,2732,3396,2732,3396,2733,3396,2733,3395,2735,3395,2735,3395,2735,3395,2736,3393,2736,3393,2736,3393,2737,3393,2737,3393,2738,3393,2738,3393,2738,3392,2739,3392,2739,3392,2739,3392,2741,3392,2741,3391,2742,3391,2742,3391,2742,3391,2743,3389,2743,3389,2743,3389,2744,3388,2744,3388,2745,3388,2745,3388,2745,3387,2746,3387,2746,3387,2746,3385,2748,3385,2748,3384,2748,3384,2749,3384,2749,3383,2750,3383,2750,3381,2750,3381,2751,3380,2751,3380,2751,3380,2752,3379,2752,3379,2754,3377,2754,3377,2754,3376,2755,3376,2755,3375,2755,3375,2756,3373,2756,3373,2757,3372,2757,3372,2757,3372,2758,3370,2758,3370,2758,3369,2759,3369,2759,3368,2759,3368,2761,3366,2761,3366,2762,3365,2762,3364,2762,3364,2763,3362,2763,3361,2763,3361,2764,3360,2764,3358,2765,3358,2765,3357,2765,3356,2766,3354,2766,3354,2766,3353,2768,3352,2768,3350,2769,3350,2769,3349,2769,3348,2770,3346,2770,3346,2770,3345,2771,3343,2771,3342,2772,3341,2772,3339,2772,3338,2774,3338,2774,3337,2774,3334,2775,3334,2775,3331,2775,3330,2776,3329,2776,3327,2777,3326,2777,3325,2777,3323,2778,3322,2778,3321,2778,3318,2780,3316,2780,3315,2781,3314,2781,3312,2781,3310,2782,3308,2782,3307,2782,3306,2783,3304,2783,3303,2784,3300,2784,3299,2784,3298,2785,3295,2785,3294,2785,3292,2787,3289,2787,3288,2788,3287,2788,3284,2788,3283,2789,3280,2789,3279,2789,3277,2790,3275,2790,3273,2790,3271,2791,3269,2791,3267,2793,3265,2793,3262,2793,3261,2794,3258,2794,3256,2794,3254,2795,3252,2795,3249,2796,3246,2796,3244,2796,3240,2797,3237,2797,3234,2797,3231,2798,3229,2798,3226,2800,3223,2800,3219,2800,3217,2801,3214,2801,3211,2801,3207,2802,3204,2802,3202,2802,3199,2803,3196,2803,3192,2804,3190,2804,3187,2804,3184,2805,3180,2805,3177,2805,3173,2807,3169,2807,3165,2808,3161,2808,3159,2808,3154,2809,3150,2809,3148,2809,3144,2810,3141,2810,3138,2811,3134,2811,3130,2811,3127,2813,3123,2813,3119,2813,3115,2814,3110,2814,3106,2815,3102,2815,3098,2815,3094,2816,3090,2816,3086,2816,3082,2817,3078,2817,3072,2817,3068,2819,3063,2819,3059,2820,3053,2820,3048,2820,3044,2821,3038,2821,3034,2821,3029,2822,3025,2822,3019,2823,3015,2823,3010,2823,3004,2824,2999,2824,2994,2824,2987,2826,2982,2826,2975,2827,2968,2827,2960,2827,2953,2828,2945,2828,2937,2828,2929,2829,2921,2829,2913,2830,2905,2830,2895,2830,2887,2831,2878,2831,2869,2831,2860,2833,2852,2833,2842,2833,2833,2834,2825,2834,2815,2835,2806,2835,2797,2835,2787,2836,2778,2836,2768,2836,2757,2837,2748,2837,2737,2839,2728,2839,2717,2839,2706,2840,2695,2840,2685,2840,2674,2841,2662,2841,2651,2842,2639,2842,2625,2842,2612,2843,2597,2843,2582,2843,2566,2844,2551,2844,2533,2846,2517,2846,2500,2846,2481,2847,2463,2847,2444,2847,2427,2848,2408,2848,2388,2848,2367,2849,2346,2849,2324,2850,2301,2850,2278,2850,2254,2852,2230,2852,2204,2852,2186m2912,2186l2912,2201,2913,2267,2913,2329,2913,2389,2914,2446,2914,2501,2915,2551,2915,2599,2915,2645,2916,2689,2916,2730,2916,2768,2918,2803,2918,2837,2918,2869,2919,2899,2919,2926,2920,2952,2920,2976,2920,2999,2921,3021,2921,3040,2921,3057,2922,3075,2922,3090,2924,3105,2924,3118,2924,3130,2925,3141,2925,3152,2925,3161,2926,3171,2926,3179,2927,3187,2927,3194,2927,3200,2928,3206,2928,3211,2928,3217,2930,3222,2930,3227,2931,3231,2931,3235,2931,3240,2932,3244,2932,3246,2932,3250,2933,3253,2933,3256,2933,3258,2934,3261,2934,3262,2935,3265,2935,3267,2935,3269,2937,3271,2937,3272,2937,3273,2938,3275,2938,3276,2939,3277,2939,3279,2939,3280,2940,3280,2940,3281,2940,3283,2941,3284,2941,3285,2942,3287,2942,3288,2942,3289,2944,3291,2944,3291,2944,3292,2945,3294,2945,3295,2946,3295,2946,3296,2946,3298,2947,3299,2947,3299,2947,3300,2948,3302,2948,3303,2948,3303,2950,3304,2950,3306,2951,3307,2951,3307,2951,3308,2952,3310,2952,3311,2952,3311,2953,3312,2953,3314,2954,3315,2954,3315,2954,3316,2955,3318,2955,3318,2955,3319,2957,3321,2957,3321,2958,3322,2958,3323,2958,3325,2959,3325,2959,3326,2959,3327,2960,3329,2960,3330,2960,3331,2961,3333,2961,3333,2963,3334,2963,3335,2963,3337,2964,3337,2964,3338,2964,3339,2965,3341,2965,3341,2966,3342,2966,3342,2966,3343,2967,3345,2967,3345,2967,3346,2969,3346,2969,3348,2970,3348,2970,3349,2970,3349,2971,3350,2971,3350,2971,3352,2972,3352,2972,3353,2973,3353,2973,3354,2973,3354,2974,3354,2974,3356,2974,3356,2976,3357,2976,3357,2976,3358,2977,3358,2977,3360,2978,3360,2978,3360,2978,3361,2979,3361,2979,3362,2979,3362,2980,3362,2980,3362,2981,3364,2981,3364,2981,3364,2983,3365,2983,3365,2983,3365,2984,3365,2984,3366,2985,3366,2985,3366,2985,3366,2986,3368,2986,3368,2986,3368,2987,3368,2987,3369,2988,3369,2988,3369,2988,3369,2990,3369,2990,3370,2990,3370,2991,3370,2991,3370,2991,3370,2992,3370,2992,3372,2993,3372,2993,3372,2993,3372,2994,3372,2994,3372,2994,3373,2996,3373,2996,3373,2997,3373,2997,3373,2997,3373,2998,3373,2998,3375,2998,3375,2999,3375,2999,3375,3000,3375,3000,3375,3000,3375,3002,3375,3002,3376,3002,3376,3003,3376,3003,3376,3004,3376,3004,3377,3004,3377,3005,3377,3005,3377,3005,3377,3006,3377,3006,3377,3006,3377,3007,3377,3007,3377,3009,3377,3009,3379,3009,3379,3010,3379,3010,3379,3010,3379,3011,3379,3011,3379,3012,3379,3012,3380,3012,3380,3013,3380,3013,3380,3013,3380,3015,3380,3015,3380,3016,3380,3016,3381,3016,3381,3017,3381,3017,3381,3017,3381,3018,3381,3018,3381,3018,3381,3019,3381,3019,3383,3020,3383,3020,3383,3020,3383,3022,3383,3022,3383,3022,3383,3023,3383,3023,3383,3024,3383,3024,3384,3024,3384,3025,3384,3025,3384,3025,3384,3026,3385,3026,3385,3027,3385,3027,3385,3027,3385,3029,3387,3029,3387,3029,3387,3030,3387,3030,3387,3031,3387,3031,3387,3031,3387,3032,3388,3032,3388,3032,3388,3033,3388,3033,3388,3033,3389,3035,3389,3035,3389,3036,3389,3036,3389,3036,3389,3037,3389,3037,3389,3037,3391,3038,3391,3038,3391,3039,3391,3039,3391,3039,3391,3041,3391,3041,3392,3041,3392,3042,3392,3042,3392,3043,3392,3043,3392,3043,3392,3044,3392,3044,3392,3044,3392,3045,3392,3045,3392,3046,3392,3046,3392,3046,3392,3048,3392,3048,3392,3048,3392,3049,3393,3049,3393,3049,3393,3050,3393,3050,3393,3051,3393,3051,3393,3051,3393,3052,3393,3052,3395,3052,3395,3054,3395,3054,3395,3055,3395,3055,3395,3055,3395,3056,3395,3056,3396,3056,3396,3057,3396,3057,3396,3058,3396,3058,3396,3058,3396,3059,3397,3059,3397,3059,3397,3061,3397,3061,3397,3061,3397,3062,3397,3062,3397,3063,3397,3063,3397,3063,3397,3064,3397,3064,3397,3064,3397,3065,3397,3065,3397,3066,3397,3066,3399,3066,3399,3068,3399,3068,3399,3068,3399,3069,3399,3069,3399,3070,3399,3070,3399,3070,3399,3071,3399,3071,3399,3071,3399,3072,3399,3072,3399,3074,3399,3074,3399,3074,3399,3075,3399,3075,3399,3075,3399,3076,3399,3076,3399,3076,3399,3077,3399,3077,3399,3078,3399,3078,3399,3078,3399,3080,3400,3080,3400,3080,3400,3081,3400,3081,3400,3082,3400,3082,3400,3082,3400,3083,3400,3083,3400,3083,3400,3084,3400,3084,3400,3085,3400,3085,3402,3085,3402,3087,3402,3087,3402,3087,3402,3088,3402,3088,3402,3089,3402,3089,3402,3089,3402,3090,3402,3090,3402,3090,3402,3091,3402,3091,3402,3091,3403,3092,3403,3092,3403,3094,3403,3094,3403,3094,3403,3095,3403,3095,3403,3095,3403,3096,3403,3096,3403,3097,3403,3097,3403,3097,3403,3098,3403,3098,3403,3098,3403,3100,3403,3100,3403,3101,3403,3101,3403,3101,3403,3102,3402,3102,3402,3102,3402,3103,3403,3103,3403,3104,3403,3104,3403,3104,3403,3105,3403,3105,3403,3105,3403,3107,3403,3107,3403,3107,3403,3108,3403,3108,3403,3109,3403,3109,3403,3109,3403,3110,3403,3110,3403,3110,3403,3111,3403,3111,3403,3113,3403,3113,3403,3113,3403,3114,3403,3114,3403,3114,3403,3115,3403,3115,3403,3116,3403,3116,3404,3116,3404,3117,3404,3117,3404,3117,3404,3119,3404,3119,3404,3119,3404,3120,3404,3120,3404,3121,3404,3121,3404,3121,3404,3122,3404,3122,3404,3122,3404,3123,3404,3123,3404,3124,3404m3124,3404l3124,3404,3124,3404,3126,3404,3126,3404,3126,3404,3127,3404,3127,3404,3128,3404,3128,3404,3128,3404,3129,3404,3129,3404,3129,3404,3130,3404,3130,3404,3131,3404,3131,3404,3131,3404,3133,3404,3133,3404,3133,3404,3134,3404,3134,3404,3134,3404,3135,3404,3135,3404,3136,3404,3136,3404,3136,3404,3137,3404,3137,3404,3137,3404,3138,3404,3138,3404,3140,3404,3140,3404,3140,3404,3141,3404,3141,3404,3141,3404,3142,3404,3142,3404,3143,3404,3143,3404,3143,3404,3144,3404,3144,3404,3144,3404,3146,3404,3146,3404,3147,3404,3147,3404,3147,3404,3148,3404,3148,3404,3148,3404,3149,3404,3149,3404,3149,3404,3150,3404,3150,3404,3152,3404,3152,3404,3152,3404,3153,3404,3153,3404,3153,3404,3154,3404,3154,3404,3155,3404,3155,3404,3155,3404,3156,3404,3156,3404,3156,3404,3157,3404,3157,3404,3159,3404,3159,3404,3159,3404,3160,3404,3160,3404,3160,3404,3161,3404,3161,3404,3162,3404,3162,3404,3162,3404,3163,3404,3163,3404,3163,3404,3165,3404,3165,3404,3165,3404,3166,3404,3166,3404,3167,3404,3167,3404,3167,3404,3168,3404,3168,3404,3168,3404,3169,3404,3169,3404,3170,3404,3170,3404,3170,3404,3172,3404,3172,3404,3172,3404,3173,3404,3173,3404,3174,3404,3174,3404,3174,3404,3175,3404,3175,3404,3175,3404,3176,3404,3176,3404,3176,3404,3177,3404,3177,3404,3179,3404,3179,3404,3179,3404,3180,3403,3180,3403,3180,3403,3181,3403,3181,3403,3182,3403,3182,3403,3182,3404,3183,3404,3183,3404,3183,3404,3185,3404,3185,3404,3186,3404,3186,3404,3186,3404,3187,3404,3187,3404,3187,3404,3188,3404,3188,3404,3189,3404,3189,3404,3189,3404,3191,3404,3191,3404,3191,3404,3192,3404,3192,3404,3192,3404,3193,3404,3193,3404,3194,3404,3194,3404,3194,3404,3195,3404,3195,3404,3195,3404,3196,3404,3196,3404,3198,3404,3198,3404,3198,3404,3199,3404,3199,3404,3199,3406,3200,3406,3200,3406,3201,3406,3201,3406,3201,3406,3202,3406,3202,3406,3202,3406,3203,3406,3203,3406,3205,3406,3205,3406,3205,3406,3206,3406,3206,3406,3206,3406,3207,3406,3207,3406,3207,3406,3208,3406,3208,3406,3209,3406,3209,3406,3209,3406,3211,3406,3211,3406,3211,3406,3212,3406,3212,3406,3213,3406,3213,3406,3213,3406,3214,3406,3214,3406,3214,3406,3215,3406,3215,3406,3216,3406,3216,3406,3216,3406,3218,3406,3218,3406,3218,3406,3219,3406,3219,3406,3219,3406,3220,3406,3220,3406,3221,3406,3221,3406,3221,3406,3222,3406,3222,3406,3222,3406,3224,3406,3224,3407,3225,3407,3225,3407,3225,3407,3226,3407,3226,3407,3226,3407,3227,3407,3227,3407,3228,3407,3228,3407,3228,3407,3230,3407,3230,3408,3230,3408,3231,3408,3231,3408,3232,3408,3232,3408,3232,3408,3233,3408,3233,3408,3233,3408,3234,3408,3234,3408,3234,3408,3235,3408,3235,3408,3237,3408,3237,3408,3237,3408,3238,3408,3238,3408,3238,3408,3239,3408,3239,3408,3240,3408,3240,3408,3240,3408,3241,3408,3241,3408,3241,3408,3242,3408,3242,3408,3244,3408,3244,3408,3244,3408,3245,3408,3245,3408,3245,3408,3246,3408,3246,3408,3247,3408,3247,3408,3247,3408,3248,3408,3248,3408,3248,3408,3249,3408,3249,3408,3249,3408,3251,3408,3251,3408,3252,3408,3252,3408,3252,3408,3253,3408,3253,3408,3253,3408,3254,3408,3254,3408,3255,3408,3255,3410,3255,3410,3257,3410,3257,3410,3257,3410,3258,3410,3258,3410,3259,3410,3259,3410,3259,3410,3260,3410,3260,3410,3260,3410,3261,3410,3261,3410,3263,3410,3263,3410,3263,3410,3264,3410,3264,3410,3264,3410,3265,3410,3265,3410,3265,3410,3266,3410,3266,3410,3267,3410,3267,3410,3267,3410,3268,3410,3268,3410,3268,3410,3270,3410,3270,3410,3271,3410,3271,3410,3271,3410,3272,3410,3272,3410,3272,3410,3273,3410,3273,3411,3274,3411,3274,3411,3274,3411,3276,3410,3276,3410,3276,3410,3277,3410,3277,3410,3277,3410,3278,3410,3278,3410,3279,3410,3279,3410,3279,3410,3280,3410,3280,3410,3280,3411,3281,3411,3281,3411,3283,3411,3283,3411,3283,3411,3284,3411,3284,3411,3284,3411,3285,3411,3285,3411,3286,3411,3286,3411,3286,3411,3287,3411,3287,3411,3287,3411,3288,3411,3288,3411,3290,3411,3290,3411,3290,3411,3291,3411,3291,3411,3291,3411,3292,3411,3292,3411,3292,3411,3293,3411,3293,3411,3294,3411,3294,3411,3294,3411,3296,3411,3296,3411,3296,3411,3297,3411,3297,3411,3298,3411,3298,3412,3298,3412,3299,3412,3299,3412,3299,3412,3300,3412,3300,3412,3302,3412,3302,3412,3302,3412,3303,3412,3303,3412,3303,3412,3304,3412,3304,3412,3305,3412,3305,3412,3305,3412,3306,3412,3306,3412,3306,3412,3307,3412,3307,3412,3307,3412,3309,3412,3309,3412,3310,3412,3310,3412,3310,3412,3311,3412,3311,3412,3311,3412,3312,3412,3312,3411,3313,3411,3313,3411,3313,3411,3314,3411,3314,3411,3314,3411,3316,3411,3316,3411,3317,3411,3317,3411,3317,3411,3318,3411,3318,3411,3318,3411,3319,3411,3319,3411,3319,3411,3320,3411,3320,3411,3322,3411,3322,3411,3322,3411,3323,3411,3323,3411,3323,3411,3324,3411,3324,3411,3325,3411,3325,3411,3325,3411,3326,3411,3326,3411,3326,3411,3327,3411,3327,3411,3329,3411,3329,3411,3329,3411,3330,3411,3330,3411,3330,3411,3331,3411,3331,3411,3332,3411,3332,3411,3332,3411,3333,3411,3333,3411,3333,3411,3335,3411,3335,3411,3335,3411,3336,3411,3336,3411,3337,3411,3337,3411,3337,3411,3338,3411,3338,3411,3338,3411,3339,3411,3339,3411,3341,3411,3341,3411,3341,3411,3342,3411,3342,3411,3342,3411,3343,3411,3343,3411,3344,3411,3344,3411,3344,3411,3345,3411,3345,3411,3345,3411,3346,3411,3346,3411,3348,3411,3348,3411,3348,3411m3348,3411l3349,3411,3349,3411,3349,3411,3350,3411,3350,3411,3350,3411,3351,3411,3351,3411,3352,3411,3352,3411,3352,3411,3353,3411,3353,3411,3353,3411,3355,3411,3355,3411,3356,3412,3356,3412,3356,3412,3357,3412,3357,3412,3357,3412,3358,3412,3358,3412,3359,3412,3359,3412,3359,3412,3361,3412,3361,3412,3361,3412,3362,3411,3362,3411,3363,3411,3363,3411,3363,3411,3364,3411,3364,3411,3364,3411,3365,3411,3365,3411,3365,3412,3366,3412,3366,3412,3368,3412,3368,3412,3368,3412,3369,3412,3369,3412,3369,3412,3370,3412,3370,3412,3371,3412,3371,3412,3371,3412,3372,3412,3372,3414,3372,3414,3374,3414,3374,3414,3375,3414,3375,3414,3375,3414,3376,3414,3376,3414,3376,3414,3377,3414,3377,3414,3377,3414,3378,3414,3378,3414,3379,3414,3379,3414,3379,3414,3381,3414,3381,3414,3381,3414,3382,3414,3382,3414,3383,3414,3383,3414,3383,3414,3384,3414,3384,3414,3384,3414,3385,3414,3385,3414,3387,3414,3387,3414,3387,3414,3388,3414,3388,3414,3388,3414,3389,3414,3389,3414,3390,3414,3390,3414,3390,3414,3391,3414,3391,3414,3391,3414,3392,3414,3392,3414,3392,3414,3394,3414,3394,3414,3395,3414,3395,3414,3395,3414,3396,3414,3396,3414,3396,3414,3397,3414,3397,3414,3398,3414,3398,3414,3398,3414,3399,3414,3399,3414,3399,3414,3401,3414,3401,3414,3402,3414,3402,3414,3402,3414,3403,3414,3403,3414,3403,3414,3404,3414,3404,3414,3405,3414,3405,3414,3405,3414,3407,3414,3407,3414,3407,3414,3408,3414,3408,3412,3408,3412,3409,3412,3409,3412,3410,3412,3410,3412,3410,3412,3411,3412,3411,3412,3411,3412,3413,3412,3413,3412,3414,3412,3414,3412,3414,3412,3415,3412,3415,3414,3415,3414,3416,3414,3416,3414,3417,3414,3417,3414,3417,3414,3418,3414,3418,3414,3418,3414,3420,3414,3420,3414,3421,3414,3421,3414,3421,3414,3422,3414,3422,3414,3422,3414,3423,3414,3423,3414,3423,3414,3424,3414,3424,3414,3426,3414,3426,3414,3426,3414,3427,3414,3427,3414,3427,3414,3428,3414,3428,3414,3429,3414,3429,3414,3429,3414,3430,3414,3430,3414,3430,3414,3431,3414,3431,3414,3433,3414,3433,3414,3433,3414,3434,3414,3434,3414,3434,3414,3435,3414,3435,3414,3435,3414,3436,3414,3436,3414,3437,3414,3437,3414,3437,3414,3438,3414,3438,3414,3438,3414,3440,3414,3440,3414,3441,3414,3441,3414,3441,3414,3442,3414,3442,3414,3442,3414,3443,3414,3443,3414,3444,3414,3444,3414,3444,3414,3446,3414,3446,3414,3446,3414,3447,3414,3447,3414,3448,3414,3448,3414,3448,3414,3449,3414,3449,3414,3449,3414,3450,3414,3450,3414,3450,3414,3452,3414,3452,3414,3453,3414,3453,3414,3453,3414,3454,3414,3454,3414,3454,3414,3455,3414,3455,3414,3456,3414,3456,3414,3456,3414,3457,3414,3457,3414,3457,3414,3459,3414,3459,3414,3460,3414,3460,3414,3460,3414,3461,3414,3461,3414,3461,3414,3462,3414,3462,3414,3463,3414,3463,3414,3463,3414,3464,3414,3464,3414,3464,3414,3466,3414,3466,3412,3466,3412,3467,3412,3467,3414,3468,3414,3468,3414,3468,3414,3469,3414,3469,3414,3469,3414,3470,3414,3470,3414,3472,3414,3472,3414,3472,3414,3473,3414,3473,3414,3473,3414,3474,3414,3474,3414,3475,3414,3475,3414,3475,3414,3476,3414,3476,3414,3476,3414,3477,3414,3477,3414,3477,3414,3479,3414,3479,3414,3480,3414,3480,3414,3480,3414,3481,3412,3481,3412,3481,3412,3482,3412,3482,3412,3483,3412,3483,3412,3483,3412,3485,3412,3485,3412,3485,3412,3486,3412,3486,3412,3487,3412,3487,3412,3487,3412,3488,3412,3488,3412,3488,3412,3489,3412,3489,3412,3491,3412,3491,3412,3491,3412,3492,3412,3492,3412,3492,3412,3493,3412,3493,3412,3493,3412,3494,3412,3494,3412,3495,3412,3495,3412,3495,3412,3496,3412,3496,3412,3496,3412,3498,3412,3498,3412,3499,3412,3499,3412,3499,3412,3500,3414,3500,3414,3500,3414,3501,3414,3501,3414,3502,3414,3502,3414,3502,3414,3503,3414,3503,3414,3503,3414,3505,3414,3505,3414,3506,3414,3506,3414,3506,3414,3507,3414,3507,3414,3507,3414,3508,3414,3508,3414,3508,3414,3509,3414,3509,3414,3510,3414,3510,3414,3510,3414,3512,3414,3512,3414,3512,3414,3513,3414,3513,3414,3514,3414,3514,3414,3514,3414,3515,3414,3515,3414,3515,3414,3516,3414,3516,3414,3518,3414,3518,3414,3518,3414,3519,3414,3519,3414,3519,3414,3520,3414,3520,3414,3521,3414,3521,3414,3521,3414,3522,3414,3522,3414,3522,3414,3524,3414,3524,3414,3524,3414,3525,3414,3525,3414,3526,3414,3526,3414,3526,3414,3527,3414,3527,3414,3527,3414,3528,3414,3528,3414,3529,3414,3529,3414,3529,3414,3531,3414,3531,3414,3531,3414,3532,3414,3532,3414,3533,3414,3533,3414,3533,3414,3534,3414,3534,3414,3534,3414,3535,3414,3535,3412,3535,3412,3537,3412,3537,3411,3538,3411,3538,3411,3538,3411,3539,3411,3539,3411,3539,3411,3540,3411,3540,3412,3541,3412,3541,3412,3541,3412,3542,3412,3542,3412,3542,3412,3544,3412,3544,3412,3545,3412,3545,3412,3545,3412,3546,3412,3546,3412,3546,3412,3547,3414,3547,3414,3548,3414,3548,3414,3548,3414,3549,3414,3549,3414,3549,3414,3551,3414,3551,3414,3551,3414,3552,3414,3552,3414,3553,3414,3553,3414,3553,3414,3554,3414,3554,3414,3554,3414,3555,3414,3555,3414,3557,3414,3557,3414,3557,3414,3558,3414,3558,3414,3558,3414,3559,3414,3559,3414,3560,3414,3560,3414,3560,3414,3561,3414,3561,3414,3561,3414,3563,3414,3563,3414,3564,3414,3564,3414,3564,3414,3565,3414,3565,3414,3565,3414,3566,3414,3566,3414,3566,3414,3567,3414,3567,3414,3568,3414,3568,3414,3568,3414,3570,3414,3570,3414,3570,3414,3571,3414,3571,3414,3572,3414,3572,3414e" filled="false" stroked="true" strokeweight=".11999pt" strokecolor="#0000ff">
              <v:path arrowok="t"/>
              <v:stroke dashstyle="solid"/>
            </v:shape>
            <v:line style="position:absolute" from="3571,3414" to="3798,3414" stroked="true" strokeweight=".25499pt" strokecolor="#0000ff">
              <v:stroke dashstyle="solid"/>
            </v:line>
            <v:shape style="position:absolute;left:3796;top:3408;width:672;height:9" coordorigin="3796,3408" coordsize="672,9" path="m3796,3412l3796,3412,3796,3412,3798,3412,3798,3412,3798,3412,3799,3412,3799,3412,3800,3412,3800,3412,3800,3412,3801,3412,3801,3412,3801,3412,3802,3412,3802,3412,3803,3412,3803,3412,3803,3412,3805,3412,3805,3412,3805,3412,3806,3412,3806,3412,3807,3412,3807,3412,3807,3412,3808,3412,3808,3412,3808,3414,3809,3414,3809,3414,3809,3414,3810,3414,3810,3414,3812,3414,3812,3414,3812,3414,3813,3414,3813,3414,3813,3414,3814,3414,3814,3414,3815,3414,3815,3414,3815,3414,3816,3414,3816,3414,3816,3414,3818,3414,3818,3414,3819,3414,3819,3414,3819,3414,3820,3414,3820,3414,3820,3414,3821,3414,3821,3414,3822,3414,3822,3414,3822,3414,3824,3414,3824,3414,3824,3414,3825,3414,3825,3414,3825,3414,3826,3414,3826,3414,3827,3414,3827,3414,3827,3414,3828,3414,3828,3414,3828,3414,3829,3414,3829,3414,3831,3414,3831,3414,3831,3414,3832,3414,3832,3414,3832,3414,3833,3414,3833,3414,3834,3414,3834,3414,3834,3414,3835,3414,3835,3414,3835,3414,3836,3414,3836,3414,3836,3414,3838,3414,3838,3414,3839,3414,3839,3414,3839,3414,3840,3414,3840,3414,3840,3414,3841,3414,3841,3414,3842,3414,3842,3415,3842,3415,3844,3415,3844,3415,3844,3415,3845,3415,3845,3415,3846,3415,3846,3415,3846,3415,3847,3415,3847,3415,3847,3415,3848,3415,3848,3415,3849,3415,3849,3415,3849,3415,3851,3415,3851,3415,3851,3415,3852,3415,3852,3415,3852,3415,3853,3415,3853,3415,3854,3415,3854,3415,3854,3415,3855,3415,3855,3415,3855,3415,3857,3415,3857,3415,3858,3415,3858,3415,3858,3415,3859,3415,3859,3415,3859,3415,3860,3415,3860,3414,3861,3414,3861,3414,3861,3414,3863,3414,3863,3414,3863,3414,3864,3414,3864,3414,3865,3414,3865,3414,3865,3414,3866,3414,3866,3414,3866,3414,3867,3414,3867,3414,3867,3414,3868,3414,3868,3414,3870,3415,3870,3415,3870,3415,3871,3415,3871,3415,3871,3415,3872,3415,3872,3415,3873,3415,3873,3415,3873,3415,3874,3415,3874,3415,3874,3415,3875,3415,3875,3415,3877,3415,3877,3415,3877,3414,3878,3414,3878,3414,3878,3414,3879,3414,3879,3414,3880,3414,3880,3414,3880,3414,3881,3414,3881,3414,3881,3414,3882,3414,3882,3414,3882,3414,3884,3414,3884,3414,3885,3414,3885,3414,3885,3414,3886,3414,3886,3414,3886,3414,3887,3414,3887,3414,3888,3414,3888,3414,3888,3414,3890,3414,3890,3414,3890,3414,3891,3414,3891,3414,3892,3414,3892,3414,3892,3414,3893,3414,3893,3414,3893,3414,3894,3414,3894,3414,3894,3414,3896,3414,3896,3414,3897,3414,3897,3414,3897,3414,3898,3414,3898,3414,3898,3414,3899,3414,3899,3414,3900,3414,3900,3414,3900,3414,3901,3414,3901,3414,3901,3414,3903,3414,3903,3414,3904,3414,3904,3414,3904,3414,3905,3414,3905,3414,3905,3414,3906,3414,3906,3414,3907,3414,3907,3414,3907,3414,3909,3414,3909,3414,3909,3414,3910,3414,3910,3414,3910,3415,3911,3415,3911,3415,3912,3415,3912,3415,3912,3414,3913,3414,3913,3414,3913,3414,3914,3414,3914,3414,3916,3414,3916,3414,3916,3414,3917,3414,3917,3414,3917,3414,3918,3414,3918,3414,3919,3414,3919,3414,3919,3414,3920,3414,3920,3414,3920,3414,3921,3414,3921,3414,3923,3414,3923,3414,3923,3414,3924,3414,3924,3414,3924,3414,3925,3414,3925,3414,3925,3414,3926,3414,3926,3414,3927,3414,3927,3414,3927,3414,3929,3414,3929,3414,3929,3414,3930,3414,3930,3414,3931,3414,3931,3414,3931,3414,3932,3414,3932,3414,3932,3414,3933,3414,3933,3414,3935,3414,3935,3414,3935,3414,3936,3414,3936,3414,3936,3414,3937,3414,3937,3414,3938,3414,3938,3412,3938,3412,3939,3412,3939,3412,3939,3412,3940,3412,3940,3412,3940,3412,3942,3412,3942,3412,3943,3412,3943,3412,3943,3412,3944,3412,3944,3412,3944,3412,3945,3412,3945,3412,3946,3412,3946,3414,3946,3414,3947,3414,3947,3414,3947,3414,3949,3414,3949,3414,3950,3414,3950,3414,3950,3414,3951,3414,3951,3414,3951,3414,3952,3414,3952,3414,3952,3414,3953,3414,3953,3414,3955,3414,3955,3414,3955,3414,3956,3414,3956,3414,3956,3414,3957,3414,3957,3414,3958,3414,3958,3414,3958,3414,3959,3414,3959,3414,3959,3414,3960,3414,3960,3414,3962,3414,3962,3414,3962,3414,3963,3414,3963,3414,3963,3414,3964,3414,3964,3414,3965,3414,3965,3414,3965,3414,3966,3414,3966,3414,3966,3414,3968,3414,3968,3414,3968,3414,3969,3414,3969,3414,3970,3414,3970,3414,3970,3414,3971,3414,3971,3414,3971,3414,3972,3414,3972,3414,3974,3414,3974,3414,3974,3414,3975,3414,3975,3414,3975,3414,3976,3414,3976,3414,3977,3414,3977,3414,3977,3414,3978,3414,3978,3414,3978,3414,3979,3414,3979,3414,3981,3414,3981,3414,3981,3414,3982,3414,3982,3414,3982,3414,3983,3414,3983,3414,3983,3414,3984,3414,3984,3414,3985,3414,3985,3414,3985,3414,3986,3414,3986,3414,3986,3415,3988,3415,3988,3415,3989,3415,3989,3415,3989,3415,3990,3415,3990,3415,3990,3415,3991,3415,3991,3415,3992,3415,3992,3415,3992,3415,3994,3415,3994,3415,3994,3415,3995,3415,3995,3415,3995,3415,3996,3415,3996,3415,3997,3415,3997,3415,3997,3415,3998,3415,3998,3415,3998,3415,3999,3415,3999,3414,4001,3414,4001,3414,4001,3414,4002,3414,4002,3414,4002,3414,4003,3414,4003,3414,4004,3414,4004,3415,4004,3415,4005,3415,4005,3415,4005,3415,4007,3415,4007,3415,4008,3415,4008,3415,4008,3415,4009,3415,4009,3415,4009,3415,4010,3415,4010,3415,4010,3415,4011,3415,4011,3414,4013,3414,4013,3414,4013,3414,4014,3414,4014,3414,4014,3414,4015,3414,4015,3414,4016,3414,4016,3414,4016,3414,4017,3414,4017,3415,4017,3415,4018,3415,4018,3415,4020,3415,4020,3415,4020,3415m4020,3415l4021,3415,4021,3415,4021,3415,4022,3415,4022,3415,4023,3415,4023,3415,4023,3415,4024,3415,4024,3415,4024,3415,4025,3415,4025,3415,4025,3415,4027,3415,4027,3415,4028,3415,4028,3415,4028,3415,4029,3415,4029,3415,4029,3415,4030,3415,4030,3415,4031,3415,4031,3415,4031,3415,4032,3415,4032,3415,4032,3415,4034,3415,4034,3415,4035,3415,4035,3415,4035,3415,4036,3415,4036,3415,4036,3415,4037,3415,4037,3415,4038,3415,4038,3415,4038,3415,4040,3415,4040,3415,4040,3415,4041,3415,4041,3415,4041,3415,4042,3415,4042,3415,4043,3415,4043,3415,4043,3415,4044,3415,4044,3415,4044,3415,4046,3415,4046,3415,4047,3415,4047,3415,4047,3415,4048,3415,4048,3415,4048,3415,4049,3415,4049,3415,4050,3415,4050,3415,4050,3415,4051,3415,4051,3415,4051,3415,4053,3415,4053,3415,4053,3415,4054,3415,4054,3415,4055,3415,4055,3415,4055,3415,4056,3415,4056,3415,4056,3415,4057,3415,4057,3415,4059,3415,4059,3415,4059,3415,4060,3415,4060,3415,4060,3415,4061,3415,4061,3415,4062,3415,4062,3415,4062,3415,4063,3415,4063,3415,4063,3415,4064,3415,4064,3415,4066,3415,4066,3415,4066,3415,4067,3415,4067,3415,4067,3415,4068,3415,4068,3415,4068,3415,4069,3415,4069,3415,4070,3415,4070,3415,4070,3415,4071,3415,4071,3415,4071,3415,4073,3415,4073,3415,4074,3415,4074,3415,4074,3415,4075,3415,4075,3415,4075,3415,4076,3415,4076,3415,4077,3415,4077,3415,4077,3415,4079,3415,4079,3415,4079,3415,4080,3415,4080,3415,4081,3415,4081,3415,4081,3415,4082,3415,4082,3415,4082,3415,4083,3415,4083,3415,4083,3415,4085,3415,4085,3415,4086,3415,4086,3415,4086,3415,4087,3415,4087,3415,4087,3415,4088,3415,4088,3415,4089,3415,4089,3415,4089,3415,4090,3415,4090,3415,4090,3415,4092,3415,4092,3415,4093,3415,4093,3415,4093,3415,4094,3415,4094,3415,4094,3415,4095,3415,4095,3415,4096,3415,4096,3415,4096,3415,4097,3415,4097,3415,4097,3415,4099,3415,4099,3415,4099,3415,4100,3415,4100,3415,4101,3415,4101,3415,4101,3415,4102,3415,4102,3415,4102,3415,4103,3415,4103,3415,4105,3415,4105,3415,4105,3415,4106,3415,4106,3415,4106,3415,4107,3415,4107,3415,4108,3415,4108,3415,4108,3415,4109,3415,4109,3415,4109,3415,4110,3415,4110,3415,4110,3414,4112,3412,4112,3411,4113,3410,4113,3408,4113,3408,4114,3408,4114,3408,4114,3408,4115,3408,4115,3408,4116,3410,4116,3410,4116,3410,4118,3410,4118,3411,4118,3411,4119,3411,4119,3412,4120,3412,4120,3412,4120,3412,4121,3412,4121,3414,4121,3414,4122,3414,4122,3414,4124,3414,4124,3414,4124,3414,4125,3414,4125,3414,4125,3414,4126,3414,4126,3414,4126,3415,4127,3415,4127,3415,4128,3415,4128,3415,4128,3415,4129,3415,4129,3415,4129,3415,4131,3415,4131,3415,4132,3415,4132,3415,4132,3415,4133,3415,4133,3415,4133,3415,4134,3415,4134,3415,4135,3415,4135,3415,4135,3415,4136,3415,4136,3415,4136,3415,4138,3415,4138,3415,4139,3415,4139,3415,4139,3415,4140,3415,4140,3415,4140,3415,4141,3415,4141,3415,4141,3415,4142,3415,4142,3415,4143,3415,4143,3415,4143,3415,4145,3415,4145,3415,4145,3415,4146,3415,4146,3415,4147,3415,4147,3415,4147,3415,4148,3415,4148,3415,4148,3415,4149,3415,4149,3415,4151,3415,4151,3415,4151,3415,4152,3415,4152,3415,4152,3415,4153,3415,4153,3415,4153,3415,4154,3415,4154,3415,4155,3415,4155,3415,4155,3415,4157,3415,4157,3415,4157,3415,4158,3415,4158,3415,4159,3415,4159,3414,4159,3414,4160,3414,4160,3414,4160,3415,4161,3415,4161,3415,4162,3415,4162,3415,4162,3415,4164,3415,4164,3415,4164,3415,4165,3415,4165,3415,4166,3415,4166,3415,4166,3415,4167,3415,4167,3415,4167,3415,4168,3415,4168,3415,4168,3415,4170,3415,4170,3415,4171,3415,4171,3415,4171,3415,4172,3415,4172,3415,4172,3415,4173,3415,4173,3415,4174,3415,4174,3415,4174,3415,4175,3415,4175,3415,4175,3415,4177,3415,4177,3415,4178,3415,4178,3415,4178,3415,4179,3415,4179,3415,4179,3415,4180,3415,4180,3415,4181,3415,4181,3415,4181,3415,4182,3415,4182,3415,4182,3415,4184,3415,4184,3415,4184,3415,4185,3415,4185,3415,4186,3415,4186,3416,4186,3416,4187,3416,4187,3416,4187,3416,4188,3416,4188,3416,4190,3416,4190,3416,4190,3416,4191,3416,4191,3416,4191,3416,4192,3416,4192,3416,4193,3416,4193,3416,4193,3416,4194,3416,4194,3416,4194,3416,4196,3416,4196,3416,4197,3415,4197,3415,4197,3415,4198,3415,4198,3415,4198,3415,4199,3415,4199,3415,4199,3415,4200,3415,4200,3415,4201,3415,4201,3415,4201,3415,4203,3415,4203,3415,4203,3415,4204,3415,4204,3415,4205,3415,4205,3415,4205,3415,4206,3415,4206,3415,4206,3415,4207,3415,4207,3415,4208,3415,4208,3415,4208,3415,4210,3415,4210,3415,4210,3415,4211,3415,4211,3415,4211,3415,4212,3415,4212,3415,4213,3415,4213,3415,4213,3415,4214,3415,4214,3415,4214,3415,4216,3415,4216,3415,4217,3415,4217,3415,4217,3415,4218,3415,4218,3415,4218,3415,4219,3415,4219,3415,4220,3415,4220,3415,4220,3415,4221,3415,4221,3415,4221,3415,4223,3415,4223,3415,4224,3416,4224,3416,4224,3416,4225,3416,4225,3416,4225,3416,4226,3416,4226,3416,4226,3416,4227,3416,4227,3416,4229,3416,4229,3416,4229,3416,4230,3416,4230,3416,4230,3416,4231,3416,4231,3416,4232,3416,4232,3416,4232,3416,4233,3416,4233,3416,4233,3416,4235,3416,4235,3416,4236,3416,4236,3416,4236,3416,4237,3416,4237,3416,4237,3416,4238,3416,4238,3416,4239,3416,4239,3416,4239,3416,4240,3416,4240,3416,4240,3416,4242,3416,4242,3416,4242,3416,4243,3416,4243,3416,4244,3416,4244,3416m4244,3416l4244,3415,4245,3415,4245,3415,4245,3415,4246,3415,4246,3415,4247,3415,4247,3415,4247,3415,4249,3415,4249,3415,4249,3415,4250,3415,4250,3415,4251,3415,4251,3415,4251,3415,4252,3415,4252,3415,4252,3415,4253,3415,4253,3415,4253,3415,4254,3415,4254,3415,4256,3415,4256,3415,4256,3415,4257,3415,4257,3415,4257,3415,4258,3415,4258,3415,4259,3415,4259,3415,4259,3415,4260,3415,4260,3415,4260,3415,4262,3415,4262,3414,4263,3414,4263,3414,4263,3414,4264,3414,4264,3414,4264,3414,4265,3414,4265,3414,4266,3414,4266,3414,4266,3414,4268,3414,4268,3414,4268,3414,4269,3415,4269,3415,4269,3415,4270,3415,4270,3415,4271,3415,4271,3415,4271,3415,4272,3415,4272,3415,4272,3415,4273,3415,4273,3415,4275,3415,4275,3415,4275,3415,4276,3415,4276,3414,4276,3414,4277,3414,4277,3415,4278,3415,4278,3415,4278,3415,4279,3415,4279,3415,4279,3415,4281,3415,4281,3415,4282,3415,4282,3415,4282,3415,4283,3415,4283,3415,4283,3415,4284,3415,4284,3415,4284,3415,4285,3415,4285,3415,4286,3415,4286,3415,4286,3415,4288,3415,4288,3415,4288,3415,4289,3415,4289,3415,4290,3415,4290,3415,4290,3415,4291,3415,4291,3415,4291,3415,4292,3415,4292,3415,4293,3415,4293,3415,4293,3415,4295,3415,4295,3415,4295,3415,4296,3415,4296,3415,4297,3415,4297,3415,4297,3415,4298,3415,4298,3415,4298,3415,4299,3415,4299,3415,4299,3415,4301,3415,4301,3415,4302,3415,4302,3415,4302,3415,4303,3415,4303,3415,4303,3415,4304,3415,4304,3415,4305,3414,4305,3414,4305,3414,4307,3414,4307,3414,4307,3414,4308,3414,4308,3414,4309,3414,4309,3414,4309,3414,4310,3414,4310,3414,4310,3414,4311,3414,4311,3414,4311,3414,4312,3414,4312,3414,4314,3414,4314,3414,4314,3414,4315,3414,4315,3414,4315,3414,4316,3414,4316,3414,4317,3414,4317,3414,4317,3414,4318,3414,4318,3414,4318,3414,4320,3414,4320,3414,4321,3414,4321,3414,4321,3414,4322,3414,4322,3414,4322,3414,4323,3414,4323,3414,4324,3414,4324,3414,4324,3414,4325,3414,4325,3414,4325,3414,4327,3414,4327,3414,4327,3414,4328,3414,4328,3414,4329,3414,4329,3414,4329,3414,4330,3414,4330,3414,4330,3414,4331,3414,4331,3414,4332,3414,4332,3414,4332,3414,4334,3414,4334,3414,4334,3414,4335,3414,4335,3414,4336,3414,4336,3414,4336,3414,4337,3414,4337,3414,4337,3414,4338,3414,4338,3414,4340,3414,4340,3414,4340,3414,4341,3414,4341,3414,4341,3414,4342,3414,4342,3414,4342,3414,4343,3414,4343,3414,4344,3414,4344,3414,4344,3414,4346,3414,4346,3414,4346,3414,4347,3414,4347,3414,4348,3414,4348,3414,4348,3414,4349,3414,4349,3414,4349,3414,4350,3414,4350,3414,4351,3414,4351,3414,4351,3414,4353,3414,4353,3414,4353,3414,4354,3414,4354,3414,4355,3414,4355,3414,4355,3414,4356,3414,4356,3414,4356,3414,4357,3414,4357,3414,4357,3414,4358,3414,4358,3415,4360,3415,4360,3415,4360,3415,4361,3415,4361,3415,4361,3415,4362,3415,4362,3415,4363,3415,4363,3415,4363,3415,4364,3415,4364,3415,4364,3415,4366,3415,4366,3415,4367,3415,4367,3415,4367,3415,4368,3415,4368,3415,4368,3415,4369,3415,4369,3414,4369,3414,4370,3414,4370,3414,4371,3414,4371,3414,4371,3414,4373,3414,4373,3414,4373,3414,4374,3414,4374,3414,4375,3414,4375,3414,4375,3414,4376,3414,4376,3414,4376,3414,4377,3414,4377,3414,4379,3414,4379,3414,4379,3414,4380,3414,4380,3414,4380,3414,4381,3414,4381,3414,4382,3414,4382,3414,4382,3414,4383,3414,4383,3414,4383,3414,4385,3414,4385,3414,4385,3414,4386,3414,4386,3414,4387,3414,4387,3414,4387,3414,4388,3414,4388,3414,4388,3414,4389,3414,4389,3414,4390,3414,4390,3414,4390,3414,4392,3414,4392,3414,4392,3414,4393,3414,4393,3414,4394,3414,4394,3414,4394,3414,4395,3414,4395,3414,4395,3414,4396,3414,4396,3414,4397,3414,4397,3414,4397,3414,4399,3414,4399,3414,4399,3414,4400,3414,4400,3414,4400,3414,4401,3414,4401,3414,4402,3414,4402,3414,4402,3414,4403,3414,4403,3415,4403,3415,4404,3415,4404,3415,4406,3415,4406,3415,4406,3415,4407,3415,4407,3415,4407,3415,4408,3415,4408,3415,4409,3415,4409,3415,4409,3415,4410,3415,4410,3415,4410,3415,4412,3415,4412,3415,4412,3415,4413,3415,4413,3415,4414,3415,4414,3415,4414,3415,4415,3415,4415,3415,4415,3415,4416,3415,4416,3415,4418,3415,4418,3415,4418,3415,4419,3415,4419,3415,4419,3415,4420,3414,4420,3414,4421,3414,4421,3414,4421,3414,4422,3414,4422,3415,4422,3415,4423,3415,4423,3415,4425,3415,4425,3415,4425,3415,4426,3415,4426,3415,4426,3415,4427,3415,4427,3415,4427,3415,4428,3415,4428,3415,4429,3415,4429,3415,4429,3415,4431,3415,4431,3415,4431,3415,4432,3415,4432,3415,4433,3415,4433,3415,4433,3415,4434,3415,4434,3415,4434,3415,4435,3415,4435,3415,4436,3415,4436,3415,4436,3415,4438,3415,4438,3415,4438,3415,4439,3415,4439,3415,4440,3415,4440,3415,4440,3415,4441,3415,4441,3415,4441,3415,4442,3415,4442,3415,4442,3415,4443,3415,4443,3415,4445,3415,4445,3415,4445,3415,4446,3415,4446,3415,4446,3415,4447,3415,4447,3415,4448,3415,4448,3415,4448,3415,4449,3415,4449,3415,4449,3415,4451,3415,4451,3415,4452,3415,4452,3415,4452,3415,4453,3415,4453,3415,4453,3415,4454,3415,4454,3415,4455,3415,4455,3415,4455,3415,4457,3415,4457,3415,4457,3415,4458,3415,4458,3415,4458,3415,4459,3415,4459,3415,4460,3415,4460,3415,4460,3415,4461,3415,4461,3415,4461,3415,4462,3415,4462,3415,4464,3415,4464,3415,4464,3415,4465,3415,4465,3415,4465,3415,4466,3415,4466,3415,4467,3415,4467,3415,4467,3415,4468,3415e" filled="false" stroked="true" strokeweight=".11999pt" strokecolor="#0000ff">
              <v:path arrowok="t"/>
              <v:stroke dashstyle="solid"/>
            </v:shape>
            <v:line style="position:absolute" from="4467,3414" to="4693,3414" stroked="true" strokeweight=".18749pt" strokecolor="#0000ff">
              <v:stroke dashstyle="solid"/>
            </v:line>
            <v:shape style="position:absolute;left:4691;top:2914;width:1121;height:501" coordorigin="4692,2914" coordsize="1121,501" path="m4692,3415l4693,3415,4693,3415,4693,3415,4694,3415,4694,3415,4695,3415,4695,3415,4695,3415,4696,3415,4696,3415,4696,3415,4697,3415,4697,3415,4699,3415,4699,3415,4699,3415,4700,3415,4700,3415,4700,3415,4701,3415,4701,3415,4701,3415,4702,3415,4702,3415,4703,3415,4703,3415,4703,3415,4704,3415,4704,3415,4704,3415,4706,3415,4706,3415,4707,3415,4707,3415,4707,3415,4708,3415,4708,3415,4708,3415,4709,3415,4709,3415,4710,3415,4710,3415,4710,3415,4712,3415,4712,3415,4712,3415,4713,3415,4713,3415,4714,3415,4714,3415,4714,3415,4715,3415,4715,3415,4715,3415,4716,3415,4716,3415,4716,3415,4718,3415,4718,3414,4719,3414,4719,3414,4719,3414,4720,3414,4720,3414,4720,3414,4721,3414,4721,3414,4722,3414,4722,3414,4722,3414,4723,3414,4723,3414,4723,3414,4725,3414,4725,3414,4726,3414,4726,3414,4726,3414,4727,3414,4727,3414,4727,3414,4728,3414,4728,3414,4728,3414,4729,3414,4729,3414,4730,3414,4730,3414,4730,3414,4732,3414,4732,3414,4732,3414,4733,3414,4733,3414,4734,3414,4734,3414,4734,3414,4735,3414,4735,3414,4735,3414,4736,3414,4736,3414,4738,3414,4738,3414,4738,3414,4739,3414,4739,3414,4739,3414,4740,3414,4740,3414,4741,3414,4741,3414,4741,3414,4742,3414,4742,3414,4742,3414,4743,3414,4743,3414,4743,3414,4745,3412,4745,3412,4746,3412,4746,3412,4746,3412,4747,3412,4747,3412,4747,3412,4748,3412,4748,3412,4749,3412,4749,3412,4749,3412,4751,3412,4751,3412,4751,3412,4752,3412,4752,3412,4753,3412,4753,3412,4753,3412,4754,3412,4754,3412,4754,3412,4755,3412,4755,3412,4757,3414,4757,3414,4757,3414,4758,3414,4758,3414,4758,3414,4759,3414,4759,3414,4759,3414,4760,3414,4760,3414,4761,3414,4761,3414,4761,3414,4762,3414,4762,3414,4762,3414,4764,3414,4764,3414,4765,3414,4765,3414,4765,3414,4766,3414,4766,3414,4766,3414,4767,3414,4767,3414,4768,3414,4768,3414,4768,3414,4769,3414,4769,3414,4769,3414,4771,3414,4771,3414,4771,3414,4772,3414,4772,3414,4773,3414,4773,3414,4773,3414,4774,3414,4774,3414,4774,3414,4775,3414,4775,3414,4776,3414,4776,3414,4776,3414,4778,3414,4778,3414,4778,3414,4779,3414,4779,3414,4780,3414,4780,3414,4780,3414,4781,3414,4781,3414,4781,3414,4782,3414,4782,3414,4784,3414,4784,3414,4784,3414,4785,3414,4785,3414,4785,3412,4786,3412,4786,3412,4786,3412,4787,3412,4787,3412,4788,3412,4788,3412,4788,3412,4790,3412,4790,3412,4790,3412,4791,3412,4791,3412,4792,3412,4792,3412,4792,3412,4793,3412,4793,3412,4793,3412,4794,3412,4794,3412,4795,3412,4795,3412,4795,3412,4797,3412,4797,3412,4797,3414,4798,3414,4798,3414,4799,3414,4799,3414,4799,3414,4800,3414,4800,3414,4800,3414,4801,3412,4801,3412,4801,3412,4803,3412,4803,3412,4804,3412,4804,3412,4804,3412,4805,3412,4805,3412,4805,3412,4806,3412,4806,3412,4807,3412,4807,3412,4807,3412,4808,3412,4808,3412,4808,3412,4810,3412,4810,3412,4811,3412,4811,3412,4811,3412,4812,3412,4812,3412,4812,3412,4813,3412,4813,3412,4814,3412,4814,3412,4814,3412,4815,3412,4815,3412,4815,3412,4817,3412,4817,3412,4817,3412,4818,3412,4818,3412,4819,3412,4819,3412,4819,3412,4820,3412,4820,3412,4820,3412,4821,3414,4821,3414,4823,3414,4823,3414,4823,3414,4824,3414,4824,3414,4824,3414,4825,3414,4825,3414,4826,3414,4826,3412,4826,3412,4827,3412,4827,3412,4827,3412,4829,3412,4829,3412,4829,3412,4830,3412,4830,3412,4831,3412,4831,3412,4831,3412,4832,3412,4832,3412,4832,3412,4833,3412,4833,3412,4834,3412,4834,3412,4834,3412,4836,3412,4836,3412,4836,3412,4837,3412,4837,3412,4838,3412,4838,3412,4838,3412,4839,3412,4839,3412,4839,3412,4840,3412,4840,3412,4841,3412,4841,3412,4841,3412,4843,3412,4843,3412,4843,3412,4844,3412,4844,3412,4844,3412,4845,3412,4845,3412,4846,3412,4846,3412,4846,3412,4847,3412,4847,3412,4847,3412,4849,3412,4849,3412,4850,3412,4850,3412,4850,3412,4851,3412,4851,3412,4851,3412,4852,3412,4852,3412,4853,3412,4853,3412,4853,3412,4854,3412,4854,3412,4854,3412,4856,3412,4856,3412,4857,3412,4857,3412,4857,3412,4858,3412,4858,3412,4858,3412,4859,3412,4859,3412,4859,3412,4860,3412,4860,3412,4862,3412,4862,3412,4862,3412,4863,3412,4863,3412,4863,3412,4864,3412,4864,3412,4865,3412,4865,3412,4865,3412,4866,3412,4866,3412,4866,3412,4868,3412,4868,3412,4869,3412,4869,3412,4869,3412,4870,3412,4870,3412,4870,3412,4871,3412,4871,3412,4872,3412,4872,3412,4872,3412,4873,3412,4873,3412,4873,3412,4875,3412,4875,3412,4875,3412,4876,3412,4876,3412,4877,3412,4877,3412,4877,3412,4878,3412,4878,3412,4878,3412,4879,3412,4879,3412,4880,3412,4880,3412,4880,3412,4882,3412,4882,3412,4882,3412,4883,3412,4883,3412,4884,3412,4884,3412,4884,3412,4885,3412,4885,3412,4885,3412,4886,3412,4886,3412,4886,3412,4887,3412,4887,3412,4889,3412,4889,3412,4889,3412,4890,3412,4890,3412,4890,3412,4891,3412,4891,3412,4892,3412,4892,3412,4892,3412,4893,3412,4893,3412,4893,3412,4895,3412,4895,3412,4896,3412,4896,3412,4896,3412,4897,3412,4897,3412,4897,3412,4898,3412,4898,3412,4899,3412,4899,3412,4899,3412,4901,3412,4901,3412,4901,3412,4902,3412,4902,3412,4902,3412,4903,3412,4903,3412,4904,3412,4904,3412,4904,3412,4905,3412,4905,3412,4905,3412,4906,3412,4906,3412,4908,3412,4908,3412,4908,3412,4909,3412,4909,3412,4909,3412,4910,3412,4910,3412,4911,3412,4911,3412,4911,3412,4912,3412,4912,3412,4912,3412,4914,3412,4914,3412,4915,3412,4915,3412,4915,3412,4916,3412,4916,3412m4916,3412l4916,3412,4917,3412,4917,3412,4917,3412,4918,3412,4918,3412,4919,3412,4919,3412,4919,3412,4921,3412,4921,3412,4921,3412,4922,3412,4922,3412,4923,3412,4923,3412,4923,3412,4924,3412,4924,3412,4924,3412,4925,3412,4925,3412,4926,3412,4926,3412,4926,3412,4928,3412,4928,3412,4928,3412,4929,3412,4929,3414,4929,3414,4930,3414,4930,3414,4931,3414,4931,3414,4931,3414,4932,3414,4932,3414,4932,3412,4934,3412,4934,3412,4935,3412,4935,3412,4935,3412,4936,3412,4936,3412,4936,3412,4937,3411,4937,3411,4938,3410,4938,3410,4938,3410,4940,3410,4940,3410,4940,3410,4941,3410,4941,3410,4942,3410,4942,3410,4942,3410,4943,3410,4943,3410,4943,3410,4944,3410,4944,3411,4944,3411,4945,3411,4945,3411,4947,3411,4947,3411,4947,3411,4948,3411,4948,3411,4948,3411,4949,3411,4949,3411,4950,3412,4950,3412,4950,3412,4951,3412,4951,3412,4951,3412,4953,3412,4953,3412,4954,3412,4954,3412,4954,3412,4955,3412,4955,3412,4955,3412,4956,3412,4956,3412,4957,3412,4957,3412,4957,3412,4958,3412,4958,3412,4958,3412,4960,3412,4960,3412,4960,3412,4961,3412,4961,3412,4962,3412,4962,3412,4962,3412,4963,3412,4963,3412,4963,3412,4964,3412,4964,3412,4965,3412,4965,3412,4965,3412,4967,3412,4967,3412,4967,3412,4968,3412,4968,3412,4969,3412,4969,3412,4969,3412,4970,3412,4970,3412,4970,3412,4971,3412,4971,3412,4973,3412,4973,3412,4973,3412,4974,3412,4974,3412,4974,3412,4975,3412,4975,3412,4975,3412,4976,3412,4976,3412,4977,3412,4977,3412,4977,3412,4979,3412,4979,3412,4979,3412,4980,3412,4980,3412,4981,3412,4981,3412,4981,3412,4982,3412,4982,3412,4982,3412,4983,3412,4983,3412,4984,3412,4984,3414,4984,3414,4986,3414,4986,3414,4986,3414,4987,3414,4987,3414,4987,3414,4988,3414,4988,3414,4989,3414,4989,3414,4989,3414,4990,3414,4990,3414,4990,3414,4991,3414,4991,3414,4993,3414,4993,3414,4993,3414,4994,3414,4994,3414,4994,3414,4995,3414,4995,3414,4996,3414,4996,3414,4996,3414,4997,3414,4997,3414,4997,3414,4999,3414,4999,3414,5000,3414,5000,3414,5000,3414,5001,3414,5001,3414,5001,3414,5002,3414,5002,3414,5002,3414,5003,3414,5003,3414,5004,3414,5004,3414,5004,3414,5006,3414,5006,3414,5006,3414,5007,3414,5007,3414,5008,3414,5008,3414,5008,3414,5009,3414,5009,3414,5009,3412,5010,3412,5010,3412,5012,3412,5012,3412,5012,3412,5013,3412,5013,3412,5013,3412,5014,3412,5014,3412,5015,3412,5015,3412,5015,3412,5016,3412,5016,3412,5016,3412,5018,3412,5018,3412,5018,3412,5019,3412,5019,3412,5020,3412,5020,3412,5020,3412,5021,3412,5021,3412,5021,3412,5022,3412,5022,3412,5023,3412,5023,3412,5023,3412,5025,3412,5025,3412,5025,3412,5026,3412,5026,3412,5027,3412,5027,3412,5027,3412,5028,3412,5028,3412,5028,3412,5029,3412,5029,3412,5030,3412,5030,3412,5030,3412,5032,3412,5032,3412,5032,3412,5033,3412,5033,3412,5033,3412,5034,3414,5034,3414,5035,3414,5035,3414,5035,3412,5036,3412,5036,3412,5036,3412,5037,3412,5037,3412,5039,3412,5039,3412,5039,3412,5040,3412,5040,3412,5040,3412,5041,3412,5041,3412,5042,3412,5042,3412,5042,3412,5043,3412,5043,3412,5043,3412,5045,3412,5045,3412,5045,3412,5046,3412,5046,3412,5047,3412,5047,3412,5047,3412,5048,3412,5048,3412,5048,3412,5049,3412,5049,3412,5051,3412,5051,3412,5051,3412,5052,3412,5052,3412,5052,3412,5053,3412,5053,3412,5054,3412,5054,3412,5054,3412,5055,3412,5055,3412,5055,3412,5056,3412,5056,3412,5058,3412,5058,3412,5058,3412,5059,3412,5059,3412,5059,3412,5060,3412,5060,3412,5060,3412,5061,3412,5061,3412,5062,3412,5062,3412,5062,3412,5064,3412,5064,3412,5064,3412,5065,3412,5065,3414,5066,3414,5066,3414,5066,3414,5067,3414,5067,3414,5067,3414,5068,3414,5068,3414,5069,3414,5069,3414,5069,3414,5071,3414,5071,3414,5071,3414,5072,3414,5072,3414,5073,3414,5073,3414,5073,3414,5074,3414,5074,3414,5074,3414,5075,3414,5075,3414,5075,3414,5076,3412,5076,3412,5078,3412,5078,3412,5078,3412,5079,3412,5079,3412,5079,3412,5080,3412,5080,3412,5081,3412,5081,3412,5081,3412,5082,3412,5082,3412,5082,3412,5084,3412,5084,3412,5085,3412,5085,3412,5085,3412,5086,3412,5086,3412,5086,3412,5087,3412,5087,3412,5087,3412,5088,3412,5088,3412,5090,3412,5090,3412,5090,3412,5091,3412,5091,3412,5091,3412,5092,3412,5092,3412,5093,3412,5093,3412,5093,3412,5094,3412,5094,3412,5094,3412,5095,3412,5095,3412,5097,3412,5097,3412,5097,3412,5098,3412,5098,3412,5098,3412,5099,3412,5099,3412,5100,3412,5100,3412,5100,3412,5101,3412,5101,3412,5101,3412,5102,3412,5102,3412,5102,3412,5104,3412,5104,3412,5105,3412,5105,3412,5105,3412,5106,3412,5106,3412,5106,3412,5107,3412,5107,3412,5108,3412,5108,3412,5108,3412,5110,3412,5110,3412,5110,3412,5111,3412,5111,3412,5112,3412,5112,3412,5112,3412,5113,3412,5113,3412,5113,3412,5114,3412,5114,3412,5115,3412,5115,3412,5115,3412,5117,3412,5117,3412,5117,3412,5118,3412,5118,3412,5118,3412,5119,3412,5119,3412,5120,3412,5120,3412,5120,3412,5121,3412,5121,3412,5121,3412,5123,3412,5123,3412,5124,3412,5124,3412,5124,3412,5125,3412,5125,3412,5125,3412,5126,3412,5126,3412,5127,3412,5127,3412,5127,3412,5129,3412,5129,3412,5129,3412,5130,3412,5130,3412,5131,3412,5131,3412,5131,3412,5132,3412,5132,3412,5132,3412,5133,3412,5133,3412,5133,3412,5134,3412,5134,3412,5136,3412,5136,3412,5136,3412,5137,3412,5137,3412,5137,3412,5138,3412,5138,3412,5139,3412,5139,3412,5139,3412,5140,3412m5140,3412l5140,3412,5140,3412,5141,3412,5141,3412,5143,3412,5143,3412,5143,3412,5144,3412,5144,3412,5144,3412,5145,3412,5145,3412,5145,3412,5146,3412,5146,3412,5147,3412,5147,3412,5147,3412,5148,3412,5148,3412,5148,3412,5150,3412,5150,3412,5151,3412,5151,3412,5151,3412,5152,3412,5152,3412,5152,3412,5153,3412,5153,3412,5154,3412,5154,3412,5154,3412,5156,3411,5156,3411,5156,3411,5157,3411,5157,3411,5158,3411,5158,3411,5158,3411,5159,3411,5159,3411,5159,3411,5160,3411,5160,3411,5160,3411,5162,3411,5162,3411,5163,3411,5163,3411,5163,3411,5164,3411,5164,3411,5164,3411,5165,3411,5165,3411,5166,3411,5166,3412,5166,3412,5167,3412,5167,3412,5167,3412,5169,3412,5169,3412,5170,3412,5170,3412,5170,3412,5171,3412,5171,3412,5171,3412,5172,3412,5172,3412,5173,3412,5173,3412,5173,3412,5175,3412,5175,3412,5175,3412,5176,3412,5176,3412,5176,3412,5177,3412,5177,3412,5178,3412,5178,3412,5178,3412,5179,3412,5179,3412,5179,3412,5180,3412,5180,3412,5182,3412,5182,3412,5182,3412,5183,3412,5183,3412,5183,3412,5184,3412,5184,3412,5185,3412,5185,3412,5185,3412,5186,3412,5186,3412,5186,3412,5187,3412,5187,3412,5187,3411,5189,3411,5189,3411,5190,3411,5190,3411,5190,3411,5191,3411,5191,3411,5191,3411,5192,3411,5192,3411,5193,3411,5193,3411,5193,3411,5195,3411,5195,3411,5195,3411,5196,3411,5196,3411,5197,3411,5197,3411,5197,3411,5198,3411,5198,3411,5198,3411,5199,3411,5199,3411,5201,3411,5201,3411,5201,3411,5202,3411,5202,3411,5202,3411,5203,3411,5203,3411,5203,3411,5204,3411,5204,3411,5205,3411,5205,3411,5205,3411,5206,3411,5206,3411,5206,3411,5208,3411,5208,3411,5209,3411,5209,3411,5209,3411,5210,3411,5210,3411,5210,3411,5211,3411,5211,3411,5212,3411,5212,3411,5212,3411,5213,3411,5213,3411,5213,3411,5215,3411,5215,3411,5216,3411,5216,3411,5216,3411,5217,3411,5217,3411,5217,3411,5218,3411,5218,3411,5218,3411,5219,3411,5219,3411,5221,3411,5221,3411,5221,3411,5222,3411,5222,3411,5222,3411,5223,3411,5223,3411,5224,3411,5224,3411,5224,3411,5225,3411,5225,3411,5225,3411,5226,3411,5226,3411,5228,3411,5228,3411,5228,3411,5229,3411,5229,3411,5229,3411,5230,3411,5230,3411,5231,3411,5231,3411,5231,3411,5232,3411,5232,3411,5232,3411,5234,3411,5234,3411,5234,3411,5235,3411,5235,3411,5236,3411,5236,3411,5236,3411,5237,3411,5237,3411,5237,3411,5238,3411,5238,3411,5240,3411,5240,3411,5240,3411,5241,3411,5241,3411,5241,3411,5242,3411,5242,3411,5243,3411,5243,3411,5243,3411,5244,3411,5244,3411,5244,3411,5245,3411,5245,3411,5245,3411,5247,3411,5247,3411,5248,3411,5248,3411,5248,3411,5249,3411,5249,3411,5249,3411,5250,3411,5250,3411,5251,3411,5251,3411,5251,3411,5252,3411,5252,3411,5252,3411,5254,3411,5254,3411,5255,3410,5255,3410,5255,3410,5256,3410,5256,3410,5256,3410,5257,3410,5257,3410,5258,3410,5258,3410,5258,3410,5260,3410,5260,3410,5260,3410,5261,3410,5261,3410,5261,3410,5262,3410,5262,3410,5263,3410,5263,3410,5263,3410,5264,3410,5264,3410,5264,3410,5265,3410,5265,3410,5267,3410,5267,3410,5267,3410,5268,3410,5268,3410,5268,3410,5269,3410,5269,3410,5270,3410,5270,3410,5270,3410,5271,3410,5271,3410,5271,3410,5273,3410,5273,3410,5274,3410,5274,3410,5274,3410,5275,3410,5275,3410,5275,3410,5276,3410,5276,3410,5276,3410,5277,3410,5277,3410,5279,3408,5279,3408,5279,3408,5280,3408,5280,3408,5280,3408,5281,3408,5281,3408,5282,3408,5282,3408,5282,3408,5283,3408,5283,3408,5283,3408,5284,3408,5284,3408,5286,3408,5286,3408,5286,3408,5287,3410,5287,3410,5287,3410,5288,3410,5288,3410,5289,3408,5289,3408,5289,3408,5290,3408,5290,3408,5290,3408,5291,3408,5291,3408,5291,3408,5293,3408,5293,3408,5294,3408,5294,3408,5294,3408,5295,3410,5295,3410,5295,3410,5296,3408,5296,3408,5297,3408,5297,3408,5297,3408,5298,3408,5298,3408,5298,3408,5300,3408,5300,3408,5301,3408,5301,3408,5301,3408,5302,3408,5302,3408,5302,3408,5303,3408,5303,3408,5303,3408,5304,3408,5304,3408,5306,3408,5306,3408,5306,3408,5307,3408,5307,3408,5307,3408,5308,3408,5308,3408,5309,3408,5309,3408,5309,3408,5310,3408,5310,3408,5310,3408,5312,3408,5312,3408,5313,3408,5313,3408,5313,3408,5314,3408,5314,3408,5314,3408,5315,3408,5315,3408,5316,3408,5316,3408,5316,3408,5317,3408,5317,3408,5317,3408,5319,3408,5319,3408,5319,3408,5320,3408,5320,3408,5321,3408,5321,3408,5321,3408,5322,3408,5322,3408,5322,3408,5323,3408,5323,3408,5325,3408,5325,3408,5325,3408,5326,3408,5326,3408,5326,3408,5327,3408,5327,3408,5328,3408,5328,3408,5328,3408,5329,3408,5329,3408,5329,3408,5330,3408,5330,3408,5332,3408,5332,3408,5332,3408,5333,3408,5333,3408,5333,3408,5334,3408,5334,3408,5334,3408,5335,3408,5335,3408,5336,3408,5336,3408,5336,3408,5337,3408,5337,3408,5337,3408,5339,3408,5339,3407,5340,3407,5340,3407,5340,3407,5341,3407,5341,3407,5341,3407,5342,3407,5342,3407,5343,3407,5343,3407,5343,3407,5345,3407,5345,3407,5345,3407,5346,3407,5346,3407,5346,3407,5347,3407,5347,3407,5348,3407,5348,3407,5348,3407,5349,3407,5349,3407,5349,3407,5351,3407,5351,3407,5352,3407,5352,3407,5352,3407,5353,3407,5353,3407,5353,3407,5354,3407,5354,3407,5355,3407,5355,3407,5355,3407,5356,3407,5356,3407,5356,3407,5358,3406,5358,3406,5359,3406,5359,3406,5359,3406,5360,3406,5360,3406,5360,3406,5361,3406,5361,3406,5361,3406,5362,3404,5362,3404,5363,3404,5363,3404,5363,3404m5363,3404l5365,3403,5365,3403,5365,3403,5366,3403,5366,3403,5367,3403,5367,3403,5367,3403,5368,3402,5368,3402,5368,3402,5369,3402,5369,3402,5371,3402,5371,3402,5371,3400,5372,3400,5372,3400,5372,3400,5373,3399,5373,3399,5374,3399,5374,3399,5374,3399,5375,3397,5375,3397,5375,3397,5376,3397,5376,3397,5376,3396,5378,3396,5378,3396,5379,3396,5379,3396,5379,3395,5380,3395,5380,3395,5380,3395,5381,3395,5381,3393,5382,3393,5382,3393,5382,3393,5384,3393,5384,3392,5384,3392,5385,3392,5385,3391,5386,3391,5386,3391,5386,3391,5387,3389,5387,3389,5387,3389,5388,3388,5388,3388,5390,3388,5390,3387,5390,3387,5391,3387,5391,3385,5391,3385,5392,3384,5392,3384,5392,3383,5393,3383,5393,3381,5394,3381,5394,3380,5394,3379,5395,3379,5395,3377,5395,3376,5397,3376,5397,3375,5398,3373,5398,3373,5398,3372,5399,3370,5399,3369,5399,3369,5400,3368,5400,3366,5401,3365,5401,3364,5401,3362,5402,3362,5402,3361,5402,3360,5404,3358,5404,3357,5404,3356,5405,3354,5405,3352,5406,3350,5406,3349,5406,3348,5407,3346,5407,3343,5407,3342,5408,3339,5408,3338,5409,3337,5409,3334,5409,3333,5411,3330,5411,3329,5411,3326,5412,3325,5412,3322,5413,3321,5413,3318,5413,3315,5414,3312,5414,3310,5414,3308,5415,3306,5415,3303,5417,3300,5417,3298,5417,3295,5418,3291,5418,3288,5418,3285,5419,3283,5419,3280,5419,3277,5420,3275,5420,3271,5421,3268,5421,3265,5421,3261,5423,3257,5423,3254,5423,3250,5424,3246,5424,3242,5425,3238,5425,3234,5425,3230,5426,3226,5426,3222,5426,3218,5427,3214,5427,3210,5428,3204,5428,3200,5428,3196,5430,3192,5430,3187,5430,3183,5431,3177,5431,3173,5432,3169,5432,3164,5432,3160,5433,3154,5433,3150,5433,3145,5434,3140,5434,3136,5434,3130,5436,3126,5436,3121,5437,3117,5437,3111,5437,3107,5438,3103,5438,3098,5438,3094,5439,3088,5439,3084,5440,3079,5440,3075,5440,3069,5441,3065,5441,3060,5441,3056,5443,3051,5443,3046,5444,3041,5444,3037,5444,3033,5445,3027,5445,3023,5445,3019,5446,3015,5446,3010,5446,3006,5447,3002,5447,2998,5448,2994,5448,2990,5448,2986,5450,2982,5450,2977,5450,2973,5451,2969,5451,2965,5452,2961,5452,2959,5452,2955,5453,2952,5453,2948,5453,2945,5454,2942,5454,2940,5456,2937,5456,2934,5456,2932,5457,2930,5457,2928,5457,2926,5458,2923,5458,2922,5459,2921,5459,2919,5459,2918,5460,2917,5460,2915,5460,2915,5462,2915,5462,2914,5462,2914,5463,2914,5463,2914,5464,2914,5464,2915,5464,2915,5465,2915,5465,2917,5465,2918,5466,2918,5466,2919,5467,2921,5467,2923,5467,2925,5469,2926,5469,2928,5469,2930,5470,2933,5470,2934,5471,2937,5471,2940,5471,2941,5472,2944,5472,2946,5472,2949,5473,2952,5473,2955,5474,2959,5474,2961,5474,2964,5476,2968,5476,2971,5476,2975,5477,2977,5477,2982,5477,2986,5478,2990,5478,2994,5479,2998,5479,3002,5479,3006,5480,3010,5480,3015,5480,3019,5482,3023,5482,3027,5483,3033,5483,3037,5483,3041,5484,3046,5484,3051,5484,3056,5485,3061,5485,3067,5486,3071,5486,3076,5486,3082,5487,3087,5487,3091,5487,3096,5489,3100,5489,3106,5490,3110,5490,3115,5490,3119,5491,3125,5491,3130,5491,3134,5492,3140,5492,3144,5492,3149,5493,3153,5493,3159,5495,3163,5495,3168,5495,3172,5496,3177,5496,3181,5496,3187,5497,3191,5497,3195,5498,3200,5498,3204,5498,3208,5499,3213,5499,3217,5499,3221,5501,3225,5501,3227,5502,3231,5502,3234,5502,3238,5503,3241,5503,3245,5503,3249,5504,3252,5504,3256,5504,3258,5505,3262,5505,3265,5506,3268,5506,3272,5506,3275,5508,3277,5508,3280,5508,3283,5509,3287,5509,3289,5510,3292,5510,3295,5510,3298,5511,3299,5511,3302,5511,3304,5512,3307,5512,3310,5513,3311,5513,3314,5513,3316,5515,3318,5515,3321,5515,3322,5516,3323,5516,3326,5517,3327,5517,3330,5517,3331,5518,3333,5518,3335,5518,3337,5519,3338,5519,3339,5519,3341,5521,3343,5521,3345,5522,3346,5522,3348,5522,3349,5523,3350,5523,3352,5523,3353,5524,3354,5524,3356,5525,3357,5525,3357,5525,3358,5526,3360,5526,3361,5526,3361,5528,3362,5528,3364,5529,3364,5529,3365,5529,3366,5530,3366,5530,3368,5530,3369,5531,3369,5531,3370,5532,3370,5532,3372,5532,3372,5534,3373,5534,3373,5534,3375,5535,3375,5535,3376,5535,3376,5536,3377,5536,3377,5537,3377,5537,3379,5537,3379,5538,3379,5538,3380,5538,3380,5539,3380,5539,3381,5541,3381,5541,3381,5541,3383,5542,3383,5542,3383,5542,3383,5543,3384,5543,3384,5544,3384,5544,3385,5544,3385,5545,3385,5545,3385,5545,3387,5547,3387,5547,3387,5548,3387,5548,3388,5548,3388,5549,3388,5549,3388,5549,3389,5550,3389,5550,3389,5550,3389,5551,3389,5551,3391,5552,3391,5552,3391,5552,3391,5554,3391,5554,3392,5554,3392,5555,3392,5555,3392,5556,3392,5556,3392,5556,3392,5557,3392,5557,3392,5557,3393,5558,3393,5558,3393,5559,3393,5559,3393,5559,3393,5561,3393,5561,3393,5561,3393,5562,3393,5562,3393,5562,3393,5563,3393,5563,3393,5564,3393,5564,3395,5564,3395,5565,3395,5565,3395,5565,3395,5567,3395,5567,3395,5568,3395,5568,3395,5568,3395,5569,3395,5569,3395,5569,3395,5570,3395,5570,3395,5571,3395,5571,3396,5571,3396,5573,3396,5573,3396,5573,3396,5574,3396,5574,3396,5575,3396,5575,3396,5575,3396,5576,3396,5576,3396,5576,3396,5577,3396,5577,3396,5577,3396,5578,3396,5578,3396,5580,3396,5580,3396,5580,3397,5581,3397,5581,3397,5581,3397,5582,3397,5582,3397,5583,3397,5583,3397,5583,3397,5584,3397,5584,3397,5584,3397,5586,3397,5586,3397,5587,3397,5587,3399,5587,3399,5588,3399,5588,3399m5588,3399l5588,3397,5589,3397,5589,3397,5590,3397,5590,3399,5590,3399,5591,3399,5591,3399,5591,3399,5593,3399,5593,3399,5593,3399,5594,3399,5594,3399,5595,3399,5595,3399,5595,3399,5596,3399,5596,3400,5596,3400,5597,3400,5597,3400,5598,3400,5598,3400,5598,3400,5600,3400,5600,3400,5600,3400,5601,3400,5601,3400,5602,3400,5602,3400,5602,3402,5603,3402,5603,3402,5603,3402,5604,3402,5604,3402,5604,3402,5606,3402,5606,3402,5607,3402,5607,3402,5607,3402,5608,3402,5608,3402,5608,3402,5609,3402,5609,3402,5610,3402,5610,3402,5610,3402,5612,3402,5612,3402,5612,3402,5613,3402,5613,3402,5614,3402,5614,3402,5614,3402,5615,3402,5615,3402,5615,3402,5616,3402,5616,3402,5617,3402,5617,3402,5617,3402,5619,3402,5619,3402,5619,3402,5620,3402,5620,3402,5620,3402,5621,3402,5621,3402,5622,3402,5622,3402,5622,3402,5623,3402,5623,3402,5623,3402,5624,3402,5624,3402,5626,3402,5626,3402,5626,3402,5627,3402,5627,3402,5627,3402,5628,3402,5628,3402,5629,3402,5629,3402,5629,3402,5630,3402,5630,3402,5630,3402,5632,3402,5632,3402,5633,3402,5633,3402,5633,3402,5634,3402,5634,3402,5634,3402,5635,3402,5635,3402,5635,3402,5636,3402,5636,3402,5637,3402,5637,3402,5637,3403,5639,3403,5639,3403,5639,3403,5640,3403,5640,3403,5641,3403,5641,3403,5641,3403,5642,3403,5642,3403,5642,3403,5643,3403,5643,3403,5645,3403,5645,3403,5645,3403,5646,3403,5646,3403,5646,3403,5647,3403,5647,3403,5648,3403,5648,3403,5648,3403,5649,3403,5649,3403,5649,3403,5651,3403,5651,3403,5651,3403,5652,3403,5652,3403,5653,3403,5653,3403,5653,3403,5654,3403,5654,3403,5654,3403,5655,3403,5655,3403,5656,3403,5656,3403,5656,3403,5658,3403,5658,3403,5658,3403,5659,3403,5659,3403,5660,3403,5660,3403,5660,3403,5661,3403,5661,3403,5661,3403,5662,3403,5662,3403,5662,3403,5663,3403,5663,3403,5665,3403,5665,3403,5665,3403,5666,3403,5666,3403,5666,3403,5667,3403,5667,3403,5668,3403,5668,3403,5668,3403,5669,3403,5669,3403,5669,3403,5670,3403,5670,3403,5672,3403,5672,3403,5672,3403,5673,3403,5673,3403,5673,3403,5674,3403,5674,3403,5675,3403,5675,3403,5675,3403,5676,3403,5676,3403,5676,3403,5678,3403,5678,3403,5678,3403,5679,3403,5679,3403,5680,3403,5680,3403,5680,3403,5681,3403,5681,3403,5681,3402,5682,3402,5682,3402,5684,3402,5684,3402,5684,3402,5685,3402,5685,3402,5685,3402,5686,3402,5686,3402,5687,3402,5687,3402,5687,3402,5688,3402,5688,3402,5688,3402,5689,3402,5689,3402,5691,3402,5691,3402,5691,3402,5692,3402,5692,3402,5692,3402,5693,3402,5693,3402,5693,3402,5694,3402,5694,3402,5695,3402,5695,3402,5695,3402,5697,3402,5697,3402,5697,3402,5698,3402,5698,3402,5699,3402,5699,3402,5699,3402,5700,3402,5700,3402,5700,3402,5701,3402,5701,3402,5702,3402,5702,3402,5702,3402,5704,3402,5704,3402,5704,3402,5705,3402,5705,3402,5705,3402,5706,3402,5706,3402,5707,3402,5707,3402,5707,3402,5708,3402,5708,3402,5708,3402,5709,3402,5709,3402,5711,3400,5711,3400,5711,3400,5712,3400,5712,3400,5712,3400,5713,3400,5713,3400,5714,3400,5714,3400,5714,3400,5715,3400,5715,3400,5715,3400,5717,3400,5717,3400,5718,3400,5718,3400,5718,3400,5719,3400,5719,3400,5719,3400,5720,3400,5720,3400,5720,3400,5721,3400,5721,3400,5723,3400,5723,3400,5723,3400,5724,3400,5724,3400,5724,3400,5725,3400,5725,3400,5726,3400,5726,3400,5726,3400,5727,3400,5727,3400,5727,3400,5728,3400,5728,3400,5730,3400,5730,3400,5730,3400,5731,3400,5731,3400,5731,3400,5732,3400,5732,3400,5733,3400,5733,3400,5733,3400,5734,3400,5734,3400,5734,3400,5735,3400,5735,3400,5735,3399,5737,3399,5737,3399,5738,3399,5738,3399,5738,3399,5739,3399,5739,3399,5739,3399,5740,3399,5740,3399,5741,3399,5741,3399,5741,3400,5743,3400,5743,3400,5743,3400,5744,3400,5744,3400,5745,3400,5745,3400,5745,3400,5746,3400,5746,3400,5746,3400,5747,3400,5747,3400,5748,3400,5748,3400,5748,3400,5750,3400,5750,3400,5750,3400,5751,3400,5751,3400,5751,3400,5752,3400,5752,3400,5753,3400,5753,3400,5753,3400,5754,3400,5754,3400,5754,3400,5756,3400,5756,3400,5757,3400,5757,3400,5757,3400,5758,3400,5758,3400,5758,3400,5759,3400,5759,3400,5760,3400,5760,3400,5760,3400,5762,3400,5762,3400,5762,3400,5763,3400,5763,3400,5763,3400,5764,3400,5764,3400,5765,3400,5765,3400,5765,3400,5766,3400,5766,3400,5766,3400,5767,3400,5767,3400,5769,3400,5769,3400,5769,3400,5770,3400,5770,3400,5770,3400,5771,3400,5771,3400,5772,3400,5772,3400,5772,3400,5773,3400,5773,3400,5773,3400,5774,3400,5774,3400,5776,3400,5776,3400,5776,3400,5777,3400,5777,3400,5777,3400,5778,3400,5778,3400,5778,3400,5779,3400,5779,3400,5780,3400,5780,3400,5780,3400,5781,3400,5781,3400,5781,3400,5783,3400,5783,3400,5784,3400,5784,3400,5784,3400,5785,3400,5785,3400,5785,3400,5786,3400,5786,3400,5787,3400,5787,3400,5787,3400,5789,3400,5789,3400,5789,3400,5790,3400,5790,3400,5791,3400,5791,3400,5791,3400,5792,3400,5792,3400,5792,3400,5793,3400,5793,3400,5793,3400,5795,3400,5795,3400,5796,3400,5796,3400,5796,3400,5797,3400,5797,3400,5797,3400,5798,3400,5798,3400,5799,3400,5799,3400,5799,3400,5800,3400,5800,3400,5800,3400,5802,3400,5802,3400,5803,3400,5803,3400,5803,3400,5804,3400,5804,3400,5804,3400,5805,3400,5805,3400,5806,3400,5806,3400,5806,3402,5808,3402,5808,3402,5808,3402,5809,3402,5809,3402,5809,3402,5810,3402,5810,3402,5811,3402,5811,3402,5811,3402,5812,3402e" filled="false" stroked="true" strokeweight=".11999pt" strokecolor="#0000ff">
              <v:path arrowok="t"/>
              <v:stroke dashstyle="solid"/>
            </v:shape>
            <v:shape style="position:absolute;left:5811;top:3401;width:450;height:2" coordorigin="5811,3402" coordsize="450,0" path="m5811,3402l6037,3402m6034,3402l6261,3402e" filled="false" stroked="true" strokeweight=".25499pt" strokecolor="#0000ff">
              <v:path arrowok="t"/>
              <v:stroke dashstyle="solid"/>
            </v:shape>
            <v:line style="position:absolute" from="6259,3401" to="6485,3401" stroked="true" strokeweight=".18749pt" strokecolor="#0000ff">
              <v:stroke dashstyle="solid"/>
            </v:line>
            <v:shape style="position:absolute;left:6484;top:3126;width:448;height:277" coordorigin="6484,3126" coordsize="448,277" path="m6484,3402l6484,3402,6484,3402,6485,3402,6485,3402,6487,3402,6487,3400,6487,3400,6488,3400,6488,3400,6488,3400,6489,3400,6489,3400,6490,3400,6490,3400,6490,3400,6491,3400,6491,3400,6491,3400,6492,3400,6492,3400,6494,3400,6494,3400,6494,3400,6495,3400,6495,3400,6495,3400,6496,3400,6496,3400,6496,3400,6497,3400,6497,3400,6498,3400,6498,3400,6498,3400,6500,3400,6500,3400,6500,3400,6501,3400,6501,3400,6502,3400,6502,3400,6502,3400,6503,3400,6503,3400,6503,3400,6504,3400,6504,3400,6506,3400,6506,3400,6506,3400,6507,3400,6507,3400,6507,3400,6508,3400,6508,3400,6509,3400,6509,3400,6509,3400,6510,3400,6510,3400,6510,3400,6511,3400,6511,3400,6511,3400,6513,3400,6513,3400,6514,3400,6514,3400,6514,3400,6515,3399,6515,3399,6515,3399,6516,3399,6516,3399,6517,3399,6517,3399,6517,3399,6518,3399,6518,3399,6518,3399,6520,3399,6520,3400,6521,3400,6521,3400,6521,3400,6522,3400,6522,3400,6522,3400,6523,3400,6523,3400,6524,3400,6524,3400,6524,3400,6526,3400,6526,3400,6526,3400,6527,3400,6527,3400,6527,3400,6528,3400,6528,3400,6529,3400,6529,3400,6529,3400,6530,3400,6530,3400,6530,3400,6531,3400,6531,3400,6533,3400,6533,3400,6533,3400,6534,3400,6534,3400,6534,3400,6535,3400,6535,3400,6536,3400,6536,3400,6536,3400,6537,3400,6537,3400,6537,3400,6539,3400,6539,3400,6539,3400,6540,3400,6540,3400,6541,3400,6541,3400,6541,3400,6542,3400,6542,3400,6542,3400,6543,3400,6543,3400,6545,3400,6545,3400,6545,3400,6546,3400,6546,3402,6546,3402,6547,3400,6547,3400,6548,3400,6548,3400,6548,3400,6549,3400,6549,3400,6549,3400,6550,3400,6550,3400,6552,3400,6552,3400,6552,3400,6553,3400,6553,3400,6553,3400,6554,3400,6554,3400,6554,3400,6555,3400,6555,3400,6556,3400,6556,3400,6556,3400,6557,3400,6557,3400,6557,3400,6559,3400,6559,3400,6560,3400,6560,3400,6560,3400,6561,3400,6561,3400,6561,3400,6562,3400,6562,3400,6563,3400,6563,3402,6563,3402,6564,3402,6564,3402,6564,3402,6566,3402,6566,3402,6567,3402,6567,3402,6567,3402,6568,3402,6568,3402,6568,3402,6569,3402,6569,3402,6569,3402,6570,3402,6570,3402,6572,3402,6572,3402,6572,3402,6573,3402,6573,3402,6573,3402,6574,3402,6574,3402,6575,3402,6575,3402,6575,3402,6576,3402,6576,3402,6576,3402,6578,3402,6578,3402,6579,3402,6579,3402,6579,3402,6580,3402,6580,3402,6580,3402,6581,3402,6581,3402,6582,3402,6582,3402,6582,3402,6583,3402,6583,3402,6583,3402,6585,3402,6585,3402,6585,3402,6586,3402,6586,3402,6587,3402,6587,3402,6587,3402,6588,3402,6588,3402,6588,3402,6589,3402,6589,3402,6591,3402,6591,3402,6591,3402,6592,3402,6592,3402,6592,3402,6593,3402,6593,3402,6594,3402,6594,3402,6594,3402,6595,3402,6595,3402,6595,3402,6596,3402,6596,3402,6596,3402,6598,3402,6598,3402,6599,3402,6599,3402,6599,3402,6600,3402,6600,3402,6600,3402,6601,3402,6601,3402,6602,3402,6602,3402,6602,3402,6603,3402,6603,3402,6603,3402,6605,3402,6605,3402,6606,3402,6606,3402,6606,3402,6607,3402,6607,3402,6607,3402,6608,3402,6608,3402,6609,3402,6609,3402,6609,3402,6611,3402,6611,3402,6611,3402,6612,3402,6612,3402,6612,3402,6613,3402,6613,3402,6614,3402,6614,3402,6614,3402,6615,3402,6615,3402,6615,3402,6617,3402,6617,3402,6618,3402,6618,3402,6618,3402,6619,3402,6619,3402,6619,3402,6620,3402,6620,3402,6621,3402,6621,3402,6621,3402,6622,3402,6622,3402,6622,3402,6624,3402,6624,3402,6625,3402,6625,3402,6625,3402,6626,3402,6626,3402,6626,3402,6627,3402,6627,3402,6627,3400,6628,3400,6628,3400,6629,3400,6629,3400,6629,3400,6631,3400,6631,3400,6631,3400,6632,3400,6632,3400,6633,3402,6633,3402,6633,3402,6634,3402,6634,3402,6634,3402,6635,3402,6635,3402,6637,3402,6637,3402,6637,3402,6638,3402,6638,3402,6638,3402,6639,3402,6639,3402,6640,3402,6640,3402,6640,3402,6641,3402,6641,3402,6641,3402,6642,3402,6642,3402,6642,3402,6644,3402,6644,3402,6645,3402,6645,3402,6645,3403,6646,3403,6646,3403,6646,3403,6647,3403,6647,3403,6648,3403,6648,3403,6648,3403,6650,3403,6650,3402,6650,3402,6651,3402,6651,3402,6652,3402,6652,3402,6652,3402,6653,3402,6653,3402,6653,3402,6654,3402,6654,3402,6654,3402,6656,3402,6656,3402,6657,3402,6657,3402,6657,3402,6658,3400,6658,3400,6658,3400,6659,3400,6659,3400,6660,3400,6660,3400,6660,3400,6661,3400,6661,3400,6661,3400,6663,3400,6663,3400,6664,3400,6664,3400,6664,3400,6665,3400,6665,3400,6665,3400,6666,3400,6666,3400,6667,3402,6667,3402,6667,3402,6668,3402,6668,3402,6668,3402,6670,3402,6670,3402,6670,3402,6671,3402,6671,3402,6672,3402,6672,3402,6672,3402,6673,3402,6673,3402,6673,3402,6674,3402,6674,3402,6675,3402,6675,3402,6675,3402,6677,3402,6677,3402,6677,3402,6678,3402,6678,3402,6679,3402,6679,3402,6679,3400,6680,3400,6680,3400,6680,3400,6681,3400,6681,3400,6683,3400,6683,3400,6683,3400,6684,3400,6684,3400,6684,3400,6685,3400,6685,3400,6685,3400,6686,3400,6686,3400,6687,3399,6687,3399,6687,3399,6689,3399,6689,3399,6689,3399,6690,3399,6690,3399,6691,3399,6691,3399,6691,3399,6692,3399,6692,3399,6692,3399,6693,3399,6693,3399,6694,3399,6694,3399,6694,3399,6696,3399,6696,3399,6696,3397,6697,3397,6697,3397,6697,3397,6698,3397,6698,3397,6699,3397,6699,3397,6699,3397,6700,3397,6700,3396,6700,3396,6702,3396,6702,3396,6703,3396,6703,3396,6703,3396,6704,3395,6704,3395,6704,3395,6705,3395,6705,3395,6706,3393,6706,3393,6706,3393,6707,3393,6707,3392,6707,3392m6707,3392l6709,3392,6709,3392,6710,3391,6710,3391,6710,3391,6711,3389,6711,3389,6711,3389,6712,3389,6712,3388,6712,3388,6713,3388,6713,3387,6714,3387,6714,3387,6714,3385,6716,3385,6716,3384,6716,3384,6717,3384,6717,3383,6718,3383,6718,3381,6718,3381,6719,3381,6719,3380,6719,3380,6720,3379,6720,3377,6722,3377,6722,3376,6722,3376,6723,3375,6723,3373,6723,3373,6724,3372,6724,3372,6725,3370,6725,3369,6725,3368,6726,3368,6726,3366,6726,3365,6728,3365,6728,3364,6728,3362,6729,3361,6729,3361,6730,3360,6730,3358,6730,3357,6731,3356,6731,3354,6731,3353,6732,3352,6732,3350,6733,3349,6733,3348,6733,3346,6735,3343,6735,3342,6735,3341,6736,3339,6736,3338,6737,3337,6737,3334,6737,3333,6738,3331,6738,3330,6738,3329,6739,3326,6739,3325,6740,3323,6740,3322,6740,3319,6742,3318,6742,3316,6742,3314,6743,3312,6743,3310,6743,3308,6744,3306,6744,3303,6745,3302,6745,3299,6745,3296,6746,3295,6746,3292,6746,3289,6748,3287,6748,3284,6749,3281,6749,3279,6749,3276,6750,3273,6750,3271,6750,3268,6751,3267,6751,3264,6752,3261,6752,3258,6752,3256,6753,3253,6753,3250,6753,3248,6755,3246,6755,3244,6755,3241,6756,3238,6756,3235,6757,3233,6757,3230,6757,3226,6758,3225,6758,3222,6758,3219,6759,3217,6759,3214,6761,3211,6761,3208,6761,3206,6762,3203,6762,3200,6762,3198,6763,3195,6763,3192,6764,3190,6764,3187,6764,3186,6765,3183,6765,3180,6765,3177,6767,3176,6767,3173,6768,3171,6768,3169,6768,3167,6769,3165,6769,3163,6769,3160,6770,3159,6770,3156,6770,3154,6771,3152,6771,3150,6772,3149,6772,3146,6772,3145,6774,3144,6774,3142,6774,3141,6775,3140,6775,3140,6776,3138,6776,3137,6776,3136,6777,3134,6777,3133,6777,3132,6778,3132,6778,3130,6779,3130,6779,3129,6779,3129,6781,3127,6781,3127,6781,3127,6782,3127,6782,3127,6783,3127,6783,3126,6783,3126,6784,3126,6784,3127,6784,3127,6785,3127,6785,3127,6785,3127,6787,3129,6787,3129,6788,3130,6788,3130,6788,3132,6789,3133,6789,3133,6789,3134,6790,3136,6790,3137,6791,3137,6791,3138,6791,3140,6792,3141,6792,3142,6792,3144,6794,3145,6794,3146,6795,3149,6795,3150,6795,3152,6796,3153,6796,3154,6796,3156,6797,3157,6797,3160,6797,3161,6798,3163,6798,3165,6800,3167,6800,3169,6800,3171,6801,3173,6801,3176,6801,3177,6802,3180,6802,3183,6803,3186,6803,3188,6803,3191,6804,3192,6804,3195,6804,3198,6805,3200,6805,3203,6807,3206,6807,3208,6807,3211,6808,3214,6808,3217,6808,3218,6809,3221,6809,3223,6810,3226,6810,3229,6810,3231,6811,3234,6811,3237,6811,3240,6813,3242,6813,3244,6813,3246,6814,3249,6814,3252,6815,3254,6815,3256,6815,3258,6816,3261,6816,3262,6816,3265,6817,3268,6817,3271,6818,3272,6818,3275,6818,3277,6820,3279,6820,3281,6820,3283,6821,3285,6821,3288,6822,3289,6822,3292,6822,3294,6823,3296,6823,3298,6823,3300,6824,3302,6824,3304,6825,3306,6825,3308,6825,3310,6827,3311,6827,3312,6827,3315,6828,3316,6828,3318,6828,3319,6829,3322,6829,3323,6830,3325,6830,3326,6830,3327,6831,3329,6831,3331,6831,3333,6833,3334,6833,3335,6834,3337,6834,3338,6834,3339,6835,3341,6835,3342,6835,3343,6836,3345,6836,3346,6837,3348,6837,3349,6837,3350,6839,3352,6839,3353,6839,3353,6840,3354,6840,3356,6841,3357,6841,3358,6841,3358,6842,3360,6842,3361,6842,3362,6843,3362,6843,3364,6843,3365,6844,3365,6844,3366,6846,3366,6846,3368,6846,3369,6847,3369,6847,3370,6847,3370,6848,3372,6848,3372,6849,3373,6849,3373,6849,3375,6850,3375,6850,3375,6850,3376,6852,3376,6852,3377,6853,3377,6853,3377,6853,3379,6854,3379,6854,3380,6854,3380,6855,3380,6855,3381,6855,3381,6856,3381,6856,3383,6857,3383,6857,3383,6857,3384,6859,3384,6859,3384,6859,3385,6860,3385,6860,3385,6861,3387,6861,3387,6861,3387,6862,3387,6862,3388,6862,3388,6863,3388,6863,3388,6864,3388,6864,3389,6864,3389,6866,3389,6866,3389,6866,3389,6867,3389,6867,3391,6868,3391,6868,3391,6868,3391,6869,3391,6869,3391,6869,3392,6870,3392,6870,3392,6870,3392,6872,3392,6872,3392,6873,3393,6873,3393,6873,3393,6874,3393,6874,3393,6874,3393,6875,3393,6875,3395,6876,3395,6876,3395,6876,3395,6878,3395,6878,3395,6878,3395,6879,3396,6879,3396,6880,3396,6880,3396,6880,3396,6881,3396,6881,3396,6881,3396,6882,3396,6882,3397,6883,3397,6883,3397,6883,3397,6885,3397,6885,3397,6885,3397,6886,3397,6886,3397,6886,3397,6887,3397,6887,3397,6888,3399,6888,3399,6888,3399,6889,3399,6889,3399,6889,3399,6890,3399,6890,3399,6892,3399,6892,3399,6892,3399,6893,3399,6893,3399,6893,3399,6894,3399,6894,3399,6895,3399,6895,3399,6895,3399,6896,3399,6896,3399,6896,3399,6898,3399,6898,3399,6899,3399,6899,3399,6899,3399,6900,3399,6900,3399,6900,3400,6901,3400,6901,3400,6901,3400,6902,3400,6902,3400,6903,3400,6903,3400,6903,3400,6905,3400,6905,3400,6905,3400,6906,3400,6906,3400,6907,3400,6907,3400,6907,3400,6908,3400,6908,3400,6908,3400,6909,3400,6909,3400,6911,3400,6911,3400,6911,3400,6912,3400,6912,3400,6912,3400,6913,3400,6913,3400,6913,3400,6914,3400,6914,3400,6915,3400,6915,3400,6915,3400,6917,3400,6917,3400,6917,3400,6918,3400,6918,3402,6919,3402,6919,3402,6919,3402,6920,3402,6920,3402,6920,3402,6921,3402,6921,3402,6922,3402,6922,3402,6922,3402,6924,3402,6924,3402,6924,3402,6925,3402,6925,3402,6926,3402,6926,3402,6926,3402,6927,3402,6927,3402,6927,3402,6928,3402,6928,3402,6928,3402,6929,3402,6929,3402,6931,3402,6931,3402,6931,3402,6932,3402,6932,3402e" filled="false" stroked="true" strokeweight=".11999pt" strokecolor="#0000ff">
              <v:path arrowok="t"/>
              <v:stroke dashstyle="solid"/>
            </v:shape>
            <v:line style="position:absolute" from="6931,3401" to="7157,3401" stroked="true" strokeweight=".18749pt" strokecolor="#0000ff">
              <v:stroke dashstyle="solid"/>
            </v:line>
            <v:shape style="position:absolute;left:7156;top:3400;width:224;height:5" coordorigin="7156,3400" coordsize="224,5" path="m7156,3402l7157,3402,7159,3402,7160,3402,7161,3402,7162,3402,7163,3402,7164,3400,7166,3400,7167,3400,7168,3400,7169,3400,7170,3400,7172,3400,7173,3400,7174,3400,7175,3400,7176,3400,7178,3400,7179,3400,7180,3400,7181,3400,7182,3400,7183,3400,7185,3400,7186,3400,7187,3400,7188,3400,7189,3400,7190,3400,7190,3402,7192,3402,7193,3402,7194,3402,7195,3402,7196,3402,7197,3402,7199,3402,7200,3402,7201,3402,7202,3402,7203,3402,7205,3402,7206,3402,7207,3402,7208,3402,7209,3402,7211,3402,7212,3402,7213,3402,7214,3402,7214,3403,7215,3403,7216,3403,7218,3403,7219,3403,7220,3403,7221,3403,7222,3403,7224,3403,7225,3403,7226,3403,7227,3403,7228,3403,7229,3403,7231,3403,7232,3403,7233,3403,7234,3403,7235,3403,7236,3403,7238,3403,7239,3403,7240,3403,7241,3403,7242,3403,7244,3403,7245,3404,7246,3404,7247,3404,7248,3404,7250,3404,7251,3404,7252,3404,7253,3404,7254,3404,7255,3404,7257,3404,7258,3404,7259,3403,7260,3403,7260,3404,7261,3404,7262,3404,7264,3404,7265,3404,7266,3404,7267,3404,7268,3404,7270,3404,7271,3404,7272,3404,7273,3404,7274,3404,7275,3404,7277,3404,7278,3404,7279,3404,7280,3404,7281,3404,7283,3404,7284,3404,7285,3404,7286,3404,7287,3404,7289,3404,7290,3404,7291,3404,7292,3404,7293,3404,7294,3404,7296,3404,7297,3404,7298,3404,7299,3404,7300,3404,7301,3404,7303,3404,7304,3404,7305,3404,7306,3404,7307,3404,7308,3404,7310,3404,7311,3404,7311,3403,7312,3403,7313,3403,7314,3403,7316,3403,7317,3403,7318,3403,7319,3403,7320,3403,7322,3403,7323,3403,7324,3403,7325,3403,7326,3403,7327,3403,7329,3403,7330,3403,7331,3403,7332,3403,7333,3403,7335,3403,7336,3403,7337,3403,7338,3403,7339,3403,7340,3403,7342,3403,7343,3403,7343,3404,7344,3404,7345,3404,7346,3404,7347,3404,7349,3404,7350,3404,7351,3404,7352,3404,7353,3404,7355,3404,7356,3404,7357,3404,7358,3404,7359,3404,7361,3404,7362,3404,7363,3404,7364,3404,7365,3404,7366,3404,7368,3404,7369,3404,7370,3404,7371,3404,7372,3404,7373,3404,7375,3404,7376,3404,7377,3404,7378,3404,7379,3404e" filled="false" stroked="true" strokeweight=".11999pt" strokecolor="#0000ff">
              <v:path arrowok="t"/>
              <v:stroke dashstyle="solid"/>
            </v:shape>
            <v:line style="position:absolute" from="7378,3404" to="7605,3404" stroked="true" strokeweight=".25499pt" strokecolor="#0000ff">
              <v:stroke dashstyle="solid"/>
            </v:line>
            <v:shape style="position:absolute;left:7603;top:2926;width:1793;height:483" coordorigin="7604,2926" coordsize="1793,483" path="m7604,3404l7604,3404,7605,3404,7605,3404,7606,3404,7606,3404,7606,3404,7607,3404,7607,3404,7607,3404,7608,3404,7608,3404,7610,3404,7610,3404,7610,3404,7611,3404,7611,3404,7611,3404,7612,3404,7612,3404,7613,3404,7613,3404,7613,3404,7614,3404,7614,3404,7614,3404,7616,3404,7616,3404,7617,3404,7617,3404,7617,3404,7618,3404,7618,3404,7618,3404,7619,3404,7619,3404,7619,3404,7620,3404,7620,3404,7622,3404,7622,3404,7622,3404,7623,3404,7623,3404,7623,3404,7624,3404,7624,3404,7625,3404,7625,3404,7625,3404,7626,3404,7626,3404,7626,3404,7627,3404,7627,3404,7629,3404,7629,3404,7629,3404,7630,3404,7630,3404,7630,3404,7631,3404,7631,3404,7631,3404,7632,3404,7632,3404,7633,3404,7633,3406,7633,3406,7634,3406,7634,3406,7634,3406,7636,3406,7636,3406,7637,3406,7637,3406,7637,3406,7638,3406,7638,3406,7638,3406,7639,3406,7639,3406,7640,3406,7640,3406,7640,3406,7642,3406,7642,3406,7642,3406,7643,3406,7643,3406,7644,3406,7644,3406,7644,3406,7645,3406,7645,3406,7645,3406,7646,3406,7646,3406,7646,3406,7647,3406,7647,3406,7649,3406,7649,3406,7649,3406,7650,3406,7650,3406,7650,3406,7651,3406,7651,3406,7652,3406,7652,3406,7652,3406,7653,3406,7653,3406,7653,3406,7655,3406,7655,3406,7656,3406,7656,3406,7656,3406,7657,3406,7657,3406,7657,3406,7658,3406,7658,3406,7659,3406,7659,3406,7659,3406,7661,3406,7661,3406,7661,3406,7662,3406,7662,3406,7662,3406,7663,3406,7663,3406,7664,3406,7664,3407,7664,3407,7665,3407,7665,3406,7665,3406,7666,3406,7666,3406,7668,3406,7668,3407,7668,3407,7669,3407,7669,3406,7669,3406,7670,3406,7670,3406,7671,3406,7671,3406,7671,3406,7672,3406,7672,3406,7672,3406,7673,3406,7673,3406,7675,3406,7675,3406,7675,3406,7676,3406,7676,3406,7676,3406,7677,3406,7677,3406,7677,3406,7678,3406,7678,3406,7679,3406,7679,3406,7679,3406,7680,3406,7680,3406,7680,3406,7682,3406,7682,3406,7683,3406,7683,3406,7683,3406,7684,3406,7684,3406,7684,3406,7685,3406,7685,3406,7686,3406,7686,3406,7686,3406,7688,3406,7688,3406,7688,3406,7689,3406,7689,3406,7689,3406,7690,3406,7690,3406,7691,3406,7691,3407,7691,3407,7692,3407,7692,3407,7692,3407,7694,3407,7694,3407,7695,3407,7695,3407,7695,3407,7696,3407,7696,3407,7696,3407,7697,3407,7697,3407,7698,3407,7698,3407,7698,3407,7699,3407,7699,3407,7699,3407,7701,3407,7701,3407,7702,3407,7702,3407,7702,3407,7703,3407,7703,3407,7703,3407,7704,3407,7704,3407,7704,3407,7705,3407,7705,3407,7707,3407,7707,3407,7707,3407,7708,3407,7708,3407,7708,3407,7709,3407,7709,3407,7710,3407,7710,3407,7710,3407,7711,3407,7711,3407,7711,3407,7712,3407,7712,3407,7714,3407,7714,3407,7714,3407,7715,3407,7715,3407,7715,3407,7716,3407,7716,3407,7717,3407,7717,3407,7717,3407,7718,3407,7718,3407,7718,3407,7719,3407,7719,3407,7719,3407,7721,3407,7721,3407,7722,3407,7722,3407,7722,3407,7723,3407,7723,3407,7723,3407,7724,3407,7724,3407,7725,3407,7725,3407,7725,3407,7727,3407,7727,3407,7727,3407,7728,3407,7728,3407,7729,3407,7729,3407,7729,3407,7730,3407,7730,3407,7730,3407,7731,3407,7731,3407,7731,3407,7733,3407,7733,3407,7734,3407,7734,3407,7734,3407,7735,3407,7735,3407,7735,3407,7736,3407,7736,3407,7737,3407,7737,3407,7737,3407,7738,3407,7738,3407,7738,3407,7740,3407,7740,3407,7741,3407,7741,3407,7741,3407,7742,3407,7742,3407,7742,3407,7743,3407,7743,3407,7744,3407,7744,3407,7744,3407,7745,3407,7745,3407,7745,3407,7747,3408,7747,3408,7747,3408,7748,3408,7748,3408,7749,3408,7749,3408,7749,3408,7750,3408,7750,3408,7750,3408,7751,3408,7751,3408,7753,3408,7753,3408,7753,3408,7754,3408,7754,3408,7754,3408,7755,3408,7755,3408,7756,3408,7756,3408,7756,3408,7757,3408,7757,3408,7757,3408,7758,3408,7758,3408,7760,3408,7760,3408,7760,3407,7761,3407,7761,3407,7761,3407,7762,3407,7762,3407,7762,3407,7763,3407,7763,3407,7764,3407,7764,3407,7764,3407,7766,3407,7766,3407,7766,3407,7767,3407,7767,3407,7768,3407,7768,3407,7768,3407,7769,3407,7769,3407,7769,3407,7770,3407,7770,3407,7772,3407,7772,3407,7772,3407,7773,3407,7773,3407,7773,3407,7774,3407,7774,3407,7775,3407,7775,3407,7775,3407,7776,3407,7776,3407,7776,3407,7777,3407,7777,3407,7777,3408,7779,3408,7779,3408,7780,3408,7780,3408,7780,3408,7781,3408,7781,3408,7781,3408,7782,3408,7782,3408,7783,3408,7783,3408,7783,3408,7784,3408,7784,3408,7784,3408,7786,3408,7786,3408,7787,3408,7787,3408,7787,3408,7788,3408,7788,3408,7788,3408,7789,3408,7789,3408,7789,3408,7790,3408,7790,3408,7792,3408,7792,3408,7792,3408,7793,3408,7793,3408,7793,3408,7794,3408,7794,3408,7795,3408,7795,3408,7795,3408,7796,3408,7796,3408,7796,3408,7797,3408,7797,3408,7799,3408,7799,3408,7799,3408,7800,3408,7800,3408,7800,3408,7801,3408,7801,3408,7802,3408,7802,3408,7802,3408,7803,3408,7803,3408,7803,3407,7805,3407,7805,3407,7805,3407,7806,3407,7806,3407,7807,3407,7807,3407,7807,3407,7808,3407,7808,3407,7808,3407,7809,3407,7809,3407,7811,3407,7811,3407,7811,3407,7812,3407,7812,3407,7812,3407,7813,3407,7813,3407,7814,3407,7814,3407,7814,3407,7815,3407,7815,3407,7815,3407,7816,3407,7816,3407,7818,3406,7818,3406,7818,3406,7819,3406,7819,3406,7819,3406,7820,3406,7820,3406,7820,3406,7821,3406,7821,3406,7822,3406,7822,3406,7822,3406,7823,3406,7823,3406,7823,3406,7825,3406,7825,3406,7826,3406,7826,3406,7826,3406,7827,3406,7827,3406,7827,3406,7828,3406m7828,3406l7828,3406,7829,3406,7829,3406,7829,3406,7830,3406,7830,3406,7830,3406,7832,3406,7832,3406,7833,3406,7833,3406,7833,3406,7834,3406,7834,3406,7834,3406,7835,3406,7835,3406,7835,3406,7836,3406,7836,3406,7838,3406,7838,3406,7838,3406,7839,3404,7839,3404,7839,3404,7840,3404,7840,3404,7841,3404,7841,3404,7841,3404,7842,3404,7842,3404,7842,3404,7844,3404,7844,3404,7845,3404,7845,3404,7845,3404,7846,3404,7846,3403,7846,3403,7847,3403,7847,3403,7847,3403,7848,3403,7848,3403,7849,3403,7849,3403,7849,3403,7851,3403,7851,3403,7851,3403,7852,3403,7852,3403,7853,3403,7853,3403,7853,3403,7854,3403,7854,3403,7854,3403,7855,3403,7855,3403,7857,3403,7857,3403,7857,3403,7858,3403,7858,3403,7858,3403,7859,3403,7859,3403,7860,3403,7860,3403,7860,3403,7861,3403,7861,3402,7861,3402,7862,3402,7862,3402,7862,3402,7864,3402,7864,3402,7865,3402,7865,3402,7865,3402,7866,3402,7866,3402,7866,3402,7867,3402,7867,3402,7868,3402,7868,3402,7868,3402,7869,3402,7869,3402,7869,3402,7871,3402,7871,3402,7872,3402,7872,3402,7872,3402,7873,3402,7873,3402,7873,3402,7874,3402,7874,3402,7875,3402,7875,3402,7875,3402,7877,3402,7877,3402,7877,3402,7878,3402,7878,3402,7878,3402,7879,3402,7879,3402,7880,3402,7880,3402,7880,3402,7881,3402,7881,3402,7881,3402,7883,3402,7883,3402,7884,3402,7884,3402,7884,3402,7885,3402,7885,3402,7885,3402,7886,3402,7886,3402,7887,3402,7887,3402,7887,3402,7888,3402,7888,3402,7888,3402,7890,3402,7890,3402,7890,3402,7891,3402,7891,3402,7892,3402,7892,3402,7892,3402,7893,3402,7893,3402,7893,3402,7894,3402,7894,3402,7895,3402,7895,3402,7895,3402,7897,3402,7897,3402,7897,3402,7898,3402,7898,3402,7899,3402,7899,3402,7899,3402,7900,3402,7900,3402,7900,3402,7901,3402,7901,3402,7903,3402,7903,3402,7903,3402,7904,3402,7904,3402,7904,3402,7905,3402,7905,3402,7905,3402,7906,3402,7906,3402,7907,3402,7907,3402,7907,3402,7908,3402,7908,3402,7908,3402,7910,3402,7910,3402,7911,3402,7911,3402,7911,3402,7912,3402,7912,3402,7912,3402,7913,3402,7913,3403,7914,3403,7914,3403,7914,3403,7916,3403,7916,3403,7916,3403,7917,3403,7917,3403,7918,3403,7918,3403,7918,3403,7919,3403,7919,3403,7919,3403,7920,3403,7920,3403,7920,3403,7922,3403,7922,3404,7923,3404,7923,3404,7923,3404,7924,3404,7924,3404,7924,3404,7925,3404,7925,3404,7926,3404,7926,3404,7926,3404,7927,3404,7927,3404,7927,3404,7929,3404,7929,3404,7930,3404,7930,3404,7930,3404,7931,3404,7931,3404,7931,3404,7932,3404,7932,3404,7933,3404,7933,3404,7933,3404,7934,3404,7934,3404,7934,3404,7936,3404,7936,3404,7936,3404,7937,3404,7937,3404,7938,3404,7938,3404,7938,3404,7939,3404,7939,3404,7939,3404,7940,3404,7940,3404,7941,3404,7941,3404,7941,3404,7943,3404,7943,3404,7943,3404,7944,3404,7944,3404,7945,3404,7945,3404,7945,3406,7946,3406,7946,3406,7946,3406,7947,3406,7947,3406,7947,3406,7949,3406,7949,3406,7950,3406,7950,3406,7950,3406,7951,3406,7951,3406,7951,3406,7952,3406,7952,3406,7953,3406,7953,3406,7953,3406,7955,3406,7955,3406,7955,3406,7956,3406,7956,3406,7957,3406,7957,3406,7957,3406,7958,3406,7958,3406,7958,3406,7959,3406,7959,3406,7960,3406,7960,3406,7960,3406,7962,3406,7962,3406,7962,3406,7963,3406,7963,3406,7963,3406,7964,3406,7964,3406,7965,3406,7965,3406,7965,3406,7966,3406,7966,3406,7966,3406,7968,3406,7968,3406,7969,3406,7969,3406,7969,3406,7970,3406,7970,3406,7970,3406,7971,3406,7971,3406,7972,3406,7972,3406,7972,3406,7973,3406,7973,3406,7973,3406,7975,3406,7975,3406,7976,3406,7976,3406,7976,3406,7977,3406,7977,3406,7977,3406,7978,3404,7978,3404,7978,3404,7979,3404,7979,3404,7980,3404,7980,3404,7980,3404,7982,3404,7982,3404,7982,3404,7983,3404,7983,3404,7984,3404,7984,3404,7984,3404,7985,3403,7985,3403,7985,3403,7986,3403,7986,3403,7988,3403,7988,3403,7988,3403,7989,3403,7989,3403,7989,3403,7990,3403,7990,3403,7990,3403,7991,3402,7991,3402,7992,3402,7992,3402,7992,3402,7994,3402,7994,3402,7994,3402,7995,3402,7995,3400,7996,3400,7996,3400,7996,3400,7997,3400,7997,3400,7997,3400,7998,3399,7998,3399,7999,3399,7999,3399,7999,3399,8001,3397,8001,3397,8001,3397,8002,3397,8002,3397,8003,3397,8003,3396,8003,3396,8004,3396,8004,3396,8004,3396,8005,3395,8005,3395,8005,3395,8006,3393,8006,3393,8008,3393,8008,3392,8008,3392,8009,3392,8009,3391,8009,3391,8010,3391,8010,3389,8011,3389,8011,3389,8011,3388,8012,3388,8012,3387,8012,3387,8014,3387,8014,3385,8015,3385,8015,3384,8015,3384,8016,3383,8016,3383,8016,3383,8017,3381,8017,3381,8018,3380,8018,3380,8018,3379,8019,3377,8019,3377,8019,3376,8021,3376,8021,3375,8021,3375,8022,3373,8022,3372,8023,3372,8023,3370,8023,3370,8024,3369,8024,3368,8024,3368,8025,3366,8025,3365,8027,3365,8027,3364,8027,3362,8028,3362,8028,3361,8028,3360,8029,3360,8029,3358,8030,3357,8030,3356,8030,3356,8031,3354,8031,3353,8031,3352,8033,3350,8033,3349,8034,3349,8034,3348,8034,3346,8035,3345,8035,3343,8035,3342,8036,3341,8036,3339,8036,3339,8037,3338,8037,3337,8038,3335,8038,3334,8038,3333,8040,3331,8040,3330,8040,3329,8041,3327,8041,3326,8042,3325,8042,3323,8042,3322,8043,3321,8043,3319,8043,3318,8044,3316,8044,3315,8045,3314,8045,3312,8045,3312,8047,3311,8047,3310,8047,3308,8048,3307,8048,3306,8048,3304,8049,3304,8049,3303,8050,3302,8050,3300,8050,3299,8051,3299,8051,3298,8051,3296m8051,3296l8053,3295,8053,3295,8054,3294,8054,3292,8054,3291,8055,3291,8055,3289,8055,3288,8056,3288,8056,3287,8057,3285,8057,3284,8057,3284,8058,3283,8058,3283,8058,3281,8060,3280,8060,3280,8061,3279,8061,3277,8061,3277,8062,3276,8062,3276,8062,3275,8063,3273,8063,3273,8063,3272,8064,3272,8064,3271,8066,3271,8066,3269,8066,3269,8067,3269,8067,3268,8067,3268,8068,3268,8068,3268,8069,3268,8069,3268,8069,3268,8070,3267,8070,3267,8070,3267,8071,3267,8071,3267,8073,3267,8073,3267,8073,3267,8074,3267,8074,3267,8074,3267,8075,3267,8075,3267,8076,3267,8076,3267,8076,3267,8077,3267,8077,3268,8077,3268,8079,3268,8079,3268,8079,3269,8080,3269,8080,3269,8081,3271,8081,3271,8081,3271,8082,3271,8082,3272,8082,3272,8083,3273,8083,3275,8084,3275,8084,3276,8084,3276,8086,3277,8086,3279,8086,3279,8087,3280,8087,3281,8088,3281,8088,3283,8088,3284,8089,3284,8089,3285,8089,3287,8090,3287,8090,3288,8091,3289,8091,3291,8091,3291,8093,3292,8093,3294,8093,3294,8094,3295,8094,3296,8094,3296,8095,3298,8095,3299,8096,3300,8096,3300,8096,3302,8097,3303,8097,3303,8097,3304,8099,3306,8099,3306,8100,3307,8100,3308,8100,3310,8101,3311,8101,3312,8101,3312,8102,3314,8102,3315,8103,3316,8103,3318,8103,3319,8105,3321,8105,3322,8105,3322,8106,3323,8106,3325,8106,3326,8107,3327,8107,3329,8108,3329,8108,3330,8108,3331,8109,3333,8109,3334,8109,3335,8110,3335,8110,3337,8112,3338,8112,3339,8112,3339,8113,3341,8113,3342,8113,3343,8114,3343,8114,3345,8115,3346,8115,3346,8115,3348,8116,3349,8116,3350,8116,3350,8118,3352,8118,3353,8119,3353,8119,3354,8119,3356,8120,3357,8120,3357,8120,3358,8121,3358,8121,3360,8121,3361,8122,3361,8122,3362,8123,3364,8123,3364,8123,3365,8125,3365,8125,3366,8125,3366,8126,3368,8126,3368,8127,3369,8127,3370,8127,3370,8128,3372,8128,3372,8128,3372,8129,3373,8129,3373,8130,3375,8130,3375,8130,3376,8132,3376,8132,3376,8132,3377,8133,3377,8133,3379,8134,3379,8134,3379,8134,3380,8135,3380,8135,3380,8135,3381,8136,3381,8136,3381,8136,3383,8138,3383,8138,3383,8139,3384,8139,3384,8139,3384,8140,3385,8140,3385,8140,3385,8141,3385,8141,3387,8142,3387,8142,3387,8142,3388,8144,3388,8144,3388,8144,3388,8145,3389,8145,3389,8146,3389,8146,3389,8146,3391,8147,3391,8147,3391,8147,3391,8148,3391,8148,3392,8148,3392,8149,3392,8149,3392,8151,3393,8151,3393,8151,3393,8152,3393,8152,3393,8152,3395,8153,3395,8153,3395,8154,3395,8154,3395,8154,3395,8155,3395,8155,3396,8155,3396,8156,3396,8156,3396,8158,3396,8158,3396,8158,3396,8159,3397,8159,3397,8159,3397,8160,3397,8160,3397,8161,3397,8161,3397,8161,3397,8162,3399,8162,3399,8162,3399,8164,3399,8164,3399,8164,3399,8165,3399,8165,3399,8166,3399,8166,3400,8166,3400,8167,3400,8167,3400,8167,3400,8168,3400,8168,3400,8169,3400,8169,3400,8169,3400,8171,3400,8171,3400,8171,3400,8172,3400,8172,3400,8173,3400,8173,3400,8173,3400,8174,3400,8174,3400,8174,3400,8175,3400,8175,3400,8177,3400,8177,3402,8177,3402,8178,3402,8178,3402,8178,3402,8179,3402,8179,3402,8179,3402,8180,3402,8180,3402,8181,3402,8181,3402,8181,3402,8183,3402,8183,3402,8183,3402,8184,3402,8184,3402,8185,3402,8185,3402,8185,3402,8186,3402,8186,3403,8186,3403,8187,3403,8187,3403,8188,3403,8188,3403,8188,3403,8190,3403,8190,3403,8190,3403,8191,3403,8191,3403,8192,3403,8192,3403,8192,3403,8193,3403,8193,3403,8193,3403,8194,3403,8194,3403,8194,3403,8195,3403,8195,3403,8197,3403,8197,3403,8197,3403,8198,3403,8198,3403,8198,3403,8199,3403,8199,3403,8200,3403,8200,3403,8200,3403,8201,3403,8201,3403,8201,3403,8202,3403,8202,3403,8204,3403,8204,3403,8204,3403,8205,3403,8205,3403,8205,3403,8206,3403,8206,3403,8206,3403,8207,3404,8207,3404,8208,3404,8208,3404,8208,3404,8210,3404,8210,3404,8210,3404,8211,3404,8211,3404,8212,3404,8212,3404,8212,3404,8213,3404,8213,3404,8213,3404,8214,3404,8214,3404,8216,3404,8216,3404,8216,3404,8217,3404,8217,3404,8217,3404,8218,3404,8218,3404,8219,3404,8219,3404,8219,3404,8220,3404,8220,3404,8220,3404,8221,3404,8221,3404,8221,3404,8223,3404,8223,3404,8224,3404,8224,3404,8224,3404,8225,3404,8225,3404,8225,3404,8226,3404,8226,3404,8227,3404,8227,3404,8227,3404,8229,3404,8229,3404,8229,3404,8230,3404,8230,3404,8231,3404,8231,3404,8231,3404,8232,3404,8232,3404,8232,3404,8233,3404,8233,3404,8234,3404,8234,3404,8234,3404,8236,3404,8236,3404,8236,3404,8237,3404,8237,3404,8237,3404,8238,3404,8238,3404,8239,3404,8239,3404,8239,3404,8240,3404,8240,3404,8240,3404,8241,3404,8241,3404,8243,3404,8243,3404,8243,3404,8244,3404,8244,3404,8244,3404,8245,3404,8245,3404,8246,3404,8246,3404,8246,3404,8247,3404,8247,3404,8247,3404,8249,3404,8249,3404,8249,3404,8250,3404,8250,3404,8251,3404,8251,3404,8251,3404,8252,3404,8252,3404,8252,3404,8253,3403,8253,3403,8255,3403,8255,3403,8255,3403,8256,3403,8256,3403,8256,3403,8257,3403,8257,3403,8258,3403,8258,3403,8258,3403,8259,3403,8259,3403,8259,3403,8260,3403,8260,3403,8262,3403,8262,3403,8262,3403,8263,3403,8263,3403,8263,3403,8264,3403,8264,3403,8264,3403,8265,3403,8265,3403,8266,3403,8266,3403,8266,3403,8267,3403,8267,3403,8267,3403,8269,3403,8269,3404,8270,3404,8270,3404,8270,3404,8271,3404,8271,3404,8271,3404,8272,3404,8272,3404,8273,3404,8273,3404,8273,3404,8275,3404,8275,3404,8275,3403,8276,3403,8276,3403m8276,3403l8277,3403,8277,3403,8277,3403,8278,3403,8278,3403,8278,3403,8279,3403,8279,3403,8279,3403,8280,3403,8280,3402,8282,3402,8282,3402,8282,3402,8283,3402,8283,3402,8283,3402,8284,3402,8284,3402,8285,3402,8285,3402,8285,3403,8286,3403,8286,3403,8286,3403,8288,3403,8288,3403,8289,3403,8289,3403,8289,3403,8290,3404,8290,3404,8290,3404,8291,3404,8291,3404,8292,3404,8292,3404,8292,3404,8294,3404,8294,3404,8294,3404,8295,3404,8295,3404,8295,3404,8296,3404,8296,3404,8297,3404,8297,3404,8297,3404,8298,3404,8298,3404,8298,3404,8299,3404,8299,3404,8301,3404,8301,3404,8301,3404,8302,3404,8302,3404,8302,3404,8303,3404,8303,3404,8304,3404,8304,3404,8304,3404,8305,3404,8305,3404,8305,3404,8306,3404,8306,3404,8306,3404,8308,3404,8308,3404,8309,3404,8309,3404,8309,3404,8310,3404,8310,3404,8310,3404,8311,3404,8311,3404,8312,3404,8312,3404,8312,3404,8313,3404,8313,3404,8313,3404,8315,3404,8315,3404,8316,3404,8316,3404,8316,3404,8317,3404,8317,3404,8317,3404,8318,3404,8318,3404,8319,3404,8319,3404,8319,3404,8321,3404,8321,3404,8321,3404,8322,3404,8322,3404,8322,3404,8323,3404,8323,3404,8324,3404,8324,3404,8324,3404,8325,3404,8325,3404,8325,3404,8327,3404,8327,3404,8328,3406,8328,3406,8328,3406,8329,3404,8329,3404,8329,3404,8330,3404,8330,3404,8331,3404,8331,3404,8331,3404,8332,3404,8332,3404,8332,3404,8334,3404,8334,3404,8335,3404,8335,3404,8335,3404,8336,3404,8336,3404,8336,3404,8337,3404,8337,3404,8337,3404,8338,3404,8338,3404,8340,3404,8340,3404,8340,3404,8341,3404,8341,3404,8341,3404,8342,3404,8342,3404,8343,3404,8343,3404,8343,3406,8344,3406,8344,3406,8344,3406,8345,3406,8345,3406,8347,3406,8347,3406,8347,3406,8348,3406,8348,3406,8348,3406,8349,3406,8349,3406,8350,3406,8350,3406,8350,3406,8351,3406,8351,3406,8351,3406,8352,3406,8352,3406,8352,3406,8354,3406,8354,3406,8355,3406,8355,3406,8355,3404,8356,3404,8356,3404,8356,3404,8357,3404,8357,3404,8358,3404,8358,3404,8358,3404,8360,3404,8360,3404,8360,3404,8361,3404,8361,3404,8362,3404,8362,3404,8362,3404,8363,3404,8363,3404,8363,3404,8364,3404,8364,3404,8364,3404,8366,3404,8366,3404,8367,3404,8367,3404,8367,3404,8368,3404,8368,3404,8368,3404,8369,3404,8369,3404,8370,3404,8370,3404,8370,3404,8371,3404,8371,3404,8371,3404,8373,3404,8373,3404,8374,3404,8374,3404,8374,3404,8375,3404,8375,3404,8375,3404,8376,3404,8376,3404,8377,3404,8377,3404,8377,3404,8378,3404,8378,3404,8378,3404,8380,3404,8380,3404,8380,3404,8381,3404,8381,3404,8382,3404,8382,3404,8382,3404,8383,3404,8383,3404,8383,3404,8384,3404,8384,3404,8386,3404,8386,3404,8386,3404,8387,3404,8387,3404,8387,3404,8388,3404,8388,3404,8389,3404,8389,3406,8389,3406,8390,3404,8390,3404,8390,3404,8391,3404,8391,3404,8393,3404,8393,3404,8393,3404,8394,3404,8394,3404,8394,3404,8395,3404,8395,3404,8395,3404,8396,3404,8396,3404,8397,3404,8397,3404,8397,3404,8399,3404,8399,3404,8399,3404,8400,3404,8400,3404,8401,3404,8401,3404,8401,3404,8402,3404,8402,3404,8402,3404,8403,3403,8403,3400,8405,3397,8405,3395,8405,3393,8406,3392,8406,3392,8406,3392,8407,3392,8407,3392,8407,3392,8408,3393,8408,3393,8409,3395,8409,3395,8409,3396,8410,3396,8410,3397,8410,3397,8412,3399,8412,3399,8413,3400,8413,3400,8413,3400,8414,3402,8414,3402,8414,3402,8415,3402,8415,3403,8416,3403,8416,3403,8416,3403,8417,3403,8417,3403,8417,3403,8419,3404,8419,3404,8420,3404,8420,3404,8420,3404,8421,3404,8421,3404,8421,3404,8422,3404,8422,3404,8422,3404,8423,3404,8423,3404,8425,3404,8425,3404,8425,3404,8426,3404,8426,3404,8426,3406,8427,3406,8427,3406,8428,3406,8428,3406,8428,3406,8429,3406,8429,3406,8429,3406,8430,3406,8430,3406,8432,3406,8432,3406,8432,3406,8433,3406,8433,3406,8433,3406,8434,3406,8434,3406,8435,3406,8435,3406,8435,3406,8436,3406,8436,3406,8436,3406,8438,3406,8438,3406,8438,3406,8439,3406,8439,3406,8440,3406,8440,3406,8440,3406,8441,3406,8441,3406,8441,3406,8442,3406,8442,3406,8444,3406,8444,3406,8444,3406,8445,3406,8445,3406,8445,3406,8446,3406,8446,3406,8447,3406,8447,3406,8447,3406,8448,3406,8448,3406,8448,3406,8449,3406,8449,3406,8451,3406,8451,3406,8451,3406,8452,3406,8452,3406,8452,3406,8453,3406,8453,3406,8453,3406,8454,3406,8454,3406,8455,3406,8455,3406,8455,3406,8456,3406,8456,3406,8456,3406,8458,3406,8458,3406,8459,3406,8459,3406,8459,3406,8460,3406,8460,3406,8460,3406,8461,3406,8461,3406,8462,3404,8462,3404,8462,3404,8463,3404,8463,3404,8463,3404,8465,3404,8465,3404,8465,3404,8466,3404,8466,3404,8467,3404,8467,3404,8467,3404,8468,3404,8468,3404,8468,3404,8469,3404,8469,3404,8471,3404,8471,3404,8471,3404,8472,3404,8472,3404,8472,3404,8473,3404,8473,3404,8474,3404,8474,3404,8474,3404,8475,3404,8475,3404,8475,3404,8477,3404,8477,3404,8478,3404,8478,3404,8478,3404,8479,3404,8479,3404,8479,3404,8480,3404,8480,3404,8480,3404,8481,3404,8481,3404,8482,3404,8482,3404,8482,3404,8484,3404,8484,3404,8484,3404,8485,3404,8485,3404,8486,3404,8486,3404,8486,3404,8487,3404,8487,3404,8487,3404,8488,3404,8488,3404,8490,3404,8490,3404,8490,3404,8491,3404,8491,3404,8491,3404,8492,3404,8492,3404,8493,3404,8493,3404,8493,3404,8494,3404,8494,3404,8494,3404,8495,3404,8495,3404,8495,3404,8497,3404,8497,3404,8498,3404,8498,3404,8498,3404,8499,3404,8499,3404,8499,3404,8500,3404m8500,3404l8500,3404,8501,3404,8501,3404,8501,3404,8502,3403,8502,3403,8502,3403,8504,3403,8504,3403,8505,3403,8505,3403,8505,3403,8506,3404,8506,3404,8506,3404,8507,3404,8507,3404,8508,3404,8508,3404,8508,3404,8510,3404,8510,3404,8510,3404,8511,3404,8511,3404,8511,3404,8512,3404,8512,3404,8513,3404,8513,3404,8513,3404,8514,3404,8514,3404,8514,3404,8516,3404,8516,3404,8517,3404,8517,3404,8517,3404,8518,3404,8518,3404,8518,3404,8519,3404,8519,3404,8520,3404,8520,3404,8520,3404,8521,3404,8521,3404,8521,3404,8523,3404,8523,3404,8523,3404,8524,3404,8524,3403,8525,3403,8525,3403,8525,3403,8526,3403,8526,3403,8526,3403,8527,3403,8527,3403,8528,3403,8528,3403,8528,3403,8530,3403,8530,3403,8530,3403,8531,3403,8531,3403,8532,3403,8532,3403,8532,3403,8533,3403,8533,3403,8533,3403,8534,3403,8534,3403,8536,3403,8536,3403,8536,3403,8537,3403,8537,3403,8537,3403,8538,3403,8538,3403,8538,3403,8539,3403,8539,3403,8540,3403,8540,3403,8540,3403,8541,3403,8541,3403,8541,3403,8543,3403,8543,3403,8544,3403,8544,3403,8544,3403,8545,3403,8545,3403,8545,3402,8546,3402,8546,3402,8547,3402,8547,3402,8547,3403,8549,3403,8549,3403,8549,3403,8550,3402,8550,3402,8551,3402,8551,3402,8551,3402,8552,3402,8552,3402,8552,3402,8553,3402,8553,3402,8553,3402,8555,3402,8555,3402,8556,3402,8556,3402,8556,3402,8557,3402,8557,3402,8557,3402,8558,3402,8558,3402,8559,3402,8559,3402,8559,3402,8560,3402,8560,3402,8560,3402,8562,3402,8562,3402,8563,3402,8563,3402,8563,3402,8564,3402,8564,3402,8564,3402,8565,3402,8565,3402,8565,3402,8566,3402,8566,3402,8567,3402,8567,3402,8567,3402,8569,3402,8569,3402,8569,3402,8570,3402,8570,3402,8571,3402,8571,3402,8571,3402,8572,3402,8572,3402,8572,3400,8573,3400,8573,3400,8574,3400,8574,3400,8574,3400,8576,3400,8576,3400,8576,3400,8577,3400,8577,3400,8578,3400,8578,3400,8578,3400,8579,3400,8579,3400,8579,3400,8580,3400,8580,3400,8580,3400,8582,3400,8582,3400,8583,3400,8583,3400,8583,3400,8584,3400,8584,3400,8584,3400,8585,3400,8585,3400,8586,3400,8586,3400,8586,3400,8588,3400,8588,3400,8588,3400,8589,3400,8589,3400,8590,3400,8590,3400,8590,3400,8591,3400,8591,3400,8591,3400,8592,3400,8592,3400,8593,3400,8593,3400,8593,3400,8595,3400,8595,3400,8595,3400,8596,3400,8596,3402,8596,3402,8597,3402,8597,3402,8598,3402,8598,3402,8598,3402,8599,3402,8599,3402,8599,3402,8601,3402,8601,3402,8602,3402,8602,3402,8602,3402,8603,3402,8603,3402,8603,3402,8604,3402,8604,3402,8605,3402,8605,3402,8605,3402,8606,3402,8606,3402,8606,3402,8608,3402,8608,3402,8609,3402,8609,3402,8609,3402,8610,3402,8610,3402,8610,3402,8611,3402,8611,3402,8611,3402,8612,3402,8612,3402,8613,3402,8613,3402,8613,3402,8615,3402,8615,3402,8615,3402,8616,3402,8616,3402,8617,3402,8617,3402,8617,3403,8618,3403,8618,3403,8618,3403,8619,3403,8619,3403,8621,3402,8621,3402,8621,3402,8622,3402,8622,3403,8622,3403,8623,3403,8623,3403,8623,3403,8624,3403,8624,3403,8625,3403,8625,3403,8625,3403,8627,3403,8627,3403,8627,3403,8628,3403,8628,3403,8629,3403,8629,3403,8629,3403,8630,3403,8630,3403,8630,3403,8631,3403,8631,3403,8632,3403,8632,3403,8632,3403,8634,3403,8634,3403,8634,3403,8635,3403,8635,3403,8636,3403,8636,3403,8636,3403,8637,3403,8637,3403,8637,3403,8638,3403,8638,3403,8638,3403,8639,3403,8639,3403,8641,3403,8641,3403,8641,3403,8642,3403,8642,3403,8642,3403,8643,3403,8643,3403,8644,3403,8644,3403,8644,3403,8645,3403,8645,3403,8645,3403,8647,3403,8647,3403,8648,3403,8648,3403,8648,3403,8649,3403,8649,3403,8649,3403,8650,3403,8650,3403,8651,3403,8651,3403,8651,3403,8652,3403,8652,3403,8652,3403,8654,3403,8654,3403,8654,3403,8655,3403,8655,3403,8656,3403,8656,3403,8656,3403,8657,3403,8657,3403,8657,3403,8658,3403,8658,3403,8660,3403,8660,3403,8660,3403,8661,3403,8661,3403,8661,3403,8662,3403,8662,3403,8663,3403,8663,3402,8663,3402,8664,3402,8664,3402,8664,3402,8666,3402,8666,3402,8666,3402,8667,3402,8667,3402,8668,3402,8668,3402,8668,3402,8669,3402,8669,3402,8669,3402,8670,3402,8670,3402,8671,3402,8671,3402,8671,3402,8673,3402,8673,3402,8673,3402,8674,3402,8674,3402,8675,3402,8675,3402,8675,3402,8676,3402,8676,3402,8676,3402,8677,3400,8677,3400,8678,3400,8678,3400,8678,3400,8680,3400,8680,3400,8680,3400,8681,3400,8681,3400,8681,3400,8682,3400,8682,3400,8683,3400,8683,3400,8683,3400,8684,3400,8684,3400,8684,3400,8686,3400,8686,3400,8687,3400,8687,3400,8687,3400,8688,3400,8688,3400,8688,3400,8689,3400,8689,3400,8690,3400,8690,3400,8690,3400,8691,3400,8691,3400,8691,3400,8693,3400,8693,3400,8694,3400,8694,3400,8694,3400,8695,3400,8695,3400,8695,3400,8696,3400,8696,3400,8696,3400,8697,3400,8697,3399,8699,3399,8699,3399,8699,3399,8700,3399,8700,3399,8700,3399,8701,3399,8701,3399,8702,3399,8702,3399,8702,3399,8703,3399,8703,3399,8703,3399,8704,3399,8704,3399,8706,3399,8706,3399,8706,3399,8707,3399,8707,3399,8707,3399,8708,3399,8708,3399,8709,3399,8709,3399,8709,3399,8710,3399,8710,3399,8710,3399,8712,3399,8712,3399,8712,3399,8713,3399,8713,3399,8714,3399,8714,3399,8714,3399,8715,3399,8715,3399,8715,3399,8716,3399,8716,3399,8717,3399,8717,3399,8717,3399,8719,3399,8719,3399,8719,3399,8720,3399,8720,3399,8721,3399,8721,3397,8721,3397,8722,3397,8722,3397,8722,3397,8723,3397,8723,3397,8723,3397m8723,3397l8724,3397,8724,3397,8726,3397,8726,3397,8726,3397,8727,3397,8727,3397,8727,3397,8728,3397,8728,3397,8729,3397,8729,3397,8729,3397,8730,3397,8730,3397,8730,3397,8732,3397,8732,3397,8733,3397,8733,3397,8733,3397,8734,3397,8734,3397,8734,3397,8735,3397,8735,3397,8736,3397,8736,3397,8736,3397,8738,3397,8738,3397,8738,3397,8739,3397,8739,3397,8739,3397,8740,3397,8740,3397,8741,3397,8741,3397,8741,3397,8742,3397,8742,3397,8742,3397,8743,3397,8743,3397,8745,3397,8745,3397,8745,3397,8746,3397,8746,3397,8746,3397,8747,3397,8747,3397,8748,3397,8748,3397,8748,3397,8749,3397,8749,3397,8749,3397,8751,3397,8751,3397,8752,3397,8752,3397,8752,3397,8753,3397,8753,3397,8753,3397,8754,3397,8754,3397,8754,3397,8755,3397,8755,3397,8756,3397,8756,3397,8756,3397,8758,3397,8758,3397,8758,3397,8759,3397,8759,3397,8760,3397,8760,3397,8760,3397,8761,3397,8761,3397,8761,3397,8762,3397,8762,3397,8763,3397,8763,3397,8763,3397,8765,3397,8765,3399,8765,3399,8766,3399,8766,3399,8767,3399,8767,3399,8767,3399,8768,3399,8768,3399,8768,3399,8769,3399,8769,3399,8769,3399,8771,3399,8771,3399,8772,3399,8772,3399,8772,3399,8773,3399,8773,3399,8773,3399,8774,3399,8774,3399,8775,3399,8775,3399,8775,3399,8777,3400,8777,3400,8777,3400,8778,3400,8778,3400,8779,3400,8779,3400,8779,3400,8780,3400,8780,3400,8780,3400,8781,3400,8781,3400,8781,3400,8782,3400,8782,3400,8784,3400,8784,3399,8784,3399,8785,3399,8785,3399,8785,3399,8786,3399,8786,3399,8787,3399,8787,3399,8787,3399,8788,3399,8788,3399,8788,3399,8789,3399,8789,3399,8791,3399,8791,3399,8791,3399,8792,3399,8792,3399,8792,3399,8793,3399,8793,3399,8794,3399,8794,3399,8794,3399,8795,3399,8795,3399,8795,3400,8797,3400,8797,3400,8797,3400,8798,3400,8798,3400,8799,3400,8799,3400,8799,3400,8800,3400,8800,3400,8800,3400,8801,3400,8801,3400,8802,3400,8802,3400,8802,3400,8804,3400,8804,3400,8804,3400,8805,3400,8805,3400,8806,3400,8806,3400,8806,3400,8807,3400,8807,3400,8807,3400,8808,3400,8808,3400,8810,3400,8810,3400,8810,3400,8811,3400,8811,3400,8811,3400,8812,3400,8812,3400,8812,3400,8813,3400,8813,3400,8814,3400,8814,3400,8814,3400,8816,3400,8816,3400,8816,3400,8817,3400,8817,3400,8818,3400,8818,3400,8818,3400,8819,3400,8819,3400,8819,3400,8820,3400,8820,3400,8821,3400,8821,3400,8821,3400,8823,3400,8823,3400,8823,3400,8824,3400,8824,3400,8824,3400,8825,3400,8825,3400,8826,3400,8826,3400,8826,3400,8827,3400,8827,3400,8827,3400,8828,3400,8828,3400,8830,3400,8830,3400,8830,3400,8831,3400,8831,3400,8831,3400,8832,3400,8832,3400,8833,3400,8833,3400,8833,3400,8834,3400,8834,3400,8834,3400,8835,3400,8835,3400,8837,3400,8837,3400,8837,3400,8838,3400,8838,3400,8838,3400,8839,3400,8839,3400,8839,3400,8840,3400,8840,3400,8841,3400,8841,3400,8841,3400,8843,3400,8843,3400,8843,3400,8844,3400,8844,3400,8845,3400,8845,3400,8845,3400,8846,3400,8846,3400,8846,3400,8847,3400,8847,3400,8849,3400,8849,3400,8849,3400,8850,3400,8850,3400,8850,3400,8851,3400,8851,3400,8852,3400,8852,3400,8852,3400,8853,3400,8853,3400,8853,3400,8854,3400,8854,3402,8854,3402,8856,3402,8856,3402,8857,3402,8857,3402,8857,3402,8858,3402,8858,3402,8858,3402,8859,3402,8859,3402,8860,3402,8860,3402,8860,3402,8862,3402,8862,3402,8862,3402,8863,3402,8863,3402,8864,3402,8864,3402,8864,3402,8865,3402,8865,3402,8865,3402,8866,3402,8866,3402,8867,3402,8867,3402,8867,3402,8869,3402,8869,3402,8869,3402,8870,3402,8870,3402,8870,3402,8871,3402,8871,3402,8872,3402,8872,3402,8872,3402,8873,3402,8873,3402,8873,3402,8874,3402,8874,3402,8876,3402,8876,3402,8876,3402,8877,3402,8877,3402,8877,3402,8878,3402,8878,3402,8879,3400,8879,3400,8879,3400,8880,3400,8880,3400,8880,3400,8882,3400,8882,3400,8882,3400,8883,3400,8883,3400,8884,3400,8884,3400,8884,3400,8885,3400,8885,3400,8885,3400,8886,3400,8886,3400,8888,3400,8888,3400,8888,3400,8889,3400,8889,3400,8889,3400,8890,3400,8890,3400,8891,3400,8891,3400,8891,3400,8892,3400,8892,3400,8892,3400,8893,3400,8893,3400,8895,3400,8895,3400,8895,3400,8896,3400,8896,3400,8896,3400,8897,3400,8897,3400,8897,3400,8898,3400,8898,3400,8899,3400,8899,3400,8899,3400,8900,3400,8900,3400,8900,3399,8902,3399,8902,3399,8903,3399,8903,3399,8903,3399,8904,3399,8904,3399,8904,3399,8905,3399,8905,3399,8906,3399,8906,3399,8906,3399,8908,3399,8908,3399,8908,3399,8909,3399,8909,3399,8910,3399,8910,3399,8910,3399,8911,3399,8911,3399,8911,3399,8912,3399,8912,3399,8912,3399,8913,3399,8913,3399,8915,3399,8915,3399,8915,3399,8916,3399,8916,3399,8916,3399,8917,3399,8917,3399,8918,3399,8918,3399,8918,3399,8919,3399,8919,3399,8919,3397,8921,3397,8921,3397,8922,3397,8922,3397,8922,3397,8923,3397,8923,3397,8923,3397,8924,3397,8924,3397,8924,3397,8925,3397,8925,3399,8927,3399,8927,3399,8927,3399,8928,3399,8928,3399,8928,3399,8929,3399,8929,3399,8930,3399,8930,3399,8930,3399,8931,3399,8931,3399,8931,3397,8932,3397,8932,3397,8934,3397,8934,3397,8934,3397,8935,3397,8935,3397,8935,3397,8936,3397,8936,3397,8937,3397,8937,3397,8937,3397,8938,3397,8938,3397,8938,3397,8939,3397,8939,3397,8939,3397,8941,3397,8941,3397,8942,3397,8942,3397,8942,3397,8943,3397,8943,3397,8943,3397,8944,3397,8944,3397,8945,3397,8945,3397,8945,3397,8946,3397,8946,3397,8946,3397,8948,3397,8948,3397m8948,3397l8949,3397,8949,3397,8949,3397,8950,3397,8950,3397,8950,3397,8951,3397,8951,3397,8952,3397,8952,3397,8952,3397,8954,3396,8954,3396,8954,3396,8955,3396,8955,3396,8955,3396,8956,3396,8956,3396,8957,3396,8957,3396,8957,3396,8958,3396,8958,3396,8958,3396,8960,3396,8960,3396,8961,3396,8961,3396,8961,3396,8962,3396,8962,3396,8962,3396,8963,3396,8963,3396,8964,3396,8964,3397,8964,3397,8965,3397,8965,3397,8965,3397,8967,3397,8967,3397,8968,3397,8968,3397,8968,3397,8969,3397,8969,3397,8969,3397,8970,3397,8970,3397,8970,3397,8971,3397,8971,3397,8973,3397,8973,3397,8973,3397,8974,3397,8974,3397,8974,3397,8975,3397,8975,3397,8976,3397,8976,3397,8976,3397,8977,3397,8977,3397,8977,3397,8978,3397,8978,3397,8980,3397,8980,3397,8980,3396,8981,3396,8981,3396,8981,3396,8982,3396,8982,3396,8982,3396,8983,3396,8983,3396,8984,3396,8984,3396,8984,3396,8985,3396,8985,3396,8985,3396,8987,3396,8987,3396,8988,3396,8988,3396,8988,3396,8989,3396,8989,3396,8989,3396,8990,3396,8990,3396,8991,3396,8991,3396,8991,3396,8993,3396,8993,3396,8993,3396,8994,3396,8994,3396,8995,3396,8995,3396,8995,3396,8996,3395,8996,3395,8996,3395,8997,3395,8997,3395,8997,3395,8999,3395,8999,3395,9000,3395,9000,3395,9000,3395,9001,3395,9001,3395,9001,3395,9002,3395,9002,3395,9003,3395,9003,3395,9003,3395,9004,3395,9004,3395,9004,3395,9006,3395,9006,3395,9007,3395,9007,3395,9007,3395,9008,3395,9008,3395,9008,3395,9009,3395,9009,3393,9010,3393,9010,3393,9010,3393,9012,3393,9012,3393,9012,3393,9013,3393,9013,3393,9013,3393,9014,3393,9014,3393,9015,3393,9015,3393,9015,3393,9016,3393,9016,3393,9016,3393,9017,3393,9017,3393,9019,3393,9019,3393,9019,3393,9020,3393,9020,3393,9020,3393,9021,3393,9021,3393,9022,3393,9022,3393,9022,3393,9023,3393,9023,3393,9023,3393,9024,3393,9024,3393,9026,3393,9026,3393,9026,3393,9027,3393,9027,3393,9027,3393,9028,3393,9028,3393,9028,3393,9029,3393,9029,3393,9030,3393,9030,3393,9030,3393,9032,3393,9032,3393,9032,3393,9033,3393,9033,3393,9034,3393,9034,3393,9034,3393,9035,3393,9035,3393,9035,3393,9036,3393,9036,3393,9038,3393,9038,3393,9038,3393,9039,3393,9039,3393,9039,3393,9040,3393,9040,3393,9040,3393,9041,3393,9041,3393,9042,3393,9042,3393,9042,3393,9043,3393,9043,3393,9043,3393,9045,3393,9045,3393,9046,3392,9046,3392,9046,3392,9047,3392,9047,3392,9047,3392,9048,3392,9048,3392,9049,3392,9049,3392,9049,3392,9050,3392,9050,3392,9050,3392,9052,3392,9052,3391,9053,3391,9053,3391,9053,3391,9054,3391,9054,3391,9054,3391,9055,3391,9055,3391,9055,3391,9056,3391,9056,3391,9058,3391,9058,3391,9058,3391,9059,3391,9059,3391,9059,3391,9060,3391,9060,3391,9061,3391,9061,3391,9061,3391,9062,3391,9062,3391,9062,3391,9063,3391,9063,3391,9065,3391,9065,3391,9065,3391,9066,3391,9066,3391,9066,3389,9067,3389,9067,3389,9068,3389,9068,3389,9068,3389,9069,3389,9069,3389,9069,3389,9071,3389,9071,3389,9071,3389,9072,3389,9072,3389,9073,3389,9073,3389,9073,3389,9074,3389,9074,3389,9074,3389,9075,3389,9075,3389,9077,3389,9077,3389,9077,3389,9078,3388,9078,3388,9078,3388,9079,3388,9079,3388,9080,3388,9080,3388,9080,3388,9081,3388,9081,3388,9081,3388,9082,3388,9082,3388,9082,3388,9084,3388,9084,3388,9085,3388,9085,3388,9085,3388,9086,3388,9086,3387,9086,3387,9087,3387,9087,3387,9088,3387,9088,3387,9088,3387,9089,3387,9089,3387,9089,3387,9091,3387,9091,3387,9092,3385,9092,3385,9092,3385,9093,3385,9093,3385,9093,3385,9094,3385,9094,3385,9095,3385,9095,3385,9095,3384,9096,3384,9096,3384,9096,3384,9098,3384,9098,3384,9098,3384,9099,3384,9099,3384,9100,3384,9100,3384,9100,3384,9101,3383,9101,3383,9101,3383,9102,3383,9102,3383,9104,3383,9104,3383,9104,3383,9105,3383,9105,3381,9105,3381,9106,3381,9106,3381,9107,3381,9107,3381,9107,3380,9108,3380,9108,3380,9108,3380,9110,3380,9110,3380,9111,3380,9111,3379,9111,3379,9112,3379,9112,3379,9112,3379,9113,3379,9113,3379,9113,3377,9114,3377,9114,3377,9115,3377,9115,3376,9115,3376,9117,3376,9117,3376,9117,3375,9118,3375,9118,3375,9119,3375,9119,3373,9119,3373,9120,3373,9120,3372,9120,3372,9121,3372,9121,3370,9123,3370,9123,3369,9123,3369,9124,3369,9124,3368,9124,3368,9125,3366,9125,3366,9126,3365,9126,3365,9126,3364,9127,3364,9127,3362,9127,3361,9128,3361,9128,3360,9128,3358,9130,3358,9130,3357,9131,3356,9131,3356,9131,3354,9132,3353,9132,3353,9132,3352,9133,3350,9133,3350,9134,3349,9134,3348,9134,3348,9135,3346,9135,3345,9135,3343,9137,3342,9137,3342,9138,3341,9138,3339,9138,3338,9139,3337,9139,3335,9139,3334,9140,3333,9140,3331,9140,3330,9141,3329,9141,3327,9143,3325,9143,3323,9143,3322,9144,3321,9144,3319,9144,3316,9145,3315,9145,3314,9146,3311,9146,3310,9146,3307,9147,3306,9147,3303,9147,3302,9149,3299,9149,3298,9150,3295,9150,3292,9150,3289,9151,3288,9151,3285,9151,3283,9152,3280,9152,3277,9153,3276,9153,3272,9153,3269,9154,3267,9154,3264,9154,3261,9156,3257,9156,3254,9156,3252,9157,3248,9157,3245,9158,3241,9158,3238,9158,3234,9159,3231,9159,3229,9159,3225,9160,3222,9160,3218,9161,3215,9161,3211,9161,3208,9163,3204,9163,3202,9163,3198,9164,3195,9164,3191,9165,3188,9165,3184,9165,3181,9166,3177,9166,3175,9166,3171,9167,3168,9167,3164,9169,3160,9169,3157,9169,3153,9170,3149,9170,3145,9170,3141,9171,3137,9171,3133,9171,3129,9172,3125m9172,3125l9172,3121,9173,3117,9173,3113,9173,3109,9174,3105,9174,3100,9174,3096,9176,3092,9176,3088,9177,3084,9177,3080,9177,3076,9178,3072,9178,3068,9178,3064,9179,3060,9179,3056,9180,3052,9180,3048,9180,3044,9182,3040,9182,3036,9182,3031,9183,3027,9183,3025,9183,3021,9184,3017,9184,3014,9185,3010,9185,3007,9185,3004,9186,3000,9186,2998,9186,2994,9188,2991,9188,2988,9189,2986,9189,2982,9189,2979,9190,2976,9190,2973,9190,2971,9191,2968,9191,2965,9192,2963,9192,2960,9192,2957,9193,2955,9193,2952,9193,2950,9195,2948,9195,2946,9196,2944,9196,2942,9196,2941,9197,2938,9197,2937,9197,2936,9198,2934,9198,2933,9198,2932,9199,2930,9199,2929,9200,2929,9200,2928,9200,2928,9202,2926,9202,2926,9202,2926,9203,2926,9203,2926,9204,2926,9204,2926,9204,2926,9205,2926,9205,2926,9205,2926,9206,2928,9206,2928,9207,2928,9207,2929,9207,2929,9209,2930,9209,2930,9209,2932,9210,2933,9210,2933,9211,2934,9211,2936,9211,2937,9212,2940,9212,2941,9212,2942,9213,2944,9213,2945,9213,2946,9215,2948,9215,2949,9216,2952,9216,2953,9216,2956,9217,2959,9217,2960,9217,2963,9218,2965,9218,2968,9219,2972,9219,2975,9219,2977,9221,2980,9221,2983,9221,2987,9222,2990,9222,2992,9223,2995,9223,2999,9223,3002,9224,3006,9224,3009,9224,3011,9225,3015,9225,3018,9226,3021,9226,3025,9226,3027,9228,3031,9228,3034,9228,3038,9229,3041,9229,3045,9229,3049,9230,3052,9230,3056,9231,3060,9231,3064,9231,3068,9232,3072,9232,3076,9232,3080,9234,3084,9234,3088,9235,3091,9235,3095,9235,3099,9236,3103,9236,3107,9236,3111,9237,3115,9237,3118,9238,3122,9238,3126,9238,3130,9239,3134,9239,3137,9239,3141,9241,3145,9241,3148,9241,3152,9242,3154,9242,3159,9243,3161,9243,3165,9243,3168,9244,3172,9244,3175,9244,3179,9245,3181,9245,3186,9246,3188,9246,3191,9246,3195,9248,3198,9248,3202,9248,3204,9249,3208,9249,3211,9250,3214,9250,3218,9250,3221,9251,3223,9251,3226,9251,3229,9252,3231,9252,3234,9254,3237,9254,3240,9254,3242,9255,3245,9255,3248,9255,3249,9256,3252,9256,3254,9256,3257,9257,3260,9257,3261,9258,3264,9258,3267,9258,3269,9260,3271,9260,3273,9260,3276,9261,3277,9261,3280,9262,3281,9262,3284,9262,3285,9263,3288,9263,3289,9263,3291,9264,3294,9264,3295,9265,3296,9265,3298,9265,3300,9267,3302,9267,3303,9267,3304,9268,3306,9268,3307,9269,3308,9269,3310,9269,3311,9270,3312,9270,3314,9270,3315,9271,3316,9271,3318,9271,3319,9272,3321,9272,3322,9274,3323,9274,3325,9274,3326,9275,3326,9275,3327,9275,3329,9276,3330,9276,3331,9277,3333,9277,3333,9277,3334,9278,3335,9278,3337,9278,3338,9280,3338,9280,3339,9281,3341,9281,3342,9281,3342,9282,3343,9282,3345,9282,3345,9283,3346,9283,3348,9284,3348,9284,3349,9284,3349,9285,3350,9285,3350,9285,3352,9287,3352,9287,3353,9287,3354,9288,3354,9288,3356,9289,3356,9289,3357,9289,3357,9290,3358,9290,3358,9290,3358,9291,3360,9291,3360,9293,3361,9293,3361,9293,3361,9294,3362,9294,3362,9294,3362,9295,3364,9295,3364,9296,3364,9296,3365,9296,3365,9297,3365,9297,3366,9297,3366,9299,3366,9299,3368,9299,3368,9300,3368,9300,3369,9301,3369,9301,3369,9301,3369,9302,3369,9302,3370,9302,3370,9303,3370,9303,3370,9304,3370,9304,3372,9304,3372,9306,3372,9306,3372,9306,3372,9307,3372,9307,3373,9308,3373,9308,3373,9308,3373,9309,3373,9309,3375,9309,3375,9310,3375,9310,3375,9311,3375,9311,3376,9311,3376,9313,3376,9313,3376,9313,3377,9314,3377,9314,3377,9314,3377,9315,3377,9315,3377,9316,3377,9316,3379,9316,3379,9317,3379,9317,3379,9317,3379,9319,3379,9319,3379,9320,3379,9320,3379,9320,3379,9321,3380,9321,3380,9321,3380,9322,3380,9322,3380,9323,3380,9323,3380,9323,3380,9324,3380,9324,3380,9324,3380,9326,3380,9326,3380,9327,3380,9327,3380,9327,3381,9328,3381,9328,3381,9328,3381,9329,3381,9329,3381,9329,3381,9330,3381,9330,3381,9332,3381,9332,3381,9332,3381,9333,3381,9333,3381,9333,3381,9334,3381,9334,3381,9335,3381,9335,3381,9335,3381,9336,3381,9336,3381,9336,3381,9337,3381,9337,3381,9339,3381,9339,3381,9339,3381,9340,3381,9340,3381,9340,3383,9341,3383,9341,3383,9341,3383,9342,3383,9342,3383,9343,3383,9343,3383,9343,3383,9345,3383,9345,3383,9345,3383,9346,3383,9346,3383,9347,3383,9347,3383,9347,3383,9348,3383,9348,3383,9348,3383,9349,3383,9349,3383,9350,3383,9350,3383,9350,3383,9352,3383,9352,3383,9352,3383,9353,3383,9353,3383,9354,3383,9354,3383,9354,3384,9355,3384,9355,3384,9355,3384,9356,3384,9356,3384,9356,3384,9357,3384,9357,3384,9359,3384,9359,3384,9359,3384,9360,3384,9360,3384,9360,3384,9361,3384,9361,3384,9362,3384,9362,3384,9362,3384,9363,3384,9363,3384,9363,3384,9365,3384,9365,3384,9366,3384,9366,3384,9366,3384,9367,3384,9367,3384,9367,3384,9368,3383,9368,3383,9369,3383,9369,3383,9369,3383,9371,3383,9371,3383,9371,3383,9372,3383,9372,3383,9372,3383,9373,3383,9373,3383,9374,3383,9374,3383,9374,3383,9375,3383,9375,3383,9375,3383,9376,3383,9376,3383,9378,3383,9378,3383,9378,3383,9379,3383,9379,3383,9379,3383,9380,3383,9380,3383,9381,3383,9381,3383,9381,3383,9382,3383,9382,3383,9382,3383,9384,3383,9384,3383,9385,3383,9385,3383,9385,3383,9386,3383,9386,3383,9386,3383,9387,3383,9387,3383,9387,3383,9388,3383,9388,3383,9389,3383,9389,3383,9389,3383,9391,3383,9391,3383,9391,3383,9392,3383,9392,3383,9393,3383,9393,3383,9393,3383,9394,3383,9394,3383,9394,3383,9395,3383,9395,3383,9396,3383e" filled="false" stroked="true" strokeweight=".11999pt" strokecolor="#0000ff">
              <v:path arrowok="t"/>
              <v:stroke dashstyle="solid"/>
            </v:shape>
            <v:shape style="position:absolute;left:9395;top:3261;width:725;height:134" type="#_x0000_t75" stroked="false">
              <v:imagedata r:id="rId97" o:title=""/>
            </v:shape>
            <v:shape style="position:absolute;left:2244;top:2047;width:139;height:81" coordorigin="2244,2047" coordsize="139,81" path="m2244,2047l2383,2047m2383,2047l2383,2128m2383,2128l2244,2128m2244,2128l2244,2047e" filled="false" stroked="true" strokeweight=".11999pt" strokecolor="#0000ff">
              <v:path arrowok="t"/>
              <v:stroke dashstyle="solid"/>
            </v:shape>
            <v:rect style="position:absolute;left:1785;top:4006;width:8337;height:1728" filled="true" fillcolor="#ffffff" stroked="false">
              <v:fill type="solid"/>
            </v:rect>
            <v:shape style="position:absolute;left:1785;top:4006;width:8338;height:1728" coordorigin="1785,4007" coordsize="8338,1728" path="m1785,4007l10122,4007,10122,5735,1785,5735,1785,4007xm2221,5596l10123,5596m2484,5596l2484,5619m2748,5596l2748,5619m3011,5596l3011,5619m3274,5596l3274,5619m3538,5596l3538,5643m3801,5596l3801,5619m4064,5596l4064,5619m4328,5596l4328,5619m4592,5596l4592,5619m4855,5596l4855,5643m5118,5596l5118,5619m5382,5596l5382,5619m5645,5596l5645,5619m5908,5596l5908,5619m6172,5596l6172,5643m6435,5596l6435,5619m6698,5596l6698,5619m6962,5596l6962,5619m7225,5596l7225,5619m7489,5596l7489,5643m7752,5596l7752,5619m8015,5596l8015,5619m8279,5596l8279,5619m8542,5596l8542,5619m8805,5596l8805,5643m9069,5596l9069,5619m9332,5596l9332,5619m9595,5596l9595,5619m9859,5596l9859,5619m10123,5596l10123,5643e" filled="false" stroked="true" strokeweight=".11999pt" strokecolor="#000000">
              <v:path arrowok="t"/>
              <v:stroke dashstyle="solid"/>
            </v:shape>
            <v:line style="position:absolute" from="2221,4147" to="2221,5643" stroked="true" strokeweight=".11999pt" strokecolor="#000000">
              <v:stroke dashstyle="solid"/>
            </v:line>
            <v:shape style="position:absolute;left:2177;top:4147;width:44;height:1449" coordorigin="2178,4147" coordsize="44,1449" path="m2221,5596l2178,5596m2221,5555l2200,5555m2221,5515l2200,5515m2221,5475l2200,5475m2221,5434l2178,5434m2221,5394l2200,5394m2221,5354l2200,5354m2221,5314l2200,5314m2221,5274l2178,5274m2221,5233l2200,5233m2221,5193l2200,5193m2221,5152l2200,5152m2221,5113l2178,5113m2221,5073l2200,5073m2221,5032l2200,5032m2221,4992l2200,4992m2221,4951l2178,4951m2221,4911l2200,4911m2221,4872l2200,4872m2221,4831l2200,4831m2221,4791l2178,4791m2221,4750l2200,4750m2221,4710l2200,4710m2221,4669l2200,4669m2221,4630l2178,4630m2221,4590l2200,4590m2221,4549l2200,4549m2221,4509l2200,4509m2221,4468l2178,4468m2221,4428l2200,4428m2221,4389l2200,4389m2221,4348l2200,4348m2221,4308l2178,4308m2221,4267l2200,4267m2221,4227l2200,4227m2221,4186l2200,4186m2221,4147l2178,4147e" filled="false" stroked="true" strokeweight=".11999pt" strokecolor="#000000">
              <v:path arrowok="t"/>
              <v:stroke dashstyle="solid"/>
            </v:shape>
            <v:shape style="position:absolute;left:2221;top:5287;width:224;height:7" coordorigin="2221,5287" coordsize="224,7" path="m2221,5289l2223,5289,2224,5289,2225,5289,2226,5289,2227,5289,2229,5289,2230,5289,2231,5289,2232,5289,2233,5289,2234,5289,2236,5289,2237,5289,2238,5289,2239,5289,2240,5289,2241,5289,2243,5289,2244,5289,2245,5287,2246,5287,2247,5287,2249,5287,2249,5289,2250,5289,2251,5289,2252,5289,2253,5289,2255,5289,2256,5289,2257,5289,2258,5289,2259,5289,2261,5289,2262,5289,2263,5289,2264,5289,2264,5290,2265,5290,2265,5290,2266,5290,2268,5290,2269,5290,2270,5290,2271,5290,2272,5290,2273,5290,2275,5290,2276,5290,2277,5290,2278,5290,2279,5290,2281,5290,2282,5290,2283,5290,2284,5290,2285,5290,2286,5290,2288,5290,2288,5291,2289,5291,2289,5290,2290,5290,2291,5290,2292,5290,2294,5290,2295,5290,2296,5290,2297,5290,2298,5290,2300,5290,2301,5290,2302,5290,2303,5290,2304,5290,2305,5290,2305,5290,2307,5291,2308,5291,2309,5291,2310,5291,2311,5291,2312,5291,2314,5291,2315,5291,2316,5291,2317,5291,2318,5291,2318,5292,2320,5292,2320,5292,2321,5292,2322,5292,2323,5292,2324,5292,2325,5292,2327,5292,2328,5292,2329,5292,2330,5292,2331,5292,2333,5292,2334,5292,2335,5292,2336,5292,2337,5292,2339,5292,2340,5292,2341,5292,2342,5292,2343,5292,2344,5292,2346,5292,2347,5292,2348,5292,2349,5292,2350,5292,2352,5292,2353,5292,2354,5292,2355,5292,2356,5292,2357,5292,2359,5292,2360,5292,2361,5292,2362,5292,2363,5292,2364,5292,2366,5292,2367,5292,2368,5292,2369,5292,2370,5292,2372,5292,2373,5292,2374,5292,2375,5292,2376,5292,2378,5292,2379,5292,2380,5292,2381,5292,2382,5292,2384,5292,2385,5292,2386,5292,2387,5292,2388,5292,2389,5292,2391,5292,2392,5292,2393,5292,2394,5292,2395,5292,2396,5292,2398,5292,2399,5292,2400,5292,2401,5292,2402,5292,2404,5292,2405,5292,2406,5292,2407,5292,2408,5292,2409,5292,2411,5292,2412,5292,2412,5294,2413,5294,2414,5294,2415,5294,2417,5294,2418,5294,2419,5294,2420,5294,2421,5294,2421,5292,2423,5292,2424,5292,2425,5292,2426,5292,2427,5292,2428,5292,2428,5291,2430,5291,2431,5291,2432,5291,2433,5291,2434,5291,2435,5292,2437,5292,2438,5292,2439,5292,2440,5292,2441,5292,2443,5292,2444,5292,2445,5292e" filled="false" stroked="true" strokeweight=".11999pt" strokecolor="#0000ff">
              <v:path arrowok="t"/>
              <v:stroke dashstyle="solid"/>
            </v:shape>
            <v:shape style="position:absolute;left:2445;top:4147;width:423;height:1148" coordorigin="2445,4147" coordsize="423,1148" path="m2445,5292l2446,5292,2446,5292,2446,5292,2447,5292,2447,5292,2447,5292,2448,5292,2448,5292,2450,5292,2450,5292,2450,5292,2451,5292,2451,5292,2451,5294,2452,5294,2452,5294,2452,5294,2453,5294,2453,5294,2454,5294,2454,5294,2454,5294,2456,5294,2456,5294,2456,5294,2457,5294,2457,5294,2458,5294,2458,5294,2458,5294,2459,5294,2459,5294,2459,5294,2460,5292,2460,5292,2462,5292,2462,5292,2462,5292,2463,5292,2463,5292,2463,5292,2464,5292,2464,5292,2464,5292,2465,5292,2465,5292,2466,5292,2466,5292,2466,5292,2467,5292,2467,5292,2467,5292,2469,5292,2469,5292,2470,5292,2470,5292,2470,5292,2471,5292,2471,5294,2471,5294,2472,5294,2472,5294,2473,5294,2473,5294,2473,5294,2475,5294,2475,5294,2475,5294,2476,5294,2476,5294,2477,5294,2477,5294,2477,5294,2478,5294,2478,5294,2478,5294,2479,5294,2479,5294,2479,5294,2480,5294,2480,5294,2482,5292,2482,5292,2482,5292,2483,5292,2483,5292,2483,5292,2484,5292,2484,5292,2485,5292,2485,5292,2485,5292,2486,5292,2486,5292,2486,5292,2487,5292,2487,5292,2489,5292,2489,5292,2489,5292,2490,5292,2490,5292,2490,5292,2491,5292,2491,5292,2492,5292,2492,5292,2492,5292,2493,5292,2493,5292,2493,5292,2495,5292,2495,5292,2495,5292,2496,5292,2496,5292,2497,5292,2497,5292,2497,5292,2498,5292,2498,5292,2498,5292,2499,5292,2499,5292,2501,5292,2501,5292,2501,5292,2502,5292,2502,5292,2502,5292,2503,5292,2503,5292,2504,5292,2504,5292,2504,5292,2505,5292,2505,5292,2505,5292,2507,5292,2507,5292,2508,5292,2508,5292,2508,5292,2509,5292,2509,5292,2509,5292,2510,5291,2510,5291,2510,5291,2511,5291,2511,5291,2512,5291,2512,5291,2512,5291,2514,5291,2514,5291,2514,5291,2515,5291,2515,5291,2516,5291,2516,5291,2516,5291,2517,5291,2517,5292,2517,5292,2518,5292,2518,5292,2519,5292,2519,5292,2519,5292,2521,5292,2521,5292,2521,5292,2522,5292,2522,5292,2522,5292,2523,5292,2523,5292,2524,5292,2524,5292,2524,5292,2525,5292,2525,5292,2525,5292,2527,5292,2527,5292,2528,5292,2528,5292,2528,5292,2529,5292,2529,5292,2529,5292,2530,5292,2530,5292,2531,5292,2531,5292,2531,5292,2532,5292,2532,5292,2532,5292,2534,5292,2534,5292,2535,5292,2535,5292,2535,5292,2536,5292,2536,5292,2536,5292,2537,5292,2537,5292,2537,5292,2538,5292,2538,5292,2540,5292,2540,5292,2540,5292,2541,5292,2541,5292,2541,5292,2542,5292,2542,5292,2543,5292,2543,5292,2543,5292,2544,5294,2544,5294,2544,5294,2546,5294,2546,5294,2547,5294,2547,5294,2547,5294,2548,5294,2548,5294,2548,5294,2549,5294,2549,5294,2550,5294,2550,5294,2550,5294,2551,5294,2551,5294,2551,5294,2553,5294,2553,5294,2553,5294,2554,5294,2554,5294,2555,5294,2555,5294,2555,5294,2556,5294,2556,5294,2556,5294,2557,5294,2557,5294,2558,5294,2558,5294,2558,5294,2560,5294,2560,5294,2560,5294,2561,5294,2561,5294,2562,5294,2562,5294,2562,5294,2563,5294,2563,5294,2563,5294,2564,5294,2564,5294,2564,5294,2566,5294,2566,5294,2567,5294,2567,5294,2567,5294,2568,5294,2568,5294,2568,5294,2569,5294,2569,5294,2570,5294,2570,5294,2570,5294,2571,5294,2571,5294,2571,5294,2573,5294,2573,5294,2574,5294,2574,5294,2574,5294,2575,5294,2575,5294,2575,5294,2576,5294,2576,5294,2577,5294,2577,5294,2577,5294,2579,5294,2579,5294,2579,5294,2580,5294,2580,5294,2580,5294,2581,5294,2581,5294,2582,5294,2582,5294,2582,5294,2583,5294,2583,5294,2583,5294,2585,5294,2585,5294,2586,5294,2586,5294,2586,5294,2587,5294,2587,5294,2587,5294,2588,5292,2588,5292,2589,5292,2589,5292,2589,5292,2590,5292,2590,5292,2590,5292,2592,5292,2592,5292,2593,5292,2593,5292,2593,5292,2594,5292,2594,5292,2594,5292,2595,5292,2595,5294,2595,5294,2596,5294,2596,5294,2598,5294,2598,5294,2598,5294,2599,5294,2599,5294,2599,5294,2600,5294,2600,5294,2601,5294,2601,5294,2601,5294,2602,5294,2602,5294,2602,5294,2603,5294,2603,5294,2605,5294,2605,5294,2605,5294,2606,5294,2606,5294,2606,5294,2607,5294,2607,5294,2607,5294,2608,5294,2608,5294,2609,5294,2609,5294,2609,5294,2610,5294,2610,5294,2610,5294,2612,5294,2612,5294,2613,5294,2613,5294,2613,5294,2614,5294,2614,5294,2614,5294,2615,5294,2615,5294,2616,5294,2616,5294,2616,5294,2618,5294,2618,5294,2618,5294,2619,5294,2619,5294,2620,5294,2620,5294,2620,5294,2621,5294,2621,5294,2621,5294,2622,5294,2622,5294,2622,5294,2624,5294,2624,5294,2625,5294,2625,5294,2625,5294,2626,5294,2626,5294,2626,5294,2627,5294,2627,5294,2628,5294,2628,5294,2628,5294,2630,5294,2630,5294,2630,5294,2631,5294,2631,5294,2632,5294,2632,5294,2632,5294,2633,5294,2633,5294,2633,5294,2634,5294,2634,5294,2635,5294,2635,5294,2635,5294,2637,5294,2637,5294,2637,5294,2638,5294,2638,5294,2638,5294,2639,5294,2639,5294,2640,5294,2640,5294,2640,5295,2641,5295,2641,5295,2641,5295,2642,5295,2642,5295,2644,5295,2644,5295,2644,5295,2645,5295,2645,5295,2645,5295,2646,5295,2646,5295,2647,5294,2647,5294,2647,5294,2648,5294,2648,5294,2648,5294,2650,5294,2650,5294,2651,5292,2651,5292,2651,5292,2652,5291,2652,5291,2652,5291,2653,5291,2653,5291,2653,5291,2654,5292,2654,5292,2655,5292,2655,5292,2655,5292,2657,5292,2657,5292,2657,5292,2658,5294,2658,5294,2659,5294,2659,5294,2659,5294,2660,5294,2660,5294,2660,5294,2661,5294,2661,5294,2663,5294,2663,5294,2663,5294,2664,5294,2664,5294,2664,5294,2665,5294,2665,5294,2665,5294,2666,5294,2666,5294,2667,5294,2667,5294,2667,5294,2669,5294,2669,5294,2669,5294,2670,5294m2670,5294l2670,5294,2671,5294,2671,5294,2671,5294,2672,5294,2672,5295,2672,5295,2673,5295,2673,5295,2674,5295,2674,5295,2674,5295,2676,5295,2676,5295,2676,5295,2677,5295,2677,5295,2678,5295,2678,5295,2678,5295,2679,5295,2679,5295,2679,5295,2680,5295,2680,5295,2680,5295,2681,5294,2681,5294,2683,5294,2683,5294,2683,5295,2684,5295,2684,5295,2684,5295,2685,5295,2685,5295,2686,5295,2686,5295,2686,5295,2687,5295,2687,5295,2687,5295,2689,5294,2689,5294,2690,5292,2690,5291,2690,5290,2691,5289,2691,5287,2691,5286,2692,5286,2692,5285,2693,5284,2693,5282,2693,5281,2694,5279,2694,5276,2694,5274,2696,5271,2696,5267,2696,5265,2697,5263,2697,5261,2698,5260,2698,5258,2698,5258,2699,5257,2699,5257,2699,5257,2700,5257,2700,5258,2702,5258,2702,5260,2702,5261,2703,5262,2703,5263,2703,5265,2704,5267,2704,5268,2705,5270,2705,5271,2705,5272,2706,5274,2706,5274,2706,5274,2708,5274,2708,5272,2708,5272,2709,5271,2709,5271,2710,5271,2710,5270,2710,5270,2711,5270,2711,5270,2711,5270,2712,5270,2712,5270,2713,5270,2713,5271,2713,5271,2715,5271,2715,5271,2715,5271,2716,5270,2716,5267,2717,5266,2717,5263,2717,5262,2718,5260,2718,5258,2718,5257,2719,5256,2719,5255,2721,5253,2721,5253,2721,5253,2722,5253,2722,5253,2722,5255,2723,5255,2723,5256,2723,5257,2724,5258,2724,5260,2725,5261,2725,5262,2725,5263,2726,5265,2726,5266,2726,5266,2728,5267,2728,5268,2729,5270,2729,5271,2729,5271,2730,5272,2730,5272,2730,5274,2731,5274,2731,5274,2732,5274,2732,5274,2732,5274,2733,5274,2733,5275,2733,5275,2735,5275,2735,5275,2736,5275,2736,5274,2736,5274,2737,5274,2737,5274,2737,5274,2738,5274,2738,5272,2738,5272,2739,5272,2739,5272,2741,5272,2741,5271,2741,5271,2742,5271,2742,5271,2742,5270,2743,5270,2743,5270,2744,5268,2744,5268,2744,5268,2745,5267,2745,5267,2745,5267,2747,5266,2747,5266,2748,5266,2748,5265,2748,5265,2749,5263,2749,5263,2749,5262,2750,5262,2750,5262,2750,5261,2751,5261,2751,5260,2753,5260,2753,5258,2753,5258,2754,5257,2754,5257,2754,5256,2755,5255,2755,5255,2756,5253,2756,5252,2756,5252,2757,5251,2757,5250,2757,5250,2758,5248,2758,5247,2760,5246,2760,5246,2760,5244,2761,5243,2761,5242,2761,5241,2762,5241,2762,5239,2763,5238,2763,5237,2763,5236,2764,5234,2764,5234,2764,5233,2765,5232,2765,5230,2765,5229,2767,5228,2767,5227,2768,5226,2768,5226,2768,5224,2769,5223,2769,5222,2769,5220,2770,5219,2770,5218,2771,5217,2771,5215,2771,5214,2773,5213,2773,5212,2773,5210,2774,5209,2774,5208,2775,5206,2775,5205,2775,5204,2776,5202,2776,5200,2776,5199,2777,5198,2777,5196,2778,5194,2778,5193,2778,5190,2780,5189,2780,5186,2780,5184,2781,5181,2781,5180,2781,5178,2782,5176,2782,5174,2783,5172,2783,5170,2783,5167,2784,5165,2784,5162,2784,5161,2786,5158,2786,5156,2787,5153,2787,5151,2787,5150,2788,5147,2788,5145,2788,5142,2789,5140,2789,5137,2790,5134,2790,5132,2790,5129,2792,5127,2792,5124,2792,5121,2793,5118,2793,5116,2794,5113,2794,5110,2794,5108,2795,5105,2795,5103,2795,5100,2796,5097,2796,5094,2796,5091,2797,5089,2797,5085,2799,5083,2799,5079,2799,5076,2800,5073,2800,5069,2800,5065,2801,5062,2801,5059,2802,5055,2802,5051,2802,5049,2803,5045,2803,5041,2803,5037,2804,5035,2804,5031,2806,5027,2806,5023,2806,5019,2807,5017,2807,5013,2807,5009,2808,5007,2808,5003,2808,4999,2809,4997,2809,4993,2810,4989,2810,4985,2810,4981,2812,4979,2812,4975,2812,4970,2813,4968,2813,4964,2814,4960,2814,4956,2814,4953,2815,4949,2815,4945,2815,4941,2816,4937,2816,4935,2817,4931,2817,4928,2817,4925,2819,4921,2819,4918,2819,4915,2820,4911,2820,4907,2821,4903,2821,4899,2821,4896,2822,4893,2822,4889,2822,4885,2823,4883,2823,4880,2823,4878,2825,4875,2825,4873,2826,4870,2826,4869,2826,4866,2827,4865,2827,4864,2827,4863,2828,4861,2828,4860,2829,4859,2829,4858,2829,4858,2831,4856,2831,4856,2831,4855,2832,4855,2832,4855,2833,4855,2833,4855,2833,4855,2834,4855,2834,4855,2834,4856,2835,4856,2835,4858,2836,4859,2836,4860,2836,4861,2838,4863,2838,4865,2838,4866,2839,4868,2839,4870,2839,4872,2840,4874,2840,4875,2841,4878,2841,4880,2841,4884,2842,4887,2842,4891,2842,4893,2844,4897,2844,4901,2845,4904,2845,4908,2845,4913,2846,4917,2846,4922,2846,4927,2847,4931,2847,4936,2848,4941,2848,4946,2848,4950,2849,4955,2849,4960,2849,4965,2851,4970,2851,4975,2851,4980,2852,4985,2852,4990,2853,4995,2853,5001,2853,5005,2854,5011,2854,5014,2854,5019,2855,5025,2855,5028,2856,5032,2856,5036,2856,5040,2858,5042,2858,5043,2858,5045,2859,5045,2859,5042,2860,5038,2860,5031,2860,5021,2861,5007,2861,4989,2861,4966,2862,4939,2862,4903,2864,4864,2864,4821,2864,4774,2865,4724,2865,4667,2865,4605,2866,4537,2866,4465,2866,4389,2867,4309,2867,4227,2867,4147e" filled="false" stroked="true" strokeweight=".11999pt" strokecolor="#0000ff">
              <v:path arrowok="t"/>
              <v:stroke dashstyle="solid"/>
            </v:shape>
            <v:shape style="position:absolute;left:2936;top:4145;width:7187;height:1160" type="#_x0000_t75" stroked="false">
              <v:imagedata r:id="rId98" o:title=""/>
            </v:shape>
            <v:shape style="position:absolute;left:2238;top:4016;width:139;height:76" coordorigin="2238,4017" coordsize="139,76" path="m2238,4017l2376,4017m2376,4017l2376,4093m2376,4093l2238,4093m2238,4093l2238,4017e" filled="false" stroked="true" strokeweight=".11999pt" strokecolor="#0000ff">
              <v:path arrowok="t"/>
              <v:stroke dashstyle="solid"/>
            </v:shape>
            <w10:wrap type="none"/>
          </v:group>
        </w:pict>
      </w:r>
    </w:p>
    <w:p w:rsidR="0018722C">
      <w:pPr>
        <w:pStyle w:val="ae"/>
        <w:topLinePunct/>
      </w:pPr>
      <w:r>
        <w:rPr>
          <w:kern w:val="2"/>
          <w:szCs w:val="22"/>
          <w:rFonts w:ascii="Arial" w:eastAsia="Arial" w:cstheme="minorBidi" w:hAnsiTheme="minorHAnsi"/>
          <w:color w:val="0000FF"/>
          <w:w w:val="85"/>
          <w:sz w:val="9"/>
        </w:rPr>
        <w:t>ADC1 A, ADC1 CHANNEL A (LYL\20130812\</w:t>
      </w:r>
      <w:r>
        <w:rPr>
          <w:kern w:val="2"/>
          <w:szCs w:val="22"/>
          <w:rFonts w:ascii="新宋体" w:eastAsia="新宋体" w:hint="eastAsia" w:cstheme="minorBidi" w:hAnsiTheme="minorHAnsi"/>
          <w:color w:val="0000FF"/>
          <w:w w:val="85"/>
          <w:sz w:val="9"/>
        </w:rPr>
        <w:t>用于论文的</w:t>
      </w:r>
      <w:r>
        <w:rPr>
          <w:kern w:val="2"/>
          <w:szCs w:val="22"/>
          <w:rFonts w:ascii="Arial" w:eastAsia="Arial" w:cstheme="minorBidi" w:hAnsiTheme="minorHAnsi"/>
          <w:color w:val="0000FF"/>
          <w:w w:val="85"/>
          <w:sz w:val="9"/>
        </w:rPr>
        <w:t>HPLC-ELSD</w:t>
      </w:r>
      <w:r>
        <w:rPr>
          <w:kern w:val="2"/>
          <w:szCs w:val="22"/>
          <w:rFonts w:ascii="新宋体" w:eastAsia="新宋体" w:hint="eastAsia" w:cstheme="minorBidi" w:hAnsiTheme="minorHAnsi"/>
          <w:color w:val="0000FF"/>
          <w:w w:val="85"/>
          <w:sz w:val="9"/>
        </w:rPr>
        <w:t>文件</w:t>
      </w:r>
      <w:r>
        <w:rPr>
          <w:kern w:val="2"/>
          <w:szCs w:val="22"/>
          <w:rFonts w:ascii="Arial" w:eastAsia="Arial" w:cstheme="minorBidi" w:hAnsiTheme="minorHAnsi"/>
          <w:color w:val="0000FF"/>
          <w:w w:val="85"/>
          <w:sz w:val="9"/>
        </w:rPr>
        <w:t>\BLANK.</w:t>
      </w:r>
      <w:r w:rsidR="004B696B">
        <w:rPr>
          <w:kern w:val="2"/>
          <w:szCs w:val="22"/>
          <w:rFonts w:ascii="Arial" w:eastAsia="Arial" w:cstheme="minorBidi" w:hAnsiTheme="minorHAnsi"/>
          <w:color w:val="0000FF"/>
          <w:w w:val="85"/>
          <w:sz w:val="9"/>
        </w:rPr>
        <w:t xml:space="preserve"> </w:t>
      </w:r>
      <w:r w:rsidR="004B696B">
        <w:rPr>
          <w:kern w:val="2"/>
          <w:szCs w:val="22"/>
          <w:rFonts w:ascii="Arial" w:eastAsia="Arial" w:cstheme="minorBidi" w:hAnsiTheme="minorHAnsi"/>
          <w:color w:val="0000FF"/>
          <w:w w:val="85"/>
          <w:sz w:val="9"/>
        </w:rPr>
        <w:t>D)</w:t>
      </w:r>
    </w:p>
    <w:p w:rsidR="0018722C">
      <w:pPr>
        <w:pStyle w:val="ae"/>
        <w:topLinePunct/>
      </w:pPr>
      <w:r>
        <w:rPr>
          <w:kern w:val="2"/>
          <w:sz w:val="22"/>
          <w:szCs w:val="22"/>
          <w:rFonts w:cstheme="minorBidi" w:hAnsiTheme="minorHAnsi" w:eastAsiaTheme="minorHAnsi" w:asciiTheme="minorHAnsi"/>
        </w:rPr>
        <w:pict>
          <v:shape style="margin-left:100.898262pt;margin-top:2.403869pt;width:8.8pt;height:79.55pt;mso-position-horizontal-relative:page;mso-position-vertical-relative:paragraph;z-index:6760" type="#_x0000_t202" filled="false" stroked="false">
            <v:textbox inset="0,0,0,0">
              <w:txbxContent>
                <w:p w:rsidR="0018722C">
                  <w:pPr>
                    <w:spacing w:line="89" w:lineRule="exact" w:before="0"/>
                    <w:ind w:leftChars="0" w:left="-1" w:rightChars="0" w:right="18" w:firstLineChars="0" w:firstLine="0"/>
                    <w:jc w:val="center"/>
                    <w:rPr>
                      <w:rFonts w:ascii="MS UI Gothic"/>
                      <w:sz w:val="9"/>
                    </w:rPr>
                  </w:pPr>
                  <w:r>
                    <w:rPr>
                      <w:rFonts w:ascii="MS UI Gothic"/>
                      <w:w w:val="85"/>
                      <w:sz w:val="9"/>
                    </w:rPr>
                    <w:t>mAU</w:t>
                  </w:r>
                </w:p>
                <w:p w:rsidR="0018722C">
                  <w:pPr>
                    <w:spacing w:before="30"/>
                    <w:ind w:leftChars="0" w:left="26" w:rightChars="0" w:right="0" w:firstLineChars="0" w:firstLine="0"/>
                    <w:jc w:val="left"/>
                    <w:rPr>
                      <w:rFonts w:ascii="Arial"/>
                      <w:sz w:val="9"/>
                    </w:rPr>
                  </w:pPr>
                  <w:r>
                    <w:rPr>
                      <w:rFonts w:ascii="Arial"/>
                      <w:w w:val="95"/>
                      <w:sz w:val="9"/>
                    </w:rPr>
                    <w:t>160</w:t>
                  </w:r>
                </w:p>
                <w:p w:rsidR="0018722C">
                  <w:pPr>
                    <w:spacing w:before="66"/>
                    <w:ind w:leftChars="0" w:left="26" w:rightChars="0" w:right="0" w:firstLineChars="0" w:firstLine="0"/>
                    <w:jc w:val="left"/>
                    <w:rPr>
                      <w:rFonts w:ascii="Arial"/>
                      <w:sz w:val="9"/>
                    </w:rPr>
                  </w:pPr>
                  <w:r>
                    <w:rPr>
                      <w:rFonts w:ascii="Arial"/>
                      <w:w w:val="95"/>
                      <w:sz w:val="9"/>
                    </w:rPr>
                    <w:t>140</w:t>
                  </w:r>
                </w:p>
                <w:p w:rsidR="0018722C">
                  <w:pPr>
                    <w:spacing w:before="66"/>
                    <w:ind w:leftChars="0" w:left="26" w:rightChars="0" w:right="0" w:firstLineChars="0" w:firstLine="0"/>
                    <w:jc w:val="left"/>
                    <w:rPr>
                      <w:rFonts w:ascii="Arial"/>
                      <w:sz w:val="9"/>
                    </w:rPr>
                  </w:pPr>
                  <w:r>
                    <w:rPr>
                      <w:rFonts w:ascii="Arial"/>
                      <w:w w:val="95"/>
                      <w:sz w:val="9"/>
                    </w:rPr>
                    <w:t>120</w:t>
                  </w:r>
                </w:p>
                <w:p w:rsidR="0018722C">
                  <w:pPr>
                    <w:spacing w:before="66"/>
                    <w:ind w:leftChars="0" w:left="26" w:rightChars="0" w:right="0" w:firstLineChars="0" w:firstLine="0"/>
                    <w:jc w:val="left"/>
                    <w:rPr>
                      <w:rFonts w:ascii="Arial"/>
                      <w:sz w:val="9"/>
                    </w:rPr>
                  </w:pPr>
                  <w:r>
                    <w:rPr>
                      <w:rFonts w:ascii="Arial"/>
                      <w:w w:val="95"/>
                      <w:sz w:val="9"/>
                    </w:rPr>
                    <w:t>100</w:t>
                  </w:r>
                </w:p>
                <w:p w:rsidR="0018722C">
                  <w:pPr>
                    <w:spacing w:before="66"/>
                    <w:ind w:leftChars="0" w:left="69" w:rightChars="0" w:right="0" w:firstLineChars="0" w:firstLine="0"/>
                    <w:jc w:val="left"/>
                    <w:rPr>
                      <w:rFonts w:ascii="Arial"/>
                      <w:sz w:val="9"/>
                    </w:rPr>
                  </w:pPr>
                  <w:r>
                    <w:rPr>
                      <w:rFonts w:ascii="Arial"/>
                      <w:w w:val="95"/>
                      <w:sz w:val="9"/>
                    </w:rPr>
                    <w:t>80</w:t>
                  </w:r>
                </w:p>
                <w:p w:rsidR="0018722C">
                  <w:pPr>
                    <w:spacing w:before="69"/>
                    <w:ind w:leftChars="0" w:left="69" w:rightChars="0" w:right="0" w:firstLineChars="0" w:firstLine="0"/>
                    <w:jc w:val="left"/>
                    <w:rPr>
                      <w:rFonts w:ascii="Arial"/>
                      <w:sz w:val="9"/>
                    </w:rPr>
                  </w:pPr>
                  <w:r>
                    <w:rPr>
                      <w:rFonts w:ascii="Arial"/>
                      <w:w w:val="95"/>
                      <w:sz w:val="9"/>
                    </w:rPr>
                    <w:t>60</w:t>
                  </w:r>
                </w:p>
                <w:p w:rsidR="0018722C">
                  <w:pPr>
                    <w:spacing w:before="66"/>
                    <w:ind w:leftChars="0" w:left="69" w:rightChars="0" w:right="0" w:firstLineChars="0" w:firstLine="0"/>
                    <w:jc w:val="left"/>
                    <w:rPr>
                      <w:rFonts w:ascii="Arial"/>
                      <w:sz w:val="9"/>
                    </w:rPr>
                  </w:pPr>
                  <w:r>
                    <w:rPr>
                      <w:rFonts w:ascii="Arial"/>
                      <w:w w:val="95"/>
                      <w:sz w:val="9"/>
                    </w:rPr>
                    <w:t>40</w:t>
                  </w:r>
                </w:p>
                <w:p w:rsidR="0018722C">
                  <w:pPr>
                    <w:spacing w:before="66"/>
                    <w:ind w:leftChars="0" w:left="69" w:rightChars="0" w:right="0" w:firstLineChars="0" w:firstLine="0"/>
                    <w:jc w:val="left"/>
                    <w:rPr>
                      <w:rFonts w:ascii="Arial"/>
                      <w:sz w:val="9"/>
                    </w:rPr>
                  </w:pPr>
                  <w:r>
                    <w:rPr>
                      <w:rFonts w:ascii="Arial"/>
                      <w:w w:val="95"/>
                      <w:sz w:val="9"/>
                    </w:rPr>
                    <w:t>20</w:t>
                  </w:r>
                </w:p>
                <w:p w:rsidR="0018722C">
                  <w:pPr>
                    <w:spacing w:line="103" w:lineRule="exact" w:before="69"/>
                    <w:ind w:leftChars="0" w:left="92" w:rightChars="0" w:right="0" w:firstLineChars="0" w:firstLine="0"/>
                    <w:jc w:val="center"/>
                    <w:rPr>
                      <w:rFonts w:ascii="Arial"/>
                      <w:sz w:val="9"/>
                    </w:rPr>
                  </w:pPr>
                  <w:r>
                    <w:rPr>
                      <w:rFonts w:ascii="Arial"/>
                      <w:w w:val="85"/>
                      <w:sz w:val="9"/>
                    </w:rPr>
                    <w:t>0</w:t>
                  </w:r>
                </w:p>
              </w:txbxContent>
            </v:textbox>
            <w10:wrap type="none"/>
          </v:shape>
        </w:pict>
      </w:r>
      <w:r>
        <w:rPr>
          <w:kern w:val="2"/>
          <w:szCs w:val="22"/>
          <w:rFonts w:cstheme="minorBidi" w:hAnsiTheme="minorHAnsi" w:eastAsiaTheme="minorHAnsi" w:asciiTheme="minorHAnsi"/>
          <w:b/>
          <w:w w:val="100"/>
          <w:sz w:val="21"/>
        </w:rPr>
        <w:t>a</w:t>
      </w:r>
    </w:p>
    <w:p w:rsidR="0018722C">
      <w:spacing w:beforeLines="0" w:before="0" w:afterLines="0" w:after="0" w:line="440" w:lineRule="auto"/>
      <w:pPr>
        <w:sectPr w:rsidR="00556256">
          <w:type w:val="continuous"/>
          <w:pgSz w:w="11910" w:h="16840"/>
          <w:pgMar w:header="1501" w:footer="1134" w:top="1720" w:bottom="1320" w:left="1420" w:right="1380"/>
        </w:sectPr>
        <w:topLinePunct/>
      </w:pPr>
    </w:p>
    <w:p w:rsidR="0018722C">
      <w:pPr>
        <w:pStyle w:val="ae"/>
        <w:topLinePunct/>
      </w:pPr>
      <w:r>
        <w:rPr>
          <w:kern w:val="2"/>
          <w:sz w:val="22"/>
          <w:szCs w:val="22"/>
          <w:rFonts w:cstheme="minorBidi" w:hAnsiTheme="minorHAnsi" w:eastAsiaTheme="minorHAnsi" w:asciiTheme="minorHAnsi"/>
        </w:rPr>
        <w:pict>
          <v:shape style="margin-left:110.858261pt;margin-top:.208639pt;width:3.15pt;height:5pt;mso-position-horizontal-relative:page;mso-position-vertical-relative:paragraph;z-index:6784"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w w:val="85"/>
                      <w:sz w:val="9"/>
                    </w:rPr>
                    <w:t>0</w:t>
                  </w:r>
                </w:p>
              </w:txbxContent>
            </v:textbox>
            <w10:wrap type="none"/>
          </v:shape>
        </w:pict>
      </w:r>
      <w:r>
        <w:rPr>
          <w:kern w:val="2"/>
          <w:szCs w:val="22"/>
          <w:rFonts w:ascii="Arial" w:cstheme="minorBidi" w:hAnsiTheme="minorHAnsi" w:eastAsiaTheme="minorHAnsi"/>
          <w:w w:val="95"/>
          <w:sz w:val="9"/>
        </w:rPr>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85"/>
          <w:sz w:val="9"/>
        </w:rPr>
        <w:t>25</w:t>
      </w:r>
    </w:p>
    <w:p w:rsidR="0018722C">
      <w:pPr>
        <w:topLinePunct/>
      </w:pPr>
      <w:r>
        <w:rPr>
          <w:rFonts w:cstheme="minorBidi" w:hAnsiTheme="minorHAnsi" w:eastAsiaTheme="minorHAnsi" w:asciiTheme="minorHAnsi" w:ascii="MS UI Gothic"/>
        </w:rPr>
        <w:t>min</w:t>
      </w:r>
    </w:p>
    <w:p w:rsidR="0018722C">
      <w:spacing w:beforeLines="0" w:before="0" w:afterLines="0" w:after="0" w:line="440" w:lineRule="auto"/>
      <w:pPr>
        <w:sectPr w:rsidR="00556256">
          <w:type w:val="continuous"/>
          <w:pgSz w:w="11910" w:h="16840"/>
          <w:pgMar w:top="1580" w:bottom="280" w:left="1420" w:right="1380"/>
          <w:cols w:num="2" w:equalWidth="0">
            <w:col w:w="7417" w:space="40"/>
            <w:col w:w="1653"/>
          </w:cols>
        </w:sectPr>
        <w:topLinePunct/>
      </w:pPr>
    </w:p>
    <w:p w:rsidR="0018722C">
      <w:pPr>
        <w:pStyle w:val="ae"/>
        <w:topLinePunct/>
      </w:pPr>
      <w:r>
        <w:rPr>
          <w:kern w:val="2"/>
          <w:sz w:val="22"/>
          <w:szCs w:val="22"/>
          <w:rFonts w:cstheme="minorBidi" w:hAnsiTheme="minorHAnsi" w:eastAsiaTheme="minorHAnsi" w:asciiTheme="minorHAnsi"/>
        </w:rPr>
        <w:pict>
          <v:shape style="margin-left:89.670753pt;margin-top:1.23584pt;width:21.7pt;height:92.2pt;mso-position-horizontal-relative:page;mso-position-vertical-relative:paragraph;z-index:-867808" type="#_x0000_t202" filled="false"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宋体" w:hAnsi="Times New Roman" w:eastAsia="Times New Roman" w:cs="Times New Roman"/>
                    </w:rPr>
                  </w:pPr>
                </w:p>
                <w:p w:rsidR="0018722C">
                  <w:pPr>
                    <w:spacing w:before="0"/>
                    <w:ind w:leftChars="0" w:left="186" w:rightChars="0" w:right="35" w:firstLineChars="0" w:firstLine="0"/>
                    <w:jc w:val="center"/>
                    <w:rPr>
                      <w:rFonts w:ascii="MS UI Gothic"/>
                      <w:sz w:val="9"/>
                    </w:rPr>
                  </w:pPr>
                  <w:r>
                    <w:rPr>
                      <w:rFonts w:ascii="MS UI Gothic"/>
                      <w:w w:val="95"/>
                      <w:sz w:val="9"/>
                    </w:rPr>
                    <w:t>mAU</w:t>
                  </w:r>
                </w:p>
                <w:p w:rsidR="0018722C">
                  <w:pPr>
                    <w:spacing w:before="29"/>
                    <w:ind w:leftChars="0" w:left="238" w:rightChars="0" w:right="0" w:firstLineChars="0" w:firstLine="0"/>
                    <w:jc w:val="left"/>
                    <w:rPr>
                      <w:rFonts w:ascii="Arial"/>
                      <w:sz w:val="9"/>
                    </w:rPr>
                  </w:pPr>
                  <w:r>
                    <w:rPr>
                      <w:rFonts w:ascii="Arial"/>
                      <w:w w:val="95"/>
                      <w:sz w:val="9"/>
                    </w:rPr>
                    <w:t>160</w:t>
                  </w:r>
                </w:p>
                <w:p w:rsidR="0018722C">
                  <w:pPr>
                    <w:spacing w:before="68"/>
                    <w:ind w:leftChars="0" w:left="238" w:rightChars="0" w:right="0" w:firstLineChars="0" w:firstLine="0"/>
                    <w:jc w:val="left"/>
                    <w:rPr>
                      <w:rFonts w:ascii="Arial"/>
                      <w:sz w:val="9"/>
                    </w:rPr>
                  </w:pPr>
                  <w:r>
                    <w:rPr>
                      <w:rFonts w:ascii="Arial"/>
                      <w:w w:val="95"/>
                      <w:sz w:val="9"/>
                    </w:rPr>
                    <w:t>140</w:t>
                  </w:r>
                </w:p>
                <w:p w:rsidR="0018722C">
                  <w:pPr>
                    <w:spacing w:before="68"/>
                    <w:ind w:leftChars="0" w:left="238" w:rightChars="0" w:right="0" w:firstLineChars="0" w:firstLine="0"/>
                    <w:jc w:val="left"/>
                    <w:rPr>
                      <w:rFonts w:ascii="Arial"/>
                      <w:sz w:val="9"/>
                    </w:rPr>
                  </w:pPr>
                  <w:r>
                    <w:rPr>
                      <w:rFonts w:ascii="Arial"/>
                      <w:w w:val="95"/>
                      <w:sz w:val="9"/>
                    </w:rPr>
                    <w:t>120</w:t>
                  </w:r>
                </w:p>
                <w:p w:rsidR="0018722C">
                  <w:pPr>
                    <w:spacing w:before="66"/>
                    <w:ind w:leftChars="0" w:left="238" w:rightChars="0" w:right="0" w:firstLineChars="0" w:firstLine="0"/>
                    <w:jc w:val="left"/>
                    <w:rPr>
                      <w:rFonts w:ascii="Arial"/>
                      <w:sz w:val="9"/>
                    </w:rPr>
                  </w:pPr>
                  <w:r>
                    <w:rPr>
                      <w:rFonts w:ascii="Arial"/>
                      <w:w w:val="95"/>
                      <w:sz w:val="9"/>
                    </w:rPr>
                    <w:t>100</w:t>
                  </w:r>
                </w:p>
                <w:p w:rsidR="0018722C">
                  <w:pPr>
                    <w:spacing w:before="66"/>
                    <w:ind w:leftChars="0" w:left="282" w:rightChars="0" w:right="0" w:firstLineChars="0" w:firstLine="0"/>
                    <w:jc w:val="left"/>
                    <w:rPr>
                      <w:rFonts w:ascii="Arial"/>
                      <w:sz w:val="9"/>
                    </w:rPr>
                  </w:pPr>
                  <w:r>
                    <w:rPr>
                      <w:rFonts w:ascii="Arial"/>
                      <w:w w:val="95"/>
                      <w:sz w:val="9"/>
                    </w:rPr>
                    <w:t>80</w:t>
                  </w:r>
                </w:p>
                <w:p w:rsidR="0018722C">
                  <w:pPr>
                    <w:spacing w:before="68"/>
                    <w:ind w:leftChars="0" w:left="282" w:rightChars="0" w:right="0" w:firstLineChars="0" w:firstLine="0"/>
                    <w:jc w:val="left"/>
                    <w:rPr>
                      <w:rFonts w:ascii="Arial"/>
                      <w:sz w:val="9"/>
                    </w:rPr>
                  </w:pPr>
                  <w:r>
                    <w:rPr>
                      <w:rFonts w:ascii="Arial"/>
                      <w:w w:val="95"/>
                      <w:sz w:val="9"/>
                    </w:rPr>
                    <w:t>60</w:t>
                  </w:r>
                </w:p>
                <w:p w:rsidR="0018722C">
                  <w:pPr>
                    <w:spacing w:before="68"/>
                    <w:ind w:leftChars="0" w:left="282" w:rightChars="0" w:right="0" w:firstLineChars="0" w:firstLine="0"/>
                    <w:jc w:val="left"/>
                    <w:rPr>
                      <w:rFonts w:ascii="Arial"/>
                      <w:sz w:val="9"/>
                    </w:rPr>
                  </w:pPr>
                  <w:r>
                    <w:rPr>
                      <w:rFonts w:ascii="Arial"/>
                      <w:w w:val="95"/>
                      <w:sz w:val="9"/>
                    </w:rPr>
                    <w:t>40</w:t>
                  </w:r>
                </w:p>
                <w:p w:rsidR="0018722C">
                  <w:pPr>
                    <w:spacing w:before="66"/>
                    <w:ind w:leftChars="0" w:left="282" w:rightChars="0" w:right="0" w:firstLineChars="0" w:firstLine="0"/>
                    <w:jc w:val="left"/>
                    <w:rPr>
                      <w:rFonts w:ascii="Arial"/>
                      <w:sz w:val="9"/>
                    </w:rPr>
                  </w:pPr>
                  <w:r>
                    <w:rPr>
                      <w:rFonts w:ascii="Arial"/>
                      <w:w w:val="95"/>
                      <w:sz w:val="9"/>
                    </w:rPr>
                    <w:t>20</w:t>
                  </w:r>
                </w:p>
                <w:p w:rsidR="0018722C">
                  <w:pPr>
                    <w:spacing w:before="69"/>
                    <w:ind w:leftChars="0" w:left="0" w:rightChars="0" w:right="62" w:firstLineChars="0" w:firstLine="0"/>
                    <w:jc w:val="right"/>
                    <w:rPr>
                      <w:rFonts w:ascii="Arial"/>
                      <w:sz w:val="9"/>
                    </w:rPr>
                  </w:pPr>
                  <w:r>
                    <w:rPr>
                      <w:rFonts w:ascii="Arial"/>
                      <w:w w:val="86"/>
                      <w:sz w:val="9"/>
                    </w:rPr>
                    <w:t>0</w:t>
                  </w:r>
                </w:p>
              </w:txbxContent>
            </v:textbox>
            <w10:wrap type="none"/>
          </v:shape>
        </w:pict>
      </w:r>
      <w:r>
        <w:rPr>
          <w:kern w:val="2"/>
          <w:szCs w:val="22"/>
          <w:rFonts w:ascii="Arial" w:eastAsia="Arial" w:cstheme="minorBidi" w:hAnsiTheme="minorHAnsi"/>
          <w:color w:val="0000FF"/>
          <w:w w:val="85"/>
          <w:sz w:val="9"/>
        </w:rPr>
        <w:t>ADC1 A, ADC1 CHANNEL A (LYL\20130812\</w:t>
      </w:r>
      <w:r>
        <w:rPr>
          <w:kern w:val="2"/>
          <w:szCs w:val="22"/>
          <w:rFonts w:ascii="新宋体" w:eastAsia="新宋体" w:hint="eastAsia" w:cstheme="minorBidi" w:hAnsiTheme="minorHAnsi"/>
          <w:color w:val="0000FF"/>
          <w:w w:val="85"/>
          <w:sz w:val="9"/>
        </w:rPr>
        <w:t>用于论文的</w:t>
      </w:r>
      <w:r>
        <w:rPr>
          <w:kern w:val="2"/>
          <w:szCs w:val="22"/>
          <w:rFonts w:ascii="Arial" w:eastAsia="Arial" w:cstheme="minorBidi" w:hAnsiTheme="minorHAnsi"/>
          <w:color w:val="0000FF"/>
          <w:w w:val="85"/>
          <w:sz w:val="9"/>
        </w:rPr>
        <w:t>HPLC-ELSD</w:t>
      </w:r>
      <w:r>
        <w:rPr>
          <w:kern w:val="2"/>
          <w:szCs w:val="22"/>
          <w:rFonts w:ascii="新宋体" w:eastAsia="新宋体" w:hint="eastAsia" w:cstheme="minorBidi" w:hAnsiTheme="minorHAnsi"/>
          <w:color w:val="0000FF"/>
          <w:w w:val="85"/>
          <w:sz w:val="9"/>
        </w:rPr>
        <w:t>文件</w:t>
      </w:r>
      <w:r>
        <w:rPr>
          <w:kern w:val="2"/>
          <w:szCs w:val="22"/>
          <w:rFonts w:ascii="Arial" w:eastAsia="Arial" w:cstheme="minorBidi" w:hAnsiTheme="minorHAnsi"/>
          <w:color w:val="0000FF"/>
          <w:w w:val="85"/>
          <w:sz w:val="9"/>
        </w:rPr>
        <w:t>\BLANK+BTW.</w:t>
      </w:r>
      <w:r w:rsidR="004B696B">
        <w:rPr>
          <w:kern w:val="2"/>
          <w:szCs w:val="22"/>
          <w:rFonts w:ascii="Arial" w:eastAsia="Arial" w:cstheme="minorBidi" w:hAnsiTheme="minorHAnsi"/>
          <w:color w:val="0000FF"/>
          <w:w w:val="85"/>
          <w:sz w:val="9"/>
        </w:rPr>
        <w:t xml:space="preserve"> </w:t>
      </w:r>
      <w:r w:rsidR="004B696B">
        <w:rPr>
          <w:kern w:val="2"/>
          <w:szCs w:val="22"/>
          <w:rFonts w:ascii="Arial" w:eastAsia="Arial" w:cstheme="minorBidi" w:hAnsiTheme="minorHAnsi"/>
          <w:color w:val="0000FF"/>
          <w:w w:val="85"/>
          <w:sz w:val="9"/>
        </w:rPr>
        <w:t>D)</w:t>
      </w:r>
    </w:p>
    <w:p w:rsidR="0018722C">
      <w:spacing w:beforeLines="0" w:before="0" w:afterLines="0" w:after="0" w:line="440" w:lineRule="auto"/>
      <w:pPr>
        <w:sectPr w:rsidR="00556256">
          <w:type w:val="continuous"/>
          <w:pgSz w:w="11910" w:h="16840"/>
          <w:pgMar w:top="1580" w:bottom="280" w:left="1420" w:right="1380"/>
        </w:sectPr>
        <w:topLinePunct/>
      </w:pPr>
    </w:p>
    <w:p w:rsidR="0018722C">
      <w:pPr>
        <w:topLinePunct/>
      </w:pPr>
      <w:r>
        <w:rPr>
          <w:rFonts w:cstheme="minorBidi" w:hAnsiTheme="minorHAnsi" w:eastAsiaTheme="minorHAnsi" w:asciiTheme="minorHAnsi" w:ascii="Arial"/>
        </w:rPr>
        <w:t>B3</w:t>
      </w:r>
    </w:p>
    <w:p w:rsidR="0018722C">
      <w:pPr>
        <w:topLinePunct/>
      </w:pPr>
      <w:r>
        <w:rPr>
          <w:rFonts w:cstheme="minorBidi" w:hAnsiTheme="minorHAnsi" w:eastAsiaTheme="minorHAnsi" w:asciiTheme="minorHAnsi" w:ascii="Arial"/>
        </w:rPr>
        <w:t>BD</w:t>
      </w:r>
      <w:r w:rsidRPr="00000000">
        <w:rPr>
          <w:rFonts w:cstheme="minorBidi" w:hAnsiTheme="minorHAnsi" w:eastAsiaTheme="minorHAnsi" w:asciiTheme="minorHAnsi"/>
        </w:rPr>
        <w:tab/>
      </w:r>
      <w:r>
        <w:rPr>
          <w:rFonts w:ascii="Arial" w:cstheme="minorBidi" w:hAnsiTheme="minorHAnsi" w:eastAsiaTheme="minorHAnsi"/>
        </w:rPr>
        <w:t>B7</w:t>
      </w:r>
    </w:p>
    <w:p w:rsidR="0018722C">
      <w:pPr>
        <w:topLinePunct/>
      </w:pPr>
      <w:r>
        <w:rPr>
          <w:rFonts w:cstheme="minorBidi" w:hAnsiTheme="minorHAnsi" w:eastAsiaTheme="minorHAnsi" w:asciiTheme="minorHAnsi" w:ascii="Arial"/>
        </w:rPr>
        <w:t>B10</w:t>
      </w:r>
    </w:p>
    <w:p w:rsidR="0018722C">
      <w:pPr>
        <w:topLinePunct/>
      </w:pPr>
      <w:r>
        <w:rPr>
          <w:rFonts w:cstheme="minorBidi" w:hAnsiTheme="minorHAnsi" w:eastAsiaTheme="minorHAnsi" w:asciiTheme="minorHAnsi" w:ascii="Arial"/>
        </w:rPr>
        <w:t>B11</w:t>
      </w:r>
    </w:p>
    <w:p w:rsidR="0018722C">
      <w:spacing w:beforeLines="0" w:before="0" w:afterLines="0" w:after="0" w:line="440" w:lineRule="auto"/>
      <w:pPr>
        <w:sectPr w:rsidR="00556256">
          <w:type w:val="continuous"/>
          <w:pgSz w:w="11910" w:h="16840"/>
          <w:pgMar w:top="1580" w:bottom="280" w:left="1420" w:right="1380"/>
          <w:cols w:num="3" w:equalWidth="0">
            <w:col w:w="6780" w:space="40"/>
            <w:col w:w="1146" w:space="39"/>
            <w:col w:w="1105"/>
          </w:cols>
        </w:sectPr>
        <w:topLinePunct/>
      </w:pPr>
    </w:p>
    <w:p w:rsidR="0018722C">
      <w:spacing w:beforeLines="0" w:before="0" w:afterLines="0" w:after="0" w:line="440" w:lineRule="auto"/>
      <w:pPr>
        <w:sectPr w:rsidR="00556256">
          <w:type w:val="continuous"/>
          <w:pgSz w:w="11910" w:h="16840"/>
          <w:pgMar w:top="1580" w:bottom="280" w:left="1420" w:right="1380"/>
        </w:sectPr>
        <w:topLinePunct/>
      </w:pP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ascii="Arial" w:cstheme="minorBidi" w:hAnsiTheme="minorHAnsi" w:eastAsiaTheme="minorHAnsi"/>
        </w:rPr>
        <w:t>25</w:t>
      </w:r>
    </w:p>
    <w:p w:rsidR="0018722C">
      <w:pPr>
        <w:topLinePunct/>
      </w:pPr>
      <w:r>
        <w:rPr>
          <w:rFonts w:cstheme="minorBidi" w:hAnsiTheme="minorHAnsi" w:eastAsiaTheme="minorHAnsi" w:asciiTheme="minorHAnsi" w:ascii="MS UI Gothic"/>
        </w:rPr>
        <w:t>min</w:t>
      </w:r>
    </w:p>
    <w:p w:rsidR="0018722C">
      <w:spacing w:beforeLines="0" w:before="0" w:afterLines="0" w:after="0" w:line="440" w:lineRule="auto"/>
      <w:pPr>
        <w:sectPr w:rsidR="00556256">
          <w:type w:val="continuous"/>
          <w:pgSz w:w="11910" w:h="16840"/>
          <w:pgMar w:top="1580" w:bottom="280" w:left="1420" w:right="1380"/>
          <w:cols w:num="2" w:equalWidth="0">
            <w:col w:w="7426" w:space="371"/>
            <w:col w:w="1313"/>
          </w:cols>
        </w:sectPr>
        <w:topLinePunct/>
      </w:pPr>
    </w:p>
    <w:p w:rsidR="0018722C">
      <w:pPr>
        <w:pStyle w:val="ae"/>
        <w:topLinePunct/>
      </w:pPr>
      <w:r>
        <w:rPr>
          <w:kern w:val="2"/>
          <w:sz w:val="22"/>
          <w:szCs w:val="22"/>
          <w:rFonts w:cstheme="minorBidi" w:hAnsiTheme="minorHAnsi" w:eastAsiaTheme="minorHAnsi" w:asciiTheme="minorHAnsi"/>
        </w:rPr>
        <w:pict>
          <v:shape style="margin-left:82.058258pt;margin-top:3.111704pt;width:4.7pt;height:11.7pt;mso-position-horizontal-relative:page;mso-position-vertical-relative:paragraph;z-index:6832"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c</w:t>
                  </w:r>
                </w:p>
              </w:txbxContent>
            </v:textbox>
            <w10:wrap type="none"/>
          </v:shape>
        </w:pict>
      </w:r>
      <w:r>
        <w:rPr>
          <w:kern w:val="2"/>
          <w:szCs w:val="22"/>
          <w:rFonts w:ascii="MS UI Gothic" w:cstheme="minorBidi" w:hAnsiTheme="minorHAnsi" w:eastAsiaTheme="minorHAnsi"/>
          <w:w w:val="95"/>
          <w:sz w:val="8"/>
        </w:rPr>
        <w:t>mAU</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eastAsia="Arial"/>
        </w:rPr>
        <w:t xml:space="preserve">ADC1 A, ADC1 CHANNEL A </w:t>
      </w:r>
      <w:r>
        <w:rPr>
          <w:rFonts w:cstheme="minorBidi" w:hAnsiTheme="minorHAnsi" w:eastAsiaTheme="minorHAnsi" w:asciiTheme="minorHAnsi" w:ascii="Arial" w:eastAsia="Arial"/>
        </w:rPr>
        <w:t xml:space="preserve">(</w:t>
      </w:r>
      <w:r>
        <w:rPr>
          <w:rFonts w:cstheme="minorBidi" w:hAnsiTheme="minorHAnsi" w:eastAsiaTheme="minorHAnsi" w:asciiTheme="minorHAnsi" w:ascii="Arial" w:eastAsia="Arial"/>
        </w:rPr>
        <w:t xml:space="preserve">LYL\20130812\</w:t>
      </w:r>
      <w:r>
        <w:rPr>
          <w:rFonts w:ascii="新宋体" w:eastAsia="新宋体" w:hint="eastAsia" w:cstheme="minorBidi" w:hAnsiTheme="minorHAnsi"/>
        </w:rPr>
        <w:t xml:space="preserve">用于论文的</w:t>
      </w:r>
      <w:r>
        <w:rPr>
          <w:rFonts w:ascii="Arial" w:eastAsia="Arial" w:cstheme="minorBidi" w:hAnsiTheme="minorHAnsi"/>
        </w:rPr>
        <w:t xml:space="preserve">HPLC-ELSD</w:t>
      </w:r>
      <w:r>
        <w:rPr>
          <w:rFonts w:ascii="新宋体" w:eastAsia="新宋体" w:hint="eastAsia" w:cstheme="minorBidi" w:hAnsiTheme="minorHAnsi"/>
        </w:rPr>
        <w:t xml:space="preserve">文件</w:t>
      </w:r>
      <w:r>
        <w:rPr>
          <w:rFonts w:ascii="Arial" w:eastAsia="Arial" w:cstheme="minorBidi" w:hAnsiTheme="minorHAnsi"/>
        </w:rPr>
        <w:t xml:space="preserve">\SAMPLE.</w:t>
      </w:r>
      <w:r w:rsidR="004B696B">
        <w:rPr>
          <w:rFonts w:ascii="Arial" w:eastAsia="Arial" w:cstheme="minorBidi" w:hAnsiTheme="minorHAnsi"/>
        </w:rPr>
        <w:t xml:space="preserve"> </w:t>
      </w:r>
      <w:r w:rsidR="004B696B">
        <w:rPr>
          <w:rFonts w:ascii="Arial" w:eastAsia="Arial" w:cstheme="minorBidi" w:hAnsiTheme="minorHAnsi"/>
        </w:rPr>
        <w:t xml:space="preserve">D</w:t>
      </w:r>
      <w:r>
        <w:rPr>
          <w:rFonts w:ascii="Arial" w:eastAsia="Arial" w:cstheme="minorBidi" w:hAnsiTheme="minorHAnsi"/>
        </w:rPr>
        <w:t xml:space="preserve">)</w:t>
      </w:r>
    </w:p>
    <w:p w:rsidR="0018722C">
      <w:pPr>
        <w:topLinePunct/>
      </w:pPr>
      <w:r>
        <w:rPr>
          <w:rFonts w:cstheme="minorBidi" w:hAnsiTheme="minorHAnsi" w:eastAsiaTheme="minorHAnsi" w:asciiTheme="minorHAnsi" w:ascii="Arial"/>
        </w:rPr>
        <w:t>B3</w:t>
      </w:r>
    </w:p>
    <w:p w:rsidR="0018722C">
      <w:pPr>
        <w:topLinePunct/>
      </w:pPr>
      <w:r>
        <w:rPr>
          <w:rFonts w:cstheme="minorBidi" w:hAnsiTheme="minorHAnsi" w:eastAsiaTheme="minorHAnsi" w:asciiTheme="minorHAnsi" w:ascii="Arial"/>
        </w:rPr>
        <w:t>B7</w:t>
      </w:r>
    </w:p>
    <w:p w:rsidR="0018722C">
      <w:pPr>
        <w:topLinePunct/>
      </w:pPr>
      <w:r>
        <w:rPr>
          <w:rFonts w:cstheme="minorBidi" w:hAnsiTheme="minorHAnsi" w:eastAsiaTheme="minorHAnsi" w:asciiTheme="minorHAnsi" w:ascii="Arial"/>
        </w:rPr>
        <w:t>BD</w:t>
      </w:r>
      <w:r w:rsidRPr="00000000">
        <w:rPr>
          <w:rFonts w:cstheme="minorBidi" w:hAnsiTheme="minorHAnsi" w:eastAsiaTheme="minorHAnsi" w:asciiTheme="minorHAnsi"/>
        </w:rPr>
        <w:tab/>
      </w:r>
      <w:r>
        <w:rPr>
          <w:rFonts w:ascii="Arial" w:cstheme="minorBidi" w:hAnsiTheme="minorHAnsi" w:eastAsiaTheme="minorHAnsi"/>
        </w:rPr>
        <w:t>B10     </w:t>
      </w:r>
      <w:r>
        <w:rPr>
          <w:rFonts w:ascii="Arial" w:cstheme="minorBidi" w:hAnsiTheme="minorHAnsi" w:eastAsiaTheme="minorHAnsi"/>
        </w:rPr>
        <w:t> </w:t>
      </w:r>
      <w:r>
        <w:rPr>
          <w:rFonts w:ascii="Arial" w:cstheme="minorBidi" w:hAnsiTheme="minorHAnsi" w:eastAsiaTheme="minorHAnsi"/>
        </w:rPr>
        <w:t>B11</w:t>
      </w:r>
    </w:p>
    <w:p w:rsidR="0018722C">
      <w:spacing w:beforeLines="0" w:before="0" w:afterLines="0" w:after="0" w:line="440" w:lineRule="auto"/>
      <w:pPr>
        <w:sectPr w:rsidR="00556256">
          <w:type w:val="continuous"/>
          <w:pgSz w:w="11910" w:h="16840"/>
          <w:pgMar w:top="1580" w:bottom="280" w:left="1420" w:right="1380"/>
          <w:cols w:num="3" w:equalWidth="0">
            <w:col w:w="737" w:space="105"/>
            <w:col w:w="3319" w:space="958"/>
            <w:col w:w="3991"/>
          </w:cols>
        </w:sectPr>
        <w:topLinePunct/>
      </w:pPr>
    </w:p>
    <w:p w:rsidR="0018722C">
      <w:pPr>
        <w:pStyle w:val="aff7"/>
        <w:topLinePunct/>
      </w:pPr>
      <w:r>
        <w:rPr>
          <w:kern w:val="2"/>
          <w:sz w:val="9"/>
          <w:szCs w:val="22"/>
          <w:rFonts w:cstheme="minorBidi" w:hAnsiTheme="minorHAnsi" w:eastAsiaTheme="minorHAnsi" w:asciiTheme="minorHAnsi" w:ascii="Arial"/>
          <w:position w:val="-1"/>
        </w:rPr>
        <w:pict>
          <v:shape style="width:3.2pt;height:4.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Arial"/>
                      <w:sz w:val="8"/>
                    </w:rPr>
                  </w:pPr>
                  <w:r>
                    <w:rPr>
                      <w:rFonts w:ascii="Arial"/>
                      <w:w w:val="97"/>
                      <w:sz w:val="8"/>
                    </w:rPr>
                    <w:t>0</w:t>
                  </w:r>
                </w:p>
              </w:txbxContent>
            </v:textbox>
          </v:shape>
        </w:pict>
      </w:r>
      <w:r>
        <w:rPr>
          <w:kern w:val="2"/>
          <w:szCs w:val="22"/>
          <w:rFonts w:ascii="Arial" w:cstheme="minorBidi" w:hAnsiTheme="minorHAnsi" w:eastAsiaTheme="minorHAnsi"/>
          <w:position w:val="-1"/>
          <w:sz w:val="9"/>
        </w:rPr>
        <w:pict>
          <v:shape style="width:3.2pt;height:4.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Arial"/>
                      <w:sz w:val="8"/>
                    </w:rPr>
                  </w:pPr>
                  <w:r>
                    <w:rPr>
                      <w:rFonts w:ascii="Arial"/>
                      <w:w w:val="97"/>
                      <w:sz w:val="8"/>
                    </w:rPr>
                    <w:t>5</w:t>
                  </w:r>
                </w:p>
              </w:txbxContent>
            </v:textbox>
          </v:shape>
        </w:pict>
      </w:r>
      <w:r>
        <w:rPr>
          <w:kern w:val="2"/>
          <w:szCs w:val="22"/>
          <w:rFonts w:ascii="Arial" w:cstheme="minorBidi" w:hAnsiTheme="minorHAnsi" w:eastAsiaTheme="minorHAnsi"/>
          <w:position w:val="-1"/>
          <w:sz w:val="9"/>
        </w:rPr>
        <w:pict>
          <v:shape style="width:5.35pt;height:4.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Arial"/>
                      <w:sz w:val="8"/>
                    </w:rPr>
                  </w:pPr>
                  <w:r>
                    <w:rPr>
                      <w:rFonts w:ascii="Arial"/>
                      <w:sz w:val="8"/>
                    </w:rPr>
                    <w:t>10</w:t>
                  </w:r>
                </w:p>
              </w:txbxContent>
            </v:textbox>
          </v:shape>
        </w:pict>
      </w:r>
      <w:r>
        <w:rPr>
          <w:kern w:val="2"/>
          <w:szCs w:val="22"/>
          <w:rFonts w:ascii="Arial" w:cstheme="minorBidi" w:hAnsiTheme="minorHAnsi" w:eastAsiaTheme="minorHAnsi"/>
          <w:position w:val="-1"/>
          <w:sz w:val="9"/>
        </w:rPr>
        <w:pict>
          <v:shape style="width:5.45pt;height:4.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Arial"/>
                      <w:sz w:val="8"/>
                    </w:rPr>
                  </w:pPr>
                  <w:r>
                    <w:rPr>
                      <w:rFonts w:ascii="Arial"/>
                      <w:sz w:val="8"/>
                    </w:rPr>
                    <w:t>15</w:t>
                  </w:r>
                </w:p>
              </w:txbxContent>
            </v:textbox>
          </v:shape>
        </w:pict>
      </w:r>
      <w:r>
        <w:rPr>
          <w:kern w:val="2"/>
          <w:szCs w:val="22"/>
          <w:rFonts w:ascii="Arial" w:cstheme="minorBidi" w:hAnsiTheme="minorHAnsi" w:eastAsiaTheme="minorHAnsi"/>
          <w:position w:val="-1"/>
          <w:sz w:val="9"/>
        </w:rPr>
        <w:pict>
          <v:shape style="width:5.45pt;height:4.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Arial"/>
                      <w:sz w:val="8"/>
                    </w:rPr>
                  </w:pPr>
                  <w:r>
                    <w:rPr>
                      <w:rFonts w:ascii="Arial"/>
                      <w:sz w:val="8"/>
                    </w:rPr>
                    <w:t>20</w:t>
                  </w:r>
                </w:p>
              </w:txbxContent>
            </v:textbox>
          </v:shape>
        </w:pict>
      </w:r>
      <w:r>
        <w:rPr>
          <w:kern w:val="2"/>
          <w:szCs w:val="22"/>
          <w:rFonts w:ascii="Arial" w:cstheme="minorBidi" w:hAnsiTheme="minorHAnsi" w:eastAsiaTheme="minorHAnsi"/>
          <w:position w:val="-1"/>
          <w:sz w:val="9"/>
        </w:rPr>
        <w:pict>
          <v:shape style="width:5.35pt;height:4.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Arial"/>
                      <w:sz w:val="8"/>
                    </w:rPr>
                  </w:pPr>
                  <w:r>
                    <w:rPr>
                      <w:rFonts w:ascii="Arial"/>
                      <w:sz w:val="8"/>
                    </w:rPr>
                    <w:t>25</w:t>
                  </w:r>
                </w:p>
              </w:txbxContent>
            </v:textbox>
          </v:shape>
        </w:pict>
      </w:r>
      <w:r>
        <w:rPr>
          <w:kern w:val="2"/>
          <w:szCs w:val="22"/>
          <w:rFonts w:ascii="Arial" w:cstheme="minorBidi" w:hAnsiTheme="minorHAnsi" w:eastAsiaTheme="minorHAnsi"/>
          <w:position w:val="0"/>
          <w:sz w:val="8"/>
        </w:rPr>
        <w:pict>
          <v:shape style="width:6.7pt;height:4.2pt;mso-position-horizontal-relative:char;mso-position-vertical-relative:line" type="#_x0000_t202" filled="false" stroked="false">
            <w10:anchorlock/>
            <v:textbox inset="0,0,0,0">
              <w:txbxContent>
                <w:p w:rsidR="0018722C">
                  <w:pPr>
                    <w:spacing w:line="83" w:lineRule="exact" w:before="0"/>
                    <w:ind w:leftChars="0" w:left="0" w:rightChars="0" w:right="0" w:firstLineChars="0" w:firstLine="0"/>
                    <w:jc w:val="left"/>
                    <w:rPr>
                      <w:rFonts w:ascii="MS UI Gothic"/>
                      <w:sz w:val="8"/>
                    </w:rPr>
                  </w:pPr>
                  <w:r>
                    <w:rPr>
                      <w:rFonts w:ascii="MS UI Gothic"/>
                      <w:sz w:val="8"/>
                    </w:rPr>
                    <w:t>min</w:t>
                  </w:r>
                </w:p>
              </w:txbxContent>
            </v:textbox>
          </v:shape>
        </w:pic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Fig.4-</w:t>
      </w:r>
      <w:r>
        <w:rPr>
          <w:rFonts w:cstheme="minorBidi" w:hAnsiTheme="minorHAnsi" w:eastAsiaTheme="minorHAnsi" w:asciiTheme="minorHAnsi"/>
        </w:rPr>
        <w:t xml:space="preserve"> 1 Representative HPLC-ELSD chromatograms of five pulchinenosides,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blank perfusate,</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blank perfusate spiked with the five analytes,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typical sample perfusate of PRS extract.</w:t>
      </w:r>
    </w:p>
    <w:p w:rsidR="0018722C">
      <w:pPr>
        <w:pStyle w:val="4"/>
        <w:topLinePunct/>
        <w:ind w:left="200" w:hangingChars="200" w:hanging="200"/>
      </w:pPr>
      <w:r>
        <w:t>4.2.3.2</w:t>
      </w:r>
      <w:r>
        <w:t xml:space="preserve"> </w:t>
      </w:r>
      <w:r>
        <w:t>标准曲线和线性范围</w:t>
      </w:r>
    </w:p>
    <w:p w:rsidR="0018722C">
      <w:pPr>
        <w:topLinePunct/>
      </w:pPr>
      <w:r>
        <w:rPr>
          <w:rFonts w:ascii="宋体" w:hAnsi="宋体" w:eastAsia="宋体" w:hint="eastAsia"/>
        </w:rPr>
        <w:t>分析物质的线性范围、回归方程和相关系数见表。以质量浓度</w:t>
      </w:r>
      <w:r>
        <w:t>(</w:t>
      </w:r>
      <w:r>
        <w:t xml:space="preserve">C</w:t>
      </w:r>
      <w:r>
        <w:t>)</w:t>
      </w:r>
      <w:r>
        <w:rPr>
          <w:rFonts w:ascii="宋体" w:hAnsi="宋体" w:eastAsia="宋体" w:hint="eastAsia"/>
        </w:rPr>
        <w:t>为横坐标，</w:t>
      </w:r>
      <w:r>
        <w:rPr>
          <w:rFonts w:ascii="宋体" w:hAnsi="宋体" w:eastAsia="宋体" w:hint="eastAsia"/>
        </w:rPr>
        <w:t>以白头翁皂苷峰面积</w:t>
      </w:r>
      <w:r>
        <w:t>(</w:t>
      </w:r>
      <w:r>
        <w:t>A</w:t>
      </w:r>
      <w:r>
        <w:t>)</w:t>
      </w:r>
      <w:r/>
      <w:r>
        <w:rPr>
          <w:rFonts w:ascii="宋体" w:hAnsi="宋体" w:eastAsia="宋体" w:hint="eastAsia"/>
        </w:rPr>
        <w:t>为纵坐标，作线性回归。标准曲线范围满足肠吸收液样品</w:t>
      </w:r>
      <w:r>
        <w:rPr>
          <w:rFonts w:ascii="宋体" w:hAnsi="宋体" w:eastAsia="宋体" w:hint="eastAsia"/>
        </w:rPr>
        <w:t>的浓度要求，</w:t>
      </w:r>
      <w:r>
        <w:t>5</w:t>
      </w:r>
      <w:r>
        <w:rPr>
          <w:rFonts w:ascii="宋体" w:hAnsi="宋体" w:eastAsia="宋体" w:hint="eastAsia"/>
        </w:rPr>
        <w:t>个分析样品在</w:t>
      </w:r>
      <w:r>
        <w:t>0.9785-3.180 mg·mL</w:t>
      </w:r>
      <w:r>
        <w:t>-1 </w:t>
      </w:r>
      <w:r>
        <w:t>(</w:t>
      </w:r>
      <w:r>
        <w:t>B3</w:t>
      </w:r>
      <w:r>
        <w:t>)</w:t>
      </w:r>
      <w:r>
        <w:t xml:space="preserve">, </w:t>
      </w:r>
      <w:r>
        <w:t>0.1262-0.4100 mg·mL</w:t>
      </w:r>
      <w:r>
        <w:t>-1 </w:t>
      </w:r>
      <w:r>
        <w:t>(</w:t>
      </w:r>
      <w:r>
        <w:t xml:space="preserve">BD</w:t>
      </w:r>
      <w:r>
        <w:t>)</w:t>
      </w:r>
      <w:r>
        <w:t>, 0.1508-0.4900 mg·mL</w:t>
      </w:r>
      <w:r>
        <w:t>-1 </w:t>
      </w:r>
      <w:r>
        <w:t>(</w:t>
      </w:r>
      <w:r>
        <w:t>B7</w:t>
      </w:r>
      <w:r>
        <w:t>)</w:t>
      </w:r>
      <w:r>
        <w:t xml:space="preserve">, </w:t>
      </w:r>
      <w:r>
        <w:t>0.06769-0.2200 mg·mL</w:t>
      </w:r>
      <w:r>
        <w:t>-1 </w:t>
      </w:r>
      <w:r>
        <w:t>(</w:t>
      </w:r>
      <w:r>
        <w:t>B10</w:t>
      </w:r>
      <w:r>
        <w:t>)</w:t>
      </w:r>
      <w:r>
        <w:t xml:space="preserve">, </w:t>
      </w:r>
      <w:r>
        <w:t>0.04923-0.1600 mg·mL</w:t>
      </w:r>
      <w:r>
        <w:t>-</w:t>
      </w:r>
      <w:r>
        <w:t>1</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B11</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 </w:t>
      </w:r>
      <w:r>
        <w:rPr>
          <w:rFonts w:ascii="宋体" w:eastAsia="宋体" w:hint="eastAsia" w:cstheme="minorBidi" w:hAnsiTheme="minorHAnsi"/>
        </w:rPr>
        <w:t>的范围内线性较好，</w:t>
      </w:r>
      <w:r>
        <w:rPr>
          <w:rFonts w:cstheme="minorBidi" w:hAnsiTheme="minorHAnsi" w:eastAsiaTheme="minorHAnsi" w:asciiTheme="minorHAnsi"/>
          <w:i/>
        </w:rPr>
        <w:t>r</w:t>
      </w:r>
      <w:r>
        <w:rPr>
          <w:rFonts w:cstheme="minorBidi" w:hAnsiTheme="minorHAnsi" w:eastAsiaTheme="minorHAnsi" w:asciiTheme="minorHAnsi"/>
          <w:i/>
        </w:rPr>
        <w:t>2</w:t>
      </w:r>
      <w:r>
        <w:rPr>
          <w:rFonts w:cstheme="minorBidi" w:hAnsiTheme="minorHAnsi" w:eastAsiaTheme="minorHAnsi" w:asciiTheme="minorHAnsi"/>
        </w:rPr>
        <w:t>&gt; 0.99</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见</w:t>
      </w:r>
      <w:r>
        <w:rPr>
          <w:rFonts w:cstheme="minorBidi" w:hAnsiTheme="minorHAnsi" w:eastAsiaTheme="minorHAnsi" w:asciiTheme="minorHAnsi"/>
        </w:rPr>
        <w:t>Tabl</w:t>
      </w:r>
      <w:r>
        <w:rPr>
          <w:rFonts w:cstheme="minorBidi" w:hAnsiTheme="minorHAnsi" w:eastAsiaTheme="minorHAnsi" w:asciiTheme="minorHAnsi"/>
        </w:rPr>
        <w:t xml:space="preserve">e4- 2</w:t>
      </w:r>
      <w:r>
        <w:rPr>
          <w:rFonts w:ascii="宋体" w:eastAsia="宋体" w:hint="eastAsia" w:cstheme="minorBidi" w:hAnsiTheme="minorHAnsi"/>
          <w:kern w:val="2"/>
          <w:rFonts w:ascii="宋体" w:eastAsia="宋体" w:hint="eastAsia" w:cstheme="minorBidi" w:hAnsiTheme="minorHAnsi"/>
          <w:sz w:val="24"/>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4- 2</w:t>
      </w:r>
      <w:r>
        <w:t xml:space="preserve">  </w:t>
      </w:r>
      <w:r w:rsidRPr="00DB64CE">
        <w:rPr>
          <w:rFonts w:cstheme="minorBidi" w:hAnsiTheme="minorHAnsi" w:eastAsiaTheme="minorHAnsi" w:asciiTheme="minorHAnsi"/>
        </w:rPr>
        <w:t>Regression data of the multi-components determined</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7"/>
        <w:gridCol w:w="2343"/>
        <w:gridCol w:w="2251"/>
        <w:gridCol w:w="2212"/>
      </w:tblGrid>
      <w:tr>
        <w:trPr>
          <w:tblHeader/>
        </w:trPr>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Components</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Linear range </w:t>
            </w:r>
            <w:r>
              <w:t xml:space="preserve">(</w:t>
            </w:r>
            <w:r>
              <w:t xml:space="preserve">mg·mL</w:t>
            </w:r>
            <w:r>
              <w:t xml:space="preserve">-1</w:t>
            </w:r>
            <w:r>
              <w:t xml:space="preserve">)</w:t>
            </w:r>
          </w:p>
        </w:tc>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Linear regression equation</w:t>
            </w: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Correlation coefficient </w:t>
            </w:r>
            <w:r>
              <w:t xml:space="preserve">(</w:t>
            </w:r>
            <w:r>
              <w:t xml:space="preserve">r</w:t>
            </w:r>
            <w:r>
              <w:t xml:space="preserve">2</w:t>
            </w:r>
            <w:r>
              <w:t xml:space="preserve">)</w:t>
            </w:r>
          </w:p>
        </w:tc>
      </w:tr>
      <w:tr>
        <w:tc>
          <w:tcPr>
            <w:tcW w:w="1143" w:type="pct"/>
            <w:vAlign w:val="center"/>
          </w:tcPr>
          <w:p w:rsidR="0018722C">
            <w:pPr>
              <w:pStyle w:val="ac"/>
              <w:topLinePunct/>
              <w:ind w:leftChars="0" w:left="0" w:rightChars="0" w:right="0" w:firstLineChars="0" w:firstLine="0"/>
              <w:spacing w:line="240" w:lineRule="atLeast"/>
            </w:pPr>
            <w:r>
              <w:t>B3</w:t>
            </w:r>
          </w:p>
        </w:tc>
        <w:tc>
          <w:tcPr>
            <w:tcW w:w="1328" w:type="pct"/>
            <w:vAlign w:val="center"/>
          </w:tcPr>
          <w:p w:rsidR="0018722C">
            <w:pPr>
              <w:pStyle w:val="affff9"/>
              <w:topLinePunct/>
              <w:ind w:leftChars="0" w:left="0" w:rightChars="0" w:right="0" w:firstLineChars="0" w:firstLine="0"/>
              <w:spacing w:line="240" w:lineRule="atLeast"/>
            </w:pPr>
            <w:r>
              <w:t>0.9785-3.180</w:t>
            </w:r>
          </w:p>
        </w:tc>
        <w:tc>
          <w:tcPr>
            <w:tcW w:w="1276" w:type="pct"/>
            <w:vAlign w:val="center"/>
          </w:tcPr>
          <w:p w:rsidR="0018722C">
            <w:pPr>
              <w:pStyle w:val="a5"/>
              <w:topLinePunct/>
              <w:ind w:leftChars="0" w:left="0" w:rightChars="0" w:right="0" w:firstLineChars="0" w:firstLine="0"/>
              <w:spacing w:line="240" w:lineRule="atLeast"/>
            </w:pPr>
            <w:r>
              <w:t>y</w:t>
            </w:r>
            <w:r>
              <w:t>=402.32x+476.51</w:t>
            </w:r>
          </w:p>
        </w:tc>
        <w:tc>
          <w:tcPr>
            <w:tcW w:w="1254" w:type="pct"/>
            <w:vAlign w:val="center"/>
          </w:tcPr>
          <w:p w:rsidR="0018722C">
            <w:pPr>
              <w:pStyle w:val="affff9"/>
              <w:topLinePunct/>
              <w:ind w:leftChars="0" w:left="0" w:rightChars="0" w:right="0" w:firstLineChars="0" w:firstLine="0"/>
              <w:spacing w:line="240" w:lineRule="atLeast"/>
            </w:pPr>
            <w:r>
              <w:t>0.9901</w:t>
            </w:r>
          </w:p>
        </w:tc>
      </w:tr>
      <w:tr>
        <w:tc>
          <w:tcPr>
            <w:tcW w:w="1143" w:type="pct"/>
            <w:vAlign w:val="center"/>
          </w:tcPr>
          <w:p w:rsidR="0018722C">
            <w:pPr>
              <w:pStyle w:val="ac"/>
              <w:topLinePunct/>
              <w:ind w:leftChars="0" w:left="0" w:rightChars="0" w:right="0" w:firstLineChars="0" w:firstLine="0"/>
              <w:spacing w:line="240" w:lineRule="atLeast"/>
            </w:pPr>
            <w:r>
              <w:t>BD</w:t>
            </w:r>
          </w:p>
        </w:tc>
        <w:tc>
          <w:tcPr>
            <w:tcW w:w="1328" w:type="pct"/>
            <w:vAlign w:val="center"/>
          </w:tcPr>
          <w:p w:rsidR="0018722C">
            <w:pPr>
              <w:pStyle w:val="affff9"/>
              <w:topLinePunct/>
              <w:ind w:leftChars="0" w:left="0" w:rightChars="0" w:right="0" w:firstLineChars="0" w:firstLine="0"/>
              <w:spacing w:line="240" w:lineRule="atLeast"/>
            </w:pPr>
            <w:r>
              <w:t>0.1262-0.4100</w:t>
            </w:r>
          </w:p>
        </w:tc>
        <w:tc>
          <w:tcPr>
            <w:tcW w:w="1276" w:type="pct"/>
            <w:vAlign w:val="center"/>
          </w:tcPr>
          <w:p w:rsidR="0018722C">
            <w:pPr>
              <w:pStyle w:val="a5"/>
              <w:topLinePunct/>
              <w:ind w:leftChars="0" w:left="0" w:rightChars="0" w:right="0" w:firstLineChars="0" w:firstLine="0"/>
              <w:spacing w:line="240" w:lineRule="atLeast"/>
            </w:pPr>
            <w:r>
              <w:t>y</w:t>
            </w:r>
            <w:r>
              <w:t>=217.20x+43.951</w:t>
            </w:r>
          </w:p>
        </w:tc>
        <w:tc>
          <w:tcPr>
            <w:tcW w:w="1254" w:type="pct"/>
            <w:vAlign w:val="center"/>
          </w:tcPr>
          <w:p w:rsidR="0018722C">
            <w:pPr>
              <w:pStyle w:val="affff9"/>
              <w:topLinePunct/>
              <w:ind w:leftChars="0" w:left="0" w:rightChars="0" w:right="0" w:firstLineChars="0" w:firstLine="0"/>
              <w:spacing w:line="240" w:lineRule="atLeast"/>
            </w:pPr>
            <w:r>
              <w:t>0.9975</w:t>
            </w:r>
          </w:p>
        </w:tc>
      </w:tr>
      <w:tr>
        <w:tc>
          <w:tcPr>
            <w:tcW w:w="1143" w:type="pct"/>
            <w:vAlign w:val="center"/>
          </w:tcPr>
          <w:p w:rsidR="0018722C">
            <w:pPr>
              <w:pStyle w:val="ac"/>
              <w:topLinePunct/>
              <w:ind w:leftChars="0" w:left="0" w:rightChars="0" w:right="0" w:firstLineChars="0" w:firstLine="0"/>
              <w:spacing w:line="240" w:lineRule="atLeast"/>
            </w:pPr>
            <w:r>
              <w:t>B7</w:t>
            </w:r>
          </w:p>
        </w:tc>
        <w:tc>
          <w:tcPr>
            <w:tcW w:w="1328" w:type="pct"/>
            <w:vAlign w:val="center"/>
          </w:tcPr>
          <w:p w:rsidR="0018722C">
            <w:pPr>
              <w:pStyle w:val="affff9"/>
              <w:topLinePunct/>
              <w:ind w:leftChars="0" w:left="0" w:rightChars="0" w:right="0" w:firstLineChars="0" w:firstLine="0"/>
              <w:spacing w:line="240" w:lineRule="atLeast"/>
            </w:pPr>
            <w:r>
              <w:t>0.1508-0.4900</w:t>
            </w:r>
          </w:p>
        </w:tc>
        <w:tc>
          <w:tcPr>
            <w:tcW w:w="1276" w:type="pct"/>
            <w:vAlign w:val="center"/>
          </w:tcPr>
          <w:p w:rsidR="0018722C">
            <w:pPr>
              <w:pStyle w:val="a5"/>
              <w:topLinePunct/>
              <w:ind w:leftChars="0" w:left="0" w:rightChars="0" w:right="0" w:firstLineChars="0" w:firstLine="0"/>
              <w:spacing w:line="240" w:lineRule="atLeast"/>
            </w:pPr>
            <w:r>
              <w:t>y</w:t>
            </w:r>
            <w:r>
              <w:t>=304.40x+70.3343</w:t>
            </w:r>
          </w:p>
        </w:tc>
        <w:tc>
          <w:tcPr>
            <w:tcW w:w="1254" w:type="pct"/>
            <w:vAlign w:val="center"/>
          </w:tcPr>
          <w:p w:rsidR="0018722C">
            <w:pPr>
              <w:pStyle w:val="affff9"/>
              <w:topLinePunct/>
              <w:ind w:leftChars="0" w:left="0" w:rightChars="0" w:right="0" w:firstLineChars="0" w:firstLine="0"/>
              <w:spacing w:line="240" w:lineRule="atLeast"/>
            </w:pPr>
            <w:r>
              <w:t>0.9932</w:t>
            </w:r>
          </w:p>
        </w:tc>
      </w:tr>
      <w:tr>
        <w:tc>
          <w:tcPr>
            <w:tcW w:w="1143" w:type="pct"/>
            <w:vAlign w:val="center"/>
          </w:tcPr>
          <w:p w:rsidR="0018722C">
            <w:pPr>
              <w:pStyle w:val="ac"/>
              <w:topLinePunct/>
              <w:ind w:leftChars="0" w:left="0" w:rightChars="0" w:right="0" w:firstLineChars="0" w:firstLine="0"/>
              <w:spacing w:line="240" w:lineRule="atLeast"/>
            </w:pPr>
            <w:r>
              <w:t>B10</w:t>
            </w:r>
          </w:p>
        </w:tc>
        <w:tc>
          <w:tcPr>
            <w:tcW w:w="1328" w:type="pct"/>
            <w:vAlign w:val="center"/>
          </w:tcPr>
          <w:p w:rsidR="0018722C">
            <w:pPr>
              <w:pStyle w:val="affff9"/>
              <w:topLinePunct/>
              <w:ind w:leftChars="0" w:left="0" w:rightChars="0" w:right="0" w:firstLineChars="0" w:firstLine="0"/>
              <w:spacing w:line="240" w:lineRule="atLeast"/>
            </w:pPr>
            <w:r>
              <w:t>0.06769-0.2200</w:t>
            </w:r>
          </w:p>
        </w:tc>
        <w:tc>
          <w:tcPr>
            <w:tcW w:w="1276" w:type="pct"/>
            <w:vAlign w:val="center"/>
          </w:tcPr>
          <w:p w:rsidR="0018722C">
            <w:pPr>
              <w:pStyle w:val="a5"/>
              <w:topLinePunct/>
              <w:ind w:leftChars="0" w:left="0" w:rightChars="0" w:right="0" w:firstLineChars="0" w:firstLine="0"/>
              <w:spacing w:line="240" w:lineRule="atLeast"/>
            </w:pPr>
            <w:r>
              <w:t>y</w:t>
            </w:r>
            <w:r>
              <w:t>=290.23x+24.506</w:t>
            </w:r>
          </w:p>
        </w:tc>
        <w:tc>
          <w:tcPr>
            <w:tcW w:w="1254" w:type="pct"/>
            <w:vAlign w:val="center"/>
          </w:tcPr>
          <w:p w:rsidR="0018722C">
            <w:pPr>
              <w:pStyle w:val="affff9"/>
              <w:topLinePunct/>
              <w:ind w:leftChars="0" w:left="0" w:rightChars="0" w:right="0" w:firstLineChars="0" w:firstLine="0"/>
              <w:spacing w:line="240" w:lineRule="atLeast"/>
            </w:pPr>
            <w:r>
              <w:t>0.9915</w:t>
            </w:r>
          </w:p>
        </w:tc>
      </w:tr>
      <w:tr>
        <w:tc>
          <w:tcPr>
            <w:tcW w:w="1143" w:type="pct"/>
            <w:vAlign w:val="center"/>
            <w:tcBorders>
              <w:top w:val="single" w:sz="4" w:space="0" w:color="auto"/>
            </w:tcBorders>
          </w:tcPr>
          <w:p w:rsidR="0018722C">
            <w:pPr>
              <w:pStyle w:val="ac"/>
              <w:topLinePunct/>
              <w:ind w:leftChars="0" w:left="0" w:rightChars="0" w:right="0" w:firstLineChars="0" w:firstLine="0"/>
              <w:spacing w:line="240" w:lineRule="atLeast"/>
            </w:pPr>
            <w:r>
              <w:t>B11</w:t>
            </w:r>
          </w:p>
        </w:tc>
        <w:tc>
          <w:tcPr>
            <w:tcW w:w="1328" w:type="pct"/>
            <w:vAlign w:val="center"/>
            <w:tcBorders>
              <w:top w:val="single" w:sz="4" w:space="0" w:color="auto"/>
            </w:tcBorders>
          </w:tcPr>
          <w:p w:rsidR="0018722C">
            <w:pPr>
              <w:pStyle w:val="affff9"/>
              <w:topLinePunct/>
              <w:ind w:leftChars="0" w:left="0" w:rightChars="0" w:right="0" w:firstLineChars="0" w:firstLine="0"/>
              <w:spacing w:line="240" w:lineRule="atLeast"/>
            </w:pPr>
            <w:r>
              <w:t>0.04923-0.1600</w:t>
            </w:r>
          </w:p>
        </w:tc>
        <w:tc>
          <w:tcPr>
            <w:tcW w:w="1276" w:type="pct"/>
            <w:vAlign w:val="center"/>
            <w:tcBorders>
              <w:top w:val="single" w:sz="4" w:space="0" w:color="auto"/>
            </w:tcBorders>
          </w:tcPr>
          <w:p w:rsidR="0018722C">
            <w:pPr>
              <w:pStyle w:val="aff1"/>
              <w:topLinePunct/>
              <w:ind w:leftChars="0" w:left="0" w:rightChars="0" w:right="0" w:firstLineChars="0" w:firstLine="0"/>
              <w:spacing w:line="240" w:lineRule="atLeast"/>
            </w:pPr>
            <w:r>
              <w:t>y</w:t>
            </w:r>
            <w:r>
              <w:t>=494.97x+18.428</w:t>
            </w:r>
          </w:p>
        </w:tc>
        <w:tc>
          <w:tcPr>
            <w:tcW w:w="1254" w:type="pct"/>
            <w:vAlign w:val="center"/>
            <w:tcBorders>
              <w:top w:val="single" w:sz="4" w:space="0" w:color="auto"/>
            </w:tcBorders>
          </w:tcPr>
          <w:p w:rsidR="0018722C">
            <w:pPr>
              <w:pStyle w:val="affff9"/>
              <w:topLinePunct/>
              <w:ind w:leftChars="0" w:left="0" w:rightChars="0" w:right="0" w:firstLineChars="0" w:firstLine="0"/>
              <w:spacing w:line="240" w:lineRule="atLeast"/>
            </w:pPr>
            <w:r>
              <w:t>0.9978</w:t>
            </w:r>
          </w:p>
        </w:tc>
      </w:tr>
    </w:tbl>
    <w:p w:rsidR="0018722C">
      <w:pPr>
        <w:topLinePunct/>
        <w:pStyle w:val="affa"/>
      </w:pPr>
    </w:p>
    <w:p w:rsidR="0018722C">
      <w:pPr>
        <w:pStyle w:val="4"/>
        <w:topLinePunct/>
        <w:ind w:left="200" w:hangingChars="200" w:hanging="200"/>
      </w:pPr>
      <w:r>
        <w:t>4.2.3.3</w:t>
      </w:r>
      <w:r>
        <w:t xml:space="preserve"> </w:t>
      </w:r>
      <w:r>
        <w:t>精密度</w:t>
      </w:r>
    </w:p>
    <w:p w:rsidR="0018722C">
      <w:pPr>
        <w:topLinePunct/>
      </w:pPr>
      <w:r>
        <w:rPr>
          <w:rFonts w:ascii="宋体" w:eastAsia="宋体" w:hint="eastAsia"/>
        </w:rPr>
        <w:t>方法精密度和</w:t>
      </w:r>
      <w:r>
        <w:rPr>
          <w:rFonts w:ascii="宋体" w:eastAsia="宋体" w:hint="eastAsia"/>
        </w:rPr>
        <w:t>准确度见</w:t>
      </w:r>
      <w:r>
        <w:t>Tab</w:t>
      </w:r>
      <w:r>
        <w:t>le4-</w:t>
      </w:r>
      <w:r w:rsidR="001852F3">
        <w:t xml:space="preserve"> 3</w:t>
      </w:r>
      <w:r>
        <w:rPr>
          <w:rFonts w:ascii="宋体" w:eastAsia="宋体" w:hint="eastAsia"/>
        </w:rPr>
        <w:t>。日内和日间精密度分别为</w:t>
      </w:r>
      <w:r>
        <w:t>2</w:t>
      </w:r>
      <w:r>
        <w:t>.</w:t>
      </w:r>
      <w:r>
        <w:t>77%</w:t>
      </w:r>
      <w:r w:rsidR="001852F3">
        <w:t xml:space="preserve"> ~</w:t>
      </w:r>
      <w:r w:rsidR="001852F3">
        <w:t xml:space="preserve"> 8.23%  </w:t>
      </w:r>
      <w:r>
        <w:rPr>
          <w:rFonts w:ascii="宋体" w:eastAsia="宋体" w:hint="eastAsia"/>
        </w:rPr>
        <w:t>和</w:t>
      </w:r>
    </w:p>
    <w:p w:rsidR="0018722C">
      <w:pPr>
        <w:topLinePunct/>
      </w:pPr>
      <w:r>
        <w:t>2.93% ~ 9.17%</w:t>
      </w:r>
      <w:r>
        <w:rPr>
          <w:rFonts w:ascii="宋体" w:eastAsia="宋体" w:hint="eastAsia"/>
        </w:rPr>
        <w:t>。</w:t>
      </w:r>
    </w:p>
    <w:p w:rsidR="0018722C">
      <w:pPr>
        <w:spacing w:before="169"/>
        <w:ind w:leftChars="0" w:left="5" w:rightChars="0" w:right="0" w:firstLineChars="0" w:firstLine="0"/>
        <w:jc w:val="center"/>
        <w:pStyle w:val="cw21"/>
        <w:topLinePunct/>
      </w:pPr>
      <w:r>
        <w:rPr>
          <w:kern w:val="2"/>
          <w:szCs w:val="22"/>
          <w:rFonts w:cstheme="minorBidi" w:hAnsiTheme="minorHAnsi" w:eastAsiaTheme="minorHAnsi" w:asciiTheme="minorHAnsi"/>
          <w:sz w:val="21"/>
        </w:rPr>
        <w:t>Table4- 3 Precision of B3,BD,B7,B10 and B11 for HPLC-ELSD method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pPr>
        <w:pStyle w:val="cw21"/>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567695">
            <wp:simplePos x="0" y="0"/>
            <wp:positionH relativeFrom="page">
              <wp:posOffset>1270000</wp:posOffset>
            </wp:positionH>
            <wp:positionV relativeFrom="paragraph">
              <wp:posOffset>444045</wp:posOffset>
            </wp:positionV>
            <wp:extent cx="5067300" cy="5067300"/>
            <wp:effectExtent l="0" t="0" r="0" b="0"/>
            <wp:wrapNone/>
            <wp:docPr id="99" name="image2.png" descr=""/>
            <wp:cNvGraphicFramePr>
              <a:graphicFrameLocks noChangeAspect="1"/>
            </wp:cNvGraphicFramePr>
            <a:graphic>
              <a:graphicData uri="http://schemas.openxmlformats.org/drawingml/2006/picture">
                <pic:pic>
                  <pic:nvPicPr>
                    <pic:cNvPr id="100" name="image2.png"/>
                    <pic:cNvPicPr/>
                  </pic:nvPicPr>
                  <pic:blipFill>
                    <a:blip r:embed="rId6" cstate="print"/>
                    <a:stretch>
                      <a:fillRect/>
                    </a:stretch>
                  </pic:blipFill>
                  <pic:spPr>
                    <a:xfrm>
                      <a:off x="0" y="0"/>
                      <a:ext cx="5067300" cy="5067300"/>
                    </a:xfrm>
                    <a:prstGeom prst="rect">
                      <a:avLst/>
                    </a:prstGeom>
                  </pic:spPr>
                </pic:pic>
              </a:graphicData>
            </a:graphic>
          </wp:anchor>
        </w:drawing>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5"/>
        <w:gridCol w:w="1543"/>
        <w:gridCol w:w="1833"/>
        <w:gridCol w:w="1027"/>
        <w:gridCol w:w="1625"/>
        <w:gridCol w:w="1393"/>
      </w:tblGrid>
      <w:tr>
        <w:trPr>
          <w:trHeight w:val="380" w:hRule="atLeast"/>
        </w:trPr>
        <w:tc>
          <w:tcPr>
            <w:tcW w:w="2948" w:type="dxa"/>
            <w:gridSpan w:val="2"/>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Spiked</w:t>
            </w:r>
          </w:p>
        </w:tc>
        <w:tc>
          <w:tcPr>
            <w:tcW w:w="183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Intra-day</w:t>
            </w:r>
          </w:p>
        </w:tc>
        <w:tc>
          <w:tcPr>
            <w:tcW w:w="4045" w:type="dxa"/>
            <w:gridSpan w:val="3"/>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Inter-day</w:t>
            </w:r>
          </w:p>
        </w:tc>
      </w:tr>
      <w:pPr>
        <w:pStyle w:val="cw21"/>
        <w:topLinePunct/>
        <w:ind w:leftChars="0" w:left="0" w:rightChars="0" w:right="0" w:firstLineChars="0" w:firstLine="0"/>
        <w:spacing w:line="240" w:lineRule="atLeast"/>
      </w:pPr>
      <w:tr>
        <w:trPr>
          <w:trHeight w:val="300" w:hRule="atLeast"/>
        </w:trPr>
        <w:tc>
          <w:tcPr>
            <w:tcW w:w="2948" w:type="dxa"/>
            <w:gridSpan w:val="2"/>
          </w:tcPr>
          <w:p w:rsidR="0018722C">
            <w:pPr>
              <w:pStyle w:val="cw21"/>
              <w:topLinePunct/>
              <w:ind w:leftChars="0" w:left="0" w:rightChars="0" w:right="0" w:firstLineChars="0" w:firstLine="0"/>
              <w:spacing w:line="240" w:lineRule="atLeast"/>
            </w:pPr>
            <w:r w:rsidRPr="00000000">
              <w:rPr>
                <w:sz w:val="24"/>
                <w:szCs w:val="24"/>
              </w:rPr>
              <w:t>(</w:t>
            </w:r>
            <w:r w:rsidRPr="00000000">
              <w:rPr>
                <w:sz w:val="24"/>
                <w:szCs w:val="24"/>
              </w:rPr>
              <w:t>mg·mL</w:t>
            </w:r>
            <w:r w:rsidRPr="00000000">
              <w:rPr>
                <w:sz w:val="24"/>
                <w:szCs w:val="24"/>
              </w:rPr>
              <w:t>-1</w:t>
            </w:r>
            <w:r w:rsidRPr="00000000">
              <w:rPr>
                <w:sz w:val="24"/>
                <w:szCs w:val="24"/>
              </w:rPr>
              <w:t>)</w:t>
            </w:r>
          </w:p>
        </w:tc>
        <w:tc>
          <w:tcPr>
            <w:tcW w:w="1833" w:type="dxa"/>
          </w:tcPr>
          <w:p w:rsidR="0018722C">
            <w:pPr>
              <w:pStyle w:val="cw21"/>
              <w:topLinePunct/>
              <w:ind w:leftChars="0" w:left="0" w:rightChars="0" w:right="0" w:firstLineChars="0" w:firstLine="0"/>
              <w:spacing w:line="240" w:lineRule="atLeast"/>
            </w:pPr>
            <w:r w:rsidRPr="00000000">
              <w:rPr>
                <w:sz w:val="24"/>
                <w:szCs w:val="24"/>
              </w:rPr>
              <w:t>concentration</w:t>
            </w:r>
          </w:p>
        </w:tc>
        <w:tc>
          <w:tcPr>
            <w:tcW w:w="1027" w:type="dxa"/>
          </w:tcPr>
          <w:p w:rsidR="0018722C">
            <w:pPr>
              <w:pStyle w:val="cw21"/>
              <w:topLinePunct/>
              <w:ind w:leftChars="0" w:left="0" w:rightChars="0" w:right="0" w:firstLineChars="0" w:firstLine="0"/>
              <w:spacing w:line="240" w:lineRule="atLeast"/>
            </w:pPr>
            <w:r w:rsidRPr="00000000">
              <w:rPr>
                <w:sz w:val="24"/>
                <w:szCs w:val="24"/>
              </w:rPr>
              <w:t>Precision</w:t>
            </w:r>
          </w:p>
        </w:tc>
        <w:tc>
          <w:tcPr>
            <w:tcW w:w="1625" w:type="dxa"/>
          </w:tcPr>
          <w:p w:rsidR="0018722C">
            <w:pPr>
              <w:pStyle w:val="cw21"/>
              <w:topLinePunct/>
              <w:ind w:leftChars="0" w:left="0" w:rightChars="0" w:right="0" w:firstLineChars="0" w:firstLine="0"/>
              <w:spacing w:line="240" w:lineRule="atLeast"/>
            </w:pPr>
            <w:r w:rsidRPr="00000000">
              <w:rPr>
                <w:sz w:val="24"/>
                <w:szCs w:val="24"/>
              </w:rPr>
              <w:t>concentration</w:t>
            </w:r>
          </w:p>
        </w:tc>
        <w:tc>
          <w:tcPr>
            <w:tcW w:w="1393" w:type="dxa"/>
          </w:tcPr>
          <w:p w:rsidR="0018722C">
            <w:pPr>
              <w:pStyle w:val="cw21"/>
              <w:topLinePunct/>
              <w:ind w:leftChars="0" w:left="0" w:rightChars="0" w:right="0" w:firstLineChars="0" w:firstLine="0"/>
              <w:spacing w:line="240" w:lineRule="atLeast"/>
            </w:pPr>
            <w:r w:rsidRPr="00000000">
              <w:rPr>
                <w:sz w:val="24"/>
                <w:szCs w:val="24"/>
              </w:rPr>
              <w:t>Precision</w:t>
            </w:r>
          </w:p>
        </w:tc>
      </w:tr>
      <w:pPr>
        <w:pStyle w:val="cw21"/>
        <w:topLinePunct/>
        <w:ind w:leftChars="0" w:left="0" w:rightChars="0" w:right="0" w:firstLineChars="0" w:firstLine="0"/>
        <w:spacing w:line="240" w:lineRule="atLeast"/>
      </w:pPr>
      <w:tr>
        <w:trPr>
          <w:trHeight w:val="400" w:hRule="atLeast"/>
        </w:trPr>
        <w:tc>
          <w:tcPr>
            <w:tcW w:w="2948" w:type="dxa"/>
            <w:gridSpan w:val="2"/>
          </w:tcPr>
          <w:p w:rsidR="0018722C">
            <w:pPr>
              <w:pStyle w:val="cw21"/>
              <w:topLinePunct/>
              <w:ind w:leftChars="0" w:left="0" w:rightChars="0" w:right="0" w:firstLineChars="0" w:firstLine="0"/>
              <w:spacing w:line="240" w:lineRule="atLeast"/>
            </w:pPr>
            <w:r w:rsidRPr="00000000">
              <w:rPr>
                <w:sz w:val="24"/>
                <w:szCs w:val="24"/>
              </w:rPr>
              <w:t>Components</w:t>
            </w:r>
          </w:p>
        </w:tc>
        <w:tc>
          <w:tcPr>
            <w:tcW w:w="1833" w:type="dxa"/>
          </w:tcPr>
          <w:p w:rsidR="0018722C">
            <w:pPr>
              <w:pStyle w:val="cw21"/>
              <w:topLinePunct/>
              <w:ind w:leftChars="0" w:left="0" w:rightChars="0" w:right="0" w:firstLineChars="0" w:firstLine="0"/>
              <w:spacing w:line="240" w:lineRule="atLeast"/>
            </w:pPr>
            <w:r w:rsidRPr="00000000">
              <w:rPr>
                <w:sz w:val="24"/>
                <w:szCs w:val="24"/>
              </w:rPr>
              <w:t>Measured</w:t>
            </w:r>
          </w:p>
        </w:tc>
        <w:tc>
          <w:tcPr>
            <w:tcW w:w="1027" w:type="dxa"/>
          </w:tcPr>
          <w:p w:rsidR="0018722C">
            <w:pPr>
              <w:pStyle w:val="cw21"/>
              <w:topLinePunct/>
              <w:ind w:leftChars="0" w:left="0" w:rightChars="0" w:right="0" w:firstLineChars="0" w:firstLine="0"/>
              <w:spacing w:line="240" w:lineRule="atLeast"/>
            </w:pPr>
          </w:p>
        </w:tc>
        <w:tc>
          <w:tcPr>
            <w:tcW w:w="1625" w:type="dxa"/>
          </w:tcPr>
          <w:p w:rsidR="0018722C">
            <w:pPr>
              <w:pStyle w:val="cw21"/>
              <w:topLinePunct/>
              <w:ind w:leftChars="0" w:left="0" w:rightChars="0" w:right="0" w:firstLineChars="0" w:firstLine="0"/>
              <w:spacing w:line="240" w:lineRule="atLeast"/>
            </w:pPr>
            <w:r w:rsidRPr="00000000">
              <w:rPr>
                <w:sz w:val="24"/>
                <w:szCs w:val="24"/>
              </w:rPr>
              <w:t>Measured</w:t>
            </w:r>
          </w:p>
        </w:tc>
        <w:tc>
          <w:tcPr>
            <w:tcW w:w="1393"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20" w:hRule="atLeast"/>
        </w:trPr>
        <w:tc>
          <w:tcPr>
            <w:tcW w:w="1405" w:type="dxa"/>
            <w:tcBorders>
              <w:bottom w:val="single" w:sz="4" w:space="0" w:color="000000"/>
            </w:tcBorders>
          </w:tcPr>
          <w:p w:rsidR="0018722C">
            <w:pPr>
              <w:pStyle w:val="cw21"/>
              <w:topLinePunct/>
              <w:ind w:leftChars="0" w:left="0" w:rightChars="0" w:right="0" w:firstLineChars="0" w:firstLine="0"/>
              <w:spacing w:line="240" w:lineRule="atLeast"/>
            </w:pPr>
          </w:p>
        </w:tc>
        <w:tc>
          <w:tcPr>
            <w:tcW w:w="1543" w:type="dxa"/>
            <w:tcBorders>
              <w:bottom w:val="single" w:sz="4" w:space="0" w:color="000000"/>
            </w:tcBorders>
          </w:tcPr>
          <w:p w:rsidR="0018722C">
            <w:pPr>
              <w:pStyle w:val="cw21"/>
              <w:topLinePunct/>
              <w:ind w:leftChars="0" w:left="0" w:rightChars="0" w:right="0" w:firstLineChars="0" w:firstLine="0"/>
              <w:spacing w:line="240" w:lineRule="atLeast"/>
            </w:pPr>
          </w:p>
        </w:tc>
        <w:tc>
          <w:tcPr>
            <w:tcW w:w="183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w:t>
            </w:r>
            <w:r w:rsidRPr="00000000">
              <w:rPr>
                <w:sz w:val="24"/>
                <w:szCs w:val="24"/>
              </w:rPr>
              <w:t>mg·mL</w:t>
            </w:r>
            <w:r w:rsidRPr="00000000">
              <w:rPr>
                <w:sz w:val="24"/>
                <w:szCs w:val="24"/>
              </w:rPr>
              <w:t>-1</w:t>
            </w:r>
            <w:r w:rsidRPr="00000000">
              <w:rPr>
                <w:sz w:val="24"/>
                <w:szCs w:val="24"/>
              </w:rPr>
              <w:t>)</w:t>
            </w:r>
          </w:p>
        </w:tc>
        <w:tc>
          <w:tcPr>
            <w:tcW w:w="1027"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w:t>
            </w:r>
            <w:r w:rsidRPr="00000000">
              <w:rPr>
                <w:sz w:val="24"/>
                <w:szCs w:val="24"/>
              </w:rPr>
              <w:t xml:space="preserve">RSD,%</w:t>
            </w:r>
            <w:r w:rsidRPr="00000000">
              <w:rPr>
                <w:sz w:val="24"/>
                <w:szCs w:val="24"/>
              </w:rPr>
              <w:t>)</w:t>
            </w:r>
          </w:p>
        </w:tc>
        <w:tc>
          <w:tcPr>
            <w:tcW w:w="162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w:t>
            </w:r>
            <w:r w:rsidRPr="00000000">
              <w:rPr>
                <w:sz w:val="24"/>
                <w:szCs w:val="24"/>
              </w:rPr>
              <w:t>mg·mL</w:t>
            </w:r>
            <w:r w:rsidRPr="00000000">
              <w:rPr>
                <w:sz w:val="24"/>
                <w:szCs w:val="24"/>
              </w:rPr>
              <w:t>-1</w:t>
            </w:r>
            <w:r w:rsidRPr="00000000">
              <w:rPr>
                <w:sz w:val="24"/>
                <w:szCs w:val="24"/>
              </w:rPr>
              <w:t>)</w:t>
            </w:r>
          </w:p>
        </w:tc>
        <w:tc>
          <w:tcPr>
            <w:tcW w:w="139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w:t>
            </w:r>
            <w:r w:rsidRPr="00000000">
              <w:rPr>
                <w:sz w:val="24"/>
                <w:szCs w:val="24"/>
              </w:rPr>
              <w:t xml:space="preserve">RSD,%</w:t>
            </w:r>
            <w:r w:rsidRPr="00000000">
              <w:rPr>
                <w:sz w:val="24"/>
                <w:szCs w:val="24"/>
              </w:rPr>
              <w:t>)</w:t>
            </w:r>
          </w:p>
        </w:tc>
      </w:tr>
      <w:pPr>
        <w:pStyle w:val="cw21"/>
        <w:topLinePunct/>
        <w:ind w:leftChars="0" w:left="0" w:rightChars="0" w:right="0" w:firstLineChars="0" w:firstLine="0"/>
        <w:spacing w:line="240" w:lineRule="atLeast"/>
      </w:pPr>
      <w:tr>
        <w:trPr>
          <w:trHeight w:val="380" w:hRule="atLeast"/>
        </w:trPr>
        <w:tc>
          <w:tcPr>
            <w:tcW w:w="140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B3</w:t>
            </w:r>
          </w:p>
        </w:tc>
        <w:tc>
          <w:tcPr>
            <w:tcW w:w="1543" w:type="dxa"/>
            <w:tcBorders>
              <w:top w:val="single" w:sz="4" w:space="0" w:color="000000"/>
            </w:tcBorders>
          </w:tcPr>
          <w:p w:rsidR="0018722C">
            <w:pPr>
              <w:pStyle w:val="cw21"/>
              <w:topLinePunct/>
              <w:ind w:leftChars="0" w:left="0" w:rightChars="0" w:right="0" w:firstLineChars="0" w:firstLine="0"/>
              <w:spacing w:line="240" w:lineRule="atLeast"/>
            </w:pPr>
          </w:p>
        </w:tc>
        <w:tc>
          <w:tcPr>
            <w:tcW w:w="1833" w:type="dxa"/>
            <w:tcBorders>
              <w:top w:val="single" w:sz="4" w:space="0" w:color="000000"/>
            </w:tcBorders>
          </w:tcPr>
          <w:p w:rsidR="0018722C">
            <w:pPr>
              <w:pStyle w:val="cw21"/>
              <w:topLinePunct/>
              <w:ind w:leftChars="0" w:left="0" w:rightChars="0" w:right="0" w:firstLineChars="0" w:firstLine="0"/>
              <w:spacing w:line="240" w:lineRule="atLeast"/>
            </w:pPr>
          </w:p>
        </w:tc>
        <w:tc>
          <w:tcPr>
            <w:tcW w:w="1027" w:type="dxa"/>
            <w:tcBorders>
              <w:top w:val="single" w:sz="4" w:space="0" w:color="000000"/>
            </w:tcBorders>
          </w:tcPr>
          <w:p w:rsidR="0018722C">
            <w:pPr>
              <w:pStyle w:val="cw21"/>
              <w:topLinePunct/>
              <w:ind w:leftChars="0" w:left="0" w:rightChars="0" w:right="0" w:firstLineChars="0" w:firstLine="0"/>
              <w:spacing w:line="240" w:lineRule="atLeast"/>
            </w:pPr>
          </w:p>
        </w:tc>
        <w:tc>
          <w:tcPr>
            <w:tcW w:w="1625" w:type="dxa"/>
            <w:tcBorders>
              <w:top w:val="single" w:sz="4" w:space="0" w:color="000000"/>
            </w:tcBorders>
          </w:tcPr>
          <w:p w:rsidR="0018722C">
            <w:pPr>
              <w:pStyle w:val="cw21"/>
              <w:topLinePunct/>
              <w:ind w:leftChars="0" w:left="0" w:rightChars="0" w:right="0" w:firstLineChars="0" w:firstLine="0"/>
              <w:spacing w:line="240" w:lineRule="atLeast"/>
            </w:pPr>
          </w:p>
        </w:tc>
        <w:tc>
          <w:tcPr>
            <w:tcW w:w="1393" w:type="dxa"/>
            <w:tcBorders>
              <w:top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0.9785</w:t>
            </w:r>
          </w:p>
        </w:tc>
        <w:tc>
          <w:tcPr>
            <w:tcW w:w="1833" w:type="dxa"/>
          </w:tcPr>
          <w:p w:rsidR="0018722C">
            <w:pPr>
              <w:pStyle w:val="cw21"/>
              <w:topLinePunct/>
              <w:ind w:leftChars="0" w:left="0" w:rightChars="0" w:right="0" w:firstLineChars="0" w:firstLine="0"/>
              <w:spacing w:line="240" w:lineRule="atLeast"/>
            </w:pPr>
            <w:r w:rsidRPr="00000000">
              <w:rPr>
                <w:sz w:val="24"/>
                <w:szCs w:val="24"/>
              </w:rPr>
              <w:t>0.9504</w:t>
            </w:r>
          </w:p>
        </w:tc>
        <w:tc>
          <w:tcPr>
            <w:tcW w:w="1027" w:type="dxa"/>
          </w:tcPr>
          <w:p w:rsidR="0018722C">
            <w:pPr>
              <w:pStyle w:val="cw21"/>
              <w:topLinePunct/>
              <w:ind w:leftChars="0" w:left="0" w:rightChars="0" w:right="0" w:firstLineChars="0" w:firstLine="0"/>
              <w:spacing w:line="240" w:lineRule="atLeast"/>
            </w:pPr>
            <w:r w:rsidRPr="00000000">
              <w:rPr>
                <w:sz w:val="24"/>
                <w:szCs w:val="24"/>
              </w:rPr>
              <w:t>3.94</w:t>
            </w:r>
          </w:p>
        </w:tc>
        <w:tc>
          <w:tcPr>
            <w:tcW w:w="1625" w:type="dxa"/>
          </w:tcPr>
          <w:p w:rsidR="0018722C">
            <w:pPr>
              <w:pStyle w:val="cw21"/>
              <w:topLinePunct/>
              <w:ind w:leftChars="0" w:left="0" w:rightChars="0" w:right="0" w:firstLineChars="0" w:firstLine="0"/>
              <w:spacing w:line="240" w:lineRule="atLeast"/>
            </w:pPr>
            <w:r w:rsidRPr="00000000">
              <w:rPr>
                <w:sz w:val="24"/>
                <w:szCs w:val="24"/>
              </w:rPr>
              <w:t>0.8709</w:t>
            </w:r>
          </w:p>
        </w:tc>
        <w:tc>
          <w:tcPr>
            <w:tcW w:w="1393" w:type="dxa"/>
          </w:tcPr>
          <w:p w:rsidR="0018722C">
            <w:pPr>
              <w:pStyle w:val="cw21"/>
              <w:topLinePunct/>
              <w:ind w:leftChars="0" w:left="0" w:rightChars="0" w:right="0" w:firstLineChars="0" w:firstLine="0"/>
              <w:spacing w:line="240" w:lineRule="atLeast"/>
            </w:pPr>
            <w:r w:rsidRPr="00000000">
              <w:rPr>
                <w:sz w:val="24"/>
                <w:szCs w:val="24"/>
              </w:rPr>
              <w:t>3.42</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1.908</w:t>
            </w:r>
          </w:p>
        </w:tc>
        <w:tc>
          <w:tcPr>
            <w:tcW w:w="1833" w:type="dxa"/>
          </w:tcPr>
          <w:p w:rsidR="0018722C">
            <w:pPr>
              <w:pStyle w:val="cw21"/>
              <w:topLinePunct/>
              <w:ind w:leftChars="0" w:left="0" w:rightChars="0" w:right="0" w:firstLineChars="0" w:firstLine="0"/>
              <w:spacing w:line="240" w:lineRule="atLeast"/>
            </w:pPr>
            <w:r w:rsidRPr="00000000">
              <w:rPr>
                <w:sz w:val="24"/>
                <w:szCs w:val="24"/>
              </w:rPr>
              <w:t>1.880</w:t>
            </w:r>
          </w:p>
        </w:tc>
        <w:tc>
          <w:tcPr>
            <w:tcW w:w="1027" w:type="dxa"/>
          </w:tcPr>
          <w:p w:rsidR="0018722C">
            <w:pPr>
              <w:pStyle w:val="cw21"/>
              <w:topLinePunct/>
              <w:ind w:leftChars="0" w:left="0" w:rightChars="0" w:right="0" w:firstLineChars="0" w:firstLine="0"/>
              <w:spacing w:line="240" w:lineRule="atLeast"/>
            </w:pPr>
            <w:r w:rsidRPr="00000000">
              <w:rPr>
                <w:sz w:val="24"/>
                <w:szCs w:val="24"/>
              </w:rPr>
              <w:t>6.61</w:t>
            </w:r>
          </w:p>
        </w:tc>
        <w:tc>
          <w:tcPr>
            <w:tcW w:w="1625" w:type="dxa"/>
          </w:tcPr>
          <w:p w:rsidR="0018722C">
            <w:pPr>
              <w:pStyle w:val="cw21"/>
              <w:topLinePunct/>
              <w:ind w:leftChars="0" w:left="0" w:rightChars="0" w:right="0" w:firstLineChars="0" w:firstLine="0"/>
              <w:spacing w:line="240" w:lineRule="atLeast"/>
            </w:pPr>
            <w:r w:rsidRPr="00000000">
              <w:rPr>
                <w:sz w:val="24"/>
                <w:szCs w:val="24"/>
              </w:rPr>
              <w:t>2.013</w:t>
            </w:r>
          </w:p>
        </w:tc>
        <w:tc>
          <w:tcPr>
            <w:tcW w:w="1393" w:type="dxa"/>
          </w:tcPr>
          <w:p w:rsidR="0018722C">
            <w:pPr>
              <w:pStyle w:val="cw21"/>
              <w:topLinePunct/>
              <w:ind w:leftChars="0" w:left="0" w:rightChars="0" w:right="0" w:firstLineChars="0" w:firstLine="0"/>
              <w:spacing w:line="240" w:lineRule="atLeast"/>
            </w:pPr>
            <w:r w:rsidRPr="00000000">
              <w:rPr>
                <w:sz w:val="24"/>
                <w:szCs w:val="24"/>
              </w:rPr>
              <w:t>6.71</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3.180</w:t>
            </w:r>
          </w:p>
        </w:tc>
        <w:tc>
          <w:tcPr>
            <w:tcW w:w="1833" w:type="dxa"/>
          </w:tcPr>
          <w:p w:rsidR="0018722C">
            <w:pPr>
              <w:pStyle w:val="cw21"/>
              <w:topLinePunct/>
              <w:ind w:leftChars="0" w:left="0" w:rightChars="0" w:right="0" w:firstLineChars="0" w:firstLine="0"/>
              <w:spacing w:line="240" w:lineRule="atLeast"/>
            </w:pPr>
            <w:r w:rsidRPr="00000000">
              <w:rPr>
                <w:sz w:val="24"/>
                <w:szCs w:val="24"/>
              </w:rPr>
              <w:t>3.191</w:t>
            </w:r>
          </w:p>
        </w:tc>
        <w:tc>
          <w:tcPr>
            <w:tcW w:w="1027" w:type="dxa"/>
          </w:tcPr>
          <w:p w:rsidR="0018722C">
            <w:pPr>
              <w:pStyle w:val="cw21"/>
              <w:topLinePunct/>
              <w:ind w:leftChars="0" w:left="0" w:rightChars="0" w:right="0" w:firstLineChars="0" w:firstLine="0"/>
              <w:spacing w:line="240" w:lineRule="atLeast"/>
            </w:pPr>
            <w:r w:rsidRPr="00000000">
              <w:rPr>
                <w:sz w:val="24"/>
                <w:szCs w:val="24"/>
              </w:rPr>
              <w:t>5.22</w:t>
            </w:r>
          </w:p>
        </w:tc>
        <w:tc>
          <w:tcPr>
            <w:tcW w:w="1625" w:type="dxa"/>
          </w:tcPr>
          <w:p w:rsidR="0018722C">
            <w:pPr>
              <w:pStyle w:val="cw21"/>
              <w:topLinePunct/>
              <w:ind w:leftChars="0" w:left="0" w:rightChars="0" w:right="0" w:firstLineChars="0" w:firstLine="0"/>
              <w:spacing w:line="240" w:lineRule="atLeast"/>
            </w:pPr>
            <w:r w:rsidRPr="00000000">
              <w:rPr>
                <w:sz w:val="24"/>
                <w:szCs w:val="24"/>
              </w:rPr>
              <w:t>3.075</w:t>
            </w:r>
          </w:p>
        </w:tc>
        <w:tc>
          <w:tcPr>
            <w:tcW w:w="1393" w:type="dxa"/>
          </w:tcPr>
          <w:p w:rsidR="0018722C">
            <w:pPr>
              <w:pStyle w:val="cw21"/>
              <w:topLinePunct/>
              <w:ind w:leftChars="0" w:left="0" w:rightChars="0" w:right="0" w:firstLineChars="0" w:firstLine="0"/>
              <w:spacing w:line="240" w:lineRule="atLeast"/>
            </w:pPr>
            <w:r w:rsidRPr="00000000">
              <w:rPr>
                <w:sz w:val="24"/>
                <w:szCs w:val="24"/>
              </w:rPr>
              <w:t>5.18</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r w:rsidRPr="00000000">
              <w:rPr>
                <w:sz w:val="24"/>
                <w:szCs w:val="24"/>
              </w:rPr>
              <w:t>BD</w:t>
            </w:r>
          </w:p>
        </w:tc>
        <w:tc>
          <w:tcPr>
            <w:tcW w:w="1543" w:type="dxa"/>
          </w:tcPr>
          <w:p w:rsidR="0018722C">
            <w:pPr>
              <w:pStyle w:val="cw21"/>
              <w:topLinePunct/>
              <w:ind w:leftChars="0" w:left="0" w:rightChars="0" w:right="0" w:firstLineChars="0" w:firstLine="0"/>
              <w:spacing w:line="240" w:lineRule="atLeast"/>
            </w:pPr>
          </w:p>
        </w:tc>
        <w:tc>
          <w:tcPr>
            <w:tcW w:w="1833" w:type="dxa"/>
          </w:tcPr>
          <w:p w:rsidR="0018722C">
            <w:pPr>
              <w:pStyle w:val="cw21"/>
              <w:topLinePunct/>
              <w:ind w:leftChars="0" w:left="0" w:rightChars="0" w:right="0" w:firstLineChars="0" w:firstLine="0"/>
              <w:spacing w:line="240" w:lineRule="atLeast"/>
            </w:pPr>
          </w:p>
        </w:tc>
        <w:tc>
          <w:tcPr>
            <w:tcW w:w="1027" w:type="dxa"/>
          </w:tcPr>
          <w:p w:rsidR="0018722C">
            <w:pPr>
              <w:pStyle w:val="cw21"/>
              <w:topLinePunct/>
              <w:ind w:leftChars="0" w:left="0" w:rightChars="0" w:right="0" w:firstLineChars="0" w:firstLine="0"/>
              <w:spacing w:line="240" w:lineRule="atLeast"/>
            </w:pPr>
          </w:p>
        </w:tc>
        <w:tc>
          <w:tcPr>
            <w:tcW w:w="1625" w:type="dxa"/>
          </w:tcPr>
          <w:p w:rsidR="0018722C">
            <w:pPr>
              <w:pStyle w:val="cw21"/>
              <w:topLinePunct/>
              <w:ind w:leftChars="0" w:left="0" w:rightChars="0" w:right="0" w:firstLineChars="0" w:firstLine="0"/>
              <w:spacing w:line="240" w:lineRule="atLeast"/>
            </w:pPr>
          </w:p>
        </w:tc>
        <w:tc>
          <w:tcPr>
            <w:tcW w:w="1393"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0.1262</w:t>
            </w:r>
          </w:p>
        </w:tc>
        <w:tc>
          <w:tcPr>
            <w:tcW w:w="1833" w:type="dxa"/>
          </w:tcPr>
          <w:p w:rsidR="0018722C">
            <w:pPr>
              <w:pStyle w:val="cw21"/>
              <w:topLinePunct/>
              <w:ind w:leftChars="0" w:left="0" w:rightChars="0" w:right="0" w:firstLineChars="0" w:firstLine="0"/>
              <w:spacing w:line="240" w:lineRule="atLeast"/>
            </w:pPr>
            <w:r w:rsidRPr="00000000">
              <w:rPr>
                <w:sz w:val="24"/>
                <w:szCs w:val="24"/>
              </w:rPr>
              <w:t>0.1402</w:t>
            </w:r>
          </w:p>
        </w:tc>
        <w:tc>
          <w:tcPr>
            <w:tcW w:w="1027" w:type="dxa"/>
          </w:tcPr>
          <w:p w:rsidR="0018722C">
            <w:pPr>
              <w:pStyle w:val="cw21"/>
              <w:topLinePunct/>
              <w:ind w:leftChars="0" w:left="0" w:rightChars="0" w:right="0" w:firstLineChars="0" w:firstLine="0"/>
              <w:spacing w:line="240" w:lineRule="atLeast"/>
            </w:pPr>
            <w:r w:rsidRPr="00000000">
              <w:rPr>
                <w:sz w:val="24"/>
                <w:szCs w:val="24"/>
              </w:rPr>
              <w:t>6.44</w:t>
            </w:r>
          </w:p>
        </w:tc>
        <w:tc>
          <w:tcPr>
            <w:tcW w:w="1625" w:type="dxa"/>
          </w:tcPr>
          <w:p w:rsidR="0018722C">
            <w:pPr>
              <w:pStyle w:val="cw21"/>
              <w:topLinePunct/>
              <w:ind w:leftChars="0" w:left="0" w:rightChars="0" w:right="0" w:firstLineChars="0" w:firstLine="0"/>
              <w:spacing w:line="240" w:lineRule="atLeast"/>
            </w:pPr>
            <w:r w:rsidRPr="00000000">
              <w:rPr>
                <w:sz w:val="24"/>
                <w:szCs w:val="24"/>
              </w:rPr>
              <w:t>0.1209</w:t>
            </w:r>
          </w:p>
        </w:tc>
        <w:tc>
          <w:tcPr>
            <w:tcW w:w="1393" w:type="dxa"/>
          </w:tcPr>
          <w:p w:rsidR="0018722C">
            <w:pPr>
              <w:pStyle w:val="cw21"/>
              <w:topLinePunct/>
              <w:ind w:leftChars="0" w:left="0" w:rightChars="0" w:right="0" w:firstLineChars="0" w:firstLine="0"/>
              <w:spacing w:line="240" w:lineRule="atLeast"/>
            </w:pPr>
            <w:r w:rsidRPr="00000000">
              <w:rPr>
                <w:sz w:val="24"/>
                <w:szCs w:val="24"/>
              </w:rPr>
              <w:t>4.74</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0.2460</w:t>
            </w:r>
          </w:p>
        </w:tc>
        <w:tc>
          <w:tcPr>
            <w:tcW w:w="1833" w:type="dxa"/>
          </w:tcPr>
          <w:p w:rsidR="0018722C">
            <w:pPr>
              <w:pStyle w:val="cw21"/>
              <w:topLinePunct/>
              <w:ind w:leftChars="0" w:left="0" w:rightChars="0" w:right="0" w:firstLineChars="0" w:firstLine="0"/>
              <w:spacing w:line="240" w:lineRule="atLeast"/>
            </w:pPr>
            <w:r w:rsidRPr="00000000">
              <w:rPr>
                <w:sz w:val="24"/>
                <w:szCs w:val="24"/>
              </w:rPr>
              <w:t>0.2603</w:t>
            </w:r>
          </w:p>
        </w:tc>
        <w:tc>
          <w:tcPr>
            <w:tcW w:w="1027" w:type="dxa"/>
          </w:tcPr>
          <w:p w:rsidR="0018722C">
            <w:pPr>
              <w:pStyle w:val="cw21"/>
              <w:topLinePunct/>
              <w:ind w:leftChars="0" w:left="0" w:rightChars="0" w:right="0" w:firstLineChars="0" w:firstLine="0"/>
              <w:spacing w:line="240" w:lineRule="atLeast"/>
            </w:pPr>
            <w:r w:rsidRPr="00000000">
              <w:rPr>
                <w:sz w:val="24"/>
                <w:szCs w:val="24"/>
              </w:rPr>
              <w:t>3.28</w:t>
            </w:r>
          </w:p>
        </w:tc>
        <w:tc>
          <w:tcPr>
            <w:tcW w:w="1625" w:type="dxa"/>
          </w:tcPr>
          <w:p w:rsidR="0018722C">
            <w:pPr>
              <w:pStyle w:val="cw21"/>
              <w:topLinePunct/>
              <w:ind w:leftChars="0" w:left="0" w:rightChars="0" w:right="0" w:firstLineChars="0" w:firstLine="0"/>
              <w:spacing w:line="240" w:lineRule="atLeast"/>
            </w:pPr>
            <w:r w:rsidRPr="00000000">
              <w:rPr>
                <w:sz w:val="24"/>
                <w:szCs w:val="24"/>
              </w:rPr>
              <w:t>0.2200</w:t>
            </w:r>
          </w:p>
        </w:tc>
        <w:tc>
          <w:tcPr>
            <w:tcW w:w="1393" w:type="dxa"/>
          </w:tcPr>
          <w:p w:rsidR="0018722C">
            <w:pPr>
              <w:pStyle w:val="cw21"/>
              <w:topLinePunct/>
              <w:ind w:leftChars="0" w:left="0" w:rightChars="0" w:right="0" w:firstLineChars="0" w:firstLine="0"/>
              <w:spacing w:line="240" w:lineRule="atLeast"/>
            </w:pPr>
            <w:r w:rsidRPr="00000000">
              <w:rPr>
                <w:sz w:val="24"/>
                <w:szCs w:val="24"/>
              </w:rPr>
              <w:t>8.16</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0.4100</w:t>
            </w:r>
          </w:p>
        </w:tc>
        <w:tc>
          <w:tcPr>
            <w:tcW w:w="1833" w:type="dxa"/>
          </w:tcPr>
          <w:p w:rsidR="0018722C">
            <w:pPr>
              <w:pStyle w:val="cw21"/>
              <w:topLinePunct/>
              <w:ind w:leftChars="0" w:left="0" w:rightChars="0" w:right="0" w:firstLineChars="0" w:firstLine="0"/>
              <w:spacing w:line="240" w:lineRule="atLeast"/>
            </w:pPr>
            <w:r w:rsidRPr="00000000">
              <w:rPr>
                <w:sz w:val="24"/>
                <w:szCs w:val="24"/>
              </w:rPr>
              <w:t>0.3905</w:t>
            </w:r>
          </w:p>
        </w:tc>
        <w:tc>
          <w:tcPr>
            <w:tcW w:w="1027" w:type="dxa"/>
          </w:tcPr>
          <w:p w:rsidR="0018722C">
            <w:pPr>
              <w:pStyle w:val="cw21"/>
              <w:topLinePunct/>
              <w:ind w:leftChars="0" w:left="0" w:rightChars="0" w:right="0" w:firstLineChars="0" w:firstLine="0"/>
              <w:spacing w:line="240" w:lineRule="atLeast"/>
            </w:pPr>
            <w:r w:rsidRPr="00000000">
              <w:rPr>
                <w:sz w:val="24"/>
                <w:szCs w:val="24"/>
              </w:rPr>
              <w:t>7.18</w:t>
            </w:r>
          </w:p>
        </w:tc>
        <w:tc>
          <w:tcPr>
            <w:tcW w:w="1625" w:type="dxa"/>
          </w:tcPr>
          <w:p w:rsidR="0018722C">
            <w:pPr>
              <w:pStyle w:val="cw21"/>
              <w:topLinePunct/>
              <w:ind w:leftChars="0" w:left="0" w:rightChars="0" w:right="0" w:firstLineChars="0" w:firstLine="0"/>
              <w:spacing w:line="240" w:lineRule="atLeast"/>
            </w:pPr>
            <w:r w:rsidRPr="00000000">
              <w:rPr>
                <w:sz w:val="24"/>
                <w:szCs w:val="24"/>
              </w:rPr>
              <w:t>0.3956</w:t>
            </w:r>
          </w:p>
        </w:tc>
        <w:tc>
          <w:tcPr>
            <w:tcW w:w="1393" w:type="dxa"/>
          </w:tcPr>
          <w:p w:rsidR="0018722C">
            <w:pPr>
              <w:pStyle w:val="cw21"/>
              <w:topLinePunct/>
              <w:ind w:leftChars="0" w:left="0" w:rightChars="0" w:right="0" w:firstLineChars="0" w:firstLine="0"/>
              <w:spacing w:line="240" w:lineRule="atLeast"/>
            </w:pPr>
            <w:r w:rsidRPr="00000000">
              <w:rPr>
                <w:sz w:val="24"/>
                <w:szCs w:val="24"/>
              </w:rPr>
              <w:t>7.69</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r w:rsidRPr="00000000">
              <w:rPr>
                <w:sz w:val="24"/>
                <w:szCs w:val="24"/>
              </w:rPr>
              <w:t>B7</w:t>
            </w:r>
          </w:p>
        </w:tc>
        <w:tc>
          <w:tcPr>
            <w:tcW w:w="1543" w:type="dxa"/>
          </w:tcPr>
          <w:p w:rsidR="0018722C">
            <w:pPr>
              <w:pStyle w:val="cw21"/>
              <w:topLinePunct/>
              <w:ind w:leftChars="0" w:left="0" w:rightChars="0" w:right="0" w:firstLineChars="0" w:firstLine="0"/>
              <w:spacing w:line="240" w:lineRule="atLeast"/>
            </w:pPr>
          </w:p>
        </w:tc>
        <w:tc>
          <w:tcPr>
            <w:tcW w:w="1833" w:type="dxa"/>
          </w:tcPr>
          <w:p w:rsidR="0018722C">
            <w:pPr>
              <w:pStyle w:val="cw21"/>
              <w:topLinePunct/>
              <w:ind w:leftChars="0" w:left="0" w:rightChars="0" w:right="0" w:firstLineChars="0" w:firstLine="0"/>
              <w:spacing w:line="240" w:lineRule="atLeast"/>
            </w:pPr>
          </w:p>
        </w:tc>
        <w:tc>
          <w:tcPr>
            <w:tcW w:w="1027" w:type="dxa"/>
          </w:tcPr>
          <w:p w:rsidR="0018722C">
            <w:pPr>
              <w:pStyle w:val="cw21"/>
              <w:topLinePunct/>
              <w:ind w:leftChars="0" w:left="0" w:rightChars="0" w:right="0" w:firstLineChars="0" w:firstLine="0"/>
              <w:spacing w:line="240" w:lineRule="atLeast"/>
            </w:pPr>
          </w:p>
        </w:tc>
        <w:tc>
          <w:tcPr>
            <w:tcW w:w="1625" w:type="dxa"/>
          </w:tcPr>
          <w:p w:rsidR="0018722C">
            <w:pPr>
              <w:pStyle w:val="cw21"/>
              <w:topLinePunct/>
              <w:ind w:leftChars="0" w:left="0" w:rightChars="0" w:right="0" w:firstLineChars="0" w:firstLine="0"/>
              <w:spacing w:line="240" w:lineRule="atLeast"/>
            </w:pPr>
          </w:p>
        </w:tc>
        <w:tc>
          <w:tcPr>
            <w:tcW w:w="1393"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0.1508</w:t>
            </w:r>
          </w:p>
        </w:tc>
        <w:tc>
          <w:tcPr>
            <w:tcW w:w="1833" w:type="dxa"/>
          </w:tcPr>
          <w:p w:rsidR="0018722C">
            <w:pPr>
              <w:pStyle w:val="cw21"/>
              <w:topLinePunct/>
              <w:ind w:leftChars="0" w:left="0" w:rightChars="0" w:right="0" w:firstLineChars="0" w:firstLine="0"/>
              <w:spacing w:line="240" w:lineRule="atLeast"/>
            </w:pPr>
            <w:r w:rsidRPr="00000000">
              <w:rPr>
                <w:sz w:val="24"/>
                <w:szCs w:val="24"/>
              </w:rPr>
              <w:t>0.1705</w:t>
            </w:r>
          </w:p>
        </w:tc>
        <w:tc>
          <w:tcPr>
            <w:tcW w:w="1027" w:type="dxa"/>
          </w:tcPr>
          <w:p w:rsidR="0018722C">
            <w:pPr>
              <w:pStyle w:val="cw21"/>
              <w:topLinePunct/>
              <w:ind w:leftChars="0" w:left="0" w:rightChars="0" w:right="0" w:firstLineChars="0" w:firstLine="0"/>
              <w:spacing w:line="240" w:lineRule="atLeast"/>
            </w:pPr>
            <w:r w:rsidRPr="00000000">
              <w:rPr>
                <w:sz w:val="24"/>
                <w:szCs w:val="24"/>
              </w:rPr>
              <w:t>6.74</w:t>
            </w:r>
          </w:p>
        </w:tc>
        <w:tc>
          <w:tcPr>
            <w:tcW w:w="1625" w:type="dxa"/>
          </w:tcPr>
          <w:p w:rsidR="0018722C">
            <w:pPr>
              <w:pStyle w:val="cw21"/>
              <w:topLinePunct/>
              <w:ind w:leftChars="0" w:left="0" w:rightChars="0" w:right="0" w:firstLineChars="0" w:firstLine="0"/>
              <w:spacing w:line="240" w:lineRule="atLeast"/>
            </w:pPr>
            <w:r w:rsidRPr="00000000">
              <w:rPr>
                <w:sz w:val="24"/>
                <w:szCs w:val="24"/>
              </w:rPr>
              <w:t>0.1498</w:t>
            </w:r>
          </w:p>
        </w:tc>
        <w:tc>
          <w:tcPr>
            <w:tcW w:w="1393" w:type="dxa"/>
          </w:tcPr>
          <w:p w:rsidR="0018722C">
            <w:pPr>
              <w:pStyle w:val="cw21"/>
              <w:topLinePunct/>
              <w:ind w:leftChars="0" w:left="0" w:rightChars="0" w:right="0" w:firstLineChars="0" w:firstLine="0"/>
              <w:spacing w:line="240" w:lineRule="atLeast"/>
            </w:pPr>
            <w:r w:rsidRPr="00000000">
              <w:rPr>
                <w:sz w:val="24"/>
                <w:szCs w:val="24"/>
              </w:rPr>
              <w:t>6.68</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0.2940</w:t>
            </w:r>
          </w:p>
        </w:tc>
        <w:tc>
          <w:tcPr>
            <w:tcW w:w="1833" w:type="dxa"/>
          </w:tcPr>
          <w:p w:rsidR="0018722C">
            <w:pPr>
              <w:pStyle w:val="cw21"/>
              <w:topLinePunct/>
              <w:ind w:leftChars="0" w:left="0" w:rightChars="0" w:right="0" w:firstLineChars="0" w:firstLine="0"/>
              <w:spacing w:line="240" w:lineRule="atLeast"/>
            </w:pPr>
            <w:r w:rsidRPr="00000000">
              <w:rPr>
                <w:sz w:val="24"/>
                <w:szCs w:val="24"/>
              </w:rPr>
              <w:t>0.3103</w:t>
            </w:r>
          </w:p>
        </w:tc>
        <w:tc>
          <w:tcPr>
            <w:tcW w:w="1027" w:type="dxa"/>
          </w:tcPr>
          <w:p w:rsidR="0018722C">
            <w:pPr>
              <w:pStyle w:val="cw21"/>
              <w:topLinePunct/>
              <w:ind w:leftChars="0" w:left="0" w:rightChars="0" w:right="0" w:firstLineChars="0" w:firstLine="0"/>
              <w:spacing w:line="240" w:lineRule="atLeast"/>
            </w:pPr>
            <w:r w:rsidRPr="00000000">
              <w:rPr>
                <w:sz w:val="24"/>
                <w:szCs w:val="24"/>
              </w:rPr>
              <w:t>5.61</w:t>
            </w:r>
          </w:p>
        </w:tc>
        <w:tc>
          <w:tcPr>
            <w:tcW w:w="1625" w:type="dxa"/>
          </w:tcPr>
          <w:p w:rsidR="0018722C">
            <w:pPr>
              <w:pStyle w:val="cw21"/>
              <w:topLinePunct/>
              <w:ind w:leftChars="0" w:left="0" w:rightChars="0" w:right="0" w:firstLineChars="0" w:firstLine="0"/>
              <w:spacing w:line="240" w:lineRule="atLeast"/>
            </w:pPr>
            <w:r w:rsidRPr="00000000">
              <w:rPr>
                <w:sz w:val="24"/>
                <w:szCs w:val="24"/>
              </w:rPr>
              <w:t>0.3305</w:t>
            </w:r>
          </w:p>
        </w:tc>
        <w:tc>
          <w:tcPr>
            <w:tcW w:w="1393" w:type="dxa"/>
          </w:tcPr>
          <w:p w:rsidR="0018722C">
            <w:pPr>
              <w:pStyle w:val="cw21"/>
              <w:topLinePunct/>
              <w:ind w:leftChars="0" w:left="0" w:rightChars="0" w:right="0" w:firstLineChars="0" w:firstLine="0"/>
              <w:spacing w:line="240" w:lineRule="atLeast"/>
            </w:pPr>
            <w:r w:rsidRPr="00000000">
              <w:rPr>
                <w:sz w:val="24"/>
                <w:szCs w:val="24"/>
              </w:rPr>
              <w:t>9.17</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0.4900</w:t>
            </w:r>
          </w:p>
        </w:tc>
        <w:tc>
          <w:tcPr>
            <w:tcW w:w="1833" w:type="dxa"/>
          </w:tcPr>
          <w:p w:rsidR="0018722C">
            <w:pPr>
              <w:pStyle w:val="cw21"/>
              <w:topLinePunct/>
              <w:ind w:leftChars="0" w:left="0" w:rightChars="0" w:right="0" w:firstLineChars="0" w:firstLine="0"/>
              <w:spacing w:line="240" w:lineRule="atLeast"/>
            </w:pPr>
            <w:r w:rsidRPr="00000000">
              <w:rPr>
                <w:sz w:val="24"/>
                <w:szCs w:val="24"/>
              </w:rPr>
              <w:t>0.4898</w:t>
            </w:r>
          </w:p>
        </w:tc>
        <w:tc>
          <w:tcPr>
            <w:tcW w:w="1027" w:type="dxa"/>
          </w:tcPr>
          <w:p w:rsidR="0018722C">
            <w:pPr>
              <w:pStyle w:val="cw21"/>
              <w:topLinePunct/>
              <w:ind w:leftChars="0" w:left="0" w:rightChars="0" w:right="0" w:firstLineChars="0" w:firstLine="0"/>
              <w:spacing w:line="240" w:lineRule="atLeast"/>
            </w:pPr>
            <w:r w:rsidRPr="00000000">
              <w:rPr>
                <w:sz w:val="24"/>
                <w:szCs w:val="24"/>
              </w:rPr>
              <w:t>8.23</w:t>
            </w:r>
          </w:p>
        </w:tc>
        <w:tc>
          <w:tcPr>
            <w:tcW w:w="1625" w:type="dxa"/>
          </w:tcPr>
          <w:p w:rsidR="0018722C">
            <w:pPr>
              <w:pStyle w:val="cw21"/>
              <w:topLinePunct/>
              <w:ind w:leftChars="0" w:left="0" w:rightChars="0" w:right="0" w:firstLineChars="0" w:firstLine="0"/>
              <w:spacing w:line="240" w:lineRule="atLeast"/>
            </w:pPr>
            <w:r w:rsidRPr="00000000">
              <w:rPr>
                <w:sz w:val="24"/>
                <w:szCs w:val="24"/>
              </w:rPr>
              <w:t>0.4876</w:t>
            </w:r>
          </w:p>
        </w:tc>
        <w:tc>
          <w:tcPr>
            <w:tcW w:w="1393" w:type="dxa"/>
          </w:tcPr>
          <w:p w:rsidR="0018722C">
            <w:pPr>
              <w:pStyle w:val="cw21"/>
              <w:topLinePunct/>
              <w:ind w:leftChars="0" w:left="0" w:rightChars="0" w:right="0" w:firstLineChars="0" w:firstLine="0"/>
              <w:spacing w:line="240" w:lineRule="atLeast"/>
            </w:pPr>
            <w:r w:rsidRPr="00000000">
              <w:rPr>
                <w:sz w:val="24"/>
                <w:szCs w:val="24"/>
              </w:rPr>
              <w:t>6.65</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r w:rsidRPr="00000000">
              <w:rPr>
                <w:sz w:val="24"/>
                <w:szCs w:val="24"/>
              </w:rPr>
              <w:t>B10</w:t>
            </w:r>
          </w:p>
        </w:tc>
        <w:tc>
          <w:tcPr>
            <w:tcW w:w="1543" w:type="dxa"/>
          </w:tcPr>
          <w:p w:rsidR="0018722C">
            <w:pPr>
              <w:pStyle w:val="cw21"/>
              <w:topLinePunct/>
              <w:ind w:leftChars="0" w:left="0" w:rightChars="0" w:right="0" w:firstLineChars="0" w:firstLine="0"/>
              <w:spacing w:line="240" w:lineRule="atLeast"/>
            </w:pPr>
          </w:p>
        </w:tc>
        <w:tc>
          <w:tcPr>
            <w:tcW w:w="1833" w:type="dxa"/>
          </w:tcPr>
          <w:p w:rsidR="0018722C">
            <w:pPr>
              <w:pStyle w:val="cw21"/>
              <w:topLinePunct/>
              <w:ind w:leftChars="0" w:left="0" w:rightChars="0" w:right="0" w:firstLineChars="0" w:firstLine="0"/>
              <w:spacing w:line="240" w:lineRule="atLeast"/>
            </w:pPr>
          </w:p>
        </w:tc>
        <w:tc>
          <w:tcPr>
            <w:tcW w:w="1027" w:type="dxa"/>
          </w:tcPr>
          <w:p w:rsidR="0018722C">
            <w:pPr>
              <w:pStyle w:val="cw21"/>
              <w:topLinePunct/>
              <w:ind w:leftChars="0" w:left="0" w:rightChars="0" w:right="0" w:firstLineChars="0" w:firstLine="0"/>
              <w:spacing w:line="240" w:lineRule="atLeast"/>
            </w:pPr>
          </w:p>
        </w:tc>
        <w:tc>
          <w:tcPr>
            <w:tcW w:w="1625" w:type="dxa"/>
          </w:tcPr>
          <w:p w:rsidR="0018722C">
            <w:pPr>
              <w:pStyle w:val="cw21"/>
              <w:topLinePunct/>
              <w:ind w:leftChars="0" w:left="0" w:rightChars="0" w:right="0" w:firstLineChars="0" w:firstLine="0"/>
              <w:spacing w:line="240" w:lineRule="atLeast"/>
            </w:pPr>
          </w:p>
        </w:tc>
        <w:tc>
          <w:tcPr>
            <w:tcW w:w="1393"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0.06769</w:t>
            </w:r>
          </w:p>
        </w:tc>
        <w:tc>
          <w:tcPr>
            <w:tcW w:w="1833" w:type="dxa"/>
          </w:tcPr>
          <w:p w:rsidR="0018722C">
            <w:pPr>
              <w:pStyle w:val="cw21"/>
              <w:topLinePunct/>
              <w:ind w:leftChars="0" w:left="0" w:rightChars="0" w:right="0" w:firstLineChars="0" w:firstLine="0"/>
              <w:spacing w:line="240" w:lineRule="atLeast"/>
            </w:pPr>
            <w:r w:rsidRPr="00000000">
              <w:rPr>
                <w:sz w:val="24"/>
                <w:szCs w:val="24"/>
              </w:rPr>
              <w:t>0.06998</w:t>
            </w:r>
          </w:p>
        </w:tc>
        <w:tc>
          <w:tcPr>
            <w:tcW w:w="1027" w:type="dxa"/>
          </w:tcPr>
          <w:p w:rsidR="0018722C">
            <w:pPr>
              <w:pStyle w:val="cw21"/>
              <w:topLinePunct/>
              <w:ind w:leftChars="0" w:left="0" w:rightChars="0" w:right="0" w:firstLineChars="0" w:firstLine="0"/>
              <w:spacing w:line="240" w:lineRule="atLeast"/>
            </w:pPr>
            <w:r w:rsidRPr="00000000">
              <w:rPr>
                <w:sz w:val="24"/>
                <w:szCs w:val="24"/>
              </w:rPr>
              <w:t>6.43</w:t>
            </w:r>
          </w:p>
        </w:tc>
        <w:tc>
          <w:tcPr>
            <w:tcW w:w="1625" w:type="dxa"/>
          </w:tcPr>
          <w:p w:rsidR="0018722C">
            <w:pPr>
              <w:pStyle w:val="cw21"/>
              <w:topLinePunct/>
              <w:ind w:leftChars="0" w:left="0" w:rightChars="0" w:right="0" w:firstLineChars="0" w:firstLine="0"/>
              <w:spacing w:line="240" w:lineRule="atLeast"/>
            </w:pPr>
            <w:r w:rsidRPr="00000000">
              <w:rPr>
                <w:sz w:val="24"/>
                <w:szCs w:val="24"/>
              </w:rPr>
              <w:t>0.06098</w:t>
            </w:r>
          </w:p>
        </w:tc>
        <w:tc>
          <w:tcPr>
            <w:tcW w:w="1393" w:type="dxa"/>
          </w:tcPr>
          <w:p w:rsidR="0018722C">
            <w:pPr>
              <w:pStyle w:val="cw21"/>
              <w:topLinePunct/>
              <w:ind w:leftChars="0" w:left="0" w:rightChars="0" w:right="0" w:firstLineChars="0" w:firstLine="0"/>
              <w:spacing w:line="240" w:lineRule="atLeast"/>
            </w:pPr>
            <w:r w:rsidRPr="00000000">
              <w:rPr>
                <w:sz w:val="24"/>
                <w:szCs w:val="24"/>
              </w:rPr>
              <w:t>2.93</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0.1320</w:t>
            </w:r>
          </w:p>
        </w:tc>
        <w:tc>
          <w:tcPr>
            <w:tcW w:w="1833" w:type="dxa"/>
          </w:tcPr>
          <w:p w:rsidR="0018722C">
            <w:pPr>
              <w:pStyle w:val="cw21"/>
              <w:topLinePunct/>
              <w:ind w:leftChars="0" w:left="0" w:rightChars="0" w:right="0" w:firstLineChars="0" w:firstLine="0"/>
              <w:spacing w:line="240" w:lineRule="atLeast"/>
            </w:pPr>
            <w:r w:rsidRPr="00000000">
              <w:rPr>
                <w:sz w:val="24"/>
                <w:szCs w:val="24"/>
              </w:rPr>
              <w:t>0.1106</w:t>
            </w:r>
          </w:p>
        </w:tc>
        <w:tc>
          <w:tcPr>
            <w:tcW w:w="1027" w:type="dxa"/>
          </w:tcPr>
          <w:p w:rsidR="0018722C">
            <w:pPr>
              <w:pStyle w:val="cw21"/>
              <w:topLinePunct/>
              <w:ind w:leftChars="0" w:left="0" w:rightChars="0" w:right="0" w:firstLineChars="0" w:firstLine="0"/>
              <w:spacing w:line="240" w:lineRule="atLeast"/>
            </w:pPr>
            <w:r w:rsidRPr="00000000">
              <w:rPr>
                <w:sz w:val="24"/>
                <w:szCs w:val="24"/>
              </w:rPr>
              <w:t>5.17</w:t>
            </w:r>
          </w:p>
        </w:tc>
        <w:tc>
          <w:tcPr>
            <w:tcW w:w="1625" w:type="dxa"/>
          </w:tcPr>
          <w:p w:rsidR="0018722C">
            <w:pPr>
              <w:pStyle w:val="cw21"/>
              <w:topLinePunct/>
              <w:ind w:leftChars="0" w:left="0" w:rightChars="0" w:right="0" w:firstLineChars="0" w:firstLine="0"/>
              <w:spacing w:line="240" w:lineRule="atLeast"/>
            </w:pPr>
            <w:r w:rsidRPr="00000000">
              <w:rPr>
                <w:sz w:val="24"/>
                <w:szCs w:val="24"/>
              </w:rPr>
              <w:t>0.1501</w:t>
            </w:r>
          </w:p>
        </w:tc>
        <w:tc>
          <w:tcPr>
            <w:tcW w:w="1393" w:type="dxa"/>
          </w:tcPr>
          <w:p w:rsidR="0018722C">
            <w:pPr>
              <w:pStyle w:val="cw21"/>
              <w:topLinePunct/>
              <w:ind w:leftChars="0" w:left="0" w:rightChars="0" w:right="0" w:firstLineChars="0" w:firstLine="0"/>
              <w:spacing w:line="240" w:lineRule="atLeast"/>
            </w:pPr>
            <w:r w:rsidRPr="00000000">
              <w:rPr>
                <w:sz w:val="24"/>
                <w:szCs w:val="24"/>
              </w:rPr>
              <w:t>4.52</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p>
        </w:tc>
        <w:tc>
          <w:tcPr>
            <w:tcW w:w="1543" w:type="dxa"/>
          </w:tcPr>
          <w:p w:rsidR="0018722C">
            <w:pPr>
              <w:pStyle w:val="cw21"/>
              <w:topLinePunct/>
              <w:ind w:leftChars="0" w:left="0" w:rightChars="0" w:right="0" w:firstLineChars="0" w:firstLine="0"/>
              <w:spacing w:line="240" w:lineRule="atLeast"/>
            </w:pPr>
            <w:r w:rsidRPr="00000000">
              <w:rPr>
                <w:sz w:val="24"/>
                <w:szCs w:val="24"/>
              </w:rPr>
              <w:t>0.2200</w:t>
            </w:r>
          </w:p>
        </w:tc>
        <w:tc>
          <w:tcPr>
            <w:tcW w:w="1833" w:type="dxa"/>
          </w:tcPr>
          <w:p w:rsidR="0018722C">
            <w:pPr>
              <w:pStyle w:val="cw21"/>
              <w:topLinePunct/>
              <w:ind w:leftChars="0" w:left="0" w:rightChars="0" w:right="0" w:firstLineChars="0" w:firstLine="0"/>
              <w:spacing w:line="240" w:lineRule="atLeast"/>
            </w:pPr>
            <w:r w:rsidRPr="00000000">
              <w:rPr>
                <w:sz w:val="24"/>
                <w:szCs w:val="24"/>
              </w:rPr>
              <w:t>0.2308</w:t>
            </w:r>
          </w:p>
        </w:tc>
        <w:tc>
          <w:tcPr>
            <w:tcW w:w="1027" w:type="dxa"/>
          </w:tcPr>
          <w:p w:rsidR="0018722C">
            <w:pPr>
              <w:pStyle w:val="cw21"/>
              <w:topLinePunct/>
              <w:ind w:leftChars="0" w:left="0" w:rightChars="0" w:right="0" w:firstLineChars="0" w:firstLine="0"/>
              <w:spacing w:line="240" w:lineRule="atLeast"/>
            </w:pPr>
            <w:r w:rsidRPr="00000000">
              <w:rPr>
                <w:sz w:val="24"/>
                <w:szCs w:val="24"/>
              </w:rPr>
              <w:t>8.13</w:t>
            </w:r>
          </w:p>
        </w:tc>
        <w:tc>
          <w:tcPr>
            <w:tcW w:w="1625" w:type="dxa"/>
          </w:tcPr>
          <w:p w:rsidR="0018722C">
            <w:pPr>
              <w:pStyle w:val="cw21"/>
              <w:topLinePunct/>
              <w:ind w:leftChars="0" w:left="0" w:rightChars="0" w:right="0" w:firstLineChars="0" w:firstLine="0"/>
              <w:spacing w:line="240" w:lineRule="atLeast"/>
            </w:pPr>
            <w:r w:rsidRPr="00000000">
              <w:rPr>
                <w:sz w:val="24"/>
                <w:szCs w:val="24"/>
              </w:rPr>
              <w:t>0.2078</w:t>
            </w:r>
          </w:p>
        </w:tc>
        <w:tc>
          <w:tcPr>
            <w:tcW w:w="1393" w:type="dxa"/>
          </w:tcPr>
          <w:p w:rsidR="0018722C">
            <w:pPr>
              <w:pStyle w:val="cw21"/>
              <w:topLinePunct/>
              <w:ind w:leftChars="0" w:left="0" w:rightChars="0" w:right="0" w:firstLineChars="0" w:firstLine="0"/>
              <w:spacing w:line="240" w:lineRule="atLeast"/>
            </w:pPr>
            <w:r w:rsidRPr="00000000">
              <w:rPr>
                <w:sz w:val="24"/>
                <w:szCs w:val="24"/>
              </w:rPr>
              <w:t>4.33</w:t>
            </w:r>
          </w:p>
        </w:tc>
      </w:tr>
      <w:pPr>
        <w:pStyle w:val="cw21"/>
        <w:topLinePunct/>
        <w:ind w:leftChars="0" w:left="0" w:rightChars="0" w:right="0" w:firstLineChars="0" w:firstLine="0"/>
        <w:spacing w:line="240" w:lineRule="atLeast"/>
      </w:pPr>
      <w:tr>
        <w:trPr>
          <w:trHeight w:val="380" w:hRule="atLeast"/>
        </w:trPr>
        <w:tc>
          <w:tcPr>
            <w:tcW w:w="1405" w:type="dxa"/>
          </w:tcPr>
          <w:p w:rsidR="0018722C">
            <w:pPr>
              <w:pStyle w:val="cw21"/>
              <w:topLinePunct/>
              <w:ind w:leftChars="0" w:left="0" w:rightChars="0" w:right="0" w:firstLineChars="0" w:firstLine="0"/>
              <w:spacing w:line="240" w:lineRule="atLeast"/>
            </w:pPr>
            <w:r w:rsidRPr="00000000">
              <w:rPr>
                <w:sz w:val="24"/>
                <w:szCs w:val="24"/>
              </w:rPr>
              <w:t>B11</w:t>
            </w:r>
          </w:p>
        </w:tc>
        <w:tc>
          <w:tcPr>
            <w:tcW w:w="1543" w:type="dxa"/>
          </w:tcPr>
          <w:p w:rsidR="0018722C">
            <w:pPr>
              <w:pStyle w:val="cw21"/>
              <w:topLinePunct/>
              <w:ind w:leftChars="0" w:left="0" w:rightChars="0" w:right="0" w:firstLineChars="0" w:firstLine="0"/>
              <w:spacing w:line="240" w:lineRule="atLeast"/>
            </w:pPr>
          </w:p>
        </w:tc>
        <w:tc>
          <w:tcPr>
            <w:tcW w:w="1833" w:type="dxa"/>
          </w:tcPr>
          <w:p w:rsidR="0018722C">
            <w:pPr>
              <w:pStyle w:val="cw21"/>
              <w:topLinePunct/>
              <w:ind w:leftChars="0" w:left="0" w:rightChars="0" w:right="0" w:firstLineChars="0" w:firstLine="0"/>
              <w:spacing w:line="240" w:lineRule="atLeast"/>
            </w:pPr>
          </w:p>
        </w:tc>
        <w:tc>
          <w:tcPr>
            <w:tcW w:w="1027" w:type="dxa"/>
          </w:tcPr>
          <w:p w:rsidR="0018722C">
            <w:pPr>
              <w:pStyle w:val="cw21"/>
              <w:topLinePunct/>
              <w:ind w:leftChars="0" w:left="0" w:rightChars="0" w:right="0" w:firstLineChars="0" w:firstLine="0"/>
              <w:spacing w:line="240" w:lineRule="atLeast"/>
            </w:pPr>
          </w:p>
        </w:tc>
        <w:tc>
          <w:tcPr>
            <w:tcW w:w="1625" w:type="dxa"/>
          </w:tcPr>
          <w:p w:rsidR="0018722C">
            <w:pPr>
              <w:pStyle w:val="cw21"/>
              <w:topLinePunct/>
              <w:ind w:leftChars="0" w:left="0" w:rightChars="0" w:right="0" w:firstLineChars="0" w:firstLine="0"/>
              <w:spacing w:line="240" w:lineRule="atLeast"/>
            </w:pPr>
          </w:p>
        </w:tc>
        <w:tc>
          <w:tcPr>
            <w:tcW w:w="1393"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405" w:type="dxa"/>
            <w:tcBorders>
              <w:bottom w:val="single" w:sz="4" w:space="0" w:color="000000"/>
            </w:tcBorders>
          </w:tcPr>
          <w:p w:rsidR="0018722C">
            <w:pPr>
              <w:pStyle w:val="cw21"/>
              <w:topLinePunct/>
              <w:ind w:leftChars="0" w:left="0" w:rightChars="0" w:right="0" w:firstLineChars="0" w:firstLine="0"/>
              <w:spacing w:line="240" w:lineRule="atLeast"/>
            </w:pPr>
          </w:p>
        </w:tc>
        <w:tc>
          <w:tcPr>
            <w:tcW w:w="154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0.04923</w:t>
            </w:r>
          </w:p>
        </w:tc>
        <w:tc>
          <w:tcPr>
            <w:tcW w:w="183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0.05109</w:t>
            </w:r>
          </w:p>
        </w:tc>
        <w:tc>
          <w:tcPr>
            <w:tcW w:w="1027"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3.26</w:t>
            </w:r>
          </w:p>
        </w:tc>
        <w:tc>
          <w:tcPr>
            <w:tcW w:w="162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0.04807</w:t>
            </w:r>
          </w:p>
        </w:tc>
        <w:tc>
          <w:tcPr>
            <w:tcW w:w="139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6.51</w:t>
            </w:r>
          </w:p>
        </w:tc>
      </w:tr>
      <w:pPr>
        <w:pStyle w:val="cw21"/>
        <w:topLinePunct/>
      </w:pPr>
    </w:tbl>
    <w:p w:rsidR="0018722C">
      <w:pPr>
        <w:rPr/>
        <w:pStyle w:val="cw21"/>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9"/>
        <w:gridCol w:w="1491"/>
        <w:gridCol w:w="1355"/>
        <w:gridCol w:w="1605"/>
        <w:gridCol w:w="1402"/>
      </w:tblGrid>
      <w:tr>
        <w:trPr>
          <w:trHeight w:val="380" w:hRule="atLeast"/>
        </w:trPr>
        <w:tc>
          <w:tcPr>
            <w:tcW w:w="2969" w:type="dxa"/>
            <w:tcBorders>
              <w:top w:val="single" w:sz="4" w:space="0" w:color="000000"/>
            </w:tcBorders>
          </w:tcPr>
          <w:p w:rsidR="0018722C">
            <w:pPr>
              <w:pStyle w:val="cw21"/>
              <w:topLinePunct/>
              <w:ind w:leftChars="0" w:left="0" w:rightChars="0" w:right="0" w:firstLineChars="0" w:firstLine="0"/>
              <w:spacing w:line="240" w:lineRule="atLeast"/>
            </w:pPr>
            <w:r>
              <w:t>0.09600</w:t>
            </w:r>
          </w:p>
        </w:tc>
        <w:tc>
          <w:tcPr>
            <w:tcW w:w="1491" w:type="dxa"/>
            <w:tcBorders>
              <w:top w:val="single" w:sz="4" w:space="0" w:color="000000"/>
            </w:tcBorders>
          </w:tcPr>
          <w:p w:rsidR="0018722C">
            <w:pPr>
              <w:pStyle w:val="cw21"/>
              <w:topLinePunct/>
              <w:ind w:leftChars="0" w:left="0" w:rightChars="0" w:right="0" w:firstLineChars="0" w:firstLine="0"/>
              <w:spacing w:line="240" w:lineRule="atLeast"/>
            </w:pPr>
            <w:r>
              <w:t>0.1001</w:t>
            </w:r>
          </w:p>
        </w:tc>
        <w:tc>
          <w:tcPr>
            <w:tcW w:w="1355" w:type="dxa"/>
            <w:tcBorders>
              <w:top w:val="single" w:sz="4" w:space="0" w:color="000000"/>
            </w:tcBorders>
          </w:tcPr>
          <w:p w:rsidR="0018722C">
            <w:pPr>
              <w:pStyle w:val="cw21"/>
              <w:topLinePunct/>
              <w:ind w:leftChars="0" w:left="0" w:rightChars="0" w:right="0" w:firstLineChars="0" w:firstLine="0"/>
              <w:spacing w:line="240" w:lineRule="atLeast"/>
            </w:pPr>
            <w:r>
              <w:t>4.66</w:t>
            </w:r>
          </w:p>
        </w:tc>
        <w:tc>
          <w:tcPr>
            <w:tcW w:w="1605" w:type="dxa"/>
            <w:tcBorders>
              <w:top w:val="single" w:sz="4" w:space="0" w:color="000000"/>
            </w:tcBorders>
          </w:tcPr>
          <w:p w:rsidR="0018722C">
            <w:pPr>
              <w:pStyle w:val="cw21"/>
              <w:topLinePunct/>
              <w:ind w:leftChars="0" w:left="0" w:rightChars="0" w:right="0" w:firstLineChars="0" w:firstLine="0"/>
              <w:spacing w:line="240" w:lineRule="atLeast"/>
            </w:pPr>
            <w:r>
              <w:t>0.08008</w:t>
            </w:r>
          </w:p>
        </w:tc>
        <w:tc>
          <w:tcPr>
            <w:tcW w:w="1402" w:type="dxa"/>
            <w:tcBorders>
              <w:top w:val="single" w:sz="4" w:space="0" w:color="000000"/>
            </w:tcBorders>
          </w:tcPr>
          <w:p w:rsidR="0018722C">
            <w:pPr>
              <w:pStyle w:val="cw21"/>
              <w:topLinePunct/>
              <w:ind w:leftChars="0" w:left="0" w:rightChars="0" w:right="0" w:firstLineChars="0" w:firstLine="0"/>
              <w:spacing w:line="240" w:lineRule="atLeast"/>
            </w:pPr>
            <w:r>
              <w:t>8.23</w:t>
            </w:r>
          </w:p>
        </w:tc>
      </w:tr>
      <w:pPr>
        <w:pStyle w:val="cw21"/>
        <w:topLinePunct/>
        <w:ind w:leftChars="0" w:left="0" w:rightChars="0" w:right="0" w:firstLineChars="0" w:firstLine="0"/>
        <w:spacing w:line="240" w:lineRule="atLeast"/>
      </w:pPr>
      <w:tr>
        <w:trPr>
          <w:trHeight w:val="380" w:hRule="atLeast"/>
        </w:trPr>
        <w:tc>
          <w:tcPr>
            <w:tcW w:w="2969" w:type="dxa"/>
            <w:tcBorders>
              <w:bottom w:val="single" w:sz="4" w:space="0" w:color="000000"/>
            </w:tcBorders>
          </w:tcPr>
          <w:p w:rsidR="0018722C">
            <w:pPr>
              <w:pStyle w:val="cw21"/>
              <w:topLinePunct/>
              <w:ind w:leftChars="0" w:left="0" w:rightChars="0" w:right="0" w:firstLineChars="0" w:firstLine="0"/>
              <w:spacing w:line="240" w:lineRule="atLeast"/>
            </w:pPr>
            <w:r>
              <w:t>0.1600</w:t>
            </w:r>
          </w:p>
        </w:tc>
        <w:tc>
          <w:tcPr>
            <w:tcW w:w="1491" w:type="dxa"/>
            <w:tcBorders>
              <w:bottom w:val="single" w:sz="4" w:space="0" w:color="000000"/>
            </w:tcBorders>
          </w:tcPr>
          <w:p w:rsidR="0018722C">
            <w:pPr>
              <w:pStyle w:val="cw21"/>
              <w:topLinePunct/>
              <w:ind w:leftChars="0" w:left="0" w:rightChars="0" w:right="0" w:firstLineChars="0" w:firstLine="0"/>
              <w:spacing w:line="240" w:lineRule="atLeast"/>
            </w:pPr>
            <w:r>
              <w:t>0.1507</w:t>
            </w:r>
          </w:p>
        </w:tc>
        <w:tc>
          <w:tcPr>
            <w:tcW w:w="1355" w:type="dxa"/>
            <w:tcBorders>
              <w:bottom w:val="single" w:sz="4" w:space="0" w:color="000000"/>
            </w:tcBorders>
          </w:tcPr>
          <w:p w:rsidR="0018722C">
            <w:pPr>
              <w:pStyle w:val="cw21"/>
              <w:topLinePunct/>
              <w:ind w:leftChars="0" w:left="0" w:rightChars="0" w:right="0" w:firstLineChars="0" w:firstLine="0"/>
              <w:spacing w:line="240" w:lineRule="atLeast"/>
            </w:pPr>
            <w:r>
              <w:t>2.77</w:t>
            </w:r>
          </w:p>
        </w:tc>
        <w:tc>
          <w:tcPr>
            <w:tcW w:w="1605" w:type="dxa"/>
            <w:tcBorders>
              <w:bottom w:val="single" w:sz="4" w:space="0" w:color="000000"/>
            </w:tcBorders>
          </w:tcPr>
          <w:p w:rsidR="0018722C">
            <w:pPr>
              <w:pStyle w:val="cw21"/>
              <w:topLinePunct/>
              <w:ind w:leftChars="0" w:left="0" w:rightChars="0" w:right="0" w:firstLineChars="0" w:firstLine="0"/>
              <w:spacing w:line="240" w:lineRule="atLeast"/>
            </w:pPr>
            <w:r>
              <w:t>0.1437</w:t>
            </w:r>
          </w:p>
        </w:tc>
        <w:tc>
          <w:tcPr>
            <w:tcW w:w="1402" w:type="dxa"/>
            <w:tcBorders>
              <w:bottom w:val="single" w:sz="4" w:space="0" w:color="000000"/>
            </w:tcBorders>
          </w:tcPr>
          <w:p w:rsidR="0018722C">
            <w:pPr>
              <w:pStyle w:val="cw21"/>
              <w:topLinePunct/>
              <w:ind w:leftChars="0" w:left="0" w:rightChars="0" w:right="0" w:firstLineChars="0" w:firstLine="0"/>
              <w:spacing w:line="240" w:lineRule="atLeast"/>
            </w:pPr>
            <w:r>
              <w:t>3.31</w:t>
            </w:r>
          </w:p>
        </w:tc>
      </w:tr>
      <w:pPr>
        <w:pStyle w:val="cw21"/>
        <w:topLinePunct/>
      </w:pPr>
    </w:tbl>
    <w:p w:rsidR="0018722C">
      <w:pPr>
        <w:pStyle w:val="cw21"/>
        <w:topLinePunct/>
        <w:pStyle w:val="affa"/>
      </w:pPr>
    </w:p>
    <w:p w:rsidR="0018722C">
      <w:pPr>
        <w:pStyle w:val="4"/>
        <w:topLinePunct/>
        <w:ind w:left="200" w:hangingChars="200" w:hanging="200"/>
      </w:pPr>
      <w:r>
        <w:t>4.2.3.4</w:t>
      </w:r>
      <w:r>
        <w:t xml:space="preserve"> </w:t>
      </w:r>
      <w:r>
        <w:t>提取回收率</w:t>
      </w:r>
    </w:p>
    <w:p w:rsidR="0018722C">
      <w:pPr>
        <w:topLinePunct/>
      </w:pPr>
      <w:r>
        <w:rPr>
          <w:rFonts w:ascii="宋体" w:eastAsia="宋体" w:hint="eastAsia"/>
        </w:rPr>
        <w:t/>
      </w:r>
      <w:r>
        <w:rPr>
          <w:rFonts w:ascii="宋体" w:eastAsia="宋体" w:hint="eastAsia"/>
        </w:rPr>
        <w:t>如</w:t>
      </w:r>
      <w:r>
        <w:t>Table4</w:t>
      </w:r>
      <w:r>
        <w:t xml:space="preserve">- </w:t>
      </w:r>
      <w:r>
        <w:t>4</w:t>
      </w:r>
      <w:r>
        <w:rPr>
          <w:rFonts w:ascii="宋体" w:eastAsia="宋体" w:hint="eastAsia"/>
        </w:rPr>
        <w:t>，白头翁皂苷</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和</w:t>
      </w:r>
      <w:r>
        <w:t>B11</w:t>
      </w:r>
      <w:r>
        <w:rPr>
          <w:rFonts w:ascii="宋体" w:eastAsia="宋体" w:hint="eastAsia"/>
        </w:rPr>
        <w:t>的平均提取回收率为</w:t>
      </w:r>
      <w:r>
        <w:t>75.16%</w:t>
      </w:r>
    </w:p>
    <w:p w:rsidR="0018722C">
      <w:pPr>
        <w:topLinePunct/>
      </w:pPr>
      <w:r>
        <w:t>~ 99.44%</w:t>
      </w:r>
      <w:r>
        <w:rPr>
          <w:rFonts w:ascii="宋体" w:hAnsi="宋体" w:eastAsia="宋体" w:hint="eastAsia"/>
          <w:rFonts w:ascii="宋体" w:hAnsi="宋体" w:eastAsia="宋体" w:hint="eastAsia"/>
        </w:rPr>
        <w:t xml:space="preserve">, </w:t>
      </w:r>
      <w:r>
        <w:t>RSD</w:t>
      </w:r>
      <w:r w:rsidR="001852F3">
        <w:t xml:space="preserve">≤</w:t>
      </w:r>
      <w:r w:rsidR="001852F3">
        <w:t xml:space="preserve">8.2%</w:t>
      </w:r>
      <w:r>
        <w:rPr>
          <w:rFonts w:ascii="宋体" w:hAnsi="宋体" w:eastAsia="宋体" w:hint="eastAsia"/>
        </w:rPr>
        <w:t>。</w:t>
      </w:r>
    </w:p>
    <w:p w:rsidR="0018722C">
      <w:pPr>
        <w:textAlignment w:val="center"/>
        <w:topLinePunct/>
      </w:pPr>
      <w:r>
        <w:rPr>
          <w:kern w:val="2"/>
          <w:sz w:val="22"/>
          <w:szCs w:val="22"/>
          <w:rFonts w:cstheme="minorBidi" w:hAnsiTheme="minorHAnsi" w:eastAsiaTheme="minorHAnsi" w:asciiTheme="minorHAnsi"/>
        </w:rPr>
        <w:pict>
          <v:group style="margin-left:77.378258pt;margin-top:26.892721pt;width:411.58pt;height:.5pt;mso-position-horizontal-relative:page;mso-position-vertical-relative:paragraph;z-index:6880;mso-wrap-distance-left:0;mso-wrap-distance-right:0" coordorigin="1548,538" coordsize="8818,10">
            <v:line style="position:absolute" from="1548,543" to="3751,543" stroked="true" strokeweight=".47999pt" strokecolor="#000000">
              <v:stroke dashstyle="solid"/>
            </v:line>
            <v:rect style="position:absolute;left:3750;top:537;width:10;height:10" filled="true" fillcolor="#000000" stroked="false">
              <v:fill type="solid"/>
            </v:rect>
            <v:line style="position:absolute" from="3760,543" to="5954,543" stroked="true" strokeweight=".47999pt" strokecolor="#000000">
              <v:stroke dashstyle="solid"/>
            </v:line>
            <v:rect style="position:absolute;left:5953;top:537;width:10;height:10" filled="true" fillcolor="#000000" stroked="false">
              <v:fill type="solid"/>
            </v:rect>
            <v:line style="position:absolute" from="5964,543" to="10365,543" stroked="true" strokeweight=".47999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4- 4</w:t>
      </w:r>
      <w:r>
        <w:t xml:space="preserve">  </w:t>
      </w:r>
      <w:r w:rsidRPr="00DB64CE">
        <w:rPr>
          <w:kern w:val="2"/>
          <w:szCs w:val="22"/>
          <w:rFonts w:cstheme="minorBidi" w:hAnsiTheme="minorHAnsi" w:eastAsiaTheme="minorHAnsi" w:asciiTheme="minorHAnsi"/>
          <w:sz w:val="21"/>
        </w:rPr>
        <w:t>Extraction recovery of B3, BD, B7, B10 and B11 for HPLC-ELSD method</w:t>
      </w:r>
    </w:p>
    <w:p w:rsidR="0018722C">
      <w:pPr>
        <w:topLinePunct/>
      </w:pPr>
      <w:r>
        <w:rPr>
          <w:rFonts w:cstheme="minorBidi" w:hAnsiTheme="minorHAnsi" w:eastAsiaTheme="minorHAnsi" w:asciiTheme="minorHAnsi"/>
        </w:rPr>
        <w:t>Extraction recovery</w:t>
      </w:r>
    </w:p>
    <w:p w:rsidR="0018722C">
      <w:pPr>
        <w:pStyle w:val="aff7"/>
        <w:topLinePunct/>
      </w:pPr>
      <w:r>
        <w:rPr>
          <w:sz w:val="2"/>
        </w:rPr>
        <w:pict>
          <v:group style="width:220.6pt;height:.5pt;mso-position-horizontal-relative:char;mso-position-vertical-relative:line" coordorigin="0,0" coordsize="4412,10">
            <v:line style="position:absolute" from="0,5" to="2206,5" stroked="true" strokeweight=".47999pt" strokecolor="#000000">
              <v:stroke dashstyle="solid"/>
            </v:line>
            <v:rect style="position:absolute;left:2205;top:0;width:10;height:10" filled="true" fillcolor="#000000" stroked="false">
              <v:fill type="solid"/>
            </v:rect>
            <v:line style="position:absolute" from="2215,5" to="4411,5" stroked="true" strokeweight=".47999pt" strokecolor="#000000">
              <v:stroke dashstyle="solid"/>
            </v:line>
          </v:group>
        </w:pict>
      </w:r>
      <w:r/>
    </w:p>
    <w:p w:rsidR="0018722C">
      <w:pPr>
        <w:pStyle w:val="4"/>
        <w:textAlignment w:val="center"/>
        <w:topLinePunct/>
        <w:ind w:left="200" w:hangingChars="200" w:hanging="200"/>
      </w:pPr>
      <w:r>
        <w:t>4.2.3.5</w:t>
      </w:r>
      <w:r>
        <w:t xml:space="preserve"> </w:t>
      </w:r>
    </w:p>
    <w:p w:rsidR="0018722C">
      <w:pPr>
        <w:textAlignment w:val="center"/>
        <w:topLinePunct/>
      </w:pPr>
      <w:r>
        <w:drawing>
          <wp:inline>
            <wp:extent cx="5080000" cy="5080000"/>
            <wp:effectExtent l="0" t="0" r="0" b="0"/>
            <wp:docPr id="101" name="image2.png" descr=""/>
            <wp:cNvGraphicFramePr>
              <a:graphicFrameLocks noChangeAspect="1"/>
            </wp:cNvGraphicFramePr>
            <a:graphic>
              <a:graphicData uri="http://schemas.openxmlformats.org/drawingml/2006/picture">
                <pic:pic>
                  <pic:nvPicPr>
                    <pic:cNvPr id="102" name="image2.png"/>
                    <pic:cNvPicPr/>
                  </pic:nvPicPr>
                  <pic:blipFill>
                    <a:blip r:embed="rId6" cstate="print"/>
                    <a:stretch>
                      <a:fillRect/>
                    </a:stretch>
                  </pic:blipFill>
                  <pic:spPr>
                    <a:xfrm>
                      <a:off x="0" y="0"/>
                      <a:ext cx="5080000" cy="5080000"/>
                    </a:xfrm>
                    <a:prstGeom prst="rect">
                      <a:avLst/>
                    </a:prstGeom>
                  </pic:spPr>
                </pic:pic>
              </a:graphicData>
            </a:graphic>
          </wp:inline>
        </w:drawing>
      </w:r>
      <w:r>
        <w:pict>
          <v:shape style="margin-left:77.018257pt;margin-top:-432.321045pt;width:441.25pt;height:424.55pt;mso-position-horizontal-relative:page;mso-position-vertical-relative:paragraph;z-index:69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6"/>
                    <w:gridCol w:w="2380"/>
                    <w:gridCol w:w="2207"/>
                    <w:gridCol w:w="2123"/>
                  </w:tblGrid>
                  <w:tr>
                    <w:trPr>
                      <w:trHeight w:val="220" w:hRule="atLeast"/>
                    </w:trPr>
                    <w:tc>
                      <w:tcPr>
                        <w:tcW w:w="2116" w:type="dxa"/>
                      </w:tcPr>
                      <w:p w:rsidR="0018722C">
                        <w:pPr>
                          <w:widowControl w:val="0"/>
                          <w:snapToGrid w:val="1"/>
                          <w:spacing w:beforeLines="0" w:afterLines="0" w:after="0" w:line="188" w:lineRule="exact" w:before="18"/>
                          <w:ind w:firstLineChars="0" w:firstLine="0" w:leftChars="0" w:left="109"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Components</w:t>
                        </w:r>
                      </w:p>
                    </w:tc>
                    <w:tc>
                      <w:tcPr>
                        <w:tcW w:w="2380" w:type="dxa"/>
                      </w:tcPr>
                      <w:p w:rsidR="0018722C">
                        <w:pPr>
                          <w:widowControl w:val="0"/>
                          <w:snapToGrid w:val="1"/>
                          <w:spacing w:beforeLines="0" w:afterLines="0" w:before="0" w:after="0" w:line="206" w:lineRule="exact"/>
                          <w:ind w:firstLineChars="0" w:firstLine="0" w:leftChars="0" w:left="522" w:rightChars="0" w:right="5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Spiked (mg·mL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4330"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80" w:hRule="atLeast"/>
                    </w:trPr>
                    <w:tc>
                      <w:tcPr>
                        <w:tcW w:w="211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207" w:type="dxa"/>
                        <w:tcBorders>
                          <w:bottom w:val="single" w:sz="4" w:space="0" w:color="000000"/>
                        </w:tcBorders>
                      </w:tcPr>
                      <w:p w:rsidR="0018722C">
                        <w:pPr>
                          <w:widowControl w:val="0"/>
                          <w:snapToGrid w:val="1"/>
                          <w:spacing w:beforeLines="0" w:afterLines="0" w:before="0" w:after="0" w:line="200" w:lineRule="exact"/>
                          <w:ind w:firstLineChars="0" w:firstLine="0" w:leftChars="0" w:left="519" w:rightChars="0" w:right="6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Recovery(%)</w:t>
                        </w:r>
                      </w:p>
                    </w:tc>
                    <w:tc>
                      <w:tcPr>
                        <w:tcW w:w="2123" w:type="dxa"/>
                        <w:tcBorders>
                          <w:bottom w:val="single" w:sz="4" w:space="0" w:color="000000"/>
                        </w:tcBorders>
                      </w:tcPr>
                      <w:p w:rsidR="0018722C">
                        <w:pPr>
                          <w:widowControl w:val="0"/>
                          <w:snapToGrid w:val="1"/>
                          <w:spacing w:beforeLines="0" w:afterLines="0" w:before="0" w:after="0" w:line="200" w:lineRule="exact"/>
                          <w:ind w:firstLineChars="0" w:firstLine="0" w:leftChars="0" w:left="689" w:rightChars="0" w:right="7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tc>
                  </w:tr>
                  <w:tr>
                    <w:trPr>
                      <w:trHeight w:val="380" w:hRule="atLeast"/>
                    </w:trPr>
                    <w:tc>
                      <w:tcPr>
                        <w:tcW w:w="2116" w:type="dxa"/>
                        <w:tcBorders>
                          <w:top w:val="single" w:sz="4" w:space="0" w:color="000000"/>
                        </w:tcBorders>
                      </w:tcPr>
                      <w:p w:rsidR="0018722C">
                        <w:pPr>
                          <w:widowControl w:val="0"/>
                          <w:snapToGrid w:val="1"/>
                          <w:spacing w:beforeLines="0" w:afterLines="0" w:lineRule="auto" w:line="240" w:after="0" w:before="93"/>
                          <w:ind w:firstLineChars="0" w:firstLine="0" w:leftChars="0" w:left="109"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238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20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0.9785</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99.44</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2"/>
                          <w:ind w:firstLineChars="0" w:firstLine="0" w:leftChars="0" w:left="522" w:rightChars="0" w:right="5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1.908</w:t>
                        </w:r>
                      </w:p>
                    </w:tc>
                    <w:tc>
                      <w:tcPr>
                        <w:tcW w:w="2207" w:type="dxa"/>
                      </w:tcPr>
                      <w:p w:rsidR="0018722C">
                        <w:pPr>
                          <w:widowControl w:val="0"/>
                          <w:snapToGrid w:val="1"/>
                          <w:spacing w:beforeLines="0" w:afterLines="0" w:lineRule="auto" w:line="240" w:after="0" w:before="92"/>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94.66</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3.180</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94.30</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w:t>
                        </w:r>
                      </w:p>
                    </w:tc>
                  </w:tr>
                  <w:tr>
                    <w:trPr>
                      <w:trHeight w:val="380" w:hRule="atLeast"/>
                    </w:trPr>
                    <w:tc>
                      <w:tcPr>
                        <w:tcW w:w="2116" w:type="dxa"/>
                      </w:tcPr>
                      <w:p w:rsidR="0018722C">
                        <w:pPr>
                          <w:widowControl w:val="0"/>
                          <w:snapToGrid w:val="1"/>
                          <w:spacing w:beforeLines="0" w:afterLines="0" w:lineRule="auto" w:line="240" w:after="0" w:before="92"/>
                          <w:ind w:firstLineChars="0" w:firstLine="0" w:leftChars="0" w:left="109" w:rightChars="0" w:righ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23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2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0.1262</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96.83</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0.2460</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95.61</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2"/>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0.4100</w:t>
                        </w:r>
                      </w:p>
                    </w:tc>
                    <w:tc>
                      <w:tcPr>
                        <w:tcW w:w="2207" w:type="dxa"/>
                      </w:tcPr>
                      <w:p w:rsidR="0018722C">
                        <w:pPr>
                          <w:widowControl w:val="0"/>
                          <w:snapToGrid w:val="1"/>
                          <w:spacing w:beforeLines="0" w:afterLines="0" w:lineRule="auto" w:line="240" w:after="0" w:before="92"/>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98.47</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w:t>
                        </w:r>
                      </w:p>
                    </w:tc>
                  </w:tr>
                  <w:tr>
                    <w:trPr>
                      <w:trHeight w:val="380" w:hRule="atLeast"/>
                    </w:trPr>
                    <w:tc>
                      <w:tcPr>
                        <w:tcW w:w="2116" w:type="dxa"/>
                      </w:tcPr>
                      <w:p w:rsidR="0018722C">
                        <w:pPr>
                          <w:widowControl w:val="0"/>
                          <w:snapToGrid w:val="1"/>
                          <w:spacing w:beforeLines="0" w:afterLines="0" w:lineRule="auto" w:line="240" w:after="0" w:before="90"/>
                          <w:ind w:firstLineChars="0" w:firstLine="0" w:leftChars="0" w:left="109"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23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2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2"/>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0.1508</w:t>
                        </w:r>
                      </w:p>
                    </w:tc>
                    <w:tc>
                      <w:tcPr>
                        <w:tcW w:w="2207" w:type="dxa"/>
                      </w:tcPr>
                      <w:p w:rsidR="0018722C">
                        <w:pPr>
                          <w:widowControl w:val="0"/>
                          <w:snapToGrid w:val="1"/>
                          <w:spacing w:beforeLines="0" w:afterLines="0" w:lineRule="auto" w:line="240" w:after="0" w:before="92"/>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87.77</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0.2940</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87.03</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2"/>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0.4900</w:t>
                        </w:r>
                      </w:p>
                    </w:tc>
                    <w:tc>
                      <w:tcPr>
                        <w:tcW w:w="2207" w:type="dxa"/>
                      </w:tcPr>
                      <w:p w:rsidR="0018722C">
                        <w:pPr>
                          <w:widowControl w:val="0"/>
                          <w:snapToGrid w:val="1"/>
                          <w:spacing w:beforeLines="0" w:afterLines="0" w:lineRule="auto" w:line="240" w:after="0" w:before="92"/>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94.67</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w:t>
                        </w:r>
                      </w:p>
                    </w:tc>
                  </w:tr>
                  <w:tr>
                    <w:trPr>
                      <w:trHeight w:val="380" w:hRule="atLeast"/>
                    </w:trPr>
                    <w:tc>
                      <w:tcPr>
                        <w:tcW w:w="2116" w:type="dxa"/>
                      </w:tcPr>
                      <w:p w:rsidR="0018722C">
                        <w:pPr>
                          <w:widowControl w:val="0"/>
                          <w:snapToGrid w:val="1"/>
                          <w:spacing w:beforeLines="0" w:afterLines="0" w:lineRule="auto" w:line="240" w:after="0" w:before="90"/>
                          <w:ind w:firstLineChars="0" w:firstLine="0" w:leftChars="0" w:left="109"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23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2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0.06769</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84.65</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2"/>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0.1320</w:t>
                        </w:r>
                      </w:p>
                    </w:tc>
                    <w:tc>
                      <w:tcPr>
                        <w:tcW w:w="2207" w:type="dxa"/>
                      </w:tcPr>
                      <w:p w:rsidR="0018722C">
                        <w:pPr>
                          <w:widowControl w:val="0"/>
                          <w:snapToGrid w:val="1"/>
                          <w:spacing w:beforeLines="0" w:afterLines="0" w:lineRule="auto" w:line="240" w:after="0" w:before="92"/>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87.96</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0.2200</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89.07</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w:t>
                        </w:r>
                      </w:p>
                    </w:tc>
                  </w:tr>
                  <w:tr>
                    <w:trPr>
                      <w:trHeight w:val="380" w:hRule="atLeast"/>
                    </w:trPr>
                    <w:tc>
                      <w:tcPr>
                        <w:tcW w:w="2116" w:type="dxa"/>
                      </w:tcPr>
                      <w:p w:rsidR="0018722C">
                        <w:pPr>
                          <w:widowControl w:val="0"/>
                          <w:snapToGrid w:val="1"/>
                          <w:spacing w:beforeLines="0" w:afterLines="0" w:lineRule="auto" w:line="240" w:after="0" w:before="92"/>
                          <w:ind w:firstLineChars="0" w:firstLine="0" w:leftChars="0" w:left="109" w:rightChars="0" w:righ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23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2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0.04923</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75.16</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w:t>
                        </w:r>
                      </w:p>
                    </w:tc>
                  </w:tr>
                  <w:tr>
                    <w:trPr>
                      <w:trHeight w:val="380" w:hRule="atLeast"/>
                    </w:trPr>
                    <w:tc>
                      <w:tcPr>
                        <w:tcW w:w="21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Pr>
                      <w:p w:rsidR="0018722C">
                        <w:pPr>
                          <w:widowControl w:val="0"/>
                          <w:snapToGrid w:val="1"/>
                          <w:spacing w:beforeLines="0" w:afterLines="0" w:lineRule="auto" w:line="240" w:after="0" w:before="90"/>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0.09600</w:t>
                        </w:r>
                      </w:p>
                    </w:tc>
                    <w:tc>
                      <w:tcPr>
                        <w:tcW w:w="2207" w:type="dxa"/>
                      </w:tcPr>
                      <w:p w:rsidR="0018722C">
                        <w:pPr>
                          <w:widowControl w:val="0"/>
                          <w:snapToGrid w:val="1"/>
                          <w:spacing w:beforeLines="0" w:afterLines="0" w:lineRule="auto" w:line="240" w:after="0" w:before="90"/>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92.70</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w:t>
                        </w:r>
                      </w:p>
                    </w:tc>
                  </w:tr>
                  <w:tr>
                    <w:trPr>
                      <w:trHeight w:val="380" w:hRule="atLeast"/>
                    </w:trPr>
                    <w:tc>
                      <w:tcPr>
                        <w:tcW w:w="211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80" w:type="dxa"/>
                        <w:tcBorders>
                          <w:bottom w:val="single" w:sz="4" w:space="0" w:color="000000"/>
                        </w:tcBorders>
                      </w:tcPr>
                      <w:p w:rsidR="0018722C">
                        <w:pPr>
                          <w:widowControl w:val="0"/>
                          <w:snapToGrid w:val="1"/>
                          <w:spacing w:beforeLines="0" w:afterLines="0" w:lineRule="auto" w:line="240" w:after="0" w:before="92"/>
                          <w:ind w:firstLineChars="0" w:firstLine="0" w:leftChars="0" w:left="522" w:rightChars="0" w:right="5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0.1600</w:t>
                        </w:r>
                      </w:p>
                    </w:tc>
                    <w:tc>
                      <w:tcPr>
                        <w:tcW w:w="2207" w:type="dxa"/>
                        <w:tcBorders>
                          <w:bottom w:val="single" w:sz="4" w:space="0" w:color="000000"/>
                        </w:tcBorders>
                      </w:tcPr>
                      <w:p w:rsidR="0018722C">
                        <w:pPr>
                          <w:widowControl w:val="0"/>
                          <w:snapToGrid w:val="1"/>
                          <w:spacing w:beforeLines="0" w:afterLines="0" w:lineRule="auto" w:line="240" w:after="0" w:before="92"/>
                          <w:ind w:firstLineChars="0" w:firstLine="0" w:leftChars="0" w:left="51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95.09</w:t>
                        </w:r>
                      </w:p>
                    </w:tc>
                    <w:tc>
                      <w:tcPr>
                        <w:tcW w:w="2123" w:type="dxa"/>
                        <w:tcBorders>
                          <w:bottom w:val="single" w:sz="4" w:space="0" w:color="000000"/>
                        </w:tcBorders>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t>稳定性</w:t>
      </w:r>
    </w:p>
    <w:p w:rsidR="0018722C">
      <w:pPr>
        <w:topLinePunct/>
      </w:pPr>
      <w:r>
        <w:rPr>
          <w:rFonts w:ascii="宋体" w:eastAsia="宋体" w:hint="eastAsia"/>
        </w:rPr>
        <w:t xml:space="preserve">实验结果的</w:t>
      </w:r>
      <w:r>
        <w:rPr>
          <w:rFonts w:ascii="宋体" w:eastAsia="宋体" w:hint="eastAsia"/>
        </w:rPr>
        <w:t>稳定性见</w:t>
      </w:r>
      <w:r>
        <w:t xml:space="preserve">Tab</w:t>
      </w:r>
      <w:r>
        <w:t>le4</w:t>
      </w:r>
      <w:r>
        <w:t xml:space="preserve">- </w:t>
      </w:r>
      <w:r>
        <w:t xml:space="preserve">5</w:t>
      </w:r>
      <w:r>
        <w:rPr>
          <w:rFonts w:ascii="宋体" w:eastAsia="宋体" w:hint="eastAsia"/>
        </w:rPr>
        <w:t xml:space="preserve">。表明肠灌流液中的分析物质室温静置</w:t>
      </w:r>
      <w:r>
        <w:t xml:space="preserve">24</w:t>
      </w:r>
      <w:r>
        <w:t xml:space="preserve"> </w:t>
      </w:r>
      <w:r>
        <w:t xml:space="preserve">h</w:t>
      </w:r>
      <w:r>
        <w:t xml:space="preserve"> </w:t>
      </w:r>
      <w:r>
        <w:t xml:space="preserve">(</w:t>
      </w:r>
      <w:r>
        <w:t xml:space="preserve">RE:</w:t>
      </w:r>
    </w:p>
    <w:p w:rsidR="0018722C">
      <w:pPr>
        <w:topLinePunct/>
      </w:pPr>
      <w:r>
        <w:t xml:space="preserve">−10.0% ~ 14.2%, RSD</w:t>
      </w:r>
      <w:r w:rsidR="001852F3">
        <w:t xml:space="preserve">≤</w:t>
      </w:r>
      <w:r w:rsidR="001852F3">
        <w:t xml:space="preserve">10.0%</w:t>
      </w:r>
      <w:r>
        <w:t xml:space="preserve">)</w:t>
      </w:r>
      <w:r>
        <w:rPr>
          <w:rFonts w:ascii="宋体" w:hAnsi="宋体" w:eastAsia="宋体" w:hint="eastAsia"/>
        </w:rPr>
        <w:t xml:space="preserve">的条件下稳定。</w:t>
      </w:r>
    </w:p>
    <w:p w:rsidR="0018722C">
      <w:pPr>
        <w:pStyle w:val="cw21"/>
        <w:topLinePunct/>
      </w:pPr>
      <w:r>
        <w:rPr>
          <w:rFonts w:cstheme="minorBidi" w:hAnsiTheme="minorHAnsi" w:eastAsiaTheme="minorHAnsi" w:asciiTheme="minorHAnsi"/>
        </w:rPr>
        <w:t xml:space="preserve">Table4- 5 Stability for analysis of B3, BD, B7, B10 and B11 in intestinal perfusate </w:t>
      </w:r>
      <w:r>
        <w:rPr>
          <w:rFonts w:cstheme="minorBidi" w:hAnsiTheme="minorHAnsi" w:eastAsiaTheme="minorHAnsi" w:asciiTheme="minorHAnsi"/>
        </w:rPr>
        <w:t xml:space="preserve">(</w:t>
      </w:r>
      <w:r>
        <w:rPr>
          <w:rFonts w:cstheme="minorBidi" w:hAnsiTheme="minorHAnsi" w:eastAsiaTheme="minorHAnsi" w:asciiTheme="minorHAnsi"/>
          <w:i/>
        </w:rPr>
        <w:t xml:space="preserve">n</w:t>
      </w:r>
      <w:r>
        <w:rPr>
          <w:rFonts w:cstheme="minorBidi" w:hAnsiTheme="minorHAnsi" w:eastAsiaTheme="minorHAnsi" w:asciiTheme="minorHAnsi"/>
        </w:rPr>
        <w:t xml:space="preserve">=6</w:t>
      </w:r>
      <w:r>
        <w:rPr>
          <w:rFonts w:cstheme="minorBidi" w:hAnsiTheme="minorHAnsi" w:eastAsiaTheme="minorHAnsi" w:asciiTheme="minorHAnsi"/>
        </w:rPr>
        <w:t xml:space="preserve">)</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1621"/>
        <w:gridCol w:w="2384"/>
        <w:gridCol w:w="1406"/>
        <w:gridCol w:w="1766"/>
      </w:tblGrid>
      <w:tr>
        <w:trPr>
          <w:trHeight w:val="380" w:hRule="atLeast"/>
        </w:trPr>
        <w:tc>
          <w:tcPr>
            <w:tcW w:w="5656" w:type="dxa"/>
            <w:gridSpan w:val="3"/>
            <w:tcBorders>
              <w:top w:val="single" w:sz="4" w:space="0" w:color="000000"/>
            </w:tcBorders>
          </w:tcPr>
          <w:p w:rsidR="0018722C">
            <w:pPr>
              <w:pStyle w:val="cw21"/>
              <w:topLinePunct/>
              <w:ind w:leftChars="0" w:left="0" w:rightChars="0" w:right="0" w:firstLineChars="0" w:firstLine="0"/>
              <w:spacing w:line="240" w:lineRule="atLeast"/>
            </w:pPr>
            <w:r>
              <w:t>Spiked</w:t>
            </w:r>
            <w:r w:rsidRPr="00000000">
              <w:tab/>
            </w:r>
            <w:r>
              <w:t>Measured</w:t>
            </w:r>
          </w:p>
        </w:tc>
        <w:tc>
          <w:tcPr>
            <w:tcW w:w="1406" w:type="dxa"/>
            <w:tcBorders>
              <w:top w:val="single" w:sz="4" w:space="0" w:color="000000"/>
            </w:tcBorders>
          </w:tcPr>
          <w:p w:rsidR="0018722C">
            <w:pPr>
              <w:pStyle w:val="cw21"/>
              <w:topLinePunct/>
              <w:ind w:leftChars="0" w:left="0" w:rightChars="0" w:right="0" w:firstLineChars="0" w:firstLine="0"/>
              <w:spacing w:line="240" w:lineRule="atLeast"/>
            </w:pPr>
            <w:r>
              <w:t>RSD</w:t>
            </w:r>
          </w:p>
        </w:tc>
        <w:tc>
          <w:tcPr>
            <w:tcW w:w="1766" w:type="dxa"/>
            <w:tcBorders>
              <w:top w:val="single" w:sz="4" w:space="0" w:color="000000"/>
            </w:tcBorders>
          </w:tcPr>
          <w:p w:rsidR="0018722C">
            <w:pPr>
              <w:pStyle w:val="cw21"/>
              <w:topLinePunct/>
              <w:ind w:leftChars="0" w:left="0" w:rightChars="0" w:right="0" w:firstLineChars="0" w:firstLine="0"/>
              <w:spacing w:line="240" w:lineRule="atLeast"/>
            </w:pPr>
            <w:r>
              <w:t>RE</w:t>
            </w:r>
          </w:p>
        </w:tc>
      </w:tr>
      <w:pPr>
        <w:pStyle w:val="cw21"/>
        <w:topLinePunct/>
        <w:ind w:leftChars="0" w:left="0" w:rightChars="0" w:right="0" w:firstLineChars="0" w:firstLine="0"/>
        <w:spacing w:line="240" w:lineRule="atLeast"/>
      </w:pPr>
      <w:tr>
        <w:trPr>
          <w:trHeight w:val="400" w:hRule="atLeast"/>
        </w:trPr>
        <w:tc>
          <w:tcPr>
            <w:tcW w:w="1651" w:type="dxa"/>
            <w:tcBorders>
              <w:bottom w:val="single" w:sz="4" w:space="0" w:color="000000"/>
            </w:tcBorders>
          </w:tcPr>
          <w:p w:rsidR="0018722C">
            <w:pPr>
              <w:pStyle w:val="cw21"/>
              <w:topLinePunct/>
              <w:ind w:leftChars="0" w:left="0" w:rightChars="0" w:right="0" w:firstLineChars="0" w:firstLine="0"/>
              <w:spacing w:line="240" w:lineRule="atLeast"/>
            </w:pPr>
            <w:r>
              <w:t>Components</w:t>
            </w:r>
          </w:p>
        </w:tc>
        <w:tc>
          <w:tcPr>
            <w:tcW w:w="1621" w:type="dxa"/>
            <w:tcBorders>
              <w:bottom w:val="single" w:sz="4" w:space="0" w:color="000000"/>
            </w:tcBorders>
          </w:tcPr>
          <w:p w:rsidR="0018722C">
            <w:pPr>
              <w:pStyle w:val="cw21"/>
              <w:topLinePunct/>
              <w:ind w:leftChars="0" w:left="0" w:rightChars="0" w:right="0" w:firstLineChars="0" w:firstLine="0"/>
              <w:spacing w:line="240" w:lineRule="atLeast"/>
            </w:pPr>
            <w:r>
              <w:t>(</w:t>
            </w:r>
            <w:r>
              <w:t>mg·mL</w:t>
            </w:r>
            <w:r>
              <w:t>-1</w:t>
            </w:r>
            <w:r>
              <w:t>)</w:t>
            </w:r>
          </w:p>
        </w:tc>
        <w:tc>
          <w:tcPr>
            <w:tcW w:w="2384" w:type="dxa"/>
            <w:tcBorders>
              <w:bottom w:val="single" w:sz="4" w:space="0" w:color="000000"/>
            </w:tcBorders>
          </w:tcPr>
          <w:p w:rsidR="0018722C">
            <w:pPr>
              <w:pStyle w:val="cw21"/>
              <w:topLinePunct/>
              <w:ind w:leftChars="0" w:left="0" w:rightChars="0" w:right="0" w:firstLineChars="0" w:firstLine="0"/>
              <w:spacing w:line="240" w:lineRule="atLeast"/>
            </w:pPr>
            <w:r>
              <w:t>Concentration</w:t>
            </w:r>
            <w:r>
              <w:t>(</w:t>
            </w:r>
            <w:r>
              <w:t>mg·mL</w:t>
            </w:r>
            <w:r>
              <w:t>-1</w:t>
            </w:r>
            <w:r>
              <w:t>)</w:t>
            </w:r>
          </w:p>
        </w:tc>
        <w:tc>
          <w:tcPr>
            <w:tcW w:w="1406" w:type="dxa"/>
            <w:tcBorders>
              <w:bottom w:val="single" w:sz="4" w:space="0" w:color="000000"/>
            </w:tcBorders>
          </w:tcPr>
          <w:p w:rsidR="0018722C">
            <w:pPr>
              <w:pStyle w:val="cw21"/>
              <w:topLinePunct/>
              <w:ind w:leftChars="0" w:left="0" w:rightChars="0" w:right="0" w:firstLineChars="0" w:firstLine="0"/>
              <w:spacing w:line="240" w:lineRule="atLeast"/>
            </w:pPr>
            <w:r>
              <w:t>(</w:t>
            </w:r>
            <w:r>
              <w:t xml:space="preserve">%</w:t>
            </w:r>
            <w:r>
              <w:t>)</w:t>
            </w:r>
          </w:p>
        </w:tc>
        <w:tc>
          <w:tcPr>
            <w:tcW w:w="1766" w:type="dxa"/>
            <w:tcBorders>
              <w:bottom w:val="single" w:sz="4" w:space="0" w:color="000000"/>
            </w:tcBorders>
          </w:tcPr>
          <w:p w:rsidR="0018722C">
            <w:pPr>
              <w:pStyle w:val="cw21"/>
              <w:topLinePunct/>
              <w:ind w:leftChars="0" w:left="0" w:rightChars="0" w:right="0" w:firstLineChars="0" w:firstLine="0"/>
              <w:spacing w:line="240" w:lineRule="atLeast"/>
            </w:pPr>
            <w:r>
              <w:t>(</w:t>
            </w:r>
            <w:r>
              <w:t xml:space="preserve">%</w:t>
            </w:r>
            <w:r>
              <w:t>)</w:t>
            </w:r>
          </w:p>
        </w:tc>
      </w:tr>
      <w:pPr>
        <w:pStyle w:val="cw21"/>
        <w:topLinePunct/>
        <w:ind w:leftChars="0" w:left="0" w:rightChars="0" w:right="0" w:firstLineChars="0" w:firstLine="0"/>
        <w:spacing w:line="240" w:lineRule="atLeast"/>
      </w:pPr>
      <w:tr>
        <w:trPr>
          <w:trHeight w:val="380" w:hRule="atLeast"/>
        </w:trPr>
        <w:tc>
          <w:tcPr>
            <w:tcW w:w="1651" w:type="dxa"/>
            <w:tcBorders>
              <w:top w:val="single" w:sz="4" w:space="0" w:color="000000"/>
            </w:tcBorders>
          </w:tcPr>
          <w:p w:rsidR="0018722C">
            <w:pPr>
              <w:pStyle w:val="cw21"/>
              <w:topLinePunct/>
              <w:ind w:leftChars="0" w:left="0" w:rightChars="0" w:right="0" w:firstLineChars="0" w:firstLine="0"/>
              <w:spacing w:line="240" w:lineRule="atLeast"/>
            </w:pPr>
            <w:r>
              <w:t>B3</w:t>
            </w:r>
          </w:p>
        </w:tc>
        <w:tc>
          <w:tcPr>
            <w:tcW w:w="1621" w:type="dxa"/>
            <w:tcBorders>
              <w:top w:val="single" w:sz="4" w:space="0" w:color="000000"/>
            </w:tcBorders>
          </w:tcPr>
          <w:p w:rsidR="0018722C">
            <w:pPr>
              <w:pStyle w:val="cw21"/>
              <w:topLinePunct/>
              <w:ind w:leftChars="0" w:left="0" w:rightChars="0" w:right="0" w:firstLineChars="0" w:firstLine="0"/>
              <w:spacing w:line="240" w:lineRule="atLeast"/>
            </w:pPr>
          </w:p>
        </w:tc>
        <w:tc>
          <w:tcPr>
            <w:tcW w:w="2384" w:type="dxa"/>
            <w:tcBorders>
              <w:top w:val="single" w:sz="4" w:space="0" w:color="000000"/>
            </w:tcBorders>
          </w:tcPr>
          <w:p w:rsidR="0018722C">
            <w:pPr>
              <w:pStyle w:val="cw21"/>
              <w:topLinePunct/>
              <w:ind w:leftChars="0" w:left="0" w:rightChars="0" w:right="0" w:firstLineChars="0" w:firstLine="0"/>
              <w:spacing w:line="240" w:lineRule="atLeast"/>
            </w:pPr>
          </w:p>
        </w:tc>
        <w:tc>
          <w:tcPr>
            <w:tcW w:w="1406" w:type="dxa"/>
            <w:tcBorders>
              <w:top w:val="single" w:sz="4" w:space="0" w:color="000000"/>
            </w:tcBorders>
          </w:tcPr>
          <w:p w:rsidR="0018722C">
            <w:pPr>
              <w:pStyle w:val="cw21"/>
              <w:topLinePunct/>
              <w:ind w:leftChars="0" w:left="0" w:rightChars="0" w:right="0" w:firstLineChars="0" w:firstLine="0"/>
              <w:spacing w:line="240" w:lineRule="atLeast"/>
            </w:pPr>
          </w:p>
        </w:tc>
        <w:tc>
          <w:tcPr>
            <w:tcW w:w="1766" w:type="dxa"/>
            <w:tcBorders>
              <w:top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0.9785</w:t>
            </w:r>
          </w:p>
        </w:tc>
        <w:tc>
          <w:tcPr>
            <w:tcW w:w="2384" w:type="dxa"/>
          </w:tcPr>
          <w:p w:rsidR="0018722C">
            <w:pPr>
              <w:pStyle w:val="cw21"/>
              <w:topLinePunct/>
              <w:ind w:leftChars="0" w:left="0" w:rightChars="0" w:right="0" w:firstLineChars="0" w:firstLine="0"/>
              <w:spacing w:line="240" w:lineRule="atLeast"/>
            </w:pPr>
            <w:r>
              <w:t>0.9873</w:t>
            </w:r>
          </w:p>
        </w:tc>
        <w:tc>
          <w:tcPr>
            <w:tcW w:w="1406" w:type="dxa"/>
          </w:tcPr>
          <w:p w:rsidR="0018722C">
            <w:pPr>
              <w:pStyle w:val="cw21"/>
              <w:topLinePunct/>
              <w:ind w:leftChars="0" w:left="0" w:rightChars="0" w:right="0" w:firstLineChars="0" w:firstLine="0"/>
              <w:spacing w:line="240" w:lineRule="atLeast"/>
            </w:pPr>
            <w:r>
              <w:t>4.3</w:t>
            </w:r>
          </w:p>
        </w:tc>
        <w:tc>
          <w:tcPr>
            <w:tcW w:w="1766" w:type="dxa"/>
          </w:tcPr>
          <w:p w:rsidR="0018722C">
            <w:pPr>
              <w:pStyle w:val="cw21"/>
              <w:topLinePunct/>
              <w:ind w:leftChars="0" w:left="0" w:rightChars="0" w:right="0" w:firstLineChars="0" w:firstLine="0"/>
              <w:spacing w:line="240" w:lineRule="atLeast"/>
            </w:pPr>
            <w:r>
              <w:t>0.9</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1.908</w:t>
            </w:r>
          </w:p>
        </w:tc>
        <w:tc>
          <w:tcPr>
            <w:tcW w:w="2384" w:type="dxa"/>
          </w:tcPr>
          <w:p w:rsidR="0018722C">
            <w:pPr>
              <w:pStyle w:val="cw21"/>
              <w:topLinePunct/>
              <w:ind w:leftChars="0" w:left="0" w:rightChars="0" w:right="0" w:firstLineChars="0" w:firstLine="0"/>
              <w:spacing w:line="240" w:lineRule="atLeast"/>
            </w:pPr>
            <w:r>
              <w:t>1.967</w:t>
            </w:r>
          </w:p>
        </w:tc>
        <w:tc>
          <w:tcPr>
            <w:tcW w:w="1406" w:type="dxa"/>
          </w:tcPr>
          <w:p w:rsidR="0018722C">
            <w:pPr>
              <w:pStyle w:val="cw21"/>
              <w:topLinePunct/>
              <w:ind w:leftChars="0" w:left="0" w:rightChars="0" w:right="0" w:firstLineChars="0" w:firstLine="0"/>
              <w:spacing w:line="240" w:lineRule="atLeast"/>
            </w:pPr>
            <w:r>
              <w:t>2.4</w:t>
            </w:r>
          </w:p>
        </w:tc>
        <w:tc>
          <w:tcPr>
            <w:tcW w:w="1766" w:type="dxa"/>
          </w:tcPr>
          <w:p w:rsidR="0018722C">
            <w:pPr>
              <w:pStyle w:val="cw21"/>
              <w:topLinePunct/>
              <w:ind w:leftChars="0" w:left="0" w:rightChars="0" w:right="0" w:firstLineChars="0" w:firstLine="0"/>
              <w:spacing w:line="240" w:lineRule="atLeast"/>
            </w:pPr>
            <w:r>
              <w:t>3.1</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3.180</w:t>
            </w:r>
          </w:p>
        </w:tc>
        <w:tc>
          <w:tcPr>
            <w:tcW w:w="2384" w:type="dxa"/>
          </w:tcPr>
          <w:p w:rsidR="0018722C">
            <w:pPr>
              <w:pStyle w:val="cw21"/>
              <w:topLinePunct/>
              <w:ind w:leftChars="0" w:left="0" w:rightChars="0" w:right="0" w:firstLineChars="0" w:firstLine="0"/>
              <w:spacing w:line="240" w:lineRule="atLeast"/>
            </w:pPr>
            <w:r>
              <w:t>3.539</w:t>
            </w:r>
          </w:p>
        </w:tc>
        <w:tc>
          <w:tcPr>
            <w:tcW w:w="1406" w:type="dxa"/>
          </w:tcPr>
          <w:p w:rsidR="0018722C">
            <w:pPr>
              <w:pStyle w:val="cw21"/>
              <w:topLinePunct/>
              <w:ind w:leftChars="0" w:left="0" w:rightChars="0" w:right="0" w:firstLineChars="0" w:firstLine="0"/>
              <w:spacing w:line="240" w:lineRule="atLeast"/>
            </w:pPr>
            <w:r>
              <w:t>4.9</w:t>
            </w:r>
          </w:p>
        </w:tc>
        <w:tc>
          <w:tcPr>
            <w:tcW w:w="1766" w:type="dxa"/>
          </w:tcPr>
          <w:p w:rsidR="0018722C">
            <w:pPr>
              <w:pStyle w:val="cw21"/>
              <w:topLinePunct/>
              <w:ind w:leftChars="0" w:left="0" w:rightChars="0" w:right="0" w:firstLineChars="0" w:firstLine="0"/>
              <w:spacing w:line="240" w:lineRule="atLeast"/>
            </w:pPr>
            <w:r>
              <w:t>11.3</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r>
              <w:t>BD</w:t>
            </w:r>
          </w:p>
        </w:tc>
        <w:tc>
          <w:tcPr>
            <w:tcW w:w="1621" w:type="dxa"/>
          </w:tcPr>
          <w:p w:rsidR="0018722C">
            <w:pPr>
              <w:pStyle w:val="cw21"/>
              <w:topLinePunct/>
              <w:ind w:leftChars="0" w:left="0" w:rightChars="0" w:right="0" w:firstLineChars="0" w:firstLine="0"/>
              <w:spacing w:line="240" w:lineRule="atLeast"/>
            </w:pPr>
          </w:p>
        </w:tc>
        <w:tc>
          <w:tcPr>
            <w:tcW w:w="2384" w:type="dxa"/>
          </w:tcPr>
          <w:p w:rsidR="0018722C">
            <w:pPr>
              <w:pStyle w:val="cw21"/>
              <w:topLinePunct/>
              <w:ind w:leftChars="0" w:left="0" w:rightChars="0" w:right="0" w:firstLineChars="0" w:firstLine="0"/>
              <w:spacing w:line="240" w:lineRule="atLeast"/>
            </w:pPr>
          </w:p>
        </w:tc>
        <w:tc>
          <w:tcPr>
            <w:tcW w:w="1406" w:type="dxa"/>
          </w:tcPr>
          <w:p w:rsidR="0018722C">
            <w:pPr>
              <w:pStyle w:val="cw21"/>
              <w:topLinePunct/>
              <w:ind w:leftChars="0" w:left="0" w:rightChars="0" w:right="0" w:firstLineChars="0" w:firstLine="0"/>
              <w:spacing w:line="240" w:lineRule="atLeast"/>
            </w:pPr>
          </w:p>
        </w:tc>
        <w:tc>
          <w:tcPr>
            <w:tcW w:w="1766"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0.1262</w:t>
            </w:r>
          </w:p>
        </w:tc>
        <w:tc>
          <w:tcPr>
            <w:tcW w:w="2384" w:type="dxa"/>
          </w:tcPr>
          <w:p w:rsidR="0018722C">
            <w:pPr>
              <w:pStyle w:val="cw21"/>
              <w:topLinePunct/>
              <w:ind w:leftChars="0" w:left="0" w:rightChars="0" w:right="0" w:firstLineChars="0" w:firstLine="0"/>
              <w:spacing w:line="240" w:lineRule="atLeast"/>
            </w:pPr>
            <w:r>
              <w:t>0.1214</w:t>
            </w:r>
          </w:p>
        </w:tc>
        <w:tc>
          <w:tcPr>
            <w:tcW w:w="1406" w:type="dxa"/>
          </w:tcPr>
          <w:p w:rsidR="0018722C">
            <w:pPr>
              <w:pStyle w:val="cw21"/>
              <w:topLinePunct/>
              <w:ind w:leftChars="0" w:left="0" w:rightChars="0" w:right="0" w:firstLineChars="0" w:firstLine="0"/>
              <w:spacing w:line="240" w:lineRule="atLeast"/>
            </w:pPr>
            <w:r>
              <w:t>5.8</w:t>
            </w:r>
          </w:p>
        </w:tc>
        <w:tc>
          <w:tcPr>
            <w:tcW w:w="1766" w:type="dxa"/>
          </w:tcPr>
          <w:p w:rsidR="0018722C">
            <w:pPr>
              <w:pStyle w:val="cw21"/>
              <w:topLinePunct/>
              <w:ind w:leftChars="0" w:left="0" w:rightChars="0" w:right="0" w:firstLineChars="0" w:firstLine="0"/>
              <w:spacing w:line="240" w:lineRule="atLeast"/>
            </w:pPr>
            <w:r>
              <w:t>-3.8</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0.2460</w:t>
            </w:r>
          </w:p>
        </w:tc>
        <w:tc>
          <w:tcPr>
            <w:tcW w:w="2384" w:type="dxa"/>
          </w:tcPr>
          <w:p w:rsidR="0018722C">
            <w:pPr>
              <w:pStyle w:val="cw21"/>
              <w:topLinePunct/>
              <w:ind w:leftChars="0" w:left="0" w:rightChars="0" w:right="0" w:firstLineChars="0" w:firstLine="0"/>
              <w:spacing w:line="240" w:lineRule="atLeast"/>
            </w:pPr>
            <w:r>
              <w:t>0.2809</w:t>
            </w:r>
          </w:p>
        </w:tc>
        <w:tc>
          <w:tcPr>
            <w:tcW w:w="1406" w:type="dxa"/>
          </w:tcPr>
          <w:p w:rsidR="0018722C">
            <w:pPr>
              <w:pStyle w:val="cw21"/>
              <w:topLinePunct/>
              <w:ind w:leftChars="0" w:left="0" w:rightChars="0" w:right="0" w:firstLineChars="0" w:firstLine="0"/>
              <w:spacing w:line="240" w:lineRule="atLeast"/>
            </w:pPr>
            <w:r>
              <w:t>10.0</w:t>
            </w:r>
          </w:p>
        </w:tc>
        <w:tc>
          <w:tcPr>
            <w:tcW w:w="1766" w:type="dxa"/>
          </w:tcPr>
          <w:p w:rsidR="0018722C">
            <w:pPr>
              <w:pStyle w:val="cw21"/>
              <w:topLinePunct/>
              <w:ind w:leftChars="0" w:left="0" w:rightChars="0" w:right="0" w:firstLineChars="0" w:firstLine="0"/>
              <w:spacing w:line="240" w:lineRule="atLeast"/>
            </w:pPr>
            <w:r>
              <w:t>14.2</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0.4100</w:t>
            </w:r>
          </w:p>
        </w:tc>
        <w:tc>
          <w:tcPr>
            <w:tcW w:w="2384" w:type="dxa"/>
          </w:tcPr>
          <w:p w:rsidR="0018722C">
            <w:pPr>
              <w:pStyle w:val="cw21"/>
              <w:topLinePunct/>
              <w:ind w:leftChars="0" w:left="0" w:rightChars="0" w:right="0" w:firstLineChars="0" w:firstLine="0"/>
              <w:spacing w:line="240" w:lineRule="atLeast"/>
            </w:pPr>
            <w:r>
              <w:t>0.4260</w:t>
            </w:r>
          </w:p>
        </w:tc>
        <w:tc>
          <w:tcPr>
            <w:tcW w:w="1406" w:type="dxa"/>
          </w:tcPr>
          <w:p w:rsidR="0018722C">
            <w:pPr>
              <w:pStyle w:val="cw21"/>
              <w:topLinePunct/>
              <w:ind w:leftChars="0" w:left="0" w:rightChars="0" w:right="0" w:firstLineChars="0" w:firstLine="0"/>
              <w:spacing w:line="240" w:lineRule="atLeast"/>
            </w:pPr>
            <w:r>
              <w:t>3.9</w:t>
            </w:r>
          </w:p>
        </w:tc>
        <w:tc>
          <w:tcPr>
            <w:tcW w:w="1766" w:type="dxa"/>
          </w:tcPr>
          <w:p w:rsidR="0018722C">
            <w:pPr>
              <w:pStyle w:val="cw21"/>
              <w:topLinePunct/>
              <w:ind w:leftChars="0" w:left="0" w:rightChars="0" w:right="0" w:firstLineChars="0" w:firstLine="0"/>
              <w:spacing w:line="240" w:lineRule="atLeast"/>
            </w:pPr>
            <w:r>
              <w:t>3.9</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r>
              <w:t>B7</w:t>
            </w:r>
          </w:p>
        </w:tc>
        <w:tc>
          <w:tcPr>
            <w:tcW w:w="1621" w:type="dxa"/>
          </w:tcPr>
          <w:p w:rsidR="0018722C">
            <w:pPr>
              <w:pStyle w:val="cw21"/>
              <w:topLinePunct/>
              <w:ind w:leftChars="0" w:left="0" w:rightChars="0" w:right="0" w:firstLineChars="0" w:firstLine="0"/>
              <w:spacing w:line="240" w:lineRule="atLeast"/>
            </w:pPr>
          </w:p>
        </w:tc>
        <w:tc>
          <w:tcPr>
            <w:tcW w:w="2384" w:type="dxa"/>
          </w:tcPr>
          <w:p w:rsidR="0018722C">
            <w:pPr>
              <w:pStyle w:val="cw21"/>
              <w:topLinePunct/>
              <w:ind w:leftChars="0" w:left="0" w:rightChars="0" w:right="0" w:firstLineChars="0" w:firstLine="0"/>
              <w:spacing w:line="240" w:lineRule="atLeast"/>
            </w:pPr>
          </w:p>
        </w:tc>
        <w:tc>
          <w:tcPr>
            <w:tcW w:w="1406" w:type="dxa"/>
          </w:tcPr>
          <w:p w:rsidR="0018722C">
            <w:pPr>
              <w:pStyle w:val="cw21"/>
              <w:topLinePunct/>
              <w:ind w:leftChars="0" w:left="0" w:rightChars="0" w:right="0" w:firstLineChars="0" w:firstLine="0"/>
              <w:spacing w:line="240" w:lineRule="atLeast"/>
            </w:pPr>
          </w:p>
        </w:tc>
        <w:tc>
          <w:tcPr>
            <w:tcW w:w="1766"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0.1508</w:t>
            </w:r>
          </w:p>
        </w:tc>
        <w:tc>
          <w:tcPr>
            <w:tcW w:w="2384" w:type="dxa"/>
          </w:tcPr>
          <w:p w:rsidR="0018722C">
            <w:pPr>
              <w:pStyle w:val="cw21"/>
              <w:topLinePunct/>
              <w:ind w:leftChars="0" w:left="0" w:rightChars="0" w:right="0" w:firstLineChars="0" w:firstLine="0"/>
              <w:spacing w:line="240" w:lineRule="atLeast"/>
            </w:pPr>
            <w:r>
              <w:t>0.1659</w:t>
            </w:r>
          </w:p>
        </w:tc>
        <w:tc>
          <w:tcPr>
            <w:tcW w:w="1406" w:type="dxa"/>
          </w:tcPr>
          <w:p w:rsidR="0018722C">
            <w:pPr>
              <w:pStyle w:val="cw21"/>
              <w:topLinePunct/>
              <w:ind w:leftChars="0" w:left="0" w:rightChars="0" w:right="0" w:firstLineChars="0" w:firstLine="0"/>
              <w:spacing w:line="240" w:lineRule="atLeast"/>
            </w:pPr>
            <w:r>
              <w:t>6.4</w:t>
            </w:r>
          </w:p>
        </w:tc>
        <w:tc>
          <w:tcPr>
            <w:tcW w:w="1766" w:type="dxa"/>
          </w:tcPr>
          <w:p w:rsidR="0018722C">
            <w:pPr>
              <w:pStyle w:val="cw21"/>
              <w:topLinePunct/>
              <w:ind w:leftChars="0" w:left="0" w:rightChars="0" w:right="0" w:firstLineChars="0" w:firstLine="0"/>
              <w:spacing w:line="240" w:lineRule="atLeast"/>
            </w:pPr>
            <w:r>
              <w:t>10.0</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0.2940</w:t>
            </w:r>
          </w:p>
        </w:tc>
        <w:tc>
          <w:tcPr>
            <w:tcW w:w="2384" w:type="dxa"/>
          </w:tcPr>
          <w:p w:rsidR="0018722C">
            <w:pPr>
              <w:pStyle w:val="cw21"/>
              <w:topLinePunct/>
              <w:ind w:leftChars="0" w:left="0" w:rightChars="0" w:right="0" w:firstLineChars="0" w:firstLine="0"/>
              <w:spacing w:line="240" w:lineRule="atLeast"/>
            </w:pPr>
            <w:r>
              <w:t>0.3022</w:t>
            </w:r>
          </w:p>
        </w:tc>
        <w:tc>
          <w:tcPr>
            <w:tcW w:w="1406" w:type="dxa"/>
          </w:tcPr>
          <w:p w:rsidR="0018722C">
            <w:pPr>
              <w:pStyle w:val="cw21"/>
              <w:topLinePunct/>
              <w:ind w:leftChars="0" w:left="0" w:rightChars="0" w:right="0" w:firstLineChars="0" w:firstLine="0"/>
              <w:spacing w:line="240" w:lineRule="atLeast"/>
            </w:pPr>
            <w:r>
              <w:t>3.4</w:t>
            </w:r>
          </w:p>
        </w:tc>
        <w:tc>
          <w:tcPr>
            <w:tcW w:w="1766" w:type="dxa"/>
          </w:tcPr>
          <w:p w:rsidR="0018722C">
            <w:pPr>
              <w:pStyle w:val="cw21"/>
              <w:topLinePunct/>
              <w:ind w:leftChars="0" w:left="0" w:rightChars="0" w:right="0" w:firstLineChars="0" w:firstLine="0"/>
              <w:spacing w:line="240" w:lineRule="atLeast"/>
            </w:pPr>
            <w:r>
              <w:t>2.8</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0.4900</w:t>
            </w:r>
          </w:p>
        </w:tc>
        <w:tc>
          <w:tcPr>
            <w:tcW w:w="2384" w:type="dxa"/>
          </w:tcPr>
          <w:p w:rsidR="0018722C">
            <w:pPr>
              <w:pStyle w:val="cw21"/>
              <w:topLinePunct/>
              <w:ind w:leftChars="0" w:left="0" w:rightChars="0" w:right="0" w:firstLineChars="0" w:firstLine="0"/>
              <w:spacing w:line="240" w:lineRule="atLeast"/>
            </w:pPr>
            <w:r>
              <w:t>0.4969</w:t>
            </w:r>
          </w:p>
        </w:tc>
        <w:tc>
          <w:tcPr>
            <w:tcW w:w="1406" w:type="dxa"/>
          </w:tcPr>
          <w:p w:rsidR="0018722C">
            <w:pPr>
              <w:pStyle w:val="cw21"/>
              <w:topLinePunct/>
              <w:ind w:leftChars="0" w:left="0" w:rightChars="0" w:right="0" w:firstLineChars="0" w:firstLine="0"/>
              <w:spacing w:line="240" w:lineRule="atLeast"/>
            </w:pPr>
            <w:r>
              <w:t>5.2</w:t>
            </w:r>
          </w:p>
        </w:tc>
        <w:tc>
          <w:tcPr>
            <w:tcW w:w="1766" w:type="dxa"/>
          </w:tcPr>
          <w:p w:rsidR="0018722C">
            <w:pPr>
              <w:pStyle w:val="cw21"/>
              <w:topLinePunct/>
              <w:ind w:leftChars="0" w:left="0" w:rightChars="0" w:right="0" w:firstLineChars="0" w:firstLine="0"/>
              <w:spacing w:line="240" w:lineRule="atLeast"/>
            </w:pPr>
            <w:r>
              <w:t>1.4</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r>
              <w:t>B10</w:t>
            </w:r>
          </w:p>
        </w:tc>
        <w:tc>
          <w:tcPr>
            <w:tcW w:w="1621" w:type="dxa"/>
          </w:tcPr>
          <w:p w:rsidR="0018722C">
            <w:pPr>
              <w:pStyle w:val="cw21"/>
              <w:topLinePunct/>
              <w:ind w:leftChars="0" w:left="0" w:rightChars="0" w:right="0" w:firstLineChars="0" w:firstLine="0"/>
              <w:spacing w:line="240" w:lineRule="atLeast"/>
            </w:pPr>
          </w:p>
        </w:tc>
        <w:tc>
          <w:tcPr>
            <w:tcW w:w="2384" w:type="dxa"/>
          </w:tcPr>
          <w:p w:rsidR="0018722C">
            <w:pPr>
              <w:pStyle w:val="cw21"/>
              <w:topLinePunct/>
              <w:ind w:leftChars="0" w:left="0" w:rightChars="0" w:right="0" w:firstLineChars="0" w:firstLine="0"/>
              <w:spacing w:line="240" w:lineRule="atLeast"/>
            </w:pPr>
          </w:p>
        </w:tc>
        <w:tc>
          <w:tcPr>
            <w:tcW w:w="1406" w:type="dxa"/>
          </w:tcPr>
          <w:p w:rsidR="0018722C">
            <w:pPr>
              <w:pStyle w:val="cw21"/>
              <w:topLinePunct/>
              <w:ind w:leftChars="0" w:left="0" w:rightChars="0" w:right="0" w:firstLineChars="0" w:firstLine="0"/>
              <w:spacing w:line="240" w:lineRule="atLeast"/>
            </w:pPr>
          </w:p>
        </w:tc>
        <w:tc>
          <w:tcPr>
            <w:tcW w:w="1766"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0.06769</w:t>
            </w:r>
          </w:p>
        </w:tc>
        <w:tc>
          <w:tcPr>
            <w:tcW w:w="2384" w:type="dxa"/>
          </w:tcPr>
          <w:p w:rsidR="0018722C">
            <w:pPr>
              <w:pStyle w:val="cw21"/>
              <w:topLinePunct/>
              <w:ind w:leftChars="0" w:left="0" w:rightChars="0" w:right="0" w:firstLineChars="0" w:firstLine="0"/>
              <w:spacing w:line="240" w:lineRule="atLeast"/>
            </w:pPr>
            <w:r>
              <w:t>0.06911</w:t>
            </w:r>
          </w:p>
        </w:tc>
        <w:tc>
          <w:tcPr>
            <w:tcW w:w="1406" w:type="dxa"/>
          </w:tcPr>
          <w:p w:rsidR="0018722C">
            <w:pPr>
              <w:pStyle w:val="cw21"/>
              <w:topLinePunct/>
              <w:ind w:leftChars="0" w:left="0" w:rightChars="0" w:right="0" w:firstLineChars="0" w:firstLine="0"/>
              <w:spacing w:line="240" w:lineRule="atLeast"/>
            </w:pPr>
            <w:r>
              <w:t>6.3</w:t>
            </w:r>
          </w:p>
        </w:tc>
        <w:tc>
          <w:tcPr>
            <w:tcW w:w="1766" w:type="dxa"/>
          </w:tcPr>
          <w:p w:rsidR="0018722C">
            <w:pPr>
              <w:pStyle w:val="cw21"/>
              <w:topLinePunct/>
              <w:ind w:leftChars="0" w:left="0" w:rightChars="0" w:right="0" w:firstLineChars="0" w:firstLine="0"/>
              <w:spacing w:line="240" w:lineRule="atLeast"/>
            </w:pPr>
            <w:r>
              <w:t>2.1</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0.1320</w:t>
            </w:r>
          </w:p>
        </w:tc>
        <w:tc>
          <w:tcPr>
            <w:tcW w:w="2384" w:type="dxa"/>
          </w:tcPr>
          <w:p w:rsidR="0018722C">
            <w:pPr>
              <w:pStyle w:val="cw21"/>
              <w:topLinePunct/>
              <w:ind w:leftChars="0" w:left="0" w:rightChars="0" w:right="0" w:firstLineChars="0" w:firstLine="0"/>
              <w:spacing w:line="240" w:lineRule="atLeast"/>
            </w:pPr>
            <w:r>
              <w:t>0.1411</w:t>
            </w:r>
          </w:p>
        </w:tc>
        <w:tc>
          <w:tcPr>
            <w:tcW w:w="1406" w:type="dxa"/>
          </w:tcPr>
          <w:p w:rsidR="0018722C">
            <w:pPr>
              <w:pStyle w:val="cw21"/>
              <w:topLinePunct/>
              <w:ind w:leftChars="0" w:left="0" w:rightChars="0" w:right="0" w:firstLineChars="0" w:firstLine="0"/>
              <w:spacing w:line="240" w:lineRule="atLeast"/>
            </w:pPr>
            <w:r>
              <w:t>5.7</w:t>
            </w:r>
          </w:p>
        </w:tc>
        <w:tc>
          <w:tcPr>
            <w:tcW w:w="1766" w:type="dxa"/>
          </w:tcPr>
          <w:p w:rsidR="0018722C">
            <w:pPr>
              <w:pStyle w:val="cw21"/>
              <w:topLinePunct/>
              <w:ind w:leftChars="0" w:left="0" w:rightChars="0" w:right="0" w:firstLineChars="0" w:firstLine="0"/>
              <w:spacing w:line="240" w:lineRule="atLeast"/>
            </w:pPr>
            <w:r>
              <w:t>6.9</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0.2200</w:t>
            </w:r>
          </w:p>
        </w:tc>
        <w:tc>
          <w:tcPr>
            <w:tcW w:w="2384" w:type="dxa"/>
          </w:tcPr>
          <w:p w:rsidR="0018722C">
            <w:pPr>
              <w:pStyle w:val="cw21"/>
              <w:topLinePunct/>
              <w:ind w:leftChars="0" w:left="0" w:rightChars="0" w:right="0" w:firstLineChars="0" w:firstLine="0"/>
              <w:spacing w:line="240" w:lineRule="atLeast"/>
            </w:pPr>
            <w:r>
              <w:t>0.1980</w:t>
            </w:r>
          </w:p>
        </w:tc>
        <w:tc>
          <w:tcPr>
            <w:tcW w:w="1406" w:type="dxa"/>
          </w:tcPr>
          <w:p w:rsidR="0018722C">
            <w:pPr>
              <w:pStyle w:val="cw21"/>
              <w:topLinePunct/>
              <w:ind w:leftChars="0" w:left="0" w:rightChars="0" w:right="0" w:firstLineChars="0" w:firstLine="0"/>
              <w:spacing w:line="240" w:lineRule="atLeast"/>
            </w:pPr>
            <w:r>
              <w:t>6.2</w:t>
            </w:r>
          </w:p>
        </w:tc>
        <w:tc>
          <w:tcPr>
            <w:tcW w:w="1766" w:type="dxa"/>
          </w:tcPr>
          <w:p w:rsidR="0018722C">
            <w:pPr>
              <w:pStyle w:val="cw21"/>
              <w:topLinePunct/>
              <w:ind w:leftChars="0" w:left="0" w:rightChars="0" w:right="0" w:firstLineChars="0" w:firstLine="0"/>
              <w:spacing w:line="240" w:lineRule="atLeast"/>
            </w:pPr>
            <w:r>
              <w:t>-10.0</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r>
              <w:t>B11</w:t>
            </w:r>
          </w:p>
        </w:tc>
        <w:tc>
          <w:tcPr>
            <w:tcW w:w="1621" w:type="dxa"/>
          </w:tcPr>
          <w:p w:rsidR="0018722C">
            <w:pPr>
              <w:pStyle w:val="cw21"/>
              <w:topLinePunct/>
              <w:ind w:leftChars="0" w:left="0" w:rightChars="0" w:right="0" w:firstLineChars="0" w:firstLine="0"/>
              <w:spacing w:line="240" w:lineRule="atLeast"/>
            </w:pPr>
          </w:p>
        </w:tc>
        <w:tc>
          <w:tcPr>
            <w:tcW w:w="2384" w:type="dxa"/>
          </w:tcPr>
          <w:p w:rsidR="0018722C">
            <w:pPr>
              <w:pStyle w:val="cw21"/>
              <w:topLinePunct/>
              <w:ind w:leftChars="0" w:left="0" w:rightChars="0" w:right="0" w:firstLineChars="0" w:firstLine="0"/>
              <w:spacing w:line="240" w:lineRule="atLeast"/>
            </w:pPr>
          </w:p>
        </w:tc>
        <w:tc>
          <w:tcPr>
            <w:tcW w:w="1406" w:type="dxa"/>
          </w:tcPr>
          <w:p w:rsidR="0018722C">
            <w:pPr>
              <w:pStyle w:val="cw21"/>
              <w:topLinePunct/>
              <w:ind w:leftChars="0" w:left="0" w:rightChars="0" w:right="0" w:firstLineChars="0" w:firstLine="0"/>
              <w:spacing w:line="240" w:lineRule="atLeast"/>
            </w:pPr>
          </w:p>
        </w:tc>
        <w:tc>
          <w:tcPr>
            <w:tcW w:w="1766"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0.04923</w:t>
            </w:r>
          </w:p>
        </w:tc>
        <w:tc>
          <w:tcPr>
            <w:tcW w:w="2384" w:type="dxa"/>
          </w:tcPr>
          <w:p w:rsidR="0018722C">
            <w:pPr>
              <w:pStyle w:val="cw21"/>
              <w:topLinePunct/>
              <w:ind w:leftChars="0" w:left="0" w:rightChars="0" w:right="0" w:firstLineChars="0" w:firstLine="0"/>
              <w:spacing w:line="240" w:lineRule="atLeast"/>
            </w:pPr>
            <w:r>
              <w:t>0.04765</w:t>
            </w:r>
          </w:p>
        </w:tc>
        <w:tc>
          <w:tcPr>
            <w:tcW w:w="1406" w:type="dxa"/>
          </w:tcPr>
          <w:p w:rsidR="0018722C">
            <w:pPr>
              <w:pStyle w:val="cw21"/>
              <w:topLinePunct/>
              <w:ind w:leftChars="0" w:left="0" w:rightChars="0" w:right="0" w:firstLineChars="0" w:firstLine="0"/>
              <w:spacing w:line="240" w:lineRule="atLeast"/>
            </w:pPr>
            <w:r>
              <w:t>3.8</w:t>
            </w:r>
          </w:p>
        </w:tc>
        <w:tc>
          <w:tcPr>
            <w:tcW w:w="1766" w:type="dxa"/>
          </w:tcPr>
          <w:p w:rsidR="0018722C">
            <w:pPr>
              <w:pStyle w:val="cw21"/>
              <w:topLinePunct/>
              <w:ind w:leftChars="0" w:left="0" w:rightChars="0" w:right="0" w:firstLineChars="0" w:firstLine="0"/>
              <w:spacing w:line="240" w:lineRule="atLeast"/>
            </w:pPr>
            <w:r>
              <w:t>-3.2</w:t>
            </w:r>
          </w:p>
        </w:tc>
      </w:tr>
      <w:pPr>
        <w:pStyle w:val="cw21"/>
        <w:topLinePunct/>
        <w:ind w:leftChars="0" w:left="0" w:rightChars="0" w:right="0" w:firstLineChars="0" w:firstLine="0"/>
        <w:spacing w:line="240" w:lineRule="atLeast"/>
      </w:pPr>
      <w:tr>
        <w:trPr>
          <w:trHeight w:val="380" w:hRule="atLeast"/>
        </w:trPr>
        <w:tc>
          <w:tcPr>
            <w:tcW w:w="1651" w:type="dxa"/>
          </w:tcPr>
          <w:p w:rsidR="0018722C">
            <w:pPr>
              <w:pStyle w:val="cw21"/>
              <w:topLinePunct/>
              <w:ind w:leftChars="0" w:left="0" w:rightChars="0" w:right="0" w:firstLineChars="0" w:firstLine="0"/>
              <w:spacing w:line="240" w:lineRule="atLeast"/>
            </w:pPr>
          </w:p>
        </w:tc>
        <w:tc>
          <w:tcPr>
            <w:tcW w:w="1621" w:type="dxa"/>
          </w:tcPr>
          <w:p w:rsidR="0018722C">
            <w:pPr>
              <w:pStyle w:val="cw21"/>
              <w:topLinePunct/>
              <w:ind w:leftChars="0" w:left="0" w:rightChars="0" w:right="0" w:firstLineChars="0" w:firstLine="0"/>
              <w:spacing w:line="240" w:lineRule="atLeast"/>
            </w:pPr>
            <w:r>
              <w:t>0.09600</w:t>
            </w:r>
          </w:p>
        </w:tc>
        <w:tc>
          <w:tcPr>
            <w:tcW w:w="2384" w:type="dxa"/>
          </w:tcPr>
          <w:p w:rsidR="0018722C">
            <w:pPr>
              <w:pStyle w:val="cw21"/>
              <w:topLinePunct/>
              <w:ind w:leftChars="0" w:left="0" w:rightChars="0" w:right="0" w:firstLineChars="0" w:firstLine="0"/>
              <w:spacing w:line="240" w:lineRule="atLeast"/>
            </w:pPr>
            <w:r>
              <w:t>0.1010</w:t>
            </w:r>
          </w:p>
        </w:tc>
        <w:tc>
          <w:tcPr>
            <w:tcW w:w="1406" w:type="dxa"/>
          </w:tcPr>
          <w:p w:rsidR="0018722C">
            <w:pPr>
              <w:pStyle w:val="cw21"/>
              <w:topLinePunct/>
              <w:ind w:leftChars="0" w:left="0" w:rightChars="0" w:right="0" w:firstLineChars="0" w:firstLine="0"/>
              <w:spacing w:line="240" w:lineRule="atLeast"/>
            </w:pPr>
            <w:r>
              <w:t>5.5</w:t>
            </w:r>
          </w:p>
        </w:tc>
        <w:tc>
          <w:tcPr>
            <w:tcW w:w="1766" w:type="dxa"/>
          </w:tcPr>
          <w:p w:rsidR="0018722C">
            <w:pPr>
              <w:pStyle w:val="cw21"/>
              <w:topLinePunct/>
              <w:ind w:leftChars="0" w:left="0" w:rightChars="0" w:right="0" w:firstLineChars="0" w:firstLine="0"/>
              <w:spacing w:line="240" w:lineRule="atLeast"/>
            </w:pPr>
            <w:r>
              <w:t>5.2</w:t>
            </w:r>
          </w:p>
        </w:tc>
      </w:tr>
      <w:pPr>
        <w:pStyle w:val="cw21"/>
        <w:topLinePunct/>
        <w:ind w:leftChars="0" w:left="0" w:rightChars="0" w:right="0" w:firstLineChars="0" w:firstLine="0"/>
        <w:spacing w:line="240" w:lineRule="atLeast"/>
      </w:pPr>
      <w:tr>
        <w:trPr>
          <w:trHeight w:val="380" w:hRule="atLeast"/>
        </w:trPr>
        <w:tc>
          <w:tcPr>
            <w:tcW w:w="1651" w:type="dxa"/>
            <w:tcBorders>
              <w:bottom w:val="single" w:sz="4" w:space="0" w:color="000000"/>
            </w:tcBorders>
          </w:tcPr>
          <w:p w:rsidR="0018722C">
            <w:pPr>
              <w:pStyle w:val="cw21"/>
              <w:topLinePunct/>
              <w:ind w:leftChars="0" w:left="0" w:rightChars="0" w:right="0" w:firstLineChars="0" w:firstLine="0"/>
              <w:spacing w:line="240" w:lineRule="atLeast"/>
            </w:pPr>
          </w:p>
        </w:tc>
        <w:tc>
          <w:tcPr>
            <w:tcW w:w="1621" w:type="dxa"/>
            <w:tcBorders>
              <w:bottom w:val="single" w:sz="4" w:space="0" w:color="000000"/>
            </w:tcBorders>
          </w:tcPr>
          <w:p w:rsidR="0018722C">
            <w:pPr>
              <w:pStyle w:val="cw21"/>
              <w:topLinePunct/>
              <w:ind w:leftChars="0" w:left="0" w:rightChars="0" w:right="0" w:firstLineChars="0" w:firstLine="0"/>
              <w:spacing w:line="240" w:lineRule="atLeast"/>
            </w:pPr>
            <w:r>
              <w:t>0.1600</w:t>
            </w:r>
          </w:p>
        </w:tc>
        <w:tc>
          <w:tcPr>
            <w:tcW w:w="2384" w:type="dxa"/>
            <w:tcBorders>
              <w:bottom w:val="single" w:sz="4" w:space="0" w:color="000000"/>
            </w:tcBorders>
          </w:tcPr>
          <w:p w:rsidR="0018722C">
            <w:pPr>
              <w:pStyle w:val="cw21"/>
              <w:topLinePunct/>
              <w:ind w:leftChars="0" w:left="0" w:rightChars="0" w:right="0" w:firstLineChars="0" w:firstLine="0"/>
              <w:spacing w:line="240" w:lineRule="atLeast"/>
            </w:pPr>
            <w:r>
              <w:t>0.1720</w:t>
            </w:r>
          </w:p>
        </w:tc>
        <w:tc>
          <w:tcPr>
            <w:tcW w:w="1406" w:type="dxa"/>
            <w:tcBorders>
              <w:bottom w:val="single" w:sz="4" w:space="0" w:color="000000"/>
            </w:tcBorders>
          </w:tcPr>
          <w:p w:rsidR="0018722C">
            <w:pPr>
              <w:pStyle w:val="cw21"/>
              <w:topLinePunct/>
              <w:ind w:leftChars="0" w:left="0" w:rightChars="0" w:right="0" w:firstLineChars="0" w:firstLine="0"/>
              <w:spacing w:line="240" w:lineRule="atLeast"/>
            </w:pPr>
            <w:r>
              <w:t>3.4</w:t>
            </w:r>
          </w:p>
        </w:tc>
        <w:tc>
          <w:tcPr>
            <w:tcW w:w="1766" w:type="dxa"/>
            <w:tcBorders>
              <w:bottom w:val="single" w:sz="4" w:space="0" w:color="000000"/>
            </w:tcBorders>
          </w:tcPr>
          <w:p w:rsidR="0018722C">
            <w:pPr>
              <w:pStyle w:val="cw21"/>
              <w:topLinePunct/>
              <w:ind w:leftChars="0" w:left="0" w:rightChars="0" w:right="0" w:firstLineChars="0" w:firstLine="0"/>
              <w:spacing w:line="240" w:lineRule="atLeast"/>
            </w:pPr>
            <w:r>
              <w:t>7.5</w:t>
            </w:r>
          </w:p>
        </w:tc>
      </w:tr>
      <w:pPr>
        <w:pStyle w:val="cw21"/>
        <w:topLinePunct/>
      </w:pPr>
    </w:tbl>
    <w:p w:rsidR="0018722C">
      <w:pPr>
        <w:pStyle w:val="cw21"/>
        <w:topLinePunct/>
        <w:pStyle w:val="affa"/>
      </w:pPr>
    </w:p>
    <w:p w:rsidR="0018722C">
      <w:pPr>
        <w:pStyle w:val="Heading2"/>
        <w:topLinePunct/>
        <w:ind w:left="171" w:hangingChars="171" w:hanging="171"/>
      </w:pPr>
      <w:bookmarkStart w:id="206920" w:name="_Toc686206920"/>
      <w:r>
        <w:t>4.3</w:t>
      </w:r>
      <w:r>
        <w:t xml:space="preserve"> </w:t>
      </w:r>
      <w:bookmarkStart w:name="_TOC_250029" w:id="51"/>
      <w:bookmarkStart w:name="4.3 白头翁皂苷的肠吸收研究 " w:id="52"/>
      <w:r/>
      <w:bookmarkEnd w:id="52"/>
      <w:bookmarkEnd w:id="51"/>
      <w:r>
        <w:t>白头翁皂苷的肠吸收研究</w:t>
      </w:r>
      <w:bookmarkEnd w:id="206920"/>
    </w:p>
    <w:p w:rsidR="0018722C">
      <w:pPr>
        <w:pStyle w:val="aff7"/>
        <w:topLinePunct/>
      </w:pPr>
      <w:r>
        <w:drawing>
          <wp:inline>
            <wp:extent cx="5080000" cy="5080000"/>
            <wp:effectExtent l="0" t="0" r="0" b="0"/>
            <wp:docPr id="103" name="image2.png" descr=""/>
            <wp:cNvGraphicFramePr>
              <a:graphicFrameLocks noChangeAspect="1"/>
            </wp:cNvGraphicFramePr>
            <a:graphic>
              <a:graphicData uri="http://schemas.openxmlformats.org/drawingml/2006/picture">
                <pic:pic>
                  <pic:nvPicPr>
                    <pic:cNvPr id="10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4.3.1</w:t>
      </w:r>
      <w:r>
        <w:t xml:space="preserve"> </w:t>
      </w:r>
      <w:r>
        <w:t>肠吸收液中白头翁皂苷在不同肠段的吸收考察</w:t>
      </w:r>
    </w:p>
    <w:p w:rsidR="0018722C">
      <w:pPr>
        <w:topLinePunct/>
      </w:pPr>
      <w:r>
        <w:rPr>
          <w:rFonts w:ascii="宋体" w:eastAsia="宋体" w:hint="eastAsia"/>
        </w:rPr>
        <w:t>取</w:t>
      </w:r>
      <w:r>
        <w:t>24</w:t>
      </w:r>
      <w:r w:rsidR="001852F3">
        <w:t xml:space="preserve"> </w:t>
      </w:r>
      <w:r>
        <w:rPr>
          <w:rFonts w:ascii="宋体" w:eastAsia="宋体" w:hint="eastAsia"/>
        </w:rPr>
        <w:t>只大鼠随机分成十二指肠、空肠、回肠和结肠</w:t>
      </w:r>
      <w:r>
        <w:t>4</w:t>
      </w:r>
      <w:r w:rsidR="001852F3">
        <w:t xml:space="preserve"> </w:t>
      </w:r>
      <w:r>
        <w:rPr>
          <w:rFonts w:ascii="宋体" w:eastAsia="宋体" w:hint="eastAsia"/>
        </w:rPr>
        <w:t>个肠段组，每组</w:t>
      </w:r>
      <w:r>
        <w:t>6</w:t>
      </w:r>
      <w:r w:rsidR="001852F3">
        <w:t xml:space="preserve"> </w:t>
      </w:r>
      <w:r>
        <w:rPr>
          <w:rFonts w:ascii="宋体" w:eastAsia="宋体" w:hint="eastAsia"/>
        </w:rPr>
        <w:t>只，</w:t>
      </w:r>
    </w:p>
    <w:p w:rsidR="0018722C">
      <w:pPr>
        <w:topLinePunct/>
      </w:pPr>
      <w:r>
        <w:rPr>
          <w:rFonts w:ascii="宋体" w:hAnsi="宋体" w:eastAsia="宋体" w:hint="eastAsia"/>
        </w:rPr>
        <w:t xml:space="preserve">均以含有白头翁皂苷提取物质量浓度</w:t>
      </w:r>
      <w:r>
        <w:t xml:space="preserve">0</w:t>
      </w:r>
      <w:r>
        <w:t>.</w:t>
      </w:r>
      <w:r>
        <w:t xml:space="preserve">25 mg·mL</w:t>
      </w:r>
      <w:r>
        <w:t xml:space="preserve">-1</w:t>
      </w:r>
      <w:r>
        <w:rPr>
          <w:rFonts w:ascii="宋体" w:hAnsi="宋体" w:eastAsia="宋体" w:hint="eastAsia"/>
        </w:rPr>
        <w:t xml:space="preserve">的灌流液</w:t>
      </w:r>
      <w:r>
        <w:rPr>
          <w:rFonts w:ascii="宋体" w:hAnsi="宋体" w:eastAsia="宋体" w:hint="eastAsia"/>
          <w:rFonts w:ascii="宋体" w:hAnsi="宋体" w:eastAsia="宋体" w:hint="eastAsia"/>
          <w:spacing w:val="2"/>
        </w:rPr>
        <w:t xml:space="preserve">（</w:t>
      </w:r>
      <w:r>
        <w:rPr>
          <w:rFonts w:ascii="宋体" w:hAnsi="宋体" w:eastAsia="宋体" w:hint="eastAsia"/>
          <w:spacing w:val="2"/>
        </w:rPr>
        <w:t xml:space="preserve">以</w:t>
      </w:r>
      <w:r>
        <w:t xml:space="preserve">0.5%</w:t>
      </w:r>
      <w:r>
        <w:rPr>
          <w:rFonts w:ascii="宋体" w:hAnsi="宋体" w:eastAsia="宋体" w:hint="eastAsia"/>
          <w:spacing w:val="3"/>
        </w:rPr>
        <w:t xml:space="preserve">吐温</w:t>
      </w:r>
      <w:r>
        <w:t xml:space="preserve">-80</w:t>
      </w:r>
      <w:r>
        <w:rPr>
          <w:rFonts w:ascii="宋体" w:hAnsi="宋体" w:eastAsia="宋体" w:hint="eastAsia"/>
          <w:spacing w:val="-2"/>
        </w:rPr>
        <w:t xml:space="preserve">配制</w:t>
      </w:r>
      <w:r>
        <w:rPr>
          <w:rFonts w:ascii="宋体" w:hAnsi="宋体" w:eastAsia="宋体" w:hint="eastAsia"/>
          <w:rFonts w:ascii="宋体" w:hAnsi="宋体" w:eastAsia="宋体" w:hint="eastAsia"/>
          <w:spacing w:val="-2"/>
        </w:rPr>
        <w:t xml:space="preserve">）</w:t>
      </w:r>
      <w:r w:rsidR="001852F3">
        <w:rPr>
          <w:rFonts w:ascii="宋体" w:hAnsi="宋体" w:eastAsia="宋体" w:hint="eastAsia"/>
        </w:rPr>
        <w:t xml:space="preserve">灌流，灌流速度为</w:t>
      </w:r>
      <w:r>
        <w:t xml:space="preserve">0</w:t>
      </w:r>
      <w:r>
        <w:t>.</w:t>
      </w:r>
      <w:r>
        <w:t xml:space="preserve">3 mL·min</w:t>
      </w:r>
      <w:r>
        <w:t xml:space="preserve">-1</w:t>
      </w:r>
      <w:r>
        <w:rPr>
          <w:rFonts w:ascii="宋体" w:hAnsi="宋体" w:eastAsia="宋体" w:hint="eastAsia"/>
        </w:rPr>
        <w:t xml:space="preserve">，持续灌流</w:t>
      </w:r>
      <w:r>
        <w:t xml:space="preserve">75 min</w:t>
      </w:r>
      <w:r>
        <w:t xml:space="preserve"> </w:t>
      </w:r>
      <w:r>
        <w:t xml:space="preserve">(</w:t>
      </w:r>
      <w:r>
        <w:t xml:space="preserve">15min×5</w:t>
      </w:r>
      <w:r>
        <w:t xml:space="preserve">)</w:t>
      </w:r>
      <w:r>
        <w:rPr>
          <w:rFonts w:ascii="宋体" w:hAnsi="宋体" w:eastAsia="宋体" w:hint="eastAsia"/>
        </w:rPr>
        <w:t xml:space="preserve">，按大鼠在体肠</w:t>
      </w:r>
      <w:r>
        <w:rPr>
          <w:rFonts w:ascii="宋体" w:hAnsi="宋体" w:eastAsia="宋体" w:hint="eastAsia"/>
        </w:rPr>
        <w:t xml:space="preserve">单向灌流实验方法操作，计算白头翁皂苷在各肠段的</w:t>
      </w:r>
      <w:r>
        <w:rPr>
          <w:i/>
        </w:rPr>
        <w:t xml:space="preserve">Ka</w:t>
      </w:r>
      <w:r>
        <w:rPr>
          <w:rFonts w:ascii="宋体" w:hAnsi="宋体" w:eastAsia="宋体" w:hint="eastAsia"/>
        </w:rPr>
        <w:t xml:space="preserve">和</w:t>
      </w:r>
      <w:r>
        <w:rPr>
          <w:i/>
        </w:rPr>
        <w:t xml:space="preserve">P</w:t>
      </w:r>
      <w:r>
        <w:rPr>
          <w:i/>
        </w:rPr>
        <w:t xml:space="preserve">eff</w:t>
      </w:r>
      <w:r>
        <w:rPr>
          <w:rFonts w:ascii="宋体" w:hAnsi="宋体" w:eastAsia="宋体" w:hint="eastAsia"/>
        </w:rPr>
        <w:t xml:space="preserve">，结果见</w:t>
      </w:r>
      <w:r>
        <w:t xml:space="preserve">Tab</w:t>
      </w:r>
      <w:r>
        <w:t>le4-</w:t>
      </w:r>
      <w:r>
        <w:t xml:space="preserve"> </w:t>
      </w:r>
      <w:r>
        <w:t xml:space="preserve">6</w:t>
      </w:r>
      <w:r>
        <w:rPr>
          <w:rFonts w:ascii="宋体" w:hAnsi="宋体" w:eastAsia="宋体" w:hint="eastAsia"/>
        </w:rPr>
        <w:t xml:space="preserve">和</w:t>
      </w:r>
      <w:r>
        <w:t xml:space="preserve">Fig</w:t>
      </w:r>
      <w:r>
        <w:t>.4</w:t>
      </w:r>
      <w:r>
        <w:t xml:space="preserve">- </w:t>
      </w:r>
      <w:r>
        <w:t xml:space="preserve">2</w:t>
      </w:r>
      <w:r>
        <w:rPr>
          <w:rFonts w:ascii="宋体" w:hAnsi="宋体" w:eastAsia="宋体" w:hint="eastAsia"/>
        </w:rPr>
        <w:t xml:space="preserve">。</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4- 6</w:t>
      </w:r>
      <w:r>
        <w:t xml:space="preserve">  </w:t>
      </w:r>
      <w:r w:rsidRPr="00DB64CE">
        <w:rPr>
          <w:rFonts w:cstheme="minorBidi" w:hAnsiTheme="minorHAnsi" w:eastAsiaTheme="minorHAnsi" w:asciiTheme="minorHAnsi"/>
        </w:rPr>
        <w:t>The absorption of B3, BD, B7, B10 and B11 among various intestinal segments at</w:t>
      </w:r>
    </w:p>
    <w:p w:rsidR="0018722C">
      <w:pPr>
        <w:pStyle w:val="aff7"/>
        <w:topLinePunct/>
      </w:pPr>
      <w:r>
        <w:rPr>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77.378258pt;margin-top:24.325153pt;width:411.58pt;height:.5pt;mso-position-horizontal-relative:page;mso-position-vertical-relative:paragraph;z-index:7024;mso-wrap-distance-left:0;mso-wrap-distance-right:0" coordorigin="1548,487" coordsize="9108,10">
            <v:line style="position:absolute" from="1548,491" to="2378,491" stroked="true" strokeweight=".47999pt" strokecolor="#000000">
              <v:stroke dashstyle="solid"/>
            </v:line>
            <v:rect style="position:absolute;left:2377;top:486;width:10;height:10" filled="true" fillcolor="#000000" stroked="false">
              <v:fill type="solid"/>
            </v:rect>
            <v:line style="position:absolute" from="2388,491" to="6657,491" stroked="true" strokeweight=".47999pt" strokecolor="#000000">
              <v:stroke dashstyle="solid"/>
            </v:line>
            <v:rect style="position:absolute;left:6657;top:486;width:10;height:10" filled="true" fillcolor="#000000" stroked="false">
              <v:fill type="solid"/>
            </v:rect>
            <v:line style="position:absolute" from="6667,491" to="10656,491" stroked="true" strokeweight=".47999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21"/>
        </w:rPr>
        <w:t>0.25mg·mL</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(mean±SD,</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n=6)</w:t>
      </w:r>
    </w:p>
    <w:p w:rsidR="0018722C">
      <w:pPr>
        <w:topLinePunct/>
      </w:pPr>
      <w:r>
        <w:rPr>
          <w:rFonts w:cstheme="minorBidi" w:hAnsiTheme="minorHAnsi" w:eastAsiaTheme="minorHAnsi" w:asciiTheme="minorHAnsi"/>
        </w:rPr>
        <w:t>Various</w:t>
      </w:r>
      <w:r w:rsidRPr="00000000">
        <w:rPr>
          <w:rFonts w:cstheme="minorBidi" w:hAnsiTheme="minorHAnsi" w:eastAsiaTheme="minorHAnsi" w:asciiTheme="minorHAnsi"/>
        </w:rPr>
        <w:tab/>
      </w:r>
      <w:r>
        <w:rPr>
          <w:rFonts w:cstheme="minorBidi" w:hAnsiTheme="minorHAnsi" w:eastAsiaTheme="minorHAnsi" w:asciiTheme="minorHAnsi"/>
          <w:i/>
        </w:rPr>
        <w:t>Ka</w:t>
      </w:r>
      <w:r>
        <w:rPr>
          <w:rFonts w:cstheme="minorBidi" w:hAnsiTheme="minorHAnsi" w:eastAsiaTheme="minorHAnsi" w:asciiTheme="minorHAnsi"/>
        </w:rPr>
        <w:t>(</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position w:val="8"/>
          <w:sz w:val="12"/>
        </w:rPr>
        <w:t>-5</w:t>
      </w:r>
      <w:r>
        <w:rPr>
          <w:kern w:val="2"/>
          <w:szCs w:val="22"/>
          <w:rFonts w:cstheme="minorBidi" w:hAnsiTheme="minorHAnsi" w:eastAsiaTheme="minorHAnsi" w:asciiTheme="minorHAnsi"/>
          <w:sz w:val="18"/>
        </w:rPr>
        <w:t>min</w:t>
      </w:r>
      <w:r>
        <w:rPr>
          <w:kern w:val="2"/>
          <w:szCs w:val="22"/>
          <w:rFonts w:cstheme="minorBidi" w:hAnsiTheme="minorHAnsi" w:eastAsiaTheme="minorHAnsi" w:asciiTheme="minorHAnsi"/>
          <w:position w:val="8"/>
          <w:sz w:val="12"/>
        </w:rPr>
        <w:t>-1</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P</w:t>
      </w:r>
      <w:r>
        <w:rPr>
          <w:rFonts w:cstheme="minorBidi" w:hAnsiTheme="minorHAnsi" w:eastAsiaTheme="minorHAnsi" w:asciiTheme="minorHAnsi"/>
          <w:i/>
        </w:rPr>
        <w:t>eff</w:t>
      </w:r>
      <w:r>
        <w:rPr>
          <w:rFonts w:cstheme="minorBidi" w:hAnsiTheme="minorHAnsi" w:eastAsiaTheme="minorHAnsi" w:asciiTheme="minorHAnsi"/>
          <w:i/>
        </w:rPr>
        <w:t>(</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position w:val="8"/>
          <w:sz w:val="12"/>
        </w:rPr>
        <w:t>-5</w:t>
      </w:r>
      <w:r>
        <w:rPr>
          <w:kern w:val="2"/>
          <w:szCs w:val="22"/>
          <w:rFonts w:cstheme="minorBidi" w:hAnsiTheme="minorHAnsi" w:eastAsiaTheme="minorHAnsi" w:asciiTheme="minorHAnsi"/>
          <w:sz w:val="18"/>
        </w:rPr>
        <w:t>cm·min</w:t>
      </w:r>
      <w:r>
        <w:rPr>
          <w:kern w:val="2"/>
          <w:szCs w:val="22"/>
          <w:rFonts w:cstheme="minorBidi" w:hAnsiTheme="minorHAnsi" w:eastAsiaTheme="minorHAnsi" w:asciiTheme="minorHAnsi"/>
          <w:position w:val="8"/>
          <w:sz w:val="12"/>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segments</w:t>
      </w:r>
      <w:r w:rsidRPr="00000000">
        <w:rPr>
          <w:rFonts w:cstheme="minorBidi" w:hAnsiTheme="minorHAnsi" w:eastAsiaTheme="minorHAnsi" w:asciiTheme="minorHAnsi"/>
        </w:rPr>
        <w:tab/>
      </w:r>
      <w:r>
        <w:t>B3</w:t>
      </w:r>
      <w:r w:rsidRPr="00000000">
        <w:rPr>
          <w:rFonts w:cstheme="minorBidi" w:hAnsiTheme="minorHAnsi" w:eastAsiaTheme="minorHAnsi" w:asciiTheme="minorHAnsi"/>
        </w:rPr>
        <w:tab/>
      </w:r>
      <w:r>
        <w:t>BD</w:t>
      </w:r>
      <w:r w:rsidRPr="00000000">
        <w:rPr>
          <w:rFonts w:cstheme="minorBidi" w:hAnsiTheme="minorHAnsi" w:eastAsiaTheme="minorHAnsi" w:asciiTheme="minorHAnsi"/>
        </w:rPr>
        <w:tab/>
      </w:r>
      <w:r>
        <w:t>B7</w:t>
      </w:r>
      <w:r w:rsidRPr="00000000">
        <w:rPr>
          <w:rFonts w:cstheme="minorBidi" w:hAnsiTheme="minorHAnsi" w:eastAsiaTheme="minorHAnsi" w:asciiTheme="minorHAnsi"/>
        </w:rPr>
        <w:tab/>
      </w:r>
      <w:r>
        <w:t>B10</w:t>
      </w:r>
      <w:r w:rsidRPr="00000000">
        <w:rPr>
          <w:rFonts w:cstheme="minorBidi" w:hAnsiTheme="minorHAnsi" w:eastAsiaTheme="minorHAnsi" w:asciiTheme="minorHAnsi"/>
        </w:rPr>
        <w:tab/>
      </w:r>
      <w:r>
        <w:rPr>
          <w:rFonts w:cstheme="minorBidi" w:hAnsiTheme="minorHAnsi" w:eastAsiaTheme="minorHAnsi" w:asciiTheme="minorHAnsi"/>
        </w:rPr>
        <w:t>B11</w:t>
      </w:r>
      <w:r w:rsidRPr="00000000">
        <w:rPr>
          <w:rFonts w:cstheme="minorBidi" w:hAnsiTheme="minorHAnsi" w:eastAsiaTheme="minorHAnsi" w:asciiTheme="minorHAnsi"/>
        </w:rPr>
        <w:tab/>
      </w:r>
      <w:r>
        <w:rPr>
          <w:rFonts w:cstheme="minorBidi" w:hAnsiTheme="minorHAnsi" w:eastAsiaTheme="minorHAnsi" w:asciiTheme="minorHAnsi"/>
        </w:rPr>
        <w:t>B3</w:t>
      </w:r>
      <w:r w:rsidRPr="00000000">
        <w:rPr>
          <w:rFonts w:cstheme="minorBidi" w:hAnsiTheme="minorHAnsi" w:eastAsiaTheme="minorHAnsi" w:asciiTheme="minorHAnsi"/>
        </w:rPr>
        <w:tab/>
      </w:r>
      <w:r>
        <w:t>BD</w:t>
      </w:r>
      <w:r w:rsidRPr="00000000">
        <w:rPr>
          <w:rFonts w:cstheme="minorBidi" w:hAnsiTheme="minorHAnsi" w:eastAsiaTheme="minorHAnsi" w:asciiTheme="minorHAnsi"/>
        </w:rPr>
        <w:tab/>
      </w:r>
      <w:r>
        <w:t>B7</w:t>
      </w:r>
      <w:r w:rsidRPr="00000000">
        <w:rPr>
          <w:rFonts w:cstheme="minorBidi" w:hAnsiTheme="minorHAnsi" w:eastAsiaTheme="minorHAnsi" w:asciiTheme="minorHAnsi"/>
        </w:rPr>
        <w:tab/>
      </w:r>
      <w:r>
        <w:t>B10</w:t>
      </w:r>
      <w:r w:rsidRPr="00000000">
        <w:rPr>
          <w:rFonts w:cstheme="minorBidi" w:hAnsiTheme="minorHAnsi" w:eastAsiaTheme="minorHAnsi" w:asciiTheme="minorHAnsi"/>
        </w:rPr>
        <w:tab/>
      </w:r>
      <w:r>
        <w:rPr>
          <w:rFonts w:cstheme="minorBidi" w:hAnsiTheme="minorHAnsi" w:eastAsiaTheme="minorHAnsi" w:asciiTheme="minorHAnsi"/>
        </w:rPr>
        <w:t>B11 </w:t>
      </w:r>
      <w:r>
        <w:rPr>
          <w:rFonts w:cstheme="minorBidi" w:hAnsiTheme="minorHAnsi" w:eastAsiaTheme="minorHAnsi" w:asciiTheme="minorHAnsi"/>
        </w:rPr>
        <w:t>Duodenum</w:t>
      </w:r>
      <w:r>
        <w:rPr>
          <w:rFonts w:cstheme="minorBidi" w:hAnsiTheme="minorHAnsi" w:eastAsiaTheme="minorHAnsi" w:asciiTheme="minorHAnsi"/>
        </w:rPr>
        <w:t> </w:t>
      </w:r>
      <w:r>
        <w:rPr>
          <w:rFonts w:cstheme="minorBidi" w:hAnsiTheme="minorHAnsi" w:eastAsiaTheme="minorHAnsi" w:asciiTheme="minorHAnsi"/>
        </w:rPr>
        <w:t>7.26±3.47</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9.88±3.85</w:t>
      </w:r>
      <w:r>
        <w:rPr>
          <w:rFonts w:cstheme="minorBidi" w:hAnsiTheme="minorHAnsi" w:eastAsiaTheme="minorHAnsi" w:asciiTheme="minorHAnsi"/>
        </w:rPr>
        <w:t>bcd</w:t>
      </w:r>
      <w:r>
        <w:rPr>
          <w:rFonts w:cstheme="minorBidi" w:hAnsiTheme="minorHAnsi" w:eastAsiaTheme="minorHAnsi" w:asciiTheme="minorHAnsi"/>
        </w:rPr>
        <w:t> </w:t>
      </w:r>
      <w:r>
        <w:rPr>
          <w:rFonts w:cstheme="minorBidi" w:hAnsiTheme="minorHAnsi" w:eastAsiaTheme="minorHAnsi" w:asciiTheme="minorHAnsi"/>
        </w:rPr>
        <w:t>11.27±4.13</w:t>
      </w:r>
      <w:r>
        <w:rPr>
          <w:rFonts w:cstheme="minorBidi" w:hAnsiTheme="minorHAnsi" w:eastAsiaTheme="minorHAnsi" w:asciiTheme="minorHAnsi"/>
        </w:rPr>
        <w:t>bcd</w:t>
      </w:r>
      <w:r>
        <w:rPr>
          <w:rFonts w:cstheme="minorBidi" w:hAnsiTheme="minorHAnsi" w:eastAsiaTheme="minorHAnsi" w:asciiTheme="minorHAnsi"/>
        </w:rPr>
        <w:t> </w:t>
      </w:r>
      <w:r>
        <w:rPr>
          <w:rFonts w:cstheme="minorBidi" w:hAnsiTheme="minorHAnsi" w:eastAsiaTheme="minorHAnsi" w:asciiTheme="minorHAnsi"/>
        </w:rPr>
        <w:t>6.82±1.99</w:t>
      </w:r>
      <w:r>
        <w:rPr>
          <w:rFonts w:cstheme="minorBidi" w:hAnsiTheme="minorHAnsi" w:eastAsiaTheme="minorHAnsi" w:asciiTheme="minorHAnsi"/>
        </w:rPr>
        <w:t> </w:t>
      </w:r>
      <w:r>
        <w:rPr>
          <w:rFonts w:cstheme="minorBidi" w:hAnsiTheme="minorHAnsi" w:eastAsiaTheme="minorHAnsi" w:asciiTheme="minorHAnsi"/>
        </w:rPr>
        <w:t>6.91±4.50</w:t>
      </w:r>
      <w:r>
        <w:rPr>
          <w:rFonts w:cstheme="minorBidi" w:hAnsiTheme="minorHAnsi" w:eastAsiaTheme="minorHAnsi" w:asciiTheme="minorHAnsi"/>
        </w:rPr>
        <w:t> </w:t>
      </w:r>
      <w:r>
        <w:rPr>
          <w:rFonts w:cstheme="minorBidi" w:hAnsiTheme="minorHAnsi" w:eastAsiaTheme="minorHAnsi" w:asciiTheme="minorHAnsi"/>
        </w:rPr>
        <w:t>1.24±0.68</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1.63±0.42</w:t>
      </w:r>
      <w:r>
        <w:rPr>
          <w:rFonts w:cstheme="minorBidi" w:hAnsiTheme="minorHAnsi" w:eastAsiaTheme="minorHAnsi" w:asciiTheme="minorHAnsi"/>
        </w:rPr>
        <w:t> </w:t>
      </w:r>
      <w:r>
        <w:rPr>
          <w:rFonts w:cstheme="minorBidi" w:hAnsiTheme="minorHAnsi" w:eastAsiaTheme="minorHAnsi" w:asciiTheme="minorHAnsi"/>
        </w:rPr>
        <w:t>2.22±0.83</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1.01±0.40</w:t>
      </w:r>
      <w:r>
        <w:rPr>
          <w:rFonts w:cstheme="minorBidi" w:hAnsiTheme="minorHAnsi" w:eastAsiaTheme="minorHAnsi" w:asciiTheme="minorHAnsi"/>
        </w:rPr>
        <w:t> </w:t>
      </w:r>
      <w:r>
        <w:rPr>
          <w:rFonts w:cstheme="minorBidi" w:hAnsiTheme="minorHAnsi" w:eastAsiaTheme="minorHAnsi" w:asciiTheme="minorHAnsi"/>
        </w:rPr>
        <w:t>1.12±0.6</w:t>
      </w:r>
      <w:r>
        <w:rPr>
          <w:rFonts w:cstheme="minorBidi" w:hAnsiTheme="minorHAnsi" w:eastAsiaTheme="minorHAnsi" w:asciiTheme="minorHAnsi"/>
        </w:rPr>
        <w:t>3</w:t>
      </w:r>
    </w:p>
    <w:p w:rsidR="0018722C">
      <w:pPr>
        <w:topLinePunct/>
      </w:pPr>
      <w:r>
        <w:rPr>
          <w:rFonts w:cstheme="minorBidi" w:hAnsiTheme="minorHAnsi" w:eastAsiaTheme="minorHAnsi" w:asciiTheme="minorHAnsi"/>
        </w:rPr>
        <w:t>Jejunum   3.19±1.38   4.37±1.76</w:t>
      </w:r>
      <w:r>
        <w:rPr>
          <w:rFonts w:cstheme="minorBidi" w:hAnsiTheme="minorHAnsi" w:eastAsiaTheme="minorHAnsi" w:asciiTheme="minorHAnsi"/>
        </w:rPr>
        <w:t>a    </w:t>
      </w:r>
      <w:r>
        <w:rPr>
          <w:rFonts w:cstheme="minorBidi" w:hAnsiTheme="minorHAnsi" w:eastAsiaTheme="minorHAnsi" w:asciiTheme="minorHAnsi"/>
        </w:rPr>
        <w:t>4.69±1.93</w:t>
      </w:r>
      <w:r>
        <w:rPr>
          <w:rFonts w:cstheme="minorBidi" w:hAnsiTheme="minorHAnsi" w:eastAsiaTheme="minorHAnsi" w:asciiTheme="minorHAnsi"/>
        </w:rPr>
        <w:t>a   </w:t>
      </w:r>
      <w:r>
        <w:rPr>
          <w:rFonts w:cstheme="minorBidi" w:hAnsiTheme="minorHAnsi" w:eastAsiaTheme="minorHAnsi" w:asciiTheme="minorHAnsi"/>
        </w:rPr>
        <w:t>3.94±1.74 4.20±1.78 0.89±0.23 1.29±0.366 1.58±0.43 0.94±0.37 1.07±0.3</w:t>
      </w:r>
      <w:r>
        <w:rPr>
          <w:rFonts w:cstheme="minorBidi" w:hAnsiTheme="minorHAnsi" w:eastAsiaTheme="minorHAnsi" w:asciiTheme="minorHAnsi"/>
        </w:rPr>
        <w:t>6</w:t>
      </w:r>
    </w:p>
    <w:p w:rsidR="0018722C">
      <w:pPr>
        <w:topLinePunct/>
      </w:pPr>
      <w:r>
        <w:rPr>
          <w:rFonts w:cstheme="minorBidi" w:hAnsiTheme="minorHAnsi" w:eastAsiaTheme="minorHAnsi" w:asciiTheme="minorHAnsi"/>
        </w:rPr>
        <w:t>Ileum</w:t>
      </w:r>
      <w:r w:rsidRPr="00000000">
        <w:rPr>
          <w:rFonts w:cstheme="minorBidi" w:hAnsiTheme="minorHAnsi" w:eastAsiaTheme="minorHAnsi" w:asciiTheme="minorHAnsi"/>
        </w:rPr>
        <w:tab/>
      </w:r>
      <w:r>
        <w:t>2.50±1.00</w:t>
      </w:r>
      <w:r>
        <w:rPr>
          <w:rFonts w:cstheme="minorBidi" w:hAnsiTheme="minorHAnsi" w:eastAsiaTheme="minorHAnsi" w:asciiTheme="minorHAnsi"/>
        </w:rPr>
        <w:t>a  </w:t>
      </w:r>
      <w:r>
        <w:rPr>
          <w:rFonts w:cstheme="minorBidi" w:hAnsiTheme="minorHAnsi" w:eastAsiaTheme="minorHAnsi" w:asciiTheme="minorHAnsi"/>
        </w:rPr>
        <w:t>3.77±0.91</w:t>
      </w:r>
      <w:r>
        <w:rPr>
          <w:rFonts w:cstheme="minorBidi" w:hAnsiTheme="minorHAnsi" w:eastAsiaTheme="minorHAnsi" w:asciiTheme="minorHAnsi"/>
        </w:rPr>
        <w:t>a    </w:t>
      </w:r>
      <w:r>
        <w:rPr>
          <w:rFonts w:cstheme="minorBidi" w:hAnsiTheme="minorHAnsi" w:eastAsiaTheme="minorHAnsi" w:asciiTheme="minorHAnsi"/>
        </w:rPr>
        <w:t>4.47±1.37</w:t>
      </w:r>
      <w:r>
        <w:rPr>
          <w:rFonts w:cstheme="minorBidi" w:hAnsiTheme="minorHAnsi" w:eastAsiaTheme="minorHAnsi" w:asciiTheme="minorHAnsi"/>
        </w:rPr>
        <w:t>a   </w:t>
      </w:r>
      <w:r>
        <w:rPr>
          <w:rFonts w:cstheme="minorBidi" w:hAnsiTheme="minorHAnsi" w:eastAsiaTheme="minorHAnsi" w:asciiTheme="minorHAnsi"/>
        </w:rPr>
        <w:t>2.62±1.87 4.00±0.32 0.65±0.54</w:t>
      </w:r>
      <w:r>
        <w:rPr>
          <w:rFonts w:cstheme="minorBidi" w:hAnsiTheme="minorHAnsi" w:eastAsiaTheme="minorHAnsi" w:asciiTheme="minorHAnsi"/>
        </w:rPr>
        <w:t>a </w:t>
      </w:r>
      <w:r>
        <w:rPr>
          <w:rFonts w:cstheme="minorBidi" w:hAnsiTheme="minorHAnsi" w:eastAsiaTheme="minorHAnsi" w:asciiTheme="minorHAnsi"/>
        </w:rPr>
        <w:t>0.84±0.12  1.24±0.24 0.48±0.42</w:t>
      </w:r>
      <w:r>
        <w:rPr>
          <w:rFonts w:cstheme="minorBidi" w:hAnsiTheme="minorHAnsi" w:eastAsiaTheme="minorHAnsi" w:asciiTheme="minorHAnsi"/>
        </w:rPr>
        <w:t> </w:t>
      </w:r>
      <w:r>
        <w:rPr>
          <w:rFonts w:cstheme="minorBidi" w:hAnsiTheme="minorHAnsi" w:eastAsiaTheme="minorHAnsi" w:asciiTheme="minorHAnsi"/>
        </w:rPr>
        <w:t>0.68±0.4</w:t>
      </w: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76.658257pt;margin-top:24.641552pt;width:411.58pt;height:.5pt;mso-position-horizontal-relative:page;mso-position-vertical-relative:paragraph;z-index:7048;mso-wrap-distance-left:0;mso-wrap-distance-right:0" coordorigin="1533,493" coordsize="9123,10">
            <v:line style="position:absolute" from="1533,498" to="2378,498" stroked="true" strokeweight=".47999pt" strokecolor="#000000">
              <v:stroke dashstyle="solid"/>
            </v:line>
            <v:rect style="position:absolute;left:2363;top:492;width:10;height:10" filled="true" fillcolor="#000000" stroked="false">
              <v:fill type="solid"/>
            </v:rect>
            <v:line style="position:absolute" from="2373,498" to="3189,498" stroked="true" strokeweight=".47999pt" strokecolor="#000000">
              <v:stroke dashstyle="solid"/>
            </v:line>
            <v:rect style="position:absolute;left:3174;top:492;width:10;height:10" filled="true" fillcolor="#000000" stroked="false">
              <v:fill type="solid"/>
            </v:rect>
            <v:line style="position:absolute" from="3184,498" to="4123,498" stroked="true" strokeweight=".47999pt" strokecolor="#000000">
              <v:stroke dashstyle="solid"/>
            </v:line>
            <v:rect style="position:absolute;left:4108;top:492;width:10;height:10" filled="true" fillcolor="#000000" stroked="false">
              <v:fill type="solid"/>
            </v:rect>
            <v:line style="position:absolute" from="4118,498" to="5138,498" stroked="true" strokeweight=".47999pt" strokecolor="#000000">
              <v:stroke dashstyle="solid"/>
            </v:line>
            <v:rect style="position:absolute;left:5123;top:492;width:10;height:10" filled="true" fillcolor="#000000" stroked="false">
              <v:fill type="solid"/>
            </v:rect>
            <v:line style="position:absolute" from="5133,498" to="5899,498" stroked="true" strokeweight=".47999pt" strokecolor="#000000">
              <v:stroke dashstyle="solid"/>
            </v:line>
            <v:rect style="position:absolute;left:5884;top:492;width:10;height:10" filled="true" fillcolor="#000000" stroked="false">
              <v:fill type="solid"/>
            </v:rect>
            <v:line style="position:absolute" from="5894,498" to="6657,498" stroked="true" strokeweight=".47999pt" strokecolor="#000000">
              <v:stroke dashstyle="solid"/>
            </v:line>
            <v:rect style="position:absolute;left:6642;top:492;width:10;height:10" filled="true" fillcolor="#000000" stroked="false">
              <v:fill type="solid"/>
            </v:rect>
            <v:line style="position:absolute" from="6652,498" to="7471,498" stroked="true" strokeweight=".47999pt" strokecolor="#000000">
              <v:stroke dashstyle="solid"/>
            </v:line>
            <v:rect style="position:absolute;left:7456;top:492;width:10;height:10" filled="true" fillcolor="#000000" stroked="false">
              <v:fill type="solid"/>
            </v:rect>
            <v:line style="position:absolute" from="7466,498" to="8318,498" stroked="true" strokeweight=".47999pt" strokecolor="#000000">
              <v:stroke dashstyle="solid"/>
            </v:line>
            <v:rect style="position:absolute;left:8303;top:492;width:10;height:10" filled="true" fillcolor="#000000" stroked="false">
              <v:fill type="solid"/>
            </v:rect>
            <v:line style="position:absolute" from="8313,498" to="9139,498" stroked="true" strokeweight=".47999pt" strokecolor="#000000">
              <v:stroke dashstyle="solid"/>
            </v:line>
            <v:rect style="position:absolute;left:9124;top:492;width:10;height:10" filled="true" fillcolor="#000000" stroked="false">
              <v:fill type="solid"/>
            </v:rect>
            <v:line style="position:absolute" from="9134,498" to="9897,498" stroked="true" strokeweight=".47999pt" strokecolor="#000000">
              <v:stroke dashstyle="solid"/>
            </v:line>
            <v:rect style="position:absolute;left:9882;top:492;width:10;height:10" filled="true" fillcolor="#000000" stroked="false">
              <v:fill type="solid"/>
            </v:rect>
            <v:line style="position:absolute" from="9892,498" to="10656,498" stroked="true" strokeweight=".47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Colon</w:t>
      </w:r>
      <w:r w:rsidRPr="00000000">
        <w:rPr>
          <w:kern w:val="2"/>
          <w:sz w:val="22"/>
          <w:szCs w:val="22"/>
          <w:rFonts w:cstheme="minorBidi" w:hAnsiTheme="minorHAnsi" w:eastAsiaTheme="minorHAnsi" w:asciiTheme="minorHAnsi"/>
        </w:rPr>
        <w:tab/>
        <w:t>4.12±3.00  4.19±1.88</w:t>
      </w:r>
      <w:r>
        <w:rPr>
          <w:kern w:val="2"/>
          <w:szCs w:val="22"/>
          <w:rFonts w:cstheme="minorBidi" w:hAnsiTheme="minorHAnsi" w:eastAsiaTheme="minorHAnsi" w:asciiTheme="minorHAnsi"/>
          <w:sz w:val="12"/>
        </w:rPr>
        <w:t>a    </w:t>
      </w:r>
      <w:r>
        <w:rPr>
          <w:kern w:val="2"/>
          <w:szCs w:val="22"/>
          <w:rFonts w:cstheme="minorBidi" w:hAnsiTheme="minorHAnsi" w:eastAsiaTheme="minorHAnsi" w:asciiTheme="minorHAnsi"/>
          <w:sz w:val="18"/>
        </w:rPr>
        <w:t>3.84±2.20</w:t>
      </w:r>
      <w:r>
        <w:rPr>
          <w:kern w:val="2"/>
          <w:szCs w:val="22"/>
          <w:rFonts w:cstheme="minorBidi" w:hAnsiTheme="minorHAnsi" w:eastAsiaTheme="minorHAnsi" w:asciiTheme="minorHAnsi"/>
          <w:sz w:val="12"/>
        </w:rPr>
        <w:t>a   </w:t>
      </w:r>
      <w:r>
        <w:rPr>
          <w:kern w:val="2"/>
          <w:szCs w:val="22"/>
          <w:rFonts w:cstheme="minorBidi" w:hAnsiTheme="minorHAnsi" w:eastAsiaTheme="minorHAnsi" w:asciiTheme="minorHAnsi"/>
          <w:sz w:val="18"/>
        </w:rPr>
        <w:t>3.84±2.54 3.06±1.57 0.98±0.31  1.24±0.60  1.13±0.18</w:t>
      </w:r>
      <w:r>
        <w:rPr>
          <w:kern w:val="2"/>
          <w:szCs w:val="22"/>
          <w:rFonts w:cstheme="minorBidi" w:hAnsiTheme="minorHAnsi" w:eastAsiaTheme="minorHAnsi" w:asciiTheme="minorHAnsi"/>
          <w:sz w:val="12"/>
        </w:rPr>
        <w:t>a </w:t>
      </w:r>
      <w:r>
        <w:rPr>
          <w:kern w:val="2"/>
          <w:szCs w:val="22"/>
          <w:rFonts w:cstheme="minorBidi" w:hAnsiTheme="minorHAnsi" w:eastAsiaTheme="minorHAnsi" w:asciiTheme="minorHAnsi"/>
          <w:sz w:val="18"/>
        </w:rPr>
        <w:t>1.02±0.70</w:t>
      </w:r>
      <w:r>
        <w:rPr>
          <w:kern w:val="2"/>
          <w:szCs w:val="22"/>
          <w:rFonts w:cstheme="minorBidi" w:hAnsiTheme="minorHAnsi" w:eastAsiaTheme="minorHAnsi" w:asciiTheme="minorHAnsi"/>
          <w:spacing w:val="-8"/>
          <w:sz w:val="18"/>
        </w:rPr>
        <w:t> </w:t>
      </w:r>
      <w:r>
        <w:rPr>
          <w:kern w:val="2"/>
          <w:szCs w:val="22"/>
          <w:rFonts w:cstheme="minorBidi" w:hAnsiTheme="minorHAnsi" w:eastAsiaTheme="minorHAnsi" w:asciiTheme="minorHAnsi"/>
          <w:sz w:val="18"/>
        </w:rPr>
        <w:t>0.99±0.10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Remarks: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with in duodenum:</w:t>
      </w:r>
      <w:r w:rsidR="001852F3">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i/>
        </w:rPr>
        <w:t>P&lt;0.05</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with in jejunum:</w:t>
      </w:r>
      <w:r w:rsidR="001852F3">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i/>
        </w:rPr>
        <w:t>P&lt;0.05</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w:t>
      </w:r>
      <w:r w:rsidR="001852F3">
        <w:rPr>
          <w:rFonts w:cstheme="minorBidi" w:hAnsiTheme="minorHAnsi" w:eastAsiaTheme="minorHAnsi" w:asciiTheme="minorHAnsi"/>
        </w:rPr>
        <w:t xml:space="preserve"> with in ileum:</w:t>
      </w:r>
      <w:r w:rsidR="001852F3">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i/>
        </w:rPr>
        <w:t>P&lt;0.05</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with in</w:t>
      </w:r>
      <w:r>
        <w:rPr>
          <w:rFonts w:cstheme="minorBidi" w:hAnsiTheme="minorHAnsi" w:eastAsiaTheme="minorHAnsi" w:asciiTheme="minorHAnsi"/>
        </w:rPr>
        <w:t> </w:t>
      </w:r>
      <w:r>
        <w:rPr>
          <w:rFonts w:cstheme="minorBidi" w:hAnsiTheme="minorHAnsi" w:eastAsiaTheme="minorHAnsi" w:asciiTheme="minorHAnsi"/>
        </w:rPr>
        <w:t>colon,</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i/>
        </w:rPr>
        <w:t>P&lt;0.05</w:t>
      </w:r>
      <w:r>
        <w:rPr>
          <w:rFonts w:cstheme="minorBidi" w:hAnsiTheme="minorHAnsi" w:eastAsiaTheme="minorHAnsi" w:asciiTheme="minorHAnsi"/>
        </w:rPr>
        <w:t>.</w:t>
      </w:r>
      <w:r>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77.378258pt;margin-top:-106.687256pt;width:411.58pt;height:424.64pt;mso-position-horizontal-relative:page;mso-position-vertical-relative:paragraph;z-index:-867544" coordorigin="1548,-2134" coordsize="8818,9098">
            <v:shape style="position:absolute;left:2000;top:-1037;width:8000;height:8000" type="#_x0000_t75" stroked="false">
              <v:imagedata r:id="rId6" o:title=""/>
            </v:shape>
            <v:shape style="position:absolute;left:1806;top:-2134;width:8297;height:2220" type="#_x0000_t75" stroked="false">
              <v:imagedata r:id="rId101" o:title=""/>
            </v:shape>
            <v:line style="position:absolute" from="1548,6115" to="2558,6115" stroked="true" strokeweight=".47999pt" strokecolor="#000000">
              <v:stroke dashstyle="solid"/>
            </v:line>
            <v:rect style="position:absolute;left:2557;top:6110;width:10;height:10" filled="true" fillcolor="#000000" stroked="false">
              <v:fill type="solid"/>
            </v:rect>
            <v:line style="position:absolute" from="2568,6115" to="6456,6115" stroked="true" strokeweight=".47999pt" strokecolor="#000000">
              <v:stroke dashstyle="solid"/>
            </v:line>
            <v:rect style="position:absolute;left:6455;top:6110;width:10;height:10" filled="true" fillcolor="#000000" stroked="false">
              <v:fill type="solid"/>
            </v:rect>
            <v:line style="position:absolute" from="6465,6115" to="10365,6115" stroked="true" strokeweight=".47999pt" strokecolor="#000000">
              <v:stroke dashstyle="solid"/>
            </v:line>
            <v:line style="position:absolute" from="2558,6521" to="3316,6521" stroked="true" strokeweight=".47999pt" strokecolor="#000000">
              <v:stroke dashstyle="solid"/>
            </v:line>
            <v:rect style="position:absolute;left:3316;top:6515;width:10;height:10" filled="true" fillcolor="#000000" stroked="false">
              <v:fill type="solid"/>
            </v:rect>
            <v:line style="position:absolute" from="3326,6521" to="4075,6521" stroked="true" strokeweight=".47999pt" strokecolor="#000000">
              <v:stroke dashstyle="solid"/>
            </v:line>
            <v:rect style="position:absolute;left:4074;top:6515;width:10;height:10" filled="true" fillcolor="#000000" stroked="false">
              <v:fill type="solid"/>
            </v:rect>
            <v:line style="position:absolute" from="4084,6521" to="4917,6521" stroked="true" strokeweight=".47999pt" strokecolor="#000000">
              <v:stroke dashstyle="solid"/>
            </v:line>
            <v:rect style="position:absolute;left:4917;top:6515;width:10;height:10" filled="true" fillcolor="#000000" stroked="false">
              <v:fill type="solid"/>
            </v:rect>
            <v:line style="position:absolute" from="4927,6521" to="5697,6521" stroked="true" strokeweight=".47999pt" strokecolor="#000000">
              <v:stroke dashstyle="solid"/>
            </v:line>
            <v:rect style="position:absolute;left:5697;top:6515;width:10;height:10" filled="true" fillcolor="#000000" stroked="false">
              <v:fill type="solid"/>
            </v:rect>
            <v:line style="position:absolute" from="5707,6521" to="6456,6521" stroked="true" strokeweight=".47999pt" strokecolor="#000000">
              <v:stroke dashstyle="solid"/>
            </v:line>
            <v:rect style="position:absolute;left:6455;top:6515;width:10;height:10" filled="true" fillcolor="#000000" stroked="false">
              <v:fill type="solid"/>
            </v:rect>
            <v:line style="position:absolute" from="6465,6521" to="7214,6521" stroked="true" strokeweight=".47999pt" strokecolor="#000000">
              <v:stroke dashstyle="solid"/>
            </v:line>
            <v:rect style="position:absolute;left:7213;top:6515;width:10;height:10" filled="true" fillcolor="#000000" stroked="false">
              <v:fill type="solid"/>
            </v:rect>
            <v:line style="position:absolute" from="7224,6521" to="8088,6521" stroked="true" strokeweight=".47999pt" strokecolor="#000000">
              <v:stroke dashstyle="solid"/>
            </v:line>
            <v:rect style="position:absolute;left:8087;top:6515;width:10;height:10" filled="true" fillcolor="#000000" stroked="false">
              <v:fill type="solid"/>
            </v:rect>
            <v:line style="position:absolute" from="8097,6521" to="8846,6521" stroked="true" strokeweight=".47999pt" strokecolor="#000000">
              <v:stroke dashstyle="solid"/>
            </v:line>
            <v:rect style="position:absolute;left:8845;top:6515;width:10;height:10" filled="true" fillcolor="#000000" stroked="false">
              <v:fill type="solid"/>
            </v:rect>
            <v:line style="position:absolute" from="8856,6521" to="9607,6521" stroked="true" strokeweight=".47999pt" strokecolor="#000000">
              <v:stroke dashstyle="solid"/>
            </v:line>
            <v:rect style="position:absolute;left:9606;top:6515;width:10;height:10" filled="true" fillcolor="#000000" stroked="false">
              <v:fill type="solid"/>
            </v:rect>
            <v:shape style="position:absolute;left:1547;top:6520;width:8818;height:408" coordorigin="1548,6521" coordsize="8818,408" path="m9616,6521l10365,6521m1548,6929l2558,6929e" filled="false" stroked="true" strokeweight=".47999pt" strokecolor="#000000">
              <v:path arrowok="t"/>
              <v:stroke dashstyle="solid"/>
            </v:shape>
            <v:rect style="position:absolute;left:2557;top:6923;width:10;height:10" filled="true" fillcolor="#000000" stroked="false">
              <v:fill type="solid"/>
            </v:rect>
            <v:line style="position:absolute" from="2568,6929" to="3316,6929" stroked="true" strokeweight=".47999pt" strokecolor="#000000">
              <v:stroke dashstyle="solid"/>
            </v:line>
            <v:rect style="position:absolute;left:3316;top:6923;width:10;height:10" filled="true" fillcolor="#000000" stroked="false">
              <v:fill type="solid"/>
            </v:rect>
            <v:line style="position:absolute" from="3326,6929" to="4075,6929" stroked="true" strokeweight=".47999pt" strokecolor="#000000">
              <v:stroke dashstyle="solid"/>
            </v:line>
            <v:rect style="position:absolute;left:4074;top:6923;width:10;height:10" filled="true" fillcolor="#000000" stroked="false">
              <v:fill type="solid"/>
            </v:rect>
            <v:line style="position:absolute" from="4084,6929" to="4917,6929" stroked="true" strokeweight=".47999pt" strokecolor="#000000">
              <v:stroke dashstyle="solid"/>
            </v:line>
            <v:rect style="position:absolute;left:4917;top:6923;width:10;height:10" filled="true" fillcolor="#000000" stroked="false">
              <v:fill type="solid"/>
            </v:rect>
            <v:line style="position:absolute" from="4927,6929" to="5697,6929" stroked="true" strokeweight=".47999pt" strokecolor="#000000">
              <v:stroke dashstyle="solid"/>
            </v:line>
            <v:rect style="position:absolute;left:5697;top:6923;width:10;height:10" filled="true" fillcolor="#000000" stroked="false">
              <v:fill type="solid"/>
            </v:rect>
            <v:line style="position:absolute" from="5707,6929" to="6456,6929" stroked="true" strokeweight=".47999pt" strokecolor="#000000">
              <v:stroke dashstyle="solid"/>
            </v:line>
            <v:rect style="position:absolute;left:6455;top:6923;width:10;height:10" filled="true" fillcolor="#000000" stroked="false">
              <v:fill type="solid"/>
            </v:rect>
            <v:line style="position:absolute" from="6465,6929" to="7214,6929" stroked="true" strokeweight=".47999pt" strokecolor="#000000">
              <v:stroke dashstyle="solid"/>
            </v:line>
            <v:rect style="position:absolute;left:7213;top:6923;width:10;height:10" filled="true" fillcolor="#000000" stroked="false">
              <v:fill type="solid"/>
            </v:rect>
            <v:line style="position:absolute" from="7224,6929" to="8088,6929" stroked="true" strokeweight=".47999pt" strokecolor="#000000">
              <v:stroke dashstyle="solid"/>
            </v:line>
            <v:rect style="position:absolute;left:8087;top:6923;width:10;height:10" filled="true" fillcolor="#000000" stroked="false">
              <v:fill type="solid"/>
            </v:rect>
            <v:line style="position:absolute" from="8097,6929" to="8846,6929" stroked="true" strokeweight=".47999pt" strokecolor="#000000">
              <v:stroke dashstyle="solid"/>
            </v:line>
            <v:rect style="position:absolute;left:8845;top:6923;width:10;height:10" filled="true" fillcolor="#000000" stroked="false">
              <v:fill type="solid"/>
            </v:rect>
            <v:line style="position:absolute" from="8856,6929" to="9607,6929" stroked="true" strokeweight=".47999pt" strokecolor="#000000">
              <v:stroke dashstyle="solid"/>
            </v:line>
            <v:rect style="position:absolute;left:9606;top:6923;width:10;height:10" filled="true" fillcolor="#000000" stroked="false">
              <v:fill type="solid"/>
            </v:rect>
            <v:line style="position:absolute" from="9616,6929" to="10365,6929" stroked="true" strokeweight=".47999pt" strokecolor="#000000">
              <v:stroke dashstyle="solid"/>
            </v:line>
            <w10:wrap type="none"/>
          </v:group>
        </w:pict>
      </w:r>
    </w:p>
    <w:p w:rsidR="0018722C">
      <w:pPr>
        <w:pStyle w:val="a9"/>
        <w:textAlignment w:val="center"/>
        <w:topLinePunct/>
      </w:pP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4- 2</w:t>
      </w:r>
      <w:r>
        <w:t xml:space="preserve">  </w:t>
      </w:r>
      <w:r w:rsidRPr="00DB64CE">
        <w:rPr>
          <w:kern w:val="2"/>
          <w:szCs w:val="22"/>
          <w:rFonts w:cstheme="minorBidi" w:hAnsiTheme="minorHAnsi" w:eastAsiaTheme="minorHAnsi" w:asciiTheme="minorHAnsi"/>
          <w:sz w:val="21"/>
        </w:rPr>
        <w:t>The absorption of B3, BD, B7, B10 and B11 among various intestinal segments at 0.25mg·mL</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(mean±SD,</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n=6)</w:t>
      </w:r>
    </w:p>
    <w:p w:rsidR="0018722C">
      <w:pPr>
        <w:pStyle w:val="Heading3"/>
        <w:topLinePunct/>
        <w:ind w:left="200" w:hangingChars="200" w:hanging="200"/>
      </w:pPr>
      <w:r>
        <w:t>4.3.2</w:t>
      </w:r>
      <w:r>
        <w:t xml:space="preserve"> </w:t>
      </w:r>
      <w:r>
        <w:t>白头翁皂苷不同浓度对肠吸收的影响</w:t>
      </w:r>
    </w:p>
    <w:p w:rsidR="0018722C">
      <w:pPr>
        <w:topLinePunct/>
      </w:pPr>
      <w:r>
        <w:rPr>
          <w:rFonts w:ascii="宋体" w:hAnsi="宋体" w:eastAsia="宋体" w:hint="eastAsia"/>
        </w:rPr>
        <w:t xml:space="preserve">取</w:t>
      </w:r>
      <w:r>
        <w:t xml:space="preserve">24</w:t>
      </w:r>
      <w:r>
        <w:rPr>
          <w:rFonts w:ascii="宋体" w:hAnsi="宋体" w:eastAsia="宋体" w:hint="eastAsia"/>
        </w:rPr>
        <w:t xml:space="preserve">只大鼠随机分成</w:t>
      </w:r>
      <w:r>
        <w:t xml:space="preserve">4</w:t>
      </w:r>
      <w:r>
        <w:rPr>
          <w:rFonts w:ascii="宋体" w:hAnsi="宋体" w:eastAsia="宋体" w:hint="eastAsia"/>
        </w:rPr>
        <w:t xml:space="preserve">个浓度组，每组</w:t>
      </w:r>
      <w:r>
        <w:t xml:space="preserve">6</w:t>
      </w:r>
      <w:r>
        <w:rPr>
          <w:rFonts w:ascii="宋体" w:hAnsi="宋体" w:eastAsia="宋体" w:hint="eastAsia"/>
        </w:rPr>
        <w:t xml:space="preserve">只，以十二指肠为灌流部位，分别以含有白头翁总皂苷质量浓度为</w:t>
      </w:r>
      <w:r>
        <w:t xml:space="preserve">0</w:t>
      </w:r>
      <w:r>
        <w:t>.</w:t>
      </w:r>
      <w:r>
        <w:t xml:space="preserve">05</w:t>
      </w:r>
      <w:r>
        <w:t xml:space="preserve"> </w:t>
      </w:r>
      <w:r>
        <w:t xml:space="preserve">mg·mL</w:t>
      </w:r>
      <w:r>
        <w:t xml:space="preserve">-1</w:t>
      </w:r>
      <w:r>
        <w:rPr>
          <w:rFonts w:ascii="宋体" w:hAnsi="宋体" w:eastAsia="宋体" w:hint="eastAsia"/>
        </w:rPr>
        <w:t xml:space="preserve">、</w:t>
      </w:r>
      <w:r>
        <w:t xml:space="preserve">0.25</w:t>
      </w:r>
      <w:r>
        <w:t xml:space="preserve"> </w:t>
      </w:r>
      <w:r>
        <w:t xml:space="preserve">mg·mL</w:t>
      </w:r>
      <w:r>
        <w:t xml:space="preserve">-1</w:t>
      </w:r>
      <w:r>
        <w:rPr>
          <w:rFonts w:ascii="宋体" w:hAnsi="宋体" w:eastAsia="宋体" w:hint="eastAsia"/>
        </w:rPr>
        <w:t xml:space="preserve">、</w:t>
      </w:r>
      <w:r>
        <w:t xml:space="preserve">1.00</w:t>
      </w:r>
      <w:r>
        <w:t xml:space="preserve"> </w:t>
      </w:r>
      <w:r>
        <w:t xml:space="preserve">mg·mL</w:t>
      </w:r>
      <w:r>
        <w:t xml:space="preserve">-1</w:t>
      </w:r>
      <w:r>
        <w:rPr>
          <w:rFonts w:ascii="宋体" w:hAnsi="宋体" w:eastAsia="宋体" w:hint="eastAsia"/>
        </w:rPr>
        <w:t xml:space="preserve">、</w:t>
      </w:r>
      <w:r>
        <w:t xml:space="preserve">2.50 mg·mL</w:t>
      </w:r>
      <w:r>
        <w:t xml:space="preserve">-1</w:t>
      </w:r>
      <w:r>
        <w:rPr>
          <w:rFonts w:ascii="宋体" w:hAnsi="宋体" w:eastAsia="宋体" w:hint="eastAsia"/>
        </w:rPr>
        <w:t xml:space="preserve">的白头翁总皂苷提取物灌流液</w:t>
      </w:r>
      <w:r>
        <w:rPr>
          <w:rFonts w:ascii="宋体" w:hAnsi="宋体" w:eastAsia="宋体" w:hint="eastAsia"/>
          <w:rFonts w:ascii="宋体" w:hAnsi="宋体" w:eastAsia="宋体" w:hint="eastAsia"/>
        </w:rPr>
        <w:t xml:space="preserve">（</w:t>
      </w:r>
      <w:r>
        <w:rPr>
          <w:rFonts w:ascii="宋体" w:hAnsi="宋体" w:eastAsia="宋体" w:hint="eastAsia"/>
        </w:rPr>
        <w:t xml:space="preserve">均以</w:t>
      </w:r>
      <w:r>
        <w:t xml:space="preserve">0</w:t>
      </w:r>
      <w:r>
        <w:t>.</w:t>
      </w:r>
      <w:r>
        <w:t xml:space="preserve">5%</w:t>
      </w:r>
      <w:r>
        <w:rPr>
          <w:rFonts w:ascii="宋体" w:hAnsi="宋体" w:eastAsia="宋体" w:hint="eastAsia"/>
          <w:spacing w:val="0"/>
        </w:rPr>
        <w:t xml:space="preserve">吐温</w:t>
      </w:r>
      <w:r>
        <w:t xml:space="preserve">-80</w:t>
      </w:r>
      <w:r>
        <w:rPr>
          <w:rFonts w:ascii="宋体" w:hAnsi="宋体" w:eastAsia="宋体" w:hint="eastAsia"/>
        </w:rPr>
        <w:t xml:space="preserve">配制</w:t>
      </w:r>
      <w:r>
        <w:rPr>
          <w:rFonts w:ascii="宋体" w:hAnsi="宋体" w:eastAsia="宋体" w:hint="eastAsia"/>
          <w:rFonts w:ascii="宋体" w:hAnsi="宋体" w:eastAsia="宋体" w:hint="eastAsia"/>
        </w:rPr>
        <w:t xml:space="preserve">）</w:t>
      </w:r>
      <w:r w:rsidR="001852F3">
        <w:rPr>
          <w:rFonts w:ascii="宋体" w:hAnsi="宋体" w:eastAsia="宋体" w:hint="eastAsia"/>
        </w:rPr>
        <w:t xml:space="preserve">灌流，灌流速</w:t>
      </w:r>
      <w:r>
        <w:rPr>
          <w:rFonts w:ascii="宋体" w:hAnsi="宋体" w:eastAsia="宋体" w:hint="eastAsia"/>
        </w:rPr>
        <w:t xml:space="preserve">度为</w:t>
      </w:r>
      <w:r>
        <w:t xml:space="preserve">0</w:t>
      </w:r>
      <w:r>
        <w:t>.</w:t>
      </w:r>
      <w:r>
        <w:t xml:space="preserve">3 </w:t>
      </w:r>
      <w:r>
        <w:t xml:space="preserve">mL·min</w:t>
      </w:r>
      <w:r>
        <w:t xml:space="preserve">-1</w:t>
      </w:r>
      <w:r>
        <w:rPr>
          <w:rFonts w:ascii="宋体" w:hAnsi="宋体" w:eastAsia="宋体" w:hint="eastAsia"/>
        </w:rPr>
        <w:t xml:space="preserve">，每个质量浓度的灌流液持续灌流</w:t>
      </w:r>
      <w:r>
        <w:t xml:space="preserve">75 min</w:t>
      </w:r>
      <w:r>
        <w:t xml:space="preserve"> </w:t>
      </w:r>
      <w:r>
        <w:t xml:space="preserve">(</w:t>
      </w:r>
      <w:r>
        <w:t xml:space="preserve">15min×5</w:t>
      </w:r>
      <w:r>
        <w:t xml:space="preserve">)</w:t>
      </w:r>
      <w:r/>
      <w:r>
        <w:rPr>
          <w:rFonts w:ascii="宋体" w:hAnsi="宋体" w:eastAsia="宋体" w:hint="eastAsia"/>
        </w:rPr>
        <w:t xml:space="preserve">，每次换液前</w:t>
      </w:r>
      <w:r>
        <w:rPr>
          <w:rFonts w:ascii="宋体" w:hAnsi="宋体" w:eastAsia="宋体" w:hint="eastAsia"/>
        </w:rPr>
        <w:t xml:space="preserve">用下一质量浓度的灌流液平衡肠段，按大鼠在体肠单向灌流实验方法操作，计算不同</w:t>
      </w:r>
      <w:r>
        <w:rPr>
          <w:rFonts w:ascii="宋体" w:hAnsi="宋体" w:eastAsia="宋体" w:hint="eastAsia"/>
        </w:rPr>
        <w:t xml:space="preserve">质量浓度白头翁皂苷在十二指肠中吸收的</w:t>
      </w:r>
      <w:r>
        <w:rPr>
          <w:rFonts w:ascii="宋体" w:hAnsi="宋体" w:eastAsia="宋体" w:hint="eastAsia"/>
          <w:i/>
        </w:rPr>
        <w:t xml:space="preserve">K</w:t>
      </w:r>
      <w:r>
        <w:rPr>
          <w:rFonts w:ascii="宋体" w:hAnsi="宋体" w:eastAsia="宋体" w:hint="eastAsia"/>
          <w:vertAlign w:val="subscript"/>
          <w:i/>
        </w:rPr>
        <w:t xml:space="preserve">a</w:t>
      </w:r>
      <w:r>
        <w:rPr>
          <w:rFonts w:ascii="宋体" w:hAnsi="宋体" w:eastAsia="宋体" w:hint="eastAsia"/>
        </w:rPr>
        <w:t xml:space="preserve">和</w:t>
      </w:r>
      <w:r>
        <w:rPr>
          <w:rFonts w:ascii="宋体" w:hAnsi="宋体" w:eastAsia="宋体" w:hint="eastAsia"/>
          <w:i/>
        </w:rPr>
        <w:t xml:space="preserve">P</w:t>
      </w:r>
      <w:r>
        <w:rPr>
          <w:rFonts w:ascii="宋体" w:hAnsi="宋体" w:eastAsia="宋体" w:hint="eastAsia"/>
          <w:vertAlign w:val="subscript"/>
          <w:i/>
        </w:rPr>
        <w:t xml:space="preserve">eff</w:t>
      </w:r>
      <w:r>
        <w:rPr>
          <w:rFonts w:ascii="宋体" w:hAnsi="宋体" w:eastAsia="宋体" w:hint="eastAsia"/>
        </w:rPr>
        <w:t xml:space="preserve">，结果见</w:t>
      </w:r>
      <w:r>
        <w:t xml:space="preserve">T</w:t>
      </w:r>
      <w:r>
        <w:t xml:space="preserve">a</w:t>
      </w:r>
      <w:r>
        <w:t xml:space="preserve">bl</w:t>
      </w:r>
      <w:r>
        <w:t xml:space="preserve">e</w:t>
      </w:r>
      <w:r>
        <w:t xml:space="preserve">4</w:t>
      </w:r>
      <w:r>
        <w:t xml:space="preserve">-</w:t>
      </w:r>
      <w:r>
        <w:t xml:space="preserve">7</w:t>
      </w:r>
      <w:r>
        <w:rPr>
          <w:rFonts w:ascii="宋体" w:hAnsi="宋体" w:eastAsia="宋体" w:hint="eastAsia"/>
        </w:rPr>
        <w:t xml:space="preserve">和</w:t>
      </w:r>
      <w:r>
        <w:t xml:space="preserve">F</w:t>
      </w:r>
      <w:r>
        <w:t xml:space="preserve">i</w:t>
      </w:r>
      <w:r>
        <w:t xml:space="preserve">g</w:t>
      </w:r>
      <w:r>
        <w:t xml:space="preserve">.</w:t>
      </w:r>
      <w:r>
        <w:t>4</w:t>
      </w:r>
      <w:r>
        <w:t xml:space="preserve">-</w:t>
      </w:r>
      <w:r>
        <w:t xml:space="preserve">3</w:t>
      </w:r>
      <w:r>
        <w:rPr>
          <w:rFonts w:ascii="宋体" w:hAnsi="宋体" w:eastAsia="宋体" w:hint="eastAsia"/>
        </w:rPr>
        <w:t xml:space="preserve">。将</w:t>
      </w:r>
      <w:r>
        <w:rPr>
          <w:rFonts w:ascii="宋体" w:hAnsi="宋体" w:eastAsia="宋体" w:hint="eastAsia"/>
        </w:rPr>
        <w:t xml:space="preserve">渗透系数对浓度做回归分析，考察渗透系数与浓度之间的相</w:t>
      </w:r>
      <w:r>
        <w:rPr>
          <w:rFonts w:ascii="宋体" w:hAnsi="宋体" w:eastAsia="宋体" w:hint="eastAsia"/>
        </w:rPr>
        <w:t>关性</w:t>
      </w:r>
      <w:r>
        <w:rPr>
          <w:rFonts w:ascii="宋体" w:hAnsi="宋体" w:eastAsia="宋体" w:hint="eastAsia"/>
        </w:rPr>
        <w:t xml:space="preserve">，</w:t>
      </w:r>
      <w:r>
        <w:rPr>
          <w:rFonts w:ascii="宋体" w:hAnsi="宋体" w:eastAsia="宋体" w:hint="eastAsia"/>
        </w:rPr>
        <w:t xml:space="preserve">见</w:t>
      </w:r>
      <w:r>
        <w:t xml:space="preserve">Tab</w:t>
      </w:r>
      <w:r>
        <w:t xml:space="preserve">le4- </w:t>
      </w:r>
      <w:r>
        <w:t xml:space="preserve">8</w:t>
      </w:r>
      <w:r>
        <w:rPr>
          <w:rFonts w:ascii="宋体" w:hAnsi="宋体" w:eastAsia="宋体" w:hint="eastAsia"/>
        </w:rPr>
        <w:t xml:space="preserve">，</w:t>
      </w:r>
      <w:r>
        <w:t xml:space="preserve">5</w:t>
      </w:r>
      <w:r>
        <w:rPr>
          <w:rFonts w:ascii="宋体" w:hAnsi="宋体" w:eastAsia="宋体" w:hint="eastAsia"/>
        </w:rPr>
        <w:t xml:space="preserve">种白</w:t>
      </w:r>
      <w:r>
        <w:rPr>
          <w:rFonts w:ascii="宋体" w:hAnsi="宋体" w:eastAsia="宋体" w:hint="eastAsia"/>
        </w:rPr>
        <w:t xml:space="preserve">头翁皂苷的相关系数</w:t>
      </w:r>
      <w:r>
        <w:t xml:space="preserve">0</w:t>
      </w:r>
      <w:r>
        <w:t>.</w:t>
      </w:r>
      <w:r>
        <w:t xml:space="preserve">6007</w:t>
      </w:r>
      <w:r/>
      <w:r w:rsidR="001852F3">
        <w:t xml:space="preserve">≤</w:t>
      </w:r>
      <w:r>
        <w:t xml:space="preserve">r</w:t>
      </w:r>
      <w:r>
        <w:t xml:space="preserve">2</w:t>
      </w:r>
      <w:r>
        <w:t xml:space="preserve">≤</w:t>
      </w:r>
      <w:r>
        <w:t xml:space="preserve">0.7727</w:t>
      </w:r>
      <w:r>
        <w:rPr>
          <w:rFonts w:ascii="宋体" w:hAnsi="宋体" w:eastAsia="宋体" w:hint="eastAsia"/>
        </w:rPr>
        <w:t xml:space="preserve">。</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4- 7</w:t>
      </w:r>
      <w:r>
        <w:t xml:space="preserve">  </w:t>
      </w:r>
      <w:r w:rsidRPr="00DB64CE">
        <w:rPr>
          <w:rFonts w:cstheme="minorBidi" w:hAnsiTheme="minorHAnsi" w:eastAsiaTheme="minorHAnsi" w:asciiTheme="minorHAnsi"/>
        </w:rPr>
        <w:t>The absorption of B3, BD, B7, B10 and B11 in duodenum among different concentrations</w:t>
      </w:r>
      <w:r>
        <w:rPr>
          <w:rFonts w:cstheme="minorBidi" w:hAnsiTheme="minorHAnsi" w:eastAsiaTheme="minorHAnsi" w:asciiTheme="minorHAnsi"/>
        </w:rPr>
        <w:t>(</w:t>
      </w:r>
      <w:r>
        <w:rPr>
          <w:rFonts w:cstheme="minorBidi" w:hAnsiTheme="minorHAnsi" w:eastAsiaTheme="minorHAnsi" w:asciiTheme="minorHAnsi"/>
        </w:rPr>
        <w:t>mean±SD</w:t>
      </w:r>
      <w:r w:rsidP="AA7D325B">
        <w:rPr>
          <w:rFonts w:ascii="宋体" w:hAnsi="宋体" w:eastAsia="宋体" w:hint="eastAsia" w:cstheme="minorBidi"/>
        </w:rPr>
        <w:t>，</w:t>
      </w:r>
      <w:r>
        <w:rPr>
          <w:rFonts w:cstheme="minorBidi" w:hAnsiTheme="minorHAnsi" w:eastAsiaTheme="minorHAnsi" w:asciiTheme="minorHAnsi"/>
        </w:rPr>
        <w:t>n=6</w:t>
      </w:r>
      <w:r>
        <w:rPr>
          <w:rFonts w:cstheme="minorBidi" w:hAnsiTheme="minorHAnsi" w:eastAsiaTheme="minorHAnsi" w:asciiTheme="minorHAnsi"/>
        </w:rPr>
        <w:t>)</w:t>
      </w:r>
    </w:p>
    <w:p w:rsidR="0018722C">
      <w:pPr>
        <w:topLinePunct/>
      </w:pPr>
      <w:r>
        <w:rPr>
          <w:rFonts w:cstheme="minorBidi" w:hAnsiTheme="minorHAnsi" w:eastAsiaTheme="minorHAnsi" w:asciiTheme="minorHAnsi"/>
        </w:rPr>
        <w:t>concentration</w:t>
      </w:r>
      <w:r w:rsidRPr="00000000">
        <w:rPr>
          <w:rFonts w:cstheme="minorBidi" w:hAnsiTheme="minorHAnsi" w:eastAsiaTheme="minorHAnsi" w:asciiTheme="minorHAnsi"/>
        </w:rPr>
        <w:tab/>
      </w:r>
      <w:r>
        <w:rPr>
          <w:rFonts w:cstheme="minorBidi" w:hAnsiTheme="minorHAnsi" w:eastAsiaTheme="minorHAnsi" w:asciiTheme="minorHAnsi"/>
          <w:i/>
        </w:rPr>
        <w:t>Ka</w:t>
      </w:r>
      <w:r>
        <w:rPr>
          <w:rFonts w:cstheme="minorBidi" w:hAnsiTheme="minorHAnsi" w:eastAsiaTheme="minorHAnsi" w:asciiTheme="minorHAnsi"/>
          <w:i/>
        </w:rPr>
        <w:t> </w:t>
      </w:r>
      <w:r>
        <w:rPr>
          <w:rFonts w:cstheme="minorBidi" w:hAnsiTheme="minorHAnsi" w:eastAsiaTheme="minorHAnsi" w:asciiTheme="minorHAnsi"/>
        </w:rPr>
        <w:t>(</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position w:val="8"/>
          <w:sz w:val="12"/>
        </w:rPr>
        <w:t>-5</w:t>
      </w:r>
      <w:r>
        <w:rPr>
          <w:kern w:val="2"/>
          <w:szCs w:val="22"/>
          <w:rFonts w:cstheme="minorBidi" w:hAnsiTheme="minorHAnsi" w:eastAsiaTheme="minorHAnsi" w:asciiTheme="minorHAnsi"/>
          <w:sz w:val="18"/>
        </w:rPr>
        <w:t>min</w:t>
      </w:r>
      <w:r>
        <w:rPr>
          <w:kern w:val="2"/>
          <w:szCs w:val="22"/>
          <w:rFonts w:cstheme="minorBidi" w:hAnsiTheme="minorHAnsi" w:eastAsiaTheme="minorHAnsi" w:asciiTheme="minorHAnsi"/>
          <w:position w:val="8"/>
          <w:sz w:val="12"/>
        </w:rPr>
        <w:t>-1</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P</w:t>
      </w:r>
      <w:r>
        <w:rPr>
          <w:rFonts w:cstheme="minorBidi" w:hAnsiTheme="minorHAnsi" w:eastAsiaTheme="minorHAnsi" w:asciiTheme="minorHAnsi"/>
          <w:i/>
        </w:rPr>
        <w:t>eff</w:t>
      </w:r>
      <w:r>
        <w:rPr>
          <w:rFonts w:cstheme="minorBidi" w:hAnsiTheme="minorHAnsi" w:eastAsiaTheme="minorHAnsi" w:asciiTheme="minorHAnsi"/>
          <w:i/>
        </w:rPr>
        <w:t> </w:t>
      </w:r>
      <w:r>
        <w:rPr>
          <w:rFonts w:cstheme="minorBidi" w:hAnsiTheme="minorHAnsi" w:eastAsiaTheme="minorHAnsi" w:asciiTheme="minorHAnsi"/>
        </w:rPr>
        <w:t>(</w:t>
      </w:r>
      <w:r>
        <w:rPr>
          <w:kern w:val="2"/>
          <w:szCs w:val="22"/>
          <w:rFonts w:cstheme="minorBidi" w:hAnsiTheme="minorHAnsi" w:eastAsiaTheme="minorHAnsi" w:asciiTheme="minorHAnsi"/>
          <w:w w:val="95"/>
          <w:sz w:val="18"/>
        </w:rPr>
        <w:t>×10</w:t>
      </w:r>
      <w:r>
        <w:rPr>
          <w:kern w:val="2"/>
          <w:szCs w:val="22"/>
          <w:rFonts w:cstheme="minorBidi" w:hAnsiTheme="minorHAnsi" w:eastAsiaTheme="minorHAnsi" w:asciiTheme="minorHAnsi"/>
          <w:w w:val="95"/>
          <w:position w:val="8"/>
          <w:sz w:val="12"/>
        </w:rPr>
        <w:t>-5</w:t>
      </w:r>
      <w:r>
        <w:rPr>
          <w:kern w:val="2"/>
          <w:szCs w:val="22"/>
          <w:rFonts w:cstheme="minorBidi" w:hAnsiTheme="minorHAnsi" w:eastAsiaTheme="minorHAnsi" w:asciiTheme="minorHAnsi"/>
          <w:w w:val="95"/>
          <w:sz w:val="18"/>
        </w:rPr>
        <w:t>cm·min</w:t>
      </w:r>
      <w:r>
        <w:rPr>
          <w:kern w:val="2"/>
          <w:szCs w:val="22"/>
          <w:rFonts w:cstheme="minorBidi" w:hAnsiTheme="minorHAnsi" w:eastAsiaTheme="minorHAnsi" w:asciiTheme="minorHAnsi"/>
          <w:w w:val="95"/>
          <w:position w:val="8"/>
          <w:sz w:val="12"/>
        </w:rPr>
        <w:t>-1</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76.658257pt;margin-top:44.721561pt;width:411.58pt;height:.5pt;mso-position-horizontal-relative:page;mso-position-vertical-relative:paragraph;z-index:-867520" coordorigin="1533,894" coordsize="8832,10">
            <v:line style="position:absolute" from="1533,899" to="2558,899" stroked="true" strokeweight=".47999pt" strokecolor="#000000">
              <v:stroke dashstyle="solid"/>
            </v:line>
            <v:rect style="position:absolute;left:2543;top:894;width:10;height:10" filled="true" fillcolor="#000000" stroked="false">
              <v:fill type="solid"/>
            </v:rect>
            <v:line style="position:absolute" from="2553,899" to="3316,899" stroked="true" strokeweight=".47999pt" strokecolor="#000000">
              <v:stroke dashstyle="solid"/>
            </v:line>
            <v:rect style="position:absolute;left:3301;top:894;width:10;height:10" filled="true" fillcolor="#000000" stroked="false">
              <v:fill type="solid"/>
            </v:rect>
            <v:line style="position:absolute" from="3312,899" to="4075,899" stroked="true" strokeweight=".47999pt" strokecolor="#000000">
              <v:stroke dashstyle="solid"/>
            </v:line>
            <v:rect style="position:absolute;left:4060;top:894;width:10;height:10" filled="true" fillcolor="#000000" stroked="false">
              <v:fill type="solid"/>
            </v:rect>
            <v:line style="position:absolute" from="4070,899" to="4917,899" stroked="true" strokeweight=".47999pt" strokecolor="#000000">
              <v:stroke dashstyle="solid"/>
            </v:line>
            <v:rect style="position:absolute;left:4902;top:894;width:10;height:10" filled="true" fillcolor="#000000" stroked="false">
              <v:fill type="solid"/>
            </v:rect>
            <v:line style="position:absolute" from="4912,899" to="5697,899" stroked="true" strokeweight=".47999pt" strokecolor="#000000">
              <v:stroke dashstyle="solid"/>
            </v:line>
            <v:rect style="position:absolute;left:5682;top:894;width:10;height:10" filled="true" fillcolor="#000000" stroked="false">
              <v:fill type="solid"/>
            </v:rect>
            <v:line style="position:absolute" from="5692,899" to="6456,899" stroked="true" strokeweight=".47999pt" strokecolor="#000000">
              <v:stroke dashstyle="solid"/>
            </v:line>
            <v:rect style="position:absolute;left:6441;top:894;width:10;height:10" filled="true" fillcolor="#000000" stroked="false">
              <v:fill type="solid"/>
            </v:rect>
            <v:line style="position:absolute" from="6451,899" to="7214,899" stroked="true" strokeweight=".47999pt" strokecolor="#000000">
              <v:stroke dashstyle="solid"/>
            </v:line>
            <v:rect style="position:absolute;left:7199;top:894;width:10;height:10" filled="true" fillcolor="#000000" stroked="false">
              <v:fill type="solid"/>
            </v:rect>
            <v:line style="position:absolute" from="7209,899" to="8088,899" stroked="true" strokeweight=".47999pt" strokecolor="#000000">
              <v:stroke dashstyle="solid"/>
            </v:line>
            <v:rect style="position:absolute;left:8073;top:894;width:10;height:10" filled="true" fillcolor="#000000" stroked="false">
              <v:fill type="solid"/>
            </v:rect>
            <v:line style="position:absolute" from="8083,899" to="8846,899" stroked="true" strokeweight=".47999pt" strokecolor="#000000">
              <v:stroke dashstyle="solid"/>
            </v:line>
            <v:rect style="position:absolute;left:8831;top:894;width:10;height:10" filled="true" fillcolor="#000000" stroked="false">
              <v:fill type="solid"/>
            </v:rect>
            <v:line style="position:absolute" from="8841,899" to="9607,899" stroked="true" strokeweight=".47999pt" strokecolor="#000000">
              <v:stroke dashstyle="solid"/>
            </v:line>
            <v:rect style="position:absolute;left:9592;top:894;width:10;height:10" filled="true" fillcolor="#000000" stroked="false">
              <v:fill type="solid"/>
            </v:rect>
            <v:line style="position:absolute" from="9602,899" to="10365,899"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mg·mL</w:t>
      </w:r>
      <w:r>
        <w:rPr>
          <w:kern w:val="2"/>
          <w:szCs w:val="22"/>
          <w:rFonts w:cstheme="minorBidi" w:hAnsiTheme="minorHAnsi" w:eastAsiaTheme="minorHAnsi" w:asciiTheme="minorHAnsi"/>
          <w:sz w:val="12"/>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B3</w:t>
      </w:r>
      <w:r w:rsidRPr="00000000">
        <w:rPr>
          <w:kern w:val="2"/>
          <w:sz w:val="22"/>
          <w:szCs w:val="22"/>
          <w:rFonts w:cstheme="minorBidi" w:hAnsiTheme="minorHAnsi" w:eastAsiaTheme="minorHAnsi" w:asciiTheme="minorHAnsi"/>
        </w:rPr>
        <w:tab/>
        <w:t>BD</w:t>
      </w:r>
      <w:r w:rsidRPr="00000000">
        <w:rPr>
          <w:kern w:val="2"/>
          <w:sz w:val="22"/>
          <w:szCs w:val="22"/>
          <w:rFonts w:cstheme="minorBidi" w:hAnsiTheme="minorHAnsi" w:eastAsiaTheme="minorHAnsi" w:asciiTheme="minorHAnsi"/>
        </w:rPr>
        <w:tab/>
        <w:t>B7</w:t>
      </w:r>
      <w:r w:rsidRPr="00000000">
        <w:rPr>
          <w:kern w:val="2"/>
          <w:sz w:val="22"/>
          <w:szCs w:val="22"/>
          <w:rFonts w:cstheme="minorBidi" w:hAnsiTheme="minorHAnsi" w:eastAsiaTheme="minorHAnsi" w:asciiTheme="minorHAnsi"/>
        </w:rPr>
        <w:tab/>
        <w:t>B10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B11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B3</w:t>
      </w:r>
      <w:r w:rsidRPr="00000000">
        <w:rPr>
          <w:kern w:val="2"/>
          <w:sz w:val="22"/>
          <w:szCs w:val="22"/>
          <w:rFonts w:cstheme="minorBidi" w:hAnsiTheme="minorHAnsi" w:eastAsiaTheme="minorHAnsi" w:asciiTheme="minorHAnsi"/>
        </w:rPr>
        <w:tab/>
        <w:t>BD</w:t>
      </w:r>
      <w:r w:rsidRPr="00000000">
        <w:rPr>
          <w:kern w:val="2"/>
          <w:sz w:val="22"/>
          <w:szCs w:val="22"/>
          <w:rFonts w:cstheme="minorBidi" w:hAnsiTheme="minorHAnsi" w:eastAsiaTheme="minorHAnsi" w:asciiTheme="minorHAnsi"/>
        </w:rPr>
        <w:tab/>
        <w:t>B7</w:t>
      </w:r>
      <w:r w:rsidRPr="00000000">
        <w:rPr>
          <w:kern w:val="2"/>
          <w:sz w:val="22"/>
          <w:szCs w:val="22"/>
          <w:rFonts w:cstheme="minorBidi" w:hAnsiTheme="minorHAnsi" w:eastAsiaTheme="minorHAnsi" w:asciiTheme="minorHAnsi"/>
        </w:rPr>
        <w:tab/>
        <w:t>B10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B11 </w:t>
      </w:r>
      <w:r>
        <w:rPr>
          <w:kern w:val="2"/>
          <w:szCs w:val="22"/>
          <w:rFonts w:cstheme="minorBidi" w:hAnsiTheme="minorHAnsi" w:eastAsiaTheme="minorHAnsi" w:asciiTheme="minorHAnsi"/>
          <w:sz w:val="18"/>
        </w:rPr>
        <w:t>0.05</w:t>
      </w:r>
      <w:r w:rsidRPr="00000000">
        <w:rPr>
          <w:kern w:val="2"/>
          <w:sz w:val="22"/>
          <w:szCs w:val="22"/>
          <w:rFonts w:cstheme="minorBidi" w:hAnsiTheme="minorHAnsi" w:eastAsiaTheme="minorHAnsi" w:asciiTheme="minorHAnsi"/>
        </w:rPr>
        <w:tab/>
        <w:t>4.42±3.58</w:t>
      </w:r>
      <w:r>
        <w:rPr>
          <w:kern w:val="2"/>
          <w:szCs w:val="22"/>
          <w:rFonts w:cstheme="minorBidi" w:hAnsiTheme="minorHAnsi" w:eastAsiaTheme="minorHAnsi" w:asciiTheme="minorHAnsi"/>
          <w:spacing w:val="-8"/>
          <w:sz w:val="18"/>
        </w:rPr>
        <w:t> </w:t>
      </w:r>
      <w:r>
        <w:rPr>
          <w:kern w:val="2"/>
          <w:szCs w:val="22"/>
          <w:rFonts w:cstheme="minorBidi" w:hAnsiTheme="minorHAnsi" w:eastAsiaTheme="minorHAnsi" w:asciiTheme="minorHAnsi"/>
          <w:sz w:val="18"/>
        </w:rPr>
        <w:t>8.78±6.16</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5.49±4.94</w:t>
      </w:r>
      <w:r>
        <w:rPr>
          <w:kern w:val="2"/>
          <w:szCs w:val="22"/>
          <w:rFonts w:cstheme="minorBidi" w:hAnsiTheme="minorHAnsi" w:eastAsiaTheme="minorHAnsi" w:asciiTheme="minorHAnsi"/>
          <w:spacing w:val="16"/>
          <w:sz w:val="18"/>
        </w:rPr>
        <w:t> </w:t>
      </w:r>
      <w:r>
        <w:rPr>
          <w:kern w:val="2"/>
          <w:szCs w:val="22"/>
          <w:rFonts w:cstheme="minorBidi" w:hAnsiTheme="minorHAnsi" w:eastAsiaTheme="minorHAnsi" w:asciiTheme="minorHAnsi"/>
          <w:sz w:val="18"/>
        </w:rPr>
        <w:t>6.52±3.67</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3.97±1.81</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0.68±0.93</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2.41±1.66</w:t>
      </w:r>
      <w:r>
        <w:rPr>
          <w:kern w:val="2"/>
          <w:szCs w:val="22"/>
          <w:rFonts w:cstheme="minorBidi" w:hAnsiTheme="minorHAnsi" w:eastAsiaTheme="minorHAnsi" w:asciiTheme="minorHAnsi"/>
          <w:sz w:val="12"/>
        </w:rPr>
        <w:t>cd</w:t>
      </w:r>
      <w:r>
        <w:rPr>
          <w:kern w:val="2"/>
          <w:szCs w:val="22"/>
          <w:rFonts w:cstheme="minorBidi" w:hAnsiTheme="minorHAnsi" w:eastAsiaTheme="minorHAnsi" w:asciiTheme="minorHAnsi"/>
          <w:spacing w:val="-6"/>
          <w:sz w:val="12"/>
        </w:rPr>
        <w:t> </w:t>
      </w:r>
      <w:r>
        <w:rPr>
          <w:kern w:val="2"/>
          <w:szCs w:val="22"/>
          <w:rFonts w:cstheme="minorBidi" w:hAnsiTheme="minorHAnsi" w:eastAsiaTheme="minorHAnsi" w:asciiTheme="minorHAnsi"/>
          <w:sz w:val="18"/>
        </w:rPr>
        <w:t>1.61±1.95</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1.68±1.86</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1.96±2.04</w:t>
      </w:r>
    </w:p>
    <w:p w:rsidR="0018722C">
      <w:pPr>
        <w:topLinePunct/>
      </w:pPr>
    </w:p>
    <w:p w:rsidR="0018722C">
      <w:pPr>
        <w:pStyle w:val="aff7"/>
        <w:topLinePunct/>
      </w:pPr>
      <w:r>
        <w:rPr>
          <w:sz w:val="2"/>
        </w:rPr>
        <w:pict>
          <v:group style="width:440.9pt;height:.5pt;mso-position-horizontal-relative:char;mso-position-vertical-relative:line" coordorigin="0,0" coordsize="8818,10">
            <v:line style="position:absolute" from="0,5" to="1010,5" stroked="true" strokeweight=".47999pt" strokecolor="#000000">
              <v:stroke dashstyle="solid"/>
            </v:line>
            <v:rect style="position:absolute;left:1010;top:0;width:10;height:10" filled="true" fillcolor="#000000" stroked="false">
              <v:fill type="solid"/>
            </v:rect>
            <v:line style="position:absolute" from="1020,5" to="1769,5" stroked="true" strokeweight=".47999pt" strokecolor="#000000">
              <v:stroke dashstyle="solid"/>
            </v:line>
            <v:rect style="position:absolute;left:1768;top:0;width:10;height:10" filled="true" fillcolor="#000000" stroked="false">
              <v:fill type="solid"/>
            </v:rect>
            <v:line style="position:absolute" from="1778,5" to="2527,5" stroked="true" strokeweight=".47999pt" strokecolor="#000000">
              <v:stroke dashstyle="solid"/>
            </v:line>
            <v:rect style="position:absolute;left:2527;top:0;width:10;height:10" filled="true" fillcolor="#000000" stroked="false">
              <v:fill type="solid"/>
            </v:rect>
            <v:line style="position:absolute" from="2537,5" to="3370,5" stroked="true" strokeweight=".47999pt" strokecolor="#000000">
              <v:stroke dashstyle="solid"/>
            </v:line>
            <v:rect style="position:absolute;left:3369;top:0;width:10;height:10" filled="true" fillcolor="#000000" stroked="false">
              <v:fill type="solid"/>
            </v:rect>
            <v:line style="position:absolute" from="3379,5" to="4150,5" stroked="true" strokeweight=".47999pt" strokecolor="#000000">
              <v:stroke dashstyle="solid"/>
            </v:line>
            <v:rect style="position:absolute;left:4149;top:0;width:10;height:10" filled="true" fillcolor="#000000" stroked="false">
              <v:fill type="solid"/>
            </v:rect>
            <v:line style="position:absolute" from="4159,5" to="4908,5" stroked="true" strokeweight=".47999pt" strokecolor="#000000">
              <v:stroke dashstyle="solid"/>
            </v:line>
            <v:rect style="position:absolute;left:4908;top:0;width:10;height:10" filled="true" fillcolor="#000000" stroked="false">
              <v:fill type="solid"/>
            </v:rect>
            <v:line style="position:absolute" from="4918,5" to="5666,5" stroked="true" strokeweight=".47999pt" strokecolor="#000000">
              <v:stroke dashstyle="solid"/>
            </v:line>
            <v:rect style="position:absolute;left:5666;top:0;width:10;height:10" filled="true" fillcolor="#000000" stroked="false">
              <v:fill type="solid"/>
            </v:rect>
            <v:line style="position:absolute" from="5676,5" to="6540,5" stroked="true" strokeweight=".47999pt" strokecolor="#000000">
              <v:stroke dashstyle="solid"/>
            </v:line>
            <v:rect style="position:absolute;left:6540;top:0;width:10;height:10" filled="true" fillcolor="#000000" stroked="false">
              <v:fill type="solid"/>
            </v:rect>
            <v:line style="position:absolute" from="6550,5" to="7298,5" stroked="true" strokeweight=".47999pt" strokecolor="#000000">
              <v:stroke dashstyle="solid"/>
            </v:line>
            <v:rect style="position:absolute;left:7298;top:0;width:10;height:10" filled="true" fillcolor="#000000" stroked="false">
              <v:fill type="solid"/>
            </v:rect>
            <v:line style="position:absolute" from="7308,5" to="8059,5" stroked="true" strokeweight=".47999pt" strokecolor="#000000">
              <v:stroke dashstyle="solid"/>
            </v:line>
            <v:rect style="position:absolute;left:8059;top:0;width:10;height:10" filled="true" fillcolor="#000000" stroked="false">
              <v:fill type="solid"/>
            </v:rect>
            <v:line style="position:absolute" from="8069,5" to="8818,5" stroked="true" strokeweight=".47999pt" strokecolor="#000000">
              <v:stroke dashstyle="solid"/>
            </v:line>
          </v:group>
        </w:pict>
      </w:r>
      <w:r/>
    </w:p>
    <w:p w:rsidR="0018722C">
      <w:pPr>
        <w:pStyle w:val="affff1"/>
        <w:topLinePunct/>
      </w:pPr>
      <w:r>
        <w:rPr>
          <w:rFonts w:cstheme="minorBidi" w:hAnsiTheme="minorHAnsi" w:eastAsiaTheme="minorHAnsi" w:asciiTheme="minorHAnsi"/>
        </w:rPr>
        <w:t>0.25</w:t>
      </w:r>
      <w:r w:rsidRPr="00000000">
        <w:rPr>
          <w:rFonts w:cstheme="minorBidi" w:hAnsiTheme="minorHAnsi" w:eastAsiaTheme="minorHAnsi" w:asciiTheme="minorHAnsi"/>
        </w:rPr>
        <w:tab/>
        <w:t>7.26±3.50</w:t>
      </w:r>
      <w:r>
        <w:rPr>
          <w:rFonts w:cstheme="minorBidi" w:hAnsiTheme="minorHAnsi" w:eastAsiaTheme="minorHAnsi" w:asciiTheme="minorHAnsi"/>
        </w:rPr>
        <w:t> </w:t>
      </w:r>
      <w:r>
        <w:rPr>
          <w:rFonts w:cstheme="minorBidi" w:hAnsiTheme="minorHAnsi" w:eastAsiaTheme="minorHAnsi" w:asciiTheme="minorHAnsi"/>
        </w:rPr>
        <w:t>9.88±3.85</w:t>
      </w:r>
      <w:r>
        <w:rPr>
          <w:rFonts w:cstheme="minorBidi" w:hAnsiTheme="minorHAnsi" w:eastAsiaTheme="minorHAnsi" w:asciiTheme="minorHAnsi"/>
        </w:rPr>
        <w:t> </w:t>
      </w:r>
      <w:r>
        <w:rPr>
          <w:rFonts w:cstheme="minorBidi" w:hAnsiTheme="minorHAnsi" w:eastAsiaTheme="minorHAnsi" w:asciiTheme="minorHAnsi"/>
        </w:rPr>
        <w:t>11.27±4.12</w:t>
      </w:r>
      <w:r>
        <w:rPr>
          <w:rFonts w:cstheme="minorBidi" w:hAnsiTheme="minorHAnsi" w:eastAsiaTheme="minorHAnsi" w:asciiTheme="minorHAnsi"/>
        </w:rPr>
        <w:t> </w:t>
      </w:r>
      <w:r>
        <w:rPr>
          <w:rFonts w:cstheme="minorBidi" w:hAnsiTheme="minorHAnsi" w:eastAsiaTheme="minorHAnsi" w:asciiTheme="minorHAnsi"/>
        </w:rPr>
        <w:t>6.82±1.99</w:t>
      </w:r>
      <w:r>
        <w:rPr>
          <w:rFonts w:cstheme="minorBidi" w:hAnsiTheme="minorHAnsi" w:eastAsiaTheme="minorHAnsi" w:asciiTheme="minorHAnsi"/>
        </w:rPr>
        <w:t> </w:t>
      </w:r>
      <w:r>
        <w:rPr>
          <w:rFonts w:cstheme="minorBidi" w:hAnsiTheme="minorHAnsi" w:eastAsiaTheme="minorHAnsi" w:asciiTheme="minorHAnsi"/>
        </w:rPr>
        <w:t>6.92±4.50</w:t>
      </w:r>
      <w:r>
        <w:rPr>
          <w:rFonts w:cstheme="minorBidi" w:hAnsiTheme="minorHAnsi" w:eastAsiaTheme="minorHAnsi" w:asciiTheme="minorHAnsi"/>
        </w:rPr>
        <w:t> </w:t>
      </w:r>
      <w:r>
        <w:rPr>
          <w:rFonts w:cstheme="minorBidi" w:hAnsiTheme="minorHAnsi" w:eastAsiaTheme="minorHAnsi" w:asciiTheme="minorHAnsi"/>
        </w:rPr>
        <w:t>1.24±0.68</w:t>
      </w:r>
      <w:r>
        <w:rPr>
          <w:rFonts w:cstheme="minorBidi" w:hAnsiTheme="minorHAnsi" w:eastAsiaTheme="minorHAnsi" w:asciiTheme="minorHAnsi"/>
        </w:rPr>
        <w:t> </w:t>
      </w:r>
      <w:r>
        <w:rPr>
          <w:rFonts w:cstheme="minorBidi" w:hAnsiTheme="minorHAnsi" w:eastAsiaTheme="minorHAnsi" w:asciiTheme="minorHAnsi"/>
        </w:rPr>
        <w:t>1.64±0.42</w:t>
      </w:r>
      <w:r>
        <w:rPr>
          <w:rFonts w:cstheme="minorBidi" w:hAnsiTheme="minorHAnsi" w:eastAsiaTheme="minorHAnsi" w:asciiTheme="minorHAnsi"/>
        </w:rPr>
        <w:t> </w:t>
      </w:r>
      <w:r>
        <w:rPr>
          <w:rFonts w:cstheme="minorBidi" w:hAnsiTheme="minorHAnsi" w:eastAsiaTheme="minorHAnsi" w:asciiTheme="minorHAnsi"/>
        </w:rPr>
        <w:t>2.22±0.84</w:t>
      </w:r>
      <w:r>
        <w:rPr>
          <w:rFonts w:cstheme="minorBidi" w:hAnsiTheme="minorHAnsi" w:eastAsiaTheme="minorHAnsi" w:asciiTheme="minorHAnsi"/>
        </w:rPr>
        <w:t> </w:t>
      </w:r>
      <w:r>
        <w:rPr>
          <w:rFonts w:cstheme="minorBidi" w:hAnsiTheme="minorHAnsi" w:eastAsiaTheme="minorHAnsi" w:asciiTheme="minorHAnsi"/>
        </w:rPr>
        <w:t>1.01±0.40</w:t>
      </w:r>
      <w:r>
        <w:rPr>
          <w:rFonts w:cstheme="minorBidi" w:hAnsiTheme="minorHAnsi" w:eastAsiaTheme="minorHAnsi" w:asciiTheme="minorHAnsi"/>
        </w:rPr>
        <w:t> </w:t>
      </w:r>
      <w:r>
        <w:rPr>
          <w:rFonts w:cstheme="minorBidi" w:hAnsiTheme="minorHAnsi" w:eastAsiaTheme="minorHAnsi" w:asciiTheme="minorHAnsi"/>
        </w:rPr>
        <w:t>1.12±0.63</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r>
      <w:r>
        <w:t>3.12±1.94 4.53±5.26 3.49±4.30 3.55±3.30 3.60±1.54 0.37±0.03 0.34±0.28</w:t>
      </w:r>
      <w:r>
        <w:rPr>
          <w:rFonts w:cstheme="minorBidi" w:hAnsiTheme="minorHAnsi" w:eastAsiaTheme="minorHAnsi" w:asciiTheme="minorHAnsi"/>
        </w:rPr>
        <w:t>a </w:t>
      </w:r>
      <w:r>
        <w:rPr>
          <w:rFonts w:cstheme="minorBidi" w:hAnsiTheme="minorHAnsi" w:eastAsiaTheme="minorHAnsi" w:asciiTheme="minorHAnsi"/>
        </w:rPr>
        <w:t>0.33±0.25 0.39±0.22</w:t>
      </w:r>
      <w:r>
        <w:rPr>
          <w:rFonts w:cstheme="minorBidi" w:hAnsiTheme="minorHAnsi" w:eastAsiaTheme="minorHAnsi" w:asciiTheme="minorHAnsi"/>
        </w:rPr>
        <w:t> </w:t>
      </w:r>
      <w:r>
        <w:rPr>
          <w:rFonts w:cstheme="minorBidi" w:hAnsiTheme="minorHAnsi" w:eastAsiaTheme="minorHAnsi" w:asciiTheme="minorHAnsi"/>
        </w:rPr>
        <w:t>0.48±0.3</w:t>
      </w:r>
      <w:r>
        <w:rPr>
          <w:rFonts w:cstheme="minorBidi" w:hAnsiTheme="minorHAnsi" w:eastAsiaTheme="minorHAnsi" w:asciiTheme="minorHAnsi"/>
        </w:rPr>
        <w:t>5</w:t>
      </w:r>
    </w:p>
    <w:p w:rsidR="0018722C">
      <w:pPr>
        <w:pStyle w:val="ae"/>
        <w:topLinePunct/>
      </w:pPr>
      <w:r>
        <w:rPr>
          <w:kern w:val="2"/>
          <w:sz w:val="22"/>
          <w:szCs w:val="22"/>
          <w:rFonts w:cstheme="minorBidi" w:hAnsiTheme="minorHAnsi" w:eastAsiaTheme="minorHAnsi" w:asciiTheme="minorHAnsi"/>
        </w:rPr>
        <w:pict>
          <v:group style="margin-left:76.658257pt;margin-top:24.641567pt;width:411.58pt;height:.5pt;mso-position-horizontal-relative:page;mso-position-vertical-relative:paragraph;z-index:7144;mso-wrap-distance-left:0;mso-wrap-distance-right:0" coordorigin="1533,493" coordsize="8832,10">
            <v:line style="position:absolute" from="1533,498" to="2558,498" stroked="true" strokeweight=".47999pt" strokecolor="#000000">
              <v:stroke dashstyle="solid"/>
            </v:line>
            <v:rect style="position:absolute;left:2543;top:492;width:10;height:10" filled="true" fillcolor="#000000" stroked="false">
              <v:fill type="solid"/>
            </v:rect>
            <v:line style="position:absolute" from="2553,498" to="3316,498" stroked="true" strokeweight=".47999pt" strokecolor="#000000">
              <v:stroke dashstyle="solid"/>
            </v:line>
            <v:rect style="position:absolute;left:3301;top:492;width:10;height:10" filled="true" fillcolor="#000000" stroked="false">
              <v:fill type="solid"/>
            </v:rect>
            <v:line style="position:absolute" from="3312,498" to="4075,498" stroked="true" strokeweight=".47999pt" strokecolor="#000000">
              <v:stroke dashstyle="solid"/>
            </v:line>
            <v:rect style="position:absolute;left:4060;top:492;width:10;height:10" filled="true" fillcolor="#000000" stroked="false">
              <v:fill type="solid"/>
            </v:rect>
            <v:line style="position:absolute" from="4070,498" to="4917,498" stroked="true" strokeweight=".47999pt" strokecolor="#000000">
              <v:stroke dashstyle="solid"/>
            </v:line>
            <v:rect style="position:absolute;left:4902;top:492;width:10;height:10" filled="true" fillcolor="#000000" stroked="false">
              <v:fill type="solid"/>
            </v:rect>
            <v:line style="position:absolute" from="4912,498" to="5697,498" stroked="true" strokeweight=".47999pt" strokecolor="#000000">
              <v:stroke dashstyle="solid"/>
            </v:line>
            <v:rect style="position:absolute;left:5682;top:492;width:10;height:10" filled="true" fillcolor="#000000" stroked="false">
              <v:fill type="solid"/>
            </v:rect>
            <v:line style="position:absolute" from="5692,498" to="6456,498" stroked="true" strokeweight=".47999pt" strokecolor="#000000">
              <v:stroke dashstyle="solid"/>
            </v:line>
            <v:rect style="position:absolute;left:6441;top:492;width:10;height:10" filled="true" fillcolor="#000000" stroked="false">
              <v:fill type="solid"/>
            </v:rect>
            <v:line style="position:absolute" from="6451,498" to="7214,498" stroked="true" strokeweight=".47999pt" strokecolor="#000000">
              <v:stroke dashstyle="solid"/>
            </v:line>
            <v:rect style="position:absolute;left:7199;top:492;width:10;height:10" filled="true" fillcolor="#000000" stroked="false">
              <v:fill type="solid"/>
            </v:rect>
            <v:line style="position:absolute" from="7209,498" to="8088,498" stroked="true" strokeweight=".47999pt" strokecolor="#000000">
              <v:stroke dashstyle="solid"/>
            </v:line>
            <v:rect style="position:absolute;left:8073;top:492;width:10;height:10" filled="true" fillcolor="#000000" stroked="false">
              <v:fill type="solid"/>
            </v:rect>
            <v:line style="position:absolute" from="8083,498" to="8846,498" stroked="true" strokeweight=".47999pt" strokecolor="#000000">
              <v:stroke dashstyle="solid"/>
            </v:line>
            <v:rect style="position:absolute;left:8831;top:492;width:10;height:10" filled="true" fillcolor="#000000" stroked="false">
              <v:fill type="solid"/>
            </v:rect>
            <v:line style="position:absolute" from="8841,498" to="9607,498" stroked="true" strokeweight=".47999pt" strokecolor="#000000">
              <v:stroke dashstyle="solid"/>
            </v:line>
            <v:rect style="position:absolute;left:9592;top:492;width:10;height:10" filled="true" fillcolor="#000000" stroked="false">
              <v:fill type="solid"/>
            </v:rect>
            <v:line style="position:absolute" from="9602,498" to="10365,498" stroked="true" strokeweight=".47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2.5</w:t>
      </w:r>
      <w:r w:rsidRPr="00000000">
        <w:rPr>
          <w:kern w:val="2"/>
          <w:sz w:val="22"/>
          <w:szCs w:val="22"/>
          <w:rFonts w:cstheme="minorBidi" w:hAnsiTheme="minorHAnsi" w:eastAsiaTheme="minorHAnsi" w:asciiTheme="minorHAnsi"/>
        </w:rPr>
        <w:tab/>
        <w:t>2.19±0.62 2.88±1.66 2.73±2.46 1.61±0.34 0.96±0.86 0.48±0.18 0.49±0.31</w:t>
      </w:r>
      <w:r>
        <w:rPr>
          <w:kern w:val="2"/>
          <w:szCs w:val="22"/>
          <w:rFonts w:cstheme="minorBidi" w:hAnsiTheme="minorHAnsi" w:eastAsiaTheme="minorHAnsi" w:asciiTheme="minorHAnsi"/>
          <w:sz w:val="12"/>
        </w:rPr>
        <w:t>a </w:t>
      </w:r>
      <w:r>
        <w:rPr>
          <w:kern w:val="2"/>
          <w:szCs w:val="22"/>
          <w:rFonts w:cstheme="minorBidi" w:hAnsiTheme="minorHAnsi" w:eastAsiaTheme="minorHAnsi" w:asciiTheme="minorHAnsi"/>
          <w:sz w:val="18"/>
        </w:rPr>
        <w:t>0.38±0.37 0.08±0.07</w:t>
      </w:r>
      <w:r>
        <w:rPr>
          <w:kern w:val="2"/>
          <w:szCs w:val="22"/>
          <w:rFonts w:cstheme="minorBidi" w:hAnsiTheme="minorHAnsi" w:eastAsiaTheme="minorHAnsi" w:asciiTheme="minorHAnsi"/>
          <w:spacing w:val="-3"/>
          <w:sz w:val="18"/>
        </w:rPr>
        <w:t> </w:t>
      </w:r>
      <w:r>
        <w:rPr>
          <w:kern w:val="2"/>
          <w:szCs w:val="22"/>
          <w:rFonts w:cstheme="minorBidi" w:hAnsiTheme="minorHAnsi" w:eastAsiaTheme="minorHAnsi" w:asciiTheme="minorHAnsi"/>
          <w:sz w:val="18"/>
        </w:rPr>
        <w:t>0.22±0.12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Remarks: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with 0.05 mg·mL</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i/>
        </w:rPr>
        <w:t>P</w:t>
      </w:r>
      <w:r>
        <w:rPr>
          <w:rFonts w:cstheme="minorBidi" w:hAnsiTheme="minorHAnsi" w:eastAsiaTheme="minorHAnsi" w:asciiTheme="minorHAnsi"/>
        </w:rPr>
        <w:t>&lt;0.05;</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with 0.25 mg·mL</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compared with 1.00 mg·mL</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i/>
        </w:rPr>
        <w:t>P</w:t>
      </w:r>
      <w:r>
        <w:rPr>
          <w:rFonts w:cstheme="minorBidi" w:hAnsiTheme="minorHAnsi" w:eastAsiaTheme="minorHAnsi" w:asciiTheme="minorHAnsi"/>
        </w:rPr>
        <w:t>&lt;0.05;</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with 2.50 mg·mL</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w:t>
      </w:r>
    </w:p>
    <w:p w:rsidR="0018722C">
      <w:pPr>
        <w:pStyle w:val="aff7"/>
        <w:topLinePunct/>
      </w:pPr>
      <w:r>
        <w:drawing>
          <wp:inline>
            <wp:extent cx="5233862" cy="1376933"/>
            <wp:effectExtent l="0" t="0" r="0" b="0"/>
            <wp:docPr id="105" name="image61.jpeg" descr=""/>
            <wp:cNvGraphicFramePr>
              <a:graphicFrameLocks noChangeAspect="1"/>
            </wp:cNvGraphicFramePr>
            <a:graphic>
              <a:graphicData uri="http://schemas.openxmlformats.org/drawingml/2006/picture">
                <pic:pic>
                  <pic:nvPicPr>
                    <pic:cNvPr id="106" name="image61.jpeg"/>
                    <pic:cNvPicPr/>
                  </pic:nvPicPr>
                  <pic:blipFill>
                    <a:blip r:embed="rId102" cstate="print"/>
                    <a:stretch>
                      <a:fillRect/>
                    </a:stretch>
                  </pic:blipFill>
                  <pic:spPr>
                    <a:xfrm>
                      <a:off x="0" y="0"/>
                      <a:ext cx="5233862" cy="1376933"/>
                    </a:xfrm>
                    <a:prstGeom prst="rect">
                      <a:avLst/>
                    </a:prstGeom>
                  </pic:spPr>
                </pic:pic>
              </a:graphicData>
            </a:graphic>
          </wp:inline>
        </w:drawing>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4- 3</w:t>
      </w:r>
      <w:r>
        <w:t xml:space="preserve">  </w:t>
      </w:r>
      <w:r w:rsidRPr="00DB64CE">
        <w:rPr>
          <w:rFonts w:cstheme="minorBidi" w:hAnsiTheme="minorHAnsi" w:eastAsiaTheme="minorHAnsi" w:asciiTheme="minorHAnsi"/>
        </w:rPr>
        <w:t>The absorption of B3, BD, B7, B10 and B11 in duodenum among different concentrations</w:t>
      </w:r>
      <w:r>
        <w:rPr>
          <w:rFonts w:cstheme="minorBidi" w:hAnsiTheme="minorHAnsi" w:eastAsiaTheme="minorHAnsi" w:asciiTheme="minorHAnsi"/>
        </w:rPr>
        <w:t>(</w:t>
      </w:r>
      <w:r>
        <w:rPr>
          <w:rFonts w:cstheme="minorBidi" w:hAnsiTheme="minorHAnsi" w:eastAsiaTheme="minorHAnsi" w:asciiTheme="minorHAnsi"/>
        </w:rPr>
        <w:t>mean±SD</w:t>
      </w:r>
      <w:r w:rsidP="AA7D325B">
        <w:rPr>
          <w:rFonts w:ascii="黑体" w:hAnsi="黑体" w:eastAsia="黑体" w:hint="eastAsia" w:cstheme="minorBidi"/>
        </w:rPr>
        <w:t>，</w:t>
      </w:r>
      <w:r>
        <w:rPr>
          <w:rFonts w:cstheme="minorBidi" w:hAnsiTheme="minorHAnsi" w:eastAsiaTheme="minorHAnsi" w:asciiTheme="minorHAnsi"/>
        </w:rPr>
        <w:t>n=6</w:t>
      </w:r>
      <w:r>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77.378258pt;margin-top:-23.22578pt;width:411.58pt;height:373.4pt;mso-position-horizontal-relative:page;mso-position-vertical-relative:paragraph;z-index:-867400" coordorigin="1548,-465" coordsize="8818,8000">
            <v:shape style="position:absolute;left:2000;top:-465;width:8000;height:8000" type="#_x0000_t75" stroked="false">
              <v:imagedata r:id="rId6" o:title=""/>
            </v:shape>
            <v:line style="position:absolute" from="1548,7412" to="3338,7412" stroked="true" strokeweight=".47999pt" strokecolor="#000000">
              <v:stroke dashstyle="solid"/>
            </v:line>
            <v:rect style="position:absolute;left:3337;top:7406;width:10;height:10" filled="true" fillcolor="#000000" stroked="false">
              <v:fill type="solid"/>
            </v:rect>
            <v:line style="position:absolute" from="3348,7412" to="5131,7412" stroked="true" strokeweight=".47999pt" strokecolor="#000000">
              <v:stroke dashstyle="solid"/>
            </v:line>
            <v:rect style="position:absolute;left:5130;top:7406;width:10;height:10" filled="true" fillcolor="#000000" stroked="false">
              <v:fill type="solid"/>
            </v:rect>
            <v:line style="position:absolute" from="5140,7412" to="7519,7412" stroked="true" strokeweight=".47999pt" strokecolor="#000000">
              <v:stroke dashstyle="solid"/>
            </v:line>
            <v:rect style="position:absolute;left:7518;top:7406;width:10;height:10" filled="true" fillcolor="#000000" stroked="false">
              <v:fill type="solid"/>
            </v:rect>
            <v:line style="position:absolute" from="7528,7412" to="10365,7412" stroked="true" strokeweight=".47999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4- 8</w:t>
      </w:r>
      <w:r>
        <w:t xml:space="preserve">  </w:t>
      </w:r>
      <w:r w:rsidRPr="00DB64CE">
        <w:rPr>
          <w:kern w:val="2"/>
          <w:szCs w:val="22"/>
          <w:rFonts w:cstheme="minorBidi" w:hAnsiTheme="minorHAnsi" w:eastAsiaTheme="minorHAnsi" w:asciiTheme="minorHAnsi"/>
          <w:sz w:val="21"/>
        </w:rPr>
        <w:t>The Regression data between concentration and</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i/>
          <w:sz w:val="14"/>
        </w:rPr>
        <w:t>eff</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3"/>
        <w:gridCol w:w="2347"/>
        <w:gridCol w:w="2256"/>
        <w:gridCol w:w="2208"/>
      </w:tblGrid>
      <w:tr>
        <w:trPr>
          <w:tblHeader/>
        </w:trPr>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Components</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Linear range </w:t>
            </w:r>
            <w:r>
              <w:t xml:space="preserve">(</w:t>
            </w:r>
            <w:r>
              <w:t xml:space="preserve">mg·mL</w:t>
            </w:r>
            <w:r>
              <w:t xml:space="preserve">-1</w:t>
            </w:r>
            <w:r>
              <w:t xml:space="preserve">)</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Linear regression equation</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Correlation coefficient </w:t>
            </w:r>
            <w:r>
              <w:t xml:space="preserve">(</w:t>
            </w:r>
            <w:r>
              <w:t xml:space="preserve">r</w:t>
            </w:r>
            <w:r>
              <w:t xml:space="preserve">2</w:t>
            </w:r>
            <w:r>
              <w:t xml:space="preserve">)</w:t>
            </w:r>
          </w:p>
        </w:tc>
      </w:tr>
      <w:tr>
        <w:tc>
          <w:tcPr>
            <w:tcW w:w="1141" w:type="pct"/>
            <w:vAlign w:val="center"/>
          </w:tcPr>
          <w:p w:rsidR="0018722C">
            <w:pPr>
              <w:pStyle w:val="ac"/>
              <w:topLinePunct/>
              <w:ind w:leftChars="0" w:left="0" w:rightChars="0" w:right="0" w:firstLineChars="0" w:firstLine="0"/>
              <w:spacing w:line="240" w:lineRule="atLeast"/>
            </w:pPr>
            <w:r>
              <w:t>B3</w:t>
            </w:r>
          </w:p>
        </w:tc>
        <w:tc>
          <w:tcPr>
            <w:tcW w:w="1330" w:type="pct"/>
            <w:vAlign w:val="center"/>
          </w:tcPr>
          <w:p w:rsidR="0018722C">
            <w:pPr>
              <w:pStyle w:val="affff9"/>
              <w:topLinePunct/>
              <w:ind w:leftChars="0" w:left="0" w:rightChars="0" w:right="0" w:firstLineChars="0" w:firstLine="0"/>
              <w:spacing w:line="240" w:lineRule="atLeast"/>
            </w:pPr>
            <w:r>
              <w:t>0.05-2.50</w:t>
            </w:r>
          </w:p>
        </w:tc>
        <w:tc>
          <w:tcPr>
            <w:tcW w:w="1278" w:type="pct"/>
            <w:vAlign w:val="center"/>
          </w:tcPr>
          <w:p w:rsidR="0018722C">
            <w:pPr>
              <w:pStyle w:val="a5"/>
              <w:topLinePunct/>
              <w:ind w:leftChars="0" w:left="0" w:rightChars="0" w:right="0" w:firstLineChars="0" w:firstLine="0"/>
              <w:spacing w:line="240" w:lineRule="atLeast"/>
            </w:pPr>
            <w:r>
              <w:t>y</w:t>
            </w:r>
            <w:r>
              <w:t>=-0.1937x+0.8765</w:t>
            </w:r>
          </w:p>
        </w:tc>
        <w:tc>
          <w:tcPr>
            <w:tcW w:w="1251" w:type="pct"/>
            <w:vAlign w:val="center"/>
          </w:tcPr>
          <w:p w:rsidR="0018722C">
            <w:pPr>
              <w:pStyle w:val="affff9"/>
              <w:topLinePunct/>
              <w:ind w:leftChars="0" w:left="0" w:rightChars="0" w:right="0" w:firstLineChars="0" w:firstLine="0"/>
              <w:spacing w:line="240" w:lineRule="atLeast"/>
            </w:pPr>
            <w:r>
              <w:t>0.6094</w:t>
            </w:r>
          </w:p>
        </w:tc>
      </w:tr>
      <w:tr>
        <w:tc>
          <w:tcPr>
            <w:tcW w:w="1141" w:type="pct"/>
            <w:vAlign w:val="center"/>
          </w:tcPr>
          <w:p w:rsidR="0018722C">
            <w:pPr>
              <w:pStyle w:val="ac"/>
              <w:topLinePunct/>
              <w:ind w:leftChars="0" w:left="0" w:rightChars="0" w:right="0" w:firstLineChars="0" w:firstLine="0"/>
              <w:spacing w:line="240" w:lineRule="atLeast"/>
            </w:pPr>
            <w:r>
              <w:t>BD</w:t>
            </w:r>
          </w:p>
        </w:tc>
        <w:tc>
          <w:tcPr>
            <w:tcW w:w="1330" w:type="pct"/>
            <w:vAlign w:val="center"/>
          </w:tcPr>
          <w:p w:rsidR="0018722C">
            <w:pPr>
              <w:pStyle w:val="affff9"/>
              <w:topLinePunct/>
              <w:ind w:leftChars="0" w:left="0" w:rightChars="0" w:right="0" w:firstLineChars="0" w:firstLine="0"/>
              <w:spacing w:line="240" w:lineRule="atLeast"/>
            </w:pPr>
            <w:r>
              <w:t>0.05-2.50</w:t>
            </w:r>
          </w:p>
        </w:tc>
        <w:tc>
          <w:tcPr>
            <w:tcW w:w="1278" w:type="pct"/>
            <w:vAlign w:val="center"/>
          </w:tcPr>
          <w:p w:rsidR="0018722C">
            <w:pPr>
              <w:pStyle w:val="a5"/>
              <w:topLinePunct/>
              <w:ind w:leftChars="0" w:left="0" w:rightChars="0" w:right="0" w:firstLineChars="0" w:firstLine="0"/>
              <w:spacing w:line="240" w:lineRule="atLeast"/>
            </w:pPr>
            <w:r>
              <w:t>y=-0.6875x+1.8714</w:t>
            </w:r>
          </w:p>
        </w:tc>
        <w:tc>
          <w:tcPr>
            <w:tcW w:w="1251" w:type="pct"/>
            <w:vAlign w:val="center"/>
          </w:tcPr>
          <w:p w:rsidR="0018722C">
            <w:pPr>
              <w:pStyle w:val="affff9"/>
              <w:topLinePunct/>
              <w:ind w:leftChars="0" w:left="0" w:rightChars="0" w:right="0" w:firstLineChars="0" w:firstLine="0"/>
              <w:spacing w:line="240" w:lineRule="atLeast"/>
            </w:pPr>
            <w:r>
              <w:t>0.6007</w:t>
            </w:r>
          </w:p>
        </w:tc>
      </w:tr>
      <w:tr>
        <w:tc>
          <w:tcPr>
            <w:tcW w:w="1141" w:type="pct"/>
            <w:vAlign w:val="center"/>
          </w:tcPr>
          <w:p w:rsidR="0018722C">
            <w:pPr>
              <w:pStyle w:val="ac"/>
              <w:topLinePunct/>
              <w:ind w:leftChars="0" w:left="0" w:rightChars="0" w:right="0" w:firstLineChars="0" w:firstLine="0"/>
              <w:spacing w:line="240" w:lineRule="atLeast"/>
            </w:pPr>
            <w:r>
              <w:t>B7</w:t>
            </w:r>
          </w:p>
        </w:tc>
        <w:tc>
          <w:tcPr>
            <w:tcW w:w="1330" w:type="pct"/>
            <w:vAlign w:val="center"/>
          </w:tcPr>
          <w:p w:rsidR="0018722C">
            <w:pPr>
              <w:pStyle w:val="affff9"/>
              <w:topLinePunct/>
              <w:ind w:leftChars="0" w:left="0" w:rightChars="0" w:right="0" w:firstLineChars="0" w:firstLine="0"/>
              <w:spacing w:line="240" w:lineRule="atLeast"/>
            </w:pPr>
            <w:r>
              <w:t>0.05-2.50</w:t>
            </w:r>
          </w:p>
        </w:tc>
        <w:tc>
          <w:tcPr>
            <w:tcW w:w="1278" w:type="pct"/>
            <w:vAlign w:val="center"/>
          </w:tcPr>
          <w:p w:rsidR="0018722C">
            <w:pPr>
              <w:pStyle w:val="a5"/>
              <w:topLinePunct/>
              <w:ind w:leftChars="0" w:left="0" w:rightChars="0" w:right="0" w:firstLineChars="0" w:firstLine="0"/>
              <w:spacing w:line="240" w:lineRule="atLeast"/>
            </w:pPr>
            <w:r>
              <w:t>y=-0.6471x+1.7497</w:t>
            </w:r>
          </w:p>
        </w:tc>
        <w:tc>
          <w:tcPr>
            <w:tcW w:w="1251" w:type="pct"/>
            <w:vAlign w:val="center"/>
          </w:tcPr>
          <w:p w:rsidR="0018722C">
            <w:pPr>
              <w:pStyle w:val="affff9"/>
              <w:topLinePunct/>
              <w:ind w:leftChars="0" w:left="0" w:rightChars="0" w:right="0" w:firstLineChars="0" w:firstLine="0"/>
              <w:spacing w:line="240" w:lineRule="atLeast"/>
            </w:pPr>
            <w:r>
              <w:t>0.6919</w:t>
            </w:r>
          </w:p>
        </w:tc>
      </w:tr>
      <w:tr>
        <w:tc>
          <w:tcPr>
            <w:tcW w:w="1141" w:type="pct"/>
            <w:vAlign w:val="center"/>
          </w:tcPr>
          <w:p w:rsidR="0018722C">
            <w:pPr>
              <w:pStyle w:val="ac"/>
              <w:topLinePunct/>
              <w:ind w:leftChars="0" w:left="0" w:rightChars="0" w:right="0" w:firstLineChars="0" w:firstLine="0"/>
              <w:spacing w:line="240" w:lineRule="atLeast"/>
            </w:pPr>
            <w:r>
              <w:t>B10</w:t>
            </w:r>
          </w:p>
        </w:tc>
        <w:tc>
          <w:tcPr>
            <w:tcW w:w="1330" w:type="pct"/>
            <w:vAlign w:val="center"/>
          </w:tcPr>
          <w:p w:rsidR="0018722C">
            <w:pPr>
              <w:pStyle w:val="affff9"/>
              <w:topLinePunct/>
              <w:ind w:leftChars="0" w:left="0" w:rightChars="0" w:right="0" w:firstLineChars="0" w:firstLine="0"/>
              <w:spacing w:line="240" w:lineRule="atLeast"/>
            </w:pPr>
            <w:r>
              <w:t>0.05-2.50</w:t>
            </w:r>
          </w:p>
        </w:tc>
        <w:tc>
          <w:tcPr>
            <w:tcW w:w="1278" w:type="pct"/>
            <w:vAlign w:val="center"/>
          </w:tcPr>
          <w:p w:rsidR="0018722C">
            <w:pPr>
              <w:pStyle w:val="a5"/>
              <w:topLinePunct/>
              <w:ind w:leftChars="0" w:left="0" w:rightChars="0" w:right="0" w:firstLineChars="0" w:firstLine="0"/>
              <w:spacing w:line="240" w:lineRule="atLeast"/>
            </w:pPr>
            <w:r>
              <w:t>y</w:t>
            </w:r>
            <w:r>
              <w:t>=-0.5602x+1.322</w:t>
            </w:r>
          </w:p>
        </w:tc>
        <w:tc>
          <w:tcPr>
            <w:tcW w:w="1251" w:type="pct"/>
            <w:vAlign w:val="center"/>
          </w:tcPr>
          <w:p w:rsidR="0018722C">
            <w:pPr>
              <w:pStyle w:val="affff9"/>
              <w:topLinePunct/>
              <w:ind w:leftChars="0" w:left="0" w:rightChars="0" w:right="0" w:firstLineChars="0" w:firstLine="0"/>
              <w:spacing w:line="240" w:lineRule="atLeast"/>
            </w:pPr>
            <w:r>
              <w:t>0.7727</w:t>
            </w:r>
          </w:p>
        </w:tc>
      </w:tr>
      <w:tr>
        <w:tc>
          <w:tcPr>
            <w:tcW w:w="1141" w:type="pct"/>
            <w:vAlign w:val="center"/>
            <w:tcBorders>
              <w:top w:val="single" w:sz="4" w:space="0" w:color="auto"/>
            </w:tcBorders>
          </w:tcPr>
          <w:p w:rsidR="0018722C">
            <w:pPr>
              <w:pStyle w:val="ac"/>
              <w:topLinePunct/>
              <w:ind w:leftChars="0" w:left="0" w:rightChars="0" w:right="0" w:firstLineChars="0" w:firstLine="0"/>
              <w:spacing w:line="240" w:lineRule="atLeast"/>
            </w:pPr>
            <w:r>
              <w:t>B11</w:t>
            </w:r>
          </w:p>
        </w:tc>
        <w:tc>
          <w:tcPr>
            <w:tcW w:w="1330" w:type="pct"/>
            <w:vAlign w:val="center"/>
            <w:tcBorders>
              <w:top w:val="single" w:sz="4" w:space="0" w:color="auto"/>
            </w:tcBorders>
          </w:tcPr>
          <w:p w:rsidR="0018722C">
            <w:pPr>
              <w:pStyle w:val="affff9"/>
              <w:topLinePunct/>
              <w:ind w:leftChars="0" w:left="0" w:rightChars="0" w:right="0" w:firstLineChars="0" w:firstLine="0"/>
              <w:spacing w:line="240" w:lineRule="atLeast"/>
            </w:pPr>
            <w:r>
              <w:t>0.05-2.50</w:t>
            </w:r>
          </w:p>
        </w:tc>
        <w:tc>
          <w:tcPr>
            <w:tcW w:w="1278" w:type="pct"/>
            <w:vAlign w:val="center"/>
            <w:tcBorders>
              <w:top w:val="single" w:sz="4" w:space="0" w:color="auto"/>
            </w:tcBorders>
          </w:tcPr>
          <w:p w:rsidR="0018722C">
            <w:pPr>
              <w:pStyle w:val="aff1"/>
              <w:topLinePunct/>
              <w:ind w:leftChars="0" w:left="0" w:rightChars="0" w:right="0" w:firstLineChars="0" w:firstLine="0"/>
              <w:spacing w:line="240" w:lineRule="atLeast"/>
            </w:pPr>
            <w:r>
              <w:t>y=-0.5892+1.5047</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0.7135</w:t>
            </w:r>
          </w:p>
        </w:tc>
      </w:tr>
    </w:tbl>
    <w:p w:rsidR="0018722C">
      <w:pPr>
        <w:topLinePunct/>
        <w:pStyle w:val="affa"/>
      </w:pPr>
    </w:p>
    <w:p w:rsidR="0018722C">
      <w:pPr>
        <w:pStyle w:val="Heading3"/>
        <w:topLinePunct/>
        <w:ind w:left="200" w:hangingChars="200" w:hanging="200"/>
      </w:pPr>
      <w:r>
        <w:t>4.3.3</w:t>
      </w:r>
      <w:r>
        <w:t xml:space="preserve"> </w:t>
      </w:r>
      <w:r>
        <w:rPr>
          <w:b/>
        </w:rPr>
        <w:t>P-</w:t>
      </w:r>
      <w:r>
        <w:t>糖蛋白促进剂地高辛和</w:t>
      </w:r>
      <w:r>
        <w:rPr>
          <w:b/>
        </w:rPr>
        <w:t>P-</w:t>
      </w:r>
      <w:r>
        <w:t>糖蛋白抑制剂维拉帕米对白头翁皂苷肠吸收的影响</w:t>
      </w:r>
    </w:p>
    <w:p w:rsidR="0018722C">
      <w:pPr>
        <w:topLinePunct/>
      </w:pPr>
      <w:r>
        <w:rPr>
          <w:rFonts w:ascii="宋体" w:hAnsi="宋体" w:eastAsia="宋体" w:hint="eastAsia"/>
        </w:rPr>
        <w:t>取</w:t>
      </w:r>
      <w:r>
        <w:t>18</w:t>
      </w:r>
      <w:r>
        <w:rPr>
          <w:rFonts w:ascii="宋体" w:hAnsi="宋体" w:eastAsia="宋体" w:hint="eastAsia"/>
        </w:rPr>
        <w:t>只大鼠，随机分为地高辛组、灌流液组和维拉帕米组，每组</w:t>
      </w:r>
      <w:r>
        <w:t>6</w:t>
      </w:r>
      <w:r>
        <w:rPr>
          <w:rFonts w:ascii="宋体" w:hAnsi="宋体" w:eastAsia="宋体" w:hint="eastAsia"/>
        </w:rPr>
        <w:t>只。配制含有白头翁皂苷质量浓度</w:t>
      </w:r>
      <w:r>
        <w:t>0</w:t>
      </w:r>
      <w:r>
        <w:t>.</w:t>
      </w:r>
      <w:r>
        <w:t>25</w:t>
      </w:r>
      <w:r w:rsidR="001852F3">
        <w:t xml:space="preserve"> mg·mL</w:t>
      </w:r>
      <w:r>
        <w:t>-1</w:t>
      </w:r>
      <w:r>
        <w:rPr>
          <w:rFonts w:ascii="宋体" w:hAnsi="宋体" w:eastAsia="宋体" w:hint="eastAsia"/>
        </w:rPr>
        <w:t>的提取物灌流液</w:t>
      </w:r>
      <w:r>
        <w:t>（</w:t>
      </w:r>
      <w:r>
        <w:t>A</w:t>
      </w:r>
      <w:r>
        <w:t>）</w:t>
      </w:r>
      <w:r>
        <w:rPr>
          <w:rFonts w:ascii="宋体" w:hAnsi="宋体" w:eastAsia="宋体" w:hint="eastAsia"/>
        </w:rPr>
        <w:t>，另配制含有地高</w:t>
      </w:r>
      <w:r>
        <w:rPr>
          <w:rFonts w:ascii="宋体" w:hAnsi="宋体" w:eastAsia="宋体" w:hint="eastAsia"/>
        </w:rPr>
        <w:t>辛</w:t>
      </w:r>
    </w:p>
    <w:p w:rsidR="0018722C">
      <w:pPr>
        <w:topLinePunct/>
      </w:pPr>
      <w:r>
        <w:t>0.10 mg·mL</w:t>
      </w:r>
      <w:r>
        <w:t>-1</w:t>
      </w:r>
      <w:r>
        <w:t>（</w:t>
      </w:r>
      <w:r>
        <w:t xml:space="preserve">B</w:t>
      </w:r>
      <w:r>
        <w:t>）</w:t>
      </w:r>
      <w:r w:rsidR="001852F3">
        <w:t xml:space="preserve"> </w:t>
      </w:r>
      <w:r>
        <w:rPr>
          <w:rFonts w:ascii="宋体" w:hAnsi="宋体" w:eastAsia="宋体" w:hint="eastAsia"/>
        </w:rPr>
        <w:t>和维拉帕米</w:t>
      </w:r>
      <w:r>
        <w:t>0</w:t>
      </w:r>
      <w:r>
        <w:t>.</w:t>
      </w:r>
      <w:r>
        <w:t>10</w:t>
      </w:r>
      <w:r/>
      <w:r w:rsidR="001852F3">
        <w:t xml:space="preserve"> </w:t>
      </w:r>
      <w:r>
        <w:t>mg·mL</w:t>
      </w:r>
      <w:r>
        <w:t>-1</w:t>
      </w:r>
      <w:r/>
      <w:r w:rsidR="001852F3">
        <w:t xml:space="preserve"> </w:t>
      </w:r>
      <w:r>
        <w:t>（</w:t>
      </w:r>
      <w:r>
        <w:t xml:space="preserve">C</w:t>
      </w:r>
      <w:r>
        <w:t>）</w:t>
      </w:r>
      <w:r w:rsidR="001852F3">
        <w:t xml:space="preserve"> </w:t>
      </w:r>
      <w:r>
        <w:rPr>
          <w:rFonts w:ascii="宋体" w:hAnsi="宋体" w:eastAsia="宋体" w:hint="eastAsia"/>
        </w:rPr>
        <w:t>灌流液</w:t>
      </w:r>
      <w:r>
        <w:rPr>
          <w:spacing w:val="2"/>
        </w:rPr>
        <w:t>（</w:t>
      </w:r>
      <w:r>
        <w:rPr>
          <w:rFonts w:ascii="宋体" w:hAnsi="宋体" w:eastAsia="宋体" w:hint="eastAsia"/>
          <w:spacing w:val="2"/>
        </w:rPr>
        <w:t>均以</w:t>
      </w:r>
      <w:r>
        <w:t>0</w:t>
      </w:r>
      <w:r>
        <w:t>.</w:t>
      </w:r>
      <w:r>
        <w:t>5%</w:t>
      </w:r>
      <w:r w:rsidR="001852F3">
        <w:t xml:space="preserve"> </w:t>
      </w:r>
      <w:r>
        <w:rPr>
          <w:rFonts w:ascii="宋体" w:hAnsi="宋体" w:eastAsia="宋体" w:hint="eastAsia"/>
          <w:spacing w:val="2"/>
        </w:rPr>
        <w:t>吐温</w:t>
      </w:r>
      <w:r>
        <w:t>-80</w:t>
      </w:r>
      <w:r w:rsidR="001852F3">
        <w:rPr>
          <w:spacing w:val="0"/>
        </w:rPr>
        <w:t xml:space="preserve"> </w:t>
      </w:r>
      <w:r>
        <w:rPr>
          <w:rFonts w:ascii="宋体" w:hAnsi="宋体" w:eastAsia="宋体" w:hint="eastAsia"/>
        </w:rPr>
        <w:t>配制</w:t>
      </w:r>
      <w:r>
        <w:rPr>
          <w:spacing w:val="-10"/>
        </w:rPr>
        <w:t>）</w:t>
      </w:r>
      <w:r>
        <w:rPr>
          <w:rFonts w:ascii="宋体" w:hAnsi="宋体" w:eastAsia="宋体" w:hint="eastAsia"/>
        </w:rPr>
        <w:t>，分别用这</w:t>
      </w:r>
      <w:r>
        <w:t>3</w:t>
      </w:r>
      <w:r>
        <w:rPr>
          <w:rFonts w:ascii="宋体" w:hAnsi="宋体" w:eastAsia="宋体" w:hint="eastAsia"/>
        </w:rPr>
        <w:t>种灌流液灌流十二指肠，灌流速度为</w:t>
      </w:r>
      <w:r>
        <w:t>0</w:t>
      </w:r>
      <w:r>
        <w:t>.</w:t>
      </w:r>
      <w:r>
        <w:t>3 </w:t>
      </w:r>
      <w:r>
        <w:t>mL·min</w:t>
      </w:r>
      <w:r>
        <w:t>-1</w:t>
      </w:r>
      <w:r>
        <w:rPr>
          <w:rFonts w:ascii="宋体" w:hAnsi="宋体" w:eastAsia="宋体" w:hint="eastAsia"/>
        </w:rPr>
        <w:t>，按大鼠在体肠单</w:t>
      </w:r>
      <w:r>
        <w:rPr>
          <w:rFonts w:ascii="宋体" w:hAnsi="宋体" w:eastAsia="宋体" w:hint="eastAsia"/>
        </w:rPr>
        <w:t>向灌流实验方法操作，分别用灌流液</w:t>
      </w:r>
      <w:r>
        <w:t>A</w:t>
      </w:r>
      <w:r>
        <w:rPr>
          <w:rFonts w:ascii="宋体" w:hAnsi="宋体" w:eastAsia="宋体" w:hint="eastAsia"/>
        </w:rPr>
        <w:t>、</w:t>
      </w:r>
      <w:r>
        <w:t>B</w:t>
      </w:r>
      <w:r>
        <w:rPr>
          <w:rFonts w:ascii="宋体" w:hAnsi="宋体" w:eastAsia="宋体" w:hint="eastAsia"/>
        </w:rPr>
        <w:t>、</w:t>
      </w:r>
      <w:r>
        <w:t>C</w:t>
      </w:r>
      <w:r>
        <w:rPr>
          <w:rFonts w:ascii="宋体" w:hAnsi="宋体" w:eastAsia="宋体" w:hint="eastAsia"/>
        </w:rPr>
        <w:t>溶液平衡肠道，再进行灌流，持续</w:t>
      </w:r>
      <w:r>
        <w:t>7</w:t>
      </w:r>
      <w:r>
        <w:t>5</w:t>
      </w:r>
    </w:p>
    <w:p w:rsidR="0018722C">
      <w:pPr>
        <w:pStyle w:val="cw21"/>
        <w:topLinePunct/>
      </w:pPr>
      <w:r>
        <w:rPr>
          <w:rFonts w:cstheme="minorBidi" w:hAnsiTheme="minorHAnsi" w:eastAsiaTheme="minorHAnsi" w:asciiTheme="minorHAnsi"/>
        </w:rPr>
        <w:t>min</w:t>
      </w:r>
      <w:r>
        <w:rPr>
          <w:rFonts w:ascii="宋体" w:hAnsi="宋体" w:eastAsia="宋体" w:hint="eastAsia" w:cstheme="minorBidi"/>
        </w:rPr>
        <w:t>，分别计算三种灌流液中白头翁皂苷的 </w:t>
      </w:r>
      <w:r>
        <w:rPr>
          <w:rFonts w:cstheme="minorBidi" w:hAnsiTheme="minorHAnsi" w:eastAsiaTheme="minorHAnsi" w:asciiTheme="minorHAnsi"/>
          <w:i/>
        </w:rPr>
        <w:t>K</w:t>
      </w:r>
      <w:r>
        <w:rPr>
          <w:rFonts w:cstheme="minorBidi" w:hAnsiTheme="minorHAnsi" w:eastAsiaTheme="minorHAnsi" w:asciiTheme="minorHAnsi"/>
          <w:i/>
        </w:rPr>
        <w:t>a </w:t>
      </w:r>
      <w:r>
        <w:rPr>
          <w:rFonts w:ascii="宋体" w:hAnsi="宋体" w:eastAsia="宋体" w:hint="eastAsia" w:cstheme="minorBidi"/>
        </w:rPr>
        <w:t>和 </w:t>
      </w:r>
      <w:r>
        <w:rPr>
          <w:rFonts w:cstheme="minorBidi" w:hAnsiTheme="minorHAnsi" w:eastAsiaTheme="minorHAnsi" w:asciiTheme="minorHAnsi"/>
          <w:i/>
        </w:rPr>
        <w:t>P</w:t>
      </w:r>
      <w:r>
        <w:rPr>
          <w:rFonts w:cstheme="minorBidi" w:hAnsiTheme="minorHAnsi" w:eastAsiaTheme="minorHAnsi" w:asciiTheme="minorHAnsi"/>
          <w:i/>
        </w:rPr>
        <w:t>eff</w:t>
      </w:r>
      <w:r>
        <w:rPr>
          <w:rFonts w:ascii="宋体" w:hAnsi="宋体" w:eastAsia="宋体" w:hint="eastAsia" w:cstheme="minorBidi"/>
        </w:rPr>
        <w:t>，结果见 </w:t>
      </w:r>
      <w:r>
        <w:rPr>
          <w:rFonts w:cstheme="minorBidi" w:hAnsiTheme="minorHAnsi" w:eastAsiaTheme="minorHAnsi" w:asciiTheme="minorHAnsi"/>
        </w:rPr>
        <w:t>Table4- </w:t>
      </w:r>
      <w:r>
        <w:rPr>
          <w:rFonts w:cstheme="minorBidi" w:hAnsiTheme="minorHAnsi" w:eastAsiaTheme="minorHAnsi" w:asciiTheme="minorHAnsi"/>
        </w:rPr>
        <w:t>9 </w:t>
      </w:r>
      <w:r>
        <w:rPr>
          <w:rFonts w:ascii="宋体" w:hAnsi="宋体" w:eastAsia="宋体" w:hint="eastAsia" w:cstheme="minorBidi"/>
        </w:rPr>
        <w:t>和 </w:t>
      </w:r>
      <w:r>
        <w:rPr>
          <w:rFonts w:cstheme="minorBidi" w:hAnsiTheme="minorHAnsi" w:eastAsiaTheme="minorHAnsi" w:asciiTheme="minorHAnsi"/>
        </w:rPr>
        <w:t>Fig.4</w:t>
      </w:r>
      <w:r>
        <w:rPr>
          <w:rFonts w:cstheme="minorBidi" w:hAnsiTheme="minorHAnsi" w:eastAsiaTheme="minorHAnsi" w:asciiTheme="minorHAnsi"/>
        </w:rPr>
        <w:t>- </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Table4- </w:t>
      </w:r>
      <w:r>
        <w:rPr>
          <w:rFonts w:cstheme="minorBidi" w:hAnsiTheme="minorHAnsi" w:eastAsiaTheme="minorHAnsi" w:asciiTheme="minorHAnsi"/>
        </w:rPr>
        <w:t>9 The absorption of B3, BD, B7, B10 and </w:t>
      </w:r>
      <w:r>
        <w:rPr>
          <w:rFonts w:cstheme="minorBidi" w:hAnsiTheme="minorHAnsi" w:eastAsiaTheme="minorHAnsi" w:asciiTheme="minorHAnsi"/>
        </w:rPr>
        <w:t>B11 </w:t>
      </w:r>
      <w:r>
        <w:rPr>
          <w:rFonts w:cstheme="minorBidi" w:hAnsiTheme="minorHAnsi" w:eastAsiaTheme="minorHAnsi" w:asciiTheme="minorHAnsi"/>
        </w:rPr>
        <w:t>in duodenum at 0.25mg·mL</w:t>
      </w:r>
      <w:r>
        <w:rPr>
          <w:vertAlign w:val="superscript"/>
          /&gt;
        </w:rPr>
        <w:t>-1</w:t>
      </w:r>
      <w:r>
        <w:rPr>
          <w:rFonts w:cstheme="minorBidi" w:hAnsiTheme="minorHAnsi" w:eastAsiaTheme="minorHAnsi" w:asciiTheme="minorHAnsi"/>
        </w:rPr>
        <w:t>(</w:t>
      </w:r>
      <w:r>
        <w:rPr>
          <w:rFonts w:cstheme="minorBidi" w:hAnsiTheme="minorHAnsi" w:eastAsiaTheme="minorHAnsi" w:asciiTheme="minorHAnsi"/>
        </w:rPr>
        <w:t>mean±S</w:t>
      </w:r>
      <w:r>
        <w:rPr>
          <w:rFonts w:ascii="黑体" w:hAnsi="黑体" w:eastAsia="黑体" w:hint="eastAsia" w:cstheme="minorBidi"/>
        </w:rPr>
        <w:t>，</w:t>
      </w:r>
      <w:r>
        <w:rPr>
          <w:rFonts w:cstheme="minorBidi" w:hAnsiTheme="minorHAnsi" w:eastAsiaTheme="minorHAnsi" w:asciiTheme="minorHAnsi"/>
        </w:rPr>
        <w:t>n=6</w:t>
      </w:r>
      <w:r>
        <w:rPr>
          <w:rFonts w:cstheme="minorBidi" w:hAnsiTheme="minorHAnsi" w:eastAsiaTheme="minorHAnsi" w:asciiTheme="minorHAnsi"/>
        </w:rPr>
        <w:t>)</w:t>
      </w:r>
    </w:p>
    <w:p w:rsidR="0018722C">
      <w:pPr>
        <w:tabs>
          <w:tab w:pos="4289" w:val="left" w:leader="none"/>
          <w:tab w:pos="6794" w:val="left" w:leader="none"/>
        </w:tabs>
        <w:spacing w:before="127"/>
        <w:ind w:leftChars="0" w:left="588" w:rightChars="0" w:right="0" w:firstLineChars="0" w:firstLine="0"/>
        <w:jc w:val="left"/>
        <w:pStyle w:val="cw21"/>
        <w:textAlignment w:val="center"/>
        <w:topLinePunct/>
      </w:pPr>
      <w:r>
        <w:rPr>
          <w:kern w:val="2"/>
          <w:sz w:val="22"/>
          <w:szCs w:val="22"/>
          <w:rFonts w:cstheme="minorBidi" w:hAnsiTheme="minorHAnsi" w:eastAsiaTheme="minorHAnsi" w:asciiTheme="minorHAnsi"/>
        </w:rPr>
        <w:pict>
          <v:group style="margin-left:76.658257pt;margin-top:22.791563pt;width:411.58pt;height:.5pt;mso-position-horizontal-relative:page;mso-position-vertical-relative:paragraph;z-index:7192;mso-wrap-distance-left:0;mso-wrap-distance-right:0" coordorigin="1533,456" coordsize="8832,10">
            <v:line style="position:absolute" from="1533,461" to="3338,461" stroked="true" strokeweight=".47999pt" strokecolor="#000000">
              <v:stroke dashstyle="solid"/>
            </v:line>
            <v:rect style="position:absolute;left:3323;top:455;width:10;height:10" filled="true" fillcolor="#000000" stroked="false">
              <v:fill type="solid"/>
            </v:rect>
            <v:line style="position:absolute" from="3333,461" to="5131,461" stroked="true" strokeweight=".47999pt" strokecolor="#000000">
              <v:stroke dashstyle="solid"/>
            </v:line>
            <v:rect style="position:absolute;left:5116;top:455;width:10;height:10" filled="true" fillcolor="#000000" stroked="false">
              <v:fill type="solid"/>
            </v:rect>
            <v:line style="position:absolute" from="5126,461" to="7519,461" stroked="true" strokeweight=".47999pt" strokecolor="#000000">
              <v:stroke dashstyle="solid"/>
            </v:line>
            <v:rect style="position:absolute;left:7504;top:455;width:10;height:10" filled="true" fillcolor="#000000" stroked="false">
              <v:fill type="solid"/>
            </v:rect>
            <v:line style="position:absolute" from="7514,461" to="10365,461" stroked="true" strokeweight=".47999pt" strokecolor="#000000">
              <v:stroke dashstyle="solid"/>
            </v:line>
            <w10:wrap type="topAndBottom"/>
          </v:group>
        </w:pict>
      </w:r>
    </w:p>
    <w:p w:rsidR="0018722C">
      <w:pPr>
        <w:tabs>
          <w:tab w:pos="4289" w:val="left" w:leader="none"/>
          <w:tab w:pos="6794" w:val="left" w:leader="none"/>
        </w:tabs>
        <w:spacing w:before="127"/>
        <w:ind w:leftChars="0" w:left="588" w:rightChars="0" w:right="0" w:firstLineChars="0" w:firstLine="0"/>
        <w:jc w:val="left"/>
        <w:pStyle w:val="cw21"/>
        <w:textAlignment w:val="center"/>
        <w:topLinePunct/>
      </w:pPr>
      <w:r>
        <w:rPr>
          <w:kern w:val="2"/>
          <w:szCs w:val="22"/>
          <w:rFonts w:cstheme="minorBidi" w:hAnsiTheme="minorHAnsi" w:eastAsiaTheme="minorHAnsi" w:asciiTheme="minorHAnsi"/>
          <w:sz w:val="18"/>
        </w:rPr>
        <w:t>components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8"/>
        </w:rPr>
        <w:t>Ka</w:t>
      </w:r>
      <w:r>
        <w:rPr>
          <w:kern w:val="2"/>
          <w:szCs w:val="22"/>
          <w:rFonts w:cstheme="minorBidi" w:hAnsiTheme="minorHAnsi" w:eastAsiaTheme="minorHAnsi" w:asciiTheme="minorHAnsi"/>
          <w:i/>
          <w:spacing w:val="-2"/>
          <w:sz w:val="18"/>
        </w:rPr>
        <w:t> </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sz w:val="12"/>
        </w:rPr>
        <w:t>-5</w:t>
      </w:r>
      <w:r>
        <w:rPr>
          <w:kern w:val="2"/>
          <w:szCs w:val="22"/>
          <w:rFonts w:cstheme="minorBidi" w:hAnsiTheme="minorHAnsi" w:eastAsiaTheme="minorHAnsi" w:asciiTheme="minorHAnsi"/>
          <w:sz w:val="18"/>
        </w:rPr>
        <w:t>·min</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z w:val="18"/>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i/>
          <w:sz w:val="12"/>
        </w:rPr>
        <w:t>eff</w:t>
      </w:r>
      <w:r>
        <w:rPr>
          <w:kern w:val="2"/>
          <w:szCs w:val="22"/>
          <w:rFonts w:cstheme="minorBidi" w:hAnsiTheme="minorHAnsi" w:eastAsiaTheme="minorHAnsi" w:asciiTheme="minorHAnsi"/>
          <w:i/>
          <w:spacing w:val="-8"/>
          <w:sz w:val="12"/>
        </w:rPr>
        <w:t> </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sz w:val="12"/>
        </w:rPr>
        <w:t>-5</w:t>
      </w:r>
      <w:r>
        <w:rPr>
          <w:kern w:val="2"/>
          <w:szCs w:val="22"/>
          <w:rFonts w:cstheme="minorBidi" w:hAnsiTheme="minorHAnsi" w:eastAsiaTheme="minorHAnsi" w:asciiTheme="minorHAnsi"/>
          <w:spacing w:val="-11"/>
          <w:sz w:val="12"/>
        </w:rPr>
        <w:t> </w:t>
      </w:r>
      <w:r>
        <w:rPr>
          <w:kern w:val="2"/>
          <w:szCs w:val="22"/>
          <w:rFonts w:cstheme="minorBidi" w:hAnsiTheme="minorHAnsi" w:eastAsiaTheme="minorHAnsi" w:asciiTheme="minorHAnsi"/>
          <w:sz w:val="18"/>
        </w:rPr>
        <w:t>cm·min</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z w:val="18"/>
        </w:rPr>
        <w:t>)</w:t>
      </w:r>
    </w:p>
    <w:p w:rsidR="0018722C">
      <w:pPr>
        <w:rPr/>
        <w:pStyle w:val="cw21"/>
        <w:topLinePunct/>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2016"/>
        <w:gridCol w:w="2410"/>
        <w:gridCol w:w="2711"/>
      </w:tblGrid>
      <w:tr>
        <w:trPr>
          <w:trHeight w:val="280" w:hRule="atLeast"/>
        </w:trPr>
        <w:tc>
          <w:tcPr>
            <w:tcW w:w="1695" w:type="dxa"/>
          </w:tcPr>
          <w:p w:rsidR="0018722C">
            <w:pPr>
              <w:pStyle w:val="cw21"/>
              <w:topLinePunct/>
              <w:ind w:leftChars="0" w:left="0" w:rightChars="0" w:right="0" w:firstLineChars="0" w:firstLine="0"/>
              <w:spacing w:line="240" w:lineRule="atLeast"/>
            </w:pPr>
            <w:r>
              <w:t>B3</w:t>
            </w:r>
          </w:p>
        </w:tc>
        <w:tc>
          <w:tcPr>
            <w:tcW w:w="7137" w:type="dxa"/>
            <w:gridSpan w:val="3"/>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Digoxin</w:t>
            </w:r>
          </w:p>
        </w:tc>
        <w:tc>
          <w:tcPr>
            <w:tcW w:w="2410" w:type="dxa"/>
          </w:tcPr>
          <w:p w:rsidR="0018722C">
            <w:pPr>
              <w:pStyle w:val="cw21"/>
              <w:topLinePunct/>
              <w:ind w:leftChars="0" w:left="0" w:rightChars="0" w:right="0" w:firstLineChars="0" w:firstLine="0"/>
              <w:spacing w:line="240" w:lineRule="atLeast"/>
            </w:pPr>
            <w:r>
              <w:t>6.71±2.18</w:t>
            </w:r>
          </w:p>
        </w:tc>
        <w:tc>
          <w:tcPr>
            <w:tcW w:w="2711" w:type="dxa"/>
          </w:tcPr>
          <w:p w:rsidR="0018722C">
            <w:pPr>
              <w:pStyle w:val="cw21"/>
              <w:topLinePunct/>
              <w:ind w:leftChars="0" w:left="0" w:rightChars="0" w:right="0" w:firstLineChars="0" w:firstLine="0"/>
              <w:spacing w:line="240" w:lineRule="atLeast"/>
            </w:pPr>
            <w:r>
              <w:t>0.45±0.31</w:t>
            </w:r>
          </w:p>
        </w:tc>
      </w:tr>
      <w:pPr>
        <w:pStyle w:val="cw21"/>
        <w:topLinePunct/>
        <w:ind w:leftChars="0" w:left="0" w:rightChars="0" w:right="0" w:firstLineChars="0" w:firstLine="0"/>
        <w:spacing w:line="240" w:lineRule="atLeast"/>
      </w:pPr>
      <w:tr>
        <w:trPr>
          <w:trHeight w:val="7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Normal</w:t>
            </w:r>
          </w:p>
          <w:p w:rsidR="0018722C">
            <w:pPr>
              <w:pStyle w:val="cw21"/>
              <w:topLinePunct/>
            </w:pPr>
          </w:p>
          <w:p w:rsidR="0018722C">
            <w:pPr>
              <w:pStyle w:val="cw21"/>
              <w:topLinePunct/>
              <w:ind w:leftChars="0" w:left="0" w:rightChars="0" w:right="0" w:firstLineChars="0" w:firstLine="0"/>
              <w:spacing w:line="240" w:lineRule="atLeast"/>
            </w:pPr>
            <w:r>
              <w:t>Verapamil</w:t>
            </w:r>
          </w:p>
        </w:tc>
        <w:tc>
          <w:tcPr>
            <w:tcW w:w="2410" w:type="dxa"/>
          </w:tcPr>
          <w:p w:rsidR="0018722C">
            <w:pPr>
              <w:pStyle w:val="cw21"/>
              <w:topLinePunct/>
              <w:ind w:leftChars="0" w:left="0" w:rightChars="0" w:right="0" w:firstLineChars="0" w:firstLine="0"/>
              <w:spacing w:line="240" w:lineRule="atLeast"/>
            </w:pPr>
            <w:r>
              <w:t>7.26±3.47</w:t>
            </w:r>
          </w:p>
          <w:p w:rsidR="0018722C">
            <w:pPr>
              <w:pStyle w:val="cw21"/>
              <w:topLinePunct/>
              <w:ind w:leftChars="0" w:left="0" w:rightChars="0" w:right="0" w:firstLineChars="0" w:firstLine="0"/>
              <w:spacing w:line="240" w:lineRule="atLeast"/>
            </w:pPr>
            <w:r>
              <w:t>12.38±7.80</w:t>
            </w:r>
            <w:r>
              <w:t>a</w:t>
            </w:r>
          </w:p>
        </w:tc>
        <w:tc>
          <w:tcPr>
            <w:tcW w:w="2711" w:type="dxa"/>
          </w:tcPr>
          <w:p w:rsidR="0018722C">
            <w:pPr>
              <w:pStyle w:val="cw21"/>
              <w:topLinePunct/>
              <w:ind w:leftChars="0" w:left="0" w:rightChars="0" w:right="0" w:firstLineChars="0" w:firstLine="0"/>
              <w:spacing w:line="240" w:lineRule="atLeast"/>
            </w:pPr>
            <w:r>
              <w:t>1.24±0.68</w:t>
            </w:r>
          </w:p>
          <w:p w:rsidR="0018722C">
            <w:pPr>
              <w:pStyle w:val="cw21"/>
              <w:topLinePunct/>
              <w:ind w:leftChars="0" w:left="0" w:rightChars="0" w:right="0" w:firstLineChars="0" w:firstLine="0"/>
              <w:spacing w:line="240" w:lineRule="atLeast"/>
            </w:pPr>
            <w:r>
              <w:t>5.79±3.39</w:t>
            </w:r>
            <w:r>
              <w:t>a</w:t>
            </w:r>
          </w:p>
        </w:tc>
      </w:tr>
      <w:pPr>
        <w:pStyle w:val="cw21"/>
        <w:topLinePunct/>
        <w:ind w:leftChars="0" w:left="0" w:rightChars="0" w:right="0" w:firstLineChars="0" w:firstLine="0"/>
        <w:spacing w:line="240" w:lineRule="atLeast"/>
      </w:pPr>
      <w:tr>
        <w:trPr>
          <w:trHeight w:val="780" w:hRule="atLeast"/>
        </w:trPr>
        <w:tc>
          <w:tcPr>
            <w:tcW w:w="1695" w:type="dxa"/>
          </w:tcPr>
          <w:p w:rsidR="0018722C">
            <w:pPr>
              <w:pStyle w:val="cw21"/>
              <w:topLinePunct/>
              <w:ind w:leftChars="0" w:left="0" w:rightChars="0" w:right="0" w:firstLineChars="0" w:firstLine="0"/>
              <w:spacing w:line="240" w:lineRule="atLeast"/>
            </w:pPr>
            <w:r>
              <w:t>BD</w:t>
            </w:r>
          </w:p>
        </w:tc>
        <w:tc>
          <w:tcPr>
            <w:tcW w:w="2016" w:type="dxa"/>
          </w:tcPr>
          <w:p w:rsidR="0018722C">
            <w:pPr>
              <w:pStyle w:val="cw21"/>
              <w:topLinePunct/>
              <w:ind w:leftChars="0" w:left="0" w:rightChars="0" w:right="0" w:firstLineChars="0" w:firstLine="0"/>
              <w:spacing w:line="240" w:lineRule="atLeast"/>
            </w:pPr>
          </w:p>
          <w:p w:rsidR="0018722C">
            <w:pPr>
              <w:pStyle w:val="cw21"/>
              <w:topLinePunct/>
            </w:pPr>
          </w:p>
          <w:p w:rsidR="0018722C">
            <w:pPr>
              <w:pStyle w:val="cw21"/>
              <w:topLinePunct/>
              <w:ind w:leftChars="0" w:left="0" w:rightChars="0" w:right="0" w:firstLineChars="0" w:firstLine="0"/>
              <w:spacing w:line="240" w:lineRule="atLeast"/>
            </w:pPr>
            <w:r>
              <w:t>Digoxin</w:t>
            </w:r>
          </w:p>
        </w:tc>
        <w:tc>
          <w:tcPr>
            <w:tcW w:w="2410" w:type="dxa"/>
          </w:tcPr>
          <w:p w:rsidR="0018722C">
            <w:pPr>
              <w:pStyle w:val="cw21"/>
              <w:topLinePunct/>
              <w:ind w:leftChars="0" w:left="0" w:rightChars="0" w:right="0" w:firstLineChars="0" w:firstLine="0"/>
              <w:spacing w:line="240" w:lineRule="atLeast"/>
            </w:pPr>
          </w:p>
          <w:p w:rsidR="0018722C">
            <w:pPr>
              <w:pStyle w:val="cw21"/>
              <w:topLinePunct/>
            </w:pPr>
          </w:p>
          <w:p w:rsidR="0018722C">
            <w:pPr>
              <w:pStyle w:val="cw21"/>
              <w:topLinePunct/>
              <w:ind w:leftChars="0" w:left="0" w:rightChars="0" w:right="0" w:firstLineChars="0" w:firstLine="0"/>
              <w:spacing w:line="240" w:lineRule="atLeast"/>
            </w:pPr>
            <w:r>
              <w:t>6.11±1.16</w:t>
            </w:r>
            <w:r>
              <w:t>a</w:t>
            </w:r>
          </w:p>
        </w:tc>
        <w:tc>
          <w:tcPr>
            <w:tcW w:w="2711" w:type="dxa"/>
          </w:tcPr>
          <w:p w:rsidR="0018722C">
            <w:pPr>
              <w:pStyle w:val="cw21"/>
              <w:topLinePunct/>
              <w:ind w:leftChars="0" w:left="0" w:rightChars="0" w:right="0" w:firstLineChars="0" w:firstLine="0"/>
              <w:spacing w:line="240" w:lineRule="atLeast"/>
            </w:pPr>
          </w:p>
          <w:p w:rsidR="0018722C">
            <w:pPr>
              <w:pStyle w:val="cw21"/>
              <w:topLinePunct/>
            </w:pPr>
          </w:p>
          <w:p w:rsidR="0018722C">
            <w:pPr>
              <w:pStyle w:val="cw21"/>
              <w:topLinePunct/>
              <w:ind w:leftChars="0" w:left="0" w:rightChars="0" w:right="0" w:firstLineChars="0" w:firstLine="0"/>
              <w:spacing w:line="240" w:lineRule="atLeast"/>
            </w:pPr>
            <w:r>
              <w:t>1.05±0.44</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Normal</w:t>
            </w:r>
          </w:p>
        </w:tc>
        <w:tc>
          <w:tcPr>
            <w:tcW w:w="2410" w:type="dxa"/>
          </w:tcPr>
          <w:p w:rsidR="0018722C">
            <w:pPr>
              <w:pStyle w:val="cw21"/>
              <w:topLinePunct/>
              <w:ind w:leftChars="0" w:left="0" w:rightChars="0" w:right="0" w:firstLineChars="0" w:firstLine="0"/>
              <w:spacing w:line="240" w:lineRule="atLeast"/>
            </w:pPr>
            <w:r>
              <w:t>9.88±3.85</w:t>
            </w:r>
          </w:p>
        </w:tc>
        <w:tc>
          <w:tcPr>
            <w:tcW w:w="2711" w:type="dxa"/>
          </w:tcPr>
          <w:p w:rsidR="0018722C">
            <w:pPr>
              <w:pStyle w:val="cw21"/>
              <w:topLinePunct/>
              <w:ind w:leftChars="0" w:left="0" w:rightChars="0" w:right="0" w:firstLineChars="0" w:firstLine="0"/>
              <w:spacing w:line="240" w:lineRule="atLeast"/>
            </w:pPr>
            <w:r>
              <w:t>1.63±0.42</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Verapamil</w:t>
            </w:r>
          </w:p>
        </w:tc>
        <w:tc>
          <w:tcPr>
            <w:tcW w:w="2410" w:type="dxa"/>
          </w:tcPr>
          <w:p w:rsidR="0018722C">
            <w:pPr>
              <w:pStyle w:val="cw21"/>
              <w:topLinePunct/>
              <w:ind w:leftChars="0" w:left="0" w:rightChars="0" w:right="0" w:firstLineChars="0" w:firstLine="0"/>
              <w:spacing w:line="240" w:lineRule="atLeast"/>
            </w:pPr>
            <w:r>
              <w:t>9.43±2.76</w:t>
            </w:r>
          </w:p>
        </w:tc>
        <w:tc>
          <w:tcPr>
            <w:tcW w:w="2711" w:type="dxa"/>
          </w:tcPr>
          <w:p w:rsidR="0018722C">
            <w:pPr>
              <w:pStyle w:val="cw21"/>
              <w:topLinePunct/>
              <w:ind w:leftChars="0" w:left="0" w:rightChars="0" w:right="0" w:firstLineChars="0" w:firstLine="0"/>
              <w:spacing w:line="240" w:lineRule="atLeast"/>
            </w:pPr>
            <w:r>
              <w:t>4.67±3.80</w:t>
            </w:r>
          </w:p>
        </w:tc>
      </w:tr>
      <w:pPr>
        <w:pStyle w:val="cw21"/>
        <w:topLinePunct/>
        <w:ind w:leftChars="0" w:left="0" w:rightChars="0" w:right="0" w:firstLineChars="0" w:firstLine="0"/>
        <w:spacing w:line="240" w:lineRule="atLeast"/>
      </w:pPr>
      <w:tr>
        <w:trPr>
          <w:trHeight w:val="780" w:hRule="atLeast"/>
        </w:trPr>
        <w:tc>
          <w:tcPr>
            <w:tcW w:w="1695" w:type="dxa"/>
          </w:tcPr>
          <w:p w:rsidR="0018722C">
            <w:pPr>
              <w:pStyle w:val="cw21"/>
              <w:topLinePunct/>
              <w:ind w:leftChars="0" w:left="0" w:rightChars="0" w:right="0" w:firstLineChars="0" w:firstLine="0"/>
              <w:spacing w:line="240" w:lineRule="atLeast"/>
            </w:pPr>
            <w:r>
              <w:t>B7</w:t>
            </w:r>
          </w:p>
        </w:tc>
        <w:tc>
          <w:tcPr>
            <w:tcW w:w="2016" w:type="dxa"/>
          </w:tcPr>
          <w:p w:rsidR="0018722C">
            <w:pPr>
              <w:pStyle w:val="cw21"/>
              <w:topLinePunct/>
              <w:ind w:leftChars="0" w:left="0" w:rightChars="0" w:right="0" w:firstLineChars="0" w:firstLine="0"/>
              <w:spacing w:line="240" w:lineRule="atLeast"/>
            </w:pPr>
          </w:p>
          <w:p w:rsidR="0018722C">
            <w:pPr>
              <w:pStyle w:val="cw21"/>
              <w:topLinePunct/>
            </w:pPr>
          </w:p>
          <w:p w:rsidR="0018722C">
            <w:pPr>
              <w:pStyle w:val="cw21"/>
              <w:topLinePunct/>
              <w:ind w:leftChars="0" w:left="0" w:rightChars="0" w:right="0" w:firstLineChars="0" w:firstLine="0"/>
              <w:spacing w:line="240" w:lineRule="atLeast"/>
            </w:pPr>
            <w:r>
              <w:t>Digoxin</w:t>
            </w:r>
          </w:p>
        </w:tc>
        <w:tc>
          <w:tcPr>
            <w:tcW w:w="2410" w:type="dxa"/>
          </w:tcPr>
          <w:p w:rsidR="0018722C">
            <w:pPr>
              <w:pStyle w:val="cw21"/>
              <w:topLinePunct/>
              <w:ind w:leftChars="0" w:left="0" w:rightChars="0" w:right="0" w:firstLineChars="0" w:firstLine="0"/>
              <w:spacing w:line="240" w:lineRule="atLeast"/>
            </w:pPr>
          </w:p>
          <w:p w:rsidR="0018722C">
            <w:pPr>
              <w:pStyle w:val="cw21"/>
              <w:topLinePunct/>
            </w:pPr>
          </w:p>
          <w:p w:rsidR="0018722C">
            <w:pPr>
              <w:pStyle w:val="cw21"/>
              <w:topLinePunct/>
              <w:ind w:leftChars="0" w:left="0" w:rightChars="0" w:right="0" w:firstLineChars="0" w:firstLine="0"/>
              <w:spacing w:line="240" w:lineRule="atLeast"/>
            </w:pPr>
            <w:r>
              <w:t>3.42±2.26</w:t>
            </w:r>
            <w:r>
              <w:t>a</w:t>
            </w:r>
          </w:p>
        </w:tc>
        <w:tc>
          <w:tcPr>
            <w:tcW w:w="2711" w:type="dxa"/>
          </w:tcPr>
          <w:p w:rsidR="0018722C">
            <w:pPr>
              <w:pStyle w:val="cw21"/>
              <w:topLinePunct/>
              <w:ind w:leftChars="0" w:left="0" w:rightChars="0" w:right="0" w:firstLineChars="0" w:firstLine="0"/>
              <w:spacing w:line="240" w:lineRule="atLeast"/>
            </w:pPr>
          </w:p>
          <w:p w:rsidR="0018722C">
            <w:pPr>
              <w:pStyle w:val="cw21"/>
              <w:topLinePunct/>
            </w:pPr>
          </w:p>
          <w:p w:rsidR="0018722C">
            <w:pPr>
              <w:pStyle w:val="cw21"/>
              <w:topLinePunct/>
              <w:ind w:leftChars="0" w:left="0" w:rightChars="0" w:right="0" w:firstLineChars="0" w:firstLine="0"/>
              <w:spacing w:line="240" w:lineRule="atLeast"/>
            </w:pPr>
            <w:r>
              <w:t>2.98±1.07</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Normal</w:t>
            </w:r>
          </w:p>
        </w:tc>
        <w:tc>
          <w:tcPr>
            <w:tcW w:w="2410" w:type="dxa"/>
          </w:tcPr>
          <w:p w:rsidR="0018722C">
            <w:pPr>
              <w:pStyle w:val="cw21"/>
              <w:topLinePunct/>
              <w:ind w:leftChars="0" w:left="0" w:rightChars="0" w:right="0" w:firstLineChars="0" w:firstLine="0"/>
              <w:spacing w:line="240" w:lineRule="atLeast"/>
            </w:pPr>
            <w:r>
              <w:t>11.27±4.13</w:t>
            </w:r>
          </w:p>
        </w:tc>
        <w:tc>
          <w:tcPr>
            <w:tcW w:w="2711" w:type="dxa"/>
          </w:tcPr>
          <w:p w:rsidR="0018722C">
            <w:pPr>
              <w:pStyle w:val="cw21"/>
              <w:topLinePunct/>
              <w:ind w:leftChars="0" w:left="0" w:rightChars="0" w:right="0" w:firstLineChars="0" w:firstLine="0"/>
              <w:spacing w:line="240" w:lineRule="atLeast"/>
            </w:pPr>
            <w:r>
              <w:t>2.22±0.83</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Verapamil</w:t>
            </w:r>
          </w:p>
        </w:tc>
        <w:tc>
          <w:tcPr>
            <w:tcW w:w="2410" w:type="dxa"/>
          </w:tcPr>
          <w:p w:rsidR="0018722C">
            <w:pPr>
              <w:pStyle w:val="cw21"/>
              <w:topLinePunct/>
              <w:ind w:leftChars="0" w:left="0" w:rightChars="0" w:right="0" w:firstLineChars="0" w:firstLine="0"/>
              <w:spacing w:line="240" w:lineRule="atLeast"/>
            </w:pPr>
            <w:r>
              <w:t>19.04±1.17</w:t>
            </w:r>
          </w:p>
        </w:tc>
        <w:tc>
          <w:tcPr>
            <w:tcW w:w="2711" w:type="dxa"/>
          </w:tcPr>
          <w:p w:rsidR="0018722C">
            <w:pPr>
              <w:pStyle w:val="cw21"/>
              <w:topLinePunct/>
              <w:ind w:leftChars="0" w:left="0" w:rightChars="0" w:right="0" w:firstLineChars="0" w:firstLine="0"/>
              <w:spacing w:line="240" w:lineRule="atLeast"/>
            </w:pPr>
            <w:r>
              <w:t>5.00±2.31</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r>
              <w:t>B10</w:t>
            </w:r>
          </w:p>
        </w:tc>
        <w:tc>
          <w:tcPr>
            <w:tcW w:w="2016" w:type="dxa"/>
          </w:tcPr>
          <w:p w:rsidR="0018722C">
            <w:pPr>
              <w:pStyle w:val="cw21"/>
              <w:topLinePunct/>
              <w:ind w:leftChars="0" w:left="0" w:rightChars="0" w:right="0" w:firstLineChars="0" w:firstLine="0"/>
              <w:spacing w:line="240" w:lineRule="atLeast"/>
            </w:pPr>
          </w:p>
        </w:tc>
        <w:tc>
          <w:tcPr>
            <w:tcW w:w="2410" w:type="dxa"/>
          </w:tcPr>
          <w:p w:rsidR="0018722C">
            <w:pPr>
              <w:pStyle w:val="cw21"/>
              <w:topLinePunct/>
              <w:ind w:leftChars="0" w:left="0" w:rightChars="0" w:right="0" w:firstLineChars="0" w:firstLine="0"/>
              <w:spacing w:line="240" w:lineRule="atLeast"/>
            </w:pPr>
          </w:p>
        </w:tc>
        <w:tc>
          <w:tcPr>
            <w:tcW w:w="2711"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Digoxin</w:t>
            </w:r>
          </w:p>
        </w:tc>
        <w:tc>
          <w:tcPr>
            <w:tcW w:w="2410" w:type="dxa"/>
          </w:tcPr>
          <w:p w:rsidR="0018722C">
            <w:pPr>
              <w:pStyle w:val="cw21"/>
              <w:topLinePunct/>
              <w:ind w:leftChars="0" w:left="0" w:rightChars="0" w:right="0" w:firstLineChars="0" w:firstLine="0"/>
              <w:spacing w:line="240" w:lineRule="atLeast"/>
            </w:pPr>
            <w:r>
              <w:t>3.30±1.18</w:t>
            </w:r>
          </w:p>
        </w:tc>
        <w:tc>
          <w:tcPr>
            <w:tcW w:w="2711" w:type="dxa"/>
          </w:tcPr>
          <w:p w:rsidR="0018722C">
            <w:pPr>
              <w:pStyle w:val="cw21"/>
              <w:topLinePunct/>
              <w:ind w:leftChars="0" w:left="0" w:rightChars="0" w:right="0" w:firstLineChars="0" w:firstLine="0"/>
              <w:spacing w:line="240" w:lineRule="atLeast"/>
            </w:pPr>
            <w:r>
              <w:t>1.80±0.79</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Normal</w:t>
            </w:r>
          </w:p>
        </w:tc>
        <w:tc>
          <w:tcPr>
            <w:tcW w:w="2410" w:type="dxa"/>
          </w:tcPr>
          <w:p w:rsidR="0018722C">
            <w:pPr>
              <w:pStyle w:val="cw21"/>
              <w:topLinePunct/>
              <w:ind w:leftChars="0" w:left="0" w:rightChars="0" w:right="0" w:firstLineChars="0" w:firstLine="0"/>
              <w:spacing w:line="240" w:lineRule="atLeast"/>
            </w:pPr>
            <w:r>
              <w:t>6.82±1.99</w:t>
            </w:r>
          </w:p>
        </w:tc>
        <w:tc>
          <w:tcPr>
            <w:tcW w:w="2711" w:type="dxa"/>
          </w:tcPr>
          <w:p w:rsidR="0018722C">
            <w:pPr>
              <w:pStyle w:val="cw21"/>
              <w:topLinePunct/>
              <w:ind w:leftChars="0" w:left="0" w:rightChars="0" w:right="0" w:firstLineChars="0" w:firstLine="0"/>
              <w:spacing w:line="240" w:lineRule="atLeast"/>
            </w:pPr>
            <w:r>
              <w:t>1.01±0.4</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Verapamil</w:t>
            </w:r>
          </w:p>
        </w:tc>
        <w:tc>
          <w:tcPr>
            <w:tcW w:w="2410" w:type="dxa"/>
          </w:tcPr>
          <w:p w:rsidR="0018722C">
            <w:pPr>
              <w:pStyle w:val="cw21"/>
              <w:topLinePunct/>
              <w:ind w:leftChars="0" w:left="0" w:rightChars="0" w:right="0" w:firstLineChars="0" w:firstLine="0"/>
              <w:spacing w:line="240" w:lineRule="atLeast"/>
            </w:pPr>
            <w:r>
              <w:t>7.96±2.73</w:t>
            </w:r>
          </w:p>
        </w:tc>
        <w:tc>
          <w:tcPr>
            <w:tcW w:w="2711" w:type="dxa"/>
          </w:tcPr>
          <w:p w:rsidR="0018722C">
            <w:pPr>
              <w:pStyle w:val="cw21"/>
              <w:topLinePunct/>
              <w:ind w:leftChars="0" w:left="0" w:rightChars="0" w:right="0" w:firstLineChars="0" w:firstLine="0"/>
              <w:spacing w:line="240" w:lineRule="atLeast"/>
            </w:pPr>
            <w:r>
              <w:t>6.39±2.34</w:t>
            </w: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r>
              <w:t>B11</w:t>
            </w:r>
          </w:p>
        </w:tc>
        <w:tc>
          <w:tcPr>
            <w:tcW w:w="2016" w:type="dxa"/>
          </w:tcPr>
          <w:p w:rsidR="0018722C">
            <w:pPr>
              <w:pStyle w:val="cw21"/>
              <w:topLinePunct/>
              <w:ind w:leftChars="0" w:left="0" w:rightChars="0" w:right="0" w:firstLineChars="0" w:firstLine="0"/>
              <w:spacing w:line="240" w:lineRule="atLeast"/>
            </w:pPr>
          </w:p>
        </w:tc>
        <w:tc>
          <w:tcPr>
            <w:tcW w:w="2410" w:type="dxa"/>
          </w:tcPr>
          <w:p w:rsidR="0018722C">
            <w:pPr>
              <w:pStyle w:val="cw21"/>
              <w:topLinePunct/>
              <w:ind w:leftChars="0" w:left="0" w:rightChars="0" w:right="0" w:firstLineChars="0" w:firstLine="0"/>
              <w:spacing w:line="240" w:lineRule="atLeast"/>
            </w:pPr>
          </w:p>
        </w:tc>
        <w:tc>
          <w:tcPr>
            <w:tcW w:w="2711"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695" w:type="dxa"/>
          </w:tcPr>
          <w:p w:rsidR="0018722C">
            <w:pPr>
              <w:pStyle w:val="cw21"/>
              <w:topLinePunct/>
              <w:ind w:leftChars="0" w:left="0" w:rightChars="0" w:right="0" w:firstLineChars="0" w:firstLine="0"/>
              <w:spacing w:line="240" w:lineRule="atLeast"/>
            </w:pPr>
          </w:p>
        </w:tc>
        <w:tc>
          <w:tcPr>
            <w:tcW w:w="2016" w:type="dxa"/>
          </w:tcPr>
          <w:p w:rsidR="0018722C">
            <w:pPr>
              <w:pStyle w:val="cw21"/>
              <w:topLinePunct/>
              <w:ind w:leftChars="0" w:left="0" w:rightChars="0" w:right="0" w:firstLineChars="0" w:firstLine="0"/>
              <w:spacing w:line="240" w:lineRule="atLeast"/>
            </w:pPr>
            <w:r>
              <w:t>Digoxin</w:t>
            </w:r>
          </w:p>
        </w:tc>
        <w:tc>
          <w:tcPr>
            <w:tcW w:w="2410" w:type="dxa"/>
          </w:tcPr>
          <w:p w:rsidR="0018722C">
            <w:pPr>
              <w:pStyle w:val="cw21"/>
              <w:topLinePunct/>
              <w:ind w:leftChars="0" w:left="0" w:rightChars="0" w:right="0" w:firstLineChars="0" w:firstLine="0"/>
              <w:spacing w:line="240" w:lineRule="atLeast"/>
            </w:pPr>
            <w:r>
              <w:t>4.11±0.71</w:t>
            </w:r>
          </w:p>
        </w:tc>
        <w:tc>
          <w:tcPr>
            <w:tcW w:w="2711" w:type="dxa"/>
          </w:tcPr>
          <w:p w:rsidR="0018722C">
            <w:pPr>
              <w:pStyle w:val="cw21"/>
              <w:topLinePunct/>
              <w:ind w:leftChars="0" w:left="0" w:rightChars="0" w:right="0" w:firstLineChars="0" w:firstLine="0"/>
              <w:spacing w:line="240" w:lineRule="atLeast"/>
            </w:pPr>
            <w:r>
              <w:t>1.30±2.34</w:t>
            </w:r>
          </w:p>
        </w:tc>
      </w:tr>
      <w:pPr>
        <w:pStyle w:val="cw21"/>
        <w:topLinePunct/>
        <w:ind w:leftChars="0" w:left="0" w:rightChars="0" w:right="0" w:firstLineChars="0" w:firstLine="0"/>
        <w:spacing w:line="240" w:lineRule="atLeast"/>
      </w:pPr>
      <w:tr>
        <w:trPr>
          <w:trHeight w:val="780" w:hRule="atLeast"/>
        </w:trPr>
        <w:tc>
          <w:tcPr>
            <w:tcW w:w="1695" w:type="dxa"/>
            <w:tcBorders>
              <w:bottom w:val="single" w:sz="4" w:space="0" w:color="000000"/>
            </w:tcBorders>
          </w:tcPr>
          <w:p w:rsidR="0018722C">
            <w:pPr>
              <w:pStyle w:val="cw21"/>
              <w:topLinePunct/>
              <w:ind w:leftChars="0" w:left="0" w:rightChars="0" w:right="0" w:firstLineChars="0" w:firstLine="0"/>
              <w:spacing w:line="240" w:lineRule="atLeast"/>
            </w:pPr>
          </w:p>
        </w:tc>
        <w:tc>
          <w:tcPr>
            <w:tcW w:w="2016" w:type="dxa"/>
            <w:tcBorders>
              <w:bottom w:val="single" w:sz="4" w:space="0" w:color="000000"/>
            </w:tcBorders>
          </w:tcPr>
          <w:p w:rsidR="0018722C">
            <w:pPr>
              <w:pStyle w:val="cw21"/>
              <w:topLinePunct/>
              <w:ind w:leftChars="0" w:left="0" w:rightChars="0" w:right="0" w:firstLineChars="0" w:firstLine="0"/>
              <w:spacing w:line="240" w:lineRule="atLeast"/>
            </w:pPr>
            <w:r>
              <w:t>Normal</w:t>
            </w:r>
          </w:p>
          <w:p w:rsidR="0018722C">
            <w:pPr>
              <w:pStyle w:val="cw21"/>
              <w:topLinePunct/>
            </w:pPr>
          </w:p>
          <w:p w:rsidR="0018722C">
            <w:pPr>
              <w:pStyle w:val="cw21"/>
              <w:topLinePunct/>
              <w:ind w:leftChars="0" w:left="0" w:rightChars="0" w:right="0" w:firstLineChars="0" w:firstLine="0"/>
              <w:spacing w:line="240" w:lineRule="atLeast"/>
            </w:pPr>
            <w:r>
              <w:t>Verapamil</w:t>
            </w:r>
          </w:p>
        </w:tc>
        <w:tc>
          <w:tcPr>
            <w:tcW w:w="2410" w:type="dxa"/>
            <w:tcBorders>
              <w:bottom w:val="single" w:sz="4" w:space="0" w:color="000000"/>
            </w:tcBorders>
          </w:tcPr>
          <w:p w:rsidR="0018722C">
            <w:pPr>
              <w:pStyle w:val="cw21"/>
              <w:topLinePunct/>
              <w:ind w:leftChars="0" w:left="0" w:rightChars="0" w:right="0" w:firstLineChars="0" w:firstLine="0"/>
              <w:spacing w:line="240" w:lineRule="atLeast"/>
            </w:pPr>
            <w:r>
              <w:t>6.91±4.5</w:t>
            </w:r>
          </w:p>
          <w:p w:rsidR="0018722C">
            <w:pPr>
              <w:pStyle w:val="cw21"/>
              <w:topLinePunct/>
              <w:ind w:leftChars="0" w:left="0" w:rightChars="0" w:right="0" w:firstLineChars="0" w:firstLine="0"/>
              <w:spacing w:line="240" w:lineRule="atLeast"/>
            </w:pPr>
            <w:r>
              <w:t>12.40±2.55</w:t>
            </w:r>
            <w:r>
              <w:t>a</w:t>
            </w:r>
          </w:p>
        </w:tc>
        <w:tc>
          <w:tcPr>
            <w:tcW w:w="2711" w:type="dxa"/>
            <w:tcBorders>
              <w:bottom w:val="single" w:sz="4" w:space="0" w:color="000000"/>
            </w:tcBorders>
          </w:tcPr>
          <w:p w:rsidR="0018722C">
            <w:pPr>
              <w:pStyle w:val="cw21"/>
              <w:topLinePunct/>
              <w:ind w:leftChars="0" w:left="0" w:rightChars="0" w:right="0" w:firstLineChars="0" w:firstLine="0"/>
              <w:spacing w:line="240" w:lineRule="atLeast"/>
            </w:pPr>
            <w:r>
              <w:t>1.12±0.63</w:t>
            </w:r>
          </w:p>
          <w:p w:rsidR="0018722C">
            <w:pPr>
              <w:pStyle w:val="cw21"/>
              <w:topLinePunct/>
              <w:ind w:leftChars="0" w:left="0" w:rightChars="0" w:right="0" w:firstLineChars="0" w:firstLine="0"/>
              <w:spacing w:line="240" w:lineRule="atLeast"/>
            </w:pPr>
            <w:r>
              <w:t>6.2±2.14</w:t>
            </w:r>
            <w:r>
              <w:t>a</w:t>
            </w:r>
          </w:p>
        </w:tc>
      </w:tr>
      <w:pPr>
        <w:pStyle w:val="cw21"/>
        <w:topLinePunct/>
      </w:pPr>
    </w:tbl>
    <w:p w:rsidR="0018722C">
      <w:pPr>
        <w:pStyle w:val="affa"/>
      </w:pPr>
    </w:p>
    <w:p w:rsidR="0018722C">
      <w:pPr>
        <w:spacing w:line="270" w:lineRule="exact" w:before="0"/>
        <w:ind w:leftChars="0" w:left="561" w:rightChars="0" w:right="0" w:firstLineChars="0" w:firstLine="0"/>
        <w:jc w:val="left"/>
        <w:pStyle w:val="cw21"/>
        <w:spacing w:line="202.5" w:lineRule="auto"/>
        <w:textAlignment w:val="center"/>
        <w:topLinePunct/>
      </w:pPr>
      <w:r>
        <w:rPr>
          <w:kern w:val="2"/>
          <w:sz w:val="22"/>
          <w:szCs w:val="22"/>
          <w:rFonts w:cstheme="minorBidi" w:hAnsiTheme="minorHAnsi" w:eastAsiaTheme="minorHAnsi" w:asciiTheme="minorHAnsi"/>
        </w:rPr>
        <w:pict>
          <v:group style="margin-left:90.218262pt;margin-top:-148.56636pt;width:411.58pt;height:396.51pt;mso-position-horizontal-relative:page;mso-position-vertical-relative:paragraph;z-index:-867376" coordorigin="1804,-2971" coordsize="8304,8000">
            <v:shape style="position:absolute;left:2000;top:-2972;width:8000;height:8000" type="#_x0000_t75" stroked="false">
              <v:imagedata r:id="rId6" o:title=""/>
            </v:shape>
            <v:shape style="position:absolute;left:1804;top:493;width:8304;height:2040" type="#_x0000_t75" stroked="false">
              <v:imagedata r:id="rId107" o:title=""/>
            </v:shape>
            <w10:wrap type="none"/>
          </v:group>
        </w:pict>
      </w:r>
    </w:p>
    <w:p w:rsidR="0018722C">
      <w:pPr>
        <w:spacing w:line="270" w:lineRule="exact" w:before="0"/>
        <w:ind w:leftChars="0" w:left="561" w:rightChars="0" w:right="0" w:firstLineChars="0" w:firstLine="0"/>
        <w:jc w:val="left"/>
        <w:pStyle w:val="cw21"/>
        <w:spacing w:line="202.5" w:lineRule="auto"/>
        <w:textAlignment w:val="center"/>
        <w:topLinePunct/>
      </w:pPr>
      <w:r>
        <w:rPr>
          <w:kern w:val="2"/>
          <w:szCs w:val="22"/>
          <w:rFonts w:cstheme="minorBidi" w:hAnsiTheme="minorHAnsi" w:eastAsiaTheme="minorHAnsi" w:asciiTheme="minorHAnsi"/>
          <w:sz w:val="21"/>
        </w:rPr>
        <w:t>Remarks</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compared with normal</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14"/>
        </w:rPr>
        <w:t>a</w:t>
      </w:r>
      <w:r>
        <w:rPr>
          <w:kern w:val="2"/>
          <w:szCs w:val="22"/>
          <w:rFonts w:cstheme="minorBidi" w:hAnsiTheme="minorHAnsi" w:eastAsiaTheme="minorHAnsi" w:asciiTheme="minorHAnsi"/>
          <w:i/>
          <w:sz w:val="21"/>
        </w:rPr>
        <w:t>P&lt;0.05.</w:t>
      </w:r>
    </w:p>
    <w:p w:rsidR="0018722C">
      <w:pPr>
        <w:pStyle w:val="cw21"/>
        <w:topLinePunct/>
      </w:pPr>
      <w:r>
        <w:rPr>
          <w:rFonts w:cstheme="minorBidi" w:hAnsiTheme="minorHAnsi" w:eastAsiaTheme="minorHAnsi" w:asciiTheme="minorHAnsi"/>
        </w:rPr>
        <w:t>Fig.4- 4 The effects of digoxin and verapamil on five pulchinenosides</w:t>
      </w:r>
      <w:r>
        <w:rPr>
          <w:rFonts w:cstheme="minorBidi" w:hAnsiTheme="minorHAnsi" w:eastAsiaTheme="minorHAnsi" w:asciiTheme="minorHAnsi"/>
        </w:rPr>
        <w:t>(</w:t>
      </w:r>
      <w:r>
        <w:rPr>
          <w:rFonts w:cstheme="minorBidi" w:hAnsiTheme="minorHAnsi" w:eastAsiaTheme="minorHAnsi" w:asciiTheme="minorHAnsi"/>
        </w:rPr>
        <w:t>mean±</w:t>
      </w:r>
      <w:r>
        <w:rPr>
          <w:rFonts w:cstheme="minorBidi" w:hAnsiTheme="minorHAnsi" w:eastAsiaTheme="minorHAnsi" w:asciiTheme="minorHAnsi"/>
          <w:i/>
        </w:rPr>
        <w:t>S</w:t>
      </w:r>
      <w:r>
        <w:rPr>
          <w:rFonts w:ascii="黑体" w:hAnsi="黑体" w:eastAsia="黑体" w:hint="eastAsia" w:cstheme="minorBidi"/>
        </w:rPr>
        <w:t>，</w:t>
      </w:r>
      <w:r>
        <w:rPr>
          <w:rFonts w:cstheme="minorBidi" w:hAnsiTheme="minorHAnsi" w:eastAsiaTheme="minorHAnsi" w:asciiTheme="minorHAnsi"/>
          <w:i/>
        </w:rPr>
        <w:t>n</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ascii="宋体" w:eastAsia="宋体" w:hint="eastAsia"/>
        </w:rPr>
        <w:t>将地高辛组，维拉帕米组与白头翁皂苷灌流液组所得数据进行两两</w:t>
      </w:r>
      <w:r>
        <w:t>T-test</w:t>
      </w:r>
      <w:r>
        <w:rPr>
          <w:rFonts w:ascii="宋体" w:eastAsia="宋体" w:hint="eastAsia"/>
        </w:rPr>
        <w:t>，比较</w:t>
      </w:r>
      <w:r>
        <w:t>P-</w:t>
      </w:r>
      <w:r>
        <w:rPr>
          <w:rFonts w:ascii="宋体" w:eastAsia="宋体" w:hint="eastAsia"/>
        </w:rPr>
        <w:t>糖蛋白促进剂与抑制剂对白头翁皂苷吸收的影响。结果表明，加入地高辛后，</w:t>
      </w:r>
      <w:r>
        <w:t>BD</w:t>
      </w:r>
      <w:r>
        <w:rPr>
          <w:rFonts w:ascii="宋体" w:eastAsia="宋体" w:hint="eastAsia"/>
        </w:rPr>
        <w:t>，</w:t>
      </w:r>
    </w:p>
    <w:p w:rsidR="0018722C">
      <w:pPr>
        <w:topLinePunct/>
      </w:pPr>
      <w:r>
        <w:t>B</w:t>
      </w:r>
      <w:r>
        <w:t>7</w:t>
      </w:r>
      <w:r/>
      <w:r>
        <w:rPr>
          <w:rFonts w:ascii="宋体" w:eastAsia="宋体" w:hint="eastAsia"/>
        </w:rPr>
        <w:t>的吸收系数与未加入地高辛前具有显著性差异</w:t>
      </w:r>
      <w:r>
        <w:rPr>
          <w:rFonts w:ascii="宋体" w:eastAsia="宋体" w:hint="eastAsia"/>
        </w:rPr>
        <w:t>（</w:t>
      </w:r>
      <w:r>
        <w:rPr>
          <w:i/>
        </w:rPr>
        <w:t>P</w:t>
      </w:r>
      <w:r>
        <w:t>&lt;</w:t>
      </w:r>
      <w:r>
        <w:t>0.0</w:t>
      </w:r>
      <w:r>
        <w:t>5</w:t>
      </w:r>
      <w:r>
        <w:rPr>
          <w:rFonts w:ascii="宋体" w:eastAsia="宋体" w:hint="eastAsia"/>
        </w:rPr>
        <w:t>）</w:t>
      </w:r>
      <w:r>
        <w:rPr>
          <w:rFonts w:ascii="宋体" w:eastAsia="宋体" w:hint="eastAsia"/>
        </w:rPr>
        <w:t>；加入维拉帕米后，</w:t>
      </w:r>
      <w:r>
        <w:t>B</w:t>
      </w:r>
      <w:r>
        <w:t>3</w:t>
      </w:r>
      <w:r>
        <w:rPr>
          <w:rFonts w:ascii="宋体" w:eastAsia="宋体" w:hint="eastAsia"/>
        </w:rPr>
        <w:t>，</w:t>
      </w:r>
    </w:p>
    <w:p w:rsidR="0018722C">
      <w:pPr>
        <w:topLinePunct/>
      </w:pPr>
      <w:r>
        <w:t>B</w:t>
      </w:r>
      <w:r>
        <w:t>1</w:t>
      </w:r>
      <w:r>
        <w:t>1</w:t>
      </w:r>
      <w:r/>
      <w:r>
        <w:rPr>
          <w:rFonts w:ascii="宋体" w:eastAsia="宋体" w:hint="eastAsia"/>
        </w:rPr>
        <w:t>的吸收系数、渗透系数与未加入维拉帕米前具有显著性差异</w:t>
      </w:r>
      <w:r>
        <w:rPr>
          <w:rFonts w:ascii="宋体" w:eastAsia="宋体" w:hint="eastAsia"/>
        </w:rPr>
        <w:t>（</w:t>
      </w:r>
      <w:r>
        <w:rPr>
          <w:i/>
        </w:rPr>
        <w:t>P</w:t>
      </w:r>
      <w:r>
        <w:t>&lt;</w:t>
      </w:r>
      <w:r>
        <w:t>0.05</w:t>
      </w:r>
      <w:r>
        <w:rPr>
          <w:rFonts w:ascii="宋体" w:eastAsia="宋体" w:hint="eastAsia"/>
        </w:rPr>
        <w:t>）</w:t>
      </w:r>
      <w:r>
        <w:rPr>
          <w:rFonts w:ascii="宋体" w:eastAsia="宋体" w:hint="eastAsia"/>
        </w:rPr>
        <w:t>。</w:t>
      </w:r>
    </w:p>
    <w:p w:rsidR="0018722C">
      <w:pPr>
        <w:pStyle w:val="Heading2"/>
        <w:topLinePunct/>
        <w:ind w:left="171" w:hangingChars="171" w:hanging="171"/>
      </w:pPr>
      <w:bookmarkStart w:id="206921" w:name="_Toc686206921"/>
      <w:bookmarkStart w:name="_TOC_250028" w:id="53"/>
      <w:bookmarkStart w:name="4.4 讨论 " w:id="54"/>
      <w:r>
        <w:t>4.4</w:t>
      </w:r>
      <w:r>
        <w:t xml:space="preserve"> </w:t>
      </w:r>
      <w:r/>
      <w:bookmarkEnd w:id="54"/>
      <w:bookmarkEnd w:id="53"/>
      <w:r>
        <w:t>讨论</w:t>
      </w:r>
      <w:bookmarkEnd w:id="206921"/>
    </w:p>
    <w:p w:rsidR="0018722C">
      <w:pPr>
        <w:pStyle w:val="Heading3"/>
        <w:topLinePunct/>
        <w:ind w:left="200" w:hangingChars="200" w:hanging="200"/>
      </w:pPr>
      <w:r>
        <w:t>4.4.1</w:t>
      </w:r>
      <w:r>
        <w:t xml:space="preserve"> </w:t>
      </w:r>
      <w:r>
        <w:t>白头翁皂苷不同肠段的吸收情况考察</w:t>
      </w:r>
    </w:p>
    <w:p w:rsidR="0018722C">
      <w:pPr>
        <w:topLinePunct/>
      </w:pPr>
      <w:r>
        <w:t>B3</w:t>
      </w:r>
      <w:r>
        <w:rPr>
          <w:rFonts w:ascii="宋体" w:eastAsia="宋体" w:hint="eastAsia"/>
        </w:rPr>
        <w:t>，</w:t>
      </w:r>
      <w:r>
        <w:t>BD</w:t>
      </w:r>
      <w:r>
        <w:rPr>
          <w:rFonts w:ascii="宋体" w:eastAsia="宋体" w:hint="eastAsia"/>
        </w:rPr>
        <w:t>和</w:t>
      </w:r>
      <w:r>
        <w:t>B7</w:t>
      </w:r>
      <w:r/>
      <w:r>
        <w:rPr>
          <w:rFonts w:ascii="宋体" w:eastAsia="宋体" w:hint="eastAsia"/>
        </w:rPr>
        <w:t>的吸收系数</w:t>
      </w:r>
      <w:r>
        <w:t>(</w:t>
      </w:r>
      <w:r>
        <w:rPr>
          <w:i/>
          <w:spacing w:val="-2"/>
        </w:rPr>
        <w:t>Ka</w:t>
      </w:r>
      <w:r>
        <w:t>)</w:t>
      </w:r>
      <w:r>
        <w:rPr>
          <w:rFonts w:ascii="宋体" w:eastAsia="宋体" w:hint="eastAsia"/>
        </w:rPr>
        <w:t>，</w:t>
      </w:r>
      <w:r>
        <w:t>B3</w:t>
      </w:r>
      <w:r>
        <w:rPr>
          <w:rFonts w:ascii="宋体" w:eastAsia="宋体" w:hint="eastAsia"/>
        </w:rPr>
        <w:t>和</w:t>
      </w:r>
      <w:r>
        <w:t>B7</w:t>
      </w:r>
      <w:r>
        <w:rPr>
          <w:rFonts w:ascii="宋体" w:eastAsia="宋体" w:hint="eastAsia"/>
        </w:rPr>
        <w:t>的渗透系数</w:t>
      </w:r>
      <w:r>
        <w:t>(</w:t>
      </w:r>
      <w:r>
        <w:rPr>
          <w:i/>
        </w:rPr>
        <w:t>P</w:t>
      </w:r>
      <w:r>
        <w:rPr>
          <w:i/>
          <w:position w:val="-2"/>
          <w:sz w:val="16"/>
        </w:rPr>
        <w:t>eff</w:t>
      </w:r>
      <w:r>
        <w:t>)</w:t>
      </w:r>
      <w:r/>
      <w:r>
        <w:rPr>
          <w:rFonts w:ascii="宋体" w:eastAsia="宋体" w:hint="eastAsia"/>
        </w:rPr>
        <w:t>在不同肠段具有显</w:t>
      </w:r>
      <w:r>
        <w:rPr>
          <w:rFonts w:ascii="宋体" w:eastAsia="宋体" w:hint="eastAsia"/>
        </w:rPr>
        <w:t>著性差异</w:t>
      </w:r>
      <w:r>
        <w:rPr>
          <w:rFonts w:ascii="宋体" w:eastAsia="宋体" w:hint="eastAsia"/>
        </w:rPr>
        <w:t>（</w:t>
      </w:r>
      <w:r>
        <w:rPr>
          <w:i/>
          <w:spacing w:val="0"/>
          <w:w w:val="99"/>
        </w:rPr>
        <w:t>P</w:t>
      </w:r>
      <w:r>
        <w:rPr>
          <w:spacing w:val="0"/>
          <w:w w:val="99"/>
        </w:rPr>
        <w:t>&lt;</w:t>
      </w:r>
      <w:r>
        <w:rPr>
          <w:w w:val="99"/>
        </w:rPr>
        <w:t>0.05</w:t>
      </w:r>
      <w:r>
        <w:rPr>
          <w:rFonts w:ascii="宋体" w:eastAsia="宋体" w:hint="eastAsia"/>
        </w:rPr>
        <w:t>）</w:t>
      </w:r>
      <w:r>
        <w:rPr>
          <w:rFonts w:ascii="宋体" w:eastAsia="宋体" w:hint="eastAsia"/>
        </w:rPr>
        <w:t>。这</w:t>
      </w:r>
      <w:r>
        <w:t>3</w:t>
      </w:r>
      <w:r>
        <w:rPr>
          <w:rFonts w:ascii="宋体" w:eastAsia="宋体" w:hint="eastAsia"/>
        </w:rPr>
        <w:t>种皂苷受吸收部位影响较大。</w:t>
      </w:r>
    </w:p>
    <w:p w:rsidR="0018722C">
      <w:pPr>
        <w:pStyle w:val="cw19"/>
        <w:topLinePunct/>
      </w:pPr>
      <w:r>
        <w:t>5</w:t>
      </w:r>
      <w:r>
        <w:rPr>
          <w:rFonts w:ascii="宋体" w:eastAsia="宋体" w:hint="eastAsia"/>
        </w:rPr>
        <w:t>种白头翁皂苷的吸收系数</w:t>
      </w:r>
      <w:r>
        <w:t>(</w:t>
      </w:r>
      <w:r>
        <w:rPr>
          <w:i/>
          <w:sz w:val="24"/>
        </w:rPr>
        <w:t>Ka</w:t>
      </w:r>
      <w:r>
        <w:t>)</w:t>
      </w:r>
      <w:r>
        <w:rPr>
          <w:rFonts w:ascii="宋体" w:eastAsia="宋体" w:hint="eastAsia"/>
        </w:rPr>
        <w:t>和渗透系数</w:t>
      </w:r>
      <w:r>
        <w:rPr>
          <w:rFonts w:ascii="Arial" w:eastAsia="Arial"/>
        </w:rPr>
        <w:t>(</w:t>
      </w:r>
      <w:r>
        <w:rPr>
          <w:i/>
          <w:sz w:val="24"/>
        </w:rPr>
        <w:t>P</w:t>
      </w:r>
      <w:r>
        <w:rPr>
          <w:i/>
          <w:position w:val="-2"/>
          <w:sz w:val="16"/>
        </w:rPr>
        <w:t>eff</w:t>
      </w:r>
      <w:r>
        <w:t>)</w:t>
      </w:r>
      <w:r/>
      <w:r>
        <w:rPr>
          <w:rFonts w:ascii="宋体" w:eastAsia="宋体" w:hint="eastAsia"/>
        </w:rPr>
        <w:t>在十二指肠段最高，空肠段次</w:t>
      </w:r>
      <w:r>
        <w:rPr>
          <w:rFonts w:ascii="宋体" w:eastAsia="宋体" w:hint="eastAsia"/>
        </w:rPr>
        <w:t>之，回肠段最小，十二指肠是该类皂苷的主要吸收部位。</w:t>
      </w:r>
    </w:p>
    <w:p w:rsidR="0018722C">
      <w:pPr>
        <w:pStyle w:val="BodyText"/>
        <w:spacing w:line="331" w:lineRule="auto" w:before="62"/>
        <w:ind w:leftChars="0" w:left="141" w:rightChars="0" w:right="192" w:firstLineChars="0" w:firstLine="480"/>
        <w:jc w:val="both"/>
        <w:rPr>
          <w:rFonts w:ascii="宋体" w:hAnsi="宋体" w:eastAsia="宋体" w:hint="eastAsia"/>
        </w:rPr>
        <w:topLinePunct/>
      </w:pPr>
      <w:r>
        <w:rPr>
          <w:rFonts w:ascii="宋体" w:hAnsi="宋体" w:eastAsia="宋体" w:hint="eastAsia"/>
        </w:rPr>
        <w:t>根据</w:t>
      </w:r>
      <w:r>
        <w:t>Amidon</w:t>
      </w:r>
      <w:r>
        <w:rPr>
          <w:rFonts w:ascii="宋体" w:hAnsi="宋体" w:eastAsia="宋体" w:hint="eastAsia"/>
        </w:rPr>
        <w:t>等人的研究结果表明</w:t>
      </w:r>
      <w:r>
        <w:rPr>
          <w:vertAlign w:val="superscript"/>
          <w:position w:val="11"/>
        </w:rPr>
        <w:t>[4</w:t>
      </w:r>
      <w:r>
        <w:rPr>
          <w:vertAlign w:val="superscript"/>
          <w:position w:val="11"/>
        </w:rPr>
        <w:t>]</w:t>
      </w:r>
      <w:r>
        <w:rPr>
          <w:rFonts w:ascii="宋体" w:hAnsi="宋体" w:eastAsia="宋体" w:hint="eastAsia"/>
        </w:rPr>
        <w:t>，</w:t>
      </w:r>
      <w:r w:rsidR="001852F3">
        <w:rPr>
          <w:rFonts w:ascii="宋体" w:hAnsi="宋体" w:eastAsia="宋体" w:hint="eastAsia"/>
        </w:rPr>
        <w:t xml:space="preserve">当化合物的平均</w:t>
      </w:r>
      <w:r>
        <w:rPr>
          <w:i/>
        </w:rPr>
        <w:t>P</w:t>
      </w:r>
      <w:r>
        <w:rPr>
          <w:i/>
          <w:position w:val="-2"/>
          <w:sz w:val="16"/>
        </w:rPr>
        <w:t>eff</w:t>
      </w:r>
      <w:r>
        <w:rPr>
          <w:rFonts w:ascii="宋体" w:hAnsi="宋体" w:eastAsia="宋体" w:hint="eastAsia"/>
        </w:rPr>
        <w:t>小于</w:t>
      </w:r>
      <w:r>
        <w:t>1</w:t>
      </w:r>
      <w:r>
        <w:t>.</w:t>
      </w:r>
      <w:r>
        <w:t>8×10</w:t>
      </w:r>
      <w:r>
        <w:rPr>
          <w:position w:val="11"/>
          <w:sz w:val="16"/>
        </w:rPr>
        <w:t>-4 </w:t>
      </w:r>
      <w:r>
        <w:t>cm·min</w:t>
      </w:r>
      <w:r>
        <w:rPr>
          <w:position w:val="11"/>
          <w:sz w:val="16"/>
        </w:rPr>
        <w:t>-1</w:t>
      </w:r>
      <w:r>
        <w:rPr>
          <w:rFonts w:ascii="宋体" w:hAnsi="宋体" w:eastAsia="宋体" w:hint="eastAsia"/>
        </w:rPr>
        <w:t>和大于</w:t>
      </w:r>
      <w:r>
        <w:t>1</w:t>
      </w:r>
      <w:r>
        <w:t>.</w:t>
      </w:r>
      <w:r>
        <w:t>2×10</w:t>
      </w:r>
      <w:r>
        <w:rPr>
          <w:position w:val="11"/>
          <w:sz w:val="16"/>
        </w:rPr>
        <w:t>-3 </w:t>
      </w:r>
      <w:r>
        <w:t>cm·min</w:t>
      </w:r>
      <w:r>
        <w:rPr>
          <w:position w:val="11"/>
          <w:sz w:val="16"/>
        </w:rPr>
        <w:t>-1</w:t>
      </w:r>
      <w:r>
        <w:rPr>
          <w:rFonts w:ascii="宋体" w:hAnsi="宋体" w:eastAsia="宋体" w:hint="eastAsia"/>
        </w:rPr>
        <w:t>，可预测化合物在人体内分别为吸收差和吸收完全，本次实验白头翁皂苷在十二指肠的</w:t>
      </w:r>
      <w:r>
        <w:rPr>
          <w:i/>
        </w:rPr>
        <w:t>P</w:t>
      </w:r>
      <w:r>
        <w:rPr>
          <w:i/>
          <w:position w:val="-2"/>
          <w:sz w:val="16"/>
        </w:rPr>
        <w:t>eff</w:t>
      </w:r>
      <w:r>
        <w:t>≤</w:t>
      </w:r>
      <w:r w:rsidR="001852F3">
        <w:t xml:space="preserve">2.22×10</w:t>
      </w:r>
      <w:r>
        <w:rPr>
          <w:position w:val="11"/>
          <w:sz w:val="16"/>
        </w:rPr>
        <w:t>-5 </w:t>
      </w:r>
      <w:r>
        <w:t>cm·min</w:t>
      </w:r>
      <w:r>
        <w:rPr>
          <w:position w:val="11"/>
          <w:sz w:val="16"/>
        </w:rPr>
        <w:t>-1</w:t>
      </w:r>
      <w:r>
        <w:rPr>
          <w:rFonts w:ascii="宋体" w:hAnsi="宋体" w:eastAsia="宋体" w:hint="eastAsia"/>
        </w:rPr>
        <w:t>，说明其为低渗透率的药物，肠道吸收较差。</w:t>
      </w:r>
    </w:p>
    <w:p w:rsidR="0018722C">
      <w:pPr>
        <w:pStyle w:val="aff7"/>
        <w:topLinePunct/>
      </w:pPr>
      <w:r>
        <w:drawing>
          <wp:inline>
            <wp:extent cx="5080000" cy="5080000"/>
            <wp:effectExtent l="0" t="0" r="0" b="0"/>
            <wp:docPr id="107" name="image2.png" descr=""/>
            <wp:cNvGraphicFramePr>
              <a:graphicFrameLocks noChangeAspect="1"/>
            </wp:cNvGraphicFramePr>
            <a:graphic>
              <a:graphicData uri="http://schemas.openxmlformats.org/drawingml/2006/picture">
                <pic:pic>
                  <pic:nvPicPr>
                    <pic:cNvPr id="10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4.4.2</w:t>
      </w:r>
      <w:r>
        <w:t xml:space="preserve"> </w:t>
      </w:r>
      <w:r>
        <w:t>不同浓度白头翁皂苷吸收情况考察</w:t>
      </w:r>
    </w:p>
    <w:p w:rsidR="0018722C">
      <w:pPr>
        <w:topLinePunct/>
      </w:pPr>
      <w:r>
        <w:rPr>
          <w:rFonts w:ascii="宋体" w:eastAsia="宋体" w:hint="eastAsia"/>
        </w:rPr>
        <w:t>药物的跨膜转运机制分为被动转运</w:t>
      </w:r>
      <w:r>
        <w:rPr>
          <w:rFonts w:ascii="Arial" w:eastAsia="Arial"/>
          <w:rFonts w:ascii="Arial" w:eastAsia="Arial"/>
        </w:rPr>
        <w:t>（</w:t>
      </w:r>
      <w:r>
        <w:rPr>
          <w:rFonts w:ascii="宋体" w:eastAsia="宋体" w:hint="eastAsia"/>
        </w:rPr>
        <w:t>包括单纯扩散和膜孔转运</w:t>
      </w:r>
      <w:r>
        <w:rPr>
          <w:rFonts w:ascii="Arial" w:eastAsia="Arial"/>
          <w:rFonts w:ascii="Arial" w:eastAsia="Arial"/>
        </w:rPr>
        <w:t>）</w:t>
      </w:r>
      <w:r>
        <w:rPr>
          <w:rFonts w:ascii="宋体" w:eastAsia="宋体" w:hint="eastAsia"/>
        </w:rPr>
        <w:t>、载体媒介转运</w:t>
      </w:r>
    </w:p>
    <w:p w:rsidR="0018722C">
      <w:pPr>
        <w:topLinePunct/>
      </w:pPr>
      <w:r>
        <w:rPr>
          <w:rFonts w:ascii="Arial" w:eastAsia="Arial"/>
          <w:rFonts w:ascii="Arial" w:eastAsia="Arial"/>
        </w:rPr>
        <w:t>（</w:t>
      </w:r>
      <w:r>
        <w:rPr>
          <w:rFonts w:ascii="宋体" w:eastAsia="宋体" w:hint="eastAsia"/>
        </w:rPr>
        <w:t>促进扩散和主动转运</w:t>
      </w:r>
      <w:r>
        <w:rPr>
          <w:rFonts w:ascii="Arial" w:eastAsia="Arial"/>
          <w:rFonts w:ascii="Arial" w:eastAsia="Arial"/>
        </w:rPr>
        <w:t>）</w:t>
      </w:r>
      <w:r>
        <w:rPr>
          <w:rFonts w:ascii="宋体" w:eastAsia="宋体" w:hint="eastAsia"/>
        </w:rPr>
        <w:t>和膜动转运</w:t>
      </w:r>
      <w:r>
        <w:rPr>
          <w:rFonts w:ascii="Arial" w:eastAsia="Arial"/>
          <w:rFonts w:ascii="Arial" w:eastAsia="Arial"/>
        </w:rPr>
        <w:t>（</w:t>
      </w:r>
      <w:r>
        <w:rPr>
          <w:rFonts w:ascii="宋体" w:eastAsia="宋体" w:hint="eastAsia"/>
        </w:rPr>
        <w:t>包括胞饮和吞噬</w:t>
      </w:r>
      <w:r>
        <w:rPr>
          <w:rFonts w:ascii="Arial" w:eastAsia="Arial"/>
          <w:rFonts w:ascii="Arial" w:eastAsia="Arial"/>
        </w:rPr>
        <w:t>）</w:t>
      </w:r>
      <w:r>
        <w:rPr>
          <w:rFonts w:ascii="宋体" w:eastAsia="宋体" w:hint="eastAsia"/>
        </w:rPr>
        <w:t>。</w:t>
      </w:r>
    </w:p>
    <w:p w:rsidR="0018722C">
      <w:pPr>
        <w:topLinePunct/>
      </w:pPr>
      <w:r>
        <w:rPr>
          <w:rFonts w:ascii="宋体" w:eastAsia="宋体" w:hint="eastAsia"/>
        </w:rPr>
        <w:t>被动转运的特点是：药物从高浓度侧向低浓度侧顺浓度梯度转运；不需要载体，</w:t>
      </w:r>
      <w:r>
        <w:rPr>
          <w:rFonts w:ascii="宋体" w:eastAsia="宋体" w:hint="eastAsia"/>
        </w:rPr>
        <w:t>膜对药物无选择性；扩散过程与细胞代谢无关；不需要能量；不存在转运饱和现象和同类物竞争抑制现象。</w:t>
      </w:r>
    </w:p>
    <w:p w:rsidR="0018722C">
      <w:pPr>
        <w:topLinePunct/>
      </w:pPr>
      <w:r>
        <w:rPr>
          <w:rFonts w:ascii="宋体" w:eastAsia="宋体" w:hint="eastAsia"/>
        </w:rPr>
        <w:t>载体媒介转运是指借助生物膜上的载体蛋白作用，使药物透过生物膜而被吸收的</w:t>
      </w:r>
      <w:r>
        <w:rPr>
          <w:rFonts w:ascii="宋体" w:eastAsia="宋体" w:hint="eastAsia"/>
        </w:rPr>
        <w:t>过程。其特点包括：需要或不需要消耗能量；需要载体物质，且载体与药物具有高度</w:t>
      </w:r>
      <w:r>
        <w:rPr>
          <w:rFonts w:ascii="宋体" w:eastAsia="宋体" w:hint="eastAsia"/>
        </w:rPr>
        <w:t>的选择性；转运速率和转运量与载体的量和活性有关，药物浓度低时，药物转运速度</w:t>
      </w:r>
      <w:r>
        <w:rPr>
          <w:rFonts w:ascii="宋体" w:eastAsia="宋体" w:hint="eastAsia"/>
        </w:rPr>
        <w:t>随药物浓度增大而加快，当药物浓度较高时，载体趋于饱和，药物转运速度渐达最大值；结构类似物能产生竞争性抑制作用。</w:t>
      </w:r>
    </w:p>
    <w:p w:rsidR="0018722C">
      <w:pPr>
        <w:topLinePunct/>
      </w:pPr>
      <w:r>
        <w:rPr>
          <w:rFonts w:ascii="宋体" w:eastAsia="宋体" w:hint="eastAsia"/>
        </w:rPr>
        <w:t>膜动转运主要与蛋白质和多肽类等物质的吸收有关，白头翁皂苷类成分不在此范围类。</w:t>
      </w:r>
    </w:p>
    <w:p w:rsidR="0018722C">
      <w:pPr>
        <w:topLinePunct/>
      </w:pPr>
      <w:r>
        <w:rPr>
          <w:rFonts w:ascii="宋体" w:hAnsi="宋体" w:eastAsia="宋体" w:hint="eastAsia"/>
        </w:rPr>
        <w:t>选用大鼠十二指肠段，分别用</w:t>
      </w:r>
      <w:r>
        <w:t>0</w:t>
      </w:r>
      <w:r>
        <w:t>.</w:t>
      </w:r>
      <w:r>
        <w:t>05</w:t>
      </w:r>
      <w:r>
        <w:t> </w:t>
      </w:r>
      <w:r>
        <w:t>mg·mL</w:t>
      </w:r>
      <w:r>
        <w:t>-1</w:t>
      </w:r>
      <w:r>
        <w:rPr>
          <w:rFonts w:ascii="宋体" w:hAnsi="宋体" w:eastAsia="宋体" w:hint="eastAsia"/>
        </w:rPr>
        <w:t>、</w:t>
      </w:r>
      <w:r>
        <w:t>0.25</w:t>
      </w:r>
      <w:r>
        <w:t> </w:t>
      </w:r>
      <w:r>
        <w:t>mg·mL</w:t>
      </w:r>
      <w:r>
        <w:t>-1</w:t>
      </w:r>
      <w:r>
        <w:rPr>
          <w:rFonts w:ascii="宋体" w:hAnsi="宋体" w:eastAsia="宋体" w:hint="eastAsia"/>
        </w:rPr>
        <w:t>、</w:t>
      </w:r>
      <w:r>
        <w:t>1.00</w:t>
      </w:r>
      <w:r>
        <w:t> </w:t>
      </w:r>
      <w:r>
        <w:t>mg·mL</w:t>
      </w:r>
      <w:r>
        <w:t>-1</w:t>
      </w:r>
      <w:r>
        <w:rPr>
          <w:rFonts w:ascii="宋体" w:hAnsi="宋体" w:eastAsia="宋体" w:hint="eastAsia"/>
        </w:rPr>
        <w:t>、</w:t>
      </w:r>
      <w:r>
        <w:t>2.50 mg·mL</w:t>
      </w:r>
      <w:r>
        <w:t>-1</w:t>
      </w:r>
      <w:r/>
      <w:r>
        <w:rPr>
          <w:rFonts w:ascii="宋体" w:hAnsi="宋体" w:eastAsia="宋体" w:hint="eastAsia"/>
        </w:rPr>
        <w:t>供试液进行考察，结果表明，</w:t>
      </w:r>
      <w:r>
        <w:t>5</w:t>
      </w:r>
      <w:r/>
      <w:r>
        <w:rPr>
          <w:rFonts w:ascii="宋体" w:hAnsi="宋体" w:eastAsia="宋体" w:hint="eastAsia"/>
        </w:rPr>
        <w:t>种白头翁皂苷在质量浓度</w:t>
      </w:r>
      <w:r>
        <w:t>0</w:t>
      </w:r>
      <w:r>
        <w:t>.</w:t>
      </w:r>
      <w:r>
        <w:t>25</w:t>
      </w:r>
      <w:r>
        <w:t> </w:t>
      </w:r>
      <w:r>
        <w:t>mg·mL</w:t>
      </w:r>
      <w:r>
        <w:t>-1</w:t>
      </w:r>
      <w:r/>
      <w:r>
        <w:rPr>
          <w:rFonts w:ascii="宋体" w:hAnsi="宋体" w:eastAsia="宋体" w:hint="eastAsia"/>
        </w:rPr>
        <w:t>时吸</w:t>
      </w:r>
      <w:r>
        <w:rPr>
          <w:rFonts w:ascii="宋体" w:hAnsi="宋体" w:eastAsia="宋体" w:hint="eastAsia"/>
        </w:rPr>
        <w:t>收系数与渗透系数均达到最大值，随着浓度提高出现过饱和现象；此外这类皂苷在十二指肠的渗透系数与浓度间的线性关系不明显</w:t>
      </w:r>
      <w:r>
        <w:rPr>
          <w:rFonts w:ascii="Arial" w:hAnsi="Arial" w:eastAsia="Arial"/>
        </w:rPr>
        <w:t>(</w:t>
      </w:r>
      <w:r>
        <w:t>0</w:t>
      </w:r>
      <w:r>
        <w:t>.</w:t>
      </w:r>
      <w:r>
        <w:t>6007</w:t>
      </w:r>
      <w:r/>
      <w:r w:rsidR="001852F3">
        <w:t xml:space="preserve">≤</w:t>
      </w:r>
      <w:r>
        <w:t>r</w:t>
      </w:r>
      <w:r>
        <w:t>2</w:t>
      </w:r>
      <w:r/>
      <w:r>
        <w:t>≤</w:t>
      </w:r>
      <w:r>
        <w:t>0.7727</w:t>
      </w:r>
      <w:r>
        <w:rPr>
          <w:rFonts w:ascii="Arial" w:hAnsi="Arial" w:eastAsia="Arial"/>
        </w:rPr>
        <w:t>)</w:t>
      </w:r>
      <w:r>
        <w:rPr>
          <w:rFonts w:ascii="宋体" w:hAnsi="宋体" w:eastAsia="宋体" w:hint="eastAsia"/>
        </w:rPr>
        <w:t>。以上两点显示白头翁皂苷不完全依赖浓度梯度转运，细胞膜上的载体蛋白参与了药物的转运过程</w:t>
      </w:r>
      <w:r>
        <w:rPr>
          <w:rFonts w:ascii="宋体" w:hAnsi="宋体" w:eastAsia="宋体" w:hint="eastAsia"/>
        </w:rPr>
        <w:t>，</w:t>
      </w:r>
    </w:p>
    <w:p w:rsidR="0018722C">
      <w:pPr>
        <w:topLinePunct/>
      </w:pPr>
      <w:r>
        <w:rPr>
          <w:rFonts w:ascii="宋体" w:eastAsia="宋体" w:hint="eastAsia"/>
        </w:rPr>
        <w:t>其小肠吸收机制并不完全为被动转运。</w:t>
      </w:r>
    </w:p>
    <w:p w:rsidR="0018722C">
      <w:pPr>
        <w:pStyle w:val="Heading3"/>
        <w:topLinePunct/>
        <w:ind w:left="200" w:hangingChars="200" w:hanging="200"/>
      </w:pPr>
      <w:r>
        <w:t>4.4.3</w:t>
      </w:r>
      <w:r>
        <w:t xml:space="preserve"> </w:t>
      </w:r>
      <w:r>
        <w:rPr>
          <w:b/>
        </w:rPr>
        <w:t>P-gp</w:t>
      </w:r>
      <w:r w:rsidR="001852F3">
        <w:rPr>
          <w:b/>
        </w:rPr>
        <w:t xml:space="preserve"> </w:t>
      </w:r>
      <w:r>
        <w:t>促进剂地高辛与抑制剂维拉帕米对白头翁皂苷吸收的影响</w:t>
      </w:r>
    </w:p>
    <w:p w:rsidR="0018722C">
      <w:pPr>
        <w:topLinePunct/>
      </w:pPr>
      <w:r>
        <w:rPr>
          <w:rFonts w:ascii="宋体" w:hAnsi="宋体" w:eastAsia="宋体" w:hint="eastAsia"/>
        </w:rPr>
        <w:t>细胞膜上存在一种“药物溢出泵”，肠道在吸收药物的同时，肠细胞上的药物转</w:t>
      </w:r>
      <w:r>
        <w:rPr>
          <w:rFonts w:ascii="宋体" w:hAnsi="宋体" w:eastAsia="宋体" w:hint="eastAsia"/>
        </w:rPr>
        <w:t>运蛋白不断地将已吸收的药物或药物的代谢物外排回肠腔，这是一个逆吸收方向的主</w:t>
      </w:r>
      <w:r>
        <w:rPr>
          <w:rFonts w:ascii="宋体" w:hAnsi="宋体" w:eastAsia="宋体" w:hint="eastAsia"/>
        </w:rPr>
        <w:t>动转运过程，其结果会导致药物的透膜吸收减少，生物利用度降低。已报道的药物转</w:t>
      </w:r>
      <w:r>
        <w:rPr>
          <w:rFonts w:ascii="宋体" w:hAnsi="宋体" w:eastAsia="宋体" w:hint="eastAsia"/>
        </w:rPr>
        <w:t>运蛋白有：</w:t>
      </w:r>
      <w:r>
        <w:t>P-</w:t>
      </w:r>
      <w:r>
        <w:rPr>
          <w:rFonts w:ascii="宋体" w:hAnsi="宋体" w:eastAsia="宋体" w:hint="eastAsia"/>
        </w:rPr>
        <w:t>糖蛋白</w:t>
      </w:r>
      <w:r>
        <w:t>(</w:t>
      </w:r>
      <w:r>
        <w:rPr>
          <w:spacing w:val="-6"/>
        </w:rPr>
        <w:t xml:space="preserve">P-gp</w:t>
      </w:r>
      <w:r>
        <w:t>)</w:t>
      </w:r>
      <w:r>
        <w:rPr>
          <w:rFonts w:ascii="宋体" w:hAnsi="宋体" w:eastAsia="宋体" w:hint="eastAsia"/>
        </w:rPr>
        <w:t>，多药耐药相关蛋白</w:t>
      </w:r>
      <w:r>
        <w:t>(</w:t>
      </w:r>
      <w:r>
        <w:t>MRP</w:t>
      </w:r>
      <w:r>
        <w:t>)</w:t>
      </w:r>
      <w:r>
        <w:rPr>
          <w:rFonts w:ascii="宋体" w:hAnsi="宋体" w:eastAsia="宋体" w:hint="eastAsia"/>
        </w:rPr>
        <w:t>、有机阴离子转运载体</w:t>
      </w:r>
      <w:r>
        <w:t>(</w:t>
      </w:r>
      <w:r>
        <w:t xml:space="preserve">OAT</w:t>
      </w:r>
      <w:r>
        <w:t>)</w:t>
      </w:r>
      <w:r>
        <w:rPr>
          <w:rFonts w:ascii="宋体" w:hAnsi="宋体" w:eastAsia="宋体" w:hint="eastAsia"/>
        </w:rPr>
        <w:t>和有机阳离子转运载体</w:t>
      </w:r>
      <w:r>
        <w:t>(</w:t>
      </w:r>
      <w:r>
        <w:t>OCT</w:t>
      </w:r>
      <w:r>
        <w:t>)</w:t>
      </w:r>
      <w:r/>
      <w:r>
        <w:rPr>
          <w:rFonts w:ascii="宋体" w:hAnsi="宋体" w:eastAsia="宋体" w:hint="eastAsia"/>
        </w:rPr>
        <w:t>等。其中</w:t>
      </w:r>
      <w:r>
        <w:t>P-gp</w:t>
      </w:r>
      <w:r w:rsidR="001852F3">
        <w:t xml:space="preserve"> </w:t>
      </w:r>
      <w:r>
        <w:rPr>
          <w:rFonts w:ascii="宋体" w:hAnsi="宋体" w:eastAsia="宋体" w:hint="eastAsia"/>
        </w:rPr>
        <w:t>为重要的药物转运蛋白。</w:t>
      </w:r>
    </w:p>
    <w:p w:rsidR="0018722C">
      <w:pPr>
        <w:pStyle w:val="BodyText"/>
        <w:spacing w:line="326" w:lineRule="auto" w:before="7"/>
        <w:ind w:leftChars="0" w:left="141" w:rightChars="0" w:right="232" w:firstLineChars="0" w:firstLine="480"/>
        <w:jc w:val="both"/>
        <w:rPr>
          <w:rFonts w:ascii="宋体" w:eastAsia="宋体" w:hint="eastAsia"/>
        </w:rPr>
        <w:topLinePunct/>
      </w:pPr>
      <w:r>
        <w:t>P-gp</w:t>
      </w:r>
      <w:r>
        <w:rPr>
          <w:rFonts w:ascii="宋体" w:eastAsia="宋体" w:hint="eastAsia"/>
          <w:spacing w:val="-2"/>
        </w:rPr>
        <w:t>是一种跨膜转运蛋白，其分子量约为</w:t>
      </w:r>
      <w:r>
        <w:t>170 ku</w:t>
      </w:r>
      <w:r>
        <w:rPr>
          <w:rFonts w:ascii="宋体" w:eastAsia="宋体" w:hint="eastAsia"/>
          <w:spacing w:val="0"/>
        </w:rPr>
        <w:t>，属于</w:t>
      </w:r>
      <w:r>
        <w:t>ABC</w:t>
      </w:r>
      <w:r>
        <w:rPr>
          <w:rFonts w:ascii="宋体" w:eastAsia="宋体" w:hint="eastAsia"/>
        </w:rPr>
        <w:t>转运蛋白家族，</w:t>
      </w:r>
      <w:r w:rsidR="001852F3">
        <w:rPr>
          <w:rFonts w:ascii="宋体" w:eastAsia="宋体" w:hint="eastAsia"/>
        </w:rPr>
        <w:t xml:space="preserve">作用底物广泛，且底物结果差异也较大。</w:t>
      </w:r>
      <w:r>
        <w:t>P-gp</w:t>
      </w:r>
      <w:r>
        <w:rPr>
          <w:rFonts w:ascii="宋体" w:eastAsia="宋体" w:hint="eastAsia"/>
          <w:spacing w:val="0"/>
        </w:rPr>
        <w:t>的主要功能是利用</w:t>
      </w:r>
      <w:r>
        <w:t>ATP</w:t>
      </w:r>
      <w:r>
        <w:rPr>
          <w:rFonts w:ascii="宋体" w:eastAsia="宋体" w:hint="eastAsia"/>
        </w:rPr>
        <w:t>提供能量，</w:t>
      </w:r>
      <w:r w:rsidR="001852F3">
        <w:rPr>
          <w:rFonts w:ascii="宋体" w:eastAsia="宋体" w:hint="eastAsia"/>
        </w:rPr>
        <w:t xml:space="preserve">将细胞内的有毒物质</w:t>
      </w:r>
      <w:r>
        <w:rPr>
          <w:rFonts w:ascii="Arial" w:eastAsia="Arial"/>
        </w:rPr>
        <w:t>（</w:t>
      </w:r>
      <w:r>
        <w:rPr>
          <w:rFonts w:ascii="宋体" w:eastAsia="宋体" w:hint="eastAsia"/>
        </w:rPr>
        <w:t>包括药物</w:t>
      </w:r>
      <w:r>
        <w:rPr>
          <w:rFonts w:ascii="Arial" w:eastAsia="Arial"/>
        </w:rPr>
        <w:t>）</w:t>
      </w:r>
      <w:r>
        <w:rPr>
          <w:rFonts w:ascii="宋体" w:eastAsia="宋体" w:hint="eastAsia"/>
          <w:spacing w:val="-4"/>
        </w:rPr>
        <w:t>转运到细胞外。在肿瘤细胞中，</w:t>
      </w:r>
      <w:r>
        <w:rPr>
          <w:spacing w:val="-4"/>
        </w:rPr>
        <w:t>P-gp</w:t>
      </w:r>
      <w:r>
        <w:rPr>
          <w:rFonts w:ascii="宋体" w:eastAsia="宋体" w:hint="eastAsia"/>
          <w:spacing w:val="-3"/>
        </w:rPr>
        <w:t>大量表达，可将</w:t>
      </w:r>
      <w:r>
        <w:rPr>
          <w:rFonts w:ascii="宋体" w:eastAsia="宋体" w:hint="eastAsia"/>
          <w:spacing w:val="-9"/>
        </w:rPr>
        <w:t>多数化疗药物转运出细胞，从而表现出多药耐药特性。</w:t>
      </w:r>
      <w:r>
        <w:t>P-gp</w:t>
      </w:r>
      <w:r>
        <w:rPr>
          <w:rFonts w:ascii="宋体" w:eastAsia="宋体" w:hint="eastAsia"/>
          <w:spacing w:val="0"/>
        </w:rPr>
        <w:t>与肠道菌群与</w:t>
      </w:r>
      <w:r>
        <w:t>CYP3A</w:t>
      </w:r>
      <w:r>
        <w:rPr>
          <w:rFonts w:ascii="宋体" w:eastAsia="宋体" w:hint="eastAsia"/>
        </w:rPr>
        <w:t>酶系的共同作用，对药物的吸收和生物利用度产生重要影响。</w:t>
      </w:r>
    </w:p>
    <w:p w:rsidR="0018722C">
      <w:pPr>
        <w:topLinePunct/>
      </w:pPr>
      <w:r>
        <w:rPr>
          <w:rFonts w:ascii="宋体" w:eastAsia="宋体" w:hint="eastAsia"/>
        </w:rPr>
        <w:t>因此，白头翁皂苷作为抗肿瘤药物，有必要对这种逆向蛋白泵影响进行研究。实</w:t>
      </w:r>
      <w:r>
        <w:rPr>
          <w:rFonts w:ascii="宋体" w:eastAsia="宋体" w:hint="eastAsia"/>
        </w:rPr>
        <w:t>验分别采用</w:t>
      </w:r>
      <w:r>
        <w:t>P-gp</w:t>
      </w:r>
      <w:r/>
      <w:r>
        <w:rPr>
          <w:rFonts w:ascii="宋体" w:eastAsia="宋体" w:hint="eastAsia"/>
        </w:rPr>
        <w:t>的促进剂与抑制剂进行考察，结果表明加入地高辛后，白头翁皂苷</w:t>
      </w:r>
      <w:r>
        <w:rPr>
          <w:rFonts w:ascii="宋体" w:eastAsia="宋体" w:hint="eastAsia"/>
        </w:rPr>
        <w:t>的渗透系数明显降低，而加入维拉帕米后，渗透系数明显提高，说明白头翁皂苷为</w:t>
      </w:r>
      <w:r>
        <w:t>P-gp</w:t>
      </w:r>
      <w:r/>
      <w:r>
        <w:rPr>
          <w:rFonts w:ascii="宋体" w:eastAsia="宋体" w:hint="eastAsia"/>
        </w:rPr>
        <w:t>底物，肠细胞</w:t>
      </w:r>
      <w:r>
        <w:t>P-gp</w:t>
      </w:r>
      <w:r/>
      <w:r>
        <w:rPr>
          <w:rFonts w:ascii="宋体" w:eastAsia="宋体" w:hint="eastAsia"/>
        </w:rPr>
        <w:t>泵可将已吸收的皂苷外排到细胞外，</w:t>
      </w:r>
      <w:r>
        <w:t>P-gp</w:t>
      </w:r>
      <w:r/>
      <w:r>
        <w:rPr>
          <w:rFonts w:ascii="宋体" w:eastAsia="宋体" w:hint="eastAsia"/>
        </w:rPr>
        <w:t>的存在可降低白</w:t>
      </w:r>
      <w:r>
        <w:rPr>
          <w:rFonts w:ascii="宋体" w:eastAsia="宋体" w:hint="eastAsia"/>
        </w:rPr>
        <w:t>头翁皂苷的小肠吸收量，抑制</w:t>
      </w:r>
      <w:r>
        <w:t>P-gp</w:t>
      </w:r>
      <w:r/>
      <w:r>
        <w:rPr>
          <w:rFonts w:ascii="宋体" w:eastAsia="宋体" w:hint="eastAsia"/>
        </w:rPr>
        <w:t>的表达可促进这类成分的吸收，提高生物利用度。</w:t>
      </w:r>
    </w:p>
    <w:p w:rsidR="00000000">
      <w:pPr>
        <w:pStyle w:val="aff7"/>
        <w:spacing w:line="240" w:lineRule="atLeast"/>
        <w:topLinePunct/>
      </w:pPr>
      <w:r>
        <w:drawing>
          <wp:inline>
            <wp:extent cx="5080000" cy="5080000"/>
            <wp:effectExtent l="0" t="0" r="0" b="0"/>
            <wp:docPr id="109" name="image2.png" descr=""/>
            <wp:cNvGraphicFramePr>
              <a:graphicFrameLocks noChangeAspect="1"/>
            </wp:cNvGraphicFramePr>
            <a:graphic>
              <a:graphicData uri="http://schemas.openxmlformats.org/drawingml/2006/picture">
                <pic:pic>
                  <pic:nvPicPr>
                    <pic:cNvPr id="11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4.4.4</w:t>
      </w:r>
      <w:r>
        <w:t xml:space="preserve"> </w:t>
      </w:r>
      <w:r>
        <w:t>影响白头翁皂苷生物利用度的肠吸收因素</w:t>
      </w:r>
    </w:p>
    <w:p w:rsidR="0018722C">
      <w:pPr>
        <w:topLinePunct/>
      </w:pPr>
      <w:r>
        <w:rPr>
          <w:rFonts w:ascii="宋体" w:eastAsia="宋体" w:hint="eastAsia"/>
        </w:rPr>
        <w:t>影响药物口服生物利用度的因素很多，主要包括药物的胃肠道吸收特性、肠道微生物对药物的生物转化和肝脏的首过代谢等。</w:t>
      </w:r>
    </w:p>
    <w:p w:rsidR="0018722C">
      <w:pPr>
        <w:topLinePunct/>
      </w:pPr>
      <w:r>
        <w:rPr>
          <w:rFonts w:ascii="宋体" w:eastAsia="宋体" w:hint="eastAsia"/>
        </w:rPr>
        <w:t>根据肠吸收研究结果，十二指肠是该类皂苷的主要吸收部位，白头翁皂苷为低渗</w:t>
      </w:r>
      <w:r>
        <w:rPr>
          <w:rFonts w:ascii="宋体" w:eastAsia="宋体" w:hint="eastAsia"/>
        </w:rPr>
        <w:t>透率药物，在大鼠肠道吸收较差；且小肠吸收机制并不完全为被动转运，存在较显著</w:t>
      </w:r>
      <w:r>
        <w:rPr>
          <w:rFonts w:ascii="宋体" w:eastAsia="宋体" w:hint="eastAsia"/>
        </w:rPr>
        <w:t>的饱和现象；同时又是</w:t>
      </w:r>
      <w:r>
        <w:t>P-gp</w:t>
      </w:r>
      <w:r/>
      <w:r>
        <w:rPr>
          <w:rFonts w:ascii="宋体" w:eastAsia="宋体" w:hint="eastAsia"/>
        </w:rPr>
        <w:t>的底物，具有外排可能。以上结果说明这类成分在小肠</w:t>
      </w:r>
      <w:r>
        <w:rPr>
          <w:rFonts w:ascii="宋体" w:eastAsia="宋体" w:hint="eastAsia"/>
        </w:rPr>
        <w:t>的吸收过程是造成白头翁皂苷生物利用度较低的主要原因之一。</w:t>
      </w:r>
    </w:p>
    <w:p w:rsidR="0018722C">
      <w:pPr>
        <w:pStyle w:val="afff1"/>
        <w:topLinePunct/>
      </w:pPr>
      <w:bookmarkStart w:id="206922" w:name="_Toc686206922"/>
      <w:bookmarkStart w:name="_TOC_250027" w:id="55"/>
      <w:bookmarkStart w:name="参考文献 " w:id="56"/>
      <w:r/>
      <w:bookmarkEnd w:id="55"/>
      <w:r>
        <w:t>参考文献</w:t>
      </w:r>
      <w:bookmarkEnd w:id="206922"/>
    </w:p>
    <w:p w:rsidR="0018722C">
      <w:pPr>
        <w:pStyle w:val="ab"/>
        <w:topLinePunct/>
        <w:ind w:left="200" w:hangingChars="200" w:hanging="200"/>
      </w:pPr>
      <w:r>
        <w:t xml:space="preserve">[</w:t>
      </w:r>
      <w:r>
        <w:t xml:space="preserve">1</w:t>
      </w:r>
      <w:r>
        <w:t xml:space="preserve">]</w:t>
      </w:r>
      <w:r w:rsidRPr="00281126">
        <w:t xml:space="preserve">  </w:t>
      </w:r>
      <w:r>
        <w:t xml:space="preserve">Dressman J B, Lennernas H. Oral Drug Absorption:</w:t>
      </w:r>
      <w:r>
        <w:t xml:space="preserve"> </w:t>
      </w:r>
      <w:r>
        <w:t xml:space="preserve">Prediction and Assessment </w:t>
      </w:r>
      <w:r>
        <w:t xml:space="preserve">[</w:t>
      </w:r>
      <w:r>
        <w:rPr>
          <w:sz w:val="24"/>
        </w:rPr>
        <w:t xml:space="preserve">M</w:t>
      </w:r>
      <w:r>
        <w:t xml:space="preserve">]</w:t>
      </w:r>
      <w:r>
        <w:t xml:space="preserve">. Marcel Dekker,</w:t>
      </w:r>
      <w:r>
        <w:t xml:space="preserve"> </w:t>
      </w:r>
      <w:r>
        <w:t>Inc,</w:t>
      </w:r>
      <w:r>
        <w:t xml:space="preserve"> </w:t>
      </w:r>
      <w:r>
        <w:t xml:space="preserve">2000.</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刘亚丽</w:t>
      </w:r>
      <w:r>
        <w:t>, </w:t>
      </w:r>
      <w:r/>
      <w:r>
        <w:rPr>
          <w:rFonts w:ascii="宋体" w:eastAsia="宋体" w:hint="eastAsia"/>
        </w:rPr>
        <w:t>熊贤兵</w:t>
      </w:r>
      <w:r>
        <w:t xml:space="preserve">,</w:t>
      </w:r>
      <w:r>
        <w:t xml:space="preserve"> </w:t>
      </w:r>
      <w:r>
        <w:rPr>
          <w:rFonts w:ascii="宋体" w:eastAsia="宋体" w:hint="eastAsia"/>
        </w:rPr>
        <w:t>苏</w:t>
      </w:r>
      <w:r w:rsidR="001852F3">
        <w:t>丹</w:t>
      </w:r>
      <w:r>
        <w:t>, </w:t>
      </w:r>
      <w:r/>
      <w:r>
        <w:rPr>
          <w:rFonts w:ascii="宋体" w:eastAsia="宋体" w:hint="eastAsia"/>
        </w:rPr>
        <w:t>等</w:t>
      </w:r>
      <w:r>
        <w:t>. </w:t>
      </w:r>
      <w:r/>
      <w:r>
        <w:rPr>
          <w:rFonts w:ascii="宋体" w:eastAsia="宋体" w:hint="eastAsia"/>
        </w:rPr>
        <w:t>丰城鸡血藤中刺芒柄花素的大鼠肠吸收研究</w:t>
      </w:r>
      <w:r>
        <w:t>[</w:t>
      </w:r>
      <w:r>
        <w:rPr>
          <w:sz w:val="24"/>
        </w:rPr>
        <w:t xml:space="preserve">J</w:t>
      </w:r>
      <w:r>
        <w:t>]</w:t>
      </w:r>
      <w:r>
        <w:t xml:space="preserve">. </w:t>
      </w:r>
      <w:r>
        <w:t> </w:t>
      </w:r>
      <w:r>
        <w:rPr>
          <w:rFonts w:ascii="宋体" w:eastAsia="宋体" w:hint="eastAsia"/>
        </w:rPr>
        <w:t>中</w:t>
      </w:r>
    </w:p>
    <w:p w:rsidR="0018722C">
      <w:pPr>
        <w:topLinePunct/>
      </w:pPr>
      <w:r>
        <w:rPr>
          <w:rFonts w:ascii="宋体" w:eastAsia="宋体" w:hint="eastAsia"/>
        </w:rPr>
        <w:t>国中药杂志</w:t>
      </w:r>
      <w:r>
        <w:t>, 2013, 38</w:t>
      </w:r>
      <w:r>
        <w:t>(</w:t>
      </w:r>
      <w:r>
        <w:t>20</w:t>
      </w:r>
      <w:r>
        <w:t>)</w:t>
      </w:r>
      <w:r>
        <w:t>: 3571-3575.</w:t>
      </w:r>
    </w:p>
    <w:p w:rsidR="0018722C">
      <w:pPr>
        <w:pStyle w:val="ab"/>
        <w:topLinePunct/>
        <w:ind w:left="200" w:hangingChars="200" w:hanging="200"/>
      </w:pPr>
      <w:r>
        <w:t>[</w:t>
      </w:r>
      <w:r>
        <w:t xml:space="preserve">3</w:t>
      </w:r>
      <w:r>
        <w:t>]</w:t>
      </w:r>
      <w:r w:rsidR="001852F3">
        <w:t xml:space="preserve"> </w:t>
      </w:r>
      <w:r>
        <w:rPr>
          <w:rFonts w:ascii="宋体" w:eastAsia="宋体" w:hint="eastAsia"/>
        </w:rPr>
        <w:t>陈振华</w:t>
      </w:r>
      <w:r>
        <w:t>, </w:t>
      </w:r>
      <w:r>
        <w:rPr>
          <w:rFonts w:ascii="宋体" w:eastAsia="宋体" w:hint="eastAsia"/>
        </w:rPr>
        <w:t>管咏梅</w:t>
      </w:r>
      <w:r>
        <w:t>, </w:t>
      </w:r>
      <w:r>
        <w:rPr>
          <w:rFonts w:ascii="宋体" w:eastAsia="宋体" w:hint="eastAsia"/>
        </w:rPr>
        <w:t>张妮</w:t>
      </w:r>
      <w:r>
        <w:t>, </w:t>
      </w:r>
      <w:r>
        <w:rPr>
          <w:rFonts w:ascii="宋体" w:eastAsia="宋体" w:hint="eastAsia"/>
        </w:rPr>
        <w:t>等</w:t>
      </w:r>
      <w:r>
        <w:t>. </w:t>
      </w:r>
      <w:r>
        <w:rPr>
          <w:rFonts w:ascii="宋体" w:eastAsia="宋体" w:hint="eastAsia"/>
        </w:rPr>
        <w:t>白头翁总皂苷在体外肠外翻试验中吸收特性考察</w:t>
      </w:r>
      <w:r>
        <w:t>[</w:t>
      </w:r>
      <w:r>
        <w:t>J</w:t>
      </w:r>
      <w:r>
        <w:t>]</w:t>
      </w:r>
      <w:r>
        <w:t>.</w:t>
      </w:r>
    </w:p>
    <w:p w:rsidR="0018722C">
      <w:pPr>
        <w:topLinePunct/>
      </w:pPr>
      <w:r>
        <w:rPr>
          <w:rFonts w:cstheme="minorBidi" w:hAnsiTheme="minorHAnsi" w:eastAsiaTheme="minorHAnsi" w:asciiTheme="minorHAnsi" w:ascii="宋体" w:eastAsia="宋体" w:hint="eastAsia"/>
        </w:rPr>
        <w:t>中国实验方剂学杂志</w:t>
      </w:r>
      <w:r>
        <w:rPr>
          <w:rFonts w:cstheme="minorBidi" w:hAnsiTheme="minorHAnsi" w:eastAsiaTheme="minorHAnsi" w:asciiTheme="minorHAnsi"/>
        </w:rPr>
        <w:t>, 2012, 18</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 30-33.</w:t>
      </w:r>
    </w:p>
    <w:p w:rsidR="0018722C">
      <w:pPr>
        <w:pStyle w:val="ab"/>
        <w:topLinePunct/>
        <w:ind w:left="200" w:hangingChars="200" w:hanging="200"/>
      </w:pPr>
      <w:r>
        <w:t xml:space="preserve">[</w:t>
      </w:r>
      <w:r>
        <w:t xml:space="preserve">4</w:t>
      </w:r>
      <w:r>
        <w:t xml:space="preserve">]</w:t>
      </w:r>
      <w:r w:rsidRPr="00281126">
        <w:t xml:space="preserve">  </w:t>
      </w:r>
      <w:r>
        <w:t xml:space="preserve">Amidon G L,</w:t>
      </w:r>
      <w:r>
        <w:t xml:space="preserve"> </w:t>
      </w:r>
      <w:r>
        <w:t xml:space="preserve">Lennernas H,</w:t>
      </w:r>
      <w:r>
        <w:t xml:space="preserve"> </w:t>
      </w:r>
      <w:r>
        <w:t xml:space="preserve">Shah V P, et al. A theoretical basis for a biopharmaceutics drug classification:</w:t>
      </w:r>
      <w:r>
        <w:t xml:space="preserve"> </w:t>
      </w:r>
      <w:r>
        <w:t xml:space="preserve">the correlation of in vitro drug product dissolution and in vivo bioavailability </w:t>
      </w:r>
      <w:r>
        <w:t xml:space="preserve">[</w:t>
      </w:r>
      <w:r>
        <w:t xml:space="preserve">J</w:t>
      </w:r>
      <w:r>
        <w:t xml:space="preserve">]</w:t>
      </w:r>
      <w:r>
        <w:t xml:space="preserve">.</w:t>
      </w:r>
      <w:r>
        <w:t xml:space="preserve"> </w:t>
      </w:r>
      <w:r>
        <w:rPr>
          <w:i/>
        </w:rPr>
        <w:t xml:space="preserve">Pharm Res</w:t>
      </w:r>
      <w:r>
        <w:t xml:space="preserve">, 1995, 12</w:t>
      </w:r>
      <w:r>
        <w:t xml:space="preserve">(</w:t>
      </w:r>
      <w:r>
        <w:t xml:space="preserve">3</w:t>
      </w:r>
      <w:r>
        <w:t xml:space="preserve">)</w:t>
      </w:r>
      <w:r>
        <w:t xml:space="preserve">: 413-420.</w:t>
      </w:r>
    </w:p>
    <w:p w:rsidR="0018722C">
      <w:pPr>
        <w:pStyle w:val="aff7"/>
        <w:topLinePunct/>
      </w:pPr>
      <w:r>
        <w:drawing>
          <wp:inline>
            <wp:extent cx="5067300" cy="5067300"/>
            <wp:effectExtent l="0" t="0" r="0" b="0"/>
            <wp:docPr id="111" name="image2.png" descr=""/>
            <wp:cNvGraphicFramePr>
              <a:graphicFrameLocks noChangeAspect="1"/>
            </wp:cNvGraphicFramePr>
            <a:graphic>
              <a:graphicData uri="http://schemas.openxmlformats.org/drawingml/2006/picture">
                <pic:pic>
                  <pic:nvPicPr>
                    <pic:cNvPr id="112"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Heading2"/>
        <w:topLinePunct/>
        <w:ind w:left="171" w:hangingChars="171" w:hanging="171"/>
      </w:pPr>
      <w:bookmarkStart w:id="206923" w:name="_Toc686206923"/>
      <w:bookmarkStart w:name="_TOC_250026" w:id="57"/>
      <w:bookmarkStart w:name="第五章 白头翁皂苷在大鼠体内的组织分布研究 " w:id="58"/>
      <w:r/>
      <w:bookmarkEnd w:id="57"/>
      <w:r>
        <w:t>第五章</w:t>
      </w:r>
      <w:r>
        <w:t xml:space="preserve"> </w:t>
      </w:r>
      <w:r w:rsidR="001852F3">
        <w:t>白头翁皂苷在大鼠体内的组织分布研究</w:t>
      </w:r>
      <w:bookmarkEnd w:id="206923"/>
    </w:p>
    <w:p w:rsidR="0018722C">
      <w:pPr>
        <w:topLinePunct/>
      </w:pPr>
      <w:r>
        <w:rPr>
          <w:rFonts w:ascii="宋体" w:eastAsia="宋体" w:hint="eastAsia"/>
        </w:rPr>
        <w:t>药物从吸收部位进入血浆后，在血液和组织之间的转运过程，称为药物的分布。</w:t>
      </w:r>
      <w:r>
        <w:rPr>
          <w:rFonts w:ascii="宋体" w:eastAsia="宋体" w:hint="eastAsia"/>
        </w:rPr>
        <w:t>药物的药理作用和药物在受体部位的浓度有关，通过组织分布实验，研究药物在实验</w:t>
      </w:r>
      <w:r>
        <w:rPr>
          <w:rFonts w:ascii="宋体" w:eastAsia="宋体" w:hint="eastAsia"/>
        </w:rPr>
        <w:t>动物体内的分布规律、蓄积情况，主要蓄积的器官和组织、蓄积程度等，探索其药理作用的本质</w:t>
      </w:r>
      <w:r>
        <w:rPr>
          <w:vertAlign w:val="superscript"/>
          /&gt;
        </w:rPr>
        <w:t>[</w:t>
      </w:r>
      <w:r>
        <w:rPr>
          <w:vertAlign w:val="superscript"/>
          /&gt;
        </w:rPr>
        <w:t xml:space="preserve">1</w:t>
      </w:r>
      <w:r>
        <w:rPr>
          <w:vertAlign w:val="superscript"/>
          /&gt;
        </w:rPr>
        <w:t>]</w:t>
      </w:r>
      <w:r>
        <w:rPr>
          <w:rFonts w:ascii="宋体" w:eastAsia="宋体" w:hint="eastAsia"/>
        </w:rPr>
        <w:t>。</w:t>
      </w:r>
    </w:p>
    <w:p w:rsidR="0018722C">
      <w:pPr>
        <w:pStyle w:val="Heading2"/>
        <w:topLinePunct/>
        <w:ind w:left="171" w:hangingChars="171" w:hanging="171"/>
      </w:pPr>
      <w:bookmarkStart w:id="206924" w:name="_Toc686206924"/>
      <w:bookmarkStart w:name="_TOC_250025" w:id="59"/>
      <w:bookmarkStart w:name="5.1 仪器与材料 " w:id="60"/>
      <w:r>
        <w:t>5.1</w:t>
      </w:r>
      <w:r>
        <w:t xml:space="preserve"> </w:t>
      </w:r>
      <w:r/>
      <w:bookmarkEnd w:id="60"/>
      <w:bookmarkEnd w:id="59"/>
      <w:r>
        <w:t>仪器与材料</w:t>
      </w:r>
      <w:bookmarkEnd w:id="206924"/>
    </w:p>
    <w:p w:rsidR="0018722C">
      <w:pPr>
        <w:pStyle w:val="Heading3"/>
        <w:topLinePunct/>
        <w:ind w:left="200" w:hangingChars="200" w:hanging="200"/>
      </w:pPr>
      <w:r>
        <w:t>5.1.1</w:t>
      </w:r>
      <w:r>
        <w:t xml:space="preserve"> </w:t>
      </w:r>
      <w:r>
        <w:t>仪器</w:t>
      </w:r>
    </w:p>
    <w:p w:rsidR="0018722C">
      <w:pPr>
        <w:topLinePunct/>
      </w:pPr>
      <w:r>
        <w:t>T-18</w:t>
      </w:r>
      <w:r>
        <w:rPr>
          <w:rFonts w:ascii="宋体" w:eastAsia="宋体" w:hint="eastAsia"/>
        </w:rPr>
        <w:t>组织匀浆机</w:t>
      </w:r>
      <w:r>
        <w:t>（</w:t>
      </w:r>
      <w:r>
        <w:rPr>
          <w:rFonts w:ascii="宋体" w:eastAsia="宋体" w:hint="eastAsia"/>
        </w:rPr>
        <w:t>北京东方科技公司</w:t>
      </w:r>
      <w:r>
        <w:t>）</w:t>
      </w:r>
      <w:r>
        <w:rPr>
          <w:rFonts w:ascii="宋体" w:eastAsia="宋体" w:hint="eastAsia"/>
        </w:rPr>
        <w:t>。</w:t>
      </w:r>
    </w:p>
    <w:p w:rsidR="0018722C">
      <w:pPr>
        <w:topLinePunct/>
      </w:pPr>
      <w:r>
        <w:rPr>
          <w:rFonts w:ascii="宋体" w:eastAsia="宋体" w:hint="eastAsia"/>
        </w:rPr>
        <w:t>其余仪器同《白头翁皂苷在大鼠血浆中的药物动力学与绝对生物利用度研究》中</w:t>
      </w:r>
    </w:p>
    <w:p w:rsidR="0018722C">
      <w:pPr>
        <w:pStyle w:val="BodyText"/>
        <w:spacing w:before="153"/>
        <w:ind w:leftChars="0" w:left="141"/>
        <w:rPr>
          <w:rFonts w:ascii="宋体" w:hAnsi="宋体" w:eastAsia="宋体" w:hint="eastAsia"/>
        </w:rPr>
        <w:topLinePunct/>
      </w:pPr>
      <w:r>
        <w:rPr>
          <w:rFonts w:ascii="宋体" w:hAnsi="宋体" w:eastAsia="宋体" w:hint="eastAsia"/>
        </w:rPr>
        <w:t>“仪器”部分。</w:t>
      </w:r>
    </w:p>
    <w:p w:rsidR="0018722C">
      <w:pPr>
        <w:pStyle w:val="aff7"/>
        <w:topLinePunct/>
      </w:pPr>
      <w:r>
        <w:drawing>
          <wp:inline>
            <wp:extent cx="5080000" cy="5080000"/>
            <wp:effectExtent l="0" t="0" r="0" b="0"/>
            <wp:docPr id="113" name="image2.png" descr=""/>
            <wp:cNvGraphicFramePr>
              <a:graphicFrameLocks noChangeAspect="1"/>
            </wp:cNvGraphicFramePr>
            <a:graphic>
              <a:graphicData uri="http://schemas.openxmlformats.org/drawingml/2006/picture">
                <pic:pic>
                  <pic:nvPicPr>
                    <pic:cNvPr id="11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5.1.2</w:t>
      </w:r>
      <w:r>
        <w:t xml:space="preserve"> </w:t>
      </w:r>
      <w:r>
        <w:t>药品与试剂</w:t>
      </w:r>
    </w:p>
    <w:p w:rsidR="0018722C">
      <w:pPr>
        <w:topLinePunct/>
      </w:pPr>
      <w:r>
        <w:rPr>
          <w:rFonts w:ascii="宋体" w:eastAsia="宋体" w:hint="eastAsia"/>
        </w:rPr>
        <w:t>白头翁皂苷制备和含量测定见《白头翁总皂苷的化学成分及其含量测定研究》部分，</w:t>
      </w:r>
      <w:r>
        <w:t>5</w:t>
      </w:r>
      <w:r/>
      <w:r>
        <w:rPr>
          <w:rFonts w:ascii="宋体" w:eastAsia="宋体" w:hint="eastAsia"/>
        </w:rPr>
        <w:t>种皂苷的标准品</w:t>
      </w:r>
      <w:r>
        <w:t>(</w:t>
      </w:r>
      <w:r>
        <w:t>B3</w:t>
      </w:r>
      <w:r>
        <w:rPr>
          <w:rFonts w:ascii="宋体" w:eastAsia="宋体" w:hint="eastAsia"/>
        </w:rPr>
        <w:t xml:space="preserve">, </w:t>
      </w:r>
      <w:r>
        <w:t>BD</w:t>
      </w:r>
      <w:r>
        <w:rPr>
          <w:rFonts w:ascii="宋体" w:eastAsia="宋体" w:hint="eastAsia"/>
        </w:rPr>
        <w:t xml:space="preserve">, </w:t>
      </w:r>
      <w:r>
        <w:t>B7</w:t>
      </w:r>
      <w:r>
        <w:rPr>
          <w:rFonts w:ascii="宋体" w:eastAsia="宋体" w:hint="eastAsia"/>
        </w:rPr>
        <w:t xml:space="preserve">, </w:t>
      </w:r>
      <w:r>
        <w:t>B10</w:t>
      </w:r>
      <w:r>
        <w:rPr>
          <w:rFonts w:ascii="宋体" w:eastAsia="宋体" w:hint="eastAsia"/>
        </w:rPr>
        <w:t xml:space="preserve">, </w:t>
      </w:r>
      <w:r>
        <w:t>B11</w:t>
      </w:r>
      <w:r>
        <w:t>)</w:t>
      </w:r>
      <w:r>
        <w:rPr>
          <w:rFonts w:ascii="宋体" w:eastAsia="宋体" w:hint="eastAsia"/>
          <w:rFonts w:ascii="宋体" w:eastAsia="宋体" w:hint="eastAsia"/>
          <w:spacing w:val="0"/>
        </w:rPr>
        <w:t>（</w:t>
      </w:r>
      <w:r>
        <w:rPr>
          <w:rFonts w:ascii="宋体" w:eastAsia="宋体" w:hint="eastAsia"/>
          <w:spacing w:val="0"/>
        </w:rPr>
        <w:t xml:space="preserve">纯度</w:t>
      </w:r>
      <w:r>
        <w:t>&gt; 98%</w:t>
      </w:r>
      <w:r>
        <w:rPr>
          <w:rFonts w:ascii="宋体" w:eastAsia="宋体" w:hint="eastAsia"/>
          <w:rFonts w:ascii="宋体" w:eastAsia="宋体" w:hint="eastAsia"/>
        </w:rPr>
        <w:t>）</w:t>
      </w:r>
      <w:r>
        <w:rPr>
          <w:rFonts w:ascii="宋体" w:eastAsia="宋体" w:hint="eastAsia"/>
        </w:rPr>
        <w:t>制备同样见《白头翁总皂苷的化学成分及其含量测定研究》部分。</w:t>
      </w:r>
    </w:p>
    <w:p w:rsidR="0018722C">
      <w:pPr>
        <w:topLinePunct/>
      </w:pPr>
      <w:r>
        <w:rPr>
          <w:rFonts w:ascii="宋体" w:hAnsi="宋体" w:eastAsia="宋体" w:hint="eastAsia"/>
        </w:rPr>
        <w:t>常春藤皂苷元和内标物质</w:t>
      </w:r>
      <w:r>
        <w:t>(</w:t>
      </w:r>
      <w:r>
        <w:t xml:space="preserve">IS</w:t>
      </w:r>
      <w:r>
        <w:t>)</w:t>
      </w:r>
      <w:r>
        <w:rPr>
          <w:rFonts w:ascii="宋体" w:hAnsi="宋体" w:eastAsia="宋体" w:hint="eastAsia"/>
        </w:rPr>
        <w:t>连翘苷见《白头翁皂苷在大鼠血浆中的药物动力</w:t>
      </w:r>
      <w:r>
        <w:rPr>
          <w:rFonts w:ascii="宋体" w:hAnsi="宋体" w:eastAsia="宋体" w:hint="eastAsia"/>
        </w:rPr>
        <w:t>学与绝对生物利用度研究》中“药品与试剂部分”。</w:t>
      </w:r>
    </w:p>
    <w:p w:rsidR="0018722C">
      <w:pPr>
        <w:topLinePunct/>
      </w:pPr>
      <w:r>
        <w:rPr>
          <w:rFonts w:ascii="宋体" w:hAnsi="宋体" w:eastAsia="宋体" w:hint="eastAsia"/>
        </w:rPr>
        <w:t>试剂见《白头翁皂苷在大鼠血浆中的药物动力学与绝对生物利用度研究》中“药</w:t>
      </w:r>
      <w:r>
        <w:rPr>
          <w:rFonts w:ascii="宋体" w:hAnsi="宋体" w:eastAsia="宋体" w:hint="eastAsia"/>
        </w:rPr>
        <w:t>品与试剂部分”。</w:t>
      </w:r>
    </w:p>
    <w:p w:rsidR="0018722C">
      <w:pPr>
        <w:pStyle w:val="Heading3"/>
        <w:topLinePunct/>
        <w:ind w:left="200" w:hangingChars="200" w:hanging="200"/>
      </w:pPr>
      <w:r>
        <w:t>5.1.3</w:t>
      </w:r>
      <w:r>
        <w:t xml:space="preserve"> </w:t>
      </w:r>
      <w:r>
        <w:t>实验动物</w:t>
      </w:r>
    </w:p>
    <w:p w:rsidR="0018722C">
      <w:pPr>
        <w:topLinePunct/>
      </w:pPr>
      <w:r>
        <w:rPr>
          <w:rFonts w:ascii="宋体" w:hAnsi="宋体" w:eastAsia="宋体" w:hint="eastAsia"/>
        </w:rPr>
        <w:t>见《白头翁皂苷在大鼠血浆中的药物动力学与绝对生物利用度研究》中“实验动物”部分。</w:t>
      </w:r>
    </w:p>
    <w:p w:rsidR="0018722C">
      <w:pPr>
        <w:pStyle w:val="Heading3"/>
        <w:topLinePunct/>
        <w:ind w:left="200" w:hangingChars="200" w:hanging="200"/>
      </w:pPr>
      <w:r>
        <w:t>5.1.4</w:t>
      </w:r>
      <w:r>
        <w:t xml:space="preserve"> </w:t>
      </w:r>
      <w:r>
        <w:t>口服用白头翁皂苷提取物的制备</w:t>
      </w:r>
    </w:p>
    <w:p w:rsidR="0018722C">
      <w:pPr>
        <w:topLinePunct/>
      </w:pPr>
      <w:r>
        <w:rPr>
          <w:rFonts w:ascii="宋体" w:hAnsi="宋体" w:eastAsia="宋体" w:hint="eastAsia"/>
        </w:rPr>
        <w:t>口服用白头翁皂苷均匀混悬液制备见《白头翁皂苷在大鼠血浆中的药物动力学与绝对生物利用度研究》中“口服用白头翁和白头翁皂苷钠盐的制备”部分。</w:t>
      </w:r>
    </w:p>
    <w:p w:rsidR="0018722C">
      <w:pPr>
        <w:pStyle w:val="Heading3"/>
        <w:topLinePunct/>
        <w:ind w:left="200" w:hangingChars="200" w:hanging="200"/>
      </w:pPr>
      <w:r>
        <w:t>5.1.5</w:t>
      </w:r>
      <w:r>
        <w:t xml:space="preserve"> </w:t>
      </w:r>
      <w:r>
        <w:t>组织分布实验</w:t>
      </w:r>
    </w:p>
    <w:p w:rsidR="0018722C">
      <w:pPr>
        <w:topLinePunct/>
      </w:pPr>
      <w:r>
        <w:rPr>
          <w:rFonts w:ascii="宋体" w:hAnsi="宋体" w:eastAsia="宋体" w:hint="eastAsia"/>
        </w:rPr>
        <w:t>大鼠</w:t>
      </w:r>
      <w:r>
        <w:t>5</w:t>
      </w:r>
      <w:r/>
      <w:r>
        <w:rPr>
          <w:rFonts w:ascii="宋体" w:hAnsi="宋体" w:eastAsia="宋体" w:hint="eastAsia"/>
        </w:rPr>
        <w:t>只，实验前禁食</w:t>
      </w:r>
      <w:r>
        <w:t>12 h</w:t>
      </w:r>
      <w:r>
        <w:rPr>
          <w:rFonts w:ascii="宋体" w:hAnsi="宋体" w:eastAsia="宋体" w:hint="eastAsia"/>
        </w:rPr>
        <w:t>，自由饮水，一次性灌胃</w:t>
      </w:r>
      <w:r>
        <w:t>300 mg·kg</w:t>
      </w:r>
      <w:r>
        <w:t>-1</w:t>
      </w:r>
      <w:r>
        <w:rPr>
          <w:rFonts w:ascii="宋体" w:hAnsi="宋体" w:eastAsia="宋体" w:hint="eastAsia"/>
        </w:rPr>
        <w:t>白头翁皂苷均匀混悬液，于给药后</w:t>
      </w:r>
      <w:r>
        <w:t>0</w:t>
      </w:r>
      <w:r>
        <w:t>.</w:t>
      </w:r>
      <w:r>
        <w:t>25 h</w:t>
      </w:r>
      <w:r>
        <w:rPr>
          <w:rFonts w:ascii="宋体" w:hAnsi="宋体" w:eastAsia="宋体" w:hint="eastAsia"/>
        </w:rPr>
        <w:t>脱颈椎处死动物，取出脑、心、肝、脾、肺、肾、睾丸、胰、脂肪、肌肉等组织，用</w:t>
      </w:r>
      <w:r>
        <w:t>2</w:t>
      </w:r>
      <w:r>
        <w:rPr>
          <w:rFonts w:ascii="宋体" w:hAnsi="宋体" w:eastAsia="宋体" w:hint="eastAsia"/>
        </w:rPr>
        <w:t>倍量甲醇制备匀浆。按照拟定方法测定大鼠组织</w:t>
      </w:r>
      <w:r>
        <w:rPr>
          <w:rFonts w:ascii="宋体" w:hAnsi="宋体" w:eastAsia="宋体" w:hint="eastAsia"/>
        </w:rPr>
        <w:t>中白头翁皂苷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Fonts w:ascii="宋体" w:hAnsi="宋体" w:eastAsia="宋体" w:hint="eastAsia"/>
          <w:spacing w:val="-4"/>
        </w:rPr>
        <w:t xml:space="preserve">, </w:t>
      </w:r>
      <w:r>
        <w:t>B10</w:t>
      </w:r>
      <w:r>
        <w:rPr>
          <w:rFonts w:ascii="宋体" w:hAnsi="宋体" w:eastAsia="宋体" w:hint="eastAsia"/>
        </w:rPr>
        <w:t>和</w:t>
      </w:r>
      <w:r>
        <w:t>B11</w:t>
      </w:r>
      <w:r>
        <w:rPr>
          <w:rFonts w:ascii="宋体" w:hAnsi="宋体" w:eastAsia="宋体" w:hint="eastAsia"/>
        </w:rPr>
        <w:t>的含量，以不给药的相应组织匀浆为空白对照。另按同法给药后，</w:t>
      </w:r>
      <w:r>
        <w:t>0.5 h</w:t>
      </w:r>
      <w:r>
        <w:rPr>
          <w:rFonts w:ascii="宋体" w:hAnsi="宋体" w:eastAsia="宋体" w:hint="eastAsia"/>
        </w:rPr>
        <w:t>，</w:t>
      </w:r>
      <w:r>
        <w:t>2 h</w:t>
      </w:r>
      <w:r>
        <w:rPr>
          <w:rFonts w:ascii="宋体" w:hAnsi="宋体" w:eastAsia="宋体" w:hint="eastAsia"/>
        </w:rPr>
        <w:t>，</w:t>
      </w:r>
      <w:r>
        <w:t>6 h</w:t>
      </w:r>
      <w:r>
        <w:rPr>
          <w:rFonts w:ascii="宋体" w:hAnsi="宋体" w:eastAsia="宋体" w:hint="eastAsia"/>
        </w:rPr>
        <w:t>组织中进行药物含量测定。</w:t>
      </w:r>
    </w:p>
    <w:p w:rsidR="0018722C">
      <w:pPr>
        <w:pStyle w:val="Heading2"/>
        <w:topLinePunct/>
        <w:ind w:left="171" w:hangingChars="171" w:hanging="171"/>
      </w:pPr>
      <w:bookmarkStart w:id="206925" w:name="_Toc686206925"/>
      <w:bookmarkStart w:name="_TOC_250024" w:id="61"/>
      <w:bookmarkStart w:name="5.2 分析方法的建立与验证 " w:id="62"/>
      <w:r>
        <w:t>5.2</w:t>
      </w:r>
      <w:r>
        <w:t xml:space="preserve"> </w:t>
      </w:r>
      <w:r/>
      <w:bookmarkEnd w:id="62"/>
      <w:bookmarkEnd w:id="61"/>
      <w:r>
        <w:t>分析方法的建立与验证</w:t>
      </w:r>
      <w:bookmarkEnd w:id="206925"/>
    </w:p>
    <w:p w:rsidR="0018722C">
      <w:pPr>
        <w:pStyle w:val="Heading3"/>
        <w:topLinePunct/>
        <w:ind w:left="200" w:hangingChars="200" w:hanging="200"/>
      </w:pPr>
      <w:r>
        <w:t>5.2.1</w:t>
      </w:r>
      <w:r>
        <w:t xml:space="preserve"> </w:t>
      </w:r>
      <w:r>
        <w:t>标准溶液和样品的制备</w:t>
      </w:r>
    </w:p>
    <w:p w:rsidR="0018722C">
      <w:pPr>
        <w:pStyle w:val="4"/>
        <w:topLinePunct/>
        <w:ind w:left="200" w:hangingChars="200" w:hanging="200"/>
      </w:pPr>
      <w:r>
        <w:t>5.2.1.1</w:t>
      </w:r>
      <w:r>
        <w:t xml:space="preserve"> </w:t>
      </w:r>
      <w:r>
        <w:t>储备液和对照品溶液的制备</w:t>
      </w:r>
    </w:p>
    <w:p w:rsidR="0018722C">
      <w:pPr>
        <w:pStyle w:val="ae"/>
        <w:topLinePunct/>
      </w:pPr>
      <w:r>
        <w:pict>
          <v:group style="margin-left:77.378258pt;margin-top:21.777105pt;width:411.58pt;height:373.4pt;mso-position-horizontal-relative:page;mso-position-vertical-relative:paragraph;z-index:-867256" coordorigin="1548,436" coordsize="8818,8000">
            <v:shape style="position:absolute;left:2000;top:435;width:8000;height:8000" type="#_x0000_t75" stroked="false">
              <v:imagedata r:id="rId6" o:title=""/>
            </v:shape>
            <v:line style="position:absolute" from="1548,1942" to="3016,1942" stroked="true" strokeweight=".47999pt" strokecolor="#000000">
              <v:stroke dashstyle="solid"/>
            </v:line>
            <v:rect style="position:absolute;left:3016;top:1937;width:10;height:10" filled="true" fillcolor="#000000" stroked="false">
              <v:fill type="solid"/>
            </v:rect>
            <v:line style="position:absolute" from="3026,1942" to="4488,1942" stroked="true" strokeweight=".47999pt" strokecolor="#000000">
              <v:stroke dashstyle="solid"/>
            </v:line>
            <v:rect style="position:absolute;left:4487;top:1937;width:10;height:10" filled="true" fillcolor="#000000" stroked="false">
              <v:fill type="solid"/>
            </v:rect>
            <v:line style="position:absolute" from="4497,1942" to="5959,1942" stroked="true" strokeweight=".47999pt" strokecolor="#000000">
              <v:stroke dashstyle="solid"/>
            </v:line>
            <v:rect style="position:absolute;left:5958;top:1937;width:10;height:10" filled="true" fillcolor="#000000" stroked="false">
              <v:fill type="solid"/>
            </v:rect>
            <v:line style="position:absolute" from="5968,1942" to="7430,1942" stroked="true" strokeweight=".47999pt" strokecolor="#000000">
              <v:stroke dashstyle="solid"/>
            </v:line>
            <v:rect style="position:absolute;left:7429;top:1937;width:10;height:10" filled="true" fillcolor="#000000" stroked="false">
              <v:fill type="solid"/>
            </v:rect>
            <v:line style="position:absolute" from="7440,1942" to="8899,1942" stroked="true" strokeweight=".47999pt" strokecolor="#000000">
              <v:stroke dashstyle="solid"/>
            </v:line>
            <v:rect style="position:absolute;left:8898;top:1937;width:10;height:10" filled="true" fillcolor="#000000" stroked="false">
              <v:fill type="solid"/>
            </v:rect>
            <v:line style="position:absolute" from="8908,1942" to="10365,1942" stroked="true" strokeweight=".47999pt" strokecolor="#000000">
              <v:stroke dashstyle="solid"/>
            </v:line>
            <w10:wrap type="none"/>
          </v:group>
        </w:pict>
      </w:r>
    </w:p>
    <w:p w:rsidR="0018722C">
      <w:pPr>
        <w:pStyle w:val="ae"/>
        <w:topLinePunct/>
      </w:pPr>
      <w:r>
        <w:rPr>
          <w:rFonts w:ascii="宋体" w:hAnsi="宋体" w:eastAsia="宋体" w:hint="eastAsia"/>
          <w:spacing w:val="0"/>
        </w:rPr>
        <w:t>精密称定标准物质溶解于甲醇中制成独立贮备液，</w:t>
      </w:r>
      <w:r>
        <w:t>B3</w:t>
      </w:r>
      <w:r>
        <w:rPr>
          <w:rFonts w:ascii="宋体" w:hAnsi="宋体" w:eastAsia="宋体" w:hint="eastAsia"/>
          <w:spacing w:val="-2"/>
        </w:rPr>
        <w:t>为</w:t>
      </w:r>
      <w:r>
        <w:t>617</w:t>
      </w:r>
      <w:r>
        <w:t>µg</w:t>
      </w:r>
      <w:r>
        <w:rPr>
          <w:rFonts w:hint="eastAsia"/>
        </w:rPr>
        <w:t>・</w:t>
      </w:r>
      <w:r>
        <w:t>mL</w:t>
      </w:r>
      <w:r>
        <w:rPr>
          <w:sz w:val="16"/>
        </w:rPr>
        <w:t>-1</w:t>
      </w:r>
      <w:r>
        <w:rPr>
          <w:rFonts w:ascii="宋体" w:hAnsi="宋体" w:eastAsia="宋体" w:hint="eastAsia"/>
        </w:rPr>
        <w:t>，</w:t>
      </w:r>
      <w:r>
        <w:t>BD</w:t>
      </w:r>
      <w:r>
        <w:rPr>
          <w:rFonts w:ascii="宋体" w:hAnsi="宋体" w:eastAsia="宋体" w:hint="eastAsia"/>
        </w:rPr>
        <w:t>为</w:t>
      </w:r>
      <w:r>
        <w:t>510</w:t>
      </w:r>
      <w:r w:rsidR="001852F3">
        <w:t xml:space="preserve">µg</w:t>
      </w:r>
      <w:r>
        <w:rPr>
          <w:rFonts w:hint="eastAsia"/>
        </w:rPr>
        <w:t>・</w:t>
      </w:r>
      <w:r>
        <w:t>mL</w:t>
      </w:r>
      <w:r>
        <w:rPr>
          <w:sz w:val="16"/>
        </w:rPr>
        <w:t>-1</w:t>
      </w:r>
      <w:r>
        <w:rPr>
          <w:rFonts w:ascii="宋体" w:hAnsi="宋体" w:eastAsia="宋体" w:hint="eastAsia"/>
        </w:rPr>
        <w:t>，</w:t>
      </w:r>
      <w:r>
        <w:t>B7</w:t>
      </w:r>
      <w:r>
        <w:rPr>
          <w:rFonts w:ascii="宋体" w:hAnsi="宋体" w:eastAsia="宋体" w:hint="eastAsia"/>
        </w:rPr>
        <w:t>为</w:t>
      </w:r>
      <w:r>
        <w:t>819</w:t>
      </w:r>
      <w:r w:rsidR="001852F3">
        <w:t xml:space="preserve">µg</w:t>
      </w:r>
      <w:r>
        <w:rPr>
          <w:rFonts w:hint="eastAsia"/>
        </w:rPr>
        <w:t>・</w:t>
      </w:r>
      <w:r>
        <w:t>mL</w:t>
      </w:r>
      <w:r>
        <w:rPr>
          <w:sz w:val="16"/>
        </w:rPr>
        <w:t>-1</w:t>
      </w:r>
      <w:r>
        <w:rPr>
          <w:rFonts w:ascii="宋体" w:hAnsi="宋体" w:eastAsia="宋体" w:hint="eastAsia"/>
        </w:rPr>
        <w:t xml:space="preserve">, </w:t>
      </w:r>
      <w:r>
        <w:t>B10</w:t>
      </w:r>
      <w:r>
        <w:rPr>
          <w:rFonts w:ascii="宋体" w:hAnsi="宋体" w:eastAsia="宋体" w:hint="eastAsia"/>
        </w:rPr>
        <w:t>为</w:t>
      </w:r>
      <w:r>
        <w:t>720</w:t>
      </w:r>
      <w:r w:rsidR="001852F3">
        <w:t xml:space="preserve">µg</w:t>
      </w:r>
      <w:r>
        <w:rPr>
          <w:rFonts w:hint="eastAsia"/>
        </w:rPr>
        <w:t>・</w:t>
      </w:r>
      <w:r>
        <w:t>mL</w:t>
      </w:r>
      <w:r>
        <w:rPr>
          <w:sz w:val="16"/>
        </w:rPr>
        <w:t>-1</w:t>
      </w:r>
      <w:r>
        <w:rPr>
          <w:rFonts w:ascii="宋体" w:hAnsi="宋体" w:eastAsia="宋体" w:hint="eastAsia"/>
        </w:rPr>
        <w:t xml:space="preserve">, </w:t>
      </w:r>
      <w:r>
        <w:t>B11</w:t>
      </w:r>
      <w:r>
        <w:rPr>
          <w:rFonts w:ascii="宋体" w:hAnsi="宋体" w:eastAsia="宋体" w:hint="eastAsia"/>
        </w:rPr>
        <w:t>为</w:t>
      </w:r>
      <w:r>
        <w:t>519</w:t>
      </w:r>
      <w:r w:rsidR="001852F3">
        <w:t xml:space="preserve">µg</w:t>
      </w:r>
      <w:r>
        <w:rPr>
          <w:rFonts w:hint="eastAsia"/>
        </w:rPr>
        <w:t>・</w:t>
      </w:r>
      <w:r>
        <w:t>mL</w:t>
      </w:r>
      <w:r>
        <w:rPr>
          <w:sz w:val="16"/>
        </w:rPr>
        <w:t>-1</w:t>
      </w:r>
      <w:r>
        <w:rPr>
          <w:rFonts w:ascii="宋体" w:hAnsi="宋体" w:eastAsia="宋体" w:hint="eastAsia"/>
        </w:rPr>
        <w:t>。</w:t>
      </w:r>
      <w:r w:rsidR="001852F3">
        <w:rPr>
          <w:rFonts w:ascii="宋体" w:hAnsi="宋体" w:eastAsia="宋体" w:hint="eastAsia"/>
        </w:rPr>
        <w:t xml:space="preserve">临</w:t>
      </w:r>
      <w:r>
        <w:rPr>
          <w:rFonts w:ascii="宋体" w:hAnsi="宋体" w:eastAsia="宋体" w:hint="eastAsia"/>
          <w:spacing w:val="-2"/>
        </w:rPr>
        <w:t>用前用甲醇按一定比例稀释为混合系列工作溶</w:t>
      </w:r>
      <w:r>
        <w:rPr>
          <w:rFonts w:ascii="宋体" w:hAnsi="宋体" w:eastAsia="宋体" w:hint="eastAsia"/>
          <w:spacing w:val="-2"/>
        </w:rPr>
        <w:t>液，如</w:t>
      </w:r>
      <w:r>
        <w:rPr>
          <w:spacing w:val="-2"/>
          <w:sz w:val="21"/>
        </w:rPr>
        <w:t>Tabl</w:t>
      </w:r>
      <w:r>
        <w:rPr>
          <w:spacing w:val="-2"/>
          <w:sz w:val="21"/>
        </w:rPr>
        <w:t>e5</w:t>
      </w:r>
      <w:r>
        <w:rPr>
          <w:spacing w:val="-1"/>
          <w:sz w:val="21"/>
        </w:rPr>
        <w:t>- </w:t>
      </w:r>
      <w:r>
        <w:rPr>
          <w:sz w:val="21"/>
        </w:rPr>
        <w:t>1</w:t>
      </w:r>
      <w:r>
        <w:rPr>
          <w:rFonts w:ascii="宋体" w:hAnsi="宋体" w:eastAsia="宋体" w:hint="eastAsia"/>
        </w:rPr>
        <w:t>.</w:t>
      </w:r>
      <w:r>
        <w:t>4</w:t>
      </w:r>
      <w:r>
        <w:rPr>
          <w:rFonts w:ascii="新宋体" w:hAnsi="新宋体" w:eastAsia="新宋体" w:hint="eastAsia"/>
        </w:rPr>
        <w:t>℃</w:t>
      </w:r>
      <w:r>
        <w:rPr>
          <w:rFonts w:ascii="宋体" w:hAnsi="宋体" w:eastAsia="宋体" w:hint="eastAsia"/>
        </w:rPr>
        <w:t>保存。</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5- 1</w:t>
      </w:r>
      <w:r>
        <w:t xml:space="preserve">  </w:t>
      </w:r>
      <w:r w:rsidRPr="00DB64CE">
        <w:rPr>
          <w:rFonts w:cstheme="minorBidi" w:hAnsiTheme="minorHAnsi" w:eastAsiaTheme="minorHAnsi" w:asciiTheme="minorHAnsi"/>
        </w:rPr>
        <w:t>Series of working solutions of five pulchinenosides</w:t>
      </w:r>
    </w:p>
    <w:p w:rsidR="0018722C">
      <w:spacing w:beforeLines="0" w:before="0" w:afterLines="0" w:after="0" w:line="440" w:lineRule="auto"/>
      <w:pPr>
        <w:sectPr w:rsidR="00556256">
          <w:type w:val="continuous"/>
          <w:pgSz w:w="11910" w:h="16840"/>
          <w:pgMar w:header="1501" w:footer="1134" w:top="1720" w:bottom="1320" w:left="1420" w:right="1320"/>
        </w:sectPr>
        <w:topLinePunct/>
      </w:pPr>
    </w:p>
    <w:p w:rsidR="0018722C">
      <w:pPr>
        <w:topLinePunct/>
      </w:pPr>
      <w:r>
        <w:rPr>
          <w:rFonts w:cstheme="minorBidi" w:hAnsiTheme="minorHAnsi" w:eastAsiaTheme="minorHAnsi" w:asciiTheme="minorHAnsi"/>
        </w:rPr>
        <w:t>working</w:t>
      </w:r>
    </w:p>
    <w:p w:rsidR="0018722C">
      <w:pPr>
        <w:pStyle w:val="ae"/>
        <w:topLinePunct/>
      </w:pPr>
      <w:r>
        <w:rPr>
          <w:kern w:val="2"/>
          <w:sz w:val="22"/>
          <w:szCs w:val="22"/>
          <w:rFonts w:cstheme="minorBidi" w:hAnsiTheme="minorHAnsi" w:eastAsiaTheme="minorHAnsi" w:asciiTheme="minorHAnsi"/>
        </w:rPr>
        <w:pict>
          <v:shape style="margin-left:77.018257pt;margin-top:6.895661pt;width:411.58pt;height:143.78pt;mso-position-horizontal-relative:page;mso-position-vertical-relative:paragraph;z-index:7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1313"/>
                    <w:gridCol w:w="1471"/>
                    <w:gridCol w:w="1471"/>
                    <w:gridCol w:w="1469"/>
                    <w:gridCol w:w="1467"/>
                  </w:tblGrid>
                  <w:tr>
                    <w:trPr>
                      <w:trHeight w:val="260" w:hRule="atLeast"/>
                    </w:trPr>
                    <w:tc>
                      <w:tcPr>
                        <w:tcW w:w="1633" w:type="dxa"/>
                        <w:tcBorders>
                          <w:bottom w:val="single" w:sz="4" w:space="0" w:color="000000"/>
                        </w:tcBorders>
                      </w:tcPr>
                      <w:p w:rsidR="0018722C">
                        <w:pPr>
                          <w:widowControl w:val="0"/>
                          <w:snapToGrid w:val="1"/>
                          <w:spacing w:beforeLines="0" w:afterLines="0" w:before="0" w:after="0" w:line="225" w:lineRule="exact"/>
                          <w:ind w:firstLineChars="0" w:firstLine="0" w:leftChars="0" w:left="115" w:rightChars="0" w:right="262"/>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solutions/ng.ml</w:t>
                        </w:r>
                        <w:r>
                          <w:rPr>
                            <w:kern w:val="2"/>
                            <w:szCs w:val="22"/>
                            <w:rFonts w:cstheme="minorBidi" w:ascii="Times New Roman" w:hAnsi="Times New Roman" w:eastAsia="Times New Roman" w:cs="Times New Roman"/>
                            <w:position w:val="8"/>
                            <w:sz w:val="12"/>
                          </w:rPr>
                          <w:t>-1</w:t>
                        </w:r>
                      </w:p>
                    </w:tc>
                    <w:tc>
                      <w:tcPr>
                        <w:tcW w:w="7191" w:type="dxa"/>
                        <w:gridSpan w:val="5"/>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1633"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313"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3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w:t>
                        </w:r>
                      </w:p>
                    </w:tc>
                    <w:tc>
                      <w:tcPr>
                        <w:tcW w:w="1471" w:type="dxa"/>
                        <w:tcBorders>
                          <w:top w:val="single" w:sz="4" w:space="0" w:color="000000"/>
                        </w:tcBorders>
                      </w:tcPr>
                      <w:p w:rsidR="0018722C">
                        <w:pPr>
                          <w:widowControl w:val="0"/>
                          <w:snapToGrid w:val="1"/>
                          <w:spacing w:beforeLines="0" w:afterLines="0" w:lineRule="auto" w:line="240" w:after="0" w:before="93"/>
                          <w:ind w:firstLineChars="0" w:firstLine="0" w:leftChars="0" w:left="421"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15.01</w:t>
                        </w:r>
                      </w:p>
                    </w:tc>
                    <w:tc>
                      <w:tcPr>
                        <w:tcW w:w="1471" w:type="dxa"/>
                        <w:tcBorders>
                          <w:top w:val="single" w:sz="4" w:space="0" w:color="000000"/>
                        </w:tcBorders>
                      </w:tcPr>
                      <w:p w:rsidR="0018722C">
                        <w:pPr>
                          <w:widowControl w:val="0"/>
                          <w:snapToGrid w:val="1"/>
                          <w:spacing w:beforeLines="0" w:afterLines="0" w:lineRule="auto" w:line="240" w:after="0" w:before="93"/>
                          <w:ind w:firstLineChars="0" w:firstLine="0" w:leftChars="0" w:left="422"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19.92</w:t>
                        </w:r>
                      </w:p>
                    </w:tc>
                    <w:tc>
                      <w:tcPr>
                        <w:tcW w:w="1469"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52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8.294</w:t>
                        </w:r>
                      </w:p>
                    </w:tc>
                    <w:tc>
                      <w:tcPr>
                        <w:tcW w:w="1467" w:type="dxa"/>
                        <w:tcBorders>
                          <w:top w:val="single" w:sz="4" w:space="0" w:color="000000"/>
                        </w:tcBorders>
                      </w:tcPr>
                      <w:p w:rsidR="0018722C">
                        <w:pPr>
                          <w:widowControl w:val="0"/>
                          <w:snapToGrid w:val="1"/>
                          <w:spacing w:beforeLines="0" w:afterLines="0" w:lineRule="auto" w:line="240" w:after="0" w:before="93"/>
                          <w:ind w:firstLineChars="0" w:firstLine="0" w:leftChars="0" w:left="420" w:rightChars="0" w:right="4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6.643</w:t>
                        </w:r>
                      </w:p>
                    </w:tc>
                  </w:tr>
                  <w:tr>
                    <w:trPr>
                      <w:trHeight w:val="380" w:hRule="atLeast"/>
                    </w:trPr>
                    <w:tc>
                      <w:tcPr>
                        <w:tcW w:w="1633" w:type="dxa"/>
                      </w:tcPr>
                      <w:p w:rsidR="0018722C">
                        <w:pPr>
                          <w:widowControl w:val="0"/>
                          <w:snapToGrid w:val="1"/>
                          <w:spacing w:beforeLines="0" w:afterLines="0" w:lineRule="auto" w:line="240" w:after="0" w:before="90"/>
                          <w:ind w:firstLineChars="0" w:firstLine="0" w:leftChars="0" w:left="0"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1313" w:type="dxa"/>
                      </w:tcPr>
                      <w:p w:rsidR="0018722C">
                        <w:pPr>
                          <w:widowControl w:val="0"/>
                          <w:snapToGrid w:val="1"/>
                          <w:spacing w:beforeLines="0" w:afterLines="0" w:lineRule="auto" w:line="240" w:after="0" w:before="90"/>
                          <w:ind w:firstLineChars="0" w:firstLine="0" w:rightChars="0" w:right="0" w:leftChars="0" w:left="37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35.38</w:t>
                        </w:r>
                      </w:p>
                    </w:tc>
                    <w:tc>
                      <w:tcPr>
                        <w:tcW w:w="1471" w:type="dxa"/>
                      </w:tcPr>
                      <w:p w:rsidR="0018722C">
                        <w:pPr>
                          <w:widowControl w:val="0"/>
                          <w:snapToGrid w:val="1"/>
                          <w:spacing w:beforeLines="0" w:afterLines="0" w:lineRule="auto" w:line="240" w:after="0" w:before="90"/>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24.023</w:t>
                        </w:r>
                      </w:p>
                    </w:tc>
                    <w:tc>
                      <w:tcPr>
                        <w:tcW w:w="1471" w:type="dxa"/>
                      </w:tcPr>
                      <w:p w:rsidR="0018722C">
                        <w:pPr>
                          <w:widowControl w:val="0"/>
                          <w:snapToGrid w:val="1"/>
                          <w:spacing w:beforeLines="0" w:afterLines="0" w:lineRule="auto" w:line="240" w:after="0" w:before="90"/>
                          <w:ind w:firstLineChars="0" w:firstLine="0" w:leftChars="0" w:left="422"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31.87</w:t>
                        </w:r>
                      </w:p>
                    </w:tc>
                    <w:tc>
                      <w:tcPr>
                        <w:tcW w:w="1469" w:type="dxa"/>
                      </w:tcPr>
                      <w:p w:rsidR="0018722C">
                        <w:pPr>
                          <w:widowControl w:val="0"/>
                          <w:snapToGrid w:val="1"/>
                          <w:spacing w:beforeLines="0" w:afterLines="0" w:lineRule="auto" w:line="240" w:after="0" w:before="90"/>
                          <w:ind w:firstLineChars="0" w:firstLine="0" w:leftChars="0" w:left="0" w:rightChars="0" w:right="52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13.27</w:t>
                        </w:r>
                      </w:p>
                    </w:tc>
                    <w:tc>
                      <w:tcPr>
                        <w:tcW w:w="1467" w:type="dxa"/>
                      </w:tcPr>
                      <w:p w:rsidR="0018722C">
                        <w:pPr>
                          <w:widowControl w:val="0"/>
                          <w:snapToGrid w:val="1"/>
                          <w:spacing w:beforeLines="0" w:afterLines="0" w:lineRule="auto" w:line="240" w:after="0" w:before="90"/>
                          <w:ind w:firstLineChars="0" w:firstLine="0" w:leftChars="0" w:left="420" w:rightChars="0" w:right="4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10.63</w:t>
                        </w:r>
                      </w:p>
                    </w:tc>
                  </w:tr>
                  <w:tr>
                    <w:trPr>
                      <w:trHeight w:val="380" w:hRule="atLeast"/>
                    </w:trPr>
                    <w:tc>
                      <w:tcPr>
                        <w:tcW w:w="1633" w:type="dxa"/>
                      </w:tcPr>
                      <w:p w:rsidR="0018722C">
                        <w:pPr>
                          <w:widowControl w:val="0"/>
                          <w:snapToGrid w:val="1"/>
                          <w:spacing w:beforeLines="0" w:afterLines="0" w:lineRule="auto" w:line="240" w:after="0" w:before="92"/>
                          <w:ind w:firstLineChars="0" w:firstLine="0" w:leftChars="0" w:left="0"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313" w:type="dxa"/>
                      </w:tcPr>
                      <w:p w:rsidR="0018722C">
                        <w:pPr>
                          <w:widowControl w:val="0"/>
                          <w:snapToGrid w:val="1"/>
                          <w:spacing w:beforeLines="0" w:afterLines="0" w:lineRule="auto" w:line="240" w:after="0" w:before="92"/>
                          <w:ind w:firstLineChars="0" w:firstLine="0" w:rightChars="0" w:right="0" w:leftChars="0" w:left="3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221.13</w:t>
                        </w:r>
                      </w:p>
                    </w:tc>
                    <w:tc>
                      <w:tcPr>
                        <w:tcW w:w="1471" w:type="dxa"/>
                      </w:tcPr>
                      <w:p w:rsidR="0018722C">
                        <w:pPr>
                          <w:widowControl w:val="0"/>
                          <w:snapToGrid w:val="1"/>
                          <w:spacing w:beforeLines="0" w:afterLines="0" w:lineRule="auto" w:line="240" w:after="0" w:before="92"/>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150.14</w:t>
                        </w:r>
                      </w:p>
                    </w:tc>
                    <w:tc>
                      <w:tcPr>
                        <w:tcW w:w="1471" w:type="dxa"/>
                      </w:tcPr>
                      <w:p w:rsidR="0018722C">
                        <w:pPr>
                          <w:widowControl w:val="0"/>
                          <w:snapToGrid w:val="1"/>
                          <w:spacing w:beforeLines="0" w:afterLines="0" w:lineRule="auto" w:line="240" w:after="0" w:before="92"/>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199.18</w:t>
                        </w:r>
                      </w:p>
                    </w:tc>
                    <w:tc>
                      <w:tcPr>
                        <w:tcW w:w="1469" w:type="dxa"/>
                      </w:tcPr>
                      <w:p w:rsidR="0018722C">
                        <w:pPr>
                          <w:widowControl w:val="0"/>
                          <w:snapToGrid w:val="1"/>
                          <w:spacing w:beforeLines="0" w:afterLines="0" w:lineRule="auto" w:line="240" w:after="0" w:before="92"/>
                          <w:ind w:firstLineChars="0" w:firstLine="0" w:leftChars="0" w:left="0" w:rightChars="0" w:right="52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82.94</w:t>
                        </w:r>
                      </w:p>
                    </w:tc>
                    <w:tc>
                      <w:tcPr>
                        <w:tcW w:w="1467" w:type="dxa"/>
                      </w:tcPr>
                      <w:p w:rsidR="0018722C">
                        <w:pPr>
                          <w:widowControl w:val="0"/>
                          <w:snapToGrid w:val="1"/>
                          <w:spacing w:beforeLines="0" w:afterLines="0" w:lineRule="auto" w:line="240" w:after="0" w:before="92"/>
                          <w:ind w:firstLineChars="0" w:firstLine="0" w:leftChars="0" w:left="420" w:rightChars="0" w:right="4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66.43</w:t>
                        </w:r>
                      </w:p>
                    </w:tc>
                  </w:tr>
                  <w:tr>
                    <w:trPr>
                      <w:trHeight w:val="380" w:hRule="atLeast"/>
                    </w:trPr>
                    <w:tc>
                      <w:tcPr>
                        <w:tcW w:w="1633" w:type="dxa"/>
                      </w:tcPr>
                      <w:p w:rsidR="0018722C">
                        <w:pPr>
                          <w:widowControl w:val="0"/>
                          <w:snapToGrid w:val="1"/>
                          <w:spacing w:beforeLines="0" w:afterLines="0" w:lineRule="auto" w:line="240" w:after="0" w:before="90"/>
                          <w:ind w:firstLineChars="0" w:firstLine="0" w:leftChars="0" w:left="0"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313" w:type="dxa"/>
                      </w:tcPr>
                      <w:p w:rsidR="0018722C">
                        <w:pPr>
                          <w:widowControl w:val="0"/>
                          <w:snapToGrid w:val="1"/>
                          <w:spacing w:beforeLines="0" w:afterLines="0" w:lineRule="auto" w:line="240" w:after="0" w:before="90"/>
                          <w:ind w:firstLineChars="0" w:firstLine="0" w:rightChars="0" w:right="0" w:leftChars="0" w:left="3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552.83</w:t>
                        </w:r>
                      </w:p>
                    </w:tc>
                    <w:tc>
                      <w:tcPr>
                        <w:tcW w:w="1471" w:type="dxa"/>
                      </w:tcPr>
                      <w:p w:rsidR="0018722C">
                        <w:pPr>
                          <w:widowControl w:val="0"/>
                          <w:snapToGrid w:val="1"/>
                          <w:spacing w:beforeLines="0" w:afterLines="0" w:lineRule="auto" w:line="240" w:after="0" w:before="90"/>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375.36</w:t>
                        </w:r>
                      </w:p>
                    </w:tc>
                    <w:tc>
                      <w:tcPr>
                        <w:tcW w:w="1471" w:type="dxa"/>
                      </w:tcPr>
                      <w:p w:rsidR="0018722C">
                        <w:pPr>
                          <w:widowControl w:val="0"/>
                          <w:snapToGrid w:val="1"/>
                          <w:spacing w:beforeLines="0" w:afterLines="0" w:lineRule="auto" w:line="240" w:after="0" w:before="90"/>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497.95</w:t>
                        </w:r>
                      </w:p>
                    </w:tc>
                    <w:tc>
                      <w:tcPr>
                        <w:tcW w:w="1469" w:type="dxa"/>
                      </w:tcPr>
                      <w:p w:rsidR="0018722C">
                        <w:pPr>
                          <w:widowControl w:val="0"/>
                          <w:snapToGrid w:val="1"/>
                          <w:spacing w:beforeLines="0" w:afterLines="0" w:lineRule="auto" w:line="240" w:after="0" w:before="90"/>
                          <w:ind w:firstLineChars="0" w:firstLine="0" w:leftChars="0" w:left="0" w:rightChars="0" w:right="48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207.36</w:t>
                        </w:r>
                      </w:p>
                    </w:tc>
                    <w:tc>
                      <w:tcPr>
                        <w:tcW w:w="1467" w:type="dxa"/>
                      </w:tcPr>
                      <w:p w:rsidR="0018722C">
                        <w:pPr>
                          <w:widowControl w:val="0"/>
                          <w:snapToGrid w:val="1"/>
                          <w:spacing w:beforeLines="0" w:afterLines="0" w:lineRule="auto" w:line="240" w:after="0" w:before="90"/>
                          <w:ind w:firstLineChars="0" w:firstLine="0" w:leftChars="0" w:left="421" w:rightChars="0" w:right="4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166.08</w:t>
                        </w:r>
                      </w:p>
                    </w:tc>
                  </w:tr>
                  <w:tr>
                    <w:trPr>
                      <w:trHeight w:val="380" w:hRule="atLeast"/>
                    </w:trPr>
                    <w:tc>
                      <w:tcPr>
                        <w:tcW w:w="1633" w:type="dxa"/>
                      </w:tcPr>
                      <w:p w:rsidR="0018722C">
                        <w:pPr>
                          <w:widowControl w:val="0"/>
                          <w:snapToGrid w:val="1"/>
                          <w:spacing w:beforeLines="0" w:afterLines="0" w:lineRule="auto" w:line="240" w:after="0" w:before="90"/>
                          <w:ind w:firstLineChars="0" w:firstLine="0" w:leftChars="0" w:left="0"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1313" w:type="dxa"/>
                      </w:tcPr>
                      <w:p w:rsidR="0018722C">
                        <w:pPr>
                          <w:widowControl w:val="0"/>
                          <w:snapToGrid w:val="1"/>
                          <w:spacing w:beforeLines="0" w:afterLines="0" w:lineRule="auto" w:line="240" w:after="0" w:before="90"/>
                          <w:ind w:firstLineChars="0" w:firstLine="0" w:rightChars="0" w:right="0" w:leftChars="0" w:left="2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1382.08</w:t>
                        </w:r>
                      </w:p>
                    </w:tc>
                    <w:tc>
                      <w:tcPr>
                        <w:tcW w:w="1471" w:type="dxa"/>
                      </w:tcPr>
                      <w:p w:rsidR="0018722C">
                        <w:pPr>
                          <w:widowControl w:val="0"/>
                          <w:snapToGrid w:val="1"/>
                          <w:spacing w:beforeLines="0" w:afterLines="0" w:lineRule="auto" w:line="240" w:after="0" w:before="90"/>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938.40</w:t>
                        </w:r>
                      </w:p>
                    </w:tc>
                    <w:tc>
                      <w:tcPr>
                        <w:tcW w:w="1471" w:type="dxa"/>
                      </w:tcPr>
                      <w:p w:rsidR="0018722C">
                        <w:pPr>
                          <w:widowControl w:val="0"/>
                          <w:snapToGrid w:val="1"/>
                          <w:spacing w:beforeLines="0" w:afterLines="0" w:lineRule="auto" w:line="240" w:after="0" w:before="90"/>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1244.88</w:t>
                        </w:r>
                      </w:p>
                    </w:tc>
                    <w:tc>
                      <w:tcPr>
                        <w:tcW w:w="1469" w:type="dxa"/>
                      </w:tcPr>
                      <w:p w:rsidR="0018722C">
                        <w:pPr>
                          <w:widowControl w:val="0"/>
                          <w:snapToGrid w:val="1"/>
                          <w:spacing w:beforeLines="0" w:afterLines="0" w:lineRule="auto" w:line="240" w:after="0" w:before="90"/>
                          <w:ind w:firstLineChars="0" w:firstLine="0" w:leftChars="0" w:left="0" w:rightChars="0" w:right="48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518.40</w:t>
                        </w:r>
                      </w:p>
                    </w:tc>
                    <w:tc>
                      <w:tcPr>
                        <w:tcW w:w="1467" w:type="dxa"/>
                      </w:tcPr>
                      <w:p w:rsidR="0018722C">
                        <w:pPr>
                          <w:widowControl w:val="0"/>
                          <w:snapToGrid w:val="1"/>
                          <w:spacing w:beforeLines="0" w:afterLines="0" w:lineRule="auto" w:line="240" w:after="0" w:before="90"/>
                          <w:ind w:firstLineChars="0" w:firstLine="0" w:leftChars="0" w:left="421" w:rightChars="0" w:right="4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415.20</w:t>
                        </w:r>
                      </w:p>
                    </w:tc>
                  </w:tr>
                  <w:tr>
                    <w:trPr>
                      <w:trHeight w:val="380" w:hRule="atLeast"/>
                    </w:trPr>
                    <w:tc>
                      <w:tcPr>
                        <w:tcW w:w="1633" w:type="dxa"/>
                      </w:tcPr>
                      <w:p w:rsidR="0018722C">
                        <w:pPr>
                          <w:widowControl w:val="0"/>
                          <w:snapToGrid w:val="1"/>
                          <w:spacing w:beforeLines="0" w:afterLines="0" w:lineRule="auto" w:line="240" w:after="0" w:before="92"/>
                          <w:ind w:firstLineChars="0" w:firstLine="0" w:leftChars="0" w:left="0"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w:t>
                        </w:r>
                      </w:p>
                    </w:tc>
                    <w:tc>
                      <w:tcPr>
                        <w:tcW w:w="1313" w:type="dxa"/>
                      </w:tcPr>
                      <w:p w:rsidR="0018722C">
                        <w:pPr>
                          <w:widowControl w:val="0"/>
                          <w:snapToGrid w:val="1"/>
                          <w:spacing w:beforeLines="0" w:afterLines="0" w:lineRule="auto" w:line="240" w:after="0" w:before="92"/>
                          <w:ind w:firstLineChars="0" w:firstLine="0" w:rightChars="0" w:right="0" w:leftChars="0" w:left="2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3455.20</w:t>
                        </w:r>
                      </w:p>
                    </w:tc>
                    <w:tc>
                      <w:tcPr>
                        <w:tcW w:w="1471" w:type="dxa"/>
                      </w:tcPr>
                      <w:p w:rsidR="0018722C">
                        <w:pPr>
                          <w:widowControl w:val="0"/>
                          <w:snapToGrid w:val="1"/>
                          <w:spacing w:beforeLines="0" w:afterLines="0" w:lineRule="auto" w:line="240" w:after="0" w:before="92"/>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2346.00</w:t>
                        </w:r>
                      </w:p>
                    </w:tc>
                    <w:tc>
                      <w:tcPr>
                        <w:tcW w:w="1471" w:type="dxa"/>
                      </w:tcPr>
                      <w:p w:rsidR="0018722C">
                        <w:pPr>
                          <w:widowControl w:val="0"/>
                          <w:snapToGrid w:val="1"/>
                          <w:spacing w:beforeLines="0" w:afterLines="0" w:lineRule="auto" w:line="240" w:after="0" w:before="92"/>
                          <w:ind w:firstLineChars="0" w:firstLine="0" w:leftChars="0" w:left="422"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3112.20</w:t>
                        </w:r>
                      </w:p>
                    </w:tc>
                    <w:tc>
                      <w:tcPr>
                        <w:tcW w:w="1469" w:type="dxa"/>
                      </w:tcPr>
                      <w:p w:rsidR="0018722C">
                        <w:pPr>
                          <w:widowControl w:val="0"/>
                          <w:snapToGrid w:val="1"/>
                          <w:spacing w:beforeLines="0" w:afterLines="0" w:lineRule="auto" w:line="240" w:after="0" w:before="92"/>
                          <w:ind w:firstLineChars="0" w:firstLine="0" w:leftChars="0" w:left="0" w:rightChars="0" w:right="4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1296.00</w:t>
                        </w:r>
                      </w:p>
                    </w:tc>
                    <w:tc>
                      <w:tcPr>
                        <w:tcW w:w="1467" w:type="dxa"/>
                      </w:tcPr>
                      <w:p w:rsidR="0018722C">
                        <w:pPr>
                          <w:widowControl w:val="0"/>
                          <w:snapToGrid w:val="1"/>
                          <w:spacing w:beforeLines="0" w:afterLines="0" w:lineRule="auto" w:line="240" w:after="0" w:before="92"/>
                          <w:ind w:firstLineChars="0" w:firstLine="0" w:leftChars="0" w:left="421" w:rightChars="0" w:right="4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1038.00</w:t>
                        </w:r>
                      </w:p>
                    </w:tc>
                  </w:tr>
                  <w:tr>
                    <w:trPr>
                      <w:trHeight w:val="380" w:hRule="atLeast"/>
                    </w:trPr>
                    <w:tc>
                      <w:tcPr>
                        <w:tcW w:w="1633" w:type="dxa"/>
                        <w:tcBorders>
                          <w:bottom w:val="single" w:sz="4" w:space="0" w:color="000000"/>
                        </w:tcBorders>
                      </w:tcPr>
                      <w:p w:rsidR="0018722C">
                        <w:pPr>
                          <w:widowControl w:val="0"/>
                          <w:snapToGrid w:val="1"/>
                          <w:spacing w:beforeLines="0" w:afterLines="0" w:lineRule="auto" w:line="240" w:after="0" w:before="90"/>
                          <w:ind w:firstLineChars="0" w:firstLine="0" w:leftChars="0" w:left="0"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w:t>
                        </w:r>
                      </w:p>
                    </w:tc>
                    <w:tc>
                      <w:tcPr>
                        <w:tcW w:w="1313"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2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6910.40</w:t>
                        </w:r>
                      </w:p>
                    </w:tc>
                    <w:tc>
                      <w:tcPr>
                        <w:tcW w:w="1471" w:type="dxa"/>
                        <w:tcBorders>
                          <w:bottom w:val="single" w:sz="4" w:space="0" w:color="000000"/>
                        </w:tcBorders>
                      </w:tcPr>
                      <w:p w:rsidR="0018722C">
                        <w:pPr>
                          <w:widowControl w:val="0"/>
                          <w:snapToGrid w:val="1"/>
                          <w:spacing w:beforeLines="0" w:afterLines="0" w:lineRule="auto" w:line="240" w:after="0" w:before="90"/>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4692.00</w:t>
                        </w:r>
                      </w:p>
                    </w:tc>
                    <w:tc>
                      <w:tcPr>
                        <w:tcW w:w="1471" w:type="dxa"/>
                        <w:tcBorders>
                          <w:bottom w:val="single" w:sz="4" w:space="0" w:color="000000"/>
                        </w:tcBorders>
                      </w:tcPr>
                      <w:p w:rsidR="0018722C">
                        <w:pPr>
                          <w:widowControl w:val="0"/>
                          <w:snapToGrid w:val="1"/>
                          <w:spacing w:beforeLines="0" w:afterLines="0" w:lineRule="auto" w:line="240" w:after="0" w:before="90"/>
                          <w:ind w:firstLineChars="0" w:firstLine="0" w:leftChars="0" w:left="423" w:rightChars="0" w:right="4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6224.40</w:t>
                        </w:r>
                      </w:p>
                    </w:tc>
                    <w:tc>
                      <w:tcPr>
                        <w:tcW w:w="1469" w:type="dxa"/>
                        <w:tcBorders>
                          <w:bottom w:val="single" w:sz="4" w:space="0" w:color="000000"/>
                        </w:tcBorders>
                      </w:tcPr>
                      <w:p w:rsidR="0018722C">
                        <w:pPr>
                          <w:widowControl w:val="0"/>
                          <w:snapToGrid w:val="1"/>
                          <w:spacing w:beforeLines="0" w:afterLines="0" w:lineRule="auto" w:line="240" w:after="0" w:before="90"/>
                          <w:ind w:firstLineChars="0" w:firstLine="0" w:leftChars="0" w:left="0" w:rightChars="0" w:right="4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2592.00</w:t>
                        </w:r>
                      </w:p>
                    </w:tc>
                    <w:tc>
                      <w:tcPr>
                        <w:tcW w:w="1467" w:type="dxa"/>
                        <w:tcBorders>
                          <w:bottom w:val="single" w:sz="4" w:space="0" w:color="000000"/>
                        </w:tcBorders>
                      </w:tcPr>
                      <w:p w:rsidR="0018722C">
                        <w:pPr>
                          <w:widowControl w:val="0"/>
                          <w:snapToGrid w:val="1"/>
                          <w:spacing w:beforeLines="0" w:afterLines="0" w:lineRule="auto" w:line="240" w:after="0" w:before="90"/>
                          <w:ind w:firstLineChars="0" w:firstLine="0" w:leftChars="0" w:left="421" w:rightChars="0" w:right="4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2076.00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B3</w:t>
      </w:r>
      <w:r w:rsidRPr="00000000">
        <w:rPr>
          <w:kern w:val="2"/>
          <w:sz w:val="22"/>
          <w:szCs w:val="22"/>
          <w:rFonts w:cstheme="minorBidi" w:hAnsiTheme="minorHAnsi" w:eastAsiaTheme="minorHAnsi" w:asciiTheme="minorHAnsi"/>
        </w:rPr>
        <w:tab/>
        <w:t>BD</w:t>
      </w:r>
      <w:r w:rsidRPr="00000000">
        <w:rPr>
          <w:kern w:val="2"/>
          <w:sz w:val="22"/>
          <w:szCs w:val="22"/>
          <w:rFonts w:cstheme="minorBidi" w:hAnsiTheme="minorHAnsi" w:eastAsiaTheme="minorHAnsi" w:asciiTheme="minorHAnsi"/>
        </w:rPr>
        <w:tab/>
        <w:t>B7</w:t>
      </w:r>
      <w:r w:rsidRPr="00000000">
        <w:rPr>
          <w:kern w:val="2"/>
          <w:sz w:val="22"/>
          <w:szCs w:val="22"/>
          <w:rFonts w:cstheme="minorBidi" w:hAnsiTheme="minorHAnsi" w:eastAsiaTheme="minorHAnsi" w:asciiTheme="minorHAnsi"/>
        </w:rPr>
        <w:tab/>
        <w:t>B10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B11</w:t>
      </w:r>
    </w:p>
    <w:p w:rsidR="0018722C">
      <w:spacing w:beforeLines="0" w:before="0" w:afterLines="0" w:after="0" w:line="440" w:lineRule="auto"/>
      <w:pPr>
        <w:sectPr w:rsidR="00556256">
          <w:type w:val="continuous"/>
          <w:pgSz w:w="11910" w:h="16840"/>
          <w:pgMar w:top="1580" w:bottom="280" w:left="1420" w:right="1320"/>
          <w:cols w:num="2" w:equalWidth="0">
            <w:col w:w="1161" w:space="502"/>
            <w:col w:w="7507"/>
          </w:cols>
        </w:sectPr>
        <w:topLinePunct/>
      </w:pPr>
    </w:p>
    <w:p w:rsidR="0018722C">
      <w:pPr>
        <w:pStyle w:val="4"/>
        <w:topLinePunct/>
        <w:ind w:left="200" w:hangingChars="200" w:hanging="200"/>
      </w:pPr>
      <w:r>
        <w:t>5.2.1.2</w:t>
      </w:r>
      <w:r>
        <w:t xml:space="preserve"> </w:t>
      </w:r>
      <w:r>
        <w:t>质控样品的制备</w:t>
      </w:r>
    </w:p>
    <w:p w:rsidR="0018722C">
      <w:pPr>
        <w:topLinePunct/>
      </w:pPr>
      <w:r>
        <w:rPr>
          <w:rFonts w:ascii="宋体" w:hAnsi="宋体" w:eastAsia="宋体" w:hint="eastAsia"/>
        </w:rPr>
        <w:t xml:space="preserve">质控</w:t>
      </w:r>
      <w:r>
        <w:rPr>
          <w:rFonts w:ascii="宋体" w:hAnsi="宋体" w:eastAsia="宋体" w:hint="eastAsia"/>
        </w:rPr>
        <w:t xml:space="preserve">样</w:t>
      </w:r>
      <w:r>
        <w:rPr>
          <w:rFonts w:ascii="宋体" w:hAnsi="宋体" w:eastAsia="宋体" w:hint="eastAsia"/>
        </w:rPr>
        <w:t xml:space="preserve">品</w:t>
      </w:r>
      <w:r>
        <w:t xml:space="preserve">(</w:t>
      </w:r>
      <w:r>
        <w:t xml:space="preserve">QC</w:t>
      </w:r>
      <w:r>
        <w:t xml:space="preserve">)</w:t>
      </w:r>
      <w:r/>
      <w:r>
        <w:rPr>
          <w:rFonts w:ascii="宋体" w:hAnsi="宋体" w:eastAsia="宋体" w:hint="eastAsia"/>
        </w:rPr>
        <w:t xml:space="preserve">采用</w:t>
      </w:r>
      <w:r>
        <w:rPr>
          <w:rFonts w:ascii="宋体" w:hAnsi="宋体" w:eastAsia="宋体" w:hint="eastAsia"/>
        </w:rPr>
        <w:t xml:space="preserve">同样</w:t>
      </w:r>
      <w:r>
        <w:rPr>
          <w:rFonts w:ascii="宋体" w:hAnsi="宋体" w:eastAsia="宋体" w:hint="eastAsia"/>
        </w:rPr>
        <w:t xml:space="preserve">方</w:t>
      </w:r>
      <w:r>
        <w:rPr>
          <w:rFonts w:ascii="宋体" w:hAnsi="宋体" w:eastAsia="宋体" w:hint="eastAsia"/>
        </w:rPr>
        <w:t xml:space="preserve">法配</w:t>
      </w:r>
      <w:r>
        <w:rPr>
          <w:rFonts w:ascii="宋体" w:hAnsi="宋体" w:eastAsia="宋体" w:hint="eastAsia"/>
        </w:rPr>
        <w:t xml:space="preserve">制</w:t>
      </w:r>
      <w:r>
        <w:rPr>
          <w:rFonts w:ascii="宋体" w:hAnsi="宋体" w:eastAsia="宋体" w:hint="eastAsia"/>
        </w:rPr>
        <w:t xml:space="preserve">成</w:t>
      </w:r>
      <w:r>
        <w:rPr>
          <w:rFonts w:ascii="宋体" w:hAnsi="宋体" w:eastAsia="宋体" w:hint="eastAsia"/>
        </w:rPr>
        <w:t xml:space="preserve">含</w:t>
      </w:r>
      <w:r>
        <w:t xml:space="preserve">B3</w:t>
      </w:r>
      <w:r>
        <w:t xml:space="preserve">(</w:t>
      </w:r>
      <w:r>
        <w:t xml:space="preserve">22.11,552.83,6219.36</w:t>
      </w:r>
      <w:r>
        <w:rPr>
          <w:spacing w:val="1"/>
        </w:rPr>
        <w:t xml:space="preserve"> </w:t>
      </w:r>
      <w:r>
        <w:t xml:space="preserve">ng·mL</w:t>
      </w:r>
      <w:r>
        <w:rPr>
          <w:position w:val="11"/>
          <w:sz w:val="16"/>
        </w:rPr>
        <w:t xml:space="preserve">-1</w:t>
      </w:r>
      <w:r>
        <w:t xml:space="preserve">)</w:t>
      </w:r>
      <w:r>
        <w:t xml:space="preserve">,</w:t>
      </w:r>
      <w:r>
        <w:t xml:space="preserve"> </w:t>
      </w:r>
      <w:r>
        <w:t xml:space="preserve">BD </w:t>
      </w:r>
      <w:r>
        <w:t xml:space="preserve">(</w:t>
      </w:r>
      <w:r>
        <w:t xml:space="preserve">15.01,375.36,4222.80</w:t>
      </w:r>
      <w:r w:rsidRPr="00000000">
        <w:tab/>
        <w:t xml:space="preserve">ng·mL</w:t>
      </w:r>
      <w:r>
        <w:rPr>
          <w:position w:val="11"/>
          <w:sz w:val="16"/>
        </w:rPr>
        <w:t xml:space="preserve">-1</w:t>
      </w:r>
      <w:r>
        <w:t xml:space="preserve">)</w:t>
      </w:r>
      <w:r>
        <w:t xml:space="preserve">,</w:t>
      </w:r>
      <w:r w:rsidRPr="00000000">
        <w:tab/>
        <w:t xml:space="preserve">B7</w:t>
      </w:r>
      <w:r>
        <w:t xml:space="preserve">(</w:t>
      </w:r>
      <w:r>
        <w:t xml:space="preserve">19.92,497.95,5601.96</w:t>
      </w:r>
      <w:r w:rsidRPr="00000000">
        <w:tab/>
      </w:r>
      <w:r>
        <w:t xml:space="preserve">ng·mL</w:t>
      </w:r>
      <w:r>
        <w:t xml:space="preserve">-1</w:t>
      </w:r>
      <w:r>
        <w:t xml:space="preserve">)</w:t>
      </w:r>
      <w:r>
        <w:t xml:space="preserve">, </w:t>
      </w:r>
      <w:r>
        <w:t xml:space="preserve">B10</w:t>
      </w:r>
      <w:r>
        <w:t xml:space="preserve">(</w:t>
      </w:r>
      <w:r>
        <w:t xml:space="preserve">8.294,207.36,2332.80</w:t>
      </w:r>
      <w:r>
        <w:rPr>
          <w:spacing w:val="-6"/>
        </w:rPr>
        <w:t xml:space="preserve"> </w:t>
      </w:r>
      <w:r>
        <w:t xml:space="preserve">ng·mL</w:t>
      </w:r>
      <w:r>
        <w:rPr>
          <w:position w:val="11"/>
          <w:sz w:val="16"/>
        </w:rPr>
        <w:t xml:space="preserve">-1</w:t>
      </w:r>
      <w:r>
        <w:t xml:space="preserve">)</w:t>
      </w:r>
      <w:r>
        <w:t xml:space="preserve">,</w:t>
      </w:r>
      <w:r>
        <w:t xml:space="preserve"> </w:t>
      </w:r>
      <w:r>
        <w:t xml:space="preserve">B11</w:t>
      </w:r>
      <w:r>
        <w:t xml:space="preserve">(</w:t>
      </w:r>
      <w:r>
        <w:t xml:space="preserve">6.643,166.08,1868.40</w:t>
      </w:r>
      <w:r>
        <w:rPr>
          <w:spacing w:val="-6"/>
        </w:rPr>
        <w:t xml:space="preserve"> </w:t>
      </w:r>
      <w:r>
        <w:t xml:space="preserve">ng·mL</w:t>
      </w:r>
      <w:r>
        <w:rPr>
          <w:position w:val="11"/>
          <w:sz w:val="16"/>
        </w:rPr>
        <w:t xml:space="preserve">-1</w:t>
      </w:r>
      <w:r>
        <w:t xml:space="preserve">)</w:t>
      </w:r>
      <w:r/>
      <w:r>
        <w:rPr>
          <w:rFonts w:ascii="宋体" w:hAnsi="宋体" w:eastAsia="宋体" w:hint="eastAsia"/>
        </w:rPr>
        <w:t xml:space="preserve">的系列溶液。</w:t>
      </w:r>
    </w:p>
    <w:p w:rsidR="0018722C">
      <w:pPr>
        <w:pStyle w:val="4"/>
        <w:topLinePunct/>
        <w:ind w:left="200" w:hangingChars="200" w:hanging="200"/>
      </w:pPr>
      <w:r>
        <w:t>5.2.1.3</w:t>
      </w:r>
      <w:r>
        <w:t xml:space="preserve"> </w:t>
      </w:r>
      <w:r>
        <w:t>内标溶液的制备</w:t>
      </w:r>
    </w:p>
    <w:p w:rsidR="0018722C">
      <w:pPr>
        <w:topLinePunct/>
      </w:pPr>
      <w:r>
        <w:rPr>
          <w:rFonts w:ascii="宋体" w:hAnsi="宋体" w:eastAsia="宋体" w:hint="eastAsia"/>
        </w:rPr>
        <w:t>精密称取连翘苷对照品适量溶解于甲醇中，制成浓度为</w:t>
      </w:r>
      <w:r>
        <w:t>1</w:t>
      </w:r>
      <w:r>
        <w:t>.</w:t>
      </w:r>
      <w:r>
        <w:t>108 mg·mL</w:t>
      </w:r>
      <w:r>
        <w:t>-1</w:t>
      </w:r>
      <w:r>
        <w:rPr>
          <w:rFonts w:ascii="宋体" w:hAnsi="宋体" w:eastAsia="宋体" w:hint="eastAsia"/>
        </w:rPr>
        <w:t>的储备液，</w:t>
      </w:r>
      <w:r>
        <w:rPr>
          <w:rFonts w:ascii="宋体" w:hAnsi="宋体" w:eastAsia="宋体" w:hint="eastAsia"/>
        </w:rPr>
        <w:t>临用时用甲醇配成浓度为</w:t>
      </w:r>
      <w:r>
        <w:t>1</w:t>
      </w:r>
      <w:r>
        <w:t>.</w:t>
      </w:r>
      <w:r>
        <w:t>108 ng·mL</w:t>
      </w:r>
      <w:r>
        <w:t>-1</w:t>
      </w:r>
      <w:r>
        <w:rPr>
          <w:rFonts w:ascii="宋体" w:hAnsi="宋体" w:eastAsia="宋体" w:hint="eastAsia"/>
        </w:rPr>
        <w:t>的内标溶液，储存于</w:t>
      </w:r>
      <w:r>
        <w:t>4</w:t>
      </w:r>
      <w:r>
        <w:rPr>
          <w:rFonts w:ascii="新宋体" w:hAnsi="新宋体" w:eastAsia="新宋体" w:hint="eastAsia"/>
        </w:rPr>
        <w:t>℃</w:t>
      </w:r>
      <w:r>
        <w:rPr>
          <w:rFonts w:ascii="宋体" w:hAnsi="宋体" w:eastAsia="宋体" w:hint="eastAsia"/>
        </w:rPr>
        <w:t>，备用。</w:t>
      </w:r>
    </w:p>
    <w:p w:rsidR="0018722C">
      <w:pPr>
        <w:pStyle w:val="4"/>
        <w:topLinePunct/>
        <w:ind w:left="200" w:hangingChars="200" w:hanging="200"/>
      </w:pPr>
      <w:r>
        <w:t>5.2.1.4</w:t>
      </w:r>
      <w:r>
        <w:t xml:space="preserve"> </w:t>
      </w:r>
      <w:r>
        <w:t>样品处理</w:t>
      </w:r>
    </w:p>
    <w:p w:rsidR="0018722C">
      <w:pPr>
        <w:topLinePunct/>
      </w:pPr>
      <w:r>
        <w:rPr>
          <w:rFonts w:ascii="宋体" w:hAnsi="宋体" w:eastAsia="宋体" w:hint="eastAsia"/>
        </w:rPr>
        <w:t xml:space="preserve">在已建立的血药浓度分析方法的基础上</w:t>
      </w:r>
      <w:r>
        <w:rPr>
          <w:vertAlign w:val="superscript"/>
        </w:rPr>
        <w:t xml:space="preserve">[</w:t>
      </w:r>
      <w:r>
        <w:rPr>
          <w:vertAlign w:val="superscript"/>
        </w:rPr>
        <w:t xml:space="preserve">1</w:t>
      </w:r>
      <w:r>
        <w:rPr>
          <w:vertAlign w:val="superscript"/>
        </w:rPr>
        <w:t xml:space="preserve">]</w:t>
      </w:r>
      <w:r>
        <w:rPr>
          <w:rFonts w:ascii="宋体" w:hAnsi="宋体" w:eastAsia="宋体" w:hint="eastAsia"/>
        </w:rPr>
        <w:t xml:space="preserve">，建立不同组织中药物浓度测定方法。取组织样品</w:t>
      </w:r>
      <w:r>
        <w:rPr>
          <w:spacing w:val="0"/>
        </w:rPr>
        <w:t xml:space="preserve">（</w:t>
      </w:r>
      <w:r>
        <w:rPr>
          <w:rFonts w:ascii="宋体" w:hAnsi="宋体" w:eastAsia="宋体" w:hint="eastAsia"/>
        </w:rPr>
        <w:t xml:space="preserve">精确称量</w:t>
      </w:r>
      <w:r>
        <w:rPr>
          <w:spacing w:val="0"/>
        </w:rPr>
        <w:t xml:space="preserve">）</w:t>
      </w:r>
      <w:r>
        <w:rPr>
          <w:rFonts w:ascii="宋体" w:hAnsi="宋体" w:eastAsia="宋体" w:hint="eastAsia"/>
        </w:rPr>
        <w:t xml:space="preserve">，准确加入</w:t>
      </w:r>
      <w:r>
        <w:t xml:space="preserve">2</w:t>
      </w:r>
      <w:r w:rsidR="001852F3">
        <w:t xml:space="preserve"> </w:t>
      </w:r>
      <w:r>
        <w:rPr>
          <w:rFonts w:ascii="宋体" w:hAnsi="宋体" w:eastAsia="宋体" w:hint="eastAsia"/>
        </w:rPr>
        <w:t xml:space="preserve">倍量</w:t>
      </w:r>
      <w:r>
        <w:t xml:space="preserve">(</w:t>
      </w:r>
      <w:r>
        <w:t xml:space="preserve">m</w:t>
      </w:r>
      <w:r>
        <w:t xml:space="preserve">/</w:t>
      </w:r>
      <w:r>
        <w:t xml:space="preserve">v</w:t>
      </w:r>
      <w:r>
        <w:t xml:space="preserve">)</w:t>
      </w:r>
      <w:r/>
      <w:r w:rsidR="001852F3">
        <w:t xml:space="preserve"> </w:t>
      </w:r>
      <w:r>
        <w:rPr>
          <w:rFonts w:ascii="宋体" w:hAnsi="宋体" w:eastAsia="宋体" w:hint="eastAsia"/>
        </w:rPr>
        <w:t xml:space="preserve">甲醇制备匀浆，超声</w:t>
      </w:r>
      <w:r>
        <w:t xml:space="preserve">5 min,</w:t>
      </w:r>
      <w:r>
        <w:rPr>
          <w:rFonts w:ascii="宋体" w:hAnsi="宋体" w:eastAsia="宋体" w:hint="eastAsia"/>
        </w:rPr>
        <w:t xml:space="preserve">离心</w:t>
      </w:r>
      <w:r>
        <w:t xml:space="preserve">10 min</w:t>
      </w:r>
      <w:r>
        <w:t xml:space="preserve"> </w:t>
      </w:r>
      <w:r>
        <w:t xml:space="preserve">(</w:t>
      </w:r>
      <w:r>
        <w:t xml:space="preserve">4200 </w:t>
      </w:r>
      <w:r>
        <w:rPr>
          <w:spacing w:val="0"/>
        </w:rPr>
        <w:t xml:space="preserve">r</w:t>
      </w:r>
      <w:r>
        <w:rPr>
          <w:w w:val="92"/>
        </w:rPr>
        <w:t xml:space="preserve">·m</w:t>
      </w:r>
      <w:r>
        <w:t xml:space="preserve">in</w:t>
      </w:r>
      <w:r>
        <w:rPr>
          <w:spacing w:val="0"/>
          <w:w w:val="100"/>
          <w:position w:val="11"/>
          <w:sz w:val="16"/>
        </w:rPr>
        <w:t xml:space="preserve">-</w:t>
      </w:r>
      <w:r>
        <w:rPr>
          <w:w w:val="100"/>
          <w:position w:val="11"/>
          <w:sz w:val="16"/>
        </w:rPr>
        <w:t xml:space="preserve">1</w:t>
      </w:r>
      <w:r>
        <w:t xml:space="preserve">)</w:t>
      </w:r>
      <w:r>
        <w:rPr>
          <w:rFonts w:ascii="宋体" w:hAnsi="宋体" w:eastAsia="宋体" w:hint="eastAsia"/>
        </w:rPr>
        <w:t xml:space="preserve">，取上清液</w:t>
      </w:r>
      <w:r>
        <w:t xml:space="preserve">200</w:t>
      </w:r>
      <w:r>
        <w:t xml:space="preserve">µ</w:t>
      </w:r>
      <w:r>
        <w:t xml:space="preserve">L</w:t>
      </w:r>
      <w:r>
        <w:rPr>
          <w:rFonts w:ascii="宋体" w:hAnsi="宋体" w:eastAsia="宋体" w:hint="eastAsia"/>
        </w:rPr>
        <w:t xml:space="preserve">，加入</w:t>
      </w:r>
      <w:r>
        <w:t xml:space="preserve">10</w:t>
      </w:r>
      <w:r>
        <w:t xml:space="preserve">µ</w:t>
      </w:r>
      <w:r>
        <w:t xml:space="preserve">L</w:t>
      </w:r>
      <w:r/>
      <w:r w:rsidR="001852F3">
        <w:t xml:space="preserve"> </w:t>
      </w:r>
      <w:r>
        <w:rPr>
          <w:rFonts w:ascii="宋体" w:hAnsi="宋体" w:eastAsia="宋体" w:hint="eastAsia"/>
        </w:rPr>
        <w:t xml:space="preserve">内标物质，</w:t>
      </w:r>
      <w:r>
        <w:t xml:space="preserve">20</w:t>
      </w:r>
      <w:r>
        <w:t xml:space="preserve">µ</w:t>
      </w:r>
      <w:r>
        <w:t xml:space="preserve">L</w:t>
      </w:r>
      <w:r/>
      <w:r w:rsidR="001852F3">
        <w:t xml:space="preserve"> </w:t>
      </w:r>
      <w:r>
        <w:rPr>
          <w:rFonts w:ascii="宋体" w:hAnsi="宋体" w:eastAsia="宋体" w:hint="eastAsia"/>
        </w:rPr>
        <w:t xml:space="preserve">甲醇溶液，</w:t>
      </w:r>
      <w:r>
        <w:t xml:space="preserve">200</w:t>
      </w:r>
      <w:r>
        <w:t xml:space="preserve">µ</w:t>
      </w:r>
      <w:r>
        <w:t xml:space="preserve">L</w:t>
      </w:r>
      <w:r>
        <w:rPr>
          <w:rFonts w:ascii="宋体" w:hAnsi="宋体" w:eastAsia="宋体" w:hint="eastAsia"/>
        </w:rPr>
        <w:t xml:space="preserve">乙腈，</w:t>
      </w:r>
      <w:r>
        <w:t xml:space="preserve">N</w:t>
      </w:r>
      <w:r>
        <w:t xml:space="preserve">2</w:t>
      </w:r>
      <w:r>
        <w:rPr>
          <w:rFonts w:ascii="宋体" w:hAnsi="宋体" w:eastAsia="宋体" w:hint="eastAsia"/>
        </w:rPr>
        <w:t xml:space="preserve">吹干，</w:t>
      </w:r>
      <w:r>
        <w:t xml:space="preserve">100</w:t>
      </w:r>
      <w:r w:rsidR="001852F3">
        <w:t xml:space="preserve">µL</w:t>
      </w:r>
      <w:r>
        <w:rPr>
          <w:rFonts w:ascii="宋体" w:hAnsi="宋体" w:eastAsia="宋体" w:hint="eastAsia"/>
        </w:rPr>
        <w:t xml:space="preserve">甲醇复溶，涡旋</w:t>
      </w:r>
      <w:r>
        <w:t xml:space="preserve">3 min</w:t>
      </w:r>
      <w:r>
        <w:rPr>
          <w:rFonts w:ascii="宋体" w:hAnsi="宋体" w:eastAsia="宋体" w:hint="eastAsia"/>
        </w:rPr>
        <w:t xml:space="preserve">，离心</w:t>
      </w:r>
      <w:r>
        <w:t xml:space="preserve">10 min</w:t>
      </w:r>
      <w:r>
        <w:t xml:space="preserve"> </w:t>
      </w:r>
      <w:r>
        <w:t xml:space="preserve">(</w:t>
      </w:r>
      <w:r>
        <w:t xml:space="preserve">15000 </w:t>
      </w:r>
      <w:r>
        <w:rPr>
          <w:spacing w:val="-1"/>
        </w:rPr>
        <w:t xml:space="preserve">r.</w:t>
      </w:r>
      <w:r w:rsidR="001852F3">
        <w:rPr>
          <w:spacing w:val="-1"/>
        </w:rPr>
        <w:t xml:space="preserve"> </w:t>
      </w:r>
      <w:r w:rsidR="001852F3">
        <w:rPr>
          <w:spacing w:val="-1"/>
        </w:rPr>
        <w:t xml:space="preserve">min</w:t>
      </w:r>
      <w:r>
        <w:rPr>
          <w:spacing w:val="-1"/>
          <w:position w:val="11"/>
          <w:sz w:val="16"/>
        </w:rPr>
        <w:t xml:space="preserve">-1</w:t>
      </w:r>
      <w:r>
        <w:t xml:space="preserve">)</w:t>
      </w:r>
      <w:r>
        <w:rPr>
          <w:rFonts w:ascii="宋体" w:hAnsi="宋体" w:eastAsia="宋体" w:hint="eastAsia"/>
        </w:rPr>
        <w:t xml:space="preserve">，取上</w:t>
      </w:r>
      <w:r>
        <w:rPr>
          <w:rFonts w:ascii="宋体" w:hAnsi="宋体" w:eastAsia="宋体" w:hint="eastAsia"/>
        </w:rPr>
        <w:t xml:space="preserve">清液</w:t>
      </w:r>
      <w:r>
        <w:t xml:space="preserve">2</w:t>
      </w:r>
      <w:r w:rsidR="001852F3">
        <w:t xml:space="preserve">µL</w:t>
      </w:r>
      <w:r>
        <w:rPr>
          <w:rFonts w:ascii="宋体" w:hAnsi="宋体" w:eastAsia="宋体" w:hint="eastAsia"/>
        </w:rPr>
        <w:t xml:space="preserve">进</w:t>
      </w:r>
      <w:r>
        <w:t xml:space="preserve">LC-MS</w:t>
      </w:r>
      <w:r w:rsidR="001852F3">
        <w:t xml:space="preserve"> </w:t>
      </w:r>
      <w:r>
        <w:rPr>
          <w:rFonts w:ascii="宋体" w:hAnsi="宋体" w:eastAsia="宋体" w:hint="eastAsia"/>
        </w:rPr>
        <w:t xml:space="preserve">仪分析。</w:t>
      </w:r>
    </w:p>
    <w:p w:rsidR="0018722C">
      <w:pPr>
        <w:pStyle w:val="Heading3"/>
        <w:topLinePunct/>
        <w:ind w:left="200" w:hangingChars="200" w:hanging="200"/>
      </w:pPr>
      <w:r>
        <w:t>5.2.2</w:t>
      </w:r>
      <w:r>
        <w:t xml:space="preserve"> </w:t>
      </w:r>
      <w:r>
        <w:t>分析方法的建立</w:t>
      </w:r>
    </w:p>
    <w:p w:rsidR="0018722C">
      <w:pPr>
        <w:pStyle w:val="4"/>
        <w:topLinePunct/>
        <w:ind w:left="200" w:hangingChars="200" w:hanging="200"/>
      </w:pPr>
      <w:r>
        <w:t>5.2.2.1</w:t>
      </w:r>
      <w:r>
        <w:t xml:space="preserve"> </w:t>
      </w:r>
      <w:r>
        <w:rPr>
          <w:b/>
        </w:rPr>
        <w:t>LC-MS</w:t>
      </w:r>
      <w:r>
        <w:t>条件</w:t>
      </w:r>
    </w:p>
    <w:p w:rsidR="0018722C">
      <w:pPr>
        <w:topLinePunct/>
      </w:pPr>
      <w:r>
        <w:rPr>
          <w:rFonts w:ascii="宋体" w:hAnsi="宋体" w:eastAsia="宋体" w:hint="eastAsia"/>
        </w:rPr>
        <w:t>见《白头翁皂苷在大鼠血浆中的药物动力学与绝对生物利用度研究》中“色谱条件”部分。</w:t>
      </w:r>
    </w:p>
    <w:p w:rsidR="0018722C">
      <w:pPr>
        <w:pStyle w:val="4"/>
        <w:textAlignment w:val="center"/>
        <w:topLinePunct/>
        <w:ind w:left="200" w:hangingChars="200" w:hanging="200"/>
      </w:pPr>
      <w:r>
        <w:t>5.2.2.2</w:t>
      </w:r>
      <w:r>
        <w:t xml:space="preserve"> </w:t>
      </w:r>
    </w:p>
    <w:p w:rsidR="0018722C">
      <w:pPr>
        <w:textAlignment w:val="center"/>
        <w:topLinePunct/>
      </w:pPr>
      <w:r>
        <w:drawing>
          <wp:inline>
            <wp:extent cx="5080000" cy="5080000"/>
            <wp:effectExtent l="0" t="0" r="0" b="0"/>
            <wp:docPr id="115" name="image2.png" descr=""/>
            <wp:cNvGraphicFramePr>
              <a:graphicFrameLocks noChangeAspect="1"/>
            </wp:cNvGraphicFramePr>
            <a:graphic>
              <a:graphicData uri="http://schemas.openxmlformats.org/drawingml/2006/picture">
                <pic:pic>
                  <pic:nvPicPr>
                    <pic:cNvPr id="116" name="image2.png"/>
                    <pic:cNvPicPr/>
                  </pic:nvPicPr>
                  <pic:blipFill>
                    <a:blip r:embed="rId6" cstate="print"/>
                    <a:stretch>
                      <a:fillRect/>
                    </a:stretch>
                  </pic:blipFill>
                  <pic:spPr>
                    <a:xfrm>
                      <a:off x="0" y="0"/>
                      <a:ext cx="5080000" cy="5080000"/>
                    </a:xfrm>
                    <a:prstGeom prst="rect">
                      <a:avLst/>
                    </a:prstGeom>
                  </pic:spPr>
                </pic:pic>
              </a:graphicData>
            </a:graphic>
          </wp:inline>
        </w:drawing>
      </w:r>
      <w:r>
        <w:t>标准曲线的建立和最低定量限</w:t>
      </w:r>
    </w:p>
    <w:p w:rsidR="0018722C">
      <w:pPr>
        <w:topLinePunct/>
      </w:pPr>
      <w:r>
        <w:rPr>
          <w:rFonts w:ascii="宋体" w:eastAsia="宋体" w:hint="eastAsia"/>
        </w:rPr>
        <w:t>取空白组织样品</w:t>
      </w:r>
      <w:r>
        <w:t>（</w:t>
      </w:r>
      <w:r>
        <w:rPr>
          <w:rFonts w:ascii="宋体" w:eastAsia="宋体" w:hint="eastAsia"/>
        </w:rPr>
        <w:t>精确称量</w:t>
      </w:r>
      <w:r>
        <w:t>）</w:t>
      </w:r>
      <w:r>
        <w:rPr>
          <w:rFonts w:ascii="宋体" w:eastAsia="宋体" w:hint="eastAsia"/>
        </w:rPr>
        <w:t>，准确加入</w:t>
      </w:r>
      <w:r>
        <w:t>2</w:t>
      </w:r>
      <w:r w:rsidR="001852F3">
        <w:t xml:space="preserve"> </w:t>
      </w:r>
      <w:r>
        <w:rPr>
          <w:rFonts w:ascii="宋体" w:eastAsia="宋体" w:hint="eastAsia"/>
        </w:rPr>
        <w:t>倍量</w:t>
      </w:r>
      <w:r>
        <w:t>(</w:t>
      </w:r>
      <w:r>
        <w:t xml:space="preserve">m</w:t>
      </w:r>
      <w:r>
        <w:t>/</w:t>
      </w:r>
      <w:r>
        <w:t xml:space="preserve">v</w:t>
      </w:r>
      <w:r>
        <w:t>)</w:t>
      </w:r>
      <w:r w:rsidR="001852F3">
        <w:t xml:space="preserve"> </w:t>
      </w:r>
      <w:r>
        <w:rPr>
          <w:rFonts w:ascii="宋体" w:eastAsia="宋体" w:hint="eastAsia"/>
        </w:rPr>
        <w:t>甲醇制备匀浆，超声 </w:t>
      </w:r>
      <w:r>
        <w:t>5</w:t>
      </w:r>
    </w:p>
    <w:p w:rsidR="0018722C">
      <w:pPr>
        <w:topLinePunct/>
      </w:pPr>
      <w:r>
        <w:t xml:space="preserve">min</w:t>
      </w:r>
      <w:r>
        <w:rPr>
          <w:rFonts w:ascii="宋体" w:hAnsi="宋体" w:eastAsia="宋体" w:hint="eastAsia"/>
        </w:rPr>
        <w:t xml:space="preserve">，离心</w:t>
      </w:r>
      <w:r>
        <w:t xml:space="preserve">10 min </w:t>
      </w:r>
      <w:r>
        <w:t xml:space="preserve">(</w:t>
      </w:r>
      <w:r>
        <w:t xml:space="preserve">4,200 r·min</w:t>
      </w:r>
      <w:r>
        <w:t xml:space="preserve">-1</w:t>
      </w:r>
      <w:r>
        <w:t xml:space="preserve">)</w:t>
      </w:r>
      <w:r>
        <w:rPr>
          <w:rFonts w:ascii="宋体" w:hAnsi="宋体" w:eastAsia="宋体" w:hint="eastAsia"/>
        </w:rPr>
        <w:t xml:space="preserve">，取空白上清液</w:t>
      </w:r>
      <w:r>
        <w:t xml:space="preserve">200</w:t>
      </w:r>
      <w:r w:rsidR="001852F3">
        <w:t xml:space="preserve">µL</w:t>
      </w:r>
      <w:r>
        <w:rPr>
          <w:rFonts w:ascii="宋体" w:hAnsi="宋体" w:eastAsia="宋体" w:hint="eastAsia"/>
        </w:rPr>
        <w:t xml:space="preserve">，加入</w:t>
      </w:r>
      <w:r>
        <w:t xml:space="preserve">10</w:t>
      </w:r>
      <w:r w:rsidR="001852F3">
        <w:t xml:space="preserve">µL</w:t>
      </w:r>
      <w:r>
        <w:rPr>
          <w:rFonts w:ascii="宋体" w:hAnsi="宋体" w:eastAsia="宋体" w:hint="eastAsia"/>
        </w:rPr>
        <w:t xml:space="preserve">内标物质，</w:t>
      </w:r>
      <w:r>
        <w:t xml:space="preserve">20</w:t>
      </w:r>
    </w:p>
    <w:p w:rsidR="0018722C">
      <w:pPr>
        <w:topLinePunct/>
      </w:pPr>
      <w:r>
        <w:t>µL</w:t>
      </w:r>
      <w:r>
        <w:rPr>
          <w:rFonts w:ascii="宋体" w:hAnsi="宋体" w:eastAsia="宋体" w:hint="eastAsia"/>
        </w:rPr>
        <w:t>系列工作溶液，其余同“样品处理”项。</w:t>
      </w:r>
    </w:p>
    <w:p w:rsidR="0018722C">
      <w:pPr>
        <w:topLinePunct/>
      </w:pPr>
      <w:r>
        <w:rPr>
          <w:rFonts w:ascii="宋体" w:hAnsi="宋体" w:eastAsia="宋体" w:hint="eastAsia"/>
        </w:rPr>
        <w:t>记录白头翁皂苷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Pr>
        <w:t>，</w:t>
      </w:r>
      <w:r>
        <w:t>B10</w:t>
      </w:r>
      <w:r>
        <w:rPr>
          <w:rFonts w:ascii="宋体" w:hAnsi="宋体" w:eastAsia="宋体" w:hint="eastAsia"/>
          <w:rFonts w:ascii="宋体" w:hAnsi="宋体" w:eastAsia="宋体" w:hint="eastAsia"/>
          <w:spacing w:val="-4"/>
        </w:rPr>
        <w:t xml:space="preserve">, </w:t>
      </w:r>
      <w:r>
        <w:t>B11</w:t>
      </w:r>
      <w:r>
        <w:rPr>
          <w:rFonts w:ascii="宋体" w:hAnsi="宋体" w:eastAsia="宋体" w:hint="eastAsia"/>
        </w:rPr>
        <w:t>与内标的峰面积，并计算</w:t>
      </w:r>
      <w:r>
        <w:t>5</w:t>
      </w:r>
      <w:r>
        <w:rPr>
          <w:rFonts w:ascii="宋体" w:hAnsi="宋体" w:eastAsia="宋体" w:hint="eastAsia"/>
        </w:rPr>
        <w:t>种待测成分与内标的峰面积比。分别以组织中各待测成分的浓度为横坐标</w:t>
      </w:r>
      <w:r>
        <w:rPr>
          <w:rFonts w:hint="eastAsia"/>
        </w:rPr>
        <w:t>，</w:t>
      </w:r>
      <w:r>
        <w:rPr>
          <w:rFonts w:ascii="宋体" w:hAnsi="宋体" w:eastAsia="宋体" w:hint="eastAsia"/>
        </w:rPr>
        <w:t>各待测成分与内标物的峰面积比值为纵坐标</w:t>
      </w:r>
      <w:r>
        <w:rPr>
          <w:rFonts w:hint="eastAsia"/>
        </w:rPr>
        <w:t>，</w:t>
      </w:r>
      <w:r>
        <w:rPr>
          <w:rFonts w:ascii="宋体" w:hAnsi="宋体" w:eastAsia="宋体" w:hint="eastAsia"/>
        </w:rPr>
        <w:t>以加权最小二乘法</w:t>
      </w:r>
      <w:r>
        <w:t>(</w:t>
      </w:r>
      <w:r>
        <w:t>W=l</w:t>
      </w:r>
      <w:r>
        <w:t>/</w:t>
      </w:r>
      <w:r>
        <w:t>χ</w:t>
      </w:r>
      <w:r>
        <w:t>2</w:t>
      </w:r>
      <w:r>
        <w:t>)</w:t>
      </w:r>
      <w:r/>
      <w:r>
        <w:rPr>
          <w:rFonts w:ascii="宋体" w:hAnsi="宋体" w:eastAsia="宋体" w:hint="eastAsia"/>
        </w:rPr>
        <w:t>回归绘制标准曲线。标准曲线的绘制采用</w:t>
      </w:r>
      <w:r>
        <w:t>7</w:t>
      </w:r>
      <w:r/>
      <w:r>
        <w:rPr>
          <w:rFonts w:ascii="宋体" w:hAnsi="宋体" w:eastAsia="宋体" w:hint="eastAsia"/>
        </w:rPr>
        <w:t>个浓度水平</w:t>
      </w:r>
      <w:r>
        <w:rPr>
          <w:rFonts w:hint="eastAsia"/>
        </w:rPr>
        <w:t>，</w:t>
      </w:r>
      <w:r>
        <w:rPr>
          <w:rFonts w:ascii="宋体" w:hAnsi="宋体" w:eastAsia="宋体" w:hint="eastAsia"/>
        </w:rPr>
        <w:t>每个浓度平行</w:t>
      </w:r>
      <w:r>
        <w:t>3</w:t>
      </w:r>
      <w:r/>
      <w:r>
        <w:rPr>
          <w:rFonts w:ascii="宋体" w:hAnsi="宋体" w:eastAsia="宋体" w:hint="eastAsia"/>
        </w:rPr>
        <w:t>份，重复</w:t>
      </w:r>
      <w:r>
        <w:t>3</w:t>
      </w:r>
      <w:r/>
      <w:r>
        <w:rPr>
          <w:rFonts w:ascii="宋体" w:hAnsi="宋体" w:eastAsia="宋体" w:hint="eastAsia"/>
        </w:rPr>
        <w:t>天测定。</w:t>
      </w:r>
    </w:p>
    <w:p w:rsidR="0018722C">
      <w:pPr>
        <w:topLinePunct/>
      </w:pPr>
      <w:r>
        <w:t>LLOQ</w:t>
      </w:r>
      <w:r>
        <w:rPr>
          <w:rFonts w:ascii="宋体" w:eastAsia="宋体" w:hint="eastAsia"/>
        </w:rPr>
        <w:t>为连续测定</w:t>
      </w:r>
      <w:r>
        <w:t>6</w:t>
      </w:r>
      <w:r w:rsidR="001852F3">
        <w:t xml:space="preserve"> </w:t>
      </w:r>
      <w:r>
        <w:rPr>
          <w:rFonts w:ascii="宋体" w:eastAsia="宋体" w:hint="eastAsia"/>
        </w:rPr>
        <w:t>份的准确度在实际浓度的</w:t>
      </w:r>
      <w:r>
        <w:t>80%</w:t>
      </w:r>
      <w:r>
        <w:t> </w:t>
      </w:r>
      <w:r>
        <w:t>~</w:t>
      </w:r>
      <w:r>
        <w:t> </w:t>
      </w:r>
      <w:r>
        <w:t>120%</w:t>
      </w:r>
      <w:r/>
      <w:r>
        <w:rPr>
          <w:rFonts w:ascii="宋体" w:eastAsia="宋体" w:hint="eastAsia"/>
        </w:rPr>
        <w:t>之间，</w:t>
      </w:r>
      <w:r>
        <w:t>RSD</w:t>
      </w:r>
      <w:r/>
      <w:r>
        <w:rPr>
          <w:rFonts w:ascii="宋体" w:eastAsia="宋体" w:hint="eastAsia"/>
        </w:rPr>
        <w:t>小于</w:t>
      </w:r>
    </w:p>
    <w:p w:rsidR="0018722C">
      <w:pPr>
        <w:topLinePunct/>
      </w:pPr>
      <w:r>
        <w:t>20%</w:t>
      </w:r>
      <w:r>
        <w:rPr>
          <w:rFonts w:ascii="宋体" w:eastAsia="宋体" w:hint="eastAsia"/>
        </w:rPr>
        <w:t>，信噪比大于</w:t>
      </w:r>
      <w:r>
        <w:t>5</w:t>
      </w:r>
      <w:r/>
      <w:r>
        <w:rPr>
          <w:rFonts w:ascii="宋体" w:eastAsia="宋体" w:hint="eastAsia"/>
        </w:rPr>
        <w:t>的浓度点</w:t>
      </w:r>
      <w:r>
        <w:rPr>
          <w:rFonts w:hint="eastAsia"/>
        </w:rPr>
        <w:t>，</w:t>
      </w:r>
      <w:r>
        <w:rPr>
          <w:rFonts w:ascii="宋体" w:eastAsia="宋体" w:hint="eastAsia"/>
        </w:rPr>
        <w:t>即为标准曲线上最低浓度点。</w:t>
      </w:r>
    </w:p>
    <w:p w:rsidR="0018722C">
      <w:pPr>
        <w:pStyle w:val="4"/>
        <w:topLinePunct/>
        <w:ind w:left="200" w:hangingChars="200" w:hanging="200"/>
      </w:pPr>
      <w:r>
        <w:t>5.2.2.3</w:t>
      </w:r>
      <w:r>
        <w:t xml:space="preserve"> </w:t>
      </w:r>
      <w:r>
        <w:t>精密度和准确度实验</w:t>
      </w:r>
    </w:p>
    <w:p w:rsidR="0018722C">
      <w:pPr>
        <w:topLinePunct/>
      </w:pPr>
      <w:r>
        <w:rPr>
          <w:rFonts w:ascii="宋体" w:eastAsia="宋体" w:hint="eastAsia"/>
        </w:rPr>
        <w:t>取空白组织样品</w:t>
      </w:r>
      <w:r>
        <w:t>（</w:t>
      </w:r>
      <w:r>
        <w:rPr>
          <w:rFonts w:ascii="宋体" w:eastAsia="宋体" w:hint="eastAsia"/>
        </w:rPr>
        <w:t>精确称量</w:t>
      </w:r>
      <w:r>
        <w:t>）</w:t>
      </w:r>
      <w:r>
        <w:rPr>
          <w:rFonts w:ascii="宋体" w:eastAsia="宋体" w:hint="eastAsia"/>
        </w:rPr>
        <w:t>，准确加入</w:t>
      </w:r>
      <w:r>
        <w:t>2</w:t>
      </w:r>
      <w:r w:rsidR="001852F3">
        <w:t xml:space="preserve"> </w:t>
      </w:r>
      <w:r>
        <w:rPr>
          <w:rFonts w:ascii="宋体" w:eastAsia="宋体" w:hint="eastAsia"/>
        </w:rPr>
        <w:t>倍量</w:t>
      </w:r>
      <w:r>
        <w:t>(</w:t>
      </w:r>
      <w:r>
        <w:t xml:space="preserve">m</w:t>
      </w:r>
      <w:r>
        <w:t>/</w:t>
      </w:r>
      <w:r>
        <w:t xml:space="preserve">v</w:t>
      </w:r>
      <w:r>
        <w:t>)</w:t>
      </w:r>
      <w:r w:rsidR="001852F3">
        <w:t xml:space="preserve"> </w:t>
      </w:r>
      <w:r>
        <w:rPr>
          <w:rFonts w:ascii="宋体" w:eastAsia="宋体" w:hint="eastAsia"/>
        </w:rPr>
        <w:t>甲醇制备匀浆，超声 </w:t>
      </w:r>
      <w:r>
        <w:t>5</w:t>
      </w:r>
    </w:p>
    <w:p w:rsidR="0018722C">
      <w:pPr>
        <w:topLinePunct/>
      </w:pPr>
      <w:r>
        <w:t xml:space="preserve">min</w:t>
      </w:r>
      <w:r>
        <w:rPr>
          <w:rFonts w:ascii="宋体" w:hAnsi="宋体" w:eastAsia="宋体" w:hint="eastAsia"/>
        </w:rPr>
        <w:t xml:space="preserve">，离心</w:t>
      </w:r>
      <w:r>
        <w:t xml:space="preserve">10 min</w:t>
      </w:r>
      <w:r>
        <w:t xml:space="preserve"> </w:t>
      </w:r>
      <w:r>
        <w:t xml:space="preserve">(</w:t>
      </w:r>
      <w:r>
        <w:t xml:space="preserve">4,200 </w:t>
      </w:r>
      <w:r>
        <w:t xml:space="preserve">r·min</w:t>
      </w:r>
      <w:r>
        <w:t xml:space="preserve">-1</w:t>
      </w:r>
      <w:r>
        <w:t xml:space="preserve">)</w:t>
      </w:r>
      <w:r>
        <w:rPr>
          <w:rFonts w:ascii="宋体" w:hAnsi="宋体" w:eastAsia="宋体" w:hint="eastAsia"/>
        </w:rPr>
        <w:t xml:space="preserve">，取空白匀浆上清液</w:t>
      </w:r>
      <w:r>
        <w:t xml:space="preserve">200</w:t>
      </w:r>
      <w:r>
        <w:t xml:space="preserve">µL</w:t>
      </w:r>
      <w:r>
        <w:rPr>
          <w:rFonts w:ascii="宋体" w:hAnsi="宋体" w:eastAsia="宋体" w:hint="eastAsia"/>
        </w:rPr>
        <w:t xml:space="preserve">，加入</w:t>
      </w:r>
      <w:r>
        <w:t xml:space="preserve">10</w:t>
      </w:r>
      <w:r w:rsidR="001852F3">
        <w:t xml:space="preserve">µL</w:t>
      </w:r>
      <w:r>
        <w:rPr>
          <w:rFonts w:ascii="宋体" w:hAnsi="宋体" w:eastAsia="宋体" w:hint="eastAsia"/>
        </w:rPr>
        <w:t xml:space="preserve">内标物质，</w:t>
      </w:r>
    </w:p>
    <w:p w:rsidR="0018722C">
      <w:pPr>
        <w:topLinePunct/>
      </w:pPr>
      <w:r>
        <w:t>20</w:t>
      </w:r>
      <w:r w:rsidR="001852F3">
        <w:t xml:space="preserve">µL</w:t>
      </w:r>
      <w:r>
        <w:rPr>
          <w:rFonts w:ascii="宋体" w:hAnsi="宋体" w:eastAsia="宋体" w:hint="eastAsia"/>
        </w:rPr>
        <w:t>高、中、低浓度质控溶液，</w:t>
      </w:r>
      <w:r>
        <w:t>200</w:t>
      </w:r>
      <w:r w:rsidR="001852F3">
        <w:t xml:space="preserve">µL</w:t>
      </w:r>
      <w:r>
        <w:rPr>
          <w:rFonts w:ascii="宋体" w:hAnsi="宋体" w:eastAsia="宋体" w:hint="eastAsia"/>
        </w:rPr>
        <w:t>乙腈，</w:t>
      </w:r>
      <w:r>
        <w:t>N</w:t>
      </w:r>
      <w:r>
        <w:t>2</w:t>
      </w:r>
      <w:r w:rsidR="001852F3">
        <w:t xml:space="preserve"> </w:t>
      </w:r>
      <w:r>
        <w:rPr>
          <w:rFonts w:ascii="宋体" w:hAnsi="宋体" w:eastAsia="宋体" w:hint="eastAsia"/>
        </w:rPr>
        <w:t>吹干，</w:t>
      </w:r>
      <w:r>
        <w:t>100</w:t>
      </w:r>
      <w:r w:rsidR="001852F3">
        <w:t xml:space="preserve">µL</w:t>
      </w:r>
      <w:r>
        <w:rPr>
          <w:rFonts w:ascii="宋体" w:hAnsi="宋体" w:eastAsia="宋体" w:hint="eastAsia"/>
        </w:rPr>
        <w:t>甲醇复溶，涡旋 </w:t>
      </w:r>
      <w:r>
        <w:t>3</w:t>
      </w:r>
    </w:p>
    <w:p w:rsidR="0018722C">
      <w:pPr>
        <w:topLinePunct/>
      </w:pPr>
      <w:r>
        <w:t>min</w:t>
      </w:r>
      <w:r>
        <w:rPr>
          <w:rFonts w:ascii="宋体" w:hAnsi="宋体" w:eastAsia="宋体" w:hint="eastAsia"/>
        </w:rPr>
        <w:t>，离心</w:t>
      </w:r>
      <w:r>
        <w:t>10 min</w:t>
      </w:r>
      <w:r>
        <w:t>(</w:t>
      </w:r>
      <w:r>
        <w:t>15,000 r·min</w:t>
      </w:r>
      <w:r>
        <w:t>-1</w:t>
      </w:r>
      <w:r>
        <w:t>)</w:t>
      </w:r>
      <w:r>
        <w:rPr>
          <w:rFonts w:ascii="宋体" w:hAnsi="宋体" w:eastAsia="宋体" w:hint="eastAsia"/>
        </w:rPr>
        <w:t>，取上清液</w:t>
      </w:r>
      <w:r>
        <w:t>2</w:t>
      </w:r>
      <w:r w:rsidR="001852F3">
        <w:t xml:space="preserve">µL</w:t>
      </w:r>
      <w:r>
        <w:rPr>
          <w:rFonts w:ascii="宋体" w:hAnsi="宋体" w:eastAsia="宋体" w:hint="eastAsia"/>
        </w:rPr>
        <w:t>进</w:t>
      </w:r>
      <w:r>
        <w:t>LC-MS</w:t>
      </w:r>
      <w:r/>
      <w:r>
        <w:rPr>
          <w:rFonts w:ascii="宋体" w:hAnsi="宋体" w:eastAsia="宋体" w:hint="eastAsia"/>
        </w:rPr>
        <w:t>仪分析。每个浓度制备</w:t>
      </w:r>
      <w:r>
        <w:t>6</w:t>
      </w:r>
      <w:r>
        <w:rPr>
          <w:rFonts w:ascii="宋体" w:hAnsi="宋体" w:eastAsia="宋体" w:hint="eastAsia"/>
        </w:rPr>
        <w:t>份，每个浓度连续进样</w:t>
      </w:r>
      <w:r>
        <w:t>6</w:t>
      </w:r>
      <w:r>
        <w:rPr>
          <w:rFonts w:ascii="宋体" w:hAnsi="宋体" w:eastAsia="宋体" w:hint="eastAsia"/>
        </w:rPr>
        <w:t>次，测定日内精密度。重复操作，连续测定</w:t>
      </w:r>
      <w:r>
        <w:t>3</w:t>
      </w:r>
      <w:r>
        <w:rPr>
          <w:rFonts w:ascii="宋体" w:hAnsi="宋体" w:eastAsia="宋体" w:hint="eastAsia"/>
        </w:rPr>
        <w:t>天并</w:t>
      </w:r>
      <w:r>
        <w:rPr>
          <w:rFonts w:ascii="宋体" w:hAnsi="宋体" w:eastAsia="宋体" w:hint="eastAsia"/>
        </w:rPr>
        <w:t>随行标准曲线，计算日间精密度。准确度通过样品的测定浓度与理论浓度的符合程度来评价，用相对回收率和相对误差来表示。</w:t>
      </w:r>
    </w:p>
    <w:p w:rsidR="0018722C">
      <w:pPr>
        <w:pStyle w:val="4"/>
        <w:topLinePunct/>
        <w:ind w:left="200" w:hangingChars="200" w:hanging="200"/>
      </w:pPr>
      <w:r>
        <w:t>5.2.2.4</w:t>
      </w:r>
      <w:r>
        <w:t xml:space="preserve"> </w:t>
      </w:r>
      <w:r>
        <w:t>提取回收率实验</w:t>
      </w:r>
    </w:p>
    <w:p w:rsidR="0018722C">
      <w:pPr>
        <w:topLinePunct/>
      </w:pPr>
      <w:r>
        <w:rPr>
          <w:rFonts w:ascii="宋体" w:hAnsi="宋体" w:eastAsia="宋体" w:hint="eastAsia"/>
        </w:rPr>
        <w:t>取</w:t>
      </w:r>
      <w:r>
        <w:t>6</w:t>
      </w:r>
      <w:r/>
      <w:r>
        <w:rPr>
          <w:rFonts w:ascii="宋体" w:hAnsi="宋体" w:eastAsia="宋体" w:hint="eastAsia"/>
        </w:rPr>
        <w:t>个不同来源的大鼠空白组织匀浆上清液</w:t>
      </w:r>
      <w:r>
        <w:t>200</w:t>
      </w:r>
      <w:r w:rsidR="001852F3">
        <w:t xml:space="preserve">µL</w:t>
      </w:r>
      <w:r>
        <w:rPr>
          <w:rFonts w:ascii="宋体" w:hAnsi="宋体" w:eastAsia="宋体" w:hint="eastAsia"/>
        </w:rPr>
        <w:t>，加入</w:t>
      </w:r>
      <w:r>
        <w:t>10</w:t>
      </w:r>
      <w:r w:rsidR="001852F3">
        <w:t xml:space="preserve">µL</w:t>
      </w:r>
      <w:r>
        <w:rPr>
          <w:rFonts w:ascii="宋体" w:hAnsi="宋体" w:eastAsia="宋体" w:hint="eastAsia"/>
        </w:rPr>
        <w:t>内标物质，</w:t>
      </w:r>
    </w:p>
    <w:p w:rsidR="0018722C">
      <w:pPr>
        <w:topLinePunct/>
      </w:pPr>
      <w:r>
        <w:t>20</w:t>
      </w:r>
      <w:r w:rsidR="001852F3">
        <w:t xml:space="preserve">µL</w:t>
      </w:r>
      <w:r>
        <w:rPr>
          <w:rFonts w:ascii="宋体" w:hAnsi="宋体" w:eastAsia="宋体" w:hint="eastAsia"/>
        </w:rPr>
        <w:t>高、中、低浓度质控溶液，</w:t>
      </w:r>
      <w:r>
        <w:t>200</w:t>
      </w:r>
      <w:r w:rsidR="001852F3">
        <w:t xml:space="preserve">µL</w:t>
      </w:r>
      <w:r>
        <w:rPr>
          <w:rFonts w:ascii="宋体" w:hAnsi="宋体" w:eastAsia="宋体" w:hint="eastAsia"/>
        </w:rPr>
        <w:t>乙腈，</w:t>
      </w:r>
      <w:r>
        <w:t>N</w:t>
      </w:r>
      <w:r>
        <w:t>2</w:t>
      </w:r>
      <w:r w:rsidR="001852F3">
        <w:t xml:space="preserve"> </w:t>
      </w:r>
      <w:r>
        <w:rPr>
          <w:rFonts w:ascii="宋体" w:hAnsi="宋体" w:eastAsia="宋体" w:hint="eastAsia"/>
        </w:rPr>
        <w:t>吹干，</w:t>
      </w:r>
      <w:r>
        <w:t>100</w:t>
      </w:r>
      <w:r w:rsidR="001852F3">
        <w:t xml:space="preserve">µL</w:t>
      </w:r>
      <w:r>
        <w:rPr>
          <w:rFonts w:ascii="宋体" w:hAnsi="宋体" w:eastAsia="宋体" w:hint="eastAsia"/>
        </w:rPr>
        <w:t>甲醇复溶，涡旋 </w:t>
      </w:r>
      <w:r>
        <w:t>3</w:t>
      </w:r>
    </w:p>
    <w:p w:rsidR="0018722C">
      <w:pPr>
        <w:topLinePunct/>
      </w:pPr>
      <w:r>
        <w:t xml:space="preserve">min</w:t>
      </w:r>
      <w:r>
        <w:rPr>
          <w:rFonts w:ascii="宋体" w:hAnsi="宋体" w:eastAsia="宋体" w:hint="eastAsia"/>
        </w:rPr>
        <w:t xml:space="preserve">，离心</w:t>
      </w:r>
      <w:r>
        <w:t xml:space="preserve">10 min</w:t>
      </w:r>
      <w:r>
        <w:t xml:space="preserve"> </w:t>
      </w:r>
      <w:r>
        <w:t xml:space="preserve">(</w:t>
      </w:r>
      <w:r>
        <w:t xml:space="preserve">15,000 r·min</w:t>
      </w:r>
      <w:r>
        <w:rPr>
          <w:position w:val="11"/>
          <w:sz w:val="16"/>
        </w:rPr>
        <w:t xml:space="preserve">-1</w:t>
      </w:r>
      <w:r>
        <w:t xml:space="preserve">)</w:t>
      </w:r>
      <w:r>
        <w:rPr>
          <w:rFonts w:ascii="宋体" w:hAnsi="宋体" w:eastAsia="宋体" w:hint="eastAsia"/>
        </w:rPr>
        <w:t xml:space="preserve">，取上清</w:t>
      </w:r>
      <w:r>
        <w:t xml:space="preserve">2</w:t>
      </w:r>
      <w:r w:rsidR="001852F3">
        <w:t xml:space="preserve">µL</w:t>
      </w:r>
      <w:r>
        <w:rPr>
          <w:rFonts w:ascii="宋体" w:hAnsi="宋体" w:eastAsia="宋体" w:hint="eastAsia"/>
        </w:rPr>
        <w:t xml:space="preserve">进</w:t>
      </w:r>
      <w:r>
        <w:t xml:space="preserve">LC-MS</w:t>
      </w:r>
      <w:r/>
      <w:r>
        <w:rPr>
          <w:rFonts w:ascii="宋体" w:hAnsi="宋体" w:eastAsia="宋体" w:hint="eastAsia"/>
        </w:rPr>
        <w:t xml:space="preserve">仪分析，记录各待测化</w:t>
      </w:r>
      <w:r>
        <w:rPr>
          <w:rFonts w:ascii="宋体" w:hAnsi="宋体" w:eastAsia="宋体" w:hint="eastAsia"/>
        </w:rPr>
        <w:t xml:space="preserve">合物经提取后得到峰面积</w:t>
      </w:r>
      <w:r>
        <w:t xml:space="preserve">(</w:t>
      </w:r>
      <w:r>
        <w:t xml:space="preserve">A1</w:t>
      </w:r>
      <w:r>
        <w:t xml:space="preserve">)</w:t>
      </w:r>
      <w:r>
        <w:rPr>
          <w:rFonts w:ascii="宋体" w:hAnsi="宋体" w:eastAsia="宋体" w:hint="eastAsia"/>
        </w:rPr>
        <w:t xml:space="preserve">。另取</w:t>
      </w:r>
      <w:r>
        <w:t xml:space="preserve">6</w:t>
      </w:r>
      <w:r/>
      <w:r>
        <w:rPr>
          <w:rFonts w:ascii="宋体" w:hAnsi="宋体" w:eastAsia="宋体" w:hint="eastAsia"/>
        </w:rPr>
        <w:t xml:space="preserve">个不同来源的大鼠空白组织匀浆各</w:t>
      </w:r>
      <w:r>
        <w:t xml:space="preserve">200</w:t>
      </w:r>
      <w:r w:rsidR="001852F3">
        <w:t xml:space="preserve">µL</w:t>
      </w:r>
      <w:r>
        <w:rPr>
          <w:rFonts w:ascii="宋体" w:hAnsi="宋体" w:eastAsia="宋体" w:hint="eastAsia"/>
        </w:rPr>
        <w:t xml:space="preserve">，</w:t>
      </w:r>
      <w:r>
        <w:t xml:space="preserve">200</w:t>
      </w:r>
      <w:r w:rsidR="001852F3">
        <w:t xml:space="preserve">µL</w:t>
      </w:r>
      <w:r>
        <w:rPr>
          <w:rFonts w:ascii="宋体" w:hAnsi="宋体" w:eastAsia="宋体" w:hint="eastAsia"/>
        </w:rPr>
        <w:t xml:space="preserve">乙腈，</w:t>
      </w:r>
      <w:r>
        <w:t xml:space="preserve">N</w:t>
      </w:r>
      <w:r>
        <w:t xml:space="preserve">2</w:t>
      </w:r>
      <w:r w:rsidR="001852F3">
        <w:t xml:space="preserve">  </w:t>
      </w:r>
      <w:r>
        <w:rPr>
          <w:rFonts w:ascii="宋体" w:hAnsi="宋体" w:eastAsia="宋体" w:hint="eastAsia"/>
        </w:rPr>
        <w:t xml:space="preserve">吹干，加入</w:t>
      </w:r>
      <w:r>
        <w:t xml:space="preserve">10</w:t>
      </w:r>
      <w:r w:rsidR="001852F3">
        <w:t xml:space="preserve">µL</w:t>
      </w:r>
      <w:r>
        <w:rPr>
          <w:rFonts w:ascii="宋体" w:hAnsi="宋体" w:eastAsia="宋体" w:hint="eastAsia"/>
        </w:rPr>
        <w:t xml:space="preserve">内标物质，</w:t>
      </w:r>
      <w:r>
        <w:t xml:space="preserve">20</w:t>
      </w:r>
      <w:r>
        <w:t xml:space="preserve">µL</w:t>
      </w:r>
      <w:r>
        <w:rPr>
          <w:rFonts w:ascii="宋体" w:hAnsi="宋体" w:eastAsia="宋体" w:hint="eastAsia"/>
        </w:rPr>
        <w:t xml:space="preserve">高、中、低浓度质控溶液和</w:t>
      </w:r>
      <w:r>
        <w:t xml:space="preserve">7</w:t>
      </w:r>
      <w:r>
        <w:t>0</w:t>
      </w:r>
    </w:p>
    <w:p w:rsidR="0018722C">
      <w:pPr>
        <w:topLinePunct/>
      </w:pPr>
      <w:r>
        <w:t>µ</w:t>
      </w:r>
      <w:r>
        <w:t>L</w:t>
      </w:r>
      <w:r/>
      <w:r>
        <w:rPr>
          <w:rFonts w:ascii="宋体" w:hAnsi="宋体" w:eastAsia="宋体" w:hint="eastAsia"/>
        </w:rPr>
        <w:t>甲醇复溶</w:t>
      </w:r>
      <w:r>
        <w:rPr>
          <w:rFonts w:ascii="宋体" w:hAnsi="宋体" w:eastAsia="宋体" w:hint="eastAsia"/>
        </w:rPr>
        <w:t>，</w:t>
      </w:r>
      <w:r>
        <w:rPr>
          <w:rFonts w:ascii="宋体" w:hAnsi="宋体" w:eastAsia="宋体" w:hint="eastAsia"/>
        </w:rPr>
        <w:t>涡旋</w:t>
      </w:r>
      <w:r>
        <w:t>3</w:t>
      </w:r>
      <w:r>
        <w:t> </w:t>
      </w:r>
      <w:r>
        <w:t>min</w:t>
      </w:r>
      <w:r>
        <w:rPr>
          <w:rFonts w:ascii="宋体" w:hAnsi="宋体" w:eastAsia="宋体" w:hint="eastAsia"/>
        </w:rPr>
        <w:t>，</w:t>
      </w:r>
      <w:r>
        <w:rPr>
          <w:rFonts w:ascii="宋体" w:hAnsi="宋体" w:eastAsia="宋体" w:hint="eastAsia"/>
        </w:rPr>
        <w:t>离心</w:t>
      </w:r>
      <w:r>
        <w:t>10 min</w:t>
      </w:r>
      <w:r>
        <w:t>(</w:t>
      </w:r>
      <w:r>
        <w:t>15,000</w:t>
      </w:r>
      <w:r w:rsidRPr="00000000">
        <w:tab/>
      </w:r>
      <w:r>
        <w:rPr>
          <w:spacing w:val="0"/>
        </w:rPr>
        <w:t>r</w:t>
      </w:r>
      <w:r>
        <w:rPr>
          <w:w w:val="92"/>
        </w:rPr>
        <w:t>·m</w:t>
      </w:r>
      <w:r>
        <w:t>in</w:t>
      </w:r>
      <w:r>
        <w:rPr>
          <w:spacing w:val="0"/>
          <w:w w:val="100"/>
          <w:position w:val="11"/>
          <w:sz w:val="16"/>
        </w:rPr>
        <w:t>-</w:t>
      </w:r>
      <w:r>
        <w:rPr>
          <w:w w:val="100"/>
          <w:position w:val="11"/>
          <w:sz w:val="16"/>
        </w:rPr>
        <w:t>1</w:t>
      </w:r>
      <w:r>
        <w:t>)</w:t>
      </w:r>
      <w:r>
        <w:rPr>
          <w:rFonts w:ascii="宋体" w:hAnsi="宋体" w:eastAsia="宋体" w:hint="eastAsia"/>
        </w:rPr>
        <w:t>，</w:t>
      </w:r>
      <w:r>
        <w:rPr>
          <w:rFonts w:ascii="宋体" w:hAnsi="宋体" w:eastAsia="宋体" w:hint="eastAsia"/>
        </w:rPr>
        <w:t>取上清</w:t>
      </w:r>
      <w:r>
        <w:t>2</w:t>
      </w:r>
      <w:r>
        <w:t>µ</w:t>
      </w:r>
      <w:r>
        <w:t>L</w:t>
      </w:r>
      <w:r/>
      <w:r>
        <w:rPr>
          <w:rFonts w:ascii="宋体" w:hAnsi="宋体" w:eastAsia="宋体" w:hint="eastAsia"/>
        </w:rPr>
        <w:t>进</w:t>
      </w:r>
      <w:r>
        <w:t>L</w:t>
      </w:r>
      <w:r>
        <w:t>C</w:t>
      </w:r>
      <w:r>
        <w:t>-</w:t>
      </w:r>
      <w:r>
        <w:t>MS</w:t>
      </w:r>
      <w:r w:rsidR="001852F3">
        <w:t xml:space="preserve"> </w:t>
      </w:r>
      <w:r>
        <w:rPr>
          <w:rFonts w:ascii="宋体" w:hAnsi="宋体" w:eastAsia="宋体" w:hint="eastAsia"/>
        </w:rPr>
        <w:t>仪</w:t>
      </w:r>
      <w:r>
        <w:rPr>
          <w:rFonts w:ascii="宋体" w:hAnsi="宋体" w:eastAsia="宋体" w:hint="eastAsia"/>
        </w:rPr>
        <w:t>分析，</w:t>
      </w:r>
      <w:r>
        <w:rPr>
          <w:rFonts w:ascii="宋体" w:hAnsi="宋体" w:eastAsia="宋体" w:hint="eastAsia"/>
        </w:rPr>
        <w:t>记</w:t>
      </w:r>
      <w:r>
        <w:rPr>
          <w:rFonts w:ascii="宋体" w:hAnsi="宋体" w:eastAsia="宋体" w:hint="eastAsia"/>
        </w:rPr>
        <w:t>录未</w:t>
      </w:r>
      <w:r>
        <w:rPr>
          <w:rFonts w:ascii="宋体" w:hAnsi="宋体" w:eastAsia="宋体" w:hint="eastAsia"/>
        </w:rPr>
        <w:t>经</w:t>
      </w:r>
      <w:r>
        <w:rPr>
          <w:rFonts w:ascii="宋体" w:hAnsi="宋体" w:eastAsia="宋体" w:hint="eastAsia"/>
        </w:rPr>
        <w:t>提</w:t>
      </w:r>
      <w:r>
        <w:rPr>
          <w:rFonts w:ascii="宋体" w:hAnsi="宋体" w:eastAsia="宋体" w:hint="eastAsia"/>
        </w:rPr>
        <w:t>取</w:t>
      </w:r>
      <w:r>
        <w:rPr>
          <w:rFonts w:ascii="宋体" w:hAnsi="宋体" w:eastAsia="宋体" w:hint="eastAsia"/>
        </w:rPr>
        <w:t>直接进</w:t>
      </w:r>
      <w:r>
        <w:rPr>
          <w:rFonts w:ascii="宋体" w:hAnsi="宋体" w:eastAsia="宋体" w:hint="eastAsia"/>
        </w:rPr>
        <w:t>样</w:t>
      </w:r>
      <w:r>
        <w:rPr>
          <w:rFonts w:ascii="宋体" w:hAnsi="宋体" w:eastAsia="宋体" w:hint="eastAsia"/>
        </w:rPr>
        <w:t>获得</w:t>
      </w:r>
      <w:r>
        <w:rPr>
          <w:rFonts w:ascii="宋体" w:hAnsi="宋体" w:eastAsia="宋体" w:hint="eastAsia"/>
        </w:rPr>
        <w:t>的</w:t>
      </w:r>
      <w:r>
        <w:rPr>
          <w:rFonts w:ascii="宋体" w:hAnsi="宋体" w:eastAsia="宋体" w:hint="eastAsia"/>
        </w:rPr>
        <w:t>色</w:t>
      </w:r>
      <w:r>
        <w:rPr>
          <w:rFonts w:ascii="宋体" w:hAnsi="宋体" w:eastAsia="宋体" w:hint="eastAsia"/>
        </w:rPr>
        <w:t>谱</w:t>
      </w:r>
      <w:r>
        <w:rPr>
          <w:rFonts w:ascii="宋体" w:hAnsi="宋体" w:eastAsia="宋体" w:hint="eastAsia"/>
        </w:rPr>
        <w:t>峰面积</w:t>
      </w:r>
      <w:r>
        <w:t>(</w:t>
      </w:r>
      <w:r>
        <w:rPr>
          <w:spacing w:val="0"/>
        </w:rPr>
        <w:t xml:space="preserve">A2</w:t>
      </w:r>
      <w:r>
        <w:t>)</w:t>
      </w:r>
      <w:r>
        <w:rPr>
          <w:rFonts w:ascii="宋体" w:hAnsi="宋体" w:eastAsia="宋体" w:hint="eastAsia"/>
        </w:rPr>
        <w:t>，</w:t>
      </w:r>
      <w:r>
        <w:rPr>
          <w:rFonts w:ascii="宋体" w:hAnsi="宋体" w:eastAsia="宋体" w:hint="eastAsia"/>
        </w:rPr>
        <w:t>计</w:t>
      </w:r>
      <w:r>
        <w:rPr>
          <w:rFonts w:ascii="宋体" w:hAnsi="宋体" w:eastAsia="宋体" w:hint="eastAsia"/>
        </w:rPr>
        <w:t>算</w:t>
      </w:r>
      <w:r>
        <w:rPr>
          <w:rFonts w:ascii="宋体" w:hAnsi="宋体" w:eastAsia="宋体" w:hint="eastAsia"/>
        </w:rPr>
        <w:t>提</w:t>
      </w:r>
      <w:r>
        <w:rPr>
          <w:rFonts w:ascii="宋体" w:hAnsi="宋体" w:eastAsia="宋体" w:hint="eastAsia"/>
        </w:rPr>
        <w:t>取</w:t>
      </w:r>
      <w:r>
        <w:rPr>
          <w:rFonts w:ascii="宋体" w:hAnsi="宋体" w:eastAsia="宋体" w:hint="eastAsia"/>
        </w:rPr>
        <w:t>回收</w:t>
      </w:r>
      <w:r>
        <w:rPr>
          <w:rFonts w:ascii="宋体" w:hAnsi="宋体" w:eastAsia="宋体" w:hint="eastAsia"/>
        </w:rPr>
        <w:t>率</w:t>
      </w:r>
      <w:r>
        <w:t>（</w:t>
      </w:r>
      <w:r>
        <w:t>A1</w:t>
      </w:r>
      <w:r>
        <w:t>/</w:t>
      </w:r>
      <w:r>
        <w:t>A2</w:t>
      </w:r>
      <w:r>
        <w:rPr>
          <w:rFonts w:ascii="宋体" w:hAnsi="宋体" w:eastAsia="宋体" w:hint="eastAsia"/>
        </w:rPr>
        <w:t>×</w:t>
      </w:r>
    </w:p>
    <w:p w:rsidR="0018722C">
      <w:pPr>
        <w:topLinePunct/>
      </w:pPr>
      <w:r>
        <w:t>100%</w:t>
      </w:r>
      <w:r>
        <w:rPr>
          <w:w w:val="95"/>
        </w:rPr>
        <w:t>）</w:t>
      </w:r>
      <w:r>
        <w:rPr>
          <w:rFonts w:ascii="宋体" w:eastAsia="宋体" w:hint="eastAsia"/>
        </w:rPr>
        <w:t>。内标物质同法测定。</w:t>
      </w:r>
    </w:p>
    <w:p w:rsidR="0018722C">
      <w:pPr>
        <w:pStyle w:val="4"/>
        <w:topLinePunct/>
        <w:ind w:left="200" w:hangingChars="200" w:hanging="200"/>
      </w:pPr>
      <w:r>
        <w:t>5.2.2.5</w:t>
      </w:r>
      <w:r>
        <w:t xml:space="preserve"> </w:t>
      </w:r>
      <w:r>
        <w:t>基质效应实验</w:t>
      </w:r>
    </w:p>
    <w:p w:rsidR="0018722C">
      <w:pPr>
        <w:pStyle w:val="ae"/>
        <w:topLinePunct/>
      </w:pPr>
      <w:r>
        <w:drawing>
          <wp:inline>
            <wp:extent cx="5080000" cy="5080000"/>
            <wp:effectExtent l="0" t="0" r="0" b="0"/>
            <wp:docPr id="117" name="image2.png" descr=""/>
            <wp:cNvGraphicFramePr>
              <a:graphicFrameLocks noChangeAspect="1"/>
            </wp:cNvGraphicFramePr>
            <a:graphic>
              <a:graphicData uri="http://schemas.openxmlformats.org/drawingml/2006/picture">
                <pic:pic>
                  <pic:nvPicPr>
                    <pic:cNvPr id="11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hAnsi="宋体" w:eastAsia="宋体" w:hint="eastAsia"/>
        </w:rPr>
        <w:t>取</w:t>
      </w:r>
      <w:r>
        <w:t>6</w:t>
      </w:r>
      <w:r w:rsidR="001852F3">
        <w:t xml:space="preserve"> </w:t>
      </w:r>
      <w:r>
        <w:rPr>
          <w:rFonts w:ascii="宋体" w:hAnsi="宋体" w:eastAsia="宋体" w:hint="eastAsia"/>
        </w:rPr>
        <w:t>个不同来源的大鼠空白组织匀浆上清液各</w:t>
      </w:r>
      <w:r>
        <w:t>200</w:t>
      </w:r>
      <w:r>
        <w:rPr>
          <w:spacing w:val="1"/>
          <w:w w:val="93"/>
        </w:rPr>
        <w:t>µ</w:t>
      </w:r>
      <w:r>
        <w:rPr>
          <w:spacing w:val="-2"/>
        </w:rPr>
        <w:t>L</w:t>
      </w:r>
      <w:r>
        <w:rPr>
          <w:rFonts w:ascii="宋体" w:hAnsi="宋体" w:eastAsia="宋体" w:hint="eastAsia"/>
          <w:spacing w:val="-42"/>
        </w:rPr>
        <w:t>，</w:t>
      </w:r>
      <w:r>
        <w:t>200</w:t>
      </w:r>
      <w:r>
        <w:rPr>
          <w:spacing w:val="1"/>
          <w:w w:val="93"/>
        </w:rPr>
        <w:t>µ</w:t>
      </w:r>
      <w:r>
        <w:t>L</w:t>
      </w:r>
      <w:r w:rsidR="001852F3">
        <w:rPr>
          <w:spacing w:val="-4"/>
        </w:rPr>
        <w:t xml:space="preserve"> </w:t>
      </w:r>
      <w:r>
        <w:rPr>
          <w:rFonts w:ascii="宋体" w:hAnsi="宋体" w:eastAsia="宋体" w:hint="eastAsia"/>
          <w:spacing w:val="-14"/>
        </w:rPr>
        <w:t>乙腈，</w:t>
      </w:r>
      <w:r>
        <w:rPr>
          <w:spacing w:val="0"/>
          <w:w w:val="99"/>
        </w:rPr>
        <w:t>N</w:t>
      </w:r>
      <w:r>
        <w:rPr>
          <w:w w:val="100"/>
          <w:sz w:val="16"/>
        </w:rPr>
        <w:t>2</w:t>
      </w:r>
      <w:r w:rsidR="001852F3">
        <w:rPr>
          <w:sz w:val="16"/>
        </w:rPr>
        <w:t xml:space="preserve"> </w:t>
      </w:r>
      <w:r>
        <w:rPr>
          <w:rFonts w:ascii="宋体" w:hAnsi="宋体" w:eastAsia="宋体" w:hint="eastAsia"/>
        </w:rPr>
        <w:t>吹干，</w:t>
      </w:r>
      <w:r>
        <w:rPr>
          <w:rFonts w:ascii="宋体" w:hAnsi="宋体" w:eastAsia="宋体" w:hint="eastAsia"/>
          <w:spacing w:val="0"/>
        </w:rPr>
        <w:t>加入</w:t>
      </w:r>
      <w:r>
        <w:t>10</w:t>
      </w:r>
      <w:r w:rsidR="001852F3">
        <w:t xml:space="preserve">µL</w:t>
      </w:r>
      <w:r>
        <w:rPr>
          <w:rFonts w:ascii="宋体" w:hAnsi="宋体" w:eastAsia="宋体" w:hint="eastAsia"/>
        </w:rPr>
        <w:t>内标物质，</w:t>
      </w:r>
      <w:r>
        <w:t>20</w:t>
      </w:r>
      <w:r w:rsidR="001852F3">
        <w:t xml:space="preserve">µL</w:t>
      </w:r>
      <w:r>
        <w:rPr>
          <w:rFonts w:ascii="宋体" w:hAnsi="宋体" w:eastAsia="宋体" w:hint="eastAsia"/>
          <w:spacing w:val="0"/>
        </w:rPr>
        <w:t>高、中、低浓度质控溶液和</w:t>
      </w:r>
      <w:r>
        <w:t>70</w:t>
      </w:r>
      <w:r w:rsidR="001852F3">
        <w:t xml:space="preserve">µL</w:t>
      </w:r>
      <w:r>
        <w:rPr>
          <w:rFonts w:ascii="宋体" w:hAnsi="宋体" w:eastAsia="宋体" w:hint="eastAsia"/>
          <w:spacing w:val="0"/>
        </w:rPr>
        <w:t>甲醇复溶，涡旋 </w:t>
      </w:r>
      <w:r>
        <w:t>3</w:t>
      </w:r>
    </w:p>
    <w:p w:rsidR="0018722C">
      <w:pPr>
        <w:topLinePunct/>
      </w:pPr>
      <w:r>
        <w:t xml:space="preserve">min</w:t>
      </w:r>
      <w:r>
        <w:rPr>
          <w:rFonts w:ascii="宋体" w:hAnsi="宋体" w:eastAsia="宋体" w:hint="eastAsia"/>
        </w:rPr>
        <w:t xml:space="preserve">，离心</w:t>
      </w:r>
      <w:r>
        <w:t xml:space="preserve">10 min</w:t>
      </w:r>
      <w:r>
        <w:t xml:space="preserve"> </w:t>
      </w:r>
      <w:r>
        <w:t xml:space="preserve">(</w:t>
      </w:r>
      <w:r>
        <w:t xml:space="preserve">15,000 </w:t>
      </w:r>
      <w:r>
        <w:rPr>
          <w:spacing w:val="-2"/>
        </w:rPr>
        <w:t xml:space="preserve">r·min</w:t>
      </w:r>
      <w:r>
        <w:rPr>
          <w:spacing w:val="-2"/>
          <w:position w:val="11"/>
          <w:sz w:val="16"/>
        </w:rPr>
        <w:t xml:space="preserve">-1</w:t>
      </w:r>
      <w:r>
        <w:t xml:space="preserve">)</w:t>
      </w:r>
      <w:r>
        <w:rPr>
          <w:rFonts w:ascii="宋体" w:hAnsi="宋体" w:eastAsia="宋体" w:hint="eastAsia"/>
        </w:rPr>
        <w:t xml:space="preserve">，取上清</w:t>
      </w:r>
      <w:r>
        <w:t xml:space="preserve">2</w:t>
      </w:r>
      <w:r w:rsidR="001852F3">
        <w:t xml:space="preserve">µL</w:t>
      </w:r>
      <w:r>
        <w:rPr>
          <w:rFonts w:ascii="宋体" w:hAnsi="宋体" w:eastAsia="宋体" w:hint="eastAsia"/>
        </w:rPr>
        <w:t xml:space="preserve">进</w:t>
      </w:r>
      <w:r>
        <w:t xml:space="preserve">LC-MS</w:t>
      </w:r>
      <w:r/>
      <w:r>
        <w:rPr>
          <w:rFonts w:ascii="宋体" w:hAnsi="宋体" w:eastAsia="宋体" w:hint="eastAsia"/>
        </w:rPr>
        <w:t xml:space="preserve">仪分析，分别记录</w:t>
      </w:r>
      <w:r>
        <w:t xml:space="preserve">5</w:t>
      </w:r>
      <w:r/>
      <w:r>
        <w:rPr>
          <w:rFonts w:ascii="宋体" w:hAnsi="宋体" w:eastAsia="宋体" w:hint="eastAsia"/>
        </w:rPr>
        <w:t xml:space="preserve">个</w:t>
      </w:r>
      <w:r>
        <w:rPr>
          <w:rFonts w:ascii="宋体" w:hAnsi="宋体" w:eastAsia="宋体" w:hint="eastAsia"/>
        </w:rPr>
        <w:t xml:space="preserve">待测化合物和内标的峰面积，计算</w:t>
      </w:r>
      <w:r>
        <w:t xml:space="preserve">5</w:t>
      </w:r>
      <w:r/>
      <w:r>
        <w:rPr>
          <w:rFonts w:ascii="宋体" w:hAnsi="宋体" w:eastAsia="宋体" w:hint="eastAsia"/>
        </w:rPr>
        <w:t xml:space="preserve">个待测化合物和内标的峰面积比值</w:t>
      </w:r>
      <w:r>
        <w:t xml:space="preserve">(</w:t>
      </w:r>
      <w:r>
        <w:t xml:space="preserve">A1</w:t>
      </w:r>
      <w:r>
        <w:t xml:space="preserve">)</w:t>
      </w:r>
      <w:r>
        <w:rPr>
          <w:rFonts w:ascii="宋体" w:hAnsi="宋体" w:eastAsia="宋体" w:hint="eastAsia"/>
        </w:rPr>
        <w:t xml:space="preserve">。另精</w:t>
      </w:r>
      <w:r>
        <w:rPr>
          <w:rFonts w:ascii="宋体" w:hAnsi="宋体" w:eastAsia="宋体" w:hint="eastAsia"/>
        </w:rPr>
        <w:t xml:space="preserve">密吸取</w:t>
      </w:r>
      <w:r>
        <w:t xml:space="preserve">10</w:t>
      </w:r>
      <w:r w:rsidR="001852F3">
        <w:t xml:space="preserve">µL</w:t>
      </w:r>
      <w:r>
        <w:rPr>
          <w:rFonts w:ascii="宋体" w:hAnsi="宋体" w:eastAsia="宋体" w:hint="eastAsia"/>
        </w:rPr>
        <w:t xml:space="preserve">内标溶液与</w:t>
      </w:r>
      <w:r>
        <w:t xml:space="preserve">20</w:t>
      </w:r>
      <w:r w:rsidR="001852F3">
        <w:t xml:space="preserve">µL</w:t>
      </w:r>
      <w:r>
        <w:rPr>
          <w:rFonts w:ascii="宋体" w:hAnsi="宋体" w:eastAsia="宋体" w:hint="eastAsia"/>
        </w:rPr>
        <w:t xml:space="preserve">高、中、低浓度质控溶液混匀，加入蒸馏水</w:t>
      </w:r>
      <w:r>
        <w:t xml:space="preserve">200</w:t>
      </w:r>
      <w:r w:rsidR="001852F3">
        <w:t xml:space="preserve">µL</w:t>
      </w:r>
      <w:r>
        <w:rPr>
          <w:rFonts w:ascii="宋体" w:hAnsi="宋体" w:eastAsia="宋体" w:hint="eastAsia"/>
        </w:rPr>
        <w:t xml:space="preserve">代替空白组织上清液，</w:t>
      </w:r>
      <w:r>
        <w:t xml:space="preserve">200</w:t>
      </w:r>
      <w:r w:rsidR="001852F3">
        <w:t xml:space="preserve">µL</w:t>
      </w:r>
      <w:r>
        <w:rPr>
          <w:rFonts w:ascii="宋体" w:hAnsi="宋体" w:eastAsia="宋体" w:hint="eastAsia"/>
        </w:rPr>
        <w:t xml:space="preserve">乙腈，</w:t>
      </w:r>
      <w:r>
        <w:t xml:space="preserve">N</w:t>
      </w:r>
      <w:r>
        <w:t xml:space="preserve">2</w:t>
      </w:r>
      <w:r>
        <w:rPr>
          <w:rFonts w:ascii="宋体" w:hAnsi="宋体" w:eastAsia="宋体" w:hint="eastAsia"/>
        </w:rPr>
        <w:t xml:space="preserve">吹干，</w:t>
      </w:r>
      <w:r>
        <w:t xml:space="preserve">100</w:t>
      </w:r>
      <w:r w:rsidR="001852F3">
        <w:t xml:space="preserve">µL</w:t>
      </w:r>
      <w:r>
        <w:rPr>
          <w:rFonts w:ascii="宋体" w:hAnsi="宋体" w:eastAsia="宋体" w:hint="eastAsia"/>
        </w:rPr>
        <w:t xml:space="preserve">甲醇复溶，涡旋</w:t>
      </w:r>
      <w:r>
        <w:t xml:space="preserve">3 min</w:t>
      </w:r>
      <w:r>
        <w:rPr>
          <w:rFonts w:ascii="宋体" w:hAnsi="宋体" w:eastAsia="宋体" w:hint="eastAsia"/>
        </w:rPr>
        <w:t xml:space="preserve">，离</w:t>
      </w:r>
      <w:r>
        <w:rPr>
          <w:rFonts w:ascii="宋体" w:hAnsi="宋体" w:eastAsia="宋体" w:hint="eastAsia"/>
        </w:rPr>
        <w:t xml:space="preserve">心</w:t>
      </w:r>
      <w:r>
        <w:t xml:space="preserve">10 min</w:t>
      </w:r>
      <w:r>
        <w:t xml:space="preserve"> </w:t>
      </w:r>
      <w:r>
        <w:t xml:space="preserve">(</w:t>
      </w:r>
      <w:r>
        <w:t xml:space="preserve">15,000 </w:t>
      </w:r>
      <w:r>
        <w:rPr>
          <w:spacing w:val="-2"/>
        </w:rPr>
        <w:t xml:space="preserve">r.</w:t>
      </w:r>
      <w:r w:rsidR="001852F3">
        <w:rPr>
          <w:spacing w:val="-2"/>
        </w:rPr>
        <w:t xml:space="preserve"> </w:t>
      </w:r>
      <w:r w:rsidR="001852F3">
        <w:rPr>
          <w:spacing w:val="-2"/>
        </w:rPr>
        <w:t xml:space="preserve">min</w:t>
      </w:r>
      <w:r>
        <w:rPr>
          <w:spacing w:val="-2"/>
          <w:position w:val="11"/>
          <w:sz w:val="16"/>
        </w:rPr>
        <w:t xml:space="preserve">-1</w:t>
      </w:r>
      <w:r>
        <w:t xml:space="preserve">)</w:t>
      </w:r>
      <w:r>
        <w:rPr>
          <w:rFonts w:ascii="宋体" w:hAnsi="宋体" w:eastAsia="宋体" w:hint="eastAsia"/>
        </w:rPr>
        <w:t xml:space="preserve">，取上清液</w:t>
      </w:r>
      <w:r>
        <w:t xml:space="preserve">2</w:t>
      </w:r>
      <w:r w:rsidR="001852F3">
        <w:t xml:space="preserve">µL</w:t>
      </w:r>
      <w:r>
        <w:rPr>
          <w:rFonts w:ascii="宋体" w:hAnsi="宋体" w:eastAsia="宋体" w:hint="eastAsia"/>
        </w:rPr>
        <w:t xml:space="preserve">进</w:t>
      </w:r>
      <w:r>
        <w:t xml:space="preserve">LC-MS</w:t>
      </w:r>
      <w:r>
        <w:rPr>
          <w:rFonts w:ascii="宋体" w:hAnsi="宋体" w:eastAsia="宋体" w:hint="eastAsia"/>
        </w:rPr>
        <w:t xml:space="preserve">仪分析，每浓度</w:t>
      </w:r>
      <w:r>
        <w:t xml:space="preserve">6</w:t>
      </w:r>
      <w:r/>
      <w:r>
        <w:rPr>
          <w:rFonts w:ascii="宋体" w:hAnsi="宋体" w:eastAsia="宋体" w:hint="eastAsia"/>
        </w:rPr>
        <w:t xml:space="preserve">份样品</w:t>
      </w:r>
      <w:r>
        <w:rPr>
          <w:rFonts w:ascii="宋体" w:hAnsi="宋体" w:eastAsia="宋体" w:hint="eastAsia"/>
        </w:rPr>
        <w:t>。</w:t>
      </w:r>
      <w:r>
        <w:rPr>
          <w:rFonts w:ascii="宋体" w:hAnsi="宋体" w:eastAsia="宋体" w:hint="eastAsia"/>
        </w:rPr>
        <w:t>取</w:t>
      </w:r>
    </w:p>
    <w:p w:rsidR="0018722C">
      <w:pPr>
        <w:topLinePunct/>
      </w:pPr>
      <w:r>
        <w:rPr>
          <w:rFonts w:ascii="宋体" w:hAnsi="宋体" w:eastAsia="宋体" w:hint="eastAsia"/>
        </w:rPr>
        <w:t>上清液</w:t>
      </w:r>
      <w:r>
        <w:t>2</w:t>
      </w:r>
      <w:r w:rsidR="001852F3">
        <w:t xml:space="preserve">µL</w:t>
      </w:r>
      <w:r>
        <w:rPr>
          <w:rFonts w:ascii="宋体" w:hAnsi="宋体" w:eastAsia="宋体" w:hint="eastAsia"/>
        </w:rPr>
        <w:t>进样测定，分别记录</w:t>
      </w:r>
      <w:r>
        <w:t>5</w:t>
      </w:r>
      <w:r/>
      <w:r>
        <w:rPr>
          <w:rFonts w:ascii="宋体" w:hAnsi="宋体" w:eastAsia="宋体" w:hint="eastAsia"/>
        </w:rPr>
        <w:t>个待测化合物和内标的峰面积，计算</w:t>
      </w:r>
      <w:r>
        <w:t>5</w:t>
      </w:r>
      <w:r/>
      <w:r>
        <w:rPr>
          <w:rFonts w:ascii="宋体" w:hAnsi="宋体" w:eastAsia="宋体" w:hint="eastAsia"/>
        </w:rPr>
        <w:t>个待测化合物和内标的峰面积比值</w:t>
      </w:r>
      <w:r>
        <w:t>(</w:t>
      </w:r>
      <w:r>
        <w:t>A2</w:t>
      </w:r>
      <w:r>
        <w:t>)</w:t>
      </w:r>
      <w:r>
        <w:rPr>
          <w:rFonts w:ascii="宋体" w:hAnsi="宋体" w:eastAsia="宋体" w:hint="eastAsia"/>
        </w:rPr>
        <w:t>。求各浓度下</w:t>
      </w:r>
      <w:r>
        <w:t>5</w:t>
      </w:r>
      <w:r/>
      <w:r w:rsidR="001852F3">
        <w:t xml:space="preserve"> </w:t>
      </w:r>
      <w:r>
        <w:rPr>
          <w:rFonts w:ascii="宋体" w:hAnsi="宋体" w:eastAsia="宋体" w:hint="eastAsia"/>
        </w:rPr>
        <w:t>个待测化合物的回收率</w:t>
      </w:r>
      <w:r>
        <w:t>（</w:t>
      </w:r>
      <w:r>
        <w:t>A1</w:t>
      </w:r>
      <w:r>
        <w:t>/</w:t>
      </w:r>
      <w:r>
        <w:t>A2</w:t>
      </w:r>
      <w:r>
        <w:rPr>
          <w:rFonts w:ascii="宋体" w:hAnsi="宋体" w:eastAsia="宋体" w:hint="eastAsia"/>
        </w:rPr>
        <w:t>×</w:t>
      </w:r>
    </w:p>
    <w:p w:rsidR="0018722C">
      <w:pPr>
        <w:topLinePunct/>
      </w:pPr>
      <w:r>
        <w:t>100%</w:t>
      </w:r>
      <w:r>
        <w:rPr>
          <w:w w:val="95"/>
        </w:rPr>
        <w:t>）</w:t>
      </w:r>
      <w:r>
        <w:rPr>
          <w:rFonts w:ascii="宋体" w:eastAsia="宋体" w:hint="eastAsia"/>
        </w:rPr>
        <w:t>，计算基质效应。</w:t>
      </w:r>
    </w:p>
    <w:p w:rsidR="0018722C">
      <w:pPr>
        <w:pStyle w:val="4"/>
        <w:topLinePunct/>
        <w:ind w:left="200" w:hangingChars="200" w:hanging="200"/>
      </w:pPr>
      <w:r>
        <w:t>5.2.2.6</w:t>
      </w:r>
      <w:r>
        <w:t xml:space="preserve"> </w:t>
      </w:r>
      <w:r>
        <w:t>样品稳定性实验</w:t>
      </w:r>
    </w:p>
    <w:p w:rsidR="0018722C">
      <w:pPr>
        <w:topLinePunct/>
      </w:pPr>
      <w:r>
        <w:rPr>
          <w:rFonts w:ascii="宋体" w:hAnsi="宋体" w:eastAsia="宋体" w:hint="eastAsia"/>
        </w:rPr>
        <w:t>质控样品稳定性评价为待测物样品置于</w:t>
      </w:r>
      <w:r>
        <w:t>-20</w:t>
      </w:r>
      <w:r w:rsidR="001852F3">
        <w:t xml:space="preserve">°C</w:t>
      </w:r>
      <w:r/>
      <w:r>
        <w:rPr>
          <w:rFonts w:ascii="宋体" w:hAnsi="宋体" w:eastAsia="宋体" w:hint="eastAsia"/>
        </w:rPr>
        <w:t>环境中</w:t>
      </w:r>
      <w:r>
        <w:t>1</w:t>
      </w:r>
      <w:r/>
      <w:r>
        <w:rPr>
          <w:rFonts w:ascii="宋体" w:hAnsi="宋体" w:eastAsia="宋体" w:hint="eastAsia"/>
        </w:rPr>
        <w:t>月，循环冷冻</w:t>
      </w:r>
      <w:r>
        <w:t>(</w:t>
      </w:r>
      <w:r>
        <w:t xml:space="preserve">-20</w:t>
      </w:r>
      <w:r w:rsidR="001852F3">
        <w:t xml:space="preserve">°C</w:t>
      </w:r>
      <w:r>
        <w:t>)</w:t>
      </w:r>
    </w:p>
    <w:p w:rsidR="0018722C">
      <w:pPr>
        <w:topLinePunct/>
      </w:pPr>
      <w:r>
        <w:rPr>
          <w:rFonts w:ascii="宋体" w:eastAsia="宋体" w:hint="eastAsia"/>
        </w:rPr>
        <w:t>和溶解</w:t>
      </w:r>
      <w:r>
        <w:t>（</w:t>
      </w:r>
      <w:r>
        <w:rPr>
          <w:rFonts w:ascii="宋体" w:eastAsia="宋体" w:hint="eastAsia"/>
        </w:rPr>
        <w:t>室温</w:t>
      </w:r>
      <w:r>
        <w:rPr>
          <w:spacing w:val="0"/>
        </w:rPr>
        <w:t>）</w:t>
      </w:r>
      <w:r/>
      <w:r>
        <w:t>3</w:t>
      </w:r>
      <w:r/>
      <w:r>
        <w:rPr>
          <w:rFonts w:ascii="宋体" w:eastAsia="宋体" w:hint="eastAsia"/>
        </w:rPr>
        <w:t>次，以及室温</w:t>
      </w:r>
      <w:r>
        <w:t>24 h</w:t>
      </w:r>
      <w:r>
        <w:rPr>
          <w:rFonts w:ascii="宋体" w:eastAsia="宋体" w:hint="eastAsia"/>
        </w:rPr>
        <w:t>放置的稳定性。</w:t>
      </w:r>
    </w:p>
    <w:p w:rsidR="0018722C">
      <w:pPr>
        <w:pStyle w:val="Heading3"/>
        <w:topLinePunct/>
        <w:ind w:left="200" w:hangingChars="200" w:hanging="200"/>
      </w:pPr>
      <w:r>
        <w:t>5.2.3</w:t>
      </w:r>
      <w:r>
        <w:t xml:space="preserve"> </w:t>
      </w:r>
      <w:r>
        <w:t>方法学验证结果分析</w:t>
      </w:r>
    </w:p>
    <w:p w:rsidR="0018722C">
      <w:pPr>
        <w:pStyle w:val="4"/>
        <w:topLinePunct/>
        <w:ind w:left="200" w:hangingChars="200" w:hanging="200"/>
      </w:pPr>
      <w:r>
        <w:t>5.2.3.1</w:t>
      </w:r>
      <w:r>
        <w:t xml:space="preserve"> </w:t>
      </w:r>
      <w:r>
        <w:t>方法专属性</w:t>
      </w:r>
    </w:p>
    <w:p w:rsidR="0018722C">
      <w:pPr>
        <w:topLinePunct/>
      </w:pPr>
      <w:r>
        <w:rPr>
          <w:rFonts w:ascii="宋体" w:eastAsia="宋体" w:hint="eastAsia"/>
        </w:rPr>
        <w:t>在确定的</w:t>
      </w:r>
      <w:r>
        <w:t>LC-MS</w:t>
      </w:r>
      <w:r>
        <w:rPr>
          <w:rFonts w:ascii="宋体" w:eastAsia="宋体" w:hint="eastAsia"/>
        </w:rPr>
        <w:t>条件下，</w:t>
      </w:r>
      <w:r>
        <w:t>5</w:t>
      </w:r>
      <w:r>
        <w:rPr>
          <w:rFonts w:ascii="宋体" w:eastAsia="宋体" w:hint="eastAsia"/>
        </w:rPr>
        <w:t>个白头翁皂苷和内标物质的</w:t>
      </w:r>
      <w:r>
        <w:t>MRM</w:t>
      </w:r>
      <w:r>
        <w:rPr>
          <w:rFonts w:ascii="宋体" w:eastAsia="宋体" w:hint="eastAsia"/>
        </w:rPr>
        <w:t>检测具有较高选择性，色谱峰良好，内源性物质无干扰。典型色</w:t>
      </w:r>
      <w:r>
        <w:rPr>
          <w:rFonts w:ascii="宋体" w:eastAsia="宋体" w:hint="eastAsia"/>
        </w:rPr>
        <w:t>谱图见</w:t>
      </w:r>
      <w:r>
        <w:t>Fig</w:t>
      </w:r>
      <w:r>
        <w:t xml:space="preserve">.5- 1</w:t>
      </w:r>
      <w:r>
        <w:rPr>
          <w:rFonts w:ascii="宋体" w:eastAsia="宋体" w:hint="eastAsia"/>
        </w:rPr>
        <w:t>。</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B</w:t>
      </w:r>
      <w:r>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Blank</w:t>
      </w:r>
      <w:r>
        <w:rPr>
          <w:rFonts w:cstheme="minorBidi" w:hAnsiTheme="minorHAnsi" w:eastAsiaTheme="minorHAnsi" w:asciiTheme="minorHAnsi"/>
          <w:b/>
        </w:rPr>
        <w:t xml:space="preserve"> </w:t>
      </w:r>
      <w:r>
        <w:rPr>
          <w:rFonts w:cstheme="minorBidi" w:hAnsiTheme="minorHAnsi" w:eastAsiaTheme="minorHAnsi" w:asciiTheme="minorHAnsi"/>
          <w:b/>
        </w:rPr>
        <w:t>spiked</w:t>
      </w:r>
      <w:r w:rsidRPr="00000000">
        <w:rPr>
          <w:rFonts w:cstheme="minorBidi" w:hAnsiTheme="minorHAnsi" w:eastAsiaTheme="minorHAnsi" w:asciiTheme="minorHAnsi"/>
        </w:rPr>
        <w:tab/>
      </w:r>
      <w:r>
        <w:rPr>
          <w:rFonts w:cstheme="minorBidi" w:hAnsiTheme="minorHAnsi" w:eastAsiaTheme="minorHAnsi" w:asciiTheme="minorHAnsi"/>
          <w:b/>
        </w:rPr>
        <w:t>c:</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Sample</w:t>
      </w:r>
    </w:p>
    <w:p w:rsidR="0018722C">
      <w:pPr>
        <w:pStyle w:val="ae"/>
        <w:topLinePunct/>
      </w:pPr>
      <w:r>
        <w:rPr>
          <w:kern w:val="2"/>
          <w:sz w:val="22"/>
          <w:szCs w:val="22"/>
          <w:rFonts w:cstheme="minorBidi" w:hAnsiTheme="minorHAnsi" w:eastAsiaTheme="minorHAnsi" w:asciiTheme="minorHAnsi"/>
        </w:rPr>
        <w:pict>
          <v:shape style="position:absolute;margin-left:107.918259pt;margin-top:-1.371651pt;width:6.15pt;height:7.15pt;mso-position-horizontal-relative:page;mso-position-vertical-relative:paragraph;z-index:7672" type="#_x0000_t202" filled="false" stroked="false">
            <v:textbox inset="0,0,0,0">
              <w:txbxContent>
                <w:p w:rsidR="0018722C">
                  <w:pPr>
                    <w:spacing w:line="115" w:lineRule="exact" w:before="27"/>
                    <w:ind w:leftChars="0" w:left="51" w:rightChars="0" w:right="0" w:firstLineChars="0" w:firstLine="0"/>
                    <w:jc w:val="left"/>
                    <w:rPr>
                      <w:b/>
                      <w:sz w:val="13"/>
                    </w:rPr>
                  </w:pPr>
                  <w:r>
                    <w:rPr>
                      <w:b/>
                      <w:w w:val="99"/>
                      <w:sz w:val="13"/>
                    </w:rPr>
                    <w:t>f</w:t>
                  </w:r>
                </w:p>
              </w:txbxContent>
            </v:textbox>
            <w10:wrap type="none"/>
          </v:shape>
        </w:pict>
      </w:r>
      <w:r>
        <w:rPr>
          <w:kern w:val="2"/>
          <w:sz w:val="22"/>
          <w:szCs w:val="22"/>
          <w:rFonts w:cstheme="minorBidi" w:hAnsiTheme="minorHAnsi" w:eastAsiaTheme="minorHAnsi" w:asciiTheme="minorHAnsi"/>
        </w:rPr>
        <w:pict>
          <v:shape style="position:absolute;margin-left:114.158257pt;margin-top:-1.371651pt;width:5.9pt;height:7.15pt;mso-position-horizontal-relative:page;mso-position-vertical-relative:paragraph;z-index:7696" type="#_x0000_t202" filled="false" stroked="false">
            <v:textbox inset="0,0,0,0">
              <w:txbxContent>
                <w:p w:rsidR="0018722C">
                  <w:pPr>
                    <w:spacing w:line="115" w:lineRule="exact" w:before="27"/>
                    <w:ind w:leftChars="0" w:left="-31" w:rightChars="0" w:right="-29" w:firstLineChars="0" w:firstLine="0"/>
                    <w:jc w:val="left"/>
                    <w:rPr>
                      <w:b/>
                      <w:sz w:val="13"/>
                    </w:rPr>
                  </w:pPr>
                  <w:r>
                    <w:rPr>
                      <w:b/>
                      <w:sz w:val="13"/>
                    </w:rPr>
                    <w:t>ors</w:t>
                  </w:r>
                </w:p>
              </w:txbxContent>
            </v:textbox>
            <w10:wrap type="none"/>
          </v:shape>
        </w:pict>
      </w:r>
      <w:r>
        <w:rPr>
          <w:kern w:val="2"/>
          <w:sz w:val="22"/>
          <w:szCs w:val="22"/>
          <w:rFonts w:cstheme="minorBidi" w:hAnsiTheme="minorHAnsi" w:eastAsiaTheme="minorHAnsi" w:asciiTheme="minorHAnsi"/>
        </w:rPr>
        <w:pict>
          <v:shape style="position:absolute;margin-left:120.098259pt;margin-top:-1.431646pt;width:4.2pt;height:7.3pt;mso-position-horizontal-relative:page;mso-position-vertical-relative:paragraph;z-index:-866896" type="#_x0000_t202" filled="false" stroked="true" strokeweight=".11999pt" strokecolor="#dcdcdc">
            <v:textbox inset="0,0,0,0">
              <w:txbxContent>
                <w:p w:rsidR="0018722C">
                  <w:pPr>
                    <w:spacing w:line="115" w:lineRule="exact" w:before="27"/>
                    <w:ind w:leftChars="0" w:left="20" w:rightChars="0" w:right="-15" w:firstLineChars="0" w:firstLine="0"/>
                    <w:jc w:val="left"/>
                    <w:rPr>
                      <w:b/>
                      <w:sz w:val="13"/>
                    </w:rPr>
                  </w:pPr>
                  <w:r>
                    <w:rPr>
                      <w:b/>
                      <w:w w:val="99"/>
                      <w:sz w:val="13"/>
                    </w:rPr>
                    <w:t>y</w:t>
                  </w:r>
                </w:p>
              </w:txbxContent>
            </v:textbox>
            <v:stroke dashstyle="solid"/>
            <w10:wrap type="none"/>
          </v:shape>
        </w:pict>
      </w:r>
      <w:r>
        <w:rPr>
          <w:kern w:val="2"/>
          <w:sz w:val="22"/>
          <w:szCs w:val="22"/>
          <w:rFonts w:cstheme="minorBidi" w:hAnsiTheme="minorHAnsi" w:eastAsiaTheme="minorHAnsi" w:asciiTheme="minorHAnsi"/>
        </w:rPr>
        <w:pict>
          <v:shape style="position:absolute;margin-left:124.298264pt;margin-top:-1.431646pt;width:4.1pt;height:7.3pt;mso-position-horizontal-relative:page;mso-position-vertical-relative:paragraph;z-index:-866872" type="#_x0000_t202" filled="false" stroked="true" strokeweight=".11999pt" strokecolor="#dcdcdc">
            <v:textbox inset="0,0,0,0">
              <w:txbxContent>
                <w:p w:rsidR="0018722C">
                  <w:pPr>
                    <w:spacing w:line="115" w:lineRule="exact" w:before="27"/>
                    <w:ind w:leftChars="0" w:left="1" w:rightChars="0" w:right="0" w:firstLineChars="0" w:firstLine="0"/>
                    <w:jc w:val="left"/>
                    <w:rPr>
                      <w:b/>
                      <w:sz w:val="13"/>
                    </w:rPr>
                  </w:pPr>
                  <w:r>
                    <w:rPr>
                      <w:b/>
                      <w:w w:val="99"/>
                      <w:sz w:val="13"/>
                    </w:rPr>
                    <w:t>t</w:t>
                  </w:r>
                </w:p>
              </w:txbxContent>
            </v:textbox>
            <v:stroke dashstyle="solid"/>
            <w10:wrap type="none"/>
          </v:shape>
        </w:pict>
      </w:r>
      <w:r>
        <w:rPr>
          <w:kern w:val="2"/>
          <w:sz w:val="22"/>
          <w:szCs w:val="22"/>
          <w:rFonts w:cstheme="minorBidi" w:hAnsiTheme="minorHAnsi" w:eastAsiaTheme="minorHAnsi" w:asciiTheme="minorHAnsi"/>
        </w:rPr>
        <w:pict>
          <v:shape style="position:absolute;margin-left:134.558258pt;margin-top:-1.431646pt;width:6.1pt;height:7.3pt;mso-position-horizontal-relative:page;mso-position-vertical-relative:paragraph;z-index:7768" type="#_x0000_t202" filled="false" stroked="true" strokeweight=".11999pt" strokecolor="#dcdcdc">
            <v:textbox inset="0,0,0,0">
              <w:txbxContent>
                <w:p w:rsidR="0018722C">
                  <w:pPr>
                    <w:spacing w:line="115" w:lineRule="exact" w:before="27"/>
                    <w:ind w:leftChars="0" w:left="-49" w:rightChars="0" w:right="0" w:firstLineChars="0" w:firstLine="0"/>
                    <w:jc w:val="left"/>
                    <w:rPr>
                      <w:b/>
                      <w:sz w:val="13"/>
                    </w:rPr>
                  </w:pPr>
                  <w:r>
                    <w:rPr>
                      <w:b/>
                      <w:w w:val="99"/>
                      <w:sz w:val="13"/>
                    </w:rPr>
                    <w:t>n</w:t>
                  </w:r>
                </w:p>
              </w:txbxContent>
            </v:textbox>
            <v:stroke dashstyle="solid"/>
            <w10:wrap type="none"/>
          </v:shape>
        </w:pict>
      </w:r>
      <w:r>
        <w:rPr>
          <w:kern w:val="2"/>
          <w:szCs w:val="22"/>
          <w:rFonts w:cstheme="minorBidi" w:hAnsiTheme="minorHAnsi" w:eastAsiaTheme="minorHAnsi" w:asciiTheme="minorHAnsi"/>
          <w:b/>
          <w:sz w:val="13"/>
        </w:rPr>
        <w:t>hi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Times New Roman" w:cs="Times New Roman"/>
          <w:b/>
        </w:rPr>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7648">
            <wp:simplePos x="0" y="0"/>
            <wp:positionH relativeFrom="page">
              <wp:posOffset>4705836</wp:posOffset>
            </wp:positionH>
            <wp:positionV relativeFrom="paragraph">
              <wp:posOffset>44486</wp:posOffset>
            </wp:positionV>
            <wp:extent cx="1642109" cy="939545"/>
            <wp:effectExtent l="0" t="0" r="0" b="0"/>
            <wp:wrapNone/>
            <wp:docPr id="125" name="image66.png" descr=""/>
            <wp:cNvGraphicFramePr>
              <a:graphicFrameLocks noChangeAspect="1"/>
            </wp:cNvGraphicFramePr>
            <a:graphic>
              <a:graphicData uri="http://schemas.openxmlformats.org/drawingml/2006/picture">
                <pic:pic>
                  <pic:nvPicPr>
                    <pic:cNvPr id="126" name="image66.png"/>
                    <pic:cNvPicPr/>
                  </pic:nvPicPr>
                  <pic:blipFill>
                    <a:blip r:embed="rId113" cstate="print"/>
                    <a:stretch>
                      <a:fillRect/>
                    </a:stretch>
                  </pic:blipFill>
                  <pic:spPr>
                    <a:xfrm>
                      <a:off x="0" y="0"/>
                      <a:ext cx="1642109" cy="939545"/>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239.798248pt;margin-top:3.142836pt;width:4.1pt;height:7pt;mso-position-horizontal-relative:page;mso-position-vertical-relative:paragraph;z-index:7792" type="#_x0000_t202" filled="false" stroked="false">
            <v:textbox inset="0,0,0,0">
              <w:txbxContent>
                <w:p w:rsidR="0018722C">
                  <w:pPr>
                    <w:spacing w:line="355" w:lineRule="auto" w:before="17"/>
                    <w:ind w:leftChars="0" w:left="6" w:rightChars="0" w:right="-18" w:firstLineChars="0" w:firstLine="0"/>
                    <w:jc w:val="left"/>
                    <w:rPr>
                      <w:rFonts w:ascii="Microsoft Sans Serif"/>
                      <w:sz w:val="4"/>
                    </w:rPr>
                  </w:pPr>
                  <w:r>
                    <w:rPr>
                      <w:rFonts w:ascii="Microsoft Sans Serif"/>
                      <w:w w:val="95"/>
                      <w:sz w:val="4"/>
                    </w:rPr>
                    <w:t>-ESI </w:t>
                  </w:r>
                  <w:r>
                    <w:rPr>
                      <w:rFonts w:ascii="Microsoft Sans Serif"/>
                      <w:color w:val="808080"/>
                      <w:sz w:val="4"/>
                    </w:rPr>
                    <w:t>1</w:t>
                  </w:r>
                </w:p>
              </w:txbxContent>
            </v:textbox>
            <w10:wrap type="none"/>
          </v:shape>
        </w:pict>
      </w:r>
      <w:r>
        <w:rPr>
          <w:kern w:val="2"/>
          <w:sz w:val="22"/>
          <w:szCs w:val="22"/>
          <w:rFonts w:cstheme="minorBidi" w:hAnsiTheme="minorHAnsi" w:eastAsiaTheme="minorHAnsi" w:asciiTheme="minorHAnsi"/>
        </w:rPr>
        <w:pict>
          <v:shape style="position:absolute;margin-left:243.99826pt;margin-top:3.142836pt;width:6pt;height:7pt;mso-position-horizontal-relative:page;mso-position-vertical-relative:paragraph;z-index:7816" type="#_x0000_t202" filled="false" stroked="false">
            <v:textbox inset="0,0,0,0">
              <w:txbxContent>
                <w:p w:rsidR="0018722C">
                  <w:pPr>
                    <w:spacing w:line="355" w:lineRule="auto" w:before="17"/>
                    <w:ind w:leftChars="0" w:left="90" w:rightChars="0" w:right="-32" w:hanging="92"/>
                    <w:jc w:val="left"/>
                    <w:rPr>
                      <w:rFonts w:ascii="Microsoft Sans Serif"/>
                      <w:sz w:val="4"/>
                    </w:rPr>
                  </w:pPr>
                  <w:r>
                    <w:rPr>
                      <w:rFonts w:ascii="Microsoft Sans Serif"/>
                      <w:spacing w:val="-1"/>
                      <w:w w:val="95"/>
                      <w:sz w:val="4"/>
                    </w:rPr>
                    <w:t> </w:t>
                  </w:r>
                  <w:r>
                    <w:rPr>
                      <w:rFonts w:ascii="Microsoft Sans Serif"/>
                      <w:sz w:val="4"/>
                    </w:rPr>
                    <w:t>MRM</w:t>
                  </w:r>
                  <w:r>
                    <w:rPr>
                      <w:rFonts w:ascii="Microsoft Sans Serif"/>
                      <w:spacing w:val="-6"/>
                      <w:sz w:val="4"/>
                    </w:rPr>
                    <w:t> </w:t>
                  </w:r>
                  <w:r>
                    <w:rPr>
                      <w:rFonts w:ascii="Microsoft Sans Serif"/>
                      <w:sz w:val="4"/>
                    </w:rPr>
                    <w:t>F </w:t>
                  </w:r>
                  <w:r>
                    <w:rPr>
                      <w:rFonts w:ascii="Microsoft Sans Serif"/>
                      <w:color w:val="808080"/>
                      <w:sz w:val="4"/>
                    </w:rPr>
                    <w:t>1</w:t>
                  </w:r>
                </w:p>
              </w:txbxContent>
            </v:textbox>
            <w10:wrap type="none"/>
          </v:shape>
        </w:pict>
      </w:r>
      <w:r>
        <w:rPr>
          <w:kern w:val="2"/>
          <w:sz w:val="22"/>
          <w:szCs w:val="22"/>
          <w:rFonts w:cstheme="minorBidi" w:hAnsiTheme="minorHAnsi" w:eastAsiaTheme="minorHAnsi" w:asciiTheme="minorHAnsi"/>
        </w:rPr>
        <w:pict>
          <v:shape style="position:absolute;margin-left:250.118256pt;margin-top:3.142836pt;width:5.9pt;height:7pt;mso-position-horizontal-relative:page;mso-position-vertical-relative:paragraph;z-index:7840" type="#_x0000_t202" filled="false" stroked="false">
            <v:textbox inset="0,0,0,0">
              <w:txbxContent>
                <w:p w:rsidR="0018722C">
                  <w:pPr>
                    <w:spacing w:line="355" w:lineRule="auto" w:before="17"/>
                    <w:ind w:leftChars="0" w:left="1" w:rightChars="0" w:right="-32" w:firstLineChars="0" w:firstLine="9"/>
                    <w:jc w:val="left"/>
                    <w:rPr>
                      <w:rFonts w:ascii="Microsoft Sans Serif"/>
                      <w:sz w:val="4"/>
                    </w:rPr>
                  </w:pPr>
                  <w:r>
                    <w:rPr>
                      <w:rFonts w:ascii="Microsoft Sans Serif"/>
                      <w:w w:val="95"/>
                      <w:sz w:val="4"/>
                    </w:rPr>
                    <w:t>rag=28 </w:t>
                  </w:r>
                  <w:r>
                    <w:rPr>
                      <w:rFonts w:ascii="Microsoft Sans Serif"/>
                      <w:color w:val="808080"/>
                      <w:sz w:val="4"/>
                    </w:rPr>
                    <w:t>2</w:t>
                  </w:r>
                </w:p>
              </w:txbxContent>
            </v:textbox>
            <w10:wrap type="none"/>
          </v:shape>
        </w:pict>
      </w:r>
      <w:r>
        <w:rPr>
          <w:kern w:val="2"/>
          <w:sz w:val="22"/>
          <w:szCs w:val="22"/>
          <w:rFonts w:cstheme="minorBidi" w:hAnsiTheme="minorHAnsi" w:eastAsiaTheme="minorHAnsi" w:asciiTheme="minorHAnsi"/>
        </w:rPr>
        <w:pict>
          <v:shape style="position:absolute;margin-left:256.118256pt;margin-top:3.142836pt;width:6.1pt;height:7pt;mso-position-horizontal-relative:page;mso-position-vertical-relative:paragraph;z-index:7864" type="#_x0000_t202" filled="false" stroked="false">
            <v:textbox inset="0,0,0,0">
              <w:txbxContent>
                <w:p w:rsidR="0018722C">
                  <w:pPr>
                    <w:spacing w:before="17"/>
                    <w:ind w:leftChars="0" w:left="10" w:rightChars="0" w:right="-15" w:firstLineChars="0" w:firstLine="0"/>
                    <w:jc w:val="left"/>
                    <w:rPr>
                      <w:rFonts w:ascii="Microsoft Sans Serif"/>
                      <w:sz w:val="4"/>
                    </w:rPr>
                  </w:pPr>
                  <w:r>
                    <w:rPr>
                      <w:rFonts w:ascii="Microsoft Sans Serif"/>
                      <w:w w:val="95"/>
                      <w:sz w:val="4"/>
                    </w:rPr>
                    <w:t>5.0V</w:t>
                  </w:r>
                  <w:r>
                    <w:rPr>
                      <w:rFonts w:ascii="Microsoft Sans Serif"/>
                      <w:spacing w:val="-2"/>
                      <w:w w:val="95"/>
                      <w:sz w:val="4"/>
                    </w:rPr>
                    <w:t> </w:t>
                  </w:r>
                  <w:r>
                    <w:rPr>
                      <w:rFonts w:ascii="Microsoft Sans Serif"/>
                      <w:w w:val="95"/>
                      <w:sz w:val="4"/>
                    </w:rPr>
                    <w:t>C</w:t>
                  </w:r>
                </w:p>
              </w:txbxContent>
            </v:textbox>
            <w10:wrap type="none"/>
          </v:shape>
        </w:pict>
      </w:r>
      <w:r>
        <w:rPr>
          <w:kern w:val="2"/>
          <w:sz w:val="22"/>
          <w:szCs w:val="22"/>
          <w:rFonts w:cstheme="minorBidi" w:hAnsiTheme="minorHAnsi" w:eastAsiaTheme="minorHAnsi" w:asciiTheme="minorHAnsi"/>
        </w:rPr>
        <w:pict>
          <v:shape style="position:absolute;margin-left:262.298248pt;margin-top:3.142836pt;width:8.0500pt;height:7pt;mso-position-horizontal-relative:page;mso-position-vertical-relative:paragraph;z-index:7888" type="#_x0000_t202" filled="false" stroked="false">
            <v:textbox inset="0,0,0,0">
              <w:txbxContent>
                <w:p w:rsidR="0018722C">
                  <w:pPr>
                    <w:spacing w:before="17"/>
                    <w:ind w:leftChars="0" w:left="2" w:rightChars="0" w:right="-15" w:firstLineChars="0" w:firstLine="0"/>
                    <w:jc w:val="left"/>
                    <w:rPr>
                      <w:rFonts w:ascii="Microsoft Sans Serif"/>
                      <w:sz w:val="4"/>
                    </w:rPr>
                  </w:pPr>
                  <w:hyperlink r:id="rId114">
                    <w:r>
                      <w:rPr>
                        <w:rFonts w:ascii="Microsoft Sans Serif"/>
                        <w:sz w:val="4"/>
                      </w:rPr>
                      <w:t>ID@50.0</w:t>
                    </w:r>
                  </w:hyperlink>
                  <w:r>
                    <w:rPr>
                      <w:rFonts w:ascii="Microsoft Sans Serif"/>
                      <w:sz w:val="4"/>
                    </w:rPr>
                    <w:t> </w:t>
                  </w:r>
                </w:p>
              </w:txbxContent>
            </v:textbox>
            <w10:wrap type="none"/>
          </v:shape>
        </w:pict>
      </w:r>
      <w:r>
        <w:rPr>
          <w:kern w:val="2"/>
          <w:sz w:val="22"/>
          <w:szCs w:val="22"/>
          <w:rFonts w:cstheme="minorBidi" w:hAnsiTheme="minorHAnsi" w:eastAsiaTheme="minorHAnsi" w:asciiTheme="minorHAnsi"/>
        </w:rPr>
        <w:pict>
          <v:shape style="position:absolute;margin-left:270.458252pt;margin-top:3.142836pt;width:5.85pt;height:7pt;mso-position-horizontal-relative:page;mso-position-vertical-relative:paragraph;z-index:7912" type="#_x0000_t202" filled="false" stroked="false">
            <v:textbox inset="0,0,0,0">
              <w:txbxContent>
                <w:p w:rsidR="0018722C">
                  <w:pPr>
                    <w:spacing w:before="17"/>
                    <w:ind w:leftChars="0" w:left="2" w:rightChars="0" w:right="-15" w:firstLineChars="0" w:firstLine="0"/>
                    <w:jc w:val="left"/>
                    <w:rPr>
                      <w:rFonts w:ascii="Microsoft Sans Serif"/>
                      <w:sz w:val="4"/>
                    </w:rPr>
                  </w:pPr>
                  <w:r>
                    <w:rPr>
                      <w:rFonts w:ascii="Microsoft Sans Serif"/>
                      <w:sz w:val="4"/>
                    </w:rPr>
                    <w:t>(911.4 </w:t>
                  </w:r>
                </w:p>
              </w:txbxContent>
            </v:textbox>
            <w10:wrap type="none"/>
          </v:shape>
        </w:pict>
      </w:r>
      <w:r>
        <w:rPr>
          <w:kern w:val="2"/>
          <w:sz w:val="22"/>
          <w:szCs w:val="22"/>
          <w:rFonts w:cstheme="minorBidi" w:hAnsiTheme="minorHAnsi" w:eastAsiaTheme="minorHAnsi" w:asciiTheme="minorHAnsi"/>
        </w:rPr>
        <w:pict>
          <v:shape style="position:absolute;margin-left:276.398254pt;margin-top:3.142836pt;width:4.1pt;height:7pt;mso-position-horizontal-relative:page;mso-position-vertical-relative:paragraph;z-index:7936" type="#_x0000_t202" filled="false" stroked="false">
            <v:textbox inset="0,0,0,0">
              <w:txbxContent>
                <w:p w:rsidR="0018722C">
                  <w:pPr>
                    <w:spacing w:before="17"/>
                    <w:ind w:leftChars="0" w:left="1" w:rightChars="0" w:right="-15" w:firstLineChars="0" w:firstLine="0"/>
                    <w:jc w:val="left"/>
                    <w:rPr>
                      <w:rFonts w:ascii="Microsoft Sans Serif"/>
                      <w:sz w:val="4"/>
                    </w:rPr>
                  </w:pPr>
                  <w:r>
                    <w:rPr>
                      <w:rFonts w:ascii="Microsoft Sans Serif"/>
                      <w:sz w:val="4"/>
                    </w:rPr>
                    <w:t>-&gt;</w:t>
                  </w:r>
                  <w:r>
                    <w:rPr>
                      <w:rFonts w:ascii="Microsoft Sans Serif"/>
                      <w:spacing w:val="-7"/>
                      <w:sz w:val="4"/>
                    </w:rPr>
                    <w:t> </w:t>
                  </w:r>
                  <w:r>
                    <w:rPr>
                      <w:rFonts w:ascii="Microsoft Sans Serif"/>
                      <w:sz w:val="4"/>
                    </w:rPr>
                    <w:t>60</w:t>
                  </w:r>
                </w:p>
              </w:txbxContent>
            </v:textbox>
            <w10:wrap type="none"/>
          </v:shape>
        </w:pict>
      </w:r>
      <w:r>
        <w:rPr>
          <w:kern w:val="2"/>
          <w:sz w:val="22"/>
          <w:szCs w:val="22"/>
          <w:rFonts w:cstheme="minorBidi" w:hAnsiTheme="minorHAnsi" w:eastAsiaTheme="minorHAnsi" w:asciiTheme="minorHAnsi"/>
        </w:rPr>
        <w:pict>
          <v:shape style="position:absolute;margin-left:280.598267pt;margin-top:3.142836pt;width:5.95pt;height:7pt;mso-position-horizontal-relative:page;mso-position-vertical-relative:paragraph;z-index:7960" type="#_x0000_t202" filled="false" stroked="false">
            <v:textbox inset="0,0,0,0">
              <w:txbxContent>
                <w:p w:rsidR="0018722C">
                  <w:pPr>
                    <w:spacing w:before="17"/>
                    <w:ind w:leftChars="0" w:left="3" w:rightChars="0" w:right="0" w:firstLineChars="0" w:firstLine="0"/>
                    <w:jc w:val="left"/>
                    <w:rPr>
                      <w:rFonts w:ascii="Microsoft Sans Serif"/>
                      <w:sz w:val="4"/>
                    </w:rPr>
                  </w:pPr>
                  <w:r>
                    <w:rPr>
                      <w:rFonts w:ascii="Microsoft Sans Serif"/>
                      <w:w w:val="95"/>
                      <w:sz w:val="4"/>
                    </w:rPr>
                    <w:t>3.2) sd</w:t>
                  </w:r>
                </w:p>
              </w:txbxContent>
            </v:textbox>
            <w10:wrap type="none"/>
          </v:shape>
        </w:pict>
      </w:r>
      <w:r>
        <w:rPr>
          <w:kern w:val="2"/>
          <w:sz w:val="22"/>
          <w:szCs w:val="22"/>
          <w:rFonts w:cstheme="minorBidi" w:hAnsiTheme="minorHAnsi" w:eastAsiaTheme="minorHAnsi" w:asciiTheme="minorHAnsi"/>
        </w:rPr>
        <w:pict>
          <v:shape style="position:absolute;margin-left:286.658264pt;margin-top:3.142836pt;width:8.0500pt;height:7pt;mso-position-horizontal-relative:page;mso-position-vertical-relative:paragraph;z-index:7984" type="#_x0000_t202" filled="false" stroked="false">
            <v:textbox inset="0,0,0,0">
              <w:txbxContent>
                <w:p w:rsidR="0018722C">
                  <w:pPr>
                    <w:spacing w:before="17"/>
                    <w:ind w:leftChars="0" w:left="-3" w:rightChars="0" w:right="-15" w:firstLineChars="0" w:firstLine="0"/>
                    <w:jc w:val="left"/>
                    <w:rPr>
                      <w:rFonts w:ascii="Microsoft Sans Serif"/>
                      <w:sz w:val="4"/>
                    </w:rPr>
                  </w:pPr>
                  <w:r>
                    <w:rPr>
                      <w:rFonts w:ascii="Microsoft Sans Serif"/>
                      <w:sz w:val="4"/>
                    </w:rPr>
                    <w:t>6.d</w:t>
                  </w:r>
                  <w:r>
                    <w:rPr>
                      <w:rFonts w:ascii="Microsoft Sans Serif"/>
                      <w:spacing w:val="-2"/>
                      <w:sz w:val="4"/>
                    </w:rPr>
                    <w:t> </w:t>
                  </w:r>
                  <w:r>
                    <w:rPr>
                      <w:rFonts w:ascii="Microsoft Sans Serif"/>
                      <w:sz w:val="4"/>
                    </w:rPr>
                    <w:t>Smoo</w:t>
                  </w:r>
                </w:p>
              </w:txbxContent>
            </v:textbox>
            <w10:wrap type="none"/>
          </v:shape>
        </w:pict>
      </w:r>
      <w:r>
        <w:rPr>
          <w:kern w:val="2"/>
          <w:sz w:val="22"/>
          <w:szCs w:val="22"/>
          <w:rFonts w:cstheme="minorBidi" w:hAnsiTheme="minorHAnsi" w:eastAsiaTheme="minorHAnsi" w:asciiTheme="minorHAnsi"/>
        </w:rPr>
        <w:pict>
          <v:shape style="position:absolute;margin-left:294.818268pt;margin-top:3.142836pt;width:5.85pt;height:7pt;mso-position-horizontal-relative:page;mso-position-vertical-relative:paragraph;z-index:8008" type="#_x0000_t202" filled="false" stroked="false">
            <v:textbox inset="0,0,0,0">
              <w:txbxContent>
                <w:p w:rsidR="0018722C">
                  <w:pPr>
                    <w:spacing w:before="17"/>
                    <w:ind w:leftChars="0" w:left="7" w:rightChars="0" w:right="0" w:firstLineChars="0" w:firstLine="0"/>
                    <w:jc w:val="left"/>
                    <w:rPr>
                      <w:rFonts w:ascii="Microsoft Sans Serif"/>
                      <w:sz w:val="4"/>
                    </w:rPr>
                  </w:pPr>
                  <w:r>
                    <w:rPr>
                      <w:rFonts w:ascii="Microsoft Sans Serif"/>
                      <w:sz w:val="4"/>
                    </w:rPr>
                    <w:t>th</w:t>
                  </w:r>
                </w:p>
              </w:txbxContent>
            </v:textbox>
            <w10:wrap type="none"/>
          </v:shape>
        </w:pict>
      </w:r>
      <w:r>
        <w:rPr>
          <w:kern w:val="2"/>
          <w:sz w:val="22"/>
          <w:szCs w:val="22"/>
          <w:rFonts w:cstheme="minorBidi" w:hAnsiTheme="minorHAnsi" w:eastAsiaTheme="minorHAnsi" w:asciiTheme="minorHAnsi"/>
        </w:rPr>
        <w:pict>
          <v:shape style="position:absolute;margin-left:345.51825pt;margin-top:3.142836pt;width:6pt;height:7pt;mso-position-horizontal-relative:page;mso-position-vertical-relative:paragraph;z-index:803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4"/>
                      <w:rFonts w:cstheme="minorBidi" w:ascii="宋体" w:hAnsi="Times New Roman" w:eastAsia="Times New Roman" w:cs="Times New Roman"/>
                    </w:rPr>
                  </w:pPr>
                </w:p>
                <w:p w:rsidR="0018722C">
                  <w:pPr>
                    <w:spacing w:before="32"/>
                    <w:ind w:leftChars="0" w:left="0" w:rightChars="0" w:right="6" w:firstLineChars="0" w:firstLine="0"/>
                    <w:jc w:val="right"/>
                    <w:rPr>
                      <w:rFonts w:ascii="Microsoft Sans Serif"/>
                      <w:sz w:val="4"/>
                    </w:rPr>
                  </w:pPr>
                  <w:r>
                    <w:rPr>
                      <w:rFonts w:ascii="Microsoft Sans Serif"/>
                      <w:color w:val="808080"/>
                      <w:w w:val="96"/>
                      <w:sz w:val="4"/>
                    </w:rPr>
                    <w:t>2</w:t>
                  </w:r>
                </w:p>
              </w:txbxContent>
            </v:textbox>
            <w10:wrap type="none"/>
          </v:shape>
        </w:pict>
      </w:r>
      <w:r>
        <w:rPr>
          <w:kern w:val="2"/>
          <w:sz w:val="22"/>
          <w:szCs w:val="22"/>
          <w:rFonts w:cstheme="minorBidi" w:hAnsiTheme="minorHAnsi" w:eastAsiaTheme="minorHAnsi" w:asciiTheme="minorHAnsi"/>
        </w:rPr>
        <w:pict>
          <v:shape style="position:absolute;margin-left:351.638245pt;margin-top:3.142836pt;width:5.9pt;height:7pt;mso-position-horizontal-relative:page;mso-position-vertical-relative:paragraph;z-index:805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4"/>
                      <w:rFonts w:cstheme="minorBidi" w:ascii="宋体" w:hAnsi="Times New Roman" w:eastAsia="Times New Roman" w:cs="Times New Roman"/>
                    </w:rPr>
                  </w:pPr>
                </w:p>
                <w:p w:rsidR="0018722C">
                  <w:pPr>
                    <w:spacing w:before="32"/>
                    <w:ind w:leftChars="0" w:left="1" w:rightChars="0" w:right="0" w:firstLineChars="0" w:firstLine="0"/>
                    <w:jc w:val="left"/>
                    <w:rPr>
                      <w:rFonts w:ascii="Microsoft Sans Serif"/>
                      <w:sz w:val="4"/>
                    </w:rPr>
                  </w:pPr>
                  <w:r>
                    <w:rPr>
                      <w:rFonts w:ascii="Microsoft Sans Serif"/>
                      <w:color w:val="808080"/>
                      <w:w w:val="96"/>
                      <w:sz w:val="4"/>
                    </w:rPr>
                    <w:t>3</w:t>
                  </w:r>
                </w:p>
              </w:txbxContent>
            </v:textbox>
            <w10:wrap type="none"/>
          </v:shape>
        </w:pict>
      </w:r>
      <w:r>
        <w:rPr>
          <w:kern w:val="2"/>
          <w:sz w:val="22"/>
          <w:szCs w:val="22"/>
          <w:rFonts w:cstheme="minorBidi" w:hAnsiTheme="minorHAnsi" w:eastAsiaTheme="minorHAnsi" w:asciiTheme="minorHAnsi"/>
        </w:rPr>
        <w:pict>
          <v:shape style="position:absolute;margin-left:357.638245pt;margin-top:3.142836pt;width:4.350pt;height:7pt;mso-position-horizontal-relative:page;mso-position-vertical-relative:paragraph;z-index:808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4"/>
                      <w:rFonts w:cstheme="minorBidi" w:ascii="宋体" w:hAnsi="Times New Roman" w:eastAsia="Times New Roman" w:cs="Times New Roman"/>
                    </w:rPr>
                  </w:pPr>
                </w:p>
                <w:p w:rsidR="0018722C">
                  <w:pPr>
                    <w:spacing w:before="32"/>
                    <w:ind w:leftChars="0" w:left="51" w:rightChars="0" w:right="0" w:firstLineChars="0" w:firstLine="0"/>
                    <w:jc w:val="left"/>
                    <w:rPr>
                      <w:rFonts w:ascii="Microsoft Sans Serif"/>
                      <w:sz w:val="4"/>
                    </w:rPr>
                  </w:pPr>
                  <w:r>
                    <w:rPr>
                      <w:rFonts w:ascii="Microsoft Sans Serif"/>
                      <w:color w:val="808080"/>
                      <w:w w:val="96"/>
                      <w:sz w:val="4"/>
                    </w:rPr>
                    <w:t>3</w:t>
                  </w:r>
                </w:p>
              </w:txbxContent>
            </v:textbox>
            <w10:wrap type="none"/>
          </v:shape>
        </w:pict>
      </w:r>
      <w:r>
        <w:rPr>
          <w:kern w:val="2"/>
          <w:szCs w:val="22"/>
          <w:rFonts w:ascii="Microsoft Sans Serif" w:cstheme="minorBidi" w:hAnsiTheme="minorHAnsi" w:eastAsiaTheme="minorHAnsi"/>
          <w:sz w:val="4"/>
        </w:rPr>
        <w:t xml:space="preserve">x</w:t>
      </w:r>
      <w:r>
        <w:rPr>
          <w:kern w:val="2"/>
          <w:szCs w:val="22"/>
          <w:rFonts w:ascii="Microsoft Sans Serif" w:cstheme="minorBidi" w:hAnsiTheme="minorHAnsi" w:eastAsiaTheme="minorHAnsi"/>
          <w:sz w:val="4"/>
        </w:rPr>
        <w:t xml:space="preserve">1</w:t>
      </w:r>
      <w:r>
        <w:rPr>
          <w:kern w:val="2"/>
          <w:szCs w:val="22"/>
          <w:rFonts w:ascii="Microsoft Sans Serif" w:cstheme="minorBidi" w:hAnsiTheme="minorHAnsi" w:eastAsiaTheme="minorHAnsi"/>
          <w:sz w:val="4"/>
        </w:rPr>
        <w:t xml:space="preserve">0 </w:t>
      </w:r>
      <w:r>
        <w:rPr>
          <w:kern w:val="2"/>
          <w:szCs w:val="22"/>
          <w:rFonts w:ascii="Microsoft Sans Serif" w:cstheme="minorBidi" w:hAnsiTheme="minorHAnsi" w:eastAsiaTheme="minorHAnsi"/>
          <w:sz w:val="3"/>
        </w:rPr>
        <w:t>2</w:t>
      </w:r>
    </w:p>
    <w:p w:rsidR="0018722C">
      <w:pPr>
        <w:topLinePunct/>
      </w:pPr>
      <w:r>
        <w:rPr>
          <w:rFonts w:cstheme="minorBidi" w:hAnsiTheme="minorHAnsi" w:eastAsiaTheme="minorHAnsi" w:asciiTheme="minorHAnsi" w:ascii="Microsoft Sans Serif"/>
        </w:rPr>
        <w:t>4.2</w:t>
      </w:r>
    </w:p>
    <w:p w:rsidR="0018722C">
      <w:pPr>
        <w:topLinePunct/>
      </w:pPr>
      <w:r>
        <w:rPr>
          <w:rFonts w:cstheme="minorBidi" w:hAnsiTheme="minorHAnsi" w:eastAsiaTheme="minorHAnsi" w:asciiTheme="minorHAnsi" w:ascii="Microsoft Sans Serif"/>
        </w:rPr>
        <w:t>4</w:t>
      </w:r>
    </w:p>
    <w:p w:rsidR="0018722C">
      <w:pPr>
        <w:topLinePunct/>
      </w:pPr>
      <w:r>
        <w:rPr>
          <w:rFonts w:cstheme="minorBidi" w:hAnsiTheme="minorHAnsi" w:eastAsiaTheme="minorHAnsi" w:asciiTheme="minorHAnsi" w:ascii="Microsoft Sans Serif"/>
        </w:rPr>
        <w:t>3.8</w:t>
      </w:r>
    </w:p>
    <w:p w:rsidR="0018722C">
      <w:pPr>
        <w:topLinePunct/>
      </w:pPr>
      <w:r>
        <w:rPr>
          <w:rFonts w:cstheme="minorBidi" w:hAnsiTheme="minorHAnsi" w:eastAsiaTheme="minorHAnsi" w:asciiTheme="minorHAnsi" w:ascii="Microsoft Sans Serif"/>
        </w:rPr>
        <w:t>3.6</w:t>
      </w:r>
    </w:p>
    <w:p w:rsidR="0018722C">
      <w:pPr>
        <w:topLinePunct/>
      </w:pPr>
      <w:r>
        <w:rPr>
          <w:rFonts w:cstheme="minorBidi" w:hAnsiTheme="minorHAnsi" w:eastAsiaTheme="minorHAnsi" w:asciiTheme="minorHAnsi" w:ascii="Microsoft Sans Serif"/>
        </w:rPr>
        <w:t>3.4</w:t>
      </w:r>
    </w:p>
    <w:p w:rsidR="0018722C">
      <w:pPr>
        <w:topLinePunct/>
      </w:pPr>
      <w:r>
        <w:rPr>
          <w:rFonts w:cstheme="minorBidi" w:hAnsiTheme="minorHAnsi" w:eastAsiaTheme="minorHAnsi" w:asciiTheme="minorHAnsi" w:ascii="Microsoft Sans Serif"/>
        </w:rPr>
        <w:t>3.2</w:t>
      </w:r>
    </w:p>
    <w:p w:rsidR="0018722C">
      <w:pPr>
        <w:topLinePunct/>
      </w:pPr>
      <w:r>
        <w:rPr>
          <w:rFonts w:cstheme="minorBidi" w:hAnsiTheme="minorHAnsi" w:eastAsiaTheme="minorHAnsi" w:asciiTheme="minorHAnsi" w:ascii="Microsoft Sans Serif"/>
        </w:rPr>
        <w:t>3</w:t>
      </w:r>
    </w:p>
    <w:p w:rsidR="0018722C">
      <w:pPr>
        <w:topLinePunct/>
      </w:pPr>
      <w:r>
        <w:rPr>
          <w:rFonts w:cstheme="minorBidi" w:hAnsiTheme="minorHAnsi" w:eastAsiaTheme="minorHAnsi" w:asciiTheme="minorHAnsi" w:ascii="Microsoft Sans Serif"/>
        </w:rPr>
        <w:t>2.8</w:t>
      </w:r>
    </w:p>
    <w:p w:rsidR="0018722C">
      <w:pPr>
        <w:topLinePunct/>
      </w:pPr>
      <w:r>
        <w:rPr>
          <w:rFonts w:cstheme="minorBidi" w:hAnsiTheme="minorHAnsi" w:eastAsiaTheme="minorHAnsi" w:asciiTheme="minorHAnsi" w:ascii="Microsoft Sans Serif"/>
        </w:rPr>
        <w:t>2.6</w:t>
      </w:r>
    </w:p>
    <w:p w:rsidR="0018722C">
      <w:pPr>
        <w:topLinePunct/>
      </w:pPr>
      <w:r>
        <w:rPr>
          <w:rFonts w:cstheme="minorBidi" w:hAnsiTheme="minorHAnsi" w:eastAsiaTheme="minorHAnsi" w:asciiTheme="minorHAnsi" w:ascii="Microsoft Sans Serif"/>
        </w:rPr>
        <w:t>2.4</w:t>
      </w:r>
    </w:p>
    <w:p w:rsidR="0018722C">
      <w:pPr>
        <w:topLinePunct/>
      </w:pPr>
      <w:r>
        <w:rPr>
          <w:rFonts w:cstheme="minorBidi" w:hAnsiTheme="minorHAnsi" w:eastAsiaTheme="minorHAnsi" w:asciiTheme="minorHAnsi" w:ascii="Microsoft Sans Serif"/>
        </w:rPr>
        <w:t>2.2</w:t>
      </w:r>
    </w:p>
    <w:p w:rsidR="0018722C">
      <w:pPr>
        <w:topLinePunct/>
      </w:pPr>
      <w:r>
        <w:rPr>
          <w:rFonts w:cstheme="minorBidi" w:hAnsiTheme="minorHAnsi" w:eastAsiaTheme="minorHAnsi" w:asciiTheme="minorHAnsi" w:ascii="Microsoft Sans Serif"/>
        </w:rPr>
        <w:t>2</w:t>
      </w:r>
    </w:p>
    <w:p w:rsidR="0018722C">
      <w:pPr>
        <w:topLinePunct/>
      </w:pPr>
      <w:r>
        <w:rPr>
          <w:rFonts w:cstheme="minorBidi" w:hAnsiTheme="minorHAnsi" w:eastAsiaTheme="minorHAnsi" w:asciiTheme="minorHAnsi" w:ascii="Microsoft Sans Serif"/>
        </w:rPr>
        <w:t>1.8</w:t>
      </w:r>
    </w:p>
    <w:p w:rsidR="0018722C">
      <w:pPr>
        <w:topLinePunct/>
      </w:pPr>
      <w:r>
        <w:rPr>
          <w:rFonts w:cstheme="minorBidi" w:hAnsiTheme="minorHAnsi" w:eastAsiaTheme="minorHAnsi" w:asciiTheme="minorHAnsi" w:ascii="Microsoft Sans Serif"/>
        </w:rPr>
        <w:t>1.6</w:t>
      </w:r>
    </w:p>
    <w:p w:rsidR="0018722C">
      <w:pPr>
        <w:topLinePunct/>
      </w:pPr>
      <w:r>
        <w:rPr>
          <w:rFonts w:cstheme="minorBidi" w:hAnsiTheme="minorHAnsi" w:eastAsiaTheme="minorHAnsi" w:asciiTheme="minorHAnsi" w:ascii="Microsoft Sans Serif"/>
        </w:rPr>
        <w:t>1.4</w:t>
      </w:r>
    </w:p>
    <w:p w:rsidR="0018722C">
      <w:pPr>
        <w:topLinePunct/>
      </w:pPr>
      <w:r>
        <w:rPr>
          <w:rFonts w:cstheme="minorBidi" w:hAnsiTheme="minorHAnsi" w:eastAsiaTheme="minorHAnsi" w:asciiTheme="minorHAnsi" w:ascii="Microsoft Sans Serif"/>
        </w:rPr>
        <w:t>1.2</w:t>
      </w:r>
    </w:p>
    <w:p w:rsidR="0018722C">
      <w:pPr>
        <w:topLinePunct/>
      </w:pPr>
      <w:r>
        <w:rPr>
          <w:rFonts w:cstheme="minorBidi" w:hAnsiTheme="minorHAnsi" w:eastAsiaTheme="minorHAnsi" w:asciiTheme="minorHAnsi" w:ascii="Microsoft Sans Serif"/>
        </w:rPr>
        <w:t>1</w:t>
      </w:r>
    </w:p>
    <w:p w:rsidR="0018722C">
      <w:pPr>
        <w:topLinePunct/>
      </w:pPr>
      <w:r>
        <w:rPr>
          <w:rFonts w:cstheme="minorBidi" w:hAnsiTheme="minorHAnsi" w:eastAsiaTheme="minorHAnsi" w:asciiTheme="minorHAnsi" w:ascii="Microsoft Sans Serif"/>
        </w:rPr>
        <w:t>0.8</w:t>
      </w:r>
    </w:p>
    <w:p w:rsidR="0018722C">
      <w:pPr>
        <w:topLinePunct/>
      </w:pPr>
      <w:r>
        <w:rPr>
          <w:rFonts w:cstheme="minorBidi" w:hAnsiTheme="minorHAnsi" w:eastAsiaTheme="minorHAnsi" w:asciiTheme="minorHAnsi" w:ascii="Microsoft Sans Serif"/>
        </w:rPr>
        <w:t>0.6</w:t>
      </w:r>
    </w:p>
    <w:p w:rsidR="0018722C">
      <w:pPr>
        <w:topLinePunct/>
      </w:pPr>
      <w:r>
        <w:rPr>
          <w:rFonts w:cstheme="minorBidi" w:hAnsiTheme="minorHAnsi" w:eastAsiaTheme="minorHAnsi" w:asciiTheme="minorHAnsi" w:ascii="Microsoft Sans Serif"/>
        </w:rPr>
        <w:t>0.2</w:t>
      </w:r>
      <w:r w:rsidR="001852F3">
        <w:rPr>
          <w:rFonts w:cstheme="minorBidi" w:hAnsiTheme="minorHAnsi" w:eastAsiaTheme="minorHAnsi" w:asciiTheme="minorHAnsi" w:ascii="Microsoft Sans Serif"/>
        </w:rPr>
        <w:t xml:space="preserve">  0.4</w:t>
      </w:r>
      <w:r w:rsidR="001852F3">
        <w:rPr>
          <w:rFonts w:cstheme="minorBidi" w:hAnsiTheme="minorHAnsi" w:eastAsiaTheme="minorHAnsi" w:asciiTheme="minorHAnsi" w:ascii="Microsoft Sans Serif"/>
        </w:rPr>
        <w:t xml:space="preserve"> 0.6</w:t>
      </w:r>
      <w:r w:rsidR="001852F3">
        <w:rPr>
          <w:rFonts w:cstheme="minorBidi" w:hAnsiTheme="minorHAnsi" w:eastAsiaTheme="minorHAnsi" w:asciiTheme="minorHAnsi" w:ascii="Microsoft Sans Serif"/>
        </w:rPr>
        <w:t xml:space="preserve"> 0.8    1    1.2</w:t>
      </w:r>
      <w:r w:rsidR="001852F3">
        <w:rPr>
          <w:rFonts w:cstheme="minorBidi" w:hAnsiTheme="minorHAnsi" w:eastAsiaTheme="minorHAnsi" w:asciiTheme="minorHAnsi" w:ascii="Microsoft Sans Serif"/>
        </w:rPr>
        <w:t xml:space="preserve"> 1.4</w:t>
      </w:r>
      <w:r w:rsidR="001852F3">
        <w:rPr>
          <w:rFonts w:cstheme="minorBidi" w:hAnsiTheme="minorHAnsi" w:eastAsiaTheme="minorHAnsi" w:asciiTheme="minorHAnsi" w:ascii="Microsoft Sans Serif"/>
        </w:rPr>
        <w:t xml:space="preserve"> 1.6</w:t>
      </w:r>
      <w:r w:rsidR="001852F3">
        <w:rPr>
          <w:rFonts w:cstheme="minorBidi" w:hAnsiTheme="minorHAnsi" w:eastAsiaTheme="minorHAnsi" w:asciiTheme="minorHAnsi" w:ascii="Microsoft Sans Serif"/>
        </w:rPr>
        <w:t xml:space="preserve"> 1.8    2    2.2</w:t>
      </w:r>
      <w:r w:rsidR="001852F3">
        <w:rPr>
          <w:rFonts w:cstheme="minorBidi" w:hAnsiTheme="minorHAnsi" w:eastAsiaTheme="minorHAnsi" w:asciiTheme="minorHAnsi" w:ascii="Microsoft Sans Serif"/>
        </w:rPr>
        <w:t xml:space="preserve"> 2.4</w:t>
      </w:r>
      <w:r w:rsidR="001852F3">
        <w:rPr>
          <w:rFonts w:cstheme="minorBidi" w:hAnsiTheme="minorHAnsi" w:eastAsiaTheme="minorHAnsi" w:asciiTheme="minorHAnsi" w:ascii="Microsoft Sans Serif"/>
        </w:rPr>
        <w:t xml:space="preserve">  2.6</w:t>
      </w:r>
      <w:r w:rsidR="001852F3">
        <w:rPr>
          <w:rFonts w:cstheme="minorBidi" w:hAnsiTheme="minorHAnsi" w:eastAsiaTheme="minorHAnsi" w:asciiTheme="minorHAnsi" w:ascii="Microsoft Sans Serif"/>
        </w:rPr>
        <w:t xml:space="preserve"> 2.8</w:t>
      </w:r>
      <w:r w:rsidR="001852F3">
        <w:rPr>
          <w:rFonts w:cstheme="minorBidi" w:hAnsiTheme="minorHAnsi" w:eastAsiaTheme="minorHAnsi" w:asciiTheme="minorHAnsi" w:ascii="Microsoft Sans Serif"/>
        </w:rPr>
        <w:t xml:space="preserve">  3    3.2</w:t>
      </w:r>
      <w:r w:rsidR="001852F3">
        <w:rPr>
          <w:rFonts w:cstheme="minorBidi" w:hAnsiTheme="minorHAnsi" w:eastAsiaTheme="minorHAnsi" w:asciiTheme="minorHAnsi" w:ascii="Microsoft Sans Serif"/>
        </w:rPr>
        <w:t xml:space="preserve"> 3.4</w:t>
      </w:r>
      <w:r w:rsidR="001852F3">
        <w:rPr>
          <w:rFonts w:cstheme="minorBidi" w:hAnsiTheme="minorHAnsi" w:eastAsiaTheme="minorHAnsi" w:asciiTheme="minorHAnsi" w:ascii="Microsoft Sans Serif"/>
        </w:rPr>
        <w:t xml:space="preserve"> 3.6</w:t>
      </w:r>
      <w:r w:rsidR="001852F3">
        <w:rPr>
          <w:rFonts w:cstheme="minorBidi" w:hAnsiTheme="minorHAnsi" w:eastAsiaTheme="minorHAnsi" w:asciiTheme="minorHAnsi" w:ascii="Microsoft Sans Serif"/>
        </w:rPr>
        <w:t xml:space="preserve">  3.8    4    4.2</w:t>
      </w:r>
      <w:r w:rsidR="001852F3">
        <w:rPr>
          <w:rFonts w:cstheme="minorBidi" w:hAnsiTheme="minorHAnsi" w:eastAsiaTheme="minorHAnsi" w:asciiTheme="minorHAnsi" w:ascii="Microsoft Sans Serif"/>
        </w:rPr>
        <w:t xml:space="preserve"> 4.4</w:t>
      </w:r>
      <w:r w:rsidR="001852F3">
        <w:rPr>
          <w:rFonts w:cstheme="minorBidi" w:hAnsiTheme="minorHAnsi" w:eastAsiaTheme="minorHAnsi" w:asciiTheme="minorHAnsi" w:ascii="Microsoft Sans Serif"/>
        </w:rPr>
        <w:t xml:space="preserve"> 4.6</w:t>
      </w:r>
      <w:r w:rsidR="001852F3">
        <w:rPr>
          <w:rFonts w:cstheme="minorBidi" w:hAnsiTheme="minorHAnsi" w:eastAsiaTheme="minorHAnsi" w:asciiTheme="minorHAnsi" w:ascii="Microsoft Sans Serif"/>
        </w:rPr>
        <w:t xml:space="preserve">  4.8</w:t>
      </w:r>
      <w:r w:rsidR="001852F3">
        <w:rPr>
          <w:rFonts w:cstheme="minorBidi" w:hAnsiTheme="minorHAnsi" w:eastAsiaTheme="minorHAnsi" w:asciiTheme="minorHAnsi" w:ascii="Microsoft Sans Serif"/>
        </w:rPr>
        <w:t xml:space="preserve">  5    5.2</w:t>
      </w:r>
      <w:r w:rsidR="001852F3">
        <w:rPr>
          <w:rFonts w:cstheme="minorBidi" w:hAnsiTheme="minorHAnsi" w:eastAsiaTheme="minorHAnsi" w:asciiTheme="minorHAnsi" w:ascii="Microsoft Sans Serif"/>
        </w:rPr>
        <w:t xml:space="preserve">  5.4</w:t>
      </w:r>
      <w:r w:rsidR="001852F3">
        <w:rPr>
          <w:rFonts w:cstheme="minorBidi" w:hAnsiTheme="minorHAnsi" w:eastAsiaTheme="minorHAnsi" w:asciiTheme="minorHAnsi" w:ascii="Microsoft Sans Serif"/>
        </w:rPr>
        <w:t xml:space="preserve"> 5.6 5.</w:t>
      </w:r>
      <w:r w:rsidR="001852F3">
        <w:rPr>
          <w:rFonts w:cstheme="minorBidi" w:hAnsiTheme="minorHAnsi" w:eastAsiaTheme="minorHAnsi" w:asciiTheme="minorHAnsi" w:ascii="Microsoft Sans Serif"/>
        </w:rPr>
        <w:t>8</w:t>
      </w:r>
    </w:p>
    <w:p w:rsidR="0018722C">
      <w:pPr>
        <w:spacing w:before="2"/>
        <w:ind w:leftChars="0" w:left="128" w:rightChars="0" w:right="0" w:firstLineChars="0" w:firstLine="0"/>
        <w:jc w:val="center"/>
        <w:topLinePunct/>
      </w:pPr>
      <w:r>
        <w:rPr>
          <w:kern w:val="2"/>
          <w:szCs w:val="22"/>
          <w:rFonts w:ascii="Microsoft Sans Serif" w:cstheme="minorBidi" w:hAnsiTheme="minorHAnsi" w:eastAsiaTheme="minorHAnsi"/>
          <w:w w:val="95"/>
          <w:sz w:val="4"/>
        </w:rPr>
        <w:t>Counts vs. Acquisition Time (min)</w:t>
      </w:r>
    </w:p>
    <w:p w:rsidR="0018722C">
      <w:pPr>
        <w:pStyle w:val="aff7"/>
        <w:topLinePunct/>
      </w:pPr>
      <w:r>
        <w:rPr>
          <w:kern w:val="2"/>
          <w:sz w:val="22"/>
          <w:szCs w:val="22"/>
          <w:rFonts w:cstheme="minorBidi" w:hAnsiTheme="minorHAnsi" w:eastAsiaTheme="minorHAnsi" w:asciiTheme="minorHAnsi"/>
        </w:rPr>
        <w:drawing>
          <wp:inline>
            <wp:extent cx="5118353" cy="5867545"/>
            <wp:effectExtent l="0" t="0" r="0" b="0"/>
            <wp:docPr id="127" name="image67.png" descr=""/>
            <wp:cNvGraphicFramePr>
              <a:graphicFrameLocks noChangeAspect="1"/>
            </wp:cNvGraphicFramePr>
            <a:graphic>
              <a:graphicData uri="http://schemas.openxmlformats.org/drawingml/2006/picture">
                <pic:pic>
                  <pic:nvPicPr>
                    <pic:cNvPr id="128" name="image67.png"/>
                    <pic:cNvPicPr/>
                  </pic:nvPicPr>
                  <pic:blipFill>
                    <a:blip r:embed="rId115" cstate="print"/>
                    <a:stretch>
                      <a:fillRect/>
                    </a:stretch>
                  </pic:blipFill>
                  <pic:spPr>
                    <a:xfrm>
                      <a:off x="0" y="0"/>
                      <a:ext cx="5118353" cy="5867545"/>
                    </a:xfrm>
                    <a:prstGeom prst="rect">
                      <a:avLst/>
                    </a:prstGeom>
                  </pic:spPr>
                </pic:pic>
              </a:graphicData>
            </a:graphic>
          </wp:inline>
        </w:drawing>
      </w:r>
    </w:p>
    <w:p w:rsidR="0018722C">
      <w:pPr>
        <w:pStyle w:val="aff7"/>
        <w:topLinePunct/>
      </w:pPr>
      <w:r>
        <w:pict>
          <v:shape style="margin-left:107.798256pt;margin-top:8.262939pt;width:6.25pt;height:7.15pt;mso-position-horizontal-relative:page;mso-position-vertical-relative:paragraph;z-index:7456;mso-wrap-distance-left:0;mso-wrap-distance-right:0" type="#_x0000_t202" filled="false" stroked="false">
            <v:textbox inset="0,0,0,0">
              <w:txbxContent>
                <w:p w:rsidR="0018722C">
                  <w:pPr>
                    <w:spacing w:line="81" w:lineRule="exact" w:before="0"/>
                    <w:ind w:leftChars="0" w:left="58" w:rightChars="0" w:right="-29" w:firstLineChars="0" w:firstLine="0"/>
                    <w:jc w:val="left"/>
                    <w:rPr>
                      <w:b/>
                      <w:sz w:val="13"/>
                    </w:rPr>
                  </w:pPr>
                  <w:r>
                    <w:rPr>
                      <w:b/>
                      <w:w w:val="99"/>
                      <w:sz w:val="13"/>
                    </w:rPr>
                    <w:t>B</w:t>
                  </w:r>
                </w:p>
              </w:txbxContent>
            </v:textbox>
            <w10:wrap type="topAndBottom"/>
          </v:shape>
        </w:pict>
      </w:r>
      <w:r>
        <w:pict>
          <v:shape style="margin-left:114.158257pt;margin-top:8.262939pt;width:6pt;height:7.15pt;mso-position-horizontal-relative:page;mso-position-vertical-relative:paragraph;z-index:7480;mso-wrap-distance-left:0;mso-wrap-distance-right:0" type="#_x0000_t202" filled="false" stroked="false">
            <v:textbox inset="0,0,0,0">
              <w:txbxContent>
                <w:p w:rsidR="0018722C">
                  <w:pPr>
                    <w:spacing w:line="81" w:lineRule="exact" w:before="0"/>
                    <w:ind w:leftChars="0" w:left="18" w:rightChars="0" w:right="0" w:firstLineChars="0" w:firstLine="0"/>
                    <w:jc w:val="left"/>
                    <w:rPr>
                      <w:b/>
                      <w:sz w:val="13"/>
                    </w:rPr>
                  </w:pPr>
                  <w:r>
                    <w:rPr>
                      <w:b/>
                      <w:w w:val="99"/>
                      <w:sz w:val="13"/>
                    </w:rPr>
                    <w:t>D</w:t>
                  </w:r>
                </w:p>
              </w:txbxContent>
            </v:textbox>
            <w10:wrap type="topAndBottom"/>
          </v:shape>
        </w:pict>
      </w:r>
    </w:p>
    <w:p w:rsidR="0018722C">
      <w:pPr>
        <w:pStyle w:val="aff7"/>
        <w:topLinePunct/>
      </w:pPr>
      <w:r>
        <w:pict>
          <v:shape style="margin-left:301.598267pt;margin-top:18.159834pt;width:6.1pt;height:9.2pt;mso-position-horizontal-relative:page;mso-position-vertical-relative:paragraph;z-index:7504;mso-wrap-distance-left:0;mso-wrap-distance-right:0" type="#_x0000_t202" filled="false" stroked="false">
            <v:textbox inset="0,0,0,0">
              <w:txbxContent>
                <w:p w:rsidR="0018722C">
                  <w:pPr>
                    <w:spacing w:line="103" w:lineRule="exact" w:before="80"/>
                    <w:ind w:leftChars="0" w:left="0" w:rightChars="0" w:right="-87" w:firstLineChars="0" w:firstLine="0"/>
                    <w:jc w:val="right"/>
                    <w:rPr>
                      <w:sz w:val="15"/>
                    </w:rPr>
                  </w:pPr>
                  <w:r>
                    <w:rPr>
                      <w:w w:val="100"/>
                      <w:sz w:val="15"/>
                    </w:rPr>
                    <w:t>B</w:t>
                  </w:r>
                </w:p>
              </w:txbxContent>
            </v:textbox>
            <w10:wrap type="topAndBottom"/>
          </v:shape>
        </w:pict>
      </w:r>
      <w:r>
        <w:pict>
          <v:shape style="margin-left:313.838257pt;margin-top:18.159834pt;width:4pt;height:9.2pt;mso-position-horizontal-relative:page;mso-position-vertical-relative:paragraph;z-index:7528;mso-wrap-distance-left:0;mso-wrap-distance-right:0" type="#_x0000_t202" filled="false" stroked="false">
            <v:textbox inset="0,0,0,0">
              <w:txbxContent>
                <w:p w:rsidR="0018722C">
                  <w:pPr>
                    <w:spacing w:line="103" w:lineRule="exact" w:before="80"/>
                    <w:ind w:leftChars="0" w:left="-50" w:rightChars="0" w:right="0" w:firstLineChars="0" w:firstLine="0"/>
                    <w:jc w:val="left"/>
                    <w:rPr>
                      <w:sz w:val="15"/>
                    </w:rPr>
                  </w:pPr>
                  <w:r>
                    <w:rPr>
                      <w:w w:val="100"/>
                      <w:sz w:val="15"/>
                    </w:rPr>
                    <w:t>7</w:t>
                  </w:r>
                </w:p>
              </w:txbxContent>
            </v:textbox>
            <w10:wrap type="topAndBottom"/>
          </v:shape>
        </w:pic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21.99826pt;margin-top:-.198039pt;width:4pt;height:9.2pt;mso-position-horizontal-relative:page;mso-position-vertical-relative:paragraph;z-index:-866512" type="#_x0000_t202" filled="false" stroked="false">
            <v:textbox inset="0,0,0,0">
              <w:txbxContent>
                <w:p w:rsidR="0018722C">
                  <w:pPr>
                    <w:spacing w:before="4"/>
                    <w:ind w:leftChars="0" w:left="-26" w:rightChars="0" w:right="0" w:firstLineChars="0" w:firstLine="0"/>
                    <w:jc w:val="left"/>
                    <w:rPr>
                      <w:sz w:val="15"/>
                    </w:rPr>
                  </w:pPr>
                  <w:r>
                    <w:rPr>
                      <w:w w:val="100"/>
                      <w:sz w:val="15"/>
                    </w:rPr>
                    <w:t>B</w:t>
                  </w:r>
                </w:p>
              </w:txbxContent>
            </v:textbox>
            <w10:wrap type="none"/>
          </v:shape>
        </w:pict>
      </w:r>
      <w:r>
        <w:rPr>
          <w:kern w:val="2"/>
          <w:sz w:val="22"/>
          <w:szCs w:val="22"/>
          <w:rFonts w:cstheme="minorBidi" w:hAnsiTheme="minorHAnsi" w:eastAsiaTheme="minorHAnsi" w:asciiTheme="minorHAnsi"/>
        </w:rPr>
        <w:pict>
          <v:shape style="position:absolute;margin-left:456.698273pt;margin-top:1.121966pt;width:4.45pt;height:7.4pt;mso-position-horizontal-relative:page;mso-position-vertical-relative:paragraph;z-index:8128" type="#_x0000_t202" filled="false" stroked="true" strokeweight=".11999pt" strokecolor="#dcdcdc">
            <v:textbox inset="0,0,0,0">
              <w:txbxContent>
                <w:p w:rsidR="0018722C">
                  <w:pPr>
                    <w:spacing w:line="120" w:lineRule="exact" w:before="0"/>
                    <w:ind w:leftChars="0" w:left="8" w:rightChars="0" w:right="-29" w:firstLineChars="0" w:firstLine="0"/>
                    <w:jc w:val="left"/>
                    <w:rPr>
                      <w:sz w:val="15"/>
                    </w:rPr>
                  </w:pPr>
                  <w:r>
                    <w:rPr>
                      <w:w w:val="100"/>
                      <w:sz w:val="15"/>
                    </w:rPr>
                    <w:t>B</w:t>
                  </w:r>
                </w:p>
              </w:txbxContent>
            </v:textbox>
            <v:stroke dashstyle="solid"/>
            <w10:wrap type="none"/>
          </v:shape>
        </w:pict>
      </w:r>
      <w:r>
        <w:rPr>
          <w:kern w:val="2"/>
          <w:sz w:val="22"/>
          <w:szCs w:val="22"/>
          <w:rFonts w:cstheme="minorBidi" w:hAnsiTheme="minorHAnsi" w:eastAsiaTheme="minorHAnsi" w:asciiTheme="minorHAnsi"/>
        </w:rPr>
        <w:pict>
          <v:shape style="position:absolute;margin-left:461.138275pt;margin-top:1.121966pt;width:4.45pt;height:7.4pt;mso-position-horizontal-relative:page;mso-position-vertical-relative:paragraph;z-index:8152" type="#_x0000_t202" filled="false" stroked="true" strokeweight=".11999pt" strokecolor="#dcdcdc">
            <v:textbox inset="0,0,0,0">
              <w:txbxContent>
                <w:p w:rsidR="0018722C">
                  <w:pPr>
                    <w:spacing w:line="120" w:lineRule="exact" w:before="0"/>
                    <w:ind w:leftChars="0" w:left="20" w:rightChars="0" w:right="-15" w:firstLineChars="0" w:firstLine="0"/>
                    <w:jc w:val="left"/>
                    <w:rPr>
                      <w:sz w:val="15"/>
                    </w:rPr>
                  </w:pPr>
                  <w:r>
                    <w:rPr>
                      <w:w w:val="100"/>
                      <w:sz w:val="15"/>
                    </w:rPr>
                    <w:t>7</w:t>
                  </w:r>
                </w:p>
              </w:txbxContent>
            </v:textbox>
            <v:stroke dashstyle="solid"/>
            <w10:wrap type="none"/>
          </v:shape>
        </w:pict>
      </w:r>
      <w:r>
        <w:rPr>
          <w:kern w:val="2"/>
          <w:szCs w:val="22"/>
          <w:rFonts w:cstheme="minorBidi" w:hAnsiTheme="minorHAnsi" w:eastAsiaTheme="minorHAnsi" w:asciiTheme="minorHAnsi"/>
          <w:sz w:val="15"/>
        </w:rPr>
        <w:t>10</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Fig.5-</w:t>
      </w:r>
      <w:r>
        <w:rPr>
          <w:rFonts w:cstheme="minorBidi" w:hAnsiTheme="minorHAnsi" w:eastAsiaTheme="minorHAnsi" w:asciiTheme="minorHAnsi"/>
        </w:rPr>
        <w:t xml:space="preserve"> 1 Representative extract ion MRM chromatograms of forsythin</w:t>
      </w:r>
      <w:r>
        <w:rPr>
          <w:rFonts w:cstheme="minorBidi" w:hAnsiTheme="minorHAnsi" w:eastAsiaTheme="minorHAnsi" w:asciiTheme="minorHAnsi"/>
        </w:rPr>
        <w:t>(</w:t>
      </w:r>
      <w:r>
        <w:rPr>
          <w:kern w:val="2"/>
          <w:sz w:val="21"/>
          <w:szCs w:val="22"/>
          <w:rFonts w:cstheme="minorBidi" w:hAnsiTheme="minorHAnsi" w:eastAsiaTheme="minorHAnsi" w:asciiTheme="minorHAnsi"/>
        </w:rPr>
        <w:t>IS</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five pulchinenosides,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blank heart homogenate,</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blank heart homogenate spiked with the five analytes at LLOQ and IS,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heart homegenate sample after a single oral administration of PRS extract to</w:t>
      </w:r>
      <w:r>
        <w:rPr>
          <w:rFonts w:cstheme="minorBidi" w:hAnsiTheme="minorHAnsi" w:eastAsiaTheme="minorHAnsi" w:asciiTheme="minorHAnsi"/>
        </w:rPr>
        <w:t xml:space="preserve"> </w:t>
      </w:r>
      <w:r>
        <w:rPr>
          <w:rFonts w:cstheme="minorBidi" w:hAnsiTheme="minorHAnsi" w:eastAsiaTheme="minorHAnsi" w:asciiTheme="minorHAnsi"/>
        </w:rPr>
        <w:t>rats</w:t>
      </w:r>
    </w:p>
    <w:p w:rsidR="0018722C">
      <w:pPr>
        <w:pStyle w:val="4"/>
        <w:topLinePunct/>
        <w:ind w:left="200" w:hangingChars="200" w:hanging="200"/>
      </w:pPr>
      <w:r>
        <w:t>5.2.3.2</w:t>
      </w:r>
      <w:r>
        <w:t xml:space="preserve"> </w:t>
      </w:r>
      <w:r>
        <w:t>线性范围和最低定量限</w:t>
      </w:r>
    </w:p>
    <w:p w:rsidR="0018722C">
      <w:pPr>
        <w:topLinePunct/>
      </w:pPr>
      <w:r>
        <w:rPr>
          <w:rFonts w:ascii="宋体" w:eastAsia="宋体" w:hint="eastAsia"/>
        </w:rPr>
        <w:t>待测物的线性范围、回归方程和相关系数见</w:t>
      </w:r>
    </w:p>
    <w:p w:rsidR="0018722C">
      <w:pPr>
        <w:topLinePunct/>
      </w:pPr>
      <w:r>
        <w:t/>
      </w:r>
      <w:r>
        <w:t>Table5</w:t>
      </w:r>
      <w:r>
        <w:t>-</w:t>
      </w:r>
      <w:r>
        <w:t xml:space="preserve"> </w:t>
      </w:r>
      <w:r>
        <w:t>2</w:t>
      </w:r>
      <w:r>
        <w:rPr>
          <w:rFonts w:ascii="宋体" w:hAnsi="宋体" w:eastAsia="宋体" w:hint="eastAsia"/>
          <w:rFonts w:ascii="宋体" w:hAnsi="宋体" w:eastAsia="宋体" w:hint="eastAsia"/>
          <w:spacing w:val="-2"/>
        </w:rPr>
        <w:t xml:space="preserve">. </w:t>
      </w:r>
      <w:r>
        <w:rPr>
          <w:rFonts w:ascii="宋体" w:hAnsi="宋体" w:eastAsia="宋体" w:hint="eastAsia"/>
        </w:rPr>
        <w:t>标准曲线范围满足组织样品的浓度要求，</w:t>
      </w:r>
      <w:r>
        <w:t>5</w:t>
      </w:r>
      <w:r/>
      <w:r>
        <w:rPr>
          <w:rFonts w:ascii="宋体" w:hAnsi="宋体" w:eastAsia="宋体" w:hint="eastAsia"/>
        </w:rPr>
        <w:t>个分析样品在</w:t>
      </w:r>
      <w:r>
        <w:t>2.211-691.04 ng·mL</w:t>
      </w:r>
      <w:r>
        <w:t>-1</w:t>
      </w:r>
      <w:r w:rsidR="001852F3">
        <w:t xml:space="preserve"> </w:t>
      </w:r>
      <w:r>
        <w:t>(</w:t>
      </w:r>
      <w:r>
        <w:t xml:space="preserve">B3</w:t>
      </w:r>
      <w:r>
        <w:t>)</w:t>
      </w:r>
      <w:r>
        <w:t>, </w:t>
      </w:r>
      <w:r w:rsidR="001852F3">
        <w:t xml:space="preserve">1.501-469.20</w:t>
      </w:r>
      <w:r w:rsidR="001852F3">
        <w:t xml:space="preserve"> ng·mL</w:t>
      </w:r>
      <w:r>
        <w:t>-1</w:t>
      </w:r>
      <w:r w:rsidR="001852F3">
        <w:t xml:space="preserve"> </w:t>
      </w:r>
      <w:r>
        <w:t>(</w:t>
      </w:r>
      <w:r>
        <w:t xml:space="preserve">BD</w:t>
      </w:r>
      <w:r>
        <w:t>)</w:t>
      </w:r>
      <w:r>
        <w:t>, </w:t>
      </w:r>
      <w:r w:rsidR="001852F3">
        <w:t xml:space="preserve">1.992-622.44</w:t>
      </w:r>
      <w:r w:rsidR="001852F3">
        <w:t xml:space="preserve"> ng·mL</w:t>
      </w:r>
      <w:r>
        <w:t>-1</w:t>
      </w:r>
      <w:r w:rsidR="001852F3">
        <w:t xml:space="preserve"> </w:t>
      </w:r>
      <w:r>
        <w:t>(</w:t>
      </w:r>
      <w:r>
        <w:t>B7</w:t>
      </w:r>
      <w:r>
        <w:t>)</w:t>
      </w:r>
      <w:r>
        <w:t xml:space="preserve">, </w:t>
      </w:r>
      <w:r>
        <w:t>0.8294-259.2</w:t>
      </w:r>
      <w:r>
        <w:t>0</w:t>
      </w:r>
    </w:p>
    <w:p w:rsidR="0018722C">
      <w:pPr>
        <w:topLinePunct/>
      </w:pPr>
      <w:r>
        <w:t>ng·mL</w:t>
      </w:r>
      <w:r>
        <w:t>-1 </w:t>
      </w:r>
      <w:r>
        <w:t>(</w:t>
      </w:r>
      <w:r>
        <w:t xml:space="preserve">B10</w:t>
      </w:r>
      <w:r>
        <w:t>)</w:t>
      </w:r>
      <w:r>
        <w:t>, 0.6643-207.60 ng·mL</w:t>
      </w:r>
      <w:r>
        <w:t>-1 </w:t>
      </w:r>
      <w:r>
        <w:t>(</w:t>
      </w:r>
      <w:r>
        <w:t xml:space="preserve">B11</w:t>
      </w:r>
      <w:r>
        <w:t>)</w:t>
      </w:r>
      <w:r>
        <w:rPr>
          <w:rFonts w:ascii="宋体" w:hAnsi="宋体" w:eastAsia="宋体" w:hint="eastAsia"/>
        </w:rPr>
        <w:t>的范围内线性较好，</w:t>
      </w:r>
      <w:r>
        <w:t>r2</w:t>
      </w:r>
      <w:r w:rsidR="004B696B">
        <w:t>&gt;</w:t>
      </w:r>
      <w:r w:rsidR="004B696B">
        <w:t xml:space="preserve"> </w:t>
      </w:r>
      <w:r w:rsidR="004B696B">
        <w:t>0.99</w:t>
      </w:r>
      <w:r>
        <w:rPr>
          <w:rFonts w:ascii="宋体" w:hAnsi="宋体" w:eastAsia="宋体" w:hint="eastAsia"/>
          <w:rFonts w:ascii="宋体" w:hAnsi="宋体" w:eastAsia="宋体" w:hint="eastAsia"/>
        </w:rPr>
        <w:t xml:space="preserve">. </w:t>
      </w:r>
      <w:r>
        <w:t>BD</w:t>
      </w:r>
      <w:r>
        <w:rPr>
          <w:rFonts w:ascii="宋体" w:hAnsi="宋体" w:eastAsia="宋体" w:hint="eastAsia"/>
        </w:rPr>
        <w:t>，</w:t>
      </w:r>
      <w:r>
        <w:t>B7</w:t>
      </w:r>
      <w:r>
        <w:rPr>
          <w:rFonts w:ascii="宋体" w:hAnsi="宋体" w:eastAsia="宋体" w:hint="eastAsia"/>
        </w:rPr>
        <w:t>，</w:t>
      </w:r>
    </w:p>
    <w:p w:rsidR="0018722C">
      <w:pPr>
        <w:topLinePunct/>
      </w:pPr>
      <w:r>
        <w:t>B10</w:t>
      </w:r>
      <w:r>
        <w:rPr>
          <w:rFonts w:ascii="宋体" w:hAnsi="宋体" w:eastAsia="宋体" w:hint="eastAsia"/>
        </w:rPr>
        <w:t>和</w:t>
      </w:r>
      <w:r>
        <w:t>B11</w:t>
      </w:r>
      <w:r>
        <w:rPr>
          <w:rFonts w:ascii="宋体" w:hAnsi="宋体" w:eastAsia="宋体" w:hint="eastAsia"/>
        </w:rPr>
        <w:t>的最低定量限分别为</w:t>
      </w:r>
      <w:r>
        <w:t>2</w:t>
      </w:r>
      <w:r>
        <w:t>.</w:t>
      </w:r>
      <w:r>
        <w:t>211</w:t>
      </w:r>
      <w:r>
        <w:rPr>
          <w:rFonts w:ascii="宋体" w:hAnsi="宋体" w:eastAsia="宋体" w:hint="eastAsia"/>
          <w:rFonts w:ascii="宋体" w:hAnsi="宋体" w:eastAsia="宋体" w:hint="eastAsia"/>
        </w:rPr>
        <w:t xml:space="preserve">, </w:t>
      </w:r>
      <w:r>
        <w:t>1.501</w:t>
      </w:r>
      <w:r>
        <w:rPr>
          <w:rFonts w:ascii="宋体" w:hAnsi="宋体" w:eastAsia="宋体" w:hint="eastAsia"/>
        </w:rPr>
        <w:t>，</w:t>
      </w:r>
      <w:r>
        <w:t>1.992</w:t>
      </w:r>
      <w:r>
        <w:rPr>
          <w:rFonts w:ascii="宋体" w:hAnsi="宋体" w:eastAsia="宋体" w:hint="eastAsia"/>
          <w:rFonts w:ascii="宋体" w:hAnsi="宋体" w:eastAsia="宋体" w:hint="eastAsia"/>
        </w:rPr>
        <w:t xml:space="preserve">, </w:t>
      </w:r>
      <w:r>
        <w:t>0.8294</w:t>
      </w:r>
      <w:r>
        <w:rPr>
          <w:rFonts w:ascii="宋体" w:hAnsi="宋体" w:eastAsia="宋体" w:hint="eastAsia"/>
        </w:rPr>
        <w:t>和</w:t>
      </w:r>
      <w:r>
        <w:t>0.6643 ng·mL</w:t>
      </w:r>
      <w:r>
        <w:t>-1</w:t>
      </w:r>
      <w:r>
        <w:rPr>
          <w:rFonts w:ascii="宋体" w:hAnsi="宋体" w:eastAsia="宋体" w:hint="eastAsia"/>
        </w:rPr>
        <w:t>，变</w:t>
      </w:r>
      <w:r>
        <w:rPr>
          <w:rFonts w:ascii="宋体" w:hAnsi="宋体" w:eastAsia="宋体" w:hint="eastAsia"/>
        </w:rPr>
        <w:t>异系数分别为</w:t>
      </w:r>
      <w:r>
        <w:t>5.98%</w:t>
      </w:r>
      <w:r>
        <w:rPr>
          <w:rFonts w:ascii="宋体" w:hAnsi="宋体" w:eastAsia="宋体" w:hint="eastAsia"/>
        </w:rPr>
        <w:t>，</w:t>
      </w:r>
      <w:r>
        <w:t>12.4%</w:t>
      </w:r>
      <w:r>
        <w:rPr>
          <w:rFonts w:ascii="宋体" w:hAnsi="宋体" w:eastAsia="宋体" w:hint="eastAsia"/>
        </w:rPr>
        <w:t>，</w:t>
      </w:r>
      <w:r>
        <w:t>2.11%</w:t>
      </w:r>
      <w:r>
        <w:rPr>
          <w:rFonts w:ascii="宋体" w:hAnsi="宋体" w:eastAsia="宋体" w:hint="eastAsia"/>
        </w:rPr>
        <w:t>，</w:t>
      </w:r>
      <w:r>
        <w:t>4.13%</w:t>
      </w:r>
      <w:r/>
      <w:r>
        <w:rPr>
          <w:rFonts w:ascii="宋体" w:hAnsi="宋体" w:eastAsia="宋体" w:hint="eastAsia"/>
        </w:rPr>
        <w:t>和</w:t>
      </w:r>
      <w:r>
        <w:t>8.96%</w:t>
      </w:r>
      <w:r>
        <w:rPr>
          <w:rFonts w:ascii="宋体" w:hAnsi="宋体" w:eastAsia="宋体" w:hint="eastAsia"/>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Table5-</w:t>
      </w:r>
      <w:r>
        <w:rPr>
          <w:rFonts w:cstheme="minorBidi" w:hAnsiTheme="minorHAnsi" w:eastAsiaTheme="minorHAnsi" w:asciiTheme="minorHAnsi"/>
        </w:rPr>
        <w:t xml:space="preserve"> 2 Regression data of the multi-components determined.</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3"/>
        <w:gridCol w:w="2319"/>
        <w:gridCol w:w="2571"/>
        <w:gridCol w:w="2518"/>
      </w:tblGrid>
      <w:tr>
        <w:trPr>
          <w:trHeight w:val="380" w:hRule="atLeast"/>
        </w:trPr>
        <w:tc>
          <w:tcPr>
            <w:tcW w:w="160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Components</w:t>
            </w:r>
          </w:p>
        </w:tc>
        <w:tc>
          <w:tcPr>
            <w:tcW w:w="23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 xml:space="preserve">Linear range </w:t>
            </w:r>
            <w:r>
              <w:t xml:space="preserve">(</w:t>
            </w:r>
            <w:r>
              <w:t xml:space="preserve">ng·mL</w:t>
            </w:r>
            <w:r>
              <w:t xml:space="preserve">-1</w:t>
            </w:r>
            <w:r>
              <w:t xml:space="preserve">)</w:t>
            </w:r>
          </w:p>
        </w:tc>
        <w:tc>
          <w:tcPr>
            <w:tcW w:w="25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Linear regression equation</w:t>
            </w:r>
          </w:p>
        </w:tc>
        <w:tc>
          <w:tcPr>
            <w:tcW w:w="251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 xml:space="preserve">Correlation coefficient </w:t>
            </w:r>
            <w:r>
              <w:t xml:space="preserve">(</w:t>
            </w:r>
            <w:r>
              <w:rPr>
                <w:i/>
              </w:rPr>
              <w:t xml:space="preserve">r</w:t>
            </w:r>
            <w:r>
              <w:rPr>
                <w:i/>
              </w:rPr>
              <w:t xml:space="preserve">2</w:t>
            </w:r>
            <w:r>
              <w:t xml:space="preserve">)</w:t>
            </w:r>
          </w:p>
        </w:tc>
      </w:tr>
      <w:tr>
        <w:trPr>
          <w:trHeight w:val="380" w:hRule="atLeast"/>
        </w:trPr>
        <w:tc>
          <w:tcPr>
            <w:tcW w:w="1603" w:type="dxa"/>
            <w:tcBorders>
              <w:top w:val="single" w:sz="4" w:space="0" w:color="000000"/>
            </w:tcBorders>
          </w:tcPr>
          <w:p w:rsidR="0018722C">
            <w:pPr>
              <w:topLinePunct/>
              <w:ind w:leftChars="0" w:left="0" w:rightChars="0" w:right="0" w:firstLineChars="0" w:firstLine="0"/>
              <w:spacing w:line="240" w:lineRule="atLeast"/>
            </w:pPr>
            <w:r>
              <w:t>B3</w:t>
            </w:r>
          </w:p>
        </w:tc>
        <w:tc>
          <w:tcPr>
            <w:tcW w:w="2319" w:type="dxa"/>
            <w:tcBorders>
              <w:top w:val="single" w:sz="4" w:space="0" w:color="000000"/>
            </w:tcBorders>
          </w:tcPr>
          <w:p w:rsidR="0018722C">
            <w:pPr>
              <w:topLinePunct/>
              <w:ind w:leftChars="0" w:left="0" w:rightChars="0" w:right="0" w:firstLineChars="0" w:firstLine="0"/>
              <w:spacing w:line="240" w:lineRule="atLeast"/>
            </w:pPr>
            <w:r>
              <w:t>2.211-691.04</w:t>
            </w:r>
          </w:p>
        </w:tc>
        <w:tc>
          <w:tcPr>
            <w:tcW w:w="2571" w:type="dxa"/>
            <w:tcBorders>
              <w:top w:val="single" w:sz="4" w:space="0" w:color="000000"/>
            </w:tcBorders>
          </w:tcPr>
          <w:p w:rsidR="0018722C">
            <w:pPr>
              <w:topLinePunct/>
              <w:ind w:leftChars="0" w:left="0" w:rightChars="0" w:right="0" w:firstLineChars="0" w:firstLine="0"/>
              <w:spacing w:line="240" w:lineRule="atLeast"/>
            </w:pPr>
            <w:r>
              <w:t>y=0.0061x+0.0031</w:t>
            </w:r>
          </w:p>
        </w:tc>
        <w:tc>
          <w:tcPr>
            <w:tcW w:w="2518" w:type="dxa"/>
            <w:tcBorders>
              <w:top w:val="single" w:sz="4" w:space="0" w:color="000000"/>
            </w:tcBorders>
          </w:tcPr>
          <w:p w:rsidR="0018722C">
            <w:pPr>
              <w:topLinePunct/>
              <w:ind w:leftChars="0" w:left="0" w:rightChars="0" w:right="0" w:firstLineChars="0" w:firstLine="0"/>
              <w:spacing w:line="240" w:lineRule="atLeast"/>
            </w:pPr>
            <w:r>
              <w:t>0.9908</w:t>
            </w:r>
          </w:p>
        </w:tc>
      </w:tr>
      <w:tr>
        <w:trPr>
          <w:trHeight w:val="380" w:hRule="atLeast"/>
        </w:trPr>
        <w:tc>
          <w:tcPr>
            <w:tcW w:w="1603" w:type="dxa"/>
          </w:tcPr>
          <w:p w:rsidR="0018722C">
            <w:pPr>
              <w:topLinePunct/>
              <w:ind w:leftChars="0" w:left="0" w:rightChars="0" w:right="0" w:firstLineChars="0" w:firstLine="0"/>
              <w:spacing w:line="240" w:lineRule="atLeast"/>
            </w:pPr>
            <w:r>
              <w:t>BD</w:t>
            </w:r>
          </w:p>
        </w:tc>
        <w:tc>
          <w:tcPr>
            <w:tcW w:w="2319" w:type="dxa"/>
          </w:tcPr>
          <w:p w:rsidR="0018722C">
            <w:pPr>
              <w:topLinePunct/>
              <w:ind w:leftChars="0" w:left="0" w:rightChars="0" w:right="0" w:firstLineChars="0" w:firstLine="0"/>
              <w:spacing w:line="240" w:lineRule="atLeast"/>
            </w:pPr>
            <w:r>
              <w:t>1.501-469.20</w:t>
            </w:r>
          </w:p>
        </w:tc>
        <w:tc>
          <w:tcPr>
            <w:tcW w:w="2571" w:type="dxa"/>
          </w:tcPr>
          <w:p w:rsidR="0018722C">
            <w:pPr>
              <w:topLinePunct/>
              <w:ind w:leftChars="0" w:left="0" w:rightChars="0" w:right="0" w:firstLineChars="0" w:firstLine="0"/>
              <w:spacing w:line="240" w:lineRule="atLeast"/>
            </w:pPr>
            <w:r>
              <w:t>y=0.0246x-0.0209</w:t>
            </w:r>
          </w:p>
        </w:tc>
        <w:tc>
          <w:tcPr>
            <w:tcW w:w="2518" w:type="dxa"/>
          </w:tcPr>
          <w:p w:rsidR="0018722C">
            <w:pPr>
              <w:topLinePunct/>
              <w:ind w:leftChars="0" w:left="0" w:rightChars="0" w:right="0" w:firstLineChars="0" w:firstLine="0"/>
              <w:spacing w:line="240" w:lineRule="atLeast"/>
            </w:pPr>
            <w:r>
              <w:t>0.9922</w:t>
            </w:r>
          </w:p>
        </w:tc>
      </w:tr>
      <w:tr>
        <w:trPr>
          <w:trHeight w:val="380" w:hRule="atLeast"/>
        </w:trPr>
        <w:tc>
          <w:tcPr>
            <w:tcW w:w="1603" w:type="dxa"/>
          </w:tcPr>
          <w:p w:rsidR="0018722C">
            <w:pPr>
              <w:topLinePunct/>
              <w:ind w:leftChars="0" w:left="0" w:rightChars="0" w:right="0" w:firstLineChars="0" w:firstLine="0"/>
              <w:spacing w:line="240" w:lineRule="atLeast"/>
            </w:pPr>
            <w:r>
              <w:t>B7</w:t>
            </w:r>
          </w:p>
        </w:tc>
        <w:tc>
          <w:tcPr>
            <w:tcW w:w="2319" w:type="dxa"/>
          </w:tcPr>
          <w:p w:rsidR="0018722C">
            <w:pPr>
              <w:topLinePunct/>
              <w:ind w:leftChars="0" w:left="0" w:rightChars="0" w:right="0" w:firstLineChars="0" w:firstLine="0"/>
              <w:spacing w:line="240" w:lineRule="atLeast"/>
            </w:pPr>
            <w:r>
              <w:t>1.992-622.44</w:t>
            </w:r>
          </w:p>
        </w:tc>
        <w:tc>
          <w:tcPr>
            <w:tcW w:w="2571" w:type="dxa"/>
          </w:tcPr>
          <w:p w:rsidR="0018722C">
            <w:pPr>
              <w:topLinePunct/>
              <w:ind w:leftChars="0" w:left="0" w:rightChars="0" w:right="0" w:firstLineChars="0" w:firstLine="0"/>
              <w:spacing w:line="240" w:lineRule="atLeast"/>
            </w:pPr>
            <w:r>
              <w:t>y=0.0100x-0.0091</w:t>
            </w:r>
          </w:p>
        </w:tc>
        <w:tc>
          <w:tcPr>
            <w:tcW w:w="2518" w:type="dxa"/>
          </w:tcPr>
          <w:p w:rsidR="0018722C">
            <w:pPr>
              <w:topLinePunct/>
              <w:ind w:leftChars="0" w:left="0" w:rightChars="0" w:right="0" w:firstLineChars="0" w:firstLine="0"/>
              <w:spacing w:line="240" w:lineRule="atLeast"/>
            </w:pPr>
            <w:r>
              <w:t>0.9952</w:t>
            </w:r>
          </w:p>
        </w:tc>
      </w:tr>
      <w:tr>
        <w:trPr>
          <w:trHeight w:val="380" w:hRule="atLeast"/>
        </w:trPr>
        <w:tc>
          <w:tcPr>
            <w:tcW w:w="1603" w:type="dxa"/>
          </w:tcPr>
          <w:p w:rsidR="0018722C">
            <w:pPr>
              <w:topLinePunct/>
              <w:ind w:leftChars="0" w:left="0" w:rightChars="0" w:right="0" w:firstLineChars="0" w:firstLine="0"/>
              <w:spacing w:line="240" w:lineRule="atLeast"/>
            </w:pPr>
            <w:r>
              <w:t>B10</w:t>
            </w:r>
          </w:p>
        </w:tc>
        <w:tc>
          <w:tcPr>
            <w:tcW w:w="2319" w:type="dxa"/>
          </w:tcPr>
          <w:p w:rsidR="0018722C">
            <w:pPr>
              <w:topLinePunct/>
              <w:ind w:leftChars="0" w:left="0" w:rightChars="0" w:right="0" w:firstLineChars="0" w:firstLine="0"/>
              <w:spacing w:line="240" w:lineRule="atLeast"/>
            </w:pPr>
            <w:r>
              <w:t>0.8294-259.20</w:t>
            </w:r>
          </w:p>
        </w:tc>
        <w:tc>
          <w:tcPr>
            <w:tcW w:w="2571" w:type="dxa"/>
          </w:tcPr>
          <w:p w:rsidR="0018722C">
            <w:pPr>
              <w:topLinePunct/>
              <w:ind w:leftChars="0" w:left="0" w:rightChars="0" w:right="0" w:firstLineChars="0" w:firstLine="0"/>
              <w:spacing w:line="240" w:lineRule="atLeast"/>
            </w:pPr>
            <w:r>
              <w:t>y=0.0078x+0.0025</w:t>
            </w:r>
          </w:p>
        </w:tc>
        <w:tc>
          <w:tcPr>
            <w:tcW w:w="2518" w:type="dxa"/>
          </w:tcPr>
          <w:p w:rsidR="0018722C">
            <w:pPr>
              <w:topLinePunct/>
              <w:ind w:leftChars="0" w:left="0" w:rightChars="0" w:right="0" w:firstLineChars="0" w:firstLine="0"/>
              <w:spacing w:line="240" w:lineRule="atLeast"/>
            </w:pPr>
            <w:r>
              <w:t>0.9994</w:t>
            </w:r>
          </w:p>
        </w:tc>
      </w:tr>
      <w:tr>
        <w:trPr>
          <w:trHeight w:val="380" w:hRule="atLeast"/>
        </w:trPr>
        <w:tc>
          <w:tcPr>
            <w:tcW w:w="1603" w:type="dxa"/>
            <w:tcBorders>
              <w:bottom w:val="single" w:sz="4" w:space="0" w:color="000000"/>
            </w:tcBorders>
          </w:tcPr>
          <w:p w:rsidR="0018722C">
            <w:pPr>
              <w:topLinePunct/>
              <w:ind w:leftChars="0" w:left="0" w:rightChars="0" w:right="0" w:firstLineChars="0" w:firstLine="0"/>
              <w:spacing w:line="240" w:lineRule="atLeast"/>
            </w:pPr>
            <w:r>
              <w:t>B11</w:t>
            </w:r>
          </w:p>
        </w:tc>
        <w:tc>
          <w:tcPr>
            <w:tcW w:w="2319" w:type="dxa"/>
            <w:tcBorders>
              <w:bottom w:val="single" w:sz="4" w:space="0" w:color="000000"/>
            </w:tcBorders>
          </w:tcPr>
          <w:p w:rsidR="0018722C">
            <w:pPr>
              <w:topLinePunct/>
              <w:ind w:leftChars="0" w:left="0" w:rightChars="0" w:right="0" w:firstLineChars="0" w:firstLine="0"/>
              <w:spacing w:line="240" w:lineRule="atLeast"/>
            </w:pPr>
            <w:r>
              <w:t>0.6643-207.60</w:t>
            </w:r>
          </w:p>
        </w:tc>
        <w:tc>
          <w:tcPr>
            <w:tcW w:w="2571" w:type="dxa"/>
            <w:tcBorders>
              <w:bottom w:val="single" w:sz="4" w:space="0" w:color="000000"/>
            </w:tcBorders>
          </w:tcPr>
          <w:p w:rsidR="0018722C">
            <w:pPr>
              <w:topLinePunct/>
              <w:ind w:leftChars="0" w:left="0" w:rightChars="0" w:right="0" w:firstLineChars="0" w:firstLine="0"/>
              <w:spacing w:line="240" w:lineRule="atLeast"/>
            </w:pPr>
            <w:r>
              <w:t>y=0.0203x+0.0140</w:t>
            </w:r>
          </w:p>
        </w:tc>
        <w:tc>
          <w:tcPr>
            <w:tcW w:w="2518" w:type="dxa"/>
            <w:tcBorders>
              <w:bottom w:val="single" w:sz="4" w:space="0" w:color="000000"/>
            </w:tcBorders>
          </w:tcPr>
          <w:p w:rsidR="0018722C">
            <w:pPr>
              <w:topLinePunct/>
              <w:ind w:leftChars="0" w:left="0" w:rightChars="0" w:right="0" w:firstLineChars="0" w:firstLine="0"/>
              <w:spacing w:line="240" w:lineRule="atLeast"/>
            </w:pPr>
            <w:r>
              <w:t>0.9912</w:t>
            </w:r>
          </w:p>
        </w:tc>
      </w:tr>
    </w:tbl>
    <w:p w:rsidR="0018722C">
      <w:pPr>
        <w:pStyle w:val="affa"/>
      </w:pPr>
    </w:p>
    <w:p w:rsidR="0018722C">
      <w:pPr>
        <w:pStyle w:val="4"/>
        <w:topLinePunct/>
        <w:ind w:left="200" w:hangingChars="200" w:hanging="200"/>
      </w:pPr>
      <w:r>
        <w:t>5.2.3.3</w:t>
      </w:r>
      <w:r>
        <w:t xml:space="preserve"> </w:t>
      </w:r>
      <w:r>
        <w:t>准确度和精密度</w:t>
      </w:r>
    </w:p>
    <w:p w:rsidR="0018722C">
      <w:pPr>
        <w:topLinePunct/>
      </w:pPr>
      <w:r>
        <w:rPr>
          <w:rFonts w:ascii="宋体" w:eastAsia="宋体" w:hint="eastAsia"/>
        </w:rPr>
        <w:t>方法精密度和</w:t>
      </w:r>
      <w:r>
        <w:rPr>
          <w:rFonts w:ascii="宋体" w:eastAsia="宋体" w:hint="eastAsia"/>
        </w:rPr>
        <w:t>准确度见</w:t>
      </w:r>
      <w:r>
        <w:t>Tab</w:t>
      </w:r>
      <w:r>
        <w:t xml:space="preserve">le5- </w:t>
      </w:r>
      <w:r>
        <w:t>3</w:t>
      </w:r>
      <w:r>
        <w:rPr>
          <w:rFonts w:ascii="宋体" w:eastAsia="宋体" w:hint="eastAsia"/>
          <w:rFonts w:ascii="宋体" w:eastAsia="宋体" w:hint="eastAsia"/>
          <w:spacing w:val="-2"/>
        </w:rPr>
        <w:t xml:space="preserve">. </w:t>
      </w:r>
      <w:r>
        <w:rPr>
          <w:rFonts w:ascii="宋体" w:eastAsia="宋体" w:hint="eastAsia"/>
        </w:rPr>
        <w:t>准确度为</w:t>
      </w:r>
      <w:r>
        <w:t>-8.14% ~ 4.49%</w:t>
      </w:r>
      <w:r>
        <w:rPr>
          <w:rFonts w:ascii="宋体" w:eastAsia="宋体" w:hint="eastAsia"/>
        </w:rPr>
        <w:t>和</w:t>
      </w:r>
      <w:r>
        <w:t>-6.51% ~ 9.13%</w:t>
      </w:r>
      <w:r>
        <w:rPr>
          <w:rFonts w:ascii="宋体" w:eastAsia="宋体" w:hint="eastAsia"/>
        </w:rPr>
        <w:t>，</w:t>
      </w:r>
      <w:r w:rsidR="001852F3">
        <w:rPr>
          <w:rFonts w:ascii="宋体" w:eastAsia="宋体" w:hint="eastAsia"/>
        </w:rPr>
        <w:t xml:space="preserve">日内和日间精密度分别为</w:t>
      </w:r>
      <w:r>
        <w:t>2.31% ~ 8.10%</w:t>
      </w:r>
      <w:r/>
      <w:r>
        <w:rPr>
          <w:rFonts w:ascii="宋体" w:eastAsia="宋体" w:hint="eastAsia"/>
        </w:rPr>
        <w:t>和</w:t>
      </w:r>
      <w:r>
        <w:t>2.59% ~ 9.55%</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group style="margin-left:77.378258pt;margin-top:21.592743pt;width:411.58pt;height:.5pt;mso-position-horizontal-relative:page;mso-position-vertical-relative:paragraph;z-index:8176;mso-wrap-distance-left:0;mso-wrap-distance-right:0" coordorigin="1548,432" coordsize="8818,10">
            <v:line style="position:absolute" from="1548,437" to="2620,437" stroked="true" strokeweight=".47999pt" strokecolor="#000000">
              <v:stroke dashstyle="solid"/>
            </v:line>
            <v:rect style="position:absolute;left:2620;top:431;width:10;height:10" filled="true" fillcolor="#000000" stroked="false">
              <v:fill type="solid"/>
            </v:rect>
            <v:line style="position:absolute" from="2630,437" to="3499,437" stroked="true" strokeweight=".47999pt" strokecolor="#000000">
              <v:stroke dashstyle="solid"/>
            </v:line>
            <v:rect style="position:absolute;left:3498;top:431;width:10;height:10" filled="true" fillcolor="#000000" stroked="false">
              <v:fill type="solid"/>
            </v:rect>
            <v:line style="position:absolute" from="3508,437" to="6933,437" stroked="true" strokeweight=".47999pt" strokecolor="#000000">
              <v:stroke dashstyle="solid"/>
            </v:line>
            <v:rect style="position:absolute;left:6933;top:431;width:10;height:10" filled="true" fillcolor="#000000" stroked="false">
              <v:fill type="solid"/>
            </v:rect>
            <v:line style="position:absolute" from="6943,437" to="10365,437" stroked="true" strokeweight=".47999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group style="margin-left:100pt;margin-top:30.864233pt;width:418.3pt;height:400pt;mso-position-horizontal-relative:page;mso-position-vertical-relative:paragraph;z-index:-866416" coordorigin="2000,617" coordsize="8366,8000">
            <v:shape style="position:absolute;left:2000;top:617;width:8000;height:8000" type="#_x0000_t75" stroked="false">
              <v:imagedata r:id="rId6" o:title=""/>
            </v:shape>
            <v:line style="position:absolute" from="3499,785" to="4682,785" stroked="true" strokeweight=".47999pt" strokecolor="#000000">
              <v:stroke dashstyle="solid"/>
            </v:line>
            <v:rect style="position:absolute;left:4681;top:779;width:10;height:10" filled="true" fillcolor="#000000" stroked="false">
              <v:fill type="solid"/>
            </v:rect>
            <v:line style="position:absolute" from="4692,785" to="5808,785" stroked="true" strokeweight=".47999pt" strokecolor="#000000">
              <v:stroke dashstyle="solid"/>
            </v:line>
            <v:rect style="position:absolute;left:5807;top:779;width:10;height:10" filled="true" fillcolor="#000000" stroked="false">
              <v:fill type="solid"/>
            </v:rect>
            <v:line style="position:absolute" from="5817,785" to="6933,785" stroked="true" strokeweight=".47999pt" strokecolor="#000000">
              <v:stroke dashstyle="solid"/>
            </v:line>
            <v:rect style="position:absolute;left:6933;top:779;width:10;height:10" filled="true" fillcolor="#000000" stroked="false">
              <v:fill type="solid"/>
            </v:rect>
            <v:line style="position:absolute" from="6943,785" to="8114,785" stroked="true" strokeweight=".47999pt" strokecolor="#000000">
              <v:stroke dashstyle="solid"/>
            </v:line>
            <v:rect style="position:absolute;left:8113;top:779;width:10;height:10" filled="true" fillcolor="#000000" stroked="false">
              <v:fill type="solid"/>
            </v:rect>
            <v:line style="position:absolute" from="8124,785" to="9240,785" stroked="true" strokeweight=".47999pt" strokecolor="#000000">
              <v:stroke dashstyle="solid"/>
            </v:line>
            <v:rect style="position:absolute;left:9239;top:779;width:10;height:10" filled="true" fillcolor="#000000" stroked="false">
              <v:fill type="solid"/>
            </v:rect>
            <v:line style="position:absolute" from="9249,785" to="10365,785" stroked="true" strokeweight=".47999pt" strokecolor="#000000">
              <v:stroke dashstyle="solid"/>
            </v:line>
            <w10:wrap type="none"/>
          </v:group>
        </w:pict>
      </w: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5- 3</w:t>
      </w:r>
      <w:r>
        <w:t xml:space="preserve">  </w:t>
      </w:r>
      <w:r w:rsidRPr="00DB64CE">
        <w:rPr>
          <w:kern w:val="2"/>
          <w:szCs w:val="22"/>
          <w:rFonts w:cstheme="minorBidi" w:hAnsiTheme="minorHAnsi" w:eastAsiaTheme="minorHAnsi" w:asciiTheme="minorHAnsi"/>
          <w:sz w:val="21"/>
        </w:rPr>
        <w:t>Accuracies and precisions of B3, BD, B7, B10 and B11for RRLC–MS/MS method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pPr>
        <w:topLinePunct/>
      </w:pPr>
      <w:r>
        <w:rPr>
          <w:rFonts w:cstheme="minorBidi" w:hAnsiTheme="minorHAnsi" w:eastAsiaTheme="minorHAnsi" w:asciiTheme="minorHAnsi"/>
        </w:rPr>
        <w:t>Spiked</w:t>
      </w:r>
      <w:r w:rsidRPr="00000000">
        <w:rPr>
          <w:rFonts w:cstheme="minorBidi" w:hAnsiTheme="minorHAnsi" w:eastAsiaTheme="minorHAnsi" w:asciiTheme="minorHAnsi"/>
        </w:rPr>
        <w:tab/>
        <w:t>Intra-day</w:t>
      </w:r>
      <w:r w:rsidRPr="00000000">
        <w:rPr>
          <w:rFonts w:cstheme="minorBidi" w:hAnsiTheme="minorHAnsi" w:eastAsiaTheme="minorHAnsi" w:asciiTheme="minorHAnsi"/>
        </w:rPr>
        <w:tab/>
        <w:t>Inter-day</w:t>
      </w:r>
    </w:p>
    <w:p w:rsidR="0018722C">
      <w:spacing w:beforeLines="0" w:before="0" w:afterLines="0" w:after="0" w:line="440" w:lineRule="auto"/>
      <w:pPr>
        <w:sectPr w:rsidR="00556256">
          <w:type w:val="continuous"/>
          <w:pgSz w:w="11910" w:h="16840"/>
          <w:pgMar w:header="1501" w:footer="1134" w:top="1720" w:bottom="1320" w:left="1340" w:right="1320"/>
        </w:sectPr>
        <w:topLinePunct/>
      </w:pPr>
    </w:p>
    <w:p w:rsidR="0018722C">
      <w:pPr>
        <w:topLinePunct/>
      </w:pPr>
      <w:r>
        <w:rPr>
          <w:rFonts w:cstheme="minorBidi" w:hAnsiTheme="minorHAnsi" w:eastAsiaTheme="minorHAnsi" w:asciiTheme="minorHAnsi"/>
        </w:rPr>
        <w:t>Components</w:t>
      </w:r>
    </w:p>
    <w:p w:rsidR="0018722C">
      <w:pPr>
        <w:pStyle w:val="ae"/>
        <w:topLinePunct/>
      </w:pPr>
      <w:r>
        <w:rPr>
          <w:kern w:val="2"/>
          <w:sz w:val="22"/>
          <w:szCs w:val="22"/>
          <w:rFonts w:cstheme="minorBidi" w:hAnsiTheme="minorHAnsi" w:eastAsiaTheme="minorHAnsi" w:asciiTheme="minorHAnsi"/>
        </w:rPr>
        <w:pict>
          <v:shape style="margin-left:77.018257pt;margin-top:24.044888pt;width:411.58pt;height:331.27pt;mso-position-horizontal-relative:page;mso-position-vertical-relative:paragraph;z-index:8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1001"/>
                    <w:gridCol w:w="1222"/>
                    <w:gridCol w:w="1076"/>
                    <w:gridCol w:w="1029"/>
                    <w:gridCol w:w="1328"/>
                    <w:gridCol w:w="1076"/>
                    <w:gridCol w:w="1112"/>
                  </w:tblGrid>
                  <w:tr>
                    <w:trPr>
                      <w:trHeight w:val="260" w:hRule="atLeast"/>
                    </w:trPr>
                    <w:tc>
                      <w:tcPr>
                        <w:tcW w:w="1983"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22" w:type="dxa"/>
                        <w:tcBorders>
                          <w:bottom w:val="single" w:sz="4" w:space="0" w:color="000000"/>
                        </w:tcBorders>
                      </w:tcPr>
                      <w:p w:rsidR="0018722C">
                        <w:pPr>
                          <w:widowControl w:val="0"/>
                          <w:snapToGrid w:val="1"/>
                          <w:spacing w:beforeLines="0" w:afterLines="0" w:before="0" w:after="0" w:line="225" w:lineRule="exact"/>
                          <w:ind w:firstLineChars="0" w:firstLine="0" w:leftChars="0" w:left="191" w:rightChars="0" w:right="2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07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28" w:type="dxa"/>
                        <w:tcBorders>
                          <w:bottom w:val="single" w:sz="4" w:space="0" w:color="000000"/>
                        </w:tcBorders>
                      </w:tcPr>
                      <w:p w:rsidR="0018722C">
                        <w:pPr>
                          <w:widowControl w:val="0"/>
                          <w:snapToGrid w:val="1"/>
                          <w:spacing w:beforeLines="0" w:afterLines="0" w:before="0" w:after="0" w:line="225" w:lineRule="exact"/>
                          <w:ind w:firstLineChars="0" w:firstLine="0" w:leftChars="0" w:left="294" w:rightChars="0" w:right="2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2188"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40" w:hRule="atLeast"/>
                    </w:trPr>
                    <w:tc>
                      <w:tcPr>
                        <w:tcW w:w="982" w:type="dxa"/>
                        <w:tcBorders>
                          <w:top w:val="single" w:sz="4" w:space="0" w:color="000000"/>
                        </w:tcBorders>
                      </w:tcPr>
                      <w:p w:rsidR="0018722C">
                        <w:pPr>
                          <w:widowControl w:val="0"/>
                          <w:snapToGrid w:val="1"/>
                          <w:spacing w:beforeLines="0" w:afterLines="0" w:lineRule="auto" w:line="240" w:after="0" w:before="64"/>
                          <w:ind w:firstLineChars="0" w:firstLine="0" w:leftChars="0" w:left="368" w:rightChars="0" w:right="2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100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2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2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1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2"/>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w:t>
                        </w:r>
                      </w:p>
                    </w:tc>
                    <w:tc>
                      <w:tcPr>
                        <w:tcW w:w="1222" w:type="dxa"/>
                      </w:tcPr>
                      <w:p w:rsidR="0018722C">
                        <w:pPr>
                          <w:widowControl w:val="0"/>
                          <w:snapToGrid w:val="1"/>
                          <w:spacing w:beforeLines="0" w:afterLines="0" w:lineRule="auto" w:line="240" w:after="0" w:before="62"/>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2.031</w:t>
                        </w:r>
                      </w:p>
                    </w:tc>
                    <w:tc>
                      <w:tcPr>
                        <w:tcW w:w="1076" w:type="dxa"/>
                      </w:tcPr>
                      <w:p w:rsidR="0018722C">
                        <w:pPr>
                          <w:widowControl w:val="0"/>
                          <w:snapToGrid w:val="1"/>
                          <w:spacing w:beforeLines="0" w:afterLines="0" w:lineRule="auto" w:line="240" w:after="0" w:before="62"/>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-8.14</w:t>
                        </w:r>
                      </w:p>
                    </w:tc>
                    <w:tc>
                      <w:tcPr>
                        <w:tcW w:w="1029" w:type="dxa"/>
                      </w:tcPr>
                      <w:p w:rsidR="0018722C">
                        <w:pPr>
                          <w:widowControl w:val="0"/>
                          <w:snapToGrid w:val="1"/>
                          <w:spacing w:beforeLines="0" w:afterLines="0" w:lineRule="auto" w:line="240" w:after="0" w:before="62"/>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6.89</w:t>
                        </w:r>
                      </w:p>
                    </w:tc>
                    <w:tc>
                      <w:tcPr>
                        <w:tcW w:w="1328" w:type="dxa"/>
                      </w:tcPr>
                      <w:p w:rsidR="0018722C">
                        <w:pPr>
                          <w:widowControl w:val="0"/>
                          <w:snapToGrid w:val="1"/>
                          <w:spacing w:beforeLines="0" w:afterLines="0" w:lineRule="auto" w:line="240" w:after="0" w:before="62"/>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2.302</w:t>
                        </w:r>
                      </w:p>
                    </w:tc>
                    <w:tc>
                      <w:tcPr>
                        <w:tcW w:w="1076" w:type="dxa"/>
                      </w:tcPr>
                      <w:p w:rsidR="0018722C">
                        <w:pPr>
                          <w:widowControl w:val="0"/>
                          <w:snapToGrid w:val="1"/>
                          <w:spacing w:beforeLines="0" w:afterLines="0" w:lineRule="auto" w:line="240" w:after="0" w:before="62"/>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4.12</w:t>
                        </w:r>
                      </w:p>
                    </w:tc>
                    <w:tc>
                      <w:tcPr>
                        <w:tcW w:w="1112" w:type="dxa"/>
                      </w:tcPr>
                      <w:p w:rsidR="0018722C">
                        <w:pPr>
                          <w:widowControl w:val="0"/>
                          <w:snapToGrid w:val="1"/>
                          <w:spacing w:beforeLines="0" w:afterLines="0" w:lineRule="auto" w:line="240" w:after="0" w:before="62"/>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9.55</w:t>
                        </w:r>
                      </w:p>
                    </w:tc>
                  </w:tr>
                  <w:tr>
                    <w:trPr>
                      <w:trHeight w:val="34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222" w:type="dxa"/>
                      </w:tcPr>
                      <w:p w:rsidR="0018722C">
                        <w:pPr>
                          <w:widowControl w:val="0"/>
                          <w:snapToGrid w:val="1"/>
                          <w:spacing w:beforeLines="0" w:afterLines="0" w:lineRule="auto" w:line="240" w:after="0" w:before="63"/>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54.57</w:t>
                        </w:r>
                      </w:p>
                    </w:tc>
                    <w:tc>
                      <w:tcPr>
                        <w:tcW w:w="1076" w:type="dxa"/>
                      </w:tcPr>
                      <w:p w:rsidR="0018722C">
                        <w:pPr>
                          <w:widowControl w:val="0"/>
                          <w:snapToGrid w:val="1"/>
                          <w:spacing w:beforeLines="0" w:afterLines="0" w:lineRule="auto" w:line="240" w:after="0" w:before="63"/>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7.52</w:t>
                        </w:r>
                      </w:p>
                    </w:tc>
                    <w:tc>
                      <w:tcPr>
                        <w:tcW w:w="1328" w:type="dxa"/>
                      </w:tcPr>
                      <w:p w:rsidR="0018722C">
                        <w:pPr>
                          <w:widowControl w:val="0"/>
                          <w:snapToGrid w:val="1"/>
                          <w:spacing w:beforeLines="0" w:afterLines="0" w:lineRule="auto" w:line="240" w:after="0" w:before="63"/>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54.74</w:t>
                        </w:r>
                      </w:p>
                    </w:tc>
                    <w:tc>
                      <w:tcPr>
                        <w:tcW w:w="1076" w:type="dxa"/>
                      </w:tcPr>
                      <w:p w:rsidR="0018722C">
                        <w:pPr>
                          <w:widowControl w:val="0"/>
                          <w:snapToGrid w:val="1"/>
                          <w:spacing w:beforeLines="0" w:afterLines="0" w:lineRule="auto" w:line="240" w:after="0" w:before="63"/>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3.28</w:t>
                        </w: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621.94</w:t>
                        </w:r>
                      </w:p>
                    </w:tc>
                    <w:tc>
                      <w:tcPr>
                        <w:tcW w:w="1222" w:type="dxa"/>
                      </w:tcPr>
                      <w:p w:rsidR="0018722C">
                        <w:pPr>
                          <w:widowControl w:val="0"/>
                          <w:snapToGrid w:val="1"/>
                          <w:spacing w:beforeLines="0" w:afterLines="0" w:lineRule="auto" w:line="240" w:after="0" w:before="63"/>
                          <w:ind w:firstLineChars="0" w:firstLine="0" w:leftChars="0" w:left="191"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649.82</w:t>
                        </w:r>
                      </w:p>
                    </w:tc>
                    <w:tc>
                      <w:tcPr>
                        <w:tcW w:w="1076" w:type="dxa"/>
                      </w:tcPr>
                      <w:p w:rsidR="0018722C">
                        <w:pPr>
                          <w:widowControl w:val="0"/>
                          <w:snapToGrid w:val="1"/>
                          <w:spacing w:beforeLines="0" w:afterLines="0" w:lineRule="auto" w:line="240" w:after="0" w:before="63"/>
                          <w:ind w:firstLineChars="0" w:firstLine="0" w:rightChars="0" w:right="0" w:leftChars="0" w:left="3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4.49</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w:t>
                        </w:r>
                      </w:p>
                    </w:tc>
                    <w:tc>
                      <w:tcPr>
                        <w:tcW w:w="1328" w:type="dxa"/>
                      </w:tcPr>
                      <w:p w:rsidR="0018722C">
                        <w:pPr>
                          <w:widowControl w:val="0"/>
                          <w:snapToGrid w:val="1"/>
                          <w:spacing w:beforeLines="0" w:afterLines="0" w:lineRule="auto" w:line="240" w:after="0" w:before="63"/>
                          <w:ind w:firstLineChars="0" w:firstLine="0" w:leftChars="0" w:left="294"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655.80</w:t>
                        </w:r>
                      </w:p>
                    </w:tc>
                    <w:tc>
                      <w:tcPr>
                        <w:tcW w:w="1076" w:type="dxa"/>
                      </w:tcPr>
                      <w:p w:rsidR="0018722C">
                        <w:pPr>
                          <w:widowControl w:val="0"/>
                          <w:snapToGrid w:val="1"/>
                          <w:spacing w:beforeLines="0" w:afterLines="0" w:lineRule="auto" w:line="240" w:after="0" w:before="63"/>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5.56</w:t>
                        </w:r>
                      </w:p>
                    </w:tc>
                  </w:tr>
                  <w:tr>
                    <w:trPr>
                      <w:trHeight w:val="320" w:hRule="atLeast"/>
                    </w:trPr>
                    <w:tc>
                      <w:tcPr>
                        <w:tcW w:w="982" w:type="dxa"/>
                      </w:tcPr>
                      <w:p w:rsidR="0018722C">
                        <w:pPr>
                          <w:widowControl w:val="0"/>
                          <w:snapToGrid w:val="1"/>
                          <w:spacing w:beforeLines="0" w:afterLines="0" w:lineRule="auto" w:line="240" w:after="0" w:before="62"/>
                          <w:ind w:firstLineChars="0" w:firstLine="0" w:leftChars="0" w:left="370" w:rightChars="0" w:right="2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0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4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1.501</w:t>
                        </w:r>
                      </w:p>
                    </w:tc>
                    <w:tc>
                      <w:tcPr>
                        <w:tcW w:w="1222" w:type="dxa"/>
                      </w:tcPr>
                      <w:p w:rsidR="0018722C">
                        <w:pPr>
                          <w:widowControl w:val="0"/>
                          <w:snapToGrid w:val="1"/>
                          <w:spacing w:beforeLines="0" w:afterLines="0" w:lineRule="auto" w:line="240" w:after="0" w:before="63"/>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1.493</w:t>
                        </w:r>
                      </w:p>
                    </w:tc>
                    <w:tc>
                      <w:tcPr>
                        <w:tcW w:w="1076" w:type="dxa"/>
                      </w:tcPr>
                      <w:p w:rsidR="0018722C">
                        <w:pPr>
                          <w:widowControl w:val="0"/>
                          <w:snapToGrid w:val="1"/>
                          <w:spacing w:beforeLines="0" w:afterLines="0" w:lineRule="auto" w:line="240" w:after="0" w:before="63"/>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5.47</w:t>
                        </w:r>
                      </w:p>
                    </w:tc>
                    <w:tc>
                      <w:tcPr>
                        <w:tcW w:w="1328" w:type="dxa"/>
                      </w:tcPr>
                      <w:p w:rsidR="0018722C">
                        <w:pPr>
                          <w:widowControl w:val="0"/>
                          <w:snapToGrid w:val="1"/>
                          <w:spacing w:beforeLines="0" w:afterLines="0" w:lineRule="auto" w:line="240" w:after="0" w:before="63"/>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1.638</w:t>
                        </w:r>
                      </w:p>
                    </w:tc>
                    <w:tc>
                      <w:tcPr>
                        <w:tcW w:w="1076" w:type="dxa"/>
                      </w:tcPr>
                      <w:p w:rsidR="0018722C">
                        <w:pPr>
                          <w:widowControl w:val="0"/>
                          <w:snapToGrid w:val="1"/>
                          <w:spacing w:beforeLines="0" w:afterLines="0" w:lineRule="auto" w:line="240" w:after="0" w:before="63"/>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9.13</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6.74</w:t>
                        </w: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37.54</w:t>
                        </w:r>
                      </w:p>
                    </w:tc>
                    <w:tc>
                      <w:tcPr>
                        <w:tcW w:w="1222" w:type="dxa"/>
                      </w:tcPr>
                      <w:p w:rsidR="0018722C">
                        <w:pPr>
                          <w:widowControl w:val="0"/>
                          <w:snapToGrid w:val="1"/>
                          <w:spacing w:beforeLines="0" w:afterLines="0" w:lineRule="auto" w:line="240" w:after="0" w:before="63"/>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34.67</w:t>
                        </w:r>
                      </w:p>
                    </w:tc>
                    <w:tc>
                      <w:tcPr>
                        <w:tcW w:w="1076" w:type="dxa"/>
                      </w:tcPr>
                      <w:p w:rsidR="0018722C">
                        <w:pPr>
                          <w:widowControl w:val="0"/>
                          <w:snapToGrid w:val="1"/>
                          <w:spacing w:beforeLines="0" w:afterLines="0" w:lineRule="auto" w:line="240" w:after="0" w:before="63"/>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-7.64</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2.98</w:t>
                        </w:r>
                      </w:p>
                    </w:tc>
                    <w:tc>
                      <w:tcPr>
                        <w:tcW w:w="1328" w:type="dxa"/>
                      </w:tcPr>
                      <w:p w:rsidR="0018722C">
                        <w:pPr>
                          <w:widowControl w:val="0"/>
                          <w:snapToGrid w:val="1"/>
                          <w:spacing w:beforeLines="0" w:afterLines="0" w:lineRule="auto" w:line="240" w:after="0" w:before="63"/>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38.68</w:t>
                        </w:r>
                      </w:p>
                    </w:tc>
                    <w:tc>
                      <w:tcPr>
                        <w:tcW w:w="1076" w:type="dxa"/>
                      </w:tcPr>
                      <w:p w:rsidR="0018722C">
                        <w:pPr>
                          <w:widowControl w:val="0"/>
                          <w:snapToGrid w:val="1"/>
                          <w:spacing w:beforeLines="0" w:afterLines="0" w:lineRule="auto" w:line="240" w:after="0" w:before="63"/>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3.03</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2.59</w:t>
                        </w: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2"/>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422.28</w:t>
                        </w:r>
                      </w:p>
                    </w:tc>
                    <w:tc>
                      <w:tcPr>
                        <w:tcW w:w="1222" w:type="dxa"/>
                      </w:tcPr>
                      <w:p w:rsidR="0018722C">
                        <w:pPr>
                          <w:widowControl w:val="0"/>
                          <w:snapToGrid w:val="1"/>
                          <w:spacing w:beforeLines="0" w:afterLines="0" w:lineRule="auto" w:line="240" w:after="0" w:before="62"/>
                          <w:ind w:firstLineChars="0" w:firstLine="0" w:leftChars="0" w:left="191"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423.30</w:t>
                        </w:r>
                      </w:p>
                    </w:tc>
                    <w:tc>
                      <w:tcPr>
                        <w:tcW w:w="1076" w:type="dxa"/>
                      </w:tcPr>
                      <w:p w:rsidR="0018722C">
                        <w:pPr>
                          <w:widowControl w:val="0"/>
                          <w:snapToGrid w:val="1"/>
                          <w:spacing w:beforeLines="0" w:afterLines="0" w:lineRule="auto" w:line="240" w:after="0" w:before="62"/>
                          <w:ind w:firstLineChars="0" w:firstLine="0" w:rightChars="0" w:right="0" w:leftChars="0" w:left="3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0.28</w:t>
                        </w:r>
                      </w:p>
                    </w:tc>
                    <w:tc>
                      <w:tcPr>
                        <w:tcW w:w="1029" w:type="dxa"/>
                      </w:tcPr>
                      <w:p w:rsidR="0018722C">
                        <w:pPr>
                          <w:widowControl w:val="0"/>
                          <w:snapToGrid w:val="1"/>
                          <w:spacing w:beforeLines="0" w:afterLines="0" w:lineRule="auto" w:line="240" w:after="0" w:before="62"/>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7.14</w:t>
                        </w:r>
                      </w:p>
                    </w:tc>
                    <w:tc>
                      <w:tcPr>
                        <w:tcW w:w="1328" w:type="dxa"/>
                      </w:tcPr>
                      <w:p w:rsidR="0018722C">
                        <w:pPr>
                          <w:widowControl w:val="0"/>
                          <w:snapToGrid w:val="1"/>
                          <w:spacing w:beforeLines="0" w:afterLines="0" w:lineRule="auto" w:line="240" w:after="0" w:before="62"/>
                          <w:ind w:firstLineChars="0" w:firstLine="0" w:leftChars="0" w:left="294"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419.70</w:t>
                        </w:r>
                      </w:p>
                    </w:tc>
                    <w:tc>
                      <w:tcPr>
                        <w:tcW w:w="1076" w:type="dxa"/>
                      </w:tcPr>
                      <w:p w:rsidR="0018722C">
                        <w:pPr>
                          <w:widowControl w:val="0"/>
                          <w:snapToGrid w:val="1"/>
                          <w:spacing w:beforeLines="0" w:afterLines="0" w:lineRule="auto" w:line="240" w:after="0" w:before="62"/>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-0.57</w:t>
                        </w:r>
                      </w:p>
                    </w:tc>
                    <w:tc>
                      <w:tcPr>
                        <w:tcW w:w="1112" w:type="dxa"/>
                      </w:tcPr>
                      <w:p w:rsidR="0018722C">
                        <w:pPr>
                          <w:widowControl w:val="0"/>
                          <w:snapToGrid w:val="1"/>
                          <w:spacing w:beforeLines="0" w:afterLines="0" w:lineRule="auto" w:line="240" w:after="0" w:before="62"/>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8.93</w:t>
                        </w:r>
                      </w:p>
                    </w:tc>
                  </w:tr>
                  <w:tr>
                    <w:trPr>
                      <w:trHeight w:val="340" w:hRule="atLeast"/>
                    </w:trPr>
                    <w:tc>
                      <w:tcPr>
                        <w:tcW w:w="982" w:type="dxa"/>
                      </w:tcPr>
                      <w:p w:rsidR="0018722C">
                        <w:pPr>
                          <w:widowControl w:val="0"/>
                          <w:snapToGrid w:val="1"/>
                          <w:spacing w:beforeLines="0" w:afterLines="0" w:lineRule="auto" w:line="240" w:after="0" w:before="63"/>
                          <w:ind w:firstLineChars="0" w:firstLine="0" w:leftChars="0" w:left="368" w:rightChars="0" w:right="2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0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1.992</w:t>
                        </w:r>
                      </w:p>
                    </w:tc>
                    <w:tc>
                      <w:tcPr>
                        <w:tcW w:w="1222" w:type="dxa"/>
                      </w:tcPr>
                      <w:p w:rsidR="0018722C">
                        <w:pPr>
                          <w:widowControl w:val="0"/>
                          <w:snapToGrid w:val="1"/>
                          <w:spacing w:beforeLines="0" w:afterLines="0" w:lineRule="auto" w:line="240" w:after="0" w:before="63"/>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1.972</w:t>
                        </w:r>
                      </w:p>
                    </w:tc>
                    <w:tc>
                      <w:tcPr>
                        <w:tcW w:w="1076" w:type="dxa"/>
                      </w:tcPr>
                      <w:p w:rsidR="0018722C">
                        <w:pPr>
                          <w:widowControl w:val="0"/>
                          <w:snapToGrid w:val="1"/>
                          <w:spacing w:beforeLines="0" w:afterLines="0" w:lineRule="auto" w:line="240" w:after="0" w:before="63"/>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3.37</w:t>
                        </w:r>
                      </w:p>
                    </w:tc>
                    <w:tc>
                      <w:tcPr>
                        <w:tcW w:w="1328" w:type="dxa"/>
                      </w:tcPr>
                      <w:p w:rsidR="0018722C">
                        <w:pPr>
                          <w:widowControl w:val="0"/>
                          <w:snapToGrid w:val="1"/>
                          <w:spacing w:beforeLines="0" w:afterLines="0" w:lineRule="auto" w:line="240" w:after="0" w:before="63"/>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1.972</w:t>
                        </w:r>
                      </w:p>
                    </w:tc>
                    <w:tc>
                      <w:tcPr>
                        <w:tcW w:w="1076" w:type="dxa"/>
                      </w:tcPr>
                      <w:p w:rsidR="0018722C">
                        <w:pPr>
                          <w:widowControl w:val="0"/>
                          <w:snapToGrid w:val="1"/>
                          <w:spacing w:beforeLines="0" w:afterLines="0" w:lineRule="auto" w:line="240" w:after="0" w:before="63"/>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3.57</w:t>
                        </w: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2"/>
                          <w:ind w:firstLineChars="0" w:firstLine="0" w:leftChars="0" w:left="233" w:rightChars="0" w:right="1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49.80</w:t>
                        </w:r>
                      </w:p>
                    </w:tc>
                    <w:tc>
                      <w:tcPr>
                        <w:tcW w:w="1222" w:type="dxa"/>
                      </w:tcPr>
                      <w:p w:rsidR="0018722C">
                        <w:pPr>
                          <w:widowControl w:val="0"/>
                          <w:snapToGrid w:val="1"/>
                          <w:spacing w:beforeLines="0" w:afterLines="0" w:lineRule="auto" w:line="240" w:after="0" w:before="62"/>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51.00</w:t>
                        </w:r>
                      </w:p>
                    </w:tc>
                    <w:tc>
                      <w:tcPr>
                        <w:tcW w:w="1076" w:type="dxa"/>
                      </w:tcPr>
                      <w:p w:rsidR="0018722C">
                        <w:pPr>
                          <w:widowControl w:val="0"/>
                          <w:snapToGrid w:val="1"/>
                          <w:spacing w:beforeLines="0" w:afterLines="0" w:lineRule="auto" w:line="240" w:after="0" w:before="62"/>
                          <w:ind w:firstLineChars="0" w:firstLine="0" w:rightChars="0" w:right="0" w:leftChars="0" w:left="3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2.41</w:t>
                        </w:r>
                      </w:p>
                    </w:tc>
                    <w:tc>
                      <w:tcPr>
                        <w:tcW w:w="1029" w:type="dxa"/>
                      </w:tcPr>
                      <w:p w:rsidR="0018722C">
                        <w:pPr>
                          <w:widowControl w:val="0"/>
                          <w:snapToGrid w:val="1"/>
                          <w:spacing w:beforeLines="0" w:afterLines="0" w:lineRule="auto" w:line="240" w:after="0" w:before="62"/>
                          <w:ind w:firstLineChars="0" w:firstLine="0" w:leftChars="0" w:left="0" w:rightChars="0" w:right="3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8.10</w:t>
                        </w:r>
                      </w:p>
                    </w:tc>
                    <w:tc>
                      <w:tcPr>
                        <w:tcW w:w="1328" w:type="dxa"/>
                      </w:tcPr>
                      <w:p w:rsidR="0018722C">
                        <w:pPr>
                          <w:widowControl w:val="0"/>
                          <w:snapToGrid w:val="1"/>
                          <w:spacing w:beforeLines="0" w:afterLines="0" w:lineRule="auto" w:line="240" w:after="0" w:before="62"/>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48.90</w:t>
                        </w:r>
                      </w:p>
                    </w:tc>
                    <w:tc>
                      <w:tcPr>
                        <w:tcW w:w="1076" w:type="dxa"/>
                      </w:tcPr>
                      <w:p w:rsidR="0018722C">
                        <w:pPr>
                          <w:widowControl w:val="0"/>
                          <w:snapToGrid w:val="1"/>
                          <w:spacing w:beforeLines="0" w:afterLines="0" w:lineRule="auto" w:line="240" w:after="0" w:before="62"/>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w:t>
                        </w:r>
                      </w:p>
                    </w:tc>
                    <w:tc>
                      <w:tcPr>
                        <w:tcW w:w="1112" w:type="dxa"/>
                      </w:tcPr>
                      <w:p w:rsidR="0018722C">
                        <w:pPr>
                          <w:widowControl w:val="0"/>
                          <w:snapToGrid w:val="1"/>
                          <w:spacing w:beforeLines="0" w:afterLines="0" w:lineRule="auto" w:line="240" w:after="0" w:before="62"/>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6.61</w:t>
                        </w:r>
                      </w:p>
                    </w:tc>
                  </w:tr>
                  <w:tr>
                    <w:trPr>
                      <w:trHeight w:val="34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560.20</w:t>
                        </w:r>
                      </w:p>
                    </w:tc>
                    <w:tc>
                      <w:tcPr>
                        <w:tcW w:w="1222" w:type="dxa"/>
                      </w:tcPr>
                      <w:p w:rsidR="0018722C">
                        <w:pPr>
                          <w:widowControl w:val="0"/>
                          <w:snapToGrid w:val="1"/>
                          <w:spacing w:beforeLines="0" w:afterLines="0" w:lineRule="auto" w:line="240" w:after="0" w:before="63"/>
                          <w:ind w:firstLineChars="0" w:firstLine="0" w:leftChars="0" w:left="191"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558.10</w:t>
                        </w:r>
                      </w:p>
                    </w:tc>
                    <w:tc>
                      <w:tcPr>
                        <w:tcW w:w="1076" w:type="dxa"/>
                      </w:tcPr>
                      <w:p w:rsidR="0018722C">
                        <w:pPr>
                          <w:widowControl w:val="0"/>
                          <w:snapToGrid w:val="1"/>
                          <w:spacing w:beforeLines="0" w:afterLines="0" w:lineRule="auto" w:line="240" w:after="0" w:before="63"/>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-0.38</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4.43</w:t>
                        </w:r>
                      </w:p>
                    </w:tc>
                    <w:tc>
                      <w:tcPr>
                        <w:tcW w:w="1328" w:type="dxa"/>
                      </w:tcPr>
                      <w:p w:rsidR="0018722C">
                        <w:pPr>
                          <w:widowControl w:val="0"/>
                          <w:snapToGrid w:val="1"/>
                          <w:spacing w:beforeLines="0" w:afterLines="0" w:lineRule="auto" w:line="240" w:after="0" w:before="63"/>
                          <w:ind w:firstLineChars="0" w:firstLine="0" w:leftChars="0" w:left="294"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559.70</w:t>
                        </w:r>
                      </w:p>
                    </w:tc>
                    <w:tc>
                      <w:tcPr>
                        <w:tcW w:w="1076" w:type="dxa"/>
                      </w:tcPr>
                      <w:p w:rsidR="0018722C">
                        <w:pPr>
                          <w:widowControl w:val="0"/>
                          <w:snapToGrid w:val="1"/>
                          <w:spacing w:beforeLines="0" w:afterLines="0" w:lineRule="auto" w:line="240" w:after="0" w:before="63"/>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5.17</w:t>
                        </w:r>
                      </w:p>
                    </w:tc>
                  </w:tr>
                  <w:tr>
                    <w:trPr>
                      <w:trHeight w:val="320" w:hRule="atLeast"/>
                    </w:trPr>
                    <w:tc>
                      <w:tcPr>
                        <w:tcW w:w="982" w:type="dxa"/>
                      </w:tcPr>
                      <w:p w:rsidR="0018722C">
                        <w:pPr>
                          <w:widowControl w:val="0"/>
                          <w:snapToGrid w:val="1"/>
                          <w:spacing w:beforeLines="0" w:afterLines="0" w:lineRule="auto" w:line="240" w:after="0" w:before="63"/>
                          <w:ind w:firstLineChars="0" w:firstLine="0" w:leftChars="0" w:left="372"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0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2"/>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0.8294</w:t>
                        </w:r>
                      </w:p>
                    </w:tc>
                    <w:tc>
                      <w:tcPr>
                        <w:tcW w:w="1222" w:type="dxa"/>
                      </w:tcPr>
                      <w:p w:rsidR="0018722C">
                        <w:pPr>
                          <w:widowControl w:val="0"/>
                          <w:snapToGrid w:val="1"/>
                          <w:spacing w:beforeLines="0" w:afterLines="0" w:lineRule="auto" w:line="240" w:after="0" w:before="62"/>
                          <w:ind w:firstLineChars="0" w:firstLine="0" w:leftChars="0" w:left="191"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0.8426</w:t>
                        </w:r>
                      </w:p>
                    </w:tc>
                    <w:tc>
                      <w:tcPr>
                        <w:tcW w:w="1076" w:type="dxa"/>
                      </w:tcPr>
                      <w:p w:rsidR="0018722C">
                        <w:pPr>
                          <w:widowControl w:val="0"/>
                          <w:snapToGrid w:val="1"/>
                          <w:spacing w:beforeLines="0" w:afterLines="0" w:lineRule="auto" w:line="240" w:after="0" w:before="62"/>
                          <w:ind w:firstLineChars="0" w:firstLine="0" w:rightChars="0" w:right="0" w:leftChars="0" w:left="3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w:t>
                        </w:r>
                      </w:p>
                    </w:tc>
                    <w:tc>
                      <w:tcPr>
                        <w:tcW w:w="1029" w:type="dxa"/>
                      </w:tcPr>
                      <w:p w:rsidR="0018722C">
                        <w:pPr>
                          <w:widowControl w:val="0"/>
                          <w:snapToGrid w:val="1"/>
                          <w:spacing w:beforeLines="0" w:afterLines="0" w:lineRule="auto" w:line="240" w:after="0" w:before="62"/>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w:t>
                        </w:r>
                      </w:p>
                    </w:tc>
                    <w:tc>
                      <w:tcPr>
                        <w:tcW w:w="1328" w:type="dxa"/>
                      </w:tcPr>
                      <w:p w:rsidR="0018722C">
                        <w:pPr>
                          <w:widowControl w:val="0"/>
                          <w:snapToGrid w:val="1"/>
                          <w:spacing w:beforeLines="0" w:afterLines="0" w:lineRule="auto" w:line="240" w:after="0" w:before="62"/>
                          <w:ind w:firstLineChars="0" w:firstLine="0" w:leftChars="0" w:left="294"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0.7754</w:t>
                        </w:r>
                      </w:p>
                    </w:tc>
                    <w:tc>
                      <w:tcPr>
                        <w:tcW w:w="1076" w:type="dxa"/>
                      </w:tcPr>
                      <w:p w:rsidR="0018722C">
                        <w:pPr>
                          <w:widowControl w:val="0"/>
                          <w:snapToGrid w:val="1"/>
                          <w:spacing w:beforeLines="0" w:afterLines="0" w:lineRule="auto" w:line="240" w:after="0" w:before="62"/>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-6.51</w:t>
                        </w:r>
                      </w:p>
                    </w:tc>
                    <w:tc>
                      <w:tcPr>
                        <w:tcW w:w="1112" w:type="dxa"/>
                      </w:tcPr>
                      <w:p w:rsidR="0018722C">
                        <w:pPr>
                          <w:widowControl w:val="0"/>
                          <w:snapToGrid w:val="1"/>
                          <w:spacing w:beforeLines="0" w:afterLines="0" w:lineRule="auto" w:line="240" w:after="0" w:before="62"/>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4.99</w:t>
                        </w:r>
                      </w:p>
                    </w:tc>
                  </w:tr>
                  <w:tr>
                    <w:trPr>
                      <w:trHeight w:val="34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20.74</w:t>
                        </w:r>
                      </w:p>
                    </w:tc>
                    <w:tc>
                      <w:tcPr>
                        <w:tcW w:w="1222" w:type="dxa"/>
                      </w:tcPr>
                      <w:p w:rsidR="0018722C">
                        <w:pPr>
                          <w:widowControl w:val="0"/>
                          <w:snapToGrid w:val="1"/>
                          <w:spacing w:beforeLines="0" w:afterLines="0" w:lineRule="auto" w:line="240" w:after="0" w:before="63"/>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21.15</w:t>
                        </w:r>
                      </w:p>
                    </w:tc>
                    <w:tc>
                      <w:tcPr>
                        <w:tcW w:w="1076" w:type="dxa"/>
                      </w:tcPr>
                      <w:p w:rsidR="0018722C">
                        <w:pPr>
                          <w:widowControl w:val="0"/>
                          <w:snapToGrid w:val="1"/>
                          <w:spacing w:beforeLines="0" w:afterLines="0" w:lineRule="auto" w:line="240" w:after="0" w:before="63"/>
                          <w:ind w:firstLineChars="0" w:firstLine="0" w:rightChars="0" w:right="0" w:leftChars="0" w:left="3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4.17</w:t>
                        </w:r>
                      </w:p>
                    </w:tc>
                    <w:tc>
                      <w:tcPr>
                        <w:tcW w:w="1328" w:type="dxa"/>
                      </w:tcPr>
                      <w:p w:rsidR="0018722C">
                        <w:pPr>
                          <w:widowControl w:val="0"/>
                          <w:snapToGrid w:val="1"/>
                          <w:spacing w:beforeLines="0" w:afterLines="0" w:lineRule="auto" w:line="240" w:after="0" w:before="63"/>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22.01</w:t>
                        </w:r>
                      </w:p>
                    </w:tc>
                    <w:tc>
                      <w:tcPr>
                        <w:tcW w:w="1076" w:type="dxa"/>
                      </w:tcPr>
                      <w:p w:rsidR="0018722C">
                        <w:pPr>
                          <w:widowControl w:val="0"/>
                          <w:snapToGrid w:val="1"/>
                          <w:spacing w:beforeLines="0" w:afterLines="0" w:lineRule="auto" w:line="240" w:after="0" w:before="63"/>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6.12</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5.01</w:t>
                        </w: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233.28</w:t>
                        </w:r>
                      </w:p>
                    </w:tc>
                    <w:tc>
                      <w:tcPr>
                        <w:tcW w:w="1222" w:type="dxa"/>
                      </w:tcPr>
                      <w:p w:rsidR="0018722C">
                        <w:pPr>
                          <w:widowControl w:val="0"/>
                          <w:snapToGrid w:val="1"/>
                          <w:spacing w:beforeLines="0" w:afterLines="0" w:lineRule="auto" w:line="240" w:after="0" w:before="63"/>
                          <w:ind w:firstLineChars="0" w:firstLine="0" w:leftChars="0" w:left="191"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231.10</w:t>
                        </w:r>
                      </w:p>
                    </w:tc>
                    <w:tc>
                      <w:tcPr>
                        <w:tcW w:w="1076" w:type="dxa"/>
                      </w:tcPr>
                      <w:p w:rsidR="0018722C">
                        <w:pPr>
                          <w:widowControl w:val="0"/>
                          <w:snapToGrid w:val="1"/>
                          <w:spacing w:beforeLines="0" w:afterLines="0" w:lineRule="auto" w:line="240" w:after="0" w:before="63"/>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7.55</w:t>
                        </w:r>
                      </w:p>
                    </w:tc>
                    <w:tc>
                      <w:tcPr>
                        <w:tcW w:w="1328" w:type="dxa"/>
                      </w:tcPr>
                      <w:p w:rsidR="0018722C">
                        <w:pPr>
                          <w:widowControl w:val="0"/>
                          <w:snapToGrid w:val="1"/>
                          <w:spacing w:beforeLines="0" w:afterLines="0" w:lineRule="auto" w:line="240" w:after="0" w:before="63"/>
                          <w:ind w:firstLineChars="0" w:firstLine="0" w:leftChars="0" w:left="294"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230.50</w:t>
                        </w:r>
                      </w:p>
                    </w:tc>
                    <w:tc>
                      <w:tcPr>
                        <w:tcW w:w="1076" w:type="dxa"/>
                      </w:tcPr>
                      <w:p w:rsidR="0018722C">
                        <w:pPr>
                          <w:widowControl w:val="0"/>
                          <w:snapToGrid w:val="1"/>
                          <w:spacing w:beforeLines="0" w:afterLines="0" w:lineRule="auto" w:line="240" w:after="0" w:before="63"/>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3.08</w:t>
                        </w:r>
                      </w:p>
                    </w:tc>
                  </w:tr>
                  <w:tr>
                    <w:trPr>
                      <w:trHeight w:val="320" w:hRule="atLeast"/>
                    </w:trPr>
                    <w:tc>
                      <w:tcPr>
                        <w:tcW w:w="982" w:type="dxa"/>
                      </w:tcPr>
                      <w:p w:rsidR="0018722C">
                        <w:pPr>
                          <w:widowControl w:val="0"/>
                          <w:snapToGrid w:val="1"/>
                          <w:spacing w:beforeLines="0" w:afterLines="0" w:lineRule="auto" w:line="240" w:after="0" w:before="62"/>
                          <w:ind w:firstLineChars="0" w:firstLine="0" w:leftChars="0" w:left="371" w:rightChars="0" w:right="2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0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4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0.6643</w:t>
                        </w:r>
                      </w:p>
                    </w:tc>
                    <w:tc>
                      <w:tcPr>
                        <w:tcW w:w="1222" w:type="dxa"/>
                      </w:tcPr>
                      <w:p w:rsidR="0018722C">
                        <w:pPr>
                          <w:widowControl w:val="0"/>
                          <w:snapToGrid w:val="1"/>
                          <w:spacing w:beforeLines="0" w:afterLines="0" w:lineRule="auto" w:line="240" w:after="0" w:before="63"/>
                          <w:ind w:firstLineChars="0" w:firstLine="0" w:leftChars="0" w:left="191"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0.6533</w:t>
                        </w:r>
                      </w:p>
                    </w:tc>
                    <w:tc>
                      <w:tcPr>
                        <w:tcW w:w="1076" w:type="dxa"/>
                      </w:tcPr>
                      <w:p w:rsidR="0018722C">
                        <w:pPr>
                          <w:widowControl w:val="0"/>
                          <w:snapToGrid w:val="1"/>
                          <w:spacing w:beforeLines="0" w:afterLines="0" w:lineRule="auto" w:line="240" w:after="0" w:before="63"/>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w:t>
                        </w:r>
                      </w:p>
                    </w:tc>
                    <w:tc>
                      <w:tcPr>
                        <w:tcW w:w="1328" w:type="dxa"/>
                      </w:tcPr>
                      <w:p w:rsidR="0018722C">
                        <w:pPr>
                          <w:widowControl w:val="0"/>
                          <w:snapToGrid w:val="1"/>
                          <w:spacing w:beforeLines="0" w:afterLines="0" w:lineRule="auto" w:line="240" w:after="0" w:before="63"/>
                          <w:ind w:firstLineChars="0" w:firstLine="0" w:leftChars="0" w:left="294"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0.6541</w:t>
                        </w:r>
                      </w:p>
                    </w:tc>
                    <w:tc>
                      <w:tcPr>
                        <w:tcW w:w="1076" w:type="dxa"/>
                      </w:tcPr>
                      <w:p w:rsidR="0018722C">
                        <w:pPr>
                          <w:widowControl w:val="0"/>
                          <w:snapToGrid w:val="1"/>
                          <w:spacing w:beforeLines="0" w:afterLines="0" w:lineRule="auto" w:line="240" w:after="0" w:before="63"/>
                          <w:ind w:firstLineChars="0" w:firstLine="0" w:rightChars="0" w:right="0" w:leftChars="0" w:left="3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2.87</w:t>
                        </w:r>
                      </w:p>
                    </w:tc>
                  </w:tr>
                  <w:tr>
                    <w:trPr>
                      <w:trHeight w:val="320" w:hRule="atLeast"/>
                    </w:trPr>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Pr>
                      <w:p w:rsidR="0018722C">
                        <w:pPr>
                          <w:widowControl w:val="0"/>
                          <w:snapToGrid w:val="1"/>
                          <w:spacing w:beforeLines="0" w:afterLines="0" w:lineRule="auto" w:line="240" w:after="0" w:before="63"/>
                          <w:ind w:firstLineChars="0" w:firstLine="0" w:leftChars="0" w:left="233" w:rightChars="0" w:right="1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16.61</w:t>
                        </w:r>
                      </w:p>
                    </w:tc>
                    <w:tc>
                      <w:tcPr>
                        <w:tcW w:w="1222" w:type="dxa"/>
                      </w:tcPr>
                      <w:p w:rsidR="0018722C">
                        <w:pPr>
                          <w:widowControl w:val="0"/>
                          <w:snapToGrid w:val="1"/>
                          <w:spacing w:beforeLines="0" w:afterLines="0" w:lineRule="auto" w:line="240" w:after="0" w:before="63"/>
                          <w:ind w:firstLineChars="0" w:firstLine="0" w:leftChars="0" w:left="191"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16.71</w:t>
                        </w:r>
                      </w:p>
                    </w:tc>
                    <w:tc>
                      <w:tcPr>
                        <w:tcW w:w="1076" w:type="dxa"/>
                      </w:tcPr>
                      <w:p w:rsidR="0018722C">
                        <w:pPr>
                          <w:widowControl w:val="0"/>
                          <w:snapToGrid w:val="1"/>
                          <w:spacing w:beforeLines="0" w:afterLines="0" w:lineRule="auto" w:line="240" w:after="0" w:before="63"/>
                          <w:ind w:firstLineChars="0" w:firstLine="0" w:rightChars="0" w:right="0" w:leftChars="0" w:left="3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w:t>
                        </w:r>
                      </w:p>
                    </w:tc>
                    <w:tc>
                      <w:tcPr>
                        <w:tcW w:w="1029" w:type="dxa"/>
                      </w:tcPr>
                      <w:p w:rsidR="0018722C">
                        <w:pPr>
                          <w:widowControl w:val="0"/>
                          <w:snapToGrid w:val="1"/>
                          <w:spacing w:beforeLines="0" w:afterLines="0" w:lineRule="auto" w:line="240" w:after="0" w:before="63"/>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3.36</w:t>
                        </w:r>
                      </w:p>
                    </w:tc>
                    <w:tc>
                      <w:tcPr>
                        <w:tcW w:w="1328" w:type="dxa"/>
                      </w:tcPr>
                      <w:p w:rsidR="0018722C">
                        <w:pPr>
                          <w:widowControl w:val="0"/>
                          <w:snapToGrid w:val="1"/>
                          <w:spacing w:beforeLines="0" w:afterLines="0" w:lineRule="auto" w:line="240" w:after="0" w:before="63"/>
                          <w:ind w:firstLineChars="0" w:firstLine="0" w:leftChars="0" w:left="294" w:rightChars="0" w:right="2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16.88</w:t>
                        </w:r>
                      </w:p>
                    </w:tc>
                    <w:tc>
                      <w:tcPr>
                        <w:tcW w:w="1076" w:type="dxa"/>
                      </w:tcPr>
                      <w:p w:rsidR="0018722C">
                        <w:pPr>
                          <w:widowControl w:val="0"/>
                          <w:snapToGrid w:val="1"/>
                          <w:spacing w:beforeLines="0" w:afterLines="0" w:lineRule="auto" w:line="240" w:after="0" w:before="63"/>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w:t>
                        </w:r>
                      </w:p>
                    </w:tc>
                    <w:tc>
                      <w:tcPr>
                        <w:tcW w:w="1112" w:type="dxa"/>
                      </w:tcPr>
                      <w:p w:rsidR="0018722C">
                        <w:pPr>
                          <w:widowControl w:val="0"/>
                          <w:snapToGrid w:val="1"/>
                          <w:spacing w:beforeLines="0" w:afterLines="0" w:lineRule="auto" w:line="240" w:after="0" w:before="63"/>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6.67</w:t>
                        </w:r>
                      </w:p>
                    </w:tc>
                  </w:tr>
                  <w:tr>
                    <w:trPr>
                      <w:trHeight w:val="320" w:hRule="atLeast"/>
                    </w:trPr>
                    <w:tc>
                      <w:tcPr>
                        <w:tcW w:w="9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1" w:type="dxa"/>
                        <w:tcBorders>
                          <w:bottom w:val="single" w:sz="4" w:space="0" w:color="000000"/>
                        </w:tcBorders>
                      </w:tcPr>
                      <w:p w:rsidR="0018722C">
                        <w:pPr>
                          <w:widowControl w:val="0"/>
                          <w:snapToGrid w:val="1"/>
                          <w:spacing w:beforeLines="0" w:afterLines="0" w:lineRule="auto" w:line="240" w:after="0" w:before="62"/>
                          <w:ind w:firstLineChars="0" w:firstLine="0" w:leftChars="0" w:left="233" w:rightChars="0" w:right="1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186.84</w:t>
                        </w:r>
                      </w:p>
                    </w:tc>
                    <w:tc>
                      <w:tcPr>
                        <w:tcW w:w="1222" w:type="dxa"/>
                        <w:tcBorders>
                          <w:bottom w:val="single" w:sz="4" w:space="0" w:color="000000"/>
                        </w:tcBorders>
                      </w:tcPr>
                      <w:p w:rsidR="0018722C">
                        <w:pPr>
                          <w:widowControl w:val="0"/>
                          <w:snapToGrid w:val="1"/>
                          <w:spacing w:beforeLines="0" w:afterLines="0" w:lineRule="auto" w:line="240" w:after="0" w:before="62"/>
                          <w:ind w:firstLineChars="0" w:firstLine="0" w:leftChars="0" w:left="191"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185.30</w:t>
                        </w:r>
                      </w:p>
                    </w:tc>
                    <w:tc>
                      <w:tcPr>
                        <w:tcW w:w="1076" w:type="dxa"/>
                        <w:tcBorders>
                          <w:bottom w:val="single" w:sz="4" w:space="0" w:color="000000"/>
                        </w:tcBorders>
                      </w:tcPr>
                      <w:p w:rsidR="0018722C">
                        <w:pPr>
                          <w:widowControl w:val="0"/>
                          <w:snapToGrid w:val="1"/>
                          <w:spacing w:beforeLines="0" w:afterLines="0" w:lineRule="auto" w:line="240" w:after="0" w:before="62"/>
                          <w:ind w:firstLineChars="0" w:firstLine="0" w:rightChars="0" w:right="0" w:leftChars="0" w:left="3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-0.80</w:t>
                        </w:r>
                      </w:p>
                    </w:tc>
                    <w:tc>
                      <w:tcPr>
                        <w:tcW w:w="1029" w:type="dxa"/>
                        <w:tcBorders>
                          <w:bottom w:val="single" w:sz="4" w:space="0" w:color="000000"/>
                        </w:tcBorders>
                      </w:tcPr>
                      <w:p w:rsidR="0018722C">
                        <w:pPr>
                          <w:widowControl w:val="0"/>
                          <w:snapToGrid w:val="1"/>
                          <w:spacing w:beforeLines="0" w:afterLines="0" w:lineRule="auto" w:line="240" w:after="0" w:before="62"/>
                          <w:ind w:firstLineChars="0" w:firstLine="0" w:leftChars="0" w:left="0" w:rightChars="0" w:right="3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6.68</w:t>
                        </w:r>
                      </w:p>
                    </w:tc>
                    <w:tc>
                      <w:tcPr>
                        <w:tcW w:w="1328" w:type="dxa"/>
                        <w:tcBorders>
                          <w:bottom w:val="single" w:sz="4" w:space="0" w:color="000000"/>
                        </w:tcBorders>
                      </w:tcPr>
                      <w:p w:rsidR="0018722C">
                        <w:pPr>
                          <w:widowControl w:val="0"/>
                          <w:snapToGrid w:val="1"/>
                          <w:spacing w:beforeLines="0" w:afterLines="0" w:lineRule="auto" w:line="240" w:after="0" w:before="62"/>
                          <w:ind w:firstLineChars="0" w:firstLine="0" w:leftChars="0" w:left="294"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188.10</w:t>
                        </w:r>
                      </w:p>
                    </w:tc>
                    <w:tc>
                      <w:tcPr>
                        <w:tcW w:w="1076" w:type="dxa"/>
                        <w:tcBorders>
                          <w:bottom w:val="single" w:sz="4" w:space="0" w:color="000000"/>
                        </w:tcBorders>
                      </w:tcPr>
                      <w:p w:rsidR="0018722C">
                        <w:pPr>
                          <w:widowControl w:val="0"/>
                          <w:snapToGrid w:val="1"/>
                          <w:spacing w:beforeLines="0" w:afterLines="0" w:lineRule="auto" w:line="240" w:after="0" w:before="62"/>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w:t>
                        </w:r>
                      </w:p>
                    </w:tc>
                    <w:tc>
                      <w:tcPr>
                        <w:tcW w:w="1112" w:type="dxa"/>
                        <w:tcBorders>
                          <w:bottom w:val="single" w:sz="4" w:space="0" w:color="000000"/>
                        </w:tcBorders>
                      </w:tcPr>
                      <w:p w:rsidR="0018722C">
                        <w:pPr>
                          <w:widowControl w:val="0"/>
                          <w:snapToGrid w:val="1"/>
                          <w:spacing w:beforeLines="0" w:afterLines="0" w:lineRule="auto" w:line="240" w:after="0" w:before="62"/>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w w:val="95"/>
          <w:sz w:val="18"/>
        </w:rPr>
        <w:t>(ng·mL</w:t>
      </w:r>
      <w:r>
        <w:rPr>
          <w:kern w:val="2"/>
          <w:szCs w:val="22"/>
          <w:rFonts w:cstheme="minorBidi" w:hAnsiTheme="minorHAnsi" w:eastAsiaTheme="minorHAnsi" w:asciiTheme="minorHAnsi"/>
          <w:w w:val="95"/>
          <w:sz w:val="12"/>
        </w:rPr>
        <w:t>-1</w:t>
      </w:r>
      <w:r>
        <w:rPr>
          <w:kern w:val="2"/>
          <w:szCs w:val="22"/>
          <w:rFonts w:cstheme="minorBidi" w:hAnsiTheme="minorHAnsi" w:eastAsiaTheme="minorHAnsi" w:asciiTheme="minorHAnsi"/>
          <w:w w:val="95"/>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 RSD</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 RSD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8" w:equalWidth="0">
            <w:col w:w="1202" w:space="40"/>
            <w:col w:w="822" w:space="39"/>
            <w:col w:w="1138" w:space="39"/>
            <w:col w:w="1102" w:space="39"/>
            <w:col w:w="1071" w:space="40"/>
            <w:col w:w="1138" w:space="39"/>
            <w:col w:w="1104" w:space="40"/>
            <w:col w:w="1397"/>
          </w:cols>
        </w:sectPr>
        <w:topLinePunct/>
      </w:pPr>
    </w:p>
    <w:p w:rsidR="0018722C">
      <w:pPr>
        <w:pStyle w:val="4"/>
        <w:topLinePunct/>
        <w:ind w:left="200" w:hangingChars="200" w:hanging="200"/>
      </w:pPr>
      <w:r>
        <w:t>5.2.3.4</w:t>
      </w:r>
      <w:r>
        <w:t xml:space="preserve"> </w:t>
      </w:r>
      <w:r>
        <w:t>提取回收率</w:t>
      </w:r>
    </w:p>
    <w:p w:rsidR="0018722C">
      <w:pPr>
        <w:topLinePunct/>
      </w:pPr>
      <w:r>
        <w:rPr>
          <w:rFonts w:ascii="宋体" w:hAnsi="宋体" w:eastAsia="宋体" w:hint="eastAsia"/>
        </w:rPr>
        <w:t/>
      </w:r>
      <w:r>
        <w:rPr>
          <w:rFonts w:ascii="宋体" w:hAnsi="宋体" w:eastAsia="宋体" w:hint="eastAsia"/>
        </w:rPr>
        <w:t>如</w:t>
      </w:r>
      <w:r>
        <w:t>T</w:t>
      </w:r>
      <w:r>
        <w:t>ab</w:t>
      </w:r>
      <w:r>
        <w:t>l</w:t>
      </w:r>
      <w:r>
        <w:t>e</w:t>
      </w:r>
      <w:r>
        <w:t>5</w:t>
      </w:r>
      <w:r>
        <w:t>-</w:t>
      </w:r>
      <w:r>
        <w:t> </w:t>
      </w:r>
      <w:r>
        <w:t>4</w:t>
      </w:r>
      <w:r>
        <w:rPr>
          <w:rFonts w:ascii="宋体" w:hAnsi="宋体" w:eastAsia="宋体" w:hint="eastAsia"/>
        </w:rPr>
        <w:t>，白头翁皂苷</w:t>
      </w:r>
      <w:r>
        <w:t>B</w:t>
      </w:r>
      <w:r>
        <w:t>3</w:t>
      </w:r>
      <w:r>
        <w:rPr>
          <w:rFonts w:ascii="宋体" w:hAnsi="宋体" w:eastAsia="宋体" w:hint="eastAsia"/>
        </w:rPr>
        <w:t>，</w:t>
      </w:r>
      <w:r>
        <w:t>B</w:t>
      </w:r>
      <w:r>
        <w:t>D</w:t>
      </w:r>
      <w:r>
        <w:rPr>
          <w:rFonts w:ascii="宋体" w:hAnsi="宋体" w:eastAsia="宋体" w:hint="eastAsia"/>
        </w:rPr>
        <w:t>，</w:t>
      </w:r>
      <w:r>
        <w:t>B</w:t>
      </w:r>
      <w:r>
        <w:t>7</w:t>
      </w:r>
      <w:r>
        <w:rPr>
          <w:rFonts w:ascii="宋体" w:hAnsi="宋体" w:eastAsia="宋体" w:hint="eastAsia"/>
          <w:rFonts w:ascii="宋体" w:hAnsi="宋体" w:eastAsia="宋体" w:hint="eastAsia"/>
          <w:spacing w:val="-59"/>
        </w:rPr>
        <w:t xml:space="preserve">, </w:t>
      </w:r>
      <w:r>
        <w:t>B</w:t>
      </w:r>
      <w:r>
        <w:t>10</w:t>
      </w:r>
      <w:r>
        <w:rPr>
          <w:rFonts w:ascii="宋体" w:hAnsi="宋体" w:eastAsia="宋体" w:hint="eastAsia"/>
        </w:rPr>
        <w:t>和</w:t>
      </w:r>
      <w:r>
        <w:t>B</w:t>
      </w:r>
      <w:r>
        <w:t>1</w:t>
      </w:r>
      <w:r>
        <w:t>1</w:t>
      </w:r>
      <w:r w:rsidR="001852F3">
        <w:t xml:space="preserve"> </w:t>
      </w:r>
      <w:r>
        <w:rPr>
          <w:rFonts w:ascii="宋体" w:hAnsi="宋体" w:eastAsia="宋体" w:hint="eastAsia"/>
        </w:rPr>
        <w:t>的平均提取回收率为</w:t>
      </w:r>
      <w:r>
        <w:t>71.17</w:t>
      </w:r>
      <w:r>
        <w:t>%</w:t>
      </w:r>
      <w:r>
        <w:rPr>
          <w:rFonts w:ascii="宋体" w:hAnsi="宋体" w:eastAsia="宋体" w:hint="eastAsia"/>
        </w:rPr>
        <w:t>～</w:t>
      </w:r>
      <w:r>
        <w:t>99.81%</w:t>
      </w:r>
      <w:r>
        <w:rPr>
          <w:rFonts w:ascii="宋体" w:hAnsi="宋体" w:eastAsia="宋体" w:hint="eastAsia"/>
          <w:rFonts w:ascii="宋体" w:hAnsi="宋体" w:eastAsia="宋体" w:hint="eastAsia"/>
        </w:rPr>
        <w:t xml:space="preserve">, </w:t>
      </w:r>
      <w:r>
        <w:t>RSD</w:t>
      </w:r>
      <w:r/>
      <w:r w:rsidR="001852F3">
        <w:t xml:space="preserve">≤</w:t>
      </w:r>
      <w:r>
        <w:t>14.1%</w:t>
      </w:r>
      <w:r>
        <w:rPr>
          <w:rFonts w:ascii="宋体" w:hAnsi="宋体" w:eastAsia="宋体" w:hint="eastAsia"/>
          <w:rFonts w:ascii="宋体" w:hAnsi="宋体" w:eastAsia="宋体" w:hint="eastAsia"/>
        </w:rPr>
        <w:t xml:space="preserve">. </w:t>
      </w:r>
      <w:r>
        <w:rPr>
          <w:rFonts w:ascii="宋体" w:hAnsi="宋体" w:eastAsia="宋体" w:hint="eastAsia"/>
        </w:rPr>
        <w:t>内标物质的平均提取回收率为</w:t>
      </w:r>
      <w:r>
        <w:t>(</w:t>
      </w:r>
      <w:r>
        <w:t xml:space="preserve">97</w:t>
      </w:r>
      <w:r>
        <w:t>.</w:t>
      </w:r>
      <w:r>
        <w:t xml:space="preserve">27±</w:t>
      </w:r>
      <w:r w:rsidR="001852F3">
        <w:t xml:space="preserve">0.3558</w:t>
      </w:r>
      <w:r>
        <w:t>)</w:t>
      </w:r>
      <w:r w:rsidR="004B696B">
        <w:t xml:space="preserve"> </w:t>
      </w:r>
      <w:r>
        <w:t>%</w:t>
      </w:r>
      <w:r>
        <w:rPr>
          <w:rFonts w:ascii="宋体" w:hAnsi="宋体" w:eastAsia="宋体" w:hint="eastAsia"/>
        </w:rPr>
        <w:t>。</w:t>
      </w:r>
    </w:p>
    <w:p w:rsidR="0018722C">
      <w:pPr>
        <w:pStyle w:val="4"/>
        <w:topLinePunct/>
        <w:ind w:left="200" w:hangingChars="200" w:hanging="200"/>
      </w:pPr>
      <w:r>
        <w:t>5.2.3.5</w:t>
      </w:r>
      <w:r>
        <w:t xml:space="preserve"> </w:t>
      </w:r>
      <w:r>
        <w:t>基质效应</w:t>
      </w:r>
    </w:p>
    <w:p w:rsidR="0018722C">
      <w:pPr>
        <w:topLinePunct/>
      </w:pPr>
      <w:r>
        <w:rPr>
          <w:rFonts w:ascii="宋体" w:hAnsi="宋体" w:eastAsia="宋体" w:hint="eastAsia"/>
        </w:rPr>
        <w:t/>
      </w:r>
      <w:r>
        <w:rPr>
          <w:rFonts w:ascii="宋体" w:hAnsi="宋体" w:eastAsia="宋体" w:hint="eastAsia"/>
        </w:rPr>
        <w:t>如</w:t>
      </w:r>
      <w:r>
        <w:t>Table5</w:t>
      </w:r>
      <w:r>
        <w:t xml:space="preserve">- </w:t>
      </w:r>
      <w:r>
        <w:t>4</w:t>
      </w:r>
      <w:r>
        <w:rPr>
          <w:rFonts w:ascii="宋体" w:hAnsi="宋体" w:eastAsia="宋体" w:hint="eastAsia"/>
        </w:rPr>
        <w:t>，基质效应的均值为</w:t>
      </w:r>
      <w:r>
        <w:t>82</w:t>
      </w:r>
      <w:r>
        <w:t>.</w:t>
      </w:r>
      <w:r>
        <w:t>35% ~ </w:t>
      </w:r>
      <w:r>
        <w:t>99.90%</w:t>
      </w:r>
      <w:r>
        <w:rPr>
          <w:rFonts w:ascii="宋体" w:hAnsi="宋体" w:eastAsia="宋体" w:hint="eastAsia"/>
          <w:rFonts w:ascii="宋体" w:hAnsi="宋体" w:eastAsia="宋体" w:hint="eastAsia"/>
          <w:spacing w:val="-2"/>
        </w:rPr>
        <w:t xml:space="preserve">, </w:t>
      </w:r>
      <w:r>
        <w:t>RSD</w:t>
      </w:r>
      <w:r w:rsidR="001852F3">
        <w:t xml:space="preserve">≤</w:t>
      </w:r>
      <w:r w:rsidR="001852F3">
        <w:t xml:space="preserve">14.3%</w:t>
      </w:r>
      <w:r>
        <w:rPr>
          <w:rFonts w:ascii="宋体" w:hAnsi="宋体" w:eastAsia="宋体" w:hint="eastAsia"/>
        </w:rPr>
        <w:t>。表明在本方法的实验条件下，大鼠组织中的内源性物质对</w:t>
      </w:r>
      <w:r>
        <w:t>5</w:t>
      </w:r>
      <w:r w:rsidR="001852F3">
        <w:t xml:space="preserve"> </w:t>
      </w:r>
      <w:r>
        <w:rPr>
          <w:rFonts w:ascii="宋体" w:hAnsi="宋体" w:eastAsia="宋体" w:hint="eastAsia"/>
        </w:rPr>
        <w:t>个被测化合物的离子化无明显影响。</w:t>
      </w:r>
    </w:p>
    <w:p w:rsidR="0018722C">
      <w:pPr>
        <w:textAlignment w:val="center"/>
        <w:topLinePunct/>
      </w:pPr>
      <w:r>
        <w:rPr>
          <w:kern w:val="2"/>
          <w:sz w:val="22"/>
          <w:szCs w:val="22"/>
          <w:rFonts w:cstheme="minorBidi" w:hAnsiTheme="minorHAnsi" w:eastAsiaTheme="minorHAnsi" w:asciiTheme="minorHAnsi"/>
        </w:rPr>
        <w:pict>
          <v:group style="margin-left:77.378258pt;margin-top:39.662754pt;width:411.58pt;height:.5pt;mso-position-horizontal-relative:page;mso-position-vertical-relative:paragraph;z-index:8272" coordorigin="1548,793" coordsize="8818,10">
            <v:line style="position:absolute" from="1548,798" to="3016,798" stroked="true" strokeweight=".47999pt" strokecolor="#000000">
              <v:stroke dashstyle="solid"/>
            </v:line>
            <v:rect style="position:absolute;left:3016;top:793;width:10;height:10" filled="true" fillcolor="#000000" stroked="false">
              <v:fill type="solid"/>
            </v:rect>
            <v:line style="position:absolute" from="3026,798" to="4485,798" stroked="true" strokeweight=".47999pt" strokecolor="#000000">
              <v:stroke dashstyle="solid"/>
            </v:line>
            <v:rect style="position:absolute;left:4485;top:793;width:10;height:10" filled="true" fillcolor="#000000" stroked="false">
              <v:fill type="solid"/>
            </v:rect>
            <v:line style="position:absolute" from="4495,798" to="7425,798" stroked="true" strokeweight=".47999pt" strokecolor="#000000">
              <v:stroke dashstyle="solid"/>
            </v:line>
            <v:rect style="position:absolute;left:7425;top:793;width:10;height:10" filled="true" fillcolor="#000000" stroked="false">
              <v:fill type="solid"/>
            </v:rect>
            <v:line style="position:absolute" from="7435,798" to="10365,798" stroked="true" strokeweight=".47999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5- 4</w:t>
      </w:r>
      <w:r>
        <w:t xml:space="preserve">  </w:t>
      </w:r>
      <w:r w:rsidRPr="00DB64CE">
        <w:rPr>
          <w:kern w:val="2"/>
          <w:szCs w:val="22"/>
          <w:rFonts w:cstheme="minorBidi" w:hAnsiTheme="minorHAnsi" w:eastAsiaTheme="minorHAnsi" w:asciiTheme="minorHAnsi"/>
          <w:sz w:val="21"/>
        </w:rPr>
        <w:t>Extraction recoveries and matrix effects of B3, BD, B7, B10 and B11for RRLC–MS/MS method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spacing w:beforeLines="0" w:before="0" w:afterLines="0" w:after="0" w:line="440" w:lineRule="auto"/>
      <w:pPr>
        <w:sectPr w:rsidR="00556256">
          <w:pgSz w:w="11910" w:h="16840"/>
          <w:pgMar w:footer="1134" w:header="1501" w:top="1720" w:bottom="1320" w:left="1420" w:right="1420"/>
        </w:sectPr>
        <w:topLinePunct/>
      </w:pPr>
    </w:p>
    <w:p w:rsidR="0018722C">
      <w:pPr>
        <w:pStyle w:val="ae"/>
        <w:topLinePunct/>
      </w:pPr>
      <w:r>
        <w:rPr>
          <w:kern w:val="2"/>
          <w:sz w:val="22"/>
          <w:szCs w:val="22"/>
          <w:rFonts w:cstheme="minorBidi" w:hAnsiTheme="minorHAnsi" w:eastAsiaTheme="minorHAnsi" w:asciiTheme="minorHAnsi"/>
        </w:rPr>
        <w:pict>
          <v:shape style="margin-left:77.018257pt;margin-top:6.481552pt;width:411.58pt;height:390.22pt;mso-position-horizontal-relative:page;mso-position-vertical-relative:paragraph;z-index:82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5"/>
                    <w:gridCol w:w="1553"/>
                    <w:gridCol w:w="1301"/>
                    <w:gridCol w:w="1639"/>
                    <w:gridCol w:w="1387"/>
                  </w:tblGrid>
                  <w:tr>
                    <w:trPr>
                      <w:trHeight w:val="380" w:hRule="atLeast"/>
                    </w:trPr>
                    <w:tc>
                      <w:tcPr>
                        <w:tcW w:w="294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3"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234"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Recovery(%)</w:t>
                        </w:r>
                      </w:p>
                    </w:tc>
                    <w:tc>
                      <w:tcPr>
                        <w:tcW w:w="1301"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320"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tc>
                    <w:tc>
                      <w:tcPr>
                        <w:tcW w:w="1639"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319"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Recovery(%)</w:t>
                        </w:r>
                      </w:p>
                    </w:tc>
                    <w:tc>
                      <w:tcPr>
                        <w:tcW w:w="1387" w:type="dxa"/>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leftChars="0" w:left="321" w:rightChars="0" w:right="4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tc>
                  </w:tr>
                  <w:tr>
                    <w:trPr>
                      <w:trHeight w:val="780" w:hRule="atLeast"/>
                    </w:trPr>
                    <w:tc>
                      <w:tcPr>
                        <w:tcW w:w="2945"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6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5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w:t>
                        </w:r>
                      </w:p>
                    </w:tc>
                    <w:tc>
                      <w:tcPr>
                        <w:tcW w:w="155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71.19</w:t>
                        </w:r>
                      </w:p>
                    </w:tc>
                    <w:tc>
                      <w:tcPr>
                        <w:tcW w:w="130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tc>
                    <w:tc>
                      <w:tcPr>
                        <w:tcW w:w="163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82.35</w:t>
                        </w:r>
                      </w:p>
                    </w:tc>
                    <w:tc>
                      <w:tcPr>
                        <w:tcW w:w="13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20" w:rightChars="0" w:right="4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tc>
                  </w:tr>
                  <w:tr>
                    <w:trPr>
                      <w:trHeight w:val="380" w:hRule="atLeast"/>
                    </w:trPr>
                    <w:tc>
                      <w:tcPr>
                        <w:tcW w:w="2945" w:type="dxa"/>
                      </w:tcPr>
                      <w:p w:rsidR="0018722C">
                        <w:pPr>
                          <w:widowControl w:val="0"/>
                          <w:snapToGrid w:val="1"/>
                          <w:spacing w:beforeLines="0" w:afterLines="0" w:lineRule="auto" w:line="240" w:after="0" w:before="92"/>
                          <w:ind w:firstLineChars="0" w:firstLine="0" w:leftChars="0" w:left="0" w:rightChars="0" w:right="5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553" w:type="dxa"/>
                      </w:tcPr>
                      <w:p w:rsidR="0018722C">
                        <w:pPr>
                          <w:widowControl w:val="0"/>
                          <w:snapToGrid w:val="1"/>
                          <w:spacing w:beforeLines="0" w:afterLines="0" w:lineRule="auto" w:line="240" w:after="0" w:before="92"/>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98.48</w:t>
                        </w:r>
                      </w:p>
                    </w:tc>
                    <w:tc>
                      <w:tcPr>
                        <w:tcW w:w="1301" w:type="dxa"/>
                      </w:tcPr>
                      <w:p w:rsidR="0018722C">
                        <w:pPr>
                          <w:widowControl w:val="0"/>
                          <w:snapToGrid w:val="1"/>
                          <w:spacing w:beforeLines="0" w:afterLines="0" w:lineRule="auto" w:line="240" w:after="0" w:before="92"/>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w:t>
                        </w:r>
                      </w:p>
                    </w:tc>
                    <w:tc>
                      <w:tcPr>
                        <w:tcW w:w="1639" w:type="dxa"/>
                      </w:tcPr>
                      <w:p w:rsidR="0018722C">
                        <w:pPr>
                          <w:widowControl w:val="0"/>
                          <w:snapToGrid w:val="1"/>
                          <w:spacing w:beforeLines="0" w:afterLines="0" w:lineRule="auto" w:line="240" w:after="0" w:before="92"/>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94.63</w:t>
                        </w:r>
                      </w:p>
                    </w:tc>
                    <w:tc>
                      <w:tcPr>
                        <w:tcW w:w="1387" w:type="dxa"/>
                      </w:tcPr>
                      <w:p w:rsidR="0018722C">
                        <w:pPr>
                          <w:widowControl w:val="0"/>
                          <w:snapToGrid w:val="1"/>
                          <w:spacing w:beforeLines="0" w:afterLines="0" w:lineRule="auto" w:line="240" w:after="0" w:before="92"/>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w:t>
                        </w:r>
                      </w:p>
                    </w:tc>
                  </w:tr>
                  <w:tr>
                    <w:trPr>
                      <w:trHeight w:val="380" w:hRule="atLeast"/>
                    </w:trPr>
                    <w:tc>
                      <w:tcPr>
                        <w:tcW w:w="2945" w:type="dxa"/>
                      </w:tcPr>
                      <w:p w:rsidR="0018722C">
                        <w:pPr>
                          <w:widowControl w:val="0"/>
                          <w:snapToGrid w:val="1"/>
                          <w:spacing w:beforeLines="0" w:afterLines="0" w:lineRule="auto" w:line="240" w:after="0" w:before="90"/>
                          <w:ind w:firstLineChars="0" w:firstLine="0" w:leftChars="0" w:left="0" w:rightChars="0" w:right="4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621.94</w:t>
                        </w:r>
                      </w:p>
                    </w:tc>
                    <w:tc>
                      <w:tcPr>
                        <w:tcW w:w="1553" w:type="dxa"/>
                      </w:tcPr>
                      <w:p w:rsidR="0018722C">
                        <w:pPr>
                          <w:widowControl w:val="0"/>
                          <w:snapToGrid w:val="1"/>
                          <w:spacing w:beforeLines="0" w:afterLines="0" w:lineRule="auto" w:line="240" w:after="0" w:before="9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97.06</w:t>
                        </w:r>
                      </w:p>
                    </w:tc>
                    <w:tc>
                      <w:tcPr>
                        <w:tcW w:w="1301" w:type="dxa"/>
                      </w:tcPr>
                      <w:p w:rsidR="0018722C">
                        <w:pPr>
                          <w:widowControl w:val="0"/>
                          <w:snapToGrid w:val="1"/>
                          <w:spacing w:beforeLines="0" w:afterLines="0" w:lineRule="auto" w:line="240" w:after="0" w:before="9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c>
                      <w:tcPr>
                        <w:tcW w:w="1639" w:type="dxa"/>
                      </w:tcPr>
                      <w:p w:rsidR="0018722C">
                        <w:pPr>
                          <w:widowControl w:val="0"/>
                          <w:snapToGrid w:val="1"/>
                          <w:spacing w:beforeLines="0" w:afterLines="0" w:lineRule="auto" w:line="240" w:after="0" w:before="9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99.9</w:t>
                        </w:r>
                      </w:p>
                    </w:tc>
                    <w:tc>
                      <w:tcPr>
                        <w:tcW w:w="1387" w:type="dxa"/>
                      </w:tcPr>
                      <w:p w:rsidR="0018722C">
                        <w:pPr>
                          <w:widowControl w:val="0"/>
                          <w:snapToGrid w:val="1"/>
                          <w:spacing w:beforeLines="0" w:afterLines="0" w:lineRule="auto" w:line="240" w:after="0" w:before="90"/>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r>
                  <w:tr>
                    <w:trPr>
                      <w:trHeight w:val="380" w:hRule="atLeast"/>
                    </w:trPr>
                    <w:tc>
                      <w:tcPr>
                        <w:tcW w:w="2945" w:type="dxa"/>
                      </w:tcPr>
                      <w:p w:rsidR="0018722C">
                        <w:pPr>
                          <w:widowControl w:val="0"/>
                          <w:snapToGrid w:val="1"/>
                          <w:spacing w:beforeLines="0" w:afterLines="0" w:lineRule="auto" w:line="240" w:after="0" w:before="90"/>
                          <w:ind w:firstLineChars="0" w:firstLine="0" w:rightChars="0" w:right="0" w:leftChars="0" w:left="6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5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945" w:type="dxa"/>
                      </w:tcPr>
                      <w:p w:rsidR="0018722C">
                        <w:pPr>
                          <w:widowControl w:val="0"/>
                          <w:snapToGrid w:val="1"/>
                          <w:spacing w:beforeLines="0" w:afterLines="0" w:lineRule="auto" w:line="240" w:after="0" w:before="92"/>
                          <w:ind w:firstLineChars="0" w:firstLine="0" w:leftChars="0" w:left="0" w:rightChars="0" w:right="5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1.501</w:t>
                        </w:r>
                      </w:p>
                    </w:tc>
                    <w:tc>
                      <w:tcPr>
                        <w:tcW w:w="1553" w:type="dxa"/>
                      </w:tcPr>
                      <w:p w:rsidR="0018722C">
                        <w:pPr>
                          <w:widowControl w:val="0"/>
                          <w:snapToGrid w:val="1"/>
                          <w:spacing w:beforeLines="0" w:afterLines="0" w:lineRule="auto" w:line="240" w:after="0" w:before="92"/>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95.95</w:t>
                        </w:r>
                      </w:p>
                    </w:tc>
                    <w:tc>
                      <w:tcPr>
                        <w:tcW w:w="1301" w:type="dxa"/>
                      </w:tcPr>
                      <w:p w:rsidR="0018722C">
                        <w:pPr>
                          <w:widowControl w:val="0"/>
                          <w:snapToGrid w:val="1"/>
                          <w:spacing w:beforeLines="0" w:afterLines="0" w:lineRule="auto" w:line="240" w:after="0" w:before="92"/>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w:t>
                        </w:r>
                      </w:p>
                    </w:tc>
                    <w:tc>
                      <w:tcPr>
                        <w:tcW w:w="1639" w:type="dxa"/>
                      </w:tcPr>
                      <w:p w:rsidR="0018722C">
                        <w:pPr>
                          <w:widowControl w:val="0"/>
                          <w:snapToGrid w:val="1"/>
                          <w:spacing w:beforeLines="0" w:afterLines="0" w:lineRule="auto" w:line="240" w:after="0" w:before="92"/>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87.65</w:t>
                        </w:r>
                      </w:p>
                    </w:tc>
                    <w:tc>
                      <w:tcPr>
                        <w:tcW w:w="1387" w:type="dxa"/>
                      </w:tcPr>
                      <w:p w:rsidR="0018722C">
                        <w:pPr>
                          <w:widowControl w:val="0"/>
                          <w:snapToGrid w:val="1"/>
                          <w:spacing w:beforeLines="0" w:afterLines="0" w:lineRule="auto" w:line="240" w:after="0" w:before="92"/>
                          <w:ind w:firstLineChars="0" w:firstLine="0" w:leftChars="0" w:left="320" w:rightChars="0" w:right="4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w:t>
                        </w:r>
                      </w:p>
                    </w:tc>
                  </w:tr>
                  <w:tr>
                    <w:trPr>
                      <w:trHeight w:val="380" w:hRule="atLeast"/>
                    </w:trPr>
                    <w:tc>
                      <w:tcPr>
                        <w:tcW w:w="2945" w:type="dxa"/>
                      </w:tcPr>
                      <w:p w:rsidR="0018722C">
                        <w:pPr>
                          <w:widowControl w:val="0"/>
                          <w:snapToGrid w:val="1"/>
                          <w:spacing w:beforeLines="0" w:afterLines="0" w:lineRule="auto" w:line="240" w:after="0" w:before="90"/>
                          <w:ind w:firstLineChars="0" w:firstLine="0" w:leftChars="0" w:left="0" w:rightChars="0" w:right="5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37.54</w:t>
                        </w:r>
                      </w:p>
                    </w:tc>
                    <w:tc>
                      <w:tcPr>
                        <w:tcW w:w="1553" w:type="dxa"/>
                      </w:tcPr>
                      <w:p w:rsidR="0018722C">
                        <w:pPr>
                          <w:widowControl w:val="0"/>
                          <w:snapToGrid w:val="1"/>
                          <w:spacing w:beforeLines="0" w:afterLines="0" w:lineRule="auto" w:line="240" w:after="0" w:before="9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99.81</w:t>
                        </w:r>
                      </w:p>
                    </w:tc>
                    <w:tc>
                      <w:tcPr>
                        <w:tcW w:w="1301" w:type="dxa"/>
                      </w:tcPr>
                      <w:p w:rsidR="0018722C">
                        <w:pPr>
                          <w:widowControl w:val="0"/>
                          <w:snapToGrid w:val="1"/>
                          <w:spacing w:beforeLines="0" w:afterLines="0" w:lineRule="auto" w:line="240" w:after="0" w:before="9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c>
                      <w:tcPr>
                        <w:tcW w:w="1639" w:type="dxa"/>
                      </w:tcPr>
                      <w:p w:rsidR="0018722C">
                        <w:pPr>
                          <w:widowControl w:val="0"/>
                          <w:snapToGrid w:val="1"/>
                          <w:spacing w:beforeLines="0" w:afterLines="0" w:lineRule="auto" w:line="240" w:after="0" w:before="9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99.42</w:t>
                        </w:r>
                      </w:p>
                    </w:tc>
                    <w:tc>
                      <w:tcPr>
                        <w:tcW w:w="1387" w:type="dxa"/>
                      </w:tcPr>
                      <w:p w:rsidR="0018722C">
                        <w:pPr>
                          <w:widowControl w:val="0"/>
                          <w:snapToGrid w:val="1"/>
                          <w:spacing w:beforeLines="0" w:afterLines="0" w:lineRule="auto" w:line="240" w:after="0" w:before="90"/>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r>
                  <w:tr>
                    <w:trPr>
                      <w:trHeight w:val="380" w:hRule="atLeast"/>
                    </w:trPr>
                    <w:tc>
                      <w:tcPr>
                        <w:tcW w:w="2945" w:type="dxa"/>
                      </w:tcPr>
                      <w:p w:rsidR="0018722C">
                        <w:pPr>
                          <w:widowControl w:val="0"/>
                          <w:snapToGrid w:val="1"/>
                          <w:spacing w:beforeLines="0" w:afterLines="0" w:lineRule="auto" w:line="240" w:after="0" w:before="92"/>
                          <w:ind w:firstLineChars="0" w:firstLine="0" w:leftChars="0" w:left="0" w:rightChars="0" w:right="4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422.28</w:t>
                        </w:r>
                      </w:p>
                    </w:tc>
                    <w:tc>
                      <w:tcPr>
                        <w:tcW w:w="1553" w:type="dxa"/>
                      </w:tcPr>
                      <w:p w:rsidR="0018722C">
                        <w:pPr>
                          <w:widowControl w:val="0"/>
                          <w:snapToGrid w:val="1"/>
                          <w:spacing w:beforeLines="0" w:afterLines="0" w:lineRule="auto" w:line="240" w:after="0" w:before="92"/>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98.63</w:t>
                        </w:r>
                      </w:p>
                    </w:tc>
                    <w:tc>
                      <w:tcPr>
                        <w:tcW w:w="1301" w:type="dxa"/>
                      </w:tcPr>
                      <w:p w:rsidR="0018722C">
                        <w:pPr>
                          <w:widowControl w:val="0"/>
                          <w:snapToGrid w:val="1"/>
                          <w:spacing w:beforeLines="0" w:afterLines="0" w:lineRule="auto" w:line="240" w:after="0" w:before="92"/>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w:t>
                        </w:r>
                      </w:p>
                    </w:tc>
                    <w:tc>
                      <w:tcPr>
                        <w:tcW w:w="1639" w:type="dxa"/>
                      </w:tcPr>
                      <w:p w:rsidR="0018722C">
                        <w:pPr>
                          <w:widowControl w:val="0"/>
                          <w:snapToGrid w:val="1"/>
                          <w:spacing w:beforeLines="0" w:afterLines="0" w:lineRule="auto" w:line="240" w:after="0" w:before="92"/>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97.54</w:t>
                        </w:r>
                      </w:p>
                    </w:tc>
                    <w:tc>
                      <w:tcPr>
                        <w:tcW w:w="1387" w:type="dxa"/>
                      </w:tcPr>
                      <w:p w:rsidR="0018722C">
                        <w:pPr>
                          <w:widowControl w:val="0"/>
                          <w:snapToGrid w:val="1"/>
                          <w:spacing w:beforeLines="0" w:afterLines="0" w:lineRule="auto" w:line="240" w:after="0" w:before="92"/>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w:t>
                        </w:r>
                      </w:p>
                    </w:tc>
                  </w:tr>
                  <w:tr>
                    <w:trPr>
                      <w:trHeight w:val="380" w:hRule="atLeast"/>
                    </w:trPr>
                    <w:tc>
                      <w:tcPr>
                        <w:tcW w:w="2945" w:type="dxa"/>
                      </w:tcPr>
                      <w:p w:rsidR="0018722C">
                        <w:pPr>
                          <w:widowControl w:val="0"/>
                          <w:snapToGrid w:val="1"/>
                          <w:spacing w:beforeLines="0" w:afterLines="0" w:lineRule="auto" w:line="240" w:after="0" w:before="90"/>
                          <w:ind w:firstLineChars="0" w:firstLine="0" w:rightChars="0" w:right="0" w:leftChars="0" w:left="6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5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945" w:type="dxa"/>
                      </w:tcPr>
                      <w:p w:rsidR="0018722C">
                        <w:pPr>
                          <w:widowControl w:val="0"/>
                          <w:snapToGrid w:val="1"/>
                          <w:spacing w:beforeLines="0" w:afterLines="0" w:lineRule="auto" w:line="240" w:after="0" w:before="90"/>
                          <w:ind w:firstLineChars="0" w:firstLine="0" w:leftChars="0" w:left="0" w:rightChars="0" w:right="5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1.992</w:t>
                        </w:r>
                      </w:p>
                    </w:tc>
                    <w:tc>
                      <w:tcPr>
                        <w:tcW w:w="1553" w:type="dxa"/>
                      </w:tcPr>
                      <w:p w:rsidR="0018722C">
                        <w:pPr>
                          <w:widowControl w:val="0"/>
                          <w:snapToGrid w:val="1"/>
                          <w:spacing w:beforeLines="0" w:afterLines="0" w:lineRule="auto" w:line="240" w:after="0" w:before="9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92.31</w:t>
                        </w:r>
                      </w:p>
                    </w:tc>
                    <w:tc>
                      <w:tcPr>
                        <w:tcW w:w="1301" w:type="dxa"/>
                      </w:tcPr>
                      <w:p w:rsidR="0018722C">
                        <w:pPr>
                          <w:widowControl w:val="0"/>
                          <w:snapToGrid w:val="1"/>
                          <w:spacing w:beforeLines="0" w:afterLines="0" w:lineRule="auto" w:line="240" w:after="0" w:before="9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w:t>
                        </w:r>
                      </w:p>
                    </w:tc>
                    <w:tc>
                      <w:tcPr>
                        <w:tcW w:w="1639" w:type="dxa"/>
                      </w:tcPr>
                      <w:p w:rsidR="0018722C">
                        <w:pPr>
                          <w:widowControl w:val="0"/>
                          <w:snapToGrid w:val="1"/>
                          <w:spacing w:beforeLines="0" w:afterLines="0" w:lineRule="auto" w:line="240" w:after="0" w:before="9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85.71</w:t>
                        </w:r>
                      </w:p>
                    </w:tc>
                    <w:tc>
                      <w:tcPr>
                        <w:tcW w:w="1387" w:type="dxa"/>
                      </w:tcPr>
                      <w:p w:rsidR="0018722C">
                        <w:pPr>
                          <w:widowControl w:val="0"/>
                          <w:snapToGrid w:val="1"/>
                          <w:spacing w:beforeLines="0" w:afterLines="0" w:lineRule="auto" w:line="240" w:after="0" w:before="90"/>
                          <w:ind w:firstLineChars="0" w:firstLine="0" w:leftChars="0" w:left="320" w:rightChars="0" w:right="4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w:t>
                        </w:r>
                      </w:p>
                    </w:tc>
                  </w:tr>
                  <w:tr>
                    <w:trPr>
                      <w:trHeight w:val="380" w:hRule="atLeast"/>
                    </w:trPr>
                    <w:tc>
                      <w:tcPr>
                        <w:tcW w:w="2945" w:type="dxa"/>
                      </w:tcPr>
                      <w:p w:rsidR="0018722C">
                        <w:pPr>
                          <w:widowControl w:val="0"/>
                          <w:snapToGrid w:val="1"/>
                          <w:spacing w:beforeLines="0" w:afterLines="0" w:lineRule="auto" w:line="240" w:after="0" w:before="92"/>
                          <w:ind w:firstLineChars="0" w:firstLine="0" w:leftChars="0" w:left="0" w:rightChars="0" w:right="5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49.80</w:t>
                        </w:r>
                      </w:p>
                    </w:tc>
                    <w:tc>
                      <w:tcPr>
                        <w:tcW w:w="1553" w:type="dxa"/>
                      </w:tcPr>
                      <w:p w:rsidR="0018722C">
                        <w:pPr>
                          <w:widowControl w:val="0"/>
                          <w:snapToGrid w:val="1"/>
                          <w:spacing w:beforeLines="0" w:afterLines="0" w:lineRule="auto" w:line="240" w:after="0" w:before="92"/>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99.20</w:t>
                        </w:r>
                      </w:p>
                    </w:tc>
                    <w:tc>
                      <w:tcPr>
                        <w:tcW w:w="1301" w:type="dxa"/>
                      </w:tcPr>
                      <w:p w:rsidR="0018722C">
                        <w:pPr>
                          <w:widowControl w:val="0"/>
                          <w:snapToGrid w:val="1"/>
                          <w:spacing w:beforeLines="0" w:afterLines="0" w:lineRule="auto" w:line="240" w:after="0" w:before="92"/>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w:t>
                        </w:r>
                      </w:p>
                    </w:tc>
                    <w:tc>
                      <w:tcPr>
                        <w:tcW w:w="1639" w:type="dxa"/>
                      </w:tcPr>
                      <w:p w:rsidR="0018722C">
                        <w:pPr>
                          <w:widowControl w:val="0"/>
                          <w:snapToGrid w:val="1"/>
                          <w:spacing w:beforeLines="0" w:afterLines="0" w:lineRule="auto" w:line="240" w:after="0" w:before="92"/>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99.6</w:t>
                        </w:r>
                      </w:p>
                    </w:tc>
                    <w:tc>
                      <w:tcPr>
                        <w:tcW w:w="1387" w:type="dxa"/>
                      </w:tcPr>
                      <w:p w:rsidR="0018722C">
                        <w:pPr>
                          <w:widowControl w:val="0"/>
                          <w:snapToGrid w:val="1"/>
                          <w:spacing w:beforeLines="0" w:afterLines="0" w:lineRule="auto" w:line="240" w:after="0" w:before="92"/>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w:t>
                        </w:r>
                      </w:p>
                    </w:tc>
                  </w:tr>
                  <w:tr>
                    <w:trPr>
                      <w:trHeight w:val="380" w:hRule="atLeast"/>
                    </w:trPr>
                    <w:tc>
                      <w:tcPr>
                        <w:tcW w:w="2945" w:type="dxa"/>
                      </w:tcPr>
                      <w:p w:rsidR="0018722C">
                        <w:pPr>
                          <w:widowControl w:val="0"/>
                          <w:snapToGrid w:val="1"/>
                          <w:spacing w:beforeLines="0" w:afterLines="0" w:lineRule="auto" w:line="240" w:after="0" w:before="90"/>
                          <w:ind w:firstLineChars="0" w:firstLine="0" w:leftChars="0" w:left="0" w:rightChars="0" w:right="4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560.20</w:t>
                        </w:r>
                      </w:p>
                    </w:tc>
                    <w:tc>
                      <w:tcPr>
                        <w:tcW w:w="1553" w:type="dxa"/>
                      </w:tcPr>
                      <w:p w:rsidR="0018722C">
                        <w:pPr>
                          <w:widowControl w:val="0"/>
                          <w:snapToGrid w:val="1"/>
                          <w:spacing w:beforeLines="0" w:afterLines="0" w:lineRule="auto" w:line="240" w:after="0" w:before="9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97.80</w:t>
                        </w:r>
                      </w:p>
                    </w:tc>
                    <w:tc>
                      <w:tcPr>
                        <w:tcW w:w="1301" w:type="dxa"/>
                      </w:tcPr>
                      <w:p w:rsidR="0018722C">
                        <w:pPr>
                          <w:widowControl w:val="0"/>
                          <w:snapToGrid w:val="1"/>
                          <w:spacing w:beforeLines="0" w:afterLines="0" w:lineRule="auto" w:line="240" w:after="0" w:before="9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w:t>
                        </w:r>
                      </w:p>
                    </w:tc>
                    <w:tc>
                      <w:tcPr>
                        <w:tcW w:w="1639" w:type="dxa"/>
                      </w:tcPr>
                      <w:p w:rsidR="0018722C">
                        <w:pPr>
                          <w:widowControl w:val="0"/>
                          <w:snapToGrid w:val="1"/>
                          <w:spacing w:beforeLines="0" w:afterLines="0" w:lineRule="auto" w:line="240" w:after="0" w:before="9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96.67</w:t>
                        </w:r>
                      </w:p>
                    </w:tc>
                    <w:tc>
                      <w:tcPr>
                        <w:tcW w:w="1387" w:type="dxa"/>
                      </w:tcPr>
                      <w:p w:rsidR="0018722C">
                        <w:pPr>
                          <w:widowControl w:val="0"/>
                          <w:snapToGrid w:val="1"/>
                          <w:spacing w:beforeLines="0" w:afterLines="0" w:lineRule="auto" w:line="240" w:after="0" w:before="90"/>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w:t>
                        </w:r>
                      </w:p>
                    </w:tc>
                  </w:tr>
                  <w:tr>
                    <w:trPr>
                      <w:trHeight w:val="380" w:hRule="atLeast"/>
                    </w:trPr>
                    <w:tc>
                      <w:tcPr>
                        <w:tcW w:w="2945" w:type="dxa"/>
                      </w:tcPr>
                      <w:p w:rsidR="0018722C">
                        <w:pPr>
                          <w:widowControl w:val="0"/>
                          <w:snapToGrid w:val="1"/>
                          <w:spacing w:beforeLines="0" w:afterLines="0" w:lineRule="auto" w:line="240" w:after="0" w:before="92"/>
                          <w:ind w:firstLineChars="0" w:firstLine="0" w:rightChars="0" w:right="0" w:leftChars="0" w:left="5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5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945" w:type="dxa"/>
                      </w:tcPr>
                      <w:p w:rsidR="0018722C">
                        <w:pPr>
                          <w:widowControl w:val="0"/>
                          <w:snapToGrid w:val="1"/>
                          <w:spacing w:beforeLines="0" w:afterLines="0" w:lineRule="auto" w:line="240" w:after="0" w:before="90"/>
                          <w:ind w:firstLineChars="0" w:firstLine="0" w:leftChars="0" w:left="0" w:rightChars="0" w:right="4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0.8294</w:t>
                        </w:r>
                      </w:p>
                    </w:tc>
                    <w:tc>
                      <w:tcPr>
                        <w:tcW w:w="1553" w:type="dxa"/>
                      </w:tcPr>
                      <w:p w:rsidR="0018722C">
                        <w:pPr>
                          <w:widowControl w:val="0"/>
                          <w:snapToGrid w:val="1"/>
                          <w:spacing w:beforeLines="0" w:afterLines="0" w:lineRule="auto" w:line="240" w:after="0" w:before="9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87.50</w:t>
                        </w:r>
                      </w:p>
                    </w:tc>
                    <w:tc>
                      <w:tcPr>
                        <w:tcW w:w="1301" w:type="dxa"/>
                      </w:tcPr>
                      <w:p w:rsidR="0018722C">
                        <w:pPr>
                          <w:widowControl w:val="0"/>
                          <w:snapToGrid w:val="1"/>
                          <w:spacing w:beforeLines="0" w:afterLines="0" w:lineRule="auto" w:line="240" w:after="0" w:before="9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w:t>
                        </w:r>
                      </w:p>
                    </w:tc>
                    <w:tc>
                      <w:tcPr>
                        <w:tcW w:w="1639" w:type="dxa"/>
                      </w:tcPr>
                      <w:p w:rsidR="0018722C">
                        <w:pPr>
                          <w:widowControl w:val="0"/>
                          <w:snapToGrid w:val="1"/>
                          <w:spacing w:beforeLines="0" w:afterLines="0" w:lineRule="auto" w:line="240" w:after="0" w:before="9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84.00</w:t>
                        </w:r>
                      </w:p>
                    </w:tc>
                    <w:tc>
                      <w:tcPr>
                        <w:tcW w:w="1387" w:type="dxa"/>
                      </w:tcPr>
                      <w:p w:rsidR="0018722C">
                        <w:pPr>
                          <w:widowControl w:val="0"/>
                          <w:snapToGrid w:val="1"/>
                          <w:spacing w:beforeLines="0" w:afterLines="0" w:lineRule="auto" w:line="240" w:after="0" w:before="90"/>
                          <w:ind w:firstLineChars="0" w:firstLine="0" w:leftChars="0" w:left="320" w:rightChars="0" w:right="4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w:t>
                        </w:r>
                      </w:p>
                    </w:tc>
                  </w:tr>
                  <w:tr>
                    <w:trPr>
                      <w:trHeight w:val="380" w:hRule="atLeast"/>
                    </w:trPr>
                    <w:tc>
                      <w:tcPr>
                        <w:tcW w:w="2945" w:type="dxa"/>
                      </w:tcPr>
                      <w:p w:rsidR="0018722C">
                        <w:pPr>
                          <w:widowControl w:val="0"/>
                          <w:snapToGrid w:val="1"/>
                          <w:spacing w:beforeLines="0" w:afterLines="0" w:lineRule="auto" w:line="240" w:after="0" w:before="92"/>
                          <w:ind w:firstLineChars="0" w:firstLine="0" w:leftChars="0" w:left="0" w:rightChars="0" w:right="5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20.74</w:t>
                        </w:r>
                      </w:p>
                    </w:tc>
                    <w:tc>
                      <w:tcPr>
                        <w:tcW w:w="1553" w:type="dxa"/>
                      </w:tcPr>
                      <w:p w:rsidR="0018722C">
                        <w:pPr>
                          <w:widowControl w:val="0"/>
                          <w:snapToGrid w:val="1"/>
                          <w:spacing w:beforeLines="0" w:afterLines="0" w:lineRule="auto" w:line="240" w:after="0" w:before="92"/>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95.65</w:t>
                        </w:r>
                      </w:p>
                    </w:tc>
                    <w:tc>
                      <w:tcPr>
                        <w:tcW w:w="1301" w:type="dxa"/>
                      </w:tcPr>
                      <w:p w:rsidR="0018722C">
                        <w:pPr>
                          <w:widowControl w:val="0"/>
                          <w:snapToGrid w:val="1"/>
                          <w:spacing w:beforeLines="0" w:afterLines="0" w:lineRule="auto" w:line="240" w:after="0" w:before="92"/>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w:t>
                        </w:r>
                      </w:p>
                    </w:tc>
                    <w:tc>
                      <w:tcPr>
                        <w:tcW w:w="1639" w:type="dxa"/>
                      </w:tcPr>
                      <w:p w:rsidR="0018722C">
                        <w:pPr>
                          <w:widowControl w:val="0"/>
                          <w:snapToGrid w:val="1"/>
                          <w:spacing w:beforeLines="0" w:afterLines="0" w:lineRule="auto" w:line="240" w:after="0" w:before="92"/>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97.35</w:t>
                        </w:r>
                      </w:p>
                    </w:tc>
                    <w:tc>
                      <w:tcPr>
                        <w:tcW w:w="1387" w:type="dxa"/>
                      </w:tcPr>
                      <w:p w:rsidR="0018722C">
                        <w:pPr>
                          <w:widowControl w:val="0"/>
                          <w:snapToGrid w:val="1"/>
                          <w:spacing w:beforeLines="0" w:afterLines="0" w:lineRule="auto" w:line="240" w:after="0" w:before="92"/>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w:t>
                        </w:r>
                      </w:p>
                    </w:tc>
                  </w:tr>
                  <w:tr>
                    <w:trPr>
                      <w:trHeight w:val="380" w:hRule="atLeast"/>
                    </w:trPr>
                    <w:tc>
                      <w:tcPr>
                        <w:tcW w:w="2945" w:type="dxa"/>
                      </w:tcPr>
                      <w:p w:rsidR="0018722C">
                        <w:pPr>
                          <w:widowControl w:val="0"/>
                          <w:snapToGrid w:val="1"/>
                          <w:spacing w:beforeLines="0" w:afterLines="0" w:lineRule="auto" w:line="240" w:after="0" w:before="90"/>
                          <w:ind w:firstLineChars="0" w:firstLine="0" w:leftChars="0" w:left="0" w:rightChars="0" w:right="4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233.28</w:t>
                        </w:r>
                      </w:p>
                    </w:tc>
                    <w:tc>
                      <w:tcPr>
                        <w:tcW w:w="1553" w:type="dxa"/>
                      </w:tcPr>
                      <w:p w:rsidR="0018722C">
                        <w:pPr>
                          <w:widowControl w:val="0"/>
                          <w:snapToGrid w:val="1"/>
                          <w:spacing w:beforeLines="0" w:afterLines="0" w:lineRule="auto" w:line="240" w:after="0" w:before="9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97.82</w:t>
                        </w:r>
                      </w:p>
                    </w:tc>
                    <w:tc>
                      <w:tcPr>
                        <w:tcW w:w="1301" w:type="dxa"/>
                      </w:tcPr>
                      <w:p w:rsidR="0018722C">
                        <w:pPr>
                          <w:widowControl w:val="0"/>
                          <w:snapToGrid w:val="1"/>
                          <w:spacing w:beforeLines="0" w:afterLines="0" w:lineRule="auto" w:line="240" w:after="0" w:before="9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w:t>
                        </w:r>
                      </w:p>
                    </w:tc>
                    <w:tc>
                      <w:tcPr>
                        <w:tcW w:w="1639" w:type="dxa"/>
                      </w:tcPr>
                      <w:p w:rsidR="0018722C">
                        <w:pPr>
                          <w:widowControl w:val="0"/>
                          <w:snapToGrid w:val="1"/>
                          <w:spacing w:beforeLines="0" w:afterLines="0" w:lineRule="auto" w:line="240" w:after="0" w:before="9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99.80</w:t>
                        </w:r>
                      </w:p>
                    </w:tc>
                    <w:tc>
                      <w:tcPr>
                        <w:tcW w:w="1387" w:type="dxa"/>
                      </w:tcPr>
                      <w:p w:rsidR="0018722C">
                        <w:pPr>
                          <w:widowControl w:val="0"/>
                          <w:snapToGrid w:val="1"/>
                          <w:spacing w:beforeLines="0" w:afterLines="0" w:lineRule="auto" w:line="240" w:after="0" w:before="90"/>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w:t>
                        </w:r>
                      </w:p>
                    </w:tc>
                  </w:tr>
                  <w:tr>
                    <w:trPr>
                      <w:trHeight w:val="380" w:hRule="atLeast"/>
                    </w:trPr>
                    <w:tc>
                      <w:tcPr>
                        <w:tcW w:w="2945" w:type="dxa"/>
                      </w:tcPr>
                      <w:p w:rsidR="0018722C">
                        <w:pPr>
                          <w:widowControl w:val="0"/>
                          <w:snapToGrid w:val="1"/>
                          <w:spacing w:beforeLines="0" w:afterLines="0" w:lineRule="auto" w:line="240" w:after="0" w:before="90"/>
                          <w:ind w:firstLineChars="0" w:firstLine="0" w:rightChars="0" w:right="0" w:leftChars="0" w:left="5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5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945" w:type="dxa"/>
                      </w:tcPr>
                      <w:p w:rsidR="0018722C">
                        <w:pPr>
                          <w:widowControl w:val="0"/>
                          <w:snapToGrid w:val="1"/>
                          <w:spacing w:beforeLines="0" w:afterLines="0" w:lineRule="auto" w:line="240" w:after="0" w:before="92"/>
                          <w:ind w:firstLineChars="0" w:firstLine="0" w:leftChars="0" w:left="0" w:rightChars="0" w:right="4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0.6643</w:t>
                        </w:r>
                      </w:p>
                    </w:tc>
                    <w:tc>
                      <w:tcPr>
                        <w:tcW w:w="1553" w:type="dxa"/>
                      </w:tcPr>
                      <w:p w:rsidR="0018722C">
                        <w:pPr>
                          <w:widowControl w:val="0"/>
                          <w:snapToGrid w:val="1"/>
                          <w:spacing w:beforeLines="0" w:afterLines="0" w:lineRule="auto" w:line="240" w:after="0" w:before="92"/>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93.94</w:t>
                        </w:r>
                      </w:p>
                    </w:tc>
                    <w:tc>
                      <w:tcPr>
                        <w:tcW w:w="1301" w:type="dxa"/>
                      </w:tcPr>
                      <w:p w:rsidR="0018722C">
                        <w:pPr>
                          <w:widowControl w:val="0"/>
                          <w:snapToGrid w:val="1"/>
                          <w:spacing w:beforeLines="0" w:afterLines="0" w:lineRule="auto" w:line="240" w:after="0" w:before="92"/>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w:t>
                        </w:r>
                      </w:p>
                    </w:tc>
                    <w:tc>
                      <w:tcPr>
                        <w:tcW w:w="1639" w:type="dxa"/>
                      </w:tcPr>
                      <w:p w:rsidR="0018722C">
                        <w:pPr>
                          <w:widowControl w:val="0"/>
                          <w:snapToGrid w:val="1"/>
                          <w:spacing w:beforeLines="0" w:afterLines="0" w:lineRule="auto" w:line="240" w:after="0" w:before="92"/>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96.88</w:t>
                        </w:r>
                      </w:p>
                    </w:tc>
                    <w:tc>
                      <w:tcPr>
                        <w:tcW w:w="1387" w:type="dxa"/>
                      </w:tcPr>
                      <w:p w:rsidR="0018722C">
                        <w:pPr>
                          <w:widowControl w:val="0"/>
                          <w:snapToGrid w:val="1"/>
                          <w:spacing w:beforeLines="0" w:afterLines="0" w:lineRule="auto" w:line="240" w:after="0" w:before="92"/>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w:t>
                        </w:r>
                      </w:p>
                    </w:tc>
                  </w:tr>
                  <w:tr>
                    <w:trPr>
                      <w:trHeight w:val="380" w:hRule="atLeast"/>
                    </w:trPr>
                    <w:tc>
                      <w:tcPr>
                        <w:tcW w:w="2945" w:type="dxa"/>
                      </w:tcPr>
                      <w:p w:rsidR="0018722C">
                        <w:pPr>
                          <w:widowControl w:val="0"/>
                          <w:snapToGrid w:val="1"/>
                          <w:spacing w:beforeLines="0" w:afterLines="0" w:lineRule="auto" w:line="240" w:after="0" w:before="90"/>
                          <w:ind w:firstLineChars="0" w:firstLine="0" w:leftChars="0" w:left="0" w:rightChars="0" w:right="5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16.61</w:t>
                        </w:r>
                      </w:p>
                    </w:tc>
                    <w:tc>
                      <w:tcPr>
                        <w:tcW w:w="1553" w:type="dxa"/>
                      </w:tcPr>
                      <w:p w:rsidR="0018722C">
                        <w:pPr>
                          <w:widowControl w:val="0"/>
                          <w:snapToGrid w:val="1"/>
                          <w:spacing w:beforeLines="0" w:afterLines="0" w:lineRule="auto" w:line="240" w:after="0" w:before="90"/>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99.03</w:t>
                        </w:r>
                      </w:p>
                    </w:tc>
                    <w:tc>
                      <w:tcPr>
                        <w:tcW w:w="1301" w:type="dxa"/>
                      </w:tcPr>
                      <w:p w:rsidR="0018722C">
                        <w:pPr>
                          <w:widowControl w:val="0"/>
                          <w:snapToGrid w:val="1"/>
                          <w:spacing w:beforeLines="0" w:afterLines="0" w:lineRule="auto" w:line="240" w:after="0" w:before="90"/>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w:t>
                        </w:r>
                      </w:p>
                    </w:tc>
                    <w:tc>
                      <w:tcPr>
                        <w:tcW w:w="1639" w:type="dxa"/>
                      </w:tcPr>
                      <w:p w:rsidR="0018722C">
                        <w:pPr>
                          <w:widowControl w:val="0"/>
                          <w:snapToGrid w:val="1"/>
                          <w:spacing w:beforeLines="0" w:afterLines="0" w:lineRule="auto" w:line="240" w:after="0" w:before="90"/>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99.03</w:t>
                        </w:r>
                      </w:p>
                    </w:tc>
                    <w:tc>
                      <w:tcPr>
                        <w:tcW w:w="1387" w:type="dxa"/>
                      </w:tcPr>
                      <w:p w:rsidR="0018722C">
                        <w:pPr>
                          <w:widowControl w:val="0"/>
                          <w:snapToGrid w:val="1"/>
                          <w:spacing w:beforeLines="0" w:afterLines="0" w:lineRule="auto" w:line="240" w:after="0" w:before="90"/>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w:t>
                        </w:r>
                      </w:p>
                    </w:tc>
                  </w:tr>
                  <w:tr>
                    <w:trPr>
                      <w:trHeight w:val="380" w:hRule="atLeast"/>
                    </w:trPr>
                    <w:tc>
                      <w:tcPr>
                        <w:tcW w:w="2945" w:type="dxa"/>
                        <w:tcBorders>
                          <w:bottom w:val="single" w:sz="4" w:space="0" w:color="000000"/>
                        </w:tcBorders>
                      </w:tcPr>
                      <w:p w:rsidR="0018722C">
                        <w:pPr>
                          <w:widowControl w:val="0"/>
                          <w:snapToGrid w:val="1"/>
                          <w:spacing w:beforeLines="0" w:afterLines="0" w:lineRule="auto" w:line="240" w:after="0" w:before="92"/>
                          <w:ind w:firstLineChars="0" w:firstLine="0" w:leftChars="0" w:left="0" w:rightChars="0" w:right="4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186.84</w:t>
                        </w:r>
                      </w:p>
                    </w:tc>
                    <w:tc>
                      <w:tcPr>
                        <w:tcW w:w="1553" w:type="dxa"/>
                        <w:tcBorders>
                          <w:bottom w:val="single" w:sz="4" w:space="0" w:color="000000"/>
                        </w:tcBorders>
                      </w:tcPr>
                      <w:p w:rsidR="0018722C">
                        <w:pPr>
                          <w:widowControl w:val="0"/>
                          <w:snapToGrid w:val="1"/>
                          <w:spacing w:beforeLines="0" w:afterLines="0" w:lineRule="auto" w:line="240" w:after="0" w:before="92"/>
                          <w:ind w:firstLineChars="0" w:firstLine="0" w:leftChars="0" w:left="234" w:rightChars="0" w:right="3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95.79</w:t>
                        </w:r>
                      </w:p>
                    </w:tc>
                    <w:tc>
                      <w:tcPr>
                        <w:tcW w:w="1301" w:type="dxa"/>
                        <w:tcBorders>
                          <w:bottom w:val="single" w:sz="4" w:space="0" w:color="000000"/>
                        </w:tcBorders>
                      </w:tcPr>
                      <w:p w:rsidR="0018722C">
                        <w:pPr>
                          <w:widowControl w:val="0"/>
                          <w:snapToGrid w:val="1"/>
                          <w:spacing w:beforeLines="0" w:afterLines="0" w:lineRule="auto" w:line="240" w:after="0" w:before="92"/>
                          <w:ind w:firstLineChars="0" w:firstLine="0" w:leftChars="0" w:left="320" w:rightChars="0" w:right="3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w:t>
                        </w:r>
                      </w:p>
                    </w:tc>
                    <w:tc>
                      <w:tcPr>
                        <w:tcW w:w="1639" w:type="dxa"/>
                        <w:tcBorders>
                          <w:bottom w:val="single" w:sz="4" w:space="0" w:color="000000"/>
                        </w:tcBorders>
                      </w:tcPr>
                      <w:p w:rsidR="0018722C">
                        <w:pPr>
                          <w:widowControl w:val="0"/>
                          <w:snapToGrid w:val="1"/>
                          <w:spacing w:beforeLines="0" w:afterLines="0" w:lineRule="auto" w:line="240" w:after="0" w:before="92"/>
                          <w:ind w:firstLineChars="0" w:firstLine="0" w:leftChars="0" w:left="319" w:rightChars="0" w:right="3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95.21</w:t>
                        </w:r>
                      </w:p>
                    </w:tc>
                    <w:tc>
                      <w:tcPr>
                        <w:tcW w:w="1387" w:type="dxa"/>
                        <w:tcBorders>
                          <w:bottom w:val="single" w:sz="4" w:space="0" w:color="000000"/>
                        </w:tcBorders>
                      </w:tcPr>
                      <w:p w:rsidR="0018722C">
                        <w:pPr>
                          <w:widowControl w:val="0"/>
                          <w:snapToGrid w:val="1"/>
                          <w:spacing w:beforeLines="0" w:afterLines="0" w:lineRule="auto" w:line="240" w:after="0" w:before="92"/>
                          <w:ind w:firstLineChars="0" w:firstLine="0" w:leftChars="0" w:left="321" w:rightChars="0" w:right="4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Components</w:t>
      </w:r>
      <w:r w:rsidRPr="00000000">
        <w:rPr>
          <w:kern w:val="2"/>
          <w:sz w:val="22"/>
          <w:szCs w:val="22"/>
          <w:rFonts w:cstheme="minorBidi" w:hAnsiTheme="minorHAnsi" w:eastAsiaTheme="minorHAnsi" w:asciiTheme="minorHAnsi"/>
        </w:rPr>
        <w:tab/>
        <w:t>Spiked</w:t>
      </w:r>
      <w:r>
        <w:rPr>
          <w:kern w:val="2"/>
          <w:szCs w:val="22"/>
          <w:rFonts w:cstheme="minorBidi" w:hAnsiTheme="minorHAnsi" w:eastAsiaTheme="minorHAnsi" w:asciiTheme="minorHAnsi"/>
          <w:spacing w:val="-12"/>
          <w:sz w:val="18"/>
        </w:rPr>
        <w:t> </w:t>
      </w:r>
      <w:r>
        <w:rPr>
          <w:kern w:val="2"/>
          <w:szCs w:val="22"/>
          <w:rFonts w:cstheme="minorBidi" w:hAnsiTheme="minorHAnsi" w:eastAsiaTheme="minorHAnsi" w:asciiTheme="minorHAnsi"/>
          <w:sz w:val="18"/>
        </w:rPr>
        <w:t>(ng·mL</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Extraction</w:t>
      </w:r>
      <w:r>
        <w:rPr>
          <w:rFonts w:cstheme="minorBidi" w:hAnsiTheme="minorHAnsi" w:eastAsiaTheme="minorHAnsi" w:asciiTheme="minorHAnsi"/>
        </w:rPr>
        <w:t> </w:t>
      </w:r>
      <w:r>
        <w:rPr>
          <w:rFonts w:cstheme="minorBidi" w:hAnsiTheme="minorHAnsi" w:eastAsiaTheme="minorHAnsi" w:asciiTheme="minorHAnsi"/>
        </w:rPr>
        <w:t>recovery</w:t>
      </w:r>
      <w:r w:rsidRPr="00000000">
        <w:rPr>
          <w:rFonts w:cstheme="minorBidi" w:hAnsiTheme="minorHAnsi" w:eastAsiaTheme="minorHAnsi" w:asciiTheme="minorHAnsi"/>
        </w:rPr>
        <w:tab/>
        <w:t>Matrix</w:t>
      </w:r>
      <w:r>
        <w:rPr>
          <w:rFonts w:cstheme="minorBidi" w:hAnsiTheme="minorHAnsi" w:eastAsiaTheme="minorHAnsi" w:asciiTheme="minorHAnsi"/>
        </w:rPr>
        <w:t> </w:t>
      </w:r>
      <w:r>
        <w:rPr>
          <w:rFonts w:cstheme="minorBidi" w:hAnsiTheme="minorHAnsi" w:eastAsiaTheme="minorHAnsi" w:asciiTheme="minorHAnsi"/>
        </w:rPr>
        <w:t>effects</w:t>
      </w:r>
    </w:p>
    <w:p w:rsidR="0018722C">
      <w:spacing w:beforeLines="0" w:before="0" w:afterLines="0" w:after="0" w:line="440" w:lineRule="auto"/>
      <w:pPr>
        <w:sectPr w:rsidR="00556256">
          <w:type w:val="continuous"/>
          <w:pgSz w:w="11910" w:h="16840"/>
          <w:pgMar w:top="1580" w:bottom="280" w:left="1420" w:right="1420"/>
          <w:cols w:num="2" w:equalWidth="0">
            <w:col w:w="2948" w:space="470"/>
            <w:col w:w="5652"/>
          </w:cols>
        </w:sectPr>
        <w:topLinePunct/>
      </w:pPr>
    </w:p>
    <w:p w:rsidR="0018722C">
      <w:pPr>
        <w:pStyle w:val="4"/>
        <w:topLinePunct/>
        <w:ind w:left="200" w:hangingChars="200" w:hanging="200"/>
      </w:pPr>
      <w:r>
        <w:t>5.2.3.6</w:t>
      </w:r>
      <w:r>
        <w:t xml:space="preserve"> </w:t>
      </w:r>
      <w:r>
        <w:t>稳定性考察</w:t>
      </w:r>
    </w:p>
    <w:p w:rsidR="0018722C">
      <w:pPr>
        <w:topLinePunct/>
      </w:pPr>
      <w:r>
        <w:rPr>
          <w:rFonts w:cstheme="minorBidi" w:hAnsiTheme="minorHAnsi" w:eastAsiaTheme="minorHAnsi" w:asciiTheme="minorHAnsi" w:ascii="宋体" w:eastAsia="宋体" w:hint="eastAsia"/>
        </w:rPr>
        <w:t>实验结果的</w:t>
      </w:r>
      <w:r>
        <w:rPr>
          <w:rFonts w:cstheme="minorBidi" w:hAnsiTheme="minorHAnsi" w:eastAsiaTheme="minorHAnsi" w:asciiTheme="minorHAnsi" w:ascii="宋体" w:eastAsia="宋体" w:hint="eastAsia"/>
        </w:rPr>
        <w:t>稳定性见</w:t>
      </w:r>
      <w:r>
        <w:rPr>
          <w:rFonts w:cstheme="minorBidi" w:hAnsiTheme="minorHAnsi" w:eastAsiaTheme="minorHAnsi" w:asciiTheme="minorHAnsi"/>
        </w:rPr>
        <w:t>Tab</w:t>
      </w:r>
      <w:r>
        <w:rPr>
          <w:rFonts w:cstheme="minorBidi" w:hAnsiTheme="minorHAnsi" w:eastAsiaTheme="minorHAnsi" w:asciiTheme="minorHAnsi"/>
        </w:rPr>
        <w:t>le5-</w:t>
      </w:r>
      <w:r w:rsidR="001852F3">
        <w:rPr>
          <w:rFonts w:cstheme="minorBidi" w:hAnsiTheme="minorHAnsi" w:eastAsiaTheme="minorHAnsi" w:asciiTheme="minorHAnsi"/>
        </w:rPr>
        <w:t xml:space="preserve"> 5</w:t>
      </w:r>
      <w:r>
        <w:rPr>
          <w:rFonts w:ascii="宋体" w:eastAsia="宋体" w:hint="eastAsia" w:cstheme="minorBidi" w:hAnsiTheme="minorHAnsi"/>
        </w:rPr>
        <w:t>。表明组织样品中的分析物质</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ascii="宋体" w:eastAsia="宋体" w:hint="eastAsia" w:cstheme="minorBidi" w:hAnsiTheme="minorHAnsi"/>
        </w:rPr>
        <w:t>次冻融</w:t>
      </w:r>
      <w:r>
        <w:rPr>
          <w:rFonts w:cstheme="minorBidi" w:hAnsiTheme="minorHAnsi" w:eastAsiaTheme="minorHAnsi" w:asciiTheme="minorHAnsi"/>
          <w:kern w:val="2"/>
          <w:sz w:val="24"/>
        </w:rPr>
        <w:t>（</w:t>
      </w:r>
      <w:r>
        <w:rPr>
          <w:rFonts w:cstheme="minorBidi" w:hAnsiTheme="minorHAnsi" w:eastAsiaTheme="minorHAnsi" w:asciiTheme="minorHAnsi"/>
        </w:rPr>
        <w:t>RE:</w:t>
      </w:r>
    </w:p>
    <w:p w:rsidR="0018722C">
      <w:pPr>
        <w:pStyle w:val="aff7"/>
        <w:sectPr w:rsidR="00556256">
          <w:type w:val="continuous"/>
          <w:pgSz w:w="11910" w:h="16840"/>
          <w:pgMar w:top="1580" w:bottom="280" w:left="1420" w:right="1420"/>
        </w:sectPr>
        <w:topLinePunct/>
      </w:pPr>
      <w:r>
        <w:drawing>
          <wp:inline>
            <wp:extent cx="5080000" cy="5080000"/>
            <wp:effectExtent l="0" t="0" r="0" b="0"/>
            <wp:docPr id="129" name="image2.png" descr=""/>
            <wp:cNvGraphicFramePr>
              <a:graphicFrameLocks noChangeAspect="1"/>
            </wp:cNvGraphicFramePr>
            <a:graphic>
              <a:graphicData uri="http://schemas.openxmlformats.org/drawingml/2006/picture">
                <pic:pic>
                  <pic:nvPicPr>
                    <pic:cNvPr id="13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 xml:space="preserve">−10.8% ~ 5.7%, RSD</w:t>
      </w:r>
      <w:r w:rsidR="001852F3">
        <w:t xml:space="preserve">≤</w:t>
      </w:r>
      <w:r w:rsidR="001852F3">
        <w:t xml:space="preserve">8.2%</w:t>
      </w:r>
      <w:r>
        <w:t xml:space="preserve">)</w:t>
      </w:r>
      <w:r>
        <w:rPr>
          <w:rFonts w:ascii="宋体" w:hAnsi="宋体" w:eastAsia="宋体" w:hint="eastAsia"/>
          <w:rFonts w:ascii="宋体" w:hAnsi="宋体" w:eastAsia="宋体" w:hint="eastAsia"/>
          <w:spacing w:val="-6"/>
        </w:rPr>
        <w:t xml:space="preserve">, </w:t>
      </w:r>
      <w:r>
        <w:rPr>
          <w:rFonts w:ascii="宋体" w:hAnsi="宋体" w:eastAsia="宋体" w:hint="eastAsia"/>
        </w:rPr>
        <w:t xml:space="preserve">室温静置</w:t>
      </w:r>
      <w:r>
        <w:t xml:space="preserve">24 h </w:t>
      </w:r>
      <w:r>
        <w:t xml:space="preserve">(</w:t>
      </w:r>
      <w:r>
        <w:t xml:space="preserve">RE: −6.4% ~ 14.9%,</w:t>
      </w:r>
      <w:r w:rsidR="004B696B">
        <w:t xml:space="preserve"> </w:t>
      </w:r>
      <w:r w:rsidR="004B696B">
        <w:t xml:space="preserve">RSD</w:t>
      </w:r>
      <w:r w:rsidR="001852F3">
        <w:t xml:space="preserve">≤</w:t>
      </w:r>
      <w:r w:rsidR="001852F3">
        <w:t xml:space="preserve">7.4%</w:t>
      </w:r>
      <w:r>
        <w:t xml:space="preserve">)</w:t>
      </w:r>
      <w:r>
        <w:rPr>
          <w:rFonts w:ascii="宋体" w:hAnsi="宋体" w:eastAsia="宋体" w:hint="eastAsia"/>
          <w:rFonts w:ascii="宋体" w:hAnsi="宋体" w:eastAsia="宋体" w:hint="eastAsia"/>
        </w:rPr>
        <w:t xml:space="preserve">, </w:t>
      </w:r>
      <w:r>
        <w:t xml:space="preserve">1</w:t>
      </w:r>
      <w:r>
        <w:t xml:space="preserve"> </w:t>
      </w:r>
      <w:r>
        <w:rPr>
          <w:rFonts w:ascii="宋体" w:hAnsi="宋体" w:eastAsia="宋体" w:hint="eastAsia"/>
        </w:rPr>
        <w:t xml:space="preserve">个</w:t>
      </w:r>
    </w:p>
    <w:p w:rsidR="0018722C">
      <w:pPr>
        <w:topLinePunct/>
      </w:pPr>
      <w:r>
        <w:rPr>
          <w:rFonts w:ascii="宋体" w:hAnsi="宋体" w:eastAsia="宋体" w:hint="eastAsia"/>
        </w:rPr>
        <w:t>月内在</w:t>
      </w:r>
      <w:r>
        <w:t>-20</w:t>
      </w:r>
      <w:r>
        <w:rPr>
          <w:rFonts w:ascii="新宋体" w:hAnsi="新宋体" w:eastAsia="新宋体" w:hint="eastAsia"/>
        </w:rPr>
        <w:t>℃</w:t>
      </w:r>
      <w:r>
        <w:rPr>
          <w:rFonts w:ascii="宋体" w:hAnsi="宋体" w:eastAsia="宋体" w:hint="eastAsia"/>
        </w:rPr>
        <w:t>环境</w:t>
      </w:r>
      <w:r>
        <w:t>(</w:t>
      </w:r>
      <w:r>
        <w:t>RE</w:t>
      </w:r>
      <w:r>
        <w:t>: −</w:t>
      </w:r>
      <w:r>
        <w:t>7.5% ~ 11.0</w:t>
      </w:r>
      <w:r>
        <w:t>%, </w:t>
      </w:r>
      <w:r>
        <w:t>RSD</w:t>
      </w:r>
      <w:r/>
      <w:r w:rsidR="001852F3">
        <w:t xml:space="preserve">≤</w:t>
      </w:r>
      <w:r>
        <w:t>7.2</w:t>
      </w:r>
      <w:r>
        <w:t>%</w:t>
      </w:r>
      <w:r>
        <w:t>)</w:t>
      </w:r>
      <w:r/>
      <w:r>
        <w:rPr>
          <w:rFonts w:ascii="宋体" w:hAnsi="宋体" w:eastAsia="宋体" w:hint="eastAsia"/>
        </w:rPr>
        <w:t>的条件下稳定。</w:t>
      </w:r>
      <w:r>
        <w:t>RSD</w:t>
      </w:r>
      <w:r>
        <w:t>%</w:t>
      </w:r>
      <w:r w:rsidR="001852F3">
        <w:t xml:space="preserve">≤</w:t>
      </w:r>
      <w:r>
        <w:t>10%</w:t>
      </w:r>
      <w:r>
        <w:rPr>
          <w:rFonts w:ascii="宋体" w:hAnsi="宋体" w:eastAsia="宋体" w:hint="eastAsia"/>
          <w:rFonts w:ascii="宋体" w:hAnsi="宋体" w:eastAsia="宋体" w:hint="eastAsia"/>
        </w:rPr>
        <w:t>,</w:t>
      </w:r>
      <w:r>
        <w:rPr>
          <w:rFonts w:ascii="宋体" w:hAnsi="宋体" w:eastAsia="宋体" w:hint="eastAsia"/>
        </w:rPr>
        <w:t> </w:t>
      </w:r>
      <w:r>
        <w:t>RE%</w:t>
      </w:r>
      <w:r/>
      <w:r>
        <w:rPr>
          <w:rFonts w:ascii="宋体" w:hAnsi="宋体" w:eastAsia="宋体" w:hint="eastAsia"/>
        </w:rPr>
        <w:t>的绝对值</w:t>
      </w:r>
      <w:r>
        <w:t>≤</w:t>
      </w:r>
      <w:r>
        <w:t>15%</w:t>
      </w:r>
      <w:r>
        <w:rPr>
          <w:rFonts w:ascii="宋体" w:hAnsi="宋体" w:eastAsia="宋体" w:hint="eastAsia"/>
        </w:rPr>
        <w:t>。</w:t>
      </w:r>
    </w:p>
    <w:p w:rsidR="0018722C">
      <w:pPr>
        <w:textAlignment w:val="center"/>
        <w:topLinePunct/>
      </w:pPr>
      <w:r>
        <w:rPr>
          <w:kern w:val="2"/>
          <w:sz w:val="22"/>
          <w:szCs w:val="22"/>
          <w:rFonts w:cstheme="minorBidi" w:hAnsiTheme="minorHAnsi" w:eastAsiaTheme="minorHAnsi" w:asciiTheme="minorHAnsi"/>
        </w:rPr>
        <w:pict>
          <v:group style="margin-left:77.378258pt;margin-top:21.342709pt;width:411.58pt;height:.5pt;mso-position-horizontal-relative:page;mso-position-vertical-relative:paragraph;z-index:8320;mso-wrap-distance-left:0;mso-wrap-distance-right:0" coordorigin="1548,427" coordsize="9132,10">
            <v:line style="position:absolute" from="1548,432" to="2488,432" stroked="true" strokeweight=".47999pt" strokecolor="#000000">
              <v:stroke dashstyle="solid"/>
            </v:line>
            <v:rect style="position:absolute;left:2488;top:426;width:10;height:10" filled="true" fillcolor="#000000" stroked="false">
              <v:fill type="solid"/>
            </v:rect>
            <v:line style="position:absolute" from="2498,432" to="3213,432" stroked="true" strokeweight=".47999pt" strokecolor="#000000">
              <v:stroke dashstyle="solid"/>
            </v:line>
            <v:rect style="position:absolute;left:3213;top:426;width:10;height:10" filled="true" fillcolor="#000000" stroked="false">
              <v:fill type="solid"/>
            </v:rect>
            <v:line style="position:absolute" from="3223,432" to="5745,432" stroked="true" strokeweight=".47999pt" strokecolor="#000000">
              <v:stroke dashstyle="solid"/>
            </v:line>
            <v:rect style="position:absolute;left:5745;top:426;width:10;height:10" filled="true" fillcolor="#000000" stroked="false">
              <v:fill type="solid"/>
            </v:rect>
            <v:line style="position:absolute" from="5755,432" to="8215,432" stroked="true" strokeweight=".47999pt" strokecolor="#000000">
              <v:stroke dashstyle="solid"/>
            </v:line>
            <v:rect style="position:absolute;left:8214;top:426;width:10;height:10" filled="true" fillcolor="#000000" stroked="false">
              <v:fill type="solid"/>
            </v:rect>
            <v:line style="position:absolute" from="8224,432" to="10680,432" stroked="true" strokeweight=".47999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5- 5</w:t>
      </w:r>
      <w:r>
        <w:t xml:space="preserve">  </w:t>
      </w:r>
      <w:r w:rsidRPr="00DB64CE">
        <w:rPr>
          <w:kern w:val="2"/>
          <w:szCs w:val="22"/>
          <w:rFonts w:cstheme="minorBidi" w:hAnsiTheme="minorHAnsi" w:eastAsiaTheme="minorHAnsi" w:asciiTheme="minorHAnsi"/>
          <w:sz w:val="21"/>
        </w:rPr>
        <w:t>Stability for analysis of B3, BD, B7, B10 and B11 in rat tissue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pPr>
        <w:topLinePunct/>
      </w:pPr>
      <w:r>
        <w:rPr>
          <w:rFonts w:cstheme="minorBidi" w:hAnsiTheme="minorHAnsi" w:eastAsiaTheme="minorHAnsi" w:asciiTheme="minorHAnsi"/>
        </w:rPr>
        <w:t>Three</w:t>
      </w:r>
      <w:r>
        <w:rPr>
          <w:rFonts w:cstheme="minorBidi" w:hAnsiTheme="minorHAnsi" w:eastAsiaTheme="minorHAnsi" w:asciiTheme="minorHAnsi"/>
        </w:rPr>
        <w:t> </w:t>
      </w:r>
      <w:r>
        <w:rPr>
          <w:rFonts w:cstheme="minorBidi" w:hAnsiTheme="minorHAnsi" w:eastAsiaTheme="minorHAnsi" w:asciiTheme="minorHAnsi"/>
        </w:rPr>
        <w:t>freeze–thaw</w:t>
      </w:r>
      <w:r>
        <w:rPr>
          <w:rFonts w:cstheme="minorBidi" w:hAnsiTheme="minorHAnsi" w:eastAsiaTheme="minorHAnsi" w:asciiTheme="minorHAnsi"/>
        </w:rPr>
        <w:t> </w:t>
      </w:r>
      <w:r>
        <w:rPr>
          <w:rFonts w:cstheme="minorBidi" w:hAnsiTheme="minorHAnsi" w:eastAsiaTheme="minorHAnsi" w:asciiTheme="minorHAnsi"/>
        </w:rPr>
        <w:t>cycles</w:t>
      </w:r>
      <w:r w:rsidRPr="00000000">
        <w:rPr>
          <w:rFonts w:cstheme="minorBidi" w:hAnsiTheme="minorHAnsi" w:eastAsiaTheme="minorHAnsi" w:asciiTheme="minorHAnsi"/>
        </w:rPr>
        <w:tab/>
        <w:t>24 h at</w:t>
      </w:r>
      <w:r>
        <w:rPr>
          <w:rFonts w:cstheme="minorBidi" w:hAnsiTheme="minorHAnsi" w:eastAsiaTheme="minorHAnsi" w:asciiTheme="minorHAnsi"/>
        </w:rPr>
        <w:t> </w:t>
      </w:r>
      <w:r>
        <w:rPr>
          <w:rFonts w:cstheme="minorBidi" w:hAnsiTheme="minorHAnsi" w:eastAsiaTheme="minorHAnsi" w:asciiTheme="minorHAnsi"/>
        </w:rPr>
        <w:t>room</w:t>
      </w:r>
      <w:r>
        <w:rPr>
          <w:rFonts w:cstheme="minorBidi" w:hAnsiTheme="minorHAnsi" w:eastAsiaTheme="minorHAnsi" w:asciiTheme="minorHAnsi"/>
        </w:rPr>
        <w:t> </w:t>
      </w:r>
      <w:r>
        <w:rPr>
          <w:rFonts w:cstheme="minorBidi" w:hAnsiTheme="minorHAnsi" w:eastAsiaTheme="minorHAnsi" w:asciiTheme="minorHAnsi"/>
        </w:rPr>
        <w:t>temperature</w:t>
      </w:r>
      <w:r w:rsidRPr="00000000">
        <w:rPr>
          <w:rFonts w:cstheme="minorBidi" w:hAnsiTheme="minorHAnsi" w:eastAsiaTheme="minorHAnsi" w:asciiTheme="minorHAnsi"/>
        </w:rPr>
        <w:tab/>
        <w:t>30 days at -20</w:t>
      </w:r>
      <w:r>
        <w:rPr>
          <w:rFonts w:cstheme="minorBidi" w:hAnsiTheme="minorHAnsi" w:eastAsiaTheme="minorHAnsi" w:asciiTheme="minorHAnsi"/>
        </w:rPr>
        <w:t>°C</w:t>
      </w:r>
    </w:p>
    <w:p w:rsidR="0018722C">
      <w:pPr>
        <w:pStyle w:val="ae"/>
        <w:topLinePunct/>
      </w:pPr>
      <w:r>
        <w:rPr>
          <w:kern w:val="2"/>
          <w:sz w:val="22"/>
          <w:szCs w:val="22"/>
          <w:rFonts w:cstheme="minorBidi" w:hAnsiTheme="minorHAnsi" w:eastAsiaTheme="minorHAnsi" w:asciiTheme="minorHAnsi"/>
        </w:rPr>
        <w:pict>
          <v:group style="margin-left:160.658264pt;margin-top:4.967801pt;width:373.35pt;height:.5pt;mso-position-horizontal-relative:page;mso-position-vertical-relative:paragraph;z-index:8368" coordorigin="3213,99" coordsize="7467,10">
            <v:line style="position:absolute" from="3213,104" to="4958,104" stroked="true" strokeweight=".47999pt" strokecolor="#000000">
              <v:stroke dashstyle="solid"/>
            </v:line>
            <v:rect style="position:absolute;left:4957;top:99;width:10;height:10" filled="true" fillcolor="#000000" stroked="false">
              <v:fill type="solid"/>
            </v:rect>
            <v:line style="position:absolute" from="4968,104" to="5340,104" stroked="true" strokeweight=".47999pt" strokecolor="#000000">
              <v:stroke dashstyle="solid"/>
            </v:line>
            <v:rect style="position:absolute;left:5339;top:99;width:10;height:10" filled="true" fillcolor="#000000" stroked="false">
              <v:fill type="solid"/>
            </v:rect>
            <v:line style="position:absolute" from="5349,104" to="5745,104" stroked="true" strokeweight=".47999pt" strokecolor="#000000">
              <v:stroke dashstyle="solid"/>
            </v:line>
            <v:rect style="position:absolute;left:5745;top:99;width:10;height:10" filled="true" fillcolor="#000000" stroked="false">
              <v:fill type="solid"/>
            </v:rect>
            <v:line style="position:absolute" from="5755,104" to="7490,104" stroked="true" strokeweight=".47999pt" strokecolor="#000000">
              <v:stroke dashstyle="solid"/>
            </v:line>
            <v:rect style="position:absolute;left:7489;top:99;width:10;height:10" filled="true" fillcolor="#000000" stroked="false">
              <v:fill type="solid"/>
            </v:rect>
            <v:line style="position:absolute" from="7500,104" to="7869,104" stroked="true" strokeweight=".47999pt" strokecolor="#000000">
              <v:stroke dashstyle="solid"/>
            </v:line>
            <v:rect style="position:absolute;left:7869;top:99;width:10;height:10" filled="true" fillcolor="#000000" stroked="false">
              <v:fill type="solid"/>
            </v:rect>
            <v:line style="position:absolute" from="7879,104" to="8215,104" stroked="true" strokeweight=".47999pt" strokecolor="#000000">
              <v:stroke dashstyle="solid"/>
            </v:line>
            <v:rect style="position:absolute;left:8214;top:99;width:10;height:10" filled="true" fillcolor="#000000" stroked="false">
              <v:fill type="solid"/>
            </v:rect>
            <v:line style="position:absolute" from="8224,104" to="9960,104" stroked="true" strokeweight=".47999pt" strokecolor="#000000">
              <v:stroke dashstyle="solid"/>
            </v:line>
            <v:rect style="position:absolute;left:9959;top:99;width:10;height:10" filled="true" fillcolor="#000000" stroked="false">
              <v:fill type="solid"/>
            </v:rect>
            <v:line style="position:absolute" from="9969,104" to="10341,104" stroked="true" strokeweight=".47999pt" strokecolor="#000000">
              <v:stroke dashstyle="solid"/>
            </v:line>
            <v:rect style="position:absolute;left:10341;top:99;width:10;height:10" filled="true" fillcolor="#000000" stroked="false">
              <v:fill type="solid"/>
            </v:rect>
            <v:line style="position:absolute" from="10351,104" to="10680,104"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Spiked</w:t>
      </w:r>
    </w:p>
    <w:p w:rsidR="0018722C">
      <w:spacing w:beforeLines="0" w:before="0" w:afterLines="0" w:after="0" w:line="440" w:lineRule="auto"/>
      <w:pPr>
        <w:sectPr w:rsidR="00556256">
          <w:type w:val="continuous"/>
          <w:pgSz w:w="11910" w:h="16840"/>
          <w:pgMar w:header="1501" w:footer="1134" w:top="1720" w:bottom="1320" w:left="1420" w:right="1120"/>
        </w:sectPr>
        <w:topLinePunct/>
      </w:pPr>
    </w:p>
    <w:p w:rsidR="0018722C">
      <w:pPr>
        <w:topLinePunct/>
      </w:pPr>
      <w:r>
        <w:rPr>
          <w:rFonts w:cstheme="minorBidi" w:hAnsiTheme="minorHAnsi" w:eastAsiaTheme="minorHAnsi" w:asciiTheme="minorHAnsi"/>
        </w:rPr>
        <w:t>Components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w:t>
      </w:r>
      <w:r>
        <w:rPr>
          <w:rFonts w:cstheme="minorBidi" w:hAnsiTheme="minorHAnsi" w:eastAsiaTheme="minorHAnsi" w:asciiTheme="minorHAnsi"/>
        </w:rPr>
        <w:t> </w:t>
      </w:r>
      <w:r>
        <w:rPr>
          <w:rFonts w:cstheme="minorBidi" w:hAnsiTheme="minorHAnsi" w:eastAsiaTheme="minorHAnsi" w:asciiTheme="minorHAnsi"/>
        </w:rPr>
        <w:t>RE</w:t>
      </w:r>
      <w:r w:rsidRPr="00000000">
        <w:rPr>
          <w:rFonts w:cstheme="minorBidi" w:hAnsiTheme="minorHAnsi" w:eastAsiaTheme="minorHAnsi" w:asciiTheme="minorHAnsi"/>
        </w:rPr>
        <w:tab/>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w:t>
      </w:r>
      <w:r>
        <w:rPr>
          <w:rFonts w:cstheme="minorBidi" w:hAnsiTheme="minorHAnsi" w:eastAsiaTheme="minorHAnsi" w:asciiTheme="minorHAnsi"/>
        </w:rPr>
        <w:t> </w:t>
      </w:r>
      <w:r>
        <w:rPr>
          <w:rFonts w:cstheme="minorBidi" w:hAnsiTheme="minorHAnsi" w:eastAsiaTheme="minorHAnsi" w:asciiTheme="minorHAnsi"/>
        </w:rPr>
        <w:t>RE</w:t>
      </w:r>
      <w:r w:rsidRPr="00000000">
        <w:rPr>
          <w:rFonts w:cstheme="minorBidi" w:hAnsiTheme="minorHAnsi" w:eastAsiaTheme="minorHAnsi" w:asciiTheme="minorHAnsi"/>
        </w:rPr>
        <w:tab/>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 RE</w:t>
      </w:r>
    </w:p>
    <w:p w:rsidR="0018722C">
      <w:spacing w:beforeLines="0" w:before="0" w:afterLines="0" w:after="0" w:line="440" w:lineRule="auto"/>
      <w:pPr>
        <w:sectPr w:rsidR="00556256">
          <w:type w:val="continuous"/>
          <w:pgSz w:w="11910" w:h="16840"/>
          <w:pgMar w:top="1580" w:bottom="280" w:left="1420" w:right="1120"/>
          <w:cols w:num="5" w:equalWidth="0">
            <w:col w:w="1055" w:space="1112"/>
            <w:col w:w="852" w:space="392"/>
            <w:col w:w="2138" w:space="391"/>
            <w:col w:w="2080" w:space="392"/>
            <w:col w:w="958"/>
          </w:cols>
        </w:sectPr>
        <w:topLinePunct/>
      </w:pPr>
    </w:p>
    <w:p w:rsidR="0018722C">
      <w:pPr>
        <w:spacing w:before="81"/>
        <w:ind w:leftChars="0" w:left="1082" w:rightChars="0" w:right="0" w:firstLineChars="0" w:firstLine="0"/>
        <w:jc w:val="left"/>
        <w:topLinePunct/>
      </w:pPr>
      <w:r>
        <w:rPr>
          <w:kern w:val="2"/>
          <w:szCs w:val="22"/>
          <w:rFonts w:cstheme="minorBidi" w:hAnsiTheme="minorHAnsi" w:eastAsiaTheme="minorHAnsi" w:asciiTheme="minorHAnsi"/>
          <w:position w:val="-4"/>
          <w:sz w:val="18"/>
        </w:rPr>
        <w:t>(</w:t>
      </w:r>
      <w:r>
        <w:rPr>
          <w:kern w:val="2"/>
          <w:szCs w:val="22"/>
          <w:rFonts w:cstheme="minorBidi" w:hAnsiTheme="minorHAnsi" w:eastAsiaTheme="minorHAnsi" w:asciiTheme="minorHAnsi"/>
          <w:position w:val="-4"/>
          <w:sz w:val="18"/>
        </w:rPr>
        <w:t>N</w:t>
      </w:r>
      <w:r>
        <w:rPr>
          <w:kern w:val="2"/>
          <w:szCs w:val="22"/>
          <w:rFonts w:cstheme="minorBidi" w:hAnsiTheme="minorHAnsi" w:eastAsiaTheme="minorHAnsi" w:asciiTheme="minorHAnsi"/>
          <w:position w:val="-4"/>
          <w:sz w:val="18"/>
        </w:rPr>
        <w:t>g·mL</w:t>
      </w:r>
      <w:r>
        <w:rPr>
          <w:kern w:val="2"/>
          <w:szCs w:val="22"/>
          <w:rFonts w:cstheme="minorBidi" w:hAnsiTheme="minorHAnsi" w:eastAsiaTheme="minorHAnsi" w:asciiTheme="minorHAnsi"/>
          <w:position w:val="3"/>
          <w:sz w:val="12"/>
        </w:rPr>
        <w:t>-1</w:t>
      </w:r>
      <w:r>
        <w:rPr>
          <w:kern w:val="2"/>
          <w:szCs w:val="22"/>
          <w:rFonts w:cstheme="minorBidi" w:hAnsiTheme="minorHAnsi" w:eastAsiaTheme="minorHAnsi" w:asciiTheme="minorHAnsi"/>
          <w:position w:val="-4"/>
          <w:sz w:val="18"/>
        </w:rPr>
        <w:t xml:space="preserve">) </w:t>
      </w:r>
      <w:r>
        <w:rPr>
          <w:kern w:val="2"/>
          <w:szCs w:val="22"/>
          <w:rFonts w:cstheme="minorBidi" w:hAnsiTheme="minorHAnsi" w:eastAsiaTheme="minorHAnsi" w:asciiTheme="minorHAnsi"/>
          <w:sz w:val="18"/>
        </w:rPr>
        <w:t>Concentration(ng·mL</w:t>
      </w:r>
      <w:r>
        <w:rPr>
          <w:kern w:val="2"/>
          <w:szCs w:val="22"/>
          <w:rFonts w:cstheme="minorBidi" w:hAnsiTheme="minorHAnsi" w:eastAsiaTheme="minorHAnsi" w:asciiTheme="minorHAnsi"/>
          <w:position w:val="8"/>
          <w:sz w:val="12"/>
        </w:rPr>
        <w:t>-1</w:t>
      </w:r>
      <w:r>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position w:val="-4"/>
          <w:sz w:val="18"/>
        </w:rPr>
        <w:t>(%)</w:t>
      </w:r>
      <w:r w:rsidR="001852F3">
        <w:rPr>
          <w:kern w:val="2"/>
          <w:szCs w:val="22"/>
          <w:rFonts w:cstheme="minorBidi" w:hAnsiTheme="minorHAnsi" w:eastAsiaTheme="minorHAnsi" w:asciiTheme="minorHAnsi"/>
          <w:position w:val="-4"/>
          <w:sz w:val="18"/>
        </w:rPr>
        <w:t xml:space="preserve"> (%)</w:t>
      </w:r>
      <w:r w:rsidR="001852F3">
        <w:rPr>
          <w:kern w:val="2"/>
          <w:szCs w:val="22"/>
          <w:rFonts w:cstheme="minorBidi" w:hAnsiTheme="minorHAnsi" w:eastAsiaTheme="minorHAnsi" w:asciiTheme="minorHAnsi"/>
          <w:position w:val="-4"/>
          <w:sz w:val="18"/>
        </w:rPr>
        <w:t xml:space="preserve"> </w:t>
      </w:r>
      <w:r>
        <w:rPr>
          <w:kern w:val="2"/>
          <w:szCs w:val="22"/>
          <w:rFonts w:cstheme="minorBidi" w:hAnsiTheme="minorHAnsi" w:eastAsiaTheme="minorHAnsi" w:asciiTheme="minorHAnsi"/>
          <w:sz w:val="18"/>
        </w:rPr>
        <w:t>Concentration(ng·mL</w:t>
      </w:r>
      <w:r>
        <w:rPr>
          <w:kern w:val="2"/>
          <w:szCs w:val="22"/>
          <w:rFonts w:cstheme="minorBidi" w:hAnsiTheme="minorHAnsi" w:eastAsiaTheme="minorHAnsi" w:asciiTheme="minorHAnsi"/>
          <w:position w:val="8"/>
          <w:sz w:val="12"/>
        </w:rPr>
        <w:t>-1</w:t>
      </w:r>
      <w:r>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position w:val="-4"/>
          <w:sz w:val="18"/>
        </w:rPr>
        <w:t>(%)</w:t>
      </w:r>
      <w:r w:rsidR="001852F3">
        <w:rPr>
          <w:kern w:val="2"/>
          <w:szCs w:val="22"/>
          <w:rFonts w:cstheme="minorBidi" w:hAnsiTheme="minorHAnsi" w:eastAsiaTheme="minorHAnsi" w:asciiTheme="minorHAnsi"/>
          <w:position w:val="-4"/>
          <w:sz w:val="18"/>
        </w:rPr>
        <w:t xml:space="preserve"> (%) </w:t>
      </w:r>
      <w:r>
        <w:rPr>
          <w:kern w:val="2"/>
          <w:szCs w:val="22"/>
          <w:rFonts w:cstheme="minorBidi" w:hAnsiTheme="minorHAnsi" w:eastAsiaTheme="minorHAnsi" w:asciiTheme="minorHAnsi"/>
          <w:sz w:val="18"/>
        </w:rPr>
        <w:t>Concentration(ng·mL</w:t>
      </w:r>
      <w:r>
        <w:rPr>
          <w:kern w:val="2"/>
          <w:szCs w:val="22"/>
          <w:rFonts w:cstheme="minorBidi" w:hAnsiTheme="minorHAnsi" w:eastAsiaTheme="minorHAnsi" w:asciiTheme="minorHAnsi"/>
          <w:position w:val="8"/>
          <w:sz w:val="12"/>
        </w:rPr>
        <w:t>-1</w:t>
      </w:r>
      <w:r>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position w:val="-4"/>
          <w:sz w:val="18"/>
        </w:rPr>
        <w:t>(%)</w:t>
      </w:r>
      <w:r w:rsidR="001852F3">
        <w:rPr>
          <w:kern w:val="2"/>
          <w:szCs w:val="22"/>
          <w:rFonts w:cstheme="minorBidi" w:hAnsiTheme="minorHAnsi" w:eastAsiaTheme="minorHAnsi" w:asciiTheme="minorHAnsi"/>
          <w:position w:val="-4"/>
          <w:sz w:val="18"/>
        </w:rPr>
        <w:t xml:space="preserve"> (%</w:t>
      </w:r>
      <w:r w:rsidR="001852F3">
        <w:rPr>
          <w:kern w:val="2"/>
          <w:szCs w:val="22"/>
          <w:rFonts w:cstheme="minorBidi" w:hAnsiTheme="minorHAnsi" w:eastAsiaTheme="minorHAnsi" w:asciiTheme="minorHAnsi"/>
          <w:position w:val="-4"/>
          <w:sz w:val="18"/>
        </w:rPr>
        <w:t>)</w:t>
      </w:r>
    </w:p>
    <w:p w:rsidR="0018722C">
      <w:pPr>
        <w:pStyle w:val="aff7"/>
        <w:topLinePunct/>
      </w:pPr>
      <w:r>
        <w:rPr>
          <w:kern w:val="2"/>
          <w:sz w:val="22"/>
          <w:szCs w:val="22"/>
          <w:rFonts w:cstheme="minorBidi" w:hAnsiTheme="minorHAnsi" w:eastAsiaTheme="minorHAnsi" w:asciiTheme="minorHAnsi"/>
        </w:rPr>
        <w:drawing>
          <wp:inline>
            <wp:extent cx="5080000" cy="5080000"/>
            <wp:effectExtent l="0" t="0" r="0" b="0"/>
            <wp:docPr id="131" name="image2.png" descr=""/>
            <wp:cNvGraphicFramePr>
              <a:graphicFrameLocks noChangeAspect="1"/>
            </wp:cNvGraphicFramePr>
            <a:graphic>
              <a:graphicData uri="http://schemas.openxmlformats.org/drawingml/2006/picture">
                <pic:pic>
                  <pic:nvPicPr>
                    <pic:cNvPr id="132" name="image2.png"/>
                    <pic:cNvPicPr/>
                  </pic:nvPicPr>
                  <pic:blipFill>
                    <a:blip r:embed="rId6" cstate="print"/>
                    <a:stretch>
                      <a:fillRect/>
                    </a:stretch>
                  </pic:blipFill>
                  <pic:spPr>
                    <a:xfrm>
                      <a:off x="0" y="0"/>
                      <a:ext cx="5080000" cy="5080000"/>
                    </a:xfrm>
                    <a:prstGeom prst="rect">
                      <a:avLst/>
                    </a:prstGeom>
                  </pic:spPr>
                </pic:pic>
              </a:graphicData>
            </a:graphic>
          </wp:inline>
        </w:drawing>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082"/>
        <w:gridCol w:w="1215"/>
        <w:gridCol w:w="623"/>
        <w:gridCol w:w="739"/>
        <w:gridCol w:w="1164"/>
        <w:gridCol w:w="623"/>
        <w:gridCol w:w="681"/>
        <w:gridCol w:w="1166"/>
        <w:gridCol w:w="624"/>
        <w:gridCol w:w="370"/>
      </w:tblGrid>
      <w:tr>
        <w:trPr>
          <w:trHeight w:val="380" w:hRule="atLeast"/>
        </w:trPr>
        <w:tc>
          <w:tcPr>
            <w:tcW w:w="845" w:type="dxa"/>
            <w:tcBorders>
              <w:top w:val="single" w:sz="4" w:space="0" w:color="000000"/>
            </w:tcBorders>
          </w:tcPr>
          <w:p w:rsidR="0018722C">
            <w:pPr>
              <w:topLinePunct/>
              <w:ind w:leftChars="0" w:left="0" w:rightChars="0" w:right="0" w:firstLineChars="0" w:firstLine="0"/>
              <w:spacing w:line="240" w:lineRule="atLeast"/>
            </w:pPr>
            <w:r>
              <w:t>B3</w:t>
            </w:r>
          </w:p>
        </w:tc>
        <w:tc>
          <w:tcPr>
            <w:tcW w:w="8287" w:type="dxa"/>
            <w:gridSpan w:val="10"/>
            <w:tcBorders>
              <w:top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2.211</w:t>
            </w:r>
          </w:p>
        </w:tc>
        <w:tc>
          <w:tcPr>
            <w:tcW w:w="1215" w:type="dxa"/>
          </w:tcPr>
          <w:p w:rsidR="0018722C">
            <w:pPr>
              <w:topLinePunct/>
              <w:ind w:leftChars="0" w:left="0" w:rightChars="0" w:right="0" w:firstLineChars="0" w:firstLine="0"/>
              <w:spacing w:line="240" w:lineRule="atLeast"/>
            </w:pPr>
            <w:r>
              <w:t>2.197</w:t>
            </w:r>
          </w:p>
        </w:tc>
        <w:tc>
          <w:tcPr>
            <w:tcW w:w="623" w:type="dxa"/>
          </w:tcPr>
          <w:p w:rsidR="0018722C">
            <w:pPr>
              <w:topLinePunct/>
              <w:ind w:leftChars="0" w:left="0" w:rightChars="0" w:right="0" w:firstLineChars="0" w:firstLine="0"/>
              <w:spacing w:line="240" w:lineRule="atLeast"/>
            </w:pPr>
            <w:r>
              <w:t>4.8</w:t>
            </w:r>
          </w:p>
        </w:tc>
        <w:tc>
          <w:tcPr>
            <w:tcW w:w="739" w:type="dxa"/>
          </w:tcPr>
          <w:p w:rsidR="0018722C">
            <w:pPr>
              <w:topLinePunct/>
              <w:ind w:leftChars="0" w:left="0" w:rightChars="0" w:right="0" w:firstLineChars="0" w:firstLine="0"/>
              <w:spacing w:line="240" w:lineRule="atLeast"/>
            </w:pPr>
            <w:r>
              <w:t>0</w:t>
            </w:r>
          </w:p>
        </w:tc>
        <w:tc>
          <w:tcPr>
            <w:tcW w:w="1164" w:type="dxa"/>
          </w:tcPr>
          <w:p w:rsidR="0018722C">
            <w:pPr>
              <w:topLinePunct/>
              <w:ind w:leftChars="0" w:left="0" w:rightChars="0" w:right="0" w:firstLineChars="0" w:firstLine="0"/>
              <w:spacing w:line="240" w:lineRule="atLeast"/>
            </w:pPr>
            <w:r>
              <w:t>2.361</w:t>
            </w:r>
          </w:p>
        </w:tc>
        <w:tc>
          <w:tcPr>
            <w:tcW w:w="623" w:type="dxa"/>
          </w:tcPr>
          <w:p w:rsidR="0018722C">
            <w:pPr>
              <w:topLinePunct/>
              <w:ind w:leftChars="0" w:left="0" w:rightChars="0" w:right="0" w:firstLineChars="0" w:firstLine="0"/>
              <w:spacing w:line="240" w:lineRule="atLeast"/>
            </w:pPr>
            <w:r>
              <w:t>4.3</w:t>
            </w:r>
          </w:p>
        </w:tc>
        <w:tc>
          <w:tcPr>
            <w:tcW w:w="681" w:type="dxa"/>
          </w:tcPr>
          <w:p w:rsidR="0018722C">
            <w:pPr>
              <w:topLinePunct/>
              <w:ind w:leftChars="0" w:left="0" w:rightChars="0" w:right="0" w:firstLineChars="0" w:firstLine="0"/>
              <w:spacing w:line="240" w:lineRule="atLeast"/>
            </w:pPr>
            <w:r>
              <w:t>7.0</w:t>
            </w:r>
          </w:p>
        </w:tc>
        <w:tc>
          <w:tcPr>
            <w:tcW w:w="1166" w:type="dxa"/>
          </w:tcPr>
          <w:p w:rsidR="0018722C">
            <w:pPr>
              <w:topLinePunct/>
              <w:ind w:leftChars="0" w:left="0" w:rightChars="0" w:right="0" w:firstLineChars="0" w:firstLine="0"/>
              <w:spacing w:line="240" w:lineRule="atLeast"/>
            </w:pPr>
            <w:r>
              <w:t>2.227</w:t>
            </w:r>
          </w:p>
        </w:tc>
        <w:tc>
          <w:tcPr>
            <w:tcW w:w="624" w:type="dxa"/>
          </w:tcPr>
          <w:p w:rsidR="0018722C">
            <w:pPr>
              <w:topLinePunct/>
              <w:ind w:leftChars="0" w:left="0" w:rightChars="0" w:right="0" w:firstLineChars="0" w:firstLine="0"/>
              <w:spacing w:line="240" w:lineRule="atLeast"/>
            </w:pPr>
            <w:r>
              <w:t>7.2</w:t>
            </w:r>
          </w:p>
        </w:tc>
        <w:tc>
          <w:tcPr>
            <w:tcW w:w="370" w:type="dxa"/>
          </w:tcPr>
          <w:p w:rsidR="0018722C">
            <w:pPr>
              <w:topLinePunct/>
              <w:ind w:leftChars="0" w:left="0" w:rightChars="0" w:right="0" w:firstLineChars="0" w:firstLine="0"/>
              <w:spacing w:line="240" w:lineRule="atLeast"/>
            </w:pPr>
            <w:r>
              <w:t>1.0</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55.28</w:t>
            </w:r>
          </w:p>
        </w:tc>
        <w:tc>
          <w:tcPr>
            <w:tcW w:w="1215" w:type="dxa"/>
          </w:tcPr>
          <w:p w:rsidR="0018722C">
            <w:pPr>
              <w:topLinePunct/>
              <w:ind w:leftChars="0" w:left="0" w:rightChars="0" w:right="0" w:firstLineChars="0" w:firstLine="0"/>
              <w:spacing w:line="240" w:lineRule="atLeast"/>
            </w:pPr>
            <w:r>
              <w:t>53.99</w:t>
            </w:r>
          </w:p>
        </w:tc>
        <w:tc>
          <w:tcPr>
            <w:tcW w:w="623" w:type="dxa"/>
          </w:tcPr>
          <w:p w:rsidR="0018722C">
            <w:pPr>
              <w:topLinePunct/>
              <w:ind w:leftChars="0" w:left="0" w:rightChars="0" w:right="0" w:firstLineChars="0" w:firstLine="0"/>
              <w:spacing w:line="240" w:lineRule="atLeast"/>
            </w:pPr>
            <w:r>
              <w:t>4.1</w:t>
            </w:r>
          </w:p>
        </w:tc>
        <w:tc>
          <w:tcPr>
            <w:tcW w:w="739" w:type="dxa"/>
          </w:tcPr>
          <w:p w:rsidR="0018722C">
            <w:pPr>
              <w:topLinePunct/>
              <w:ind w:leftChars="0" w:left="0" w:rightChars="0" w:right="0" w:firstLineChars="0" w:firstLine="0"/>
              <w:spacing w:line="240" w:lineRule="atLeast"/>
            </w:pPr>
            <w:r>
              <w:t>-2.3</w:t>
            </w:r>
          </w:p>
        </w:tc>
        <w:tc>
          <w:tcPr>
            <w:tcW w:w="1164" w:type="dxa"/>
          </w:tcPr>
          <w:p w:rsidR="0018722C">
            <w:pPr>
              <w:topLinePunct/>
              <w:ind w:leftChars="0" w:left="0" w:rightChars="0" w:right="0" w:firstLineChars="0" w:firstLine="0"/>
              <w:spacing w:line="240" w:lineRule="atLeast"/>
            </w:pPr>
            <w:r>
              <w:t>56.11</w:t>
            </w:r>
          </w:p>
        </w:tc>
        <w:tc>
          <w:tcPr>
            <w:tcW w:w="623" w:type="dxa"/>
          </w:tcPr>
          <w:p w:rsidR="0018722C">
            <w:pPr>
              <w:topLinePunct/>
              <w:ind w:leftChars="0" w:left="0" w:rightChars="0" w:right="0" w:firstLineChars="0" w:firstLine="0"/>
              <w:spacing w:line="240" w:lineRule="atLeast"/>
            </w:pPr>
            <w:r>
              <w:t>3.1</w:t>
            </w:r>
          </w:p>
        </w:tc>
        <w:tc>
          <w:tcPr>
            <w:tcW w:w="681" w:type="dxa"/>
          </w:tcPr>
          <w:p w:rsidR="0018722C">
            <w:pPr>
              <w:topLinePunct/>
              <w:ind w:leftChars="0" w:left="0" w:rightChars="0" w:right="0" w:firstLineChars="0" w:firstLine="0"/>
              <w:spacing w:line="240" w:lineRule="atLeast"/>
            </w:pPr>
            <w:r>
              <w:t>1.5</w:t>
            </w:r>
          </w:p>
        </w:tc>
        <w:tc>
          <w:tcPr>
            <w:tcW w:w="1166" w:type="dxa"/>
          </w:tcPr>
          <w:p w:rsidR="0018722C">
            <w:pPr>
              <w:topLinePunct/>
              <w:ind w:leftChars="0" w:left="0" w:rightChars="0" w:right="0" w:firstLineChars="0" w:firstLine="0"/>
              <w:spacing w:line="240" w:lineRule="atLeast"/>
            </w:pPr>
            <w:r>
              <w:t>54.72</w:t>
            </w:r>
          </w:p>
        </w:tc>
        <w:tc>
          <w:tcPr>
            <w:tcW w:w="624" w:type="dxa"/>
          </w:tcPr>
          <w:p w:rsidR="0018722C">
            <w:pPr>
              <w:topLinePunct/>
              <w:ind w:leftChars="0" w:left="0" w:rightChars="0" w:right="0" w:firstLineChars="0" w:firstLine="0"/>
              <w:spacing w:line="240" w:lineRule="atLeast"/>
            </w:pPr>
            <w:r>
              <w:t>5.4</w:t>
            </w:r>
          </w:p>
        </w:tc>
        <w:tc>
          <w:tcPr>
            <w:tcW w:w="370" w:type="dxa"/>
          </w:tcPr>
          <w:p w:rsidR="0018722C">
            <w:pPr>
              <w:topLinePunct/>
              <w:ind w:leftChars="0" w:left="0" w:rightChars="0" w:right="0" w:firstLineChars="0" w:firstLine="0"/>
              <w:spacing w:line="240" w:lineRule="atLeast"/>
            </w:pPr>
            <w:r>
              <w:t>-1.0</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621.94</w:t>
            </w:r>
          </w:p>
        </w:tc>
        <w:tc>
          <w:tcPr>
            <w:tcW w:w="1215" w:type="dxa"/>
          </w:tcPr>
          <w:p w:rsidR="0018722C">
            <w:pPr>
              <w:topLinePunct/>
              <w:ind w:leftChars="0" w:left="0" w:rightChars="0" w:right="0" w:firstLineChars="0" w:firstLine="0"/>
              <w:spacing w:line="240" w:lineRule="atLeast"/>
            </w:pPr>
            <w:r>
              <w:t>620.40</w:t>
            </w:r>
          </w:p>
        </w:tc>
        <w:tc>
          <w:tcPr>
            <w:tcW w:w="623" w:type="dxa"/>
          </w:tcPr>
          <w:p w:rsidR="0018722C">
            <w:pPr>
              <w:topLinePunct/>
              <w:ind w:leftChars="0" w:left="0" w:rightChars="0" w:right="0" w:firstLineChars="0" w:firstLine="0"/>
              <w:spacing w:line="240" w:lineRule="atLeast"/>
            </w:pPr>
            <w:r>
              <w:t>2.8</w:t>
            </w:r>
          </w:p>
        </w:tc>
        <w:tc>
          <w:tcPr>
            <w:tcW w:w="739" w:type="dxa"/>
          </w:tcPr>
          <w:p w:rsidR="0018722C">
            <w:pPr>
              <w:topLinePunct/>
              <w:ind w:leftChars="0" w:left="0" w:rightChars="0" w:right="0" w:firstLineChars="0" w:firstLine="0"/>
              <w:spacing w:line="240" w:lineRule="atLeast"/>
            </w:pPr>
            <w:r>
              <w:t>-0.2</w:t>
            </w:r>
          </w:p>
        </w:tc>
        <w:tc>
          <w:tcPr>
            <w:tcW w:w="1164" w:type="dxa"/>
          </w:tcPr>
          <w:p w:rsidR="0018722C">
            <w:pPr>
              <w:topLinePunct/>
              <w:ind w:leftChars="0" w:left="0" w:rightChars="0" w:right="0" w:firstLineChars="0" w:firstLine="0"/>
              <w:spacing w:line="240" w:lineRule="atLeast"/>
            </w:pPr>
            <w:r>
              <w:t>623.70</w:t>
            </w:r>
          </w:p>
        </w:tc>
        <w:tc>
          <w:tcPr>
            <w:tcW w:w="623" w:type="dxa"/>
          </w:tcPr>
          <w:p w:rsidR="0018722C">
            <w:pPr>
              <w:topLinePunct/>
              <w:ind w:leftChars="0" w:left="0" w:rightChars="0" w:right="0" w:firstLineChars="0" w:firstLine="0"/>
              <w:spacing w:line="240" w:lineRule="atLeast"/>
            </w:pPr>
            <w:r>
              <w:t>4.2</w:t>
            </w:r>
          </w:p>
        </w:tc>
        <w:tc>
          <w:tcPr>
            <w:tcW w:w="681" w:type="dxa"/>
          </w:tcPr>
          <w:p w:rsidR="0018722C">
            <w:pPr>
              <w:topLinePunct/>
              <w:ind w:leftChars="0" w:left="0" w:rightChars="0" w:right="0" w:firstLineChars="0" w:firstLine="0"/>
              <w:spacing w:line="240" w:lineRule="atLeast"/>
            </w:pPr>
            <w:r>
              <w:t>0.3</w:t>
            </w:r>
          </w:p>
        </w:tc>
        <w:tc>
          <w:tcPr>
            <w:tcW w:w="1166" w:type="dxa"/>
          </w:tcPr>
          <w:p w:rsidR="0018722C">
            <w:pPr>
              <w:topLinePunct/>
              <w:ind w:leftChars="0" w:left="0" w:rightChars="0" w:right="0" w:firstLineChars="0" w:firstLine="0"/>
              <w:spacing w:line="240" w:lineRule="atLeast"/>
            </w:pPr>
            <w:r>
              <w:t>619.70</w:t>
            </w:r>
          </w:p>
        </w:tc>
        <w:tc>
          <w:tcPr>
            <w:tcW w:w="624" w:type="dxa"/>
          </w:tcPr>
          <w:p w:rsidR="0018722C">
            <w:pPr>
              <w:topLinePunct/>
              <w:ind w:leftChars="0" w:left="0" w:rightChars="0" w:right="0" w:firstLineChars="0" w:firstLine="0"/>
              <w:spacing w:line="240" w:lineRule="atLeast"/>
            </w:pPr>
            <w:r>
              <w:t>1.9</w:t>
            </w:r>
          </w:p>
        </w:tc>
        <w:tc>
          <w:tcPr>
            <w:tcW w:w="370" w:type="dxa"/>
          </w:tcPr>
          <w:p w:rsidR="0018722C">
            <w:pPr>
              <w:topLinePunct/>
              <w:ind w:leftChars="0" w:left="0" w:rightChars="0" w:right="0" w:firstLineChars="0" w:firstLine="0"/>
              <w:spacing w:line="240" w:lineRule="atLeast"/>
            </w:pPr>
            <w:r>
              <w:t>-0.4</w:t>
            </w:r>
          </w:p>
        </w:tc>
      </w:tr>
      <w:tr>
        <w:trPr>
          <w:trHeight w:val="380" w:hRule="atLeast"/>
        </w:trPr>
        <w:tc>
          <w:tcPr>
            <w:tcW w:w="845" w:type="dxa"/>
          </w:tcPr>
          <w:p w:rsidR="0018722C">
            <w:pPr>
              <w:topLinePunct/>
              <w:ind w:leftChars="0" w:left="0" w:rightChars="0" w:right="0" w:firstLineChars="0" w:firstLine="0"/>
              <w:spacing w:line="240" w:lineRule="atLeast"/>
            </w:pPr>
            <w:r>
              <w:t>BD</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81" w:type="dxa"/>
          </w:tcPr>
          <w:p w:rsidR="0018722C">
            <w:pPr>
              <w:topLinePunct/>
              <w:ind w:leftChars="0" w:left="0" w:rightChars="0" w:right="0" w:firstLineChars="0" w:firstLine="0"/>
              <w:spacing w:line="240" w:lineRule="atLeast"/>
            </w:pPr>
          </w:p>
        </w:tc>
        <w:tc>
          <w:tcPr>
            <w:tcW w:w="1166"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370" w:type="dxa"/>
          </w:tcPr>
          <w:p w:rsidR="0018722C">
            <w:pPr>
              <w:topLinePunct/>
              <w:ind w:leftChars="0" w:left="0" w:rightChars="0" w:right="0" w:firstLineChars="0" w:firstLine="0"/>
              <w:spacing w:line="240" w:lineRule="atLeast"/>
            </w:pP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1.501</w:t>
            </w:r>
          </w:p>
        </w:tc>
        <w:tc>
          <w:tcPr>
            <w:tcW w:w="1215" w:type="dxa"/>
          </w:tcPr>
          <w:p w:rsidR="0018722C">
            <w:pPr>
              <w:topLinePunct/>
              <w:ind w:leftChars="0" w:left="0" w:rightChars="0" w:right="0" w:firstLineChars="0" w:firstLine="0"/>
              <w:spacing w:line="240" w:lineRule="atLeast"/>
            </w:pPr>
            <w:r>
              <w:t>1.482</w:t>
            </w:r>
          </w:p>
        </w:tc>
        <w:tc>
          <w:tcPr>
            <w:tcW w:w="623" w:type="dxa"/>
          </w:tcPr>
          <w:p w:rsidR="0018722C">
            <w:pPr>
              <w:topLinePunct/>
              <w:ind w:leftChars="0" w:left="0" w:rightChars="0" w:right="0" w:firstLineChars="0" w:firstLine="0"/>
              <w:spacing w:line="240" w:lineRule="atLeast"/>
            </w:pPr>
            <w:r>
              <w:t>4.6</w:t>
            </w:r>
          </w:p>
        </w:tc>
        <w:tc>
          <w:tcPr>
            <w:tcW w:w="739" w:type="dxa"/>
          </w:tcPr>
          <w:p w:rsidR="0018722C">
            <w:pPr>
              <w:topLinePunct/>
              <w:ind w:leftChars="0" w:left="0" w:rightChars="0" w:right="0" w:firstLineChars="0" w:firstLine="0"/>
              <w:spacing w:line="240" w:lineRule="atLeast"/>
            </w:pPr>
            <w:r>
              <w:t>-1.3</w:t>
            </w:r>
          </w:p>
        </w:tc>
        <w:tc>
          <w:tcPr>
            <w:tcW w:w="1164" w:type="dxa"/>
          </w:tcPr>
          <w:p w:rsidR="0018722C">
            <w:pPr>
              <w:topLinePunct/>
              <w:ind w:leftChars="0" w:left="0" w:rightChars="0" w:right="0" w:firstLineChars="0" w:firstLine="0"/>
              <w:spacing w:line="240" w:lineRule="atLeast"/>
            </w:pPr>
            <w:r>
              <w:t>1.724</w:t>
            </w:r>
          </w:p>
        </w:tc>
        <w:tc>
          <w:tcPr>
            <w:tcW w:w="623" w:type="dxa"/>
          </w:tcPr>
          <w:p w:rsidR="0018722C">
            <w:pPr>
              <w:topLinePunct/>
              <w:ind w:leftChars="0" w:left="0" w:rightChars="0" w:right="0" w:firstLineChars="0" w:firstLine="0"/>
              <w:spacing w:line="240" w:lineRule="atLeast"/>
            </w:pPr>
            <w:r>
              <w:t>6.3</w:t>
            </w:r>
          </w:p>
        </w:tc>
        <w:tc>
          <w:tcPr>
            <w:tcW w:w="681" w:type="dxa"/>
          </w:tcPr>
          <w:p w:rsidR="0018722C">
            <w:pPr>
              <w:topLinePunct/>
              <w:ind w:leftChars="0" w:left="0" w:rightChars="0" w:right="0" w:firstLineChars="0" w:firstLine="0"/>
              <w:spacing w:line="240" w:lineRule="atLeast"/>
            </w:pPr>
            <w:r>
              <w:t>14.9</w:t>
            </w:r>
          </w:p>
        </w:tc>
        <w:tc>
          <w:tcPr>
            <w:tcW w:w="1166" w:type="dxa"/>
          </w:tcPr>
          <w:p w:rsidR="0018722C">
            <w:pPr>
              <w:topLinePunct/>
              <w:ind w:leftChars="0" w:left="0" w:rightChars="0" w:right="0" w:firstLineChars="0" w:firstLine="0"/>
              <w:spacing w:line="240" w:lineRule="atLeast"/>
            </w:pPr>
            <w:r>
              <w:t>1.667</w:t>
            </w:r>
          </w:p>
        </w:tc>
        <w:tc>
          <w:tcPr>
            <w:tcW w:w="624" w:type="dxa"/>
          </w:tcPr>
          <w:p w:rsidR="0018722C">
            <w:pPr>
              <w:topLinePunct/>
              <w:ind w:leftChars="0" w:left="0" w:rightChars="0" w:right="0" w:firstLineChars="0" w:firstLine="0"/>
              <w:spacing w:line="240" w:lineRule="atLeast"/>
            </w:pPr>
            <w:r>
              <w:t>3.7</w:t>
            </w:r>
          </w:p>
        </w:tc>
        <w:tc>
          <w:tcPr>
            <w:tcW w:w="370" w:type="dxa"/>
          </w:tcPr>
          <w:p w:rsidR="0018722C">
            <w:pPr>
              <w:topLinePunct/>
              <w:ind w:leftChars="0" w:left="0" w:rightChars="0" w:right="0" w:firstLineChars="0" w:firstLine="0"/>
              <w:spacing w:line="240" w:lineRule="atLeast"/>
            </w:pPr>
            <w:r>
              <w:t>11.1</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37.54</w:t>
            </w:r>
          </w:p>
        </w:tc>
        <w:tc>
          <w:tcPr>
            <w:tcW w:w="1215" w:type="dxa"/>
          </w:tcPr>
          <w:p w:rsidR="0018722C">
            <w:pPr>
              <w:topLinePunct/>
              <w:ind w:leftChars="0" w:left="0" w:rightChars="0" w:right="0" w:firstLineChars="0" w:firstLine="0"/>
              <w:spacing w:line="240" w:lineRule="atLeast"/>
            </w:pPr>
            <w:r>
              <w:t>37.68</w:t>
            </w:r>
          </w:p>
        </w:tc>
        <w:tc>
          <w:tcPr>
            <w:tcW w:w="623" w:type="dxa"/>
          </w:tcPr>
          <w:p w:rsidR="0018722C">
            <w:pPr>
              <w:topLinePunct/>
              <w:ind w:leftChars="0" w:left="0" w:rightChars="0" w:right="0" w:firstLineChars="0" w:firstLine="0"/>
              <w:spacing w:line="240" w:lineRule="atLeast"/>
            </w:pPr>
            <w:r>
              <w:t>2.7</w:t>
            </w:r>
          </w:p>
        </w:tc>
        <w:tc>
          <w:tcPr>
            <w:tcW w:w="739" w:type="dxa"/>
          </w:tcPr>
          <w:p w:rsidR="0018722C">
            <w:pPr>
              <w:topLinePunct/>
              <w:ind w:leftChars="0" w:left="0" w:rightChars="0" w:right="0" w:firstLineChars="0" w:firstLine="0"/>
              <w:spacing w:line="240" w:lineRule="atLeast"/>
            </w:pPr>
            <w:r>
              <w:t>0.4</w:t>
            </w:r>
          </w:p>
        </w:tc>
        <w:tc>
          <w:tcPr>
            <w:tcW w:w="1164" w:type="dxa"/>
          </w:tcPr>
          <w:p w:rsidR="0018722C">
            <w:pPr>
              <w:topLinePunct/>
              <w:ind w:leftChars="0" w:left="0" w:rightChars="0" w:right="0" w:firstLineChars="0" w:firstLine="0"/>
              <w:spacing w:line="240" w:lineRule="atLeast"/>
            </w:pPr>
            <w:r>
              <w:t>35.12</w:t>
            </w:r>
          </w:p>
        </w:tc>
        <w:tc>
          <w:tcPr>
            <w:tcW w:w="623" w:type="dxa"/>
          </w:tcPr>
          <w:p w:rsidR="0018722C">
            <w:pPr>
              <w:topLinePunct/>
              <w:ind w:leftChars="0" w:left="0" w:rightChars="0" w:right="0" w:firstLineChars="0" w:firstLine="0"/>
              <w:spacing w:line="240" w:lineRule="atLeast"/>
            </w:pPr>
            <w:r>
              <w:t>5.1</w:t>
            </w:r>
          </w:p>
        </w:tc>
        <w:tc>
          <w:tcPr>
            <w:tcW w:w="681" w:type="dxa"/>
          </w:tcPr>
          <w:p w:rsidR="0018722C">
            <w:pPr>
              <w:topLinePunct/>
              <w:ind w:leftChars="0" w:left="0" w:rightChars="0" w:right="0" w:firstLineChars="0" w:firstLine="0"/>
              <w:spacing w:line="240" w:lineRule="atLeast"/>
            </w:pPr>
            <w:r>
              <w:t>-6.4</w:t>
            </w:r>
          </w:p>
        </w:tc>
        <w:tc>
          <w:tcPr>
            <w:tcW w:w="1166" w:type="dxa"/>
          </w:tcPr>
          <w:p w:rsidR="0018722C">
            <w:pPr>
              <w:topLinePunct/>
              <w:ind w:leftChars="0" w:left="0" w:rightChars="0" w:right="0" w:firstLineChars="0" w:firstLine="0"/>
              <w:spacing w:line="240" w:lineRule="atLeast"/>
            </w:pPr>
            <w:r>
              <w:t>38.10</w:t>
            </w:r>
          </w:p>
        </w:tc>
        <w:tc>
          <w:tcPr>
            <w:tcW w:w="624" w:type="dxa"/>
          </w:tcPr>
          <w:p w:rsidR="0018722C">
            <w:pPr>
              <w:topLinePunct/>
              <w:ind w:leftChars="0" w:left="0" w:rightChars="0" w:right="0" w:firstLineChars="0" w:firstLine="0"/>
              <w:spacing w:line="240" w:lineRule="atLeast"/>
            </w:pPr>
            <w:r>
              <w:t>5</w:t>
            </w:r>
          </w:p>
        </w:tc>
        <w:tc>
          <w:tcPr>
            <w:tcW w:w="370" w:type="dxa"/>
          </w:tcPr>
          <w:p w:rsidR="0018722C">
            <w:pPr>
              <w:topLinePunct/>
              <w:ind w:leftChars="0" w:left="0" w:rightChars="0" w:right="0" w:firstLineChars="0" w:firstLine="0"/>
              <w:spacing w:line="240" w:lineRule="atLeast"/>
            </w:pPr>
            <w:r>
              <w:t>1.5</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422.28</w:t>
            </w:r>
          </w:p>
        </w:tc>
        <w:tc>
          <w:tcPr>
            <w:tcW w:w="1215" w:type="dxa"/>
          </w:tcPr>
          <w:p w:rsidR="0018722C">
            <w:pPr>
              <w:topLinePunct/>
              <w:ind w:leftChars="0" w:left="0" w:rightChars="0" w:right="0" w:firstLineChars="0" w:firstLine="0"/>
              <w:spacing w:line="240" w:lineRule="atLeast"/>
            </w:pPr>
            <w:r>
              <w:t>421.70</w:t>
            </w:r>
          </w:p>
        </w:tc>
        <w:tc>
          <w:tcPr>
            <w:tcW w:w="623" w:type="dxa"/>
          </w:tcPr>
          <w:p w:rsidR="0018722C">
            <w:pPr>
              <w:topLinePunct/>
              <w:ind w:leftChars="0" w:left="0" w:rightChars="0" w:right="0" w:firstLineChars="0" w:firstLine="0"/>
              <w:spacing w:line="240" w:lineRule="atLeast"/>
            </w:pPr>
            <w:r>
              <w:t>5.4</w:t>
            </w:r>
          </w:p>
        </w:tc>
        <w:tc>
          <w:tcPr>
            <w:tcW w:w="739" w:type="dxa"/>
          </w:tcPr>
          <w:p w:rsidR="0018722C">
            <w:pPr>
              <w:topLinePunct/>
              <w:ind w:leftChars="0" w:left="0" w:rightChars="0" w:right="0" w:firstLineChars="0" w:firstLine="0"/>
              <w:spacing w:line="240" w:lineRule="atLeast"/>
            </w:pPr>
            <w:r>
              <w:t>-0.1</w:t>
            </w:r>
          </w:p>
        </w:tc>
        <w:tc>
          <w:tcPr>
            <w:tcW w:w="1164" w:type="dxa"/>
          </w:tcPr>
          <w:p w:rsidR="0018722C">
            <w:pPr>
              <w:topLinePunct/>
              <w:ind w:leftChars="0" w:left="0" w:rightChars="0" w:right="0" w:firstLineChars="0" w:firstLine="0"/>
              <w:spacing w:line="240" w:lineRule="atLeast"/>
            </w:pPr>
            <w:r>
              <w:t>420.80</w:t>
            </w:r>
          </w:p>
        </w:tc>
        <w:tc>
          <w:tcPr>
            <w:tcW w:w="623" w:type="dxa"/>
          </w:tcPr>
          <w:p w:rsidR="0018722C">
            <w:pPr>
              <w:topLinePunct/>
              <w:ind w:leftChars="0" w:left="0" w:rightChars="0" w:right="0" w:firstLineChars="0" w:firstLine="0"/>
              <w:spacing w:line="240" w:lineRule="atLeast"/>
            </w:pPr>
            <w:r>
              <w:t>7.4</w:t>
            </w:r>
          </w:p>
        </w:tc>
        <w:tc>
          <w:tcPr>
            <w:tcW w:w="681" w:type="dxa"/>
          </w:tcPr>
          <w:p w:rsidR="0018722C">
            <w:pPr>
              <w:topLinePunct/>
              <w:ind w:leftChars="0" w:left="0" w:rightChars="0" w:right="0" w:firstLineChars="0" w:firstLine="0"/>
              <w:spacing w:line="240" w:lineRule="atLeast"/>
            </w:pPr>
            <w:r>
              <w:t>-0.3</w:t>
            </w:r>
          </w:p>
        </w:tc>
        <w:tc>
          <w:tcPr>
            <w:tcW w:w="1166" w:type="dxa"/>
          </w:tcPr>
          <w:p w:rsidR="0018722C">
            <w:pPr>
              <w:topLinePunct/>
              <w:ind w:leftChars="0" w:left="0" w:rightChars="0" w:right="0" w:firstLineChars="0" w:firstLine="0"/>
              <w:spacing w:line="240" w:lineRule="atLeast"/>
            </w:pPr>
            <w:r>
              <w:t>423.70</w:t>
            </w:r>
          </w:p>
        </w:tc>
        <w:tc>
          <w:tcPr>
            <w:tcW w:w="624" w:type="dxa"/>
          </w:tcPr>
          <w:p w:rsidR="0018722C">
            <w:pPr>
              <w:topLinePunct/>
              <w:ind w:leftChars="0" w:left="0" w:rightChars="0" w:right="0" w:firstLineChars="0" w:firstLine="0"/>
              <w:spacing w:line="240" w:lineRule="atLeast"/>
            </w:pPr>
            <w:r>
              <w:t>6.9</w:t>
            </w:r>
          </w:p>
        </w:tc>
        <w:tc>
          <w:tcPr>
            <w:tcW w:w="370" w:type="dxa"/>
          </w:tcPr>
          <w:p w:rsidR="0018722C">
            <w:pPr>
              <w:topLinePunct/>
              <w:ind w:leftChars="0" w:left="0" w:rightChars="0" w:right="0" w:firstLineChars="0" w:firstLine="0"/>
              <w:spacing w:line="240" w:lineRule="atLeast"/>
            </w:pPr>
            <w:r>
              <w:t>0.4</w:t>
            </w:r>
          </w:p>
        </w:tc>
      </w:tr>
      <w:tr>
        <w:trPr>
          <w:trHeight w:val="380" w:hRule="atLeast"/>
        </w:trPr>
        <w:tc>
          <w:tcPr>
            <w:tcW w:w="845" w:type="dxa"/>
          </w:tcPr>
          <w:p w:rsidR="0018722C">
            <w:pPr>
              <w:topLinePunct/>
              <w:ind w:leftChars="0" w:left="0" w:rightChars="0" w:right="0" w:firstLineChars="0" w:firstLine="0"/>
              <w:spacing w:line="240" w:lineRule="atLeast"/>
            </w:pPr>
            <w:r>
              <w:t>B7</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81" w:type="dxa"/>
          </w:tcPr>
          <w:p w:rsidR="0018722C">
            <w:pPr>
              <w:topLinePunct/>
              <w:ind w:leftChars="0" w:left="0" w:rightChars="0" w:right="0" w:firstLineChars="0" w:firstLine="0"/>
              <w:spacing w:line="240" w:lineRule="atLeast"/>
            </w:pPr>
          </w:p>
        </w:tc>
        <w:tc>
          <w:tcPr>
            <w:tcW w:w="1166"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370" w:type="dxa"/>
          </w:tcPr>
          <w:p w:rsidR="0018722C">
            <w:pPr>
              <w:topLinePunct/>
              <w:ind w:leftChars="0" w:left="0" w:rightChars="0" w:right="0" w:firstLineChars="0" w:firstLine="0"/>
              <w:spacing w:line="240" w:lineRule="atLeast"/>
            </w:pP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1.992</w:t>
            </w:r>
          </w:p>
        </w:tc>
        <w:tc>
          <w:tcPr>
            <w:tcW w:w="1215" w:type="dxa"/>
          </w:tcPr>
          <w:p w:rsidR="0018722C">
            <w:pPr>
              <w:topLinePunct/>
              <w:ind w:leftChars="0" w:left="0" w:rightChars="0" w:right="0" w:firstLineChars="0" w:firstLine="0"/>
              <w:spacing w:line="240" w:lineRule="atLeast"/>
            </w:pPr>
            <w:r>
              <w:t>1.877</w:t>
            </w:r>
          </w:p>
        </w:tc>
        <w:tc>
          <w:tcPr>
            <w:tcW w:w="623" w:type="dxa"/>
          </w:tcPr>
          <w:p w:rsidR="0018722C">
            <w:pPr>
              <w:topLinePunct/>
              <w:ind w:leftChars="0" w:left="0" w:rightChars="0" w:right="0" w:firstLineChars="0" w:firstLine="0"/>
              <w:spacing w:line="240" w:lineRule="atLeast"/>
            </w:pPr>
            <w:r>
              <w:t>6.8</w:t>
            </w:r>
          </w:p>
        </w:tc>
        <w:tc>
          <w:tcPr>
            <w:tcW w:w="739" w:type="dxa"/>
          </w:tcPr>
          <w:p w:rsidR="0018722C">
            <w:pPr>
              <w:topLinePunct/>
              <w:ind w:leftChars="0" w:left="0" w:rightChars="0" w:right="0" w:firstLineChars="0" w:firstLine="0"/>
              <w:spacing w:line="240" w:lineRule="atLeast"/>
            </w:pPr>
            <w:r>
              <w:t>-5.8</w:t>
            </w:r>
          </w:p>
        </w:tc>
        <w:tc>
          <w:tcPr>
            <w:tcW w:w="1164" w:type="dxa"/>
          </w:tcPr>
          <w:p w:rsidR="0018722C">
            <w:pPr>
              <w:topLinePunct/>
              <w:ind w:leftChars="0" w:left="0" w:rightChars="0" w:right="0" w:firstLineChars="0" w:firstLine="0"/>
              <w:spacing w:line="240" w:lineRule="atLeast"/>
            </w:pPr>
            <w:r>
              <w:t>2.041</w:t>
            </w:r>
          </w:p>
        </w:tc>
        <w:tc>
          <w:tcPr>
            <w:tcW w:w="623" w:type="dxa"/>
          </w:tcPr>
          <w:p w:rsidR="0018722C">
            <w:pPr>
              <w:topLinePunct/>
              <w:ind w:leftChars="0" w:left="0" w:rightChars="0" w:right="0" w:firstLineChars="0" w:firstLine="0"/>
              <w:spacing w:line="240" w:lineRule="atLeast"/>
            </w:pPr>
            <w:r>
              <w:t>3.7</w:t>
            </w:r>
          </w:p>
        </w:tc>
        <w:tc>
          <w:tcPr>
            <w:tcW w:w="681" w:type="dxa"/>
          </w:tcPr>
          <w:p w:rsidR="0018722C">
            <w:pPr>
              <w:topLinePunct/>
              <w:ind w:leftChars="0" w:left="0" w:rightChars="0" w:right="0" w:firstLineChars="0" w:firstLine="0"/>
              <w:spacing w:line="240" w:lineRule="atLeast"/>
            </w:pPr>
            <w:r>
              <w:t>2.5</w:t>
            </w:r>
          </w:p>
        </w:tc>
        <w:tc>
          <w:tcPr>
            <w:tcW w:w="1166" w:type="dxa"/>
          </w:tcPr>
          <w:p w:rsidR="0018722C">
            <w:pPr>
              <w:topLinePunct/>
              <w:ind w:leftChars="0" w:left="0" w:rightChars="0" w:right="0" w:firstLineChars="0" w:firstLine="0"/>
              <w:spacing w:line="240" w:lineRule="atLeast"/>
            </w:pPr>
            <w:r>
              <w:t>2.146</w:t>
            </w:r>
          </w:p>
        </w:tc>
        <w:tc>
          <w:tcPr>
            <w:tcW w:w="624" w:type="dxa"/>
          </w:tcPr>
          <w:p w:rsidR="0018722C">
            <w:pPr>
              <w:topLinePunct/>
              <w:ind w:leftChars="0" w:left="0" w:rightChars="0" w:right="0" w:firstLineChars="0" w:firstLine="0"/>
              <w:spacing w:line="240" w:lineRule="atLeast"/>
            </w:pPr>
            <w:r>
              <w:t>5.7</w:t>
            </w:r>
          </w:p>
        </w:tc>
        <w:tc>
          <w:tcPr>
            <w:tcW w:w="370" w:type="dxa"/>
          </w:tcPr>
          <w:p w:rsidR="0018722C">
            <w:pPr>
              <w:topLinePunct/>
              <w:ind w:leftChars="0" w:left="0" w:rightChars="0" w:right="0" w:firstLineChars="0" w:firstLine="0"/>
              <w:spacing w:line="240" w:lineRule="atLeast"/>
            </w:pPr>
            <w:r>
              <w:t>7.7</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49.80</w:t>
            </w:r>
          </w:p>
        </w:tc>
        <w:tc>
          <w:tcPr>
            <w:tcW w:w="1215" w:type="dxa"/>
          </w:tcPr>
          <w:p w:rsidR="0018722C">
            <w:pPr>
              <w:topLinePunct/>
              <w:ind w:leftChars="0" w:left="0" w:rightChars="0" w:right="0" w:firstLineChars="0" w:firstLine="0"/>
              <w:spacing w:line="240" w:lineRule="atLeast"/>
            </w:pPr>
            <w:r>
              <w:t>51.30</w:t>
            </w:r>
          </w:p>
        </w:tc>
        <w:tc>
          <w:tcPr>
            <w:tcW w:w="623" w:type="dxa"/>
          </w:tcPr>
          <w:p w:rsidR="0018722C">
            <w:pPr>
              <w:topLinePunct/>
              <w:ind w:leftChars="0" w:left="0" w:rightChars="0" w:right="0" w:firstLineChars="0" w:firstLine="0"/>
              <w:spacing w:line="240" w:lineRule="atLeast"/>
            </w:pPr>
            <w:r>
              <w:t>6.3</w:t>
            </w:r>
          </w:p>
        </w:tc>
        <w:tc>
          <w:tcPr>
            <w:tcW w:w="739" w:type="dxa"/>
          </w:tcPr>
          <w:p w:rsidR="0018722C">
            <w:pPr>
              <w:topLinePunct/>
              <w:ind w:leftChars="0" w:left="0" w:rightChars="0" w:right="0" w:firstLineChars="0" w:firstLine="0"/>
              <w:spacing w:line="240" w:lineRule="atLeast"/>
            </w:pPr>
            <w:r>
              <w:t>3.0</w:t>
            </w:r>
          </w:p>
        </w:tc>
        <w:tc>
          <w:tcPr>
            <w:tcW w:w="1164" w:type="dxa"/>
          </w:tcPr>
          <w:p w:rsidR="0018722C">
            <w:pPr>
              <w:topLinePunct/>
              <w:ind w:leftChars="0" w:left="0" w:rightChars="0" w:right="0" w:firstLineChars="0" w:firstLine="0"/>
              <w:spacing w:line="240" w:lineRule="atLeast"/>
            </w:pPr>
            <w:r>
              <w:t>50.80</w:t>
            </w:r>
          </w:p>
        </w:tc>
        <w:tc>
          <w:tcPr>
            <w:tcW w:w="623" w:type="dxa"/>
          </w:tcPr>
          <w:p w:rsidR="0018722C">
            <w:pPr>
              <w:topLinePunct/>
              <w:ind w:leftChars="0" w:left="0" w:rightChars="0" w:right="0" w:firstLineChars="0" w:firstLine="0"/>
              <w:spacing w:line="240" w:lineRule="atLeast"/>
            </w:pPr>
            <w:r>
              <w:t>4.6</w:t>
            </w:r>
          </w:p>
        </w:tc>
        <w:tc>
          <w:tcPr>
            <w:tcW w:w="681" w:type="dxa"/>
          </w:tcPr>
          <w:p w:rsidR="0018722C">
            <w:pPr>
              <w:topLinePunct/>
              <w:ind w:leftChars="0" w:left="0" w:rightChars="0" w:right="0" w:firstLineChars="0" w:firstLine="0"/>
              <w:spacing w:line="240" w:lineRule="atLeast"/>
            </w:pPr>
            <w:r>
              <w:t>2.0</w:t>
            </w:r>
          </w:p>
        </w:tc>
        <w:tc>
          <w:tcPr>
            <w:tcW w:w="1166" w:type="dxa"/>
          </w:tcPr>
          <w:p w:rsidR="0018722C">
            <w:pPr>
              <w:topLinePunct/>
              <w:ind w:leftChars="0" w:left="0" w:rightChars="0" w:right="0" w:firstLineChars="0" w:firstLine="0"/>
              <w:spacing w:line="240" w:lineRule="atLeast"/>
            </w:pPr>
            <w:r>
              <w:t>49.10</w:t>
            </w:r>
          </w:p>
        </w:tc>
        <w:tc>
          <w:tcPr>
            <w:tcW w:w="624" w:type="dxa"/>
          </w:tcPr>
          <w:p w:rsidR="0018722C">
            <w:pPr>
              <w:topLinePunct/>
              <w:ind w:leftChars="0" w:left="0" w:rightChars="0" w:right="0" w:firstLineChars="0" w:firstLine="0"/>
              <w:spacing w:line="240" w:lineRule="atLeast"/>
            </w:pPr>
            <w:r>
              <w:t>3.2</w:t>
            </w:r>
          </w:p>
        </w:tc>
        <w:tc>
          <w:tcPr>
            <w:tcW w:w="370" w:type="dxa"/>
          </w:tcPr>
          <w:p w:rsidR="0018722C">
            <w:pPr>
              <w:topLinePunct/>
              <w:ind w:leftChars="0" w:left="0" w:rightChars="0" w:right="0" w:firstLineChars="0" w:firstLine="0"/>
              <w:spacing w:line="240" w:lineRule="atLeast"/>
            </w:pPr>
            <w:r>
              <w:t>-1.4</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560.20</w:t>
            </w:r>
          </w:p>
        </w:tc>
        <w:tc>
          <w:tcPr>
            <w:tcW w:w="1215" w:type="dxa"/>
          </w:tcPr>
          <w:p w:rsidR="0018722C">
            <w:pPr>
              <w:topLinePunct/>
              <w:ind w:leftChars="0" w:left="0" w:rightChars="0" w:right="0" w:firstLineChars="0" w:firstLine="0"/>
              <w:spacing w:line="240" w:lineRule="atLeast"/>
            </w:pPr>
            <w:r>
              <w:t>564.12</w:t>
            </w:r>
          </w:p>
        </w:tc>
        <w:tc>
          <w:tcPr>
            <w:tcW w:w="623" w:type="dxa"/>
          </w:tcPr>
          <w:p w:rsidR="0018722C">
            <w:pPr>
              <w:topLinePunct/>
              <w:ind w:leftChars="0" w:left="0" w:rightChars="0" w:right="0" w:firstLineChars="0" w:firstLine="0"/>
              <w:spacing w:line="240" w:lineRule="atLeast"/>
            </w:pPr>
            <w:r>
              <w:t>7.1</w:t>
            </w:r>
          </w:p>
        </w:tc>
        <w:tc>
          <w:tcPr>
            <w:tcW w:w="739" w:type="dxa"/>
          </w:tcPr>
          <w:p w:rsidR="0018722C">
            <w:pPr>
              <w:topLinePunct/>
              <w:ind w:leftChars="0" w:left="0" w:rightChars="0" w:right="0" w:firstLineChars="0" w:firstLine="0"/>
              <w:spacing w:line="240" w:lineRule="atLeast"/>
            </w:pPr>
            <w:r>
              <w:t>0.7</w:t>
            </w:r>
          </w:p>
        </w:tc>
        <w:tc>
          <w:tcPr>
            <w:tcW w:w="1164" w:type="dxa"/>
          </w:tcPr>
          <w:p w:rsidR="0018722C">
            <w:pPr>
              <w:topLinePunct/>
              <w:ind w:leftChars="0" w:left="0" w:rightChars="0" w:right="0" w:firstLineChars="0" w:firstLine="0"/>
              <w:spacing w:line="240" w:lineRule="atLeast"/>
            </w:pPr>
            <w:r>
              <w:t>565.24</w:t>
            </w:r>
          </w:p>
        </w:tc>
        <w:tc>
          <w:tcPr>
            <w:tcW w:w="623" w:type="dxa"/>
          </w:tcPr>
          <w:p w:rsidR="0018722C">
            <w:pPr>
              <w:topLinePunct/>
              <w:ind w:leftChars="0" w:left="0" w:rightChars="0" w:right="0" w:firstLineChars="0" w:firstLine="0"/>
              <w:spacing w:line="240" w:lineRule="atLeast"/>
            </w:pPr>
            <w:r>
              <w:t>6.8</w:t>
            </w:r>
          </w:p>
        </w:tc>
        <w:tc>
          <w:tcPr>
            <w:tcW w:w="681" w:type="dxa"/>
          </w:tcPr>
          <w:p w:rsidR="0018722C">
            <w:pPr>
              <w:topLinePunct/>
              <w:ind w:leftChars="0" w:left="0" w:rightChars="0" w:right="0" w:firstLineChars="0" w:firstLine="0"/>
              <w:spacing w:line="240" w:lineRule="atLeast"/>
            </w:pPr>
            <w:r>
              <w:t>0.9</w:t>
            </w:r>
          </w:p>
        </w:tc>
        <w:tc>
          <w:tcPr>
            <w:tcW w:w="1166" w:type="dxa"/>
          </w:tcPr>
          <w:p w:rsidR="0018722C">
            <w:pPr>
              <w:topLinePunct/>
              <w:ind w:leftChars="0" w:left="0" w:rightChars="0" w:right="0" w:firstLineChars="0" w:firstLine="0"/>
              <w:spacing w:line="240" w:lineRule="atLeast"/>
            </w:pPr>
            <w:r>
              <w:t>559.64</w:t>
            </w:r>
          </w:p>
        </w:tc>
        <w:tc>
          <w:tcPr>
            <w:tcW w:w="624" w:type="dxa"/>
          </w:tcPr>
          <w:p w:rsidR="0018722C">
            <w:pPr>
              <w:topLinePunct/>
              <w:ind w:leftChars="0" w:left="0" w:rightChars="0" w:right="0" w:firstLineChars="0" w:firstLine="0"/>
              <w:spacing w:line="240" w:lineRule="atLeast"/>
            </w:pPr>
            <w:r>
              <w:t>4.7</w:t>
            </w:r>
          </w:p>
        </w:tc>
        <w:tc>
          <w:tcPr>
            <w:tcW w:w="370" w:type="dxa"/>
          </w:tcPr>
          <w:p w:rsidR="0018722C">
            <w:pPr>
              <w:topLinePunct/>
              <w:ind w:leftChars="0" w:left="0" w:rightChars="0" w:right="0" w:firstLineChars="0" w:firstLine="0"/>
              <w:spacing w:line="240" w:lineRule="atLeast"/>
            </w:pPr>
            <w:r>
              <w:t>-0.1</w:t>
            </w:r>
          </w:p>
        </w:tc>
      </w:tr>
      <w:tr>
        <w:trPr>
          <w:trHeight w:val="380" w:hRule="atLeast"/>
        </w:trPr>
        <w:tc>
          <w:tcPr>
            <w:tcW w:w="845" w:type="dxa"/>
          </w:tcPr>
          <w:p w:rsidR="0018722C">
            <w:pPr>
              <w:topLinePunct/>
              <w:ind w:leftChars="0" w:left="0" w:rightChars="0" w:right="0" w:firstLineChars="0" w:firstLine="0"/>
              <w:spacing w:line="240" w:lineRule="atLeast"/>
            </w:pPr>
            <w:r>
              <w:t>B10</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81" w:type="dxa"/>
          </w:tcPr>
          <w:p w:rsidR="0018722C">
            <w:pPr>
              <w:topLinePunct/>
              <w:ind w:leftChars="0" w:left="0" w:rightChars="0" w:right="0" w:firstLineChars="0" w:firstLine="0"/>
              <w:spacing w:line="240" w:lineRule="atLeast"/>
            </w:pPr>
          </w:p>
        </w:tc>
        <w:tc>
          <w:tcPr>
            <w:tcW w:w="1166"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370" w:type="dxa"/>
          </w:tcPr>
          <w:p w:rsidR="0018722C">
            <w:pPr>
              <w:topLinePunct/>
              <w:ind w:leftChars="0" w:left="0" w:rightChars="0" w:right="0" w:firstLineChars="0" w:firstLine="0"/>
              <w:spacing w:line="240" w:lineRule="atLeast"/>
            </w:pP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0.8294</w:t>
            </w:r>
          </w:p>
        </w:tc>
        <w:tc>
          <w:tcPr>
            <w:tcW w:w="1215" w:type="dxa"/>
          </w:tcPr>
          <w:p w:rsidR="0018722C">
            <w:pPr>
              <w:topLinePunct/>
              <w:ind w:leftChars="0" w:left="0" w:rightChars="0" w:right="0" w:firstLineChars="0" w:firstLine="0"/>
              <w:spacing w:line="240" w:lineRule="atLeast"/>
            </w:pPr>
            <w:r>
              <w:t>0.8766</w:t>
            </w:r>
          </w:p>
        </w:tc>
        <w:tc>
          <w:tcPr>
            <w:tcW w:w="623" w:type="dxa"/>
          </w:tcPr>
          <w:p w:rsidR="0018722C">
            <w:pPr>
              <w:topLinePunct/>
              <w:ind w:leftChars="0" w:left="0" w:rightChars="0" w:right="0" w:firstLineChars="0" w:firstLine="0"/>
              <w:spacing w:line="240" w:lineRule="atLeast"/>
            </w:pPr>
            <w:r>
              <w:t>3.8</w:t>
            </w:r>
          </w:p>
        </w:tc>
        <w:tc>
          <w:tcPr>
            <w:tcW w:w="739" w:type="dxa"/>
          </w:tcPr>
          <w:p w:rsidR="0018722C">
            <w:pPr>
              <w:topLinePunct/>
              <w:ind w:leftChars="0" w:left="0" w:rightChars="0" w:right="0" w:firstLineChars="0" w:firstLine="0"/>
              <w:spacing w:line="240" w:lineRule="atLeast"/>
            </w:pPr>
            <w:r>
              <w:t>5.7</w:t>
            </w:r>
          </w:p>
        </w:tc>
        <w:tc>
          <w:tcPr>
            <w:tcW w:w="1164" w:type="dxa"/>
          </w:tcPr>
          <w:p w:rsidR="0018722C">
            <w:pPr>
              <w:topLinePunct/>
              <w:ind w:leftChars="0" w:left="0" w:rightChars="0" w:right="0" w:firstLineChars="0" w:firstLine="0"/>
              <w:spacing w:line="240" w:lineRule="atLeast"/>
            </w:pPr>
            <w:r>
              <w:t>0.7930</w:t>
            </w:r>
          </w:p>
        </w:tc>
        <w:tc>
          <w:tcPr>
            <w:tcW w:w="623" w:type="dxa"/>
          </w:tcPr>
          <w:p w:rsidR="0018722C">
            <w:pPr>
              <w:topLinePunct/>
              <w:ind w:leftChars="0" w:left="0" w:rightChars="0" w:right="0" w:firstLineChars="0" w:firstLine="0"/>
              <w:spacing w:line="240" w:lineRule="atLeast"/>
            </w:pPr>
            <w:r>
              <w:t>3.2</w:t>
            </w:r>
          </w:p>
        </w:tc>
        <w:tc>
          <w:tcPr>
            <w:tcW w:w="681" w:type="dxa"/>
          </w:tcPr>
          <w:p w:rsidR="0018722C">
            <w:pPr>
              <w:topLinePunct/>
              <w:ind w:leftChars="0" w:left="0" w:rightChars="0" w:right="0" w:firstLineChars="0" w:firstLine="0"/>
              <w:spacing w:line="240" w:lineRule="atLeast"/>
            </w:pPr>
            <w:r>
              <w:t>-4.4</w:t>
            </w:r>
          </w:p>
        </w:tc>
        <w:tc>
          <w:tcPr>
            <w:tcW w:w="1166" w:type="dxa"/>
          </w:tcPr>
          <w:p w:rsidR="0018722C">
            <w:pPr>
              <w:topLinePunct/>
              <w:ind w:leftChars="0" w:left="0" w:rightChars="0" w:right="0" w:firstLineChars="0" w:firstLine="0"/>
              <w:spacing w:line="240" w:lineRule="atLeast"/>
            </w:pPr>
            <w:r>
              <w:t>0.7798</w:t>
            </w:r>
          </w:p>
        </w:tc>
        <w:tc>
          <w:tcPr>
            <w:tcW w:w="624" w:type="dxa"/>
          </w:tcPr>
          <w:p w:rsidR="0018722C">
            <w:pPr>
              <w:topLinePunct/>
              <w:ind w:leftChars="0" w:left="0" w:rightChars="0" w:right="0" w:firstLineChars="0" w:firstLine="0"/>
              <w:spacing w:line="240" w:lineRule="atLeast"/>
            </w:pPr>
            <w:r>
              <w:t>5.2</w:t>
            </w:r>
          </w:p>
        </w:tc>
        <w:tc>
          <w:tcPr>
            <w:tcW w:w="370" w:type="dxa"/>
          </w:tcPr>
          <w:p w:rsidR="0018722C">
            <w:pPr>
              <w:topLinePunct/>
              <w:ind w:leftChars="0" w:left="0" w:rightChars="0" w:right="0" w:firstLineChars="0" w:firstLine="0"/>
              <w:spacing w:line="240" w:lineRule="atLeast"/>
            </w:pPr>
            <w:r>
              <w:t>-6.0</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20.74</w:t>
            </w:r>
          </w:p>
        </w:tc>
        <w:tc>
          <w:tcPr>
            <w:tcW w:w="1215" w:type="dxa"/>
          </w:tcPr>
          <w:p w:rsidR="0018722C">
            <w:pPr>
              <w:topLinePunct/>
              <w:ind w:leftChars="0" w:left="0" w:rightChars="0" w:right="0" w:firstLineChars="0" w:firstLine="0"/>
              <w:spacing w:line="240" w:lineRule="atLeast"/>
            </w:pPr>
            <w:r>
              <w:t>18.87</w:t>
            </w:r>
          </w:p>
        </w:tc>
        <w:tc>
          <w:tcPr>
            <w:tcW w:w="623" w:type="dxa"/>
          </w:tcPr>
          <w:p w:rsidR="0018722C">
            <w:pPr>
              <w:topLinePunct/>
              <w:ind w:leftChars="0" w:left="0" w:rightChars="0" w:right="0" w:firstLineChars="0" w:firstLine="0"/>
              <w:spacing w:line="240" w:lineRule="atLeast"/>
            </w:pPr>
            <w:r>
              <w:t>3.1</w:t>
            </w:r>
          </w:p>
        </w:tc>
        <w:tc>
          <w:tcPr>
            <w:tcW w:w="739" w:type="dxa"/>
          </w:tcPr>
          <w:p w:rsidR="0018722C">
            <w:pPr>
              <w:topLinePunct/>
              <w:ind w:leftChars="0" w:left="0" w:rightChars="0" w:right="0" w:firstLineChars="0" w:firstLine="0"/>
              <w:spacing w:line="240" w:lineRule="atLeast"/>
            </w:pPr>
            <w:r>
              <w:t>-9.0</w:t>
            </w:r>
          </w:p>
        </w:tc>
        <w:tc>
          <w:tcPr>
            <w:tcW w:w="1164" w:type="dxa"/>
          </w:tcPr>
          <w:p w:rsidR="0018722C">
            <w:pPr>
              <w:topLinePunct/>
              <w:ind w:leftChars="0" w:left="0" w:rightChars="0" w:right="0" w:firstLineChars="0" w:firstLine="0"/>
              <w:spacing w:line="240" w:lineRule="atLeast"/>
            </w:pPr>
            <w:r>
              <w:t>19.87</w:t>
            </w:r>
          </w:p>
        </w:tc>
        <w:tc>
          <w:tcPr>
            <w:tcW w:w="623" w:type="dxa"/>
          </w:tcPr>
          <w:p w:rsidR="0018722C">
            <w:pPr>
              <w:topLinePunct/>
              <w:ind w:leftChars="0" w:left="0" w:rightChars="0" w:right="0" w:firstLineChars="0" w:firstLine="0"/>
              <w:spacing w:line="240" w:lineRule="atLeast"/>
            </w:pPr>
            <w:r>
              <w:t>4.6</w:t>
            </w:r>
          </w:p>
        </w:tc>
        <w:tc>
          <w:tcPr>
            <w:tcW w:w="681" w:type="dxa"/>
          </w:tcPr>
          <w:p w:rsidR="0018722C">
            <w:pPr>
              <w:topLinePunct/>
              <w:ind w:leftChars="0" w:left="0" w:rightChars="0" w:right="0" w:firstLineChars="0" w:firstLine="0"/>
              <w:spacing w:line="240" w:lineRule="atLeast"/>
            </w:pPr>
            <w:r>
              <w:t>-4.2</w:t>
            </w:r>
          </w:p>
        </w:tc>
        <w:tc>
          <w:tcPr>
            <w:tcW w:w="1166" w:type="dxa"/>
          </w:tcPr>
          <w:p w:rsidR="0018722C">
            <w:pPr>
              <w:topLinePunct/>
              <w:ind w:leftChars="0" w:left="0" w:rightChars="0" w:right="0" w:firstLineChars="0" w:firstLine="0"/>
              <w:spacing w:line="240" w:lineRule="atLeast"/>
            </w:pPr>
            <w:r>
              <w:t>21.18</w:t>
            </w:r>
          </w:p>
        </w:tc>
        <w:tc>
          <w:tcPr>
            <w:tcW w:w="624" w:type="dxa"/>
          </w:tcPr>
          <w:p w:rsidR="0018722C">
            <w:pPr>
              <w:topLinePunct/>
              <w:ind w:leftChars="0" w:left="0" w:rightChars="0" w:right="0" w:firstLineChars="0" w:firstLine="0"/>
              <w:spacing w:line="240" w:lineRule="atLeast"/>
            </w:pPr>
            <w:r>
              <w:t>7.1</w:t>
            </w:r>
          </w:p>
        </w:tc>
        <w:tc>
          <w:tcPr>
            <w:tcW w:w="370" w:type="dxa"/>
          </w:tcPr>
          <w:p w:rsidR="0018722C">
            <w:pPr>
              <w:topLinePunct/>
              <w:ind w:leftChars="0" w:left="0" w:rightChars="0" w:right="0" w:firstLineChars="0" w:firstLine="0"/>
              <w:spacing w:line="240" w:lineRule="atLeast"/>
            </w:pPr>
            <w:r>
              <w:t>2.1</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233.28</w:t>
            </w:r>
          </w:p>
        </w:tc>
        <w:tc>
          <w:tcPr>
            <w:tcW w:w="1215" w:type="dxa"/>
          </w:tcPr>
          <w:p w:rsidR="0018722C">
            <w:pPr>
              <w:topLinePunct/>
              <w:ind w:leftChars="0" w:left="0" w:rightChars="0" w:right="0" w:firstLineChars="0" w:firstLine="0"/>
              <w:spacing w:line="240" w:lineRule="atLeast"/>
            </w:pPr>
            <w:r>
              <w:t>232.00</w:t>
            </w:r>
          </w:p>
        </w:tc>
        <w:tc>
          <w:tcPr>
            <w:tcW w:w="623" w:type="dxa"/>
          </w:tcPr>
          <w:p w:rsidR="0018722C">
            <w:pPr>
              <w:topLinePunct/>
              <w:ind w:leftChars="0" w:left="0" w:rightChars="0" w:right="0" w:firstLineChars="0" w:firstLine="0"/>
              <w:spacing w:line="240" w:lineRule="atLeast"/>
            </w:pPr>
            <w:r>
              <w:t>8.2</w:t>
            </w:r>
          </w:p>
        </w:tc>
        <w:tc>
          <w:tcPr>
            <w:tcW w:w="739" w:type="dxa"/>
          </w:tcPr>
          <w:p w:rsidR="0018722C">
            <w:pPr>
              <w:topLinePunct/>
              <w:ind w:leftChars="0" w:left="0" w:rightChars="0" w:right="0" w:firstLineChars="0" w:firstLine="0"/>
              <w:spacing w:line="240" w:lineRule="atLeast"/>
            </w:pPr>
            <w:r>
              <w:t>-0.5</w:t>
            </w:r>
          </w:p>
        </w:tc>
        <w:tc>
          <w:tcPr>
            <w:tcW w:w="1164" w:type="dxa"/>
          </w:tcPr>
          <w:p w:rsidR="0018722C">
            <w:pPr>
              <w:topLinePunct/>
              <w:ind w:leftChars="0" w:left="0" w:rightChars="0" w:right="0" w:firstLineChars="0" w:firstLine="0"/>
              <w:spacing w:line="240" w:lineRule="atLeast"/>
            </w:pPr>
            <w:r>
              <w:t>234.70</w:t>
            </w:r>
          </w:p>
        </w:tc>
        <w:tc>
          <w:tcPr>
            <w:tcW w:w="623" w:type="dxa"/>
          </w:tcPr>
          <w:p w:rsidR="0018722C">
            <w:pPr>
              <w:topLinePunct/>
              <w:ind w:leftChars="0" w:left="0" w:rightChars="0" w:right="0" w:firstLineChars="0" w:firstLine="0"/>
              <w:spacing w:line="240" w:lineRule="atLeast"/>
            </w:pPr>
            <w:r>
              <w:t>5.8</w:t>
            </w:r>
          </w:p>
        </w:tc>
        <w:tc>
          <w:tcPr>
            <w:tcW w:w="681" w:type="dxa"/>
          </w:tcPr>
          <w:p w:rsidR="0018722C">
            <w:pPr>
              <w:topLinePunct/>
              <w:ind w:leftChars="0" w:left="0" w:rightChars="0" w:right="0" w:firstLineChars="0" w:firstLine="0"/>
              <w:spacing w:line="240" w:lineRule="atLeast"/>
            </w:pPr>
            <w:r>
              <w:t>0.6</w:t>
            </w:r>
          </w:p>
        </w:tc>
        <w:tc>
          <w:tcPr>
            <w:tcW w:w="1166" w:type="dxa"/>
          </w:tcPr>
          <w:p w:rsidR="0018722C">
            <w:pPr>
              <w:topLinePunct/>
              <w:ind w:leftChars="0" w:left="0" w:rightChars="0" w:right="0" w:firstLineChars="0" w:firstLine="0"/>
              <w:spacing w:line="240" w:lineRule="atLeast"/>
            </w:pPr>
            <w:r>
              <w:t>233.90</w:t>
            </w:r>
          </w:p>
        </w:tc>
        <w:tc>
          <w:tcPr>
            <w:tcW w:w="624" w:type="dxa"/>
          </w:tcPr>
          <w:p w:rsidR="0018722C">
            <w:pPr>
              <w:topLinePunct/>
              <w:ind w:leftChars="0" w:left="0" w:rightChars="0" w:right="0" w:firstLineChars="0" w:firstLine="0"/>
              <w:spacing w:line="240" w:lineRule="atLeast"/>
            </w:pPr>
            <w:r>
              <w:t>2.7</w:t>
            </w:r>
          </w:p>
        </w:tc>
        <w:tc>
          <w:tcPr>
            <w:tcW w:w="370" w:type="dxa"/>
          </w:tcPr>
          <w:p w:rsidR="0018722C">
            <w:pPr>
              <w:topLinePunct/>
              <w:ind w:leftChars="0" w:left="0" w:rightChars="0" w:right="0" w:firstLineChars="0" w:firstLine="0"/>
              <w:spacing w:line="240" w:lineRule="atLeast"/>
            </w:pPr>
            <w:r>
              <w:t>0.3</w:t>
            </w:r>
          </w:p>
        </w:tc>
      </w:tr>
      <w:tr>
        <w:trPr>
          <w:trHeight w:val="380" w:hRule="atLeast"/>
        </w:trPr>
        <w:tc>
          <w:tcPr>
            <w:tcW w:w="845" w:type="dxa"/>
          </w:tcPr>
          <w:p w:rsidR="0018722C">
            <w:pPr>
              <w:topLinePunct/>
              <w:ind w:leftChars="0" w:left="0" w:rightChars="0" w:right="0" w:firstLineChars="0" w:firstLine="0"/>
              <w:spacing w:line="240" w:lineRule="atLeast"/>
            </w:pPr>
            <w:r>
              <w:t>B11</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81" w:type="dxa"/>
          </w:tcPr>
          <w:p w:rsidR="0018722C">
            <w:pPr>
              <w:topLinePunct/>
              <w:ind w:leftChars="0" w:left="0" w:rightChars="0" w:right="0" w:firstLineChars="0" w:firstLine="0"/>
              <w:spacing w:line="240" w:lineRule="atLeast"/>
            </w:pPr>
          </w:p>
        </w:tc>
        <w:tc>
          <w:tcPr>
            <w:tcW w:w="1166"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370" w:type="dxa"/>
          </w:tcPr>
          <w:p w:rsidR="0018722C">
            <w:pPr>
              <w:topLinePunct/>
              <w:ind w:leftChars="0" w:left="0" w:rightChars="0" w:right="0" w:firstLineChars="0" w:firstLine="0"/>
              <w:spacing w:line="240" w:lineRule="atLeast"/>
            </w:pP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0.6643</w:t>
            </w:r>
          </w:p>
        </w:tc>
        <w:tc>
          <w:tcPr>
            <w:tcW w:w="1215" w:type="dxa"/>
          </w:tcPr>
          <w:p w:rsidR="0018722C">
            <w:pPr>
              <w:topLinePunct/>
              <w:ind w:leftChars="0" w:left="0" w:rightChars="0" w:right="0" w:firstLineChars="0" w:firstLine="0"/>
              <w:spacing w:line="240" w:lineRule="atLeast"/>
            </w:pPr>
            <w:r>
              <w:t>0.6678</w:t>
            </w:r>
          </w:p>
        </w:tc>
        <w:tc>
          <w:tcPr>
            <w:tcW w:w="623" w:type="dxa"/>
          </w:tcPr>
          <w:p w:rsidR="0018722C">
            <w:pPr>
              <w:topLinePunct/>
              <w:ind w:leftChars="0" w:left="0" w:rightChars="0" w:right="0" w:firstLineChars="0" w:firstLine="0"/>
              <w:spacing w:line="240" w:lineRule="atLeast"/>
            </w:pPr>
            <w:r>
              <w:t>5.7</w:t>
            </w:r>
          </w:p>
        </w:tc>
        <w:tc>
          <w:tcPr>
            <w:tcW w:w="739" w:type="dxa"/>
          </w:tcPr>
          <w:p w:rsidR="0018722C">
            <w:pPr>
              <w:topLinePunct/>
              <w:ind w:leftChars="0" w:left="0" w:rightChars="0" w:right="0" w:firstLineChars="0" w:firstLine="0"/>
              <w:spacing w:line="240" w:lineRule="atLeast"/>
            </w:pPr>
            <w:r>
              <w:t>0.5</w:t>
            </w:r>
          </w:p>
        </w:tc>
        <w:tc>
          <w:tcPr>
            <w:tcW w:w="1164" w:type="dxa"/>
          </w:tcPr>
          <w:p w:rsidR="0018722C">
            <w:pPr>
              <w:topLinePunct/>
              <w:ind w:leftChars="0" w:left="0" w:rightChars="0" w:right="0" w:firstLineChars="0" w:firstLine="0"/>
              <w:spacing w:line="240" w:lineRule="atLeast"/>
            </w:pPr>
            <w:r>
              <w:t>0.6527</w:t>
            </w:r>
          </w:p>
        </w:tc>
        <w:tc>
          <w:tcPr>
            <w:tcW w:w="623" w:type="dxa"/>
          </w:tcPr>
          <w:p w:rsidR="0018722C">
            <w:pPr>
              <w:topLinePunct/>
              <w:ind w:leftChars="0" w:left="0" w:rightChars="0" w:right="0" w:firstLineChars="0" w:firstLine="0"/>
              <w:spacing w:line="240" w:lineRule="atLeast"/>
            </w:pPr>
            <w:r>
              <w:t>3</w:t>
            </w:r>
          </w:p>
        </w:tc>
        <w:tc>
          <w:tcPr>
            <w:tcW w:w="681" w:type="dxa"/>
          </w:tcPr>
          <w:p w:rsidR="0018722C">
            <w:pPr>
              <w:topLinePunct/>
              <w:ind w:leftChars="0" w:left="0" w:rightChars="0" w:right="0" w:firstLineChars="0" w:firstLine="0"/>
              <w:spacing w:line="240" w:lineRule="atLeast"/>
            </w:pPr>
            <w:r>
              <w:t>-1.7</w:t>
            </w:r>
          </w:p>
        </w:tc>
        <w:tc>
          <w:tcPr>
            <w:tcW w:w="1166" w:type="dxa"/>
          </w:tcPr>
          <w:p w:rsidR="0018722C">
            <w:pPr>
              <w:topLinePunct/>
              <w:ind w:leftChars="0" w:left="0" w:rightChars="0" w:right="0" w:firstLineChars="0" w:firstLine="0"/>
              <w:spacing w:line="240" w:lineRule="atLeast"/>
            </w:pPr>
            <w:r>
              <w:t>0.6833</w:t>
            </w:r>
          </w:p>
        </w:tc>
        <w:tc>
          <w:tcPr>
            <w:tcW w:w="624" w:type="dxa"/>
          </w:tcPr>
          <w:p w:rsidR="0018722C">
            <w:pPr>
              <w:topLinePunct/>
              <w:ind w:leftChars="0" w:left="0" w:rightChars="0" w:right="0" w:firstLineChars="0" w:firstLine="0"/>
              <w:spacing w:line="240" w:lineRule="atLeast"/>
            </w:pPr>
            <w:r>
              <w:t>4.9</w:t>
            </w:r>
          </w:p>
        </w:tc>
        <w:tc>
          <w:tcPr>
            <w:tcW w:w="370" w:type="dxa"/>
          </w:tcPr>
          <w:p w:rsidR="0018722C">
            <w:pPr>
              <w:topLinePunct/>
              <w:ind w:leftChars="0" w:left="0" w:rightChars="0" w:right="0" w:firstLineChars="0" w:firstLine="0"/>
              <w:spacing w:line="240" w:lineRule="atLeast"/>
            </w:pPr>
            <w:r>
              <w:t>2.9</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16.61</w:t>
            </w:r>
          </w:p>
        </w:tc>
        <w:tc>
          <w:tcPr>
            <w:tcW w:w="1215" w:type="dxa"/>
          </w:tcPr>
          <w:p w:rsidR="0018722C">
            <w:pPr>
              <w:topLinePunct/>
              <w:ind w:leftChars="0" w:left="0" w:rightChars="0" w:right="0" w:firstLineChars="0" w:firstLine="0"/>
              <w:spacing w:line="240" w:lineRule="atLeast"/>
            </w:pPr>
            <w:r>
              <w:t>14.81</w:t>
            </w:r>
          </w:p>
        </w:tc>
        <w:tc>
          <w:tcPr>
            <w:tcW w:w="623" w:type="dxa"/>
          </w:tcPr>
          <w:p w:rsidR="0018722C">
            <w:pPr>
              <w:topLinePunct/>
              <w:ind w:leftChars="0" w:left="0" w:rightChars="0" w:right="0" w:firstLineChars="0" w:firstLine="0"/>
              <w:spacing w:line="240" w:lineRule="atLeast"/>
            </w:pPr>
            <w:r>
              <w:t>4.6</w:t>
            </w:r>
          </w:p>
        </w:tc>
        <w:tc>
          <w:tcPr>
            <w:tcW w:w="739" w:type="dxa"/>
          </w:tcPr>
          <w:p w:rsidR="0018722C">
            <w:pPr>
              <w:topLinePunct/>
              <w:ind w:leftChars="0" w:left="0" w:rightChars="0" w:right="0" w:firstLineChars="0" w:firstLine="0"/>
              <w:spacing w:line="240" w:lineRule="atLeast"/>
            </w:pPr>
            <w:r>
              <w:t>-10.8</w:t>
            </w:r>
          </w:p>
        </w:tc>
        <w:tc>
          <w:tcPr>
            <w:tcW w:w="1164" w:type="dxa"/>
          </w:tcPr>
          <w:p w:rsidR="0018722C">
            <w:pPr>
              <w:topLinePunct/>
              <w:ind w:leftChars="0" w:left="0" w:rightChars="0" w:right="0" w:firstLineChars="0" w:firstLine="0"/>
              <w:spacing w:line="240" w:lineRule="atLeast"/>
            </w:pPr>
            <w:r>
              <w:t>17.55</w:t>
            </w:r>
          </w:p>
        </w:tc>
        <w:tc>
          <w:tcPr>
            <w:tcW w:w="623" w:type="dxa"/>
          </w:tcPr>
          <w:p w:rsidR="0018722C">
            <w:pPr>
              <w:topLinePunct/>
              <w:ind w:leftChars="0" w:left="0" w:rightChars="0" w:right="0" w:firstLineChars="0" w:firstLine="0"/>
              <w:spacing w:line="240" w:lineRule="atLeast"/>
            </w:pPr>
            <w:r>
              <w:t>6.9</w:t>
            </w:r>
          </w:p>
        </w:tc>
        <w:tc>
          <w:tcPr>
            <w:tcW w:w="681" w:type="dxa"/>
          </w:tcPr>
          <w:p w:rsidR="0018722C">
            <w:pPr>
              <w:topLinePunct/>
              <w:ind w:leftChars="0" w:left="0" w:rightChars="0" w:right="0" w:firstLineChars="0" w:firstLine="0"/>
              <w:spacing w:line="240" w:lineRule="atLeast"/>
            </w:pPr>
            <w:r>
              <w:t>5.7</w:t>
            </w:r>
          </w:p>
        </w:tc>
        <w:tc>
          <w:tcPr>
            <w:tcW w:w="1166" w:type="dxa"/>
          </w:tcPr>
          <w:p w:rsidR="0018722C">
            <w:pPr>
              <w:topLinePunct/>
              <w:ind w:leftChars="0" w:left="0" w:rightChars="0" w:right="0" w:firstLineChars="0" w:firstLine="0"/>
              <w:spacing w:line="240" w:lineRule="atLeast"/>
            </w:pPr>
            <w:r>
              <w:t>15.37</w:t>
            </w:r>
          </w:p>
        </w:tc>
        <w:tc>
          <w:tcPr>
            <w:tcW w:w="624" w:type="dxa"/>
          </w:tcPr>
          <w:p w:rsidR="0018722C">
            <w:pPr>
              <w:topLinePunct/>
              <w:ind w:leftChars="0" w:left="0" w:rightChars="0" w:right="0" w:firstLineChars="0" w:firstLine="0"/>
              <w:spacing w:line="240" w:lineRule="atLeast"/>
            </w:pPr>
            <w:r>
              <w:t>6.5</w:t>
            </w:r>
          </w:p>
        </w:tc>
        <w:tc>
          <w:tcPr>
            <w:tcW w:w="370" w:type="dxa"/>
          </w:tcPr>
          <w:p w:rsidR="0018722C">
            <w:pPr>
              <w:topLinePunct/>
              <w:ind w:leftChars="0" w:left="0" w:rightChars="0" w:right="0" w:firstLineChars="0" w:firstLine="0"/>
              <w:spacing w:line="240" w:lineRule="atLeast"/>
            </w:pPr>
            <w:r>
              <w:t>-7.5</w:t>
            </w:r>
          </w:p>
        </w:tc>
      </w:tr>
      <w:tr>
        <w:trPr>
          <w:trHeight w:val="380" w:hRule="atLeast"/>
        </w:trPr>
        <w:tc>
          <w:tcPr>
            <w:tcW w:w="845" w:type="dxa"/>
            <w:tcBorders>
              <w:bottom w:val="single" w:sz="4" w:space="0" w:color="000000"/>
            </w:tcBorders>
          </w:tcPr>
          <w:p w:rsidR="0018722C">
            <w:pPr>
              <w:topLinePunct/>
              <w:ind w:leftChars="0" w:left="0" w:rightChars="0" w:right="0" w:firstLineChars="0" w:firstLine="0"/>
              <w:spacing w:line="240" w:lineRule="atLeast"/>
            </w:pPr>
          </w:p>
        </w:tc>
        <w:tc>
          <w:tcPr>
            <w:tcW w:w="1082" w:type="dxa"/>
            <w:tcBorders>
              <w:bottom w:val="single" w:sz="4" w:space="0" w:color="000000"/>
            </w:tcBorders>
          </w:tcPr>
          <w:p w:rsidR="0018722C">
            <w:pPr>
              <w:topLinePunct/>
              <w:ind w:leftChars="0" w:left="0" w:rightChars="0" w:right="0" w:firstLineChars="0" w:firstLine="0"/>
              <w:spacing w:line="240" w:lineRule="atLeast"/>
            </w:pPr>
            <w:r>
              <w:t>186.84</w:t>
            </w:r>
          </w:p>
        </w:tc>
        <w:tc>
          <w:tcPr>
            <w:tcW w:w="1215" w:type="dxa"/>
            <w:tcBorders>
              <w:bottom w:val="single" w:sz="4" w:space="0" w:color="000000"/>
            </w:tcBorders>
          </w:tcPr>
          <w:p w:rsidR="0018722C">
            <w:pPr>
              <w:topLinePunct/>
              <w:ind w:leftChars="0" w:left="0" w:rightChars="0" w:right="0" w:firstLineChars="0" w:firstLine="0"/>
              <w:spacing w:line="240" w:lineRule="atLeast"/>
            </w:pPr>
            <w:r>
              <w:t>187.1</w:t>
            </w:r>
          </w:p>
        </w:tc>
        <w:tc>
          <w:tcPr>
            <w:tcW w:w="623" w:type="dxa"/>
            <w:tcBorders>
              <w:bottom w:val="single" w:sz="4" w:space="0" w:color="000000"/>
            </w:tcBorders>
          </w:tcPr>
          <w:p w:rsidR="0018722C">
            <w:pPr>
              <w:topLinePunct/>
              <w:ind w:leftChars="0" w:left="0" w:rightChars="0" w:right="0" w:firstLineChars="0" w:firstLine="0"/>
              <w:spacing w:line="240" w:lineRule="atLeast"/>
            </w:pPr>
            <w:r>
              <w:t>3.7</w:t>
            </w:r>
          </w:p>
        </w:tc>
        <w:tc>
          <w:tcPr>
            <w:tcW w:w="739" w:type="dxa"/>
            <w:tcBorders>
              <w:bottom w:val="single" w:sz="4" w:space="0" w:color="000000"/>
            </w:tcBorders>
          </w:tcPr>
          <w:p w:rsidR="0018722C">
            <w:pPr>
              <w:topLinePunct/>
              <w:ind w:leftChars="0" w:left="0" w:rightChars="0" w:right="0" w:firstLineChars="0" w:firstLine="0"/>
              <w:spacing w:line="240" w:lineRule="atLeast"/>
            </w:pPr>
            <w:r>
              <w:t>0.2</w:t>
            </w:r>
          </w:p>
        </w:tc>
        <w:tc>
          <w:tcPr>
            <w:tcW w:w="1164" w:type="dxa"/>
            <w:tcBorders>
              <w:bottom w:val="single" w:sz="4" w:space="0" w:color="000000"/>
            </w:tcBorders>
          </w:tcPr>
          <w:p w:rsidR="0018722C">
            <w:pPr>
              <w:topLinePunct/>
              <w:ind w:leftChars="0" w:left="0" w:rightChars="0" w:right="0" w:firstLineChars="0" w:firstLine="0"/>
              <w:spacing w:line="240" w:lineRule="atLeast"/>
            </w:pPr>
            <w:r>
              <w:t>184.67</w:t>
            </w:r>
          </w:p>
        </w:tc>
        <w:tc>
          <w:tcPr>
            <w:tcW w:w="623" w:type="dxa"/>
            <w:tcBorders>
              <w:bottom w:val="single" w:sz="4" w:space="0" w:color="000000"/>
            </w:tcBorders>
          </w:tcPr>
          <w:p w:rsidR="0018722C">
            <w:pPr>
              <w:topLinePunct/>
              <w:ind w:leftChars="0" w:left="0" w:rightChars="0" w:right="0" w:firstLineChars="0" w:firstLine="0"/>
              <w:spacing w:line="240" w:lineRule="atLeast"/>
            </w:pPr>
            <w:r>
              <w:t>4.7</w:t>
            </w:r>
          </w:p>
        </w:tc>
        <w:tc>
          <w:tcPr>
            <w:tcW w:w="681" w:type="dxa"/>
            <w:tcBorders>
              <w:bottom w:val="single" w:sz="4" w:space="0" w:color="000000"/>
            </w:tcBorders>
          </w:tcPr>
          <w:p w:rsidR="0018722C">
            <w:pPr>
              <w:topLinePunct/>
              <w:ind w:leftChars="0" w:left="0" w:rightChars="0" w:right="0" w:firstLineChars="0" w:firstLine="0"/>
              <w:spacing w:line="240" w:lineRule="atLeast"/>
            </w:pPr>
            <w:r>
              <w:t>-1.1</w:t>
            </w:r>
          </w:p>
        </w:tc>
        <w:tc>
          <w:tcPr>
            <w:tcW w:w="1166" w:type="dxa"/>
            <w:tcBorders>
              <w:bottom w:val="single" w:sz="4" w:space="0" w:color="000000"/>
            </w:tcBorders>
          </w:tcPr>
          <w:p w:rsidR="0018722C">
            <w:pPr>
              <w:topLinePunct/>
              <w:ind w:leftChars="0" w:left="0" w:rightChars="0" w:right="0" w:firstLineChars="0" w:firstLine="0"/>
              <w:spacing w:line="240" w:lineRule="atLeast"/>
            </w:pPr>
            <w:r>
              <w:t>185.40</w:t>
            </w:r>
          </w:p>
        </w:tc>
        <w:tc>
          <w:tcPr>
            <w:tcW w:w="624" w:type="dxa"/>
            <w:tcBorders>
              <w:bottom w:val="single" w:sz="4" w:space="0" w:color="000000"/>
            </w:tcBorders>
          </w:tcPr>
          <w:p w:rsidR="0018722C">
            <w:pPr>
              <w:topLinePunct/>
              <w:ind w:leftChars="0" w:left="0" w:rightChars="0" w:right="0" w:firstLineChars="0" w:firstLine="0"/>
              <w:spacing w:line="240" w:lineRule="atLeast"/>
            </w:pPr>
            <w:r>
              <w:t>4.3</w:t>
            </w:r>
          </w:p>
        </w:tc>
        <w:tc>
          <w:tcPr>
            <w:tcW w:w="370" w:type="dxa"/>
            <w:tcBorders>
              <w:bottom w:val="single" w:sz="4" w:space="0" w:color="000000"/>
            </w:tcBorders>
          </w:tcPr>
          <w:p w:rsidR="0018722C">
            <w:pPr>
              <w:topLinePunct/>
              <w:ind w:leftChars="0" w:left="0" w:rightChars="0" w:right="0" w:firstLineChars="0" w:firstLine="0"/>
              <w:spacing w:line="240" w:lineRule="atLeast"/>
            </w:pPr>
            <w:r>
              <w:t>-0.7</w:t>
            </w:r>
          </w:p>
        </w:tc>
      </w:tr>
    </w:tbl>
    <w:p w:rsidR="0018722C">
      <w:pPr>
        <w:topLinePunct/>
        <w:pStyle w:val="affa"/>
      </w:pPr>
    </w:p>
    <w:p w:rsidR="0018722C">
      <w:pPr>
        <w:pStyle w:val="Heading2"/>
        <w:topLinePunct/>
        <w:ind w:left="171" w:hangingChars="171" w:hanging="171"/>
      </w:pPr>
      <w:bookmarkStart w:id="206926" w:name="_Toc686206926"/>
      <w:bookmarkStart w:name="_TOC_250023" w:id="63"/>
      <w:bookmarkStart w:name="5.3 白头翁皂苷的大鼠组织分布研究 " w:id="64"/>
      <w:r>
        <w:t>5.3</w:t>
      </w:r>
      <w:r>
        <w:t xml:space="preserve"> </w:t>
      </w:r>
      <w:r/>
      <w:bookmarkEnd w:id="64"/>
      <w:bookmarkEnd w:id="63"/>
      <w:r>
        <w:t>白头翁皂苷的大鼠组织分布研究</w:t>
      </w:r>
      <w:bookmarkEnd w:id="206926"/>
    </w:p>
    <w:p w:rsidR="0018722C">
      <w:pPr>
        <w:pStyle w:val="Heading3"/>
        <w:topLinePunct/>
        <w:ind w:left="200" w:hangingChars="200" w:hanging="200"/>
      </w:pPr>
      <w:r>
        <w:t>5.3.1</w:t>
      </w:r>
      <w:r>
        <w:t xml:space="preserve"> </w:t>
      </w:r>
      <w:r>
        <w:t>组织样品制备与测定</w:t>
      </w:r>
    </w:p>
    <w:p w:rsidR="0018722C">
      <w:pPr>
        <w:topLinePunct/>
      </w:pPr>
      <w:r>
        <w:rPr>
          <w:rFonts w:ascii="宋体" w:hAnsi="宋体" w:eastAsia="宋体" w:hint="eastAsia"/>
        </w:rPr>
        <w:t>大鼠给药后，在不同时间点处死，取各组织，具体见“组织分布实验”，按照本章中“样品溶液的制备”中所描述的组织样品的制备和分析方法进行测定。</w:t>
      </w:r>
    </w:p>
    <w:p w:rsidR="0018722C">
      <w:pPr>
        <w:pStyle w:val="aff7"/>
        <w:topLinePunct/>
      </w:pPr>
      <w:r>
        <w:drawing>
          <wp:inline>
            <wp:extent cx="5067300" cy="5067300"/>
            <wp:effectExtent l="0" t="0" r="0" b="0"/>
            <wp:docPr id="133" name="image2.png" descr=""/>
            <wp:cNvGraphicFramePr>
              <a:graphicFrameLocks noChangeAspect="1"/>
            </wp:cNvGraphicFramePr>
            <a:graphic>
              <a:graphicData uri="http://schemas.openxmlformats.org/drawingml/2006/picture">
                <pic:pic>
                  <pic:nvPicPr>
                    <pic:cNvPr id="134"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pStyle w:val="Heading3"/>
        <w:topLinePunct/>
        <w:ind w:left="200" w:hangingChars="200" w:hanging="200"/>
      </w:pPr>
      <w:r>
        <w:t>5.3.2</w:t>
      </w:r>
      <w:r>
        <w:t xml:space="preserve"> </w:t>
      </w:r>
      <w:r>
        <w:t>白头翁皂苷的组织分布</w:t>
      </w:r>
    </w:p>
    <w:p w:rsidR="0018722C">
      <w:pPr>
        <w:topLinePunct/>
      </w:pPr>
      <w:r>
        <w:rPr>
          <w:rFonts w:cstheme="minorBidi" w:hAnsiTheme="minorHAnsi" w:eastAsiaTheme="minorHAnsi" w:asciiTheme="minorHAnsi" w:ascii="宋体" w:hAnsi="宋体" w:eastAsia="宋体" w:hint="eastAsia"/>
        </w:rPr>
        <w:t>经过对灌胃</w:t>
      </w:r>
      <w:r>
        <w:rPr>
          <w:rFonts w:cstheme="minorBidi" w:hAnsiTheme="minorHAnsi" w:eastAsiaTheme="minorHAnsi" w:asciiTheme="minorHAnsi"/>
        </w:rPr>
        <w:t>300 mg·kg</w:t>
      </w:r>
      <w:r>
        <w:rPr>
          <w:rFonts w:cstheme="minorBidi" w:hAnsiTheme="minorHAnsi" w:eastAsiaTheme="minorHAnsi" w:asciiTheme="minorHAnsi"/>
        </w:rPr>
        <w:t>-1</w:t>
      </w:r>
      <w:r>
        <w:rPr>
          <w:rFonts w:ascii="宋体" w:hAnsi="宋体" w:eastAsia="宋体" w:hint="eastAsia" w:cstheme="minorBidi"/>
        </w:rPr>
        <w:t>给药后大鼠组织的分析测定，计算不同时间点采集的各组织中白头翁皂苷的</w:t>
      </w:r>
      <w:r>
        <w:rPr>
          <w:rFonts w:ascii="宋体" w:hAnsi="宋体" w:eastAsia="宋体" w:hint="eastAsia" w:cstheme="minorBidi"/>
        </w:rPr>
        <w:t>含量，见</w:t>
      </w:r>
      <w:r>
        <w:rPr>
          <w:rFonts w:cstheme="minorBidi" w:hAnsiTheme="minorHAnsi" w:eastAsiaTheme="minorHAnsi" w:asciiTheme="minorHAnsi"/>
        </w:rPr>
        <w:t>Tab</w:t>
      </w:r>
      <w:r>
        <w:rPr>
          <w:rFonts w:cstheme="minorBidi" w:hAnsiTheme="minorHAnsi" w:eastAsiaTheme="minorHAnsi" w:asciiTheme="minorHAnsi"/>
        </w:rPr>
        <w:t>le5-</w:t>
      </w:r>
      <w:r>
        <w:rPr>
          <w:rFonts w:cstheme="minorBidi" w:hAnsiTheme="minorHAnsi" w:eastAsiaTheme="minorHAnsi" w:asciiTheme="minorHAnsi"/>
        </w:rPr>
        <w:t xml:space="preserve"> 6</w:t>
      </w:r>
      <w:r>
        <w:rPr>
          <w:rFonts w:ascii="宋体" w:hAnsi="宋体" w:eastAsia="宋体" w:hint="eastAsia" w:cstheme="minorBidi"/>
        </w:rPr>
        <w:t>和</w:t>
      </w:r>
      <w:r>
        <w:rPr>
          <w:rFonts w:cstheme="minorBidi" w:hAnsiTheme="minorHAnsi" w:eastAsiaTheme="minorHAnsi" w:asciiTheme="minorHAnsi"/>
        </w:rPr>
        <w:t>Fig</w:t>
      </w:r>
      <w:r>
        <w:rPr>
          <w:rFonts w:cstheme="minorBidi" w:hAnsiTheme="minorHAnsi" w:eastAsiaTheme="minorHAnsi" w:asciiTheme="minorHAnsi"/>
        </w:rPr>
        <w:t xml:space="preserve">.5- 2</w:t>
      </w:r>
      <w:r>
        <w:rPr>
          <w:rFonts w:ascii="宋体" w:hAnsi="宋体" w:eastAsia="宋体" w:hint="eastAsia" w:cstheme="minorBidi"/>
        </w:rPr>
        <w:t>。</w:t>
      </w:r>
    </w:p>
    <w:p w:rsidR="0018722C">
      <w:pPr>
        <w:pStyle w:val="cw21"/>
        <w:topLinePunct/>
      </w:pPr>
      <w:r>
        <w:rPr>
          <w:rFonts w:cstheme="minorBidi" w:hAnsiTheme="minorHAnsi" w:eastAsiaTheme="minorHAnsi" w:asciiTheme="minorHAnsi"/>
        </w:rPr>
        <w:t xml:space="preserve">Table5- 6 Mean contents of five pulchinenosides after single oral administration 300mg·kg</w:t>
      </w:r>
      <w:r>
        <w:rPr>
          <w:rFonts w:cstheme="minorBidi" w:hAnsiTheme="minorHAnsi" w:eastAsiaTheme="minorHAnsi" w:asciiTheme="minorHAnsi"/>
        </w:rPr>
        <w:t xml:space="preserve">-1 </w:t>
      </w:r>
      <w:r>
        <w:rPr>
          <w:rFonts w:cstheme="minorBidi" w:hAnsiTheme="minorHAnsi" w:eastAsiaTheme="minorHAnsi" w:asciiTheme="minorHAnsi"/>
        </w:rPr>
        <w:t xml:space="preserve">of PRS extract to rats,respectively </w:t>
      </w:r>
      <w:r>
        <w:rPr>
          <w:rFonts w:cstheme="minorBidi" w:hAnsiTheme="minorHAnsi" w:eastAsiaTheme="minorHAnsi" w:asciiTheme="minorHAnsi"/>
        </w:rPr>
        <w:t xml:space="preserve">(</w:t>
      </w:r>
      <w:r>
        <w:rPr>
          <w:rFonts w:cstheme="minorBidi" w:hAnsiTheme="minorHAnsi" w:eastAsiaTheme="minorHAnsi" w:asciiTheme="minorHAnsi"/>
        </w:rPr>
        <w:t xml:space="preserve"> mean ± S.D.</w:t>
      </w:r>
      <w:r>
        <w:rPr>
          <w:rFonts w:cstheme="minorBidi" w:hAnsiTheme="minorHAnsi" w:eastAsiaTheme="minorHAnsi" w:asciiTheme="minorHAnsi"/>
        </w:rPr>
        <w:t xml:space="preserve">)</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1826"/>
        <w:gridCol w:w="1823"/>
        <w:gridCol w:w="1803"/>
        <w:gridCol w:w="1781"/>
      </w:tblGrid>
      <w:tr>
        <w:trPr>
          <w:trHeight w:val="380" w:hRule="atLeast"/>
        </w:trPr>
        <w:tc>
          <w:tcPr>
            <w:tcW w:w="1782"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B3</w:t>
            </w:r>
            <w:r w:rsidRPr="00000000">
              <w:rPr>
                <w:sz w:val="24"/>
                <w:szCs w:val="24"/>
              </w:rPr>
              <w:t>(</w:t>
            </w:r>
            <w:r w:rsidRPr="00000000">
              <w:rPr>
                <w:sz w:val="24"/>
                <w:szCs w:val="24"/>
              </w:rPr>
              <w:t>ng·g</w:t>
            </w:r>
            <w:r w:rsidRPr="00000000">
              <w:rPr>
                <w:sz w:val="24"/>
                <w:szCs w:val="24"/>
              </w:rPr>
              <w:t>-1</w:t>
            </w:r>
            <w:r w:rsidRPr="00000000">
              <w:rPr>
                <w:sz w:val="24"/>
                <w:szCs w:val="24"/>
              </w:rPr>
              <w:t>)</w:t>
            </w:r>
          </w:p>
        </w:tc>
        <w:tc>
          <w:tcPr>
            <w:tcW w:w="1826"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0.25h</w:t>
            </w:r>
          </w:p>
        </w:tc>
        <w:tc>
          <w:tcPr>
            <w:tcW w:w="182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0.5h</w:t>
            </w:r>
          </w:p>
        </w:tc>
        <w:tc>
          <w:tcPr>
            <w:tcW w:w="180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2h</w:t>
            </w:r>
          </w:p>
        </w:tc>
        <w:tc>
          <w:tcPr>
            <w:tcW w:w="1781"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6h</w:t>
            </w:r>
          </w:p>
        </w:tc>
      </w:tr>
      <w:pPr>
        <w:pStyle w:val="cw21"/>
        <w:topLinePunct/>
        <w:ind w:leftChars="0" w:left="0" w:rightChars="0" w:right="0" w:firstLineChars="0" w:firstLine="0"/>
        <w:spacing w:line="240" w:lineRule="atLeast"/>
      </w:pPr>
      <w:tr>
        <w:trPr>
          <w:trHeight w:val="380" w:hRule="atLeast"/>
        </w:trPr>
        <w:tc>
          <w:tcPr>
            <w:tcW w:w="1782"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Brain</w:t>
            </w:r>
          </w:p>
        </w:tc>
        <w:tc>
          <w:tcPr>
            <w:tcW w:w="1826"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83.56±8.156</w:t>
            </w:r>
          </w:p>
        </w:tc>
        <w:tc>
          <w:tcPr>
            <w:tcW w:w="1823"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559.00±167.70</w:t>
            </w:r>
          </w:p>
        </w:tc>
        <w:tc>
          <w:tcPr>
            <w:tcW w:w="1803"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29.51±0.5937</w:t>
            </w:r>
          </w:p>
        </w:tc>
        <w:tc>
          <w:tcPr>
            <w:tcW w:w="1781"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2.942±0.2209</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Heart</w:t>
            </w:r>
          </w:p>
        </w:tc>
        <w:tc>
          <w:tcPr>
            <w:tcW w:w="1826" w:type="dxa"/>
          </w:tcPr>
          <w:p w:rsidR="0018722C">
            <w:pPr>
              <w:pStyle w:val="cw21"/>
              <w:topLinePunct/>
              <w:ind w:leftChars="0" w:left="0" w:rightChars="0" w:right="0" w:firstLineChars="0" w:firstLine="0"/>
              <w:spacing w:line="240" w:lineRule="atLeast"/>
            </w:pPr>
            <w:r w:rsidRPr="00000000">
              <w:rPr>
                <w:sz w:val="24"/>
                <w:szCs w:val="24"/>
              </w:rPr>
              <w:t>2858.48±265.85</w:t>
            </w:r>
          </w:p>
        </w:tc>
        <w:tc>
          <w:tcPr>
            <w:tcW w:w="1823" w:type="dxa"/>
          </w:tcPr>
          <w:p w:rsidR="0018722C">
            <w:pPr>
              <w:pStyle w:val="cw21"/>
              <w:topLinePunct/>
              <w:ind w:leftChars="0" w:left="0" w:rightChars="0" w:right="0" w:firstLineChars="0" w:firstLine="0"/>
              <w:spacing w:line="240" w:lineRule="atLeast"/>
            </w:pPr>
            <w:r w:rsidRPr="00000000">
              <w:rPr>
                <w:sz w:val="24"/>
                <w:szCs w:val="24"/>
              </w:rPr>
              <w:t>2803.09±840.93</w:t>
            </w:r>
          </w:p>
        </w:tc>
        <w:tc>
          <w:tcPr>
            <w:tcW w:w="1803" w:type="dxa"/>
          </w:tcPr>
          <w:p w:rsidR="0018722C">
            <w:pPr>
              <w:pStyle w:val="cw21"/>
              <w:topLinePunct/>
              <w:ind w:leftChars="0" w:left="0" w:rightChars="0" w:right="0" w:firstLineChars="0" w:firstLine="0"/>
              <w:spacing w:line="240" w:lineRule="atLeast"/>
            </w:pPr>
            <w:r w:rsidRPr="00000000">
              <w:rPr>
                <w:sz w:val="24"/>
                <w:szCs w:val="24"/>
              </w:rPr>
              <w:t>803.73±16.07</w:t>
            </w:r>
          </w:p>
        </w:tc>
        <w:tc>
          <w:tcPr>
            <w:tcW w:w="1781" w:type="dxa"/>
          </w:tcPr>
          <w:p w:rsidR="0018722C">
            <w:pPr>
              <w:pStyle w:val="cw21"/>
              <w:topLinePunct/>
              <w:ind w:leftChars="0" w:left="0" w:rightChars="0" w:right="0" w:firstLineChars="0" w:firstLine="0"/>
              <w:spacing w:line="240" w:lineRule="atLeast"/>
            </w:pPr>
            <w:r w:rsidRPr="00000000">
              <w:rPr>
                <w:sz w:val="24"/>
                <w:szCs w:val="24"/>
              </w:rPr>
              <w:t>47.56±4.564</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Liver</w:t>
            </w:r>
          </w:p>
        </w:tc>
        <w:tc>
          <w:tcPr>
            <w:tcW w:w="1826" w:type="dxa"/>
          </w:tcPr>
          <w:p w:rsidR="0018722C">
            <w:pPr>
              <w:pStyle w:val="cw21"/>
              <w:topLinePunct/>
              <w:ind w:leftChars="0" w:left="0" w:rightChars="0" w:right="0" w:firstLineChars="0" w:firstLine="0"/>
              <w:spacing w:line="240" w:lineRule="atLeast"/>
            </w:pPr>
            <w:r w:rsidRPr="00000000">
              <w:rPr>
                <w:sz w:val="24"/>
                <w:szCs w:val="24"/>
              </w:rPr>
              <w:t>1929.03±38.58</w:t>
            </w:r>
          </w:p>
        </w:tc>
        <w:tc>
          <w:tcPr>
            <w:tcW w:w="1823" w:type="dxa"/>
          </w:tcPr>
          <w:p w:rsidR="0018722C">
            <w:pPr>
              <w:pStyle w:val="cw21"/>
              <w:topLinePunct/>
              <w:ind w:leftChars="0" w:left="0" w:rightChars="0" w:right="0" w:firstLineChars="0" w:firstLine="0"/>
              <w:spacing w:line="240" w:lineRule="atLeast"/>
            </w:pPr>
            <w:r w:rsidRPr="00000000">
              <w:rPr>
                <w:sz w:val="24"/>
                <w:szCs w:val="24"/>
              </w:rPr>
              <w:t>2497.66±749.30</w:t>
            </w:r>
          </w:p>
        </w:tc>
        <w:tc>
          <w:tcPr>
            <w:tcW w:w="1803" w:type="dxa"/>
          </w:tcPr>
          <w:p w:rsidR="0018722C">
            <w:pPr>
              <w:pStyle w:val="cw21"/>
              <w:topLinePunct/>
              <w:ind w:leftChars="0" w:left="0" w:rightChars="0" w:right="0" w:firstLineChars="0" w:firstLine="0"/>
              <w:spacing w:line="240" w:lineRule="atLeast"/>
            </w:pPr>
            <w:r w:rsidRPr="00000000">
              <w:rPr>
                <w:sz w:val="24"/>
                <w:szCs w:val="24"/>
              </w:rPr>
              <w:t>2018.63±40.37</w:t>
            </w:r>
          </w:p>
        </w:tc>
        <w:tc>
          <w:tcPr>
            <w:tcW w:w="1781" w:type="dxa"/>
          </w:tcPr>
          <w:p w:rsidR="0018722C">
            <w:pPr>
              <w:pStyle w:val="cw21"/>
              <w:topLinePunct/>
              <w:ind w:leftChars="0" w:left="0" w:rightChars="0" w:right="0" w:firstLineChars="0" w:firstLine="0"/>
              <w:spacing w:line="240" w:lineRule="atLeast"/>
            </w:pPr>
            <w:r w:rsidRPr="00000000">
              <w:rPr>
                <w:sz w:val="24"/>
                <w:szCs w:val="24"/>
              </w:rPr>
              <w:t>38.01±3.100</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Spleen</w:t>
            </w:r>
          </w:p>
        </w:tc>
        <w:tc>
          <w:tcPr>
            <w:tcW w:w="1826" w:type="dxa"/>
          </w:tcPr>
          <w:p w:rsidR="0018722C">
            <w:pPr>
              <w:pStyle w:val="cw21"/>
              <w:topLinePunct/>
              <w:ind w:leftChars="0" w:left="0" w:rightChars="0" w:right="0" w:firstLineChars="0" w:firstLine="0"/>
              <w:spacing w:line="240" w:lineRule="atLeast"/>
            </w:pPr>
            <w:r w:rsidRPr="00000000">
              <w:rPr>
                <w:sz w:val="24"/>
                <w:szCs w:val="24"/>
              </w:rPr>
              <w:t>136.70±41.01</w:t>
            </w:r>
          </w:p>
        </w:tc>
        <w:tc>
          <w:tcPr>
            <w:tcW w:w="1823" w:type="dxa"/>
          </w:tcPr>
          <w:p w:rsidR="0018722C">
            <w:pPr>
              <w:pStyle w:val="cw21"/>
              <w:topLinePunct/>
              <w:ind w:leftChars="0" w:left="0" w:rightChars="0" w:right="0" w:firstLineChars="0" w:firstLine="0"/>
              <w:spacing w:line="240" w:lineRule="atLeast"/>
            </w:pPr>
            <w:r w:rsidRPr="00000000">
              <w:rPr>
                <w:sz w:val="24"/>
                <w:szCs w:val="24"/>
              </w:rPr>
              <w:t>138.26±41.48</w:t>
            </w:r>
          </w:p>
        </w:tc>
        <w:tc>
          <w:tcPr>
            <w:tcW w:w="1803" w:type="dxa"/>
          </w:tcPr>
          <w:p w:rsidR="0018722C">
            <w:pPr>
              <w:pStyle w:val="cw21"/>
              <w:topLinePunct/>
              <w:ind w:leftChars="0" w:left="0" w:rightChars="0" w:right="0" w:firstLineChars="0" w:firstLine="0"/>
              <w:spacing w:line="240" w:lineRule="atLeast"/>
            </w:pPr>
            <w:r w:rsidRPr="00000000">
              <w:rPr>
                <w:sz w:val="24"/>
                <w:szCs w:val="24"/>
              </w:rPr>
              <w:t>9.126±0.1825</w:t>
            </w:r>
          </w:p>
        </w:tc>
        <w:tc>
          <w:tcPr>
            <w:tcW w:w="1781" w:type="dxa"/>
          </w:tcPr>
          <w:p w:rsidR="0018722C">
            <w:pPr>
              <w:pStyle w:val="cw21"/>
              <w:topLinePunct/>
              <w:ind w:leftChars="0" w:left="0" w:rightChars="0" w:right="0" w:firstLineChars="0" w:firstLine="0"/>
              <w:spacing w:line="240" w:lineRule="atLeast"/>
            </w:pPr>
            <w:r w:rsidRPr="00000000">
              <w:rPr>
                <w:sz w:val="24"/>
                <w:szCs w:val="24"/>
              </w:rPr>
              <w:t>10.45±1.044</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Lungs</w:t>
            </w:r>
          </w:p>
        </w:tc>
        <w:tc>
          <w:tcPr>
            <w:tcW w:w="1826" w:type="dxa"/>
          </w:tcPr>
          <w:p w:rsidR="0018722C">
            <w:pPr>
              <w:pStyle w:val="cw21"/>
              <w:topLinePunct/>
              <w:ind w:leftChars="0" w:left="0" w:rightChars="0" w:right="0" w:firstLineChars="0" w:firstLine="0"/>
              <w:spacing w:line="240" w:lineRule="atLeast"/>
            </w:pPr>
            <w:r w:rsidRPr="00000000">
              <w:rPr>
                <w:sz w:val="24"/>
                <w:szCs w:val="24"/>
              </w:rPr>
              <w:t>852.35±255.71</w:t>
            </w:r>
          </w:p>
        </w:tc>
        <w:tc>
          <w:tcPr>
            <w:tcW w:w="1823" w:type="dxa"/>
          </w:tcPr>
          <w:p w:rsidR="0018722C">
            <w:pPr>
              <w:pStyle w:val="cw21"/>
              <w:topLinePunct/>
              <w:ind w:leftChars="0" w:left="0" w:rightChars="0" w:right="0" w:firstLineChars="0" w:firstLine="0"/>
              <w:spacing w:line="240" w:lineRule="atLeast"/>
            </w:pPr>
            <w:r w:rsidRPr="00000000">
              <w:rPr>
                <w:sz w:val="24"/>
                <w:szCs w:val="24"/>
              </w:rPr>
              <w:t>1657.68±497.3</w:t>
            </w:r>
          </w:p>
        </w:tc>
        <w:tc>
          <w:tcPr>
            <w:tcW w:w="1803" w:type="dxa"/>
          </w:tcPr>
          <w:p w:rsidR="0018722C">
            <w:pPr>
              <w:pStyle w:val="cw21"/>
              <w:topLinePunct/>
              <w:ind w:leftChars="0" w:left="0" w:rightChars="0" w:right="0" w:firstLineChars="0" w:firstLine="0"/>
              <w:spacing w:line="240" w:lineRule="atLeast"/>
            </w:pPr>
            <w:r w:rsidRPr="00000000">
              <w:rPr>
                <w:sz w:val="24"/>
                <w:szCs w:val="24"/>
              </w:rPr>
              <w:t>134.86±2.697</w:t>
            </w:r>
          </w:p>
        </w:tc>
        <w:tc>
          <w:tcPr>
            <w:tcW w:w="1781" w:type="dxa"/>
          </w:tcPr>
          <w:p w:rsidR="0018722C">
            <w:pPr>
              <w:pStyle w:val="cw21"/>
              <w:topLinePunct/>
              <w:ind w:leftChars="0" w:left="0" w:rightChars="0" w:right="0" w:firstLineChars="0" w:firstLine="0"/>
              <w:spacing w:line="240" w:lineRule="atLeast"/>
            </w:pPr>
            <w:r w:rsidRPr="00000000">
              <w:rPr>
                <w:sz w:val="24"/>
                <w:szCs w:val="24"/>
              </w:rPr>
              <w:t>47.49±3.949</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Kidney</w:t>
            </w:r>
          </w:p>
        </w:tc>
        <w:tc>
          <w:tcPr>
            <w:tcW w:w="1826" w:type="dxa"/>
          </w:tcPr>
          <w:p w:rsidR="0018722C">
            <w:pPr>
              <w:pStyle w:val="cw21"/>
              <w:topLinePunct/>
              <w:ind w:leftChars="0" w:left="0" w:rightChars="0" w:right="0" w:firstLineChars="0" w:firstLine="0"/>
              <w:spacing w:line="240" w:lineRule="atLeast"/>
            </w:pPr>
            <w:r w:rsidRPr="00000000">
              <w:rPr>
                <w:sz w:val="24"/>
                <w:szCs w:val="24"/>
              </w:rPr>
              <w:t>94.50±28.35</w:t>
            </w:r>
          </w:p>
        </w:tc>
        <w:tc>
          <w:tcPr>
            <w:tcW w:w="1823" w:type="dxa"/>
          </w:tcPr>
          <w:p w:rsidR="0018722C">
            <w:pPr>
              <w:pStyle w:val="cw21"/>
              <w:topLinePunct/>
              <w:ind w:leftChars="0" w:left="0" w:rightChars="0" w:right="0" w:firstLineChars="0" w:firstLine="0"/>
              <w:spacing w:line="240" w:lineRule="atLeast"/>
            </w:pPr>
            <w:r w:rsidRPr="00000000">
              <w:rPr>
                <w:sz w:val="24"/>
                <w:szCs w:val="24"/>
              </w:rPr>
              <w:t>353.92±106.18</w:t>
            </w:r>
          </w:p>
        </w:tc>
        <w:tc>
          <w:tcPr>
            <w:tcW w:w="1803" w:type="dxa"/>
          </w:tcPr>
          <w:p w:rsidR="0018722C">
            <w:pPr>
              <w:pStyle w:val="cw21"/>
              <w:topLinePunct/>
              <w:ind w:leftChars="0" w:left="0" w:rightChars="0" w:right="0" w:firstLineChars="0" w:firstLine="0"/>
              <w:spacing w:line="240" w:lineRule="atLeast"/>
            </w:pPr>
            <w:r w:rsidRPr="00000000">
              <w:rPr>
                <w:sz w:val="24"/>
                <w:szCs w:val="24"/>
              </w:rPr>
              <w:t>34.48±0.6895</w:t>
            </w:r>
          </w:p>
        </w:tc>
        <w:tc>
          <w:tcPr>
            <w:tcW w:w="1781" w:type="dxa"/>
          </w:tcPr>
          <w:p w:rsidR="0018722C">
            <w:pPr>
              <w:pStyle w:val="cw21"/>
              <w:topLinePunct/>
              <w:ind w:leftChars="0" w:left="0" w:rightChars="0" w:right="0" w:firstLineChars="0" w:firstLine="0"/>
              <w:spacing w:line="240" w:lineRule="atLeast"/>
            </w:pPr>
            <w:r w:rsidRPr="00000000">
              <w:rPr>
                <w:sz w:val="24"/>
                <w:szCs w:val="24"/>
              </w:rPr>
              <w:t>2.575±0.2575</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Stomach</w:t>
            </w:r>
          </w:p>
        </w:tc>
        <w:tc>
          <w:tcPr>
            <w:tcW w:w="1826" w:type="dxa"/>
          </w:tcPr>
          <w:p w:rsidR="0018722C">
            <w:pPr>
              <w:pStyle w:val="cw21"/>
              <w:topLinePunct/>
              <w:ind w:leftChars="0" w:left="0" w:rightChars="0" w:right="0" w:firstLineChars="0" w:firstLine="0"/>
              <w:spacing w:line="240" w:lineRule="atLeast"/>
            </w:pPr>
            <w:r w:rsidRPr="00000000">
              <w:rPr>
                <w:sz w:val="24"/>
                <w:szCs w:val="24"/>
              </w:rPr>
              <w:t>106.75±32.03</w:t>
            </w:r>
          </w:p>
        </w:tc>
        <w:tc>
          <w:tcPr>
            <w:tcW w:w="1823" w:type="dxa"/>
          </w:tcPr>
          <w:p w:rsidR="0018722C">
            <w:pPr>
              <w:pStyle w:val="cw21"/>
              <w:topLinePunct/>
              <w:ind w:leftChars="0" w:left="0" w:rightChars="0" w:right="0" w:firstLineChars="0" w:firstLine="0"/>
              <w:spacing w:line="240" w:lineRule="atLeast"/>
            </w:pPr>
            <w:r w:rsidRPr="00000000">
              <w:rPr>
                <w:sz w:val="24"/>
                <w:szCs w:val="24"/>
              </w:rPr>
              <w:t>276.44±82.93</w:t>
            </w:r>
          </w:p>
        </w:tc>
        <w:tc>
          <w:tcPr>
            <w:tcW w:w="1803" w:type="dxa"/>
          </w:tcPr>
          <w:p w:rsidR="0018722C">
            <w:pPr>
              <w:pStyle w:val="cw21"/>
              <w:topLinePunct/>
              <w:ind w:leftChars="0" w:left="0" w:rightChars="0" w:right="0" w:firstLineChars="0" w:firstLine="0"/>
              <w:spacing w:line="240" w:lineRule="atLeast"/>
            </w:pPr>
            <w:r w:rsidRPr="00000000">
              <w:rPr>
                <w:sz w:val="24"/>
                <w:szCs w:val="24"/>
              </w:rPr>
              <w:t>52.12±1.042</w:t>
            </w:r>
          </w:p>
        </w:tc>
        <w:tc>
          <w:tcPr>
            <w:tcW w:w="1781" w:type="dxa"/>
          </w:tcPr>
          <w:p w:rsidR="0018722C">
            <w:pPr>
              <w:pStyle w:val="cw21"/>
              <w:topLinePunct/>
              <w:ind w:leftChars="0" w:left="0" w:rightChars="0" w:right="0" w:firstLineChars="0" w:firstLine="0"/>
              <w:spacing w:line="240" w:lineRule="atLeast"/>
            </w:pPr>
            <w:r w:rsidRPr="00000000">
              <w:rPr>
                <w:sz w:val="24"/>
                <w:szCs w:val="24"/>
              </w:rPr>
              <w:t>28.83±2.282</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Small intestine</w:t>
            </w:r>
          </w:p>
        </w:tc>
        <w:tc>
          <w:tcPr>
            <w:tcW w:w="1826" w:type="dxa"/>
          </w:tcPr>
          <w:p w:rsidR="0018722C">
            <w:pPr>
              <w:pStyle w:val="cw21"/>
              <w:topLinePunct/>
              <w:ind w:leftChars="0" w:left="0" w:rightChars="0" w:right="0" w:firstLineChars="0" w:firstLine="0"/>
              <w:spacing w:line="240" w:lineRule="atLeast"/>
            </w:pPr>
            <w:r w:rsidRPr="00000000">
              <w:rPr>
                <w:sz w:val="24"/>
                <w:szCs w:val="24"/>
              </w:rPr>
              <w:t>441.21±22.06</w:t>
            </w:r>
          </w:p>
        </w:tc>
        <w:tc>
          <w:tcPr>
            <w:tcW w:w="1823" w:type="dxa"/>
          </w:tcPr>
          <w:p w:rsidR="0018722C">
            <w:pPr>
              <w:pStyle w:val="cw21"/>
              <w:topLinePunct/>
              <w:ind w:leftChars="0" w:left="0" w:rightChars="0" w:right="0" w:firstLineChars="0" w:firstLine="0"/>
              <w:spacing w:line="240" w:lineRule="atLeast"/>
            </w:pPr>
            <w:r w:rsidRPr="00000000">
              <w:rPr>
                <w:sz w:val="24"/>
                <w:szCs w:val="24"/>
              </w:rPr>
              <w:t>581.32±174.40</w:t>
            </w:r>
          </w:p>
        </w:tc>
        <w:tc>
          <w:tcPr>
            <w:tcW w:w="1803" w:type="dxa"/>
          </w:tcPr>
          <w:p w:rsidR="0018722C">
            <w:pPr>
              <w:pStyle w:val="cw21"/>
              <w:topLinePunct/>
              <w:ind w:leftChars="0" w:left="0" w:rightChars="0" w:right="0" w:firstLineChars="0" w:firstLine="0"/>
              <w:spacing w:line="240" w:lineRule="atLeast"/>
            </w:pPr>
            <w:r w:rsidRPr="00000000">
              <w:rPr>
                <w:sz w:val="24"/>
                <w:szCs w:val="24"/>
              </w:rPr>
              <w:t>223.79±4.476</w:t>
            </w:r>
          </w:p>
        </w:tc>
        <w:tc>
          <w:tcPr>
            <w:tcW w:w="1781" w:type="dxa"/>
          </w:tcPr>
          <w:p w:rsidR="0018722C">
            <w:pPr>
              <w:pStyle w:val="cw21"/>
              <w:topLinePunct/>
              <w:ind w:leftChars="0" w:left="0" w:rightChars="0" w:right="0" w:firstLineChars="0" w:firstLine="0"/>
              <w:spacing w:line="240" w:lineRule="atLeast"/>
            </w:pPr>
            <w:r w:rsidRPr="00000000">
              <w:rPr>
                <w:sz w:val="24"/>
                <w:szCs w:val="24"/>
              </w:rPr>
              <w:t>66.30±6.629</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Large intestine</w:t>
            </w:r>
          </w:p>
        </w:tc>
        <w:tc>
          <w:tcPr>
            <w:tcW w:w="1826" w:type="dxa"/>
          </w:tcPr>
          <w:p w:rsidR="0018722C">
            <w:pPr>
              <w:pStyle w:val="cw21"/>
              <w:topLinePunct/>
              <w:ind w:leftChars="0" w:left="0" w:rightChars="0" w:right="0" w:firstLineChars="0" w:firstLine="0"/>
              <w:spacing w:line="240" w:lineRule="atLeast"/>
            </w:pPr>
            <w:r w:rsidRPr="00000000">
              <w:rPr>
                <w:sz w:val="24"/>
                <w:szCs w:val="24"/>
              </w:rPr>
              <w:t>246.57±12.33</w:t>
            </w:r>
          </w:p>
        </w:tc>
        <w:tc>
          <w:tcPr>
            <w:tcW w:w="1823" w:type="dxa"/>
          </w:tcPr>
          <w:p w:rsidR="0018722C">
            <w:pPr>
              <w:pStyle w:val="cw21"/>
              <w:topLinePunct/>
              <w:ind w:leftChars="0" w:left="0" w:rightChars="0" w:right="0" w:firstLineChars="0" w:firstLine="0"/>
              <w:spacing w:line="240" w:lineRule="atLeast"/>
            </w:pPr>
            <w:r w:rsidRPr="00000000">
              <w:rPr>
                <w:sz w:val="24"/>
                <w:szCs w:val="24"/>
              </w:rPr>
              <w:t>408.48±122.54</w:t>
            </w:r>
          </w:p>
        </w:tc>
        <w:tc>
          <w:tcPr>
            <w:tcW w:w="1803" w:type="dxa"/>
          </w:tcPr>
          <w:p w:rsidR="0018722C">
            <w:pPr>
              <w:pStyle w:val="cw21"/>
              <w:topLinePunct/>
              <w:ind w:leftChars="0" w:left="0" w:rightChars="0" w:right="0" w:firstLineChars="0" w:firstLine="0"/>
              <w:spacing w:line="240" w:lineRule="atLeast"/>
            </w:pPr>
            <w:r w:rsidRPr="00000000">
              <w:rPr>
                <w:sz w:val="24"/>
                <w:szCs w:val="24"/>
              </w:rPr>
              <w:t>21.22±0.4243</w:t>
            </w:r>
          </w:p>
        </w:tc>
        <w:tc>
          <w:tcPr>
            <w:tcW w:w="1781" w:type="dxa"/>
          </w:tcPr>
          <w:p w:rsidR="0018722C">
            <w:pPr>
              <w:pStyle w:val="cw21"/>
              <w:topLinePunct/>
              <w:ind w:leftChars="0" w:left="0" w:rightChars="0" w:right="0" w:firstLineChars="0" w:firstLine="0"/>
              <w:spacing w:line="240" w:lineRule="atLeast"/>
            </w:pPr>
            <w:r w:rsidRPr="00000000">
              <w:rPr>
                <w:sz w:val="24"/>
                <w:szCs w:val="24"/>
              </w:rPr>
              <w:t>16.75±1.674</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Bladder</w:t>
            </w:r>
          </w:p>
        </w:tc>
        <w:tc>
          <w:tcPr>
            <w:tcW w:w="1826" w:type="dxa"/>
          </w:tcPr>
          <w:p w:rsidR="0018722C">
            <w:pPr>
              <w:pStyle w:val="cw21"/>
              <w:topLinePunct/>
              <w:ind w:leftChars="0" w:left="0" w:rightChars="0" w:right="0" w:firstLineChars="0" w:firstLine="0"/>
              <w:spacing w:line="240" w:lineRule="atLeast"/>
            </w:pPr>
            <w:r w:rsidRPr="00000000">
              <w:rPr>
                <w:sz w:val="24"/>
                <w:szCs w:val="24"/>
              </w:rPr>
              <w:t>228.01±11.40</w:t>
            </w:r>
          </w:p>
        </w:tc>
        <w:tc>
          <w:tcPr>
            <w:tcW w:w="1823" w:type="dxa"/>
          </w:tcPr>
          <w:p w:rsidR="0018722C">
            <w:pPr>
              <w:pStyle w:val="cw21"/>
              <w:topLinePunct/>
              <w:ind w:leftChars="0" w:left="0" w:rightChars="0" w:right="0" w:firstLineChars="0" w:firstLine="0"/>
              <w:spacing w:line="240" w:lineRule="atLeast"/>
            </w:pPr>
            <w:r w:rsidRPr="00000000">
              <w:rPr>
                <w:sz w:val="24"/>
                <w:szCs w:val="24"/>
              </w:rPr>
              <w:t>359.41±107.82</w:t>
            </w:r>
          </w:p>
        </w:tc>
        <w:tc>
          <w:tcPr>
            <w:tcW w:w="1803" w:type="dxa"/>
          </w:tcPr>
          <w:p w:rsidR="0018722C">
            <w:pPr>
              <w:pStyle w:val="cw21"/>
              <w:topLinePunct/>
              <w:ind w:leftChars="0" w:left="0" w:rightChars="0" w:right="0" w:firstLineChars="0" w:firstLine="0"/>
              <w:spacing w:line="240" w:lineRule="atLeast"/>
            </w:pPr>
            <w:r w:rsidRPr="00000000">
              <w:rPr>
                <w:sz w:val="24"/>
                <w:szCs w:val="24"/>
              </w:rPr>
              <w:t>94.22±1.884</w:t>
            </w:r>
          </w:p>
        </w:tc>
        <w:tc>
          <w:tcPr>
            <w:tcW w:w="1781" w:type="dxa"/>
          </w:tcPr>
          <w:p w:rsidR="0018722C">
            <w:pPr>
              <w:pStyle w:val="cw21"/>
              <w:topLinePunct/>
              <w:ind w:leftChars="0" w:left="0" w:rightChars="0" w:right="0" w:firstLineChars="0" w:firstLine="0"/>
              <w:spacing w:line="240" w:lineRule="atLeast"/>
            </w:pPr>
            <w:r w:rsidRPr="00000000">
              <w:rPr>
                <w:sz w:val="24"/>
                <w:szCs w:val="24"/>
              </w:rPr>
              <w:t>42.26±3.626</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Pancreas</w:t>
            </w:r>
          </w:p>
        </w:tc>
        <w:tc>
          <w:tcPr>
            <w:tcW w:w="1826" w:type="dxa"/>
          </w:tcPr>
          <w:p w:rsidR="0018722C">
            <w:pPr>
              <w:pStyle w:val="cw21"/>
              <w:topLinePunct/>
              <w:ind w:leftChars="0" w:left="0" w:rightChars="0" w:right="0" w:firstLineChars="0" w:firstLine="0"/>
              <w:spacing w:line="240" w:lineRule="atLeast"/>
            </w:pPr>
            <w:r w:rsidRPr="00000000">
              <w:rPr>
                <w:sz w:val="24"/>
                <w:szCs w:val="24"/>
              </w:rPr>
              <w:t>32.38±1.618</w:t>
            </w:r>
          </w:p>
        </w:tc>
        <w:tc>
          <w:tcPr>
            <w:tcW w:w="1823" w:type="dxa"/>
          </w:tcPr>
          <w:p w:rsidR="0018722C">
            <w:pPr>
              <w:pStyle w:val="cw21"/>
              <w:topLinePunct/>
              <w:ind w:leftChars="0" w:left="0" w:rightChars="0" w:right="0" w:firstLineChars="0" w:firstLine="0"/>
              <w:spacing w:line="240" w:lineRule="atLeast"/>
            </w:pPr>
            <w:r w:rsidRPr="00000000">
              <w:rPr>
                <w:sz w:val="24"/>
                <w:szCs w:val="24"/>
              </w:rPr>
              <w:t>45.70±13.71</w:t>
            </w:r>
          </w:p>
        </w:tc>
        <w:tc>
          <w:tcPr>
            <w:tcW w:w="1803" w:type="dxa"/>
          </w:tcPr>
          <w:p w:rsidR="0018722C">
            <w:pPr>
              <w:pStyle w:val="cw21"/>
              <w:topLinePunct/>
              <w:ind w:leftChars="0" w:left="0" w:rightChars="0" w:right="0" w:firstLineChars="0" w:firstLine="0"/>
              <w:spacing w:line="240" w:lineRule="atLeast"/>
            </w:pPr>
            <w:r w:rsidRPr="00000000">
              <w:rPr>
                <w:sz w:val="24"/>
                <w:szCs w:val="24"/>
              </w:rPr>
              <w:t>43.60±0.8720</w:t>
            </w:r>
          </w:p>
        </w:tc>
        <w:tc>
          <w:tcPr>
            <w:tcW w:w="1781" w:type="dxa"/>
          </w:tcPr>
          <w:p w:rsidR="0018722C">
            <w:pPr>
              <w:pStyle w:val="cw21"/>
              <w:topLinePunct/>
              <w:ind w:leftChars="0" w:left="0" w:rightChars="0" w:right="0" w:firstLineChars="0" w:firstLine="0"/>
              <w:spacing w:line="240" w:lineRule="atLeast"/>
            </w:pPr>
            <w:r w:rsidRPr="00000000">
              <w:rPr>
                <w:sz w:val="24"/>
                <w:szCs w:val="24"/>
              </w:rPr>
              <w:t>67.30±6.129</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Testis</w:t>
            </w:r>
          </w:p>
        </w:tc>
        <w:tc>
          <w:tcPr>
            <w:tcW w:w="1826" w:type="dxa"/>
          </w:tcPr>
          <w:p w:rsidR="0018722C">
            <w:pPr>
              <w:pStyle w:val="cw21"/>
              <w:topLinePunct/>
              <w:ind w:leftChars="0" w:left="0" w:rightChars="0" w:right="0" w:firstLineChars="0" w:firstLine="0"/>
              <w:spacing w:line="240" w:lineRule="atLeast"/>
            </w:pPr>
            <w:r w:rsidRPr="00000000">
              <w:rPr>
                <w:sz w:val="24"/>
                <w:szCs w:val="24"/>
              </w:rPr>
              <w:t>49.49±2.474</w:t>
            </w:r>
          </w:p>
        </w:tc>
        <w:tc>
          <w:tcPr>
            <w:tcW w:w="1823" w:type="dxa"/>
          </w:tcPr>
          <w:p w:rsidR="0018722C">
            <w:pPr>
              <w:pStyle w:val="cw21"/>
              <w:topLinePunct/>
              <w:ind w:leftChars="0" w:left="0" w:rightChars="0" w:right="0" w:firstLineChars="0" w:firstLine="0"/>
              <w:spacing w:line="240" w:lineRule="atLeast"/>
            </w:pPr>
            <w:r w:rsidRPr="00000000">
              <w:rPr>
                <w:sz w:val="24"/>
                <w:szCs w:val="24"/>
              </w:rPr>
              <w:t>27.02±8.107</w:t>
            </w:r>
          </w:p>
        </w:tc>
        <w:tc>
          <w:tcPr>
            <w:tcW w:w="1803" w:type="dxa"/>
          </w:tcPr>
          <w:p w:rsidR="0018722C">
            <w:pPr>
              <w:pStyle w:val="cw21"/>
              <w:topLinePunct/>
              <w:ind w:leftChars="0" w:left="0" w:rightChars="0" w:right="0" w:firstLineChars="0" w:firstLine="0"/>
              <w:spacing w:line="240" w:lineRule="atLeast"/>
            </w:pPr>
            <w:r w:rsidRPr="00000000">
              <w:rPr>
                <w:sz w:val="24"/>
                <w:szCs w:val="24"/>
              </w:rPr>
              <w:t>25.42±0.5083</w:t>
            </w:r>
          </w:p>
        </w:tc>
        <w:tc>
          <w:tcPr>
            <w:tcW w:w="1781" w:type="dxa"/>
          </w:tcPr>
          <w:p w:rsidR="0018722C">
            <w:pPr>
              <w:pStyle w:val="cw21"/>
              <w:topLinePunct/>
              <w:ind w:leftChars="0" w:left="0" w:rightChars="0" w:right="0" w:firstLineChars="0" w:firstLine="0"/>
              <w:spacing w:line="240" w:lineRule="atLeast"/>
            </w:pPr>
            <w:r w:rsidRPr="00000000">
              <w:rPr>
                <w:sz w:val="24"/>
                <w:szCs w:val="24"/>
              </w:rPr>
              <w:t>2.921±0.2720</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Muscle</w:t>
            </w:r>
          </w:p>
        </w:tc>
        <w:tc>
          <w:tcPr>
            <w:tcW w:w="1826" w:type="dxa"/>
          </w:tcPr>
          <w:p w:rsidR="0018722C">
            <w:pPr>
              <w:pStyle w:val="cw21"/>
              <w:topLinePunct/>
              <w:ind w:leftChars="0" w:left="0" w:rightChars="0" w:right="0" w:firstLineChars="0" w:firstLine="0"/>
              <w:spacing w:line="240" w:lineRule="atLeast"/>
            </w:pPr>
            <w:r w:rsidRPr="00000000">
              <w:rPr>
                <w:sz w:val="24"/>
                <w:szCs w:val="24"/>
              </w:rPr>
              <w:t>150.43±7.521</w:t>
            </w:r>
          </w:p>
        </w:tc>
        <w:tc>
          <w:tcPr>
            <w:tcW w:w="1823" w:type="dxa"/>
          </w:tcPr>
          <w:p w:rsidR="0018722C">
            <w:pPr>
              <w:pStyle w:val="cw21"/>
              <w:topLinePunct/>
              <w:ind w:leftChars="0" w:left="0" w:rightChars="0" w:right="0" w:firstLineChars="0" w:firstLine="0"/>
              <w:spacing w:line="240" w:lineRule="atLeast"/>
            </w:pPr>
            <w:r w:rsidRPr="00000000">
              <w:rPr>
                <w:sz w:val="24"/>
                <w:szCs w:val="24"/>
              </w:rPr>
              <w:t>300.15±90.04</w:t>
            </w:r>
          </w:p>
        </w:tc>
        <w:tc>
          <w:tcPr>
            <w:tcW w:w="1803" w:type="dxa"/>
          </w:tcPr>
          <w:p w:rsidR="0018722C">
            <w:pPr>
              <w:pStyle w:val="cw21"/>
              <w:topLinePunct/>
              <w:ind w:leftChars="0" w:left="0" w:rightChars="0" w:right="0" w:firstLineChars="0" w:firstLine="0"/>
              <w:spacing w:line="240" w:lineRule="atLeast"/>
            </w:pPr>
            <w:r w:rsidRPr="00000000">
              <w:rPr>
                <w:sz w:val="24"/>
                <w:szCs w:val="24"/>
              </w:rPr>
              <w:t>86.34±1.726</w:t>
            </w:r>
          </w:p>
        </w:tc>
        <w:tc>
          <w:tcPr>
            <w:tcW w:w="1781" w:type="dxa"/>
          </w:tcPr>
          <w:p w:rsidR="0018722C">
            <w:pPr>
              <w:pStyle w:val="cw21"/>
              <w:topLinePunct/>
              <w:ind w:leftChars="0" w:left="0" w:rightChars="0" w:right="0" w:firstLineChars="0" w:firstLine="0"/>
              <w:spacing w:line="240" w:lineRule="atLeast"/>
            </w:pPr>
            <w:r w:rsidRPr="00000000">
              <w:rPr>
                <w:sz w:val="24"/>
                <w:szCs w:val="24"/>
              </w:rPr>
              <w:t>61.67±6.167</w:t>
            </w:r>
          </w:p>
        </w:tc>
      </w:tr>
      <w:pPr>
        <w:pStyle w:val="cw21"/>
        <w:topLinePunct/>
        <w:ind w:leftChars="0" w:left="0" w:rightChars="0" w:right="0" w:firstLineChars="0" w:firstLine="0"/>
        <w:spacing w:line="240" w:lineRule="atLeast"/>
      </w:pPr>
      <w:tr>
        <w:trPr>
          <w:trHeight w:val="380" w:hRule="atLeast"/>
        </w:trPr>
        <w:tc>
          <w:tcPr>
            <w:tcW w:w="1782"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Fat</w:t>
            </w:r>
          </w:p>
        </w:tc>
        <w:tc>
          <w:tcPr>
            <w:tcW w:w="1826"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149.08±7.454</w:t>
            </w:r>
          </w:p>
        </w:tc>
        <w:tc>
          <w:tcPr>
            <w:tcW w:w="182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192.47±57.74</w:t>
            </w:r>
          </w:p>
        </w:tc>
        <w:tc>
          <w:tcPr>
            <w:tcW w:w="180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109.45±2.189</w:t>
            </w:r>
          </w:p>
        </w:tc>
        <w:tc>
          <w:tcPr>
            <w:tcW w:w="1781"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72.46±7.246</w:t>
            </w:r>
          </w:p>
        </w:tc>
      </w:tr>
      <w:pPr>
        <w:pStyle w:val="cw21"/>
        <w:topLinePunct/>
        <w:ind w:leftChars="0" w:left="0" w:rightChars="0" w:right="0" w:firstLineChars="0" w:firstLine="0"/>
        <w:spacing w:line="240" w:lineRule="atLeast"/>
      </w:pPr>
      <w:tr>
        <w:trPr>
          <w:trHeight w:val="240" w:hRule="atLeast"/>
        </w:trPr>
        <w:tc>
          <w:tcPr>
            <w:tcW w:w="1782"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p>
        </w:tc>
        <w:tc>
          <w:tcPr>
            <w:tcW w:w="1826"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p>
        </w:tc>
        <w:tc>
          <w:tcPr>
            <w:tcW w:w="182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p>
        </w:tc>
        <w:tc>
          <w:tcPr>
            <w:tcW w:w="180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p>
        </w:tc>
        <w:tc>
          <w:tcPr>
            <w:tcW w:w="1781"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782"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BD</w:t>
            </w:r>
            <w:r w:rsidRPr="00000000">
              <w:rPr>
                <w:sz w:val="24"/>
                <w:szCs w:val="24"/>
              </w:rPr>
              <w:t>(</w:t>
            </w:r>
            <w:r w:rsidRPr="00000000">
              <w:rPr>
                <w:sz w:val="24"/>
                <w:szCs w:val="24"/>
              </w:rPr>
              <w:t>ng·g</w:t>
            </w:r>
            <w:r w:rsidRPr="00000000">
              <w:rPr>
                <w:sz w:val="24"/>
                <w:szCs w:val="24"/>
              </w:rPr>
              <w:t>-1</w:t>
            </w:r>
            <w:r w:rsidRPr="00000000">
              <w:rPr>
                <w:sz w:val="24"/>
                <w:szCs w:val="24"/>
              </w:rPr>
              <w:t>)</w:t>
            </w:r>
          </w:p>
        </w:tc>
        <w:tc>
          <w:tcPr>
            <w:tcW w:w="1826"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0.25h</w:t>
            </w:r>
          </w:p>
        </w:tc>
        <w:tc>
          <w:tcPr>
            <w:tcW w:w="182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0.5h</w:t>
            </w:r>
          </w:p>
        </w:tc>
        <w:tc>
          <w:tcPr>
            <w:tcW w:w="1803"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2h</w:t>
            </w:r>
          </w:p>
        </w:tc>
        <w:tc>
          <w:tcPr>
            <w:tcW w:w="1781" w:type="dxa"/>
            <w:tcBorders>
              <w:top w:val="single" w:sz="4" w:space="0" w:color="000000"/>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6h</w:t>
            </w:r>
          </w:p>
        </w:tc>
      </w:tr>
      <w:pPr>
        <w:pStyle w:val="cw21"/>
        <w:topLinePunct/>
        <w:ind w:leftChars="0" w:left="0" w:rightChars="0" w:right="0" w:firstLineChars="0" w:firstLine="0"/>
        <w:spacing w:line="240" w:lineRule="atLeast"/>
      </w:pPr>
      <w:tr>
        <w:trPr>
          <w:trHeight w:val="380" w:hRule="atLeast"/>
        </w:trPr>
        <w:tc>
          <w:tcPr>
            <w:tcW w:w="1782"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Brain</w:t>
            </w:r>
          </w:p>
        </w:tc>
        <w:tc>
          <w:tcPr>
            <w:tcW w:w="1826"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630.81±315.41</w:t>
            </w:r>
          </w:p>
        </w:tc>
        <w:tc>
          <w:tcPr>
            <w:tcW w:w="1823"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761.0±15.22</w:t>
            </w:r>
          </w:p>
        </w:tc>
        <w:tc>
          <w:tcPr>
            <w:tcW w:w="1803"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6.253±0.3126</w:t>
            </w:r>
          </w:p>
        </w:tc>
        <w:tc>
          <w:tcPr>
            <w:tcW w:w="1781"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19.77±1.877</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Heart</w:t>
            </w:r>
          </w:p>
        </w:tc>
        <w:tc>
          <w:tcPr>
            <w:tcW w:w="1826" w:type="dxa"/>
          </w:tcPr>
          <w:p w:rsidR="0018722C">
            <w:pPr>
              <w:pStyle w:val="cw21"/>
              <w:topLinePunct/>
              <w:ind w:leftChars="0" w:left="0" w:rightChars="0" w:right="0" w:firstLineChars="0" w:firstLine="0"/>
              <w:spacing w:line="240" w:lineRule="atLeast"/>
            </w:pPr>
            <w:r w:rsidRPr="00000000">
              <w:rPr>
                <w:sz w:val="24"/>
                <w:szCs w:val="24"/>
              </w:rPr>
              <w:t>1258.49±629.24</w:t>
            </w:r>
          </w:p>
        </w:tc>
        <w:tc>
          <w:tcPr>
            <w:tcW w:w="1823" w:type="dxa"/>
          </w:tcPr>
          <w:p w:rsidR="0018722C">
            <w:pPr>
              <w:pStyle w:val="cw21"/>
              <w:topLinePunct/>
              <w:ind w:leftChars="0" w:left="0" w:rightChars="0" w:right="0" w:firstLineChars="0" w:firstLine="0"/>
              <w:spacing w:line="240" w:lineRule="atLeast"/>
            </w:pPr>
            <w:r w:rsidRPr="00000000">
              <w:rPr>
                <w:sz w:val="24"/>
                <w:szCs w:val="24"/>
              </w:rPr>
              <w:t>1701.24±34.02</w:t>
            </w:r>
          </w:p>
        </w:tc>
        <w:tc>
          <w:tcPr>
            <w:tcW w:w="1803" w:type="dxa"/>
          </w:tcPr>
          <w:p w:rsidR="0018722C">
            <w:pPr>
              <w:pStyle w:val="cw21"/>
              <w:topLinePunct/>
              <w:ind w:leftChars="0" w:left="0" w:rightChars="0" w:right="0" w:firstLineChars="0" w:firstLine="0"/>
              <w:spacing w:line="240" w:lineRule="atLeast"/>
            </w:pPr>
            <w:r w:rsidRPr="00000000">
              <w:rPr>
                <w:sz w:val="24"/>
                <w:szCs w:val="24"/>
              </w:rPr>
              <w:t>399.93±19.99</w:t>
            </w:r>
          </w:p>
        </w:tc>
        <w:tc>
          <w:tcPr>
            <w:tcW w:w="1781" w:type="dxa"/>
          </w:tcPr>
          <w:p w:rsidR="0018722C">
            <w:pPr>
              <w:pStyle w:val="cw21"/>
              <w:topLinePunct/>
              <w:ind w:leftChars="0" w:left="0" w:rightChars="0" w:right="0" w:firstLineChars="0" w:firstLine="0"/>
              <w:spacing w:line="240" w:lineRule="atLeast"/>
            </w:pPr>
            <w:r w:rsidRPr="00000000">
              <w:rPr>
                <w:sz w:val="24"/>
                <w:szCs w:val="24"/>
              </w:rPr>
              <w:t>50.71±4.071</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Liver</w:t>
            </w:r>
          </w:p>
        </w:tc>
        <w:tc>
          <w:tcPr>
            <w:tcW w:w="1826" w:type="dxa"/>
          </w:tcPr>
          <w:p w:rsidR="0018722C">
            <w:pPr>
              <w:pStyle w:val="cw21"/>
              <w:topLinePunct/>
              <w:ind w:leftChars="0" w:left="0" w:rightChars="0" w:right="0" w:firstLineChars="0" w:firstLine="0"/>
              <w:spacing w:line="240" w:lineRule="atLeast"/>
            </w:pPr>
            <w:r w:rsidRPr="00000000">
              <w:rPr>
                <w:sz w:val="24"/>
                <w:szCs w:val="24"/>
              </w:rPr>
              <w:t>985.15±492.58</w:t>
            </w:r>
          </w:p>
        </w:tc>
        <w:tc>
          <w:tcPr>
            <w:tcW w:w="1823" w:type="dxa"/>
          </w:tcPr>
          <w:p w:rsidR="0018722C">
            <w:pPr>
              <w:pStyle w:val="cw21"/>
              <w:topLinePunct/>
              <w:ind w:leftChars="0" w:left="0" w:rightChars="0" w:right="0" w:firstLineChars="0" w:firstLine="0"/>
              <w:spacing w:line="240" w:lineRule="atLeast"/>
            </w:pPr>
            <w:r w:rsidRPr="00000000">
              <w:rPr>
                <w:sz w:val="24"/>
                <w:szCs w:val="24"/>
              </w:rPr>
              <w:t>1291.68±25.83</w:t>
            </w:r>
          </w:p>
        </w:tc>
        <w:tc>
          <w:tcPr>
            <w:tcW w:w="1803" w:type="dxa"/>
          </w:tcPr>
          <w:p w:rsidR="0018722C">
            <w:pPr>
              <w:pStyle w:val="cw21"/>
              <w:topLinePunct/>
              <w:ind w:leftChars="0" w:left="0" w:rightChars="0" w:right="0" w:firstLineChars="0" w:firstLine="0"/>
              <w:spacing w:line="240" w:lineRule="atLeast"/>
            </w:pPr>
            <w:r w:rsidRPr="00000000">
              <w:rPr>
                <w:sz w:val="24"/>
                <w:szCs w:val="24"/>
              </w:rPr>
              <w:t>152.21±7.610</w:t>
            </w:r>
          </w:p>
        </w:tc>
        <w:tc>
          <w:tcPr>
            <w:tcW w:w="1781" w:type="dxa"/>
          </w:tcPr>
          <w:p w:rsidR="0018722C">
            <w:pPr>
              <w:pStyle w:val="cw21"/>
              <w:topLinePunct/>
              <w:ind w:leftChars="0" w:left="0" w:rightChars="0" w:right="0" w:firstLineChars="0" w:firstLine="0"/>
              <w:spacing w:line="240" w:lineRule="atLeast"/>
            </w:pPr>
            <w:r w:rsidRPr="00000000">
              <w:rPr>
                <w:sz w:val="24"/>
                <w:szCs w:val="24"/>
              </w:rPr>
              <w:t>10.83±1.082</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Spleen</w:t>
            </w:r>
          </w:p>
        </w:tc>
        <w:tc>
          <w:tcPr>
            <w:tcW w:w="1826" w:type="dxa"/>
          </w:tcPr>
          <w:p w:rsidR="0018722C">
            <w:pPr>
              <w:pStyle w:val="cw21"/>
              <w:topLinePunct/>
              <w:ind w:leftChars="0" w:left="0" w:rightChars="0" w:right="0" w:firstLineChars="0" w:firstLine="0"/>
              <w:spacing w:line="240" w:lineRule="atLeast"/>
            </w:pPr>
            <w:r w:rsidRPr="00000000">
              <w:rPr>
                <w:sz w:val="24"/>
                <w:szCs w:val="24"/>
              </w:rPr>
              <w:t>354.39±177.19</w:t>
            </w:r>
          </w:p>
        </w:tc>
        <w:tc>
          <w:tcPr>
            <w:tcW w:w="1823" w:type="dxa"/>
          </w:tcPr>
          <w:p w:rsidR="0018722C">
            <w:pPr>
              <w:pStyle w:val="cw21"/>
              <w:topLinePunct/>
              <w:ind w:leftChars="0" w:left="0" w:rightChars="0" w:right="0" w:firstLineChars="0" w:firstLine="0"/>
              <w:spacing w:line="240" w:lineRule="atLeast"/>
            </w:pPr>
            <w:r w:rsidRPr="00000000">
              <w:rPr>
                <w:sz w:val="24"/>
                <w:szCs w:val="24"/>
              </w:rPr>
              <w:t>450.65±9.012</w:t>
            </w:r>
          </w:p>
        </w:tc>
        <w:tc>
          <w:tcPr>
            <w:tcW w:w="1803" w:type="dxa"/>
          </w:tcPr>
          <w:p w:rsidR="0018722C">
            <w:pPr>
              <w:pStyle w:val="cw21"/>
              <w:topLinePunct/>
              <w:ind w:leftChars="0" w:left="0" w:rightChars="0" w:right="0" w:firstLineChars="0" w:firstLine="0"/>
              <w:spacing w:line="240" w:lineRule="atLeast"/>
            </w:pPr>
            <w:r w:rsidRPr="00000000">
              <w:rPr>
                <w:sz w:val="24"/>
                <w:szCs w:val="24"/>
              </w:rPr>
              <w:t>15.07±0.7536</w:t>
            </w:r>
          </w:p>
        </w:tc>
        <w:tc>
          <w:tcPr>
            <w:tcW w:w="1781" w:type="dxa"/>
          </w:tcPr>
          <w:p w:rsidR="0018722C">
            <w:pPr>
              <w:pStyle w:val="cw21"/>
              <w:topLinePunct/>
              <w:ind w:leftChars="0" w:left="0" w:rightChars="0" w:right="0" w:firstLineChars="0" w:firstLine="0"/>
              <w:spacing w:line="240" w:lineRule="atLeast"/>
            </w:pPr>
            <w:r w:rsidRPr="00000000">
              <w:rPr>
                <w:sz w:val="24"/>
                <w:szCs w:val="24"/>
              </w:rPr>
              <w:t>3.196±0.3196</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Lungs</w:t>
            </w:r>
          </w:p>
        </w:tc>
        <w:tc>
          <w:tcPr>
            <w:tcW w:w="1826" w:type="dxa"/>
          </w:tcPr>
          <w:p w:rsidR="0018722C">
            <w:pPr>
              <w:pStyle w:val="cw21"/>
              <w:topLinePunct/>
              <w:ind w:leftChars="0" w:left="0" w:rightChars="0" w:right="0" w:firstLineChars="0" w:firstLine="0"/>
              <w:spacing w:line="240" w:lineRule="atLeast"/>
            </w:pPr>
            <w:r w:rsidRPr="00000000">
              <w:rPr>
                <w:sz w:val="24"/>
                <w:szCs w:val="24"/>
              </w:rPr>
              <w:t>386.14±115.84</w:t>
            </w:r>
          </w:p>
        </w:tc>
        <w:tc>
          <w:tcPr>
            <w:tcW w:w="1823" w:type="dxa"/>
          </w:tcPr>
          <w:p w:rsidR="0018722C">
            <w:pPr>
              <w:pStyle w:val="cw21"/>
              <w:topLinePunct/>
              <w:ind w:leftChars="0" w:left="0" w:rightChars="0" w:right="0" w:firstLineChars="0" w:firstLine="0"/>
              <w:spacing w:line="240" w:lineRule="atLeast"/>
            </w:pPr>
            <w:r w:rsidRPr="00000000">
              <w:rPr>
                <w:sz w:val="24"/>
                <w:szCs w:val="24"/>
              </w:rPr>
              <w:t>968.32±19.37</w:t>
            </w:r>
          </w:p>
        </w:tc>
        <w:tc>
          <w:tcPr>
            <w:tcW w:w="1803" w:type="dxa"/>
          </w:tcPr>
          <w:p w:rsidR="0018722C">
            <w:pPr>
              <w:pStyle w:val="cw21"/>
              <w:topLinePunct/>
              <w:ind w:leftChars="0" w:left="0" w:rightChars="0" w:right="0" w:firstLineChars="0" w:firstLine="0"/>
              <w:spacing w:line="240" w:lineRule="atLeast"/>
            </w:pPr>
            <w:r w:rsidRPr="00000000">
              <w:rPr>
                <w:sz w:val="24"/>
                <w:szCs w:val="24"/>
              </w:rPr>
              <w:t>23.27±1.163</w:t>
            </w:r>
          </w:p>
        </w:tc>
        <w:tc>
          <w:tcPr>
            <w:tcW w:w="1781" w:type="dxa"/>
          </w:tcPr>
          <w:p w:rsidR="0018722C">
            <w:pPr>
              <w:pStyle w:val="cw21"/>
              <w:topLinePunct/>
              <w:ind w:leftChars="0" w:left="0" w:rightChars="0" w:right="0" w:firstLineChars="0" w:firstLine="0"/>
              <w:spacing w:line="240" w:lineRule="atLeast"/>
            </w:pPr>
            <w:r w:rsidRPr="00000000">
              <w:rPr>
                <w:sz w:val="24"/>
                <w:szCs w:val="24"/>
              </w:rPr>
              <w:t>5.048±1.514</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Kidney</w:t>
            </w:r>
          </w:p>
        </w:tc>
        <w:tc>
          <w:tcPr>
            <w:tcW w:w="1826" w:type="dxa"/>
          </w:tcPr>
          <w:p w:rsidR="0018722C">
            <w:pPr>
              <w:pStyle w:val="cw21"/>
              <w:topLinePunct/>
              <w:ind w:leftChars="0" w:left="0" w:rightChars="0" w:right="0" w:firstLineChars="0" w:firstLine="0"/>
              <w:spacing w:line="240" w:lineRule="atLeast"/>
            </w:pPr>
            <w:r w:rsidRPr="00000000">
              <w:rPr>
                <w:sz w:val="24"/>
                <w:szCs w:val="24"/>
              </w:rPr>
              <w:t>741.12±222.34</w:t>
            </w:r>
          </w:p>
        </w:tc>
        <w:tc>
          <w:tcPr>
            <w:tcW w:w="1823" w:type="dxa"/>
          </w:tcPr>
          <w:p w:rsidR="0018722C">
            <w:pPr>
              <w:pStyle w:val="cw21"/>
              <w:topLinePunct/>
              <w:ind w:leftChars="0" w:left="0" w:rightChars="0" w:right="0" w:firstLineChars="0" w:firstLine="0"/>
              <w:spacing w:line="240" w:lineRule="atLeast"/>
            </w:pPr>
            <w:r w:rsidRPr="00000000">
              <w:rPr>
                <w:sz w:val="24"/>
                <w:szCs w:val="24"/>
              </w:rPr>
              <w:t>479.05±143.71</w:t>
            </w:r>
          </w:p>
        </w:tc>
        <w:tc>
          <w:tcPr>
            <w:tcW w:w="1803" w:type="dxa"/>
          </w:tcPr>
          <w:p w:rsidR="0018722C">
            <w:pPr>
              <w:pStyle w:val="cw21"/>
              <w:topLinePunct/>
              <w:ind w:leftChars="0" w:left="0" w:rightChars="0" w:right="0" w:firstLineChars="0" w:firstLine="0"/>
              <w:spacing w:line="240" w:lineRule="atLeast"/>
            </w:pPr>
            <w:r w:rsidRPr="00000000">
              <w:rPr>
                <w:sz w:val="24"/>
                <w:szCs w:val="24"/>
              </w:rPr>
              <w:t>41.30±0.8261</w:t>
            </w:r>
          </w:p>
        </w:tc>
        <w:tc>
          <w:tcPr>
            <w:tcW w:w="1781" w:type="dxa"/>
          </w:tcPr>
          <w:p w:rsidR="0018722C">
            <w:pPr>
              <w:pStyle w:val="cw21"/>
              <w:topLinePunct/>
              <w:ind w:leftChars="0" w:left="0" w:rightChars="0" w:right="0" w:firstLineChars="0" w:firstLine="0"/>
              <w:spacing w:line="240" w:lineRule="atLeast"/>
            </w:pPr>
            <w:r w:rsidRPr="00000000">
              <w:rPr>
                <w:sz w:val="24"/>
                <w:szCs w:val="24"/>
              </w:rPr>
              <w:t>8.381±2.514</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Stomach</w:t>
            </w:r>
          </w:p>
        </w:tc>
        <w:tc>
          <w:tcPr>
            <w:tcW w:w="1826" w:type="dxa"/>
          </w:tcPr>
          <w:p w:rsidR="0018722C">
            <w:pPr>
              <w:pStyle w:val="cw21"/>
              <w:topLinePunct/>
              <w:ind w:leftChars="0" w:left="0" w:rightChars="0" w:right="0" w:firstLineChars="0" w:firstLine="0"/>
              <w:spacing w:line="240" w:lineRule="atLeast"/>
            </w:pPr>
            <w:r w:rsidRPr="00000000">
              <w:rPr>
                <w:sz w:val="24"/>
                <w:szCs w:val="24"/>
              </w:rPr>
              <w:t>65.20±19.56</w:t>
            </w:r>
          </w:p>
        </w:tc>
        <w:tc>
          <w:tcPr>
            <w:tcW w:w="1823" w:type="dxa"/>
          </w:tcPr>
          <w:p w:rsidR="0018722C">
            <w:pPr>
              <w:pStyle w:val="cw21"/>
              <w:topLinePunct/>
              <w:ind w:leftChars="0" w:left="0" w:rightChars="0" w:right="0" w:firstLineChars="0" w:firstLine="0"/>
              <w:spacing w:line="240" w:lineRule="atLeast"/>
            </w:pPr>
            <w:r w:rsidRPr="00000000">
              <w:rPr>
                <w:sz w:val="24"/>
                <w:szCs w:val="24"/>
              </w:rPr>
              <w:t>269.00±80.70</w:t>
            </w:r>
          </w:p>
        </w:tc>
        <w:tc>
          <w:tcPr>
            <w:tcW w:w="1803" w:type="dxa"/>
          </w:tcPr>
          <w:p w:rsidR="0018722C">
            <w:pPr>
              <w:pStyle w:val="cw21"/>
              <w:topLinePunct/>
              <w:ind w:leftChars="0" w:left="0" w:rightChars="0" w:right="0" w:firstLineChars="0" w:firstLine="0"/>
              <w:spacing w:line="240" w:lineRule="atLeast"/>
            </w:pPr>
            <w:r w:rsidRPr="00000000">
              <w:rPr>
                <w:sz w:val="24"/>
                <w:szCs w:val="24"/>
              </w:rPr>
              <w:t>58.97±1.179</w:t>
            </w:r>
          </w:p>
        </w:tc>
        <w:tc>
          <w:tcPr>
            <w:tcW w:w="1781" w:type="dxa"/>
          </w:tcPr>
          <w:p w:rsidR="0018722C">
            <w:pPr>
              <w:pStyle w:val="cw21"/>
              <w:topLinePunct/>
              <w:ind w:leftChars="0" w:left="0" w:rightChars="0" w:right="0" w:firstLineChars="0" w:firstLine="0"/>
              <w:spacing w:line="240" w:lineRule="atLeast"/>
            </w:pPr>
            <w:r w:rsidRPr="00000000">
              <w:rPr>
                <w:sz w:val="24"/>
                <w:szCs w:val="24"/>
              </w:rPr>
              <w:t>41.69±12.51</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Small intestine</w:t>
            </w:r>
          </w:p>
        </w:tc>
        <w:tc>
          <w:tcPr>
            <w:tcW w:w="1826" w:type="dxa"/>
          </w:tcPr>
          <w:p w:rsidR="0018722C">
            <w:pPr>
              <w:pStyle w:val="cw21"/>
              <w:topLinePunct/>
              <w:ind w:leftChars="0" w:left="0" w:rightChars="0" w:right="0" w:firstLineChars="0" w:firstLine="0"/>
              <w:spacing w:line="240" w:lineRule="atLeast"/>
            </w:pPr>
            <w:r w:rsidRPr="00000000">
              <w:rPr>
                <w:sz w:val="24"/>
                <w:szCs w:val="24"/>
              </w:rPr>
              <w:t>130.41±39.12</w:t>
            </w:r>
          </w:p>
        </w:tc>
        <w:tc>
          <w:tcPr>
            <w:tcW w:w="1823" w:type="dxa"/>
          </w:tcPr>
          <w:p w:rsidR="0018722C">
            <w:pPr>
              <w:pStyle w:val="cw21"/>
              <w:topLinePunct/>
              <w:ind w:leftChars="0" w:left="0" w:rightChars="0" w:right="0" w:firstLineChars="0" w:firstLine="0"/>
              <w:spacing w:line="240" w:lineRule="atLeast"/>
            </w:pPr>
            <w:r w:rsidRPr="00000000">
              <w:rPr>
                <w:sz w:val="24"/>
                <w:szCs w:val="24"/>
              </w:rPr>
              <w:t>538.00±161.40</w:t>
            </w:r>
          </w:p>
        </w:tc>
        <w:tc>
          <w:tcPr>
            <w:tcW w:w="1803" w:type="dxa"/>
          </w:tcPr>
          <w:p w:rsidR="0018722C">
            <w:pPr>
              <w:pStyle w:val="cw21"/>
              <w:topLinePunct/>
              <w:ind w:leftChars="0" w:left="0" w:rightChars="0" w:right="0" w:firstLineChars="0" w:firstLine="0"/>
              <w:spacing w:line="240" w:lineRule="atLeast"/>
            </w:pPr>
            <w:r w:rsidRPr="00000000">
              <w:rPr>
                <w:sz w:val="24"/>
                <w:szCs w:val="24"/>
              </w:rPr>
              <w:t>117.94±2.359</w:t>
            </w:r>
          </w:p>
        </w:tc>
        <w:tc>
          <w:tcPr>
            <w:tcW w:w="1781" w:type="dxa"/>
          </w:tcPr>
          <w:p w:rsidR="0018722C">
            <w:pPr>
              <w:pStyle w:val="cw21"/>
              <w:topLinePunct/>
              <w:ind w:leftChars="0" w:left="0" w:rightChars="0" w:right="0" w:firstLineChars="0" w:firstLine="0"/>
              <w:spacing w:line="240" w:lineRule="atLeast"/>
            </w:pPr>
            <w:r w:rsidRPr="00000000">
              <w:rPr>
                <w:sz w:val="24"/>
                <w:szCs w:val="24"/>
              </w:rPr>
              <w:t>83.38±25.01</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Large intestine</w:t>
            </w:r>
          </w:p>
        </w:tc>
        <w:tc>
          <w:tcPr>
            <w:tcW w:w="1826" w:type="dxa"/>
          </w:tcPr>
          <w:p w:rsidR="0018722C">
            <w:pPr>
              <w:pStyle w:val="cw21"/>
              <w:topLinePunct/>
              <w:ind w:leftChars="0" w:left="0" w:rightChars="0" w:right="0" w:firstLineChars="0" w:firstLine="0"/>
              <w:spacing w:line="240" w:lineRule="atLeast"/>
            </w:pPr>
            <w:r w:rsidRPr="00000000">
              <w:rPr>
                <w:sz w:val="24"/>
                <w:szCs w:val="24"/>
              </w:rPr>
              <w:t>63.80±19.14</w:t>
            </w:r>
          </w:p>
        </w:tc>
        <w:tc>
          <w:tcPr>
            <w:tcW w:w="1823" w:type="dxa"/>
          </w:tcPr>
          <w:p w:rsidR="0018722C">
            <w:pPr>
              <w:pStyle w:val="cw21"/>
              <w:topLinePunct/>
              <w:ind w:leftChars="0" w:left="0" w:rightChars="0" w:right="0" w:firstLineChars="0" w:firstLine="0"/>
              <w:spacing w:line="240" w:lineRule="atLeast"/>
            </w:pPr>
            <w:r w:rsidRPr="00000000">
              <w:rPr>
                <w:sz w:val="24"/>
                <w:szCs w:val="24"/>
              </w:rPr>
              <w:t>102.90±30.87</w:t>
            </w:r>
          </w:p>
        </w:tc>
        <w:tc>
          <w:tcPr>
            <w:tcW w:w="1803" w:type="dxa"/>
          </w:tcPr>
          <w:p w:rsidR="0018722C">
            <w:pPr>
              <w:pStyle w:val="cw21"/>
              <w:topLinePunct/>
              <w:ind w:leftChars="0" w:left="0" w:rightChars="0" w:right="0" w:firstLineChars="0" w:firstLine="0"/>
              <w:spacing w:line="240" w:lineRule="atLeast"/>
            </w:pPr>
            <w:r w:rsidRPr="00000000">
              <w:rPr>
                <w:sz w:val="24"/>
                <w:szCs w:val="24"/>
              </w:rPr>
              <w:t>5.297±0.115</w:t>
            </w:r>
          </w:p>
        </w:tc>
        <w:tc>
          <w:tcPr>
            <w:tcW w:w="1781" w:type="dxa"/>
          </w:tcPr>
          <w:p w:rsidR="0018722C">
            <w:pPr>
              <w:pStyle w:val="cw21"/>
              <w:topLinePunct/>
              <w:ind w:leftChars="0" w:left="0" w:rightChars="0" w:right="0" w:firstLineChars="0" w:firstLine="0"/>
              <w:spacing w:line="240" w:lineRule="atLeast"/>
            </w:pPr>
            <w:r w:rsidRPr="00000000">
              <w:rPr>
                <w:sz w:val="24"/>
                <w:szCs w:val="24"/>
              </w:rPr>
              <w:t>3.915±1.172</w:t>
            </w:r>
          </w:p>
        </w:tc>
      </w:tr>
      <w:pPr>
        <w:pStyle w:val="cw21"/>
        <w:topLinePunct/>
        <w:ind w:leftChars="0" w:left="0" w:rightChars="0" w:right="0" w:firstLineChars="0" w:firstLine="0"/>
        <w:spacing w:line="240" w:lineRule="atLeast"/>
      </w:pPr>
      <w:tr>
        <w:trPr>
          <w:trHeight w:val="380" w:hRule="atLeast"/>
        </w:trPr>
        <w:tc>
          <w:tcPr>
            <w:tcW w:w="1782" w:type="dxa"/>
          </w:tcPr>
          <w:p w:rsidR="0018722C">
            <w:pPr>
              <w:pStyle w:val="cw21"/>
              <w:topLinePunct/>
              <w:ind w:leftChars="0" w:left="0" w:rightChars="0" w:right="0" w:firstLineChars="0" w:firstLine="0"/>
              <w:spacing w:line="240" w:lineRule="atLeast"/>
            </w:pPr>
            <w:r w:rsidRPr="00000000">
              <w:rPr>
                <w:sz w:val="24"/>
                <w:szCs w:val="24"/>
              </w:rPr>
              <w:t>Bladder</w:t>
            </w:r>
          </w:p>
        </w:tc>
        <w:tc>
          <w:tcPr>
            <w:tcW w:w="1826" w:type="dxa"/>
          </w:tcPr>
          <w:p w:rsidR="0018722C">
            <w:pPr>
              <w:pStyle w:val="cw21"/>
              <w:topLinePunct/>
              <w:ind w:leftChars="0" w:left="0" w:rightChars="0" w:right="0" w:firstLineChars="0" w:firstLine="0"/>
              <w:spacing w:line="240" w:lineRule="atLeast"/>
            </w:pPr>
            <w:r w:rsidRPr="00000000">
              <w:rPr>
                <w:sz w:val="24"/>
                <w:szCs w:val="24"/>
              </w:rPr>
              <w:t>81.75±24.52</w:t>
            </w:r>
          </w:p>
        </w:tc>
        <w:tc>
          <w:tcPr>
            <w:tcW w:w="1823" w:type="dxa"/>
          </w:tcPr>
          <w:p w:rsidR="0018722C">
            <w:pPr>
              <w:pStyle w:val="cw21"/>
              <w:topLinePunct/>
              <w:ind w:leftChars="0" w:left="0" w:rightChars="0" w:right="0" w:firstLineChars="0" w:firstLine="0"/>
              <w:spacing w:line="240" w:lineRule="atLeast"/>
            </w:pPr>
            <w:r w:rsidRPr="00000000">
              <w:rPr>
                <w:sz w:val="24"/>
                <w:szCs w:val="24"/>
              </w:rPr>
              <w:t>124.04±37.21</w:t>
            </w:r>
          </w:p>
        </w:tc>
        <w:tc>
          <w:tcPr>
            <w:tcW w:w="1803" w:type="dxa"/>
          </w:tcPr>
          <w:p w:rsidR="0018722C">
            <w:pPr>
              <w:pStyle w:val="cw21"/>
              <w:topLinePunct/>
              <w:ind w:leftChars="0" w:left="0" w:rightChars="0" w:right="0" w:firstLineChars="0" w:firstLine="0"/>
              <w:spacing w:line="240" w:lineRule="atLeast"/>
            </w:pPr>
            <w:r w:rsidRPr="00000000">
              <w:rPr>
                <w:sz w:val="24"/>
                <w:szCs w:val="24"/>
              </w:rPr>
              <w:t>68.29±1.373</w:t>
            </w:r>
          </w:p>
        </w:tc>
        <w:tc>
          <w:tcPr>
            <w:tcW w:w="1781" w:type="dxa"/>
          </w:tcPr>
          <w:p w:rsidR="0018722C">
            <w:pPr>
              <w:pStyle w:val="cw21"/>
              <w:topLinePunct/>
              <w:ind w:leftChars="0" w:left="0" w:rightChars="0" w:right="0" w:firstLineChars="0" w:firstLine="0"/>
              <w:spacing w:line="240" w:lineRule="atLeast"/>
            </w:pPr>
            <w:r w:rsidRPr="00000000">
              <w:rPr>
                <w:sz w:val="24"/>
                <w:szCs w:val="24"/>
              </w:rPr>
              <w:t>3.907±1.172</w:t>
            </w:r>
          </w:p>
        </w:tc>
      </w:tr>
      <w:pPr>
        <w:pStyle w:val="cw21"/>
        <w:topLinePunct/>
        <w:ind w:leftChars="0" w:left="0" w:rightChars="0" w:right="0" w:firstLineChars="0" w:firstLine="0"/>
        <w:spacing w:line="240" w:lineRule="atLeast"/>
      </w:pPr>
      <w:tr>
        <w:trPr>
          <w:trHeight w:val="380" w:hRule="atLeast"/>
        </w:trPr>
        <w:tc>
          <w:tcPr>
            <w:tcW w:w="1782"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Pancreas</w:t>
            </w:r>
          </w:p>
        </w:tc>
        <w:tc>
          <w:tcPr>
            <w:tcW w:w="1826"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71.84±21.55</w:t>
            </w:r>
          </w:p>
        </w:tc>
        <w:tc>
          <w:tcPr>
            <w:tcW w:w="182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156.54±46.96</w:t>
            </w:r>
          </w:p>
        </w:tc>
        <w:tc>
          <w:tcPr>
            <w:tcW w:w="1803"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8.975±0.186</w:t>
            </w:r>
          </w:p>
        </w:tc>
        <w:tc>
          <w:tcPr>
            <w:tcW w:w="1781"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6.337±1.908</w:t>
            </w:r>
          </w:p>
        </w:tc>
      </w:tr>
      <w:pPr>
        <w:pStyle w:val="cw21"/>
        <w:topLinePunct/>
      </w:pPr>
    </w:tbl>
    <w:p w:rsidR="0018722C">
      <w:pPr>
        <w:spacing w:after="0"/>
        <w:jc w:val="center"/>
        <w:rPr>
          <w:sz w:val="18"/>
        </w:rPr>
        <w:sectPr w:rsidR="00556256">
          <w:pgSz w:w="11910" w:h="16840"/>
          <w:pgMar w:header="1501" w:footer="1134" w:top="1720" w:bottom="1320" w:left="1340" w:right="134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0" layoutInCell="1" locked="0" behindDoc="1" simplePos="0" relativeHeight="267569255">
            <wp:simplePos x="0" y="0"/>
            <wp:positionH relativeFrom="page">
              <wp:posOffset>1270000</wp:posOffset>
            </wp:positionH>
            <wp:positionV relativeFrom="paragraph">
              <wp:posOffset>0</wp:posOffset>
            </wp:positionV>
            <wp:extent cx="5067300" cy="5067300"/>
            <wp:effectExtent l="0" t="0" r="0" b="0"/>
            <wp:wrapNone/>
            <wp:docPr id="135" name="image2.png" descr=""/>
            <wp:cNvGraphicFramePr>
              <a:graphicFrameLocks noChangeAspect="1"/>
            </wp:cNvGraphicFramePr>
            <a:graphic>
              <a:graphicData uri="http://schemas.openxmlformats.org/drawingml/2006/picture">
                <pic:pic>
                  <pic:nvPicPr>
                    <pic:cNvPr id="136" name="image2.png"/>
                    <pic:cNvPicPr/>
                  </pic:nvPicPr>
                  <pic:blipFill>
                    <a:blip r:embed="rId6" cstate="print"/>
                    <a:stretch>
                      <a:fillRect/>
                    </a:stretch>
                  </pic:blipFill>
                  <pic:spPr>
                    <a:xfrm>
                      <a:off x="0" y="0"/>
                      <a:ext cx="5067300" cy="5067300"/>
                    </a:xfrm>
                    <a:prstGeom prst="rect">
                      <a:avLst/>
                    </a:prstGeom>
                  </pic:spPr>
                </pic:pic>
              </a:graphicData>
            </a:graphic>
          </wp:anchor>
        </w:drawing>
      </w: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1759"/>
        <w:gridCol w:w="1823"/>
        <w:gridCol w:w="1756"/>
        <w:gridCol w:w="1849"/>
      </w:tblGrid>
      <w:tr>
        <w:trPr>
          <w:trHeight w:val="1180" w:hRule="atLeast"/>
        </w:trPr>
        <w:tc>
          <w:tcPr>
            <w:tcW w:w="18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Testis</w:t>
            </w:r>
          </w:p>
          <w:p w:rsidR="0018722C">
            <w:pPr>
              <w:widowControl w:val="0"/>
              <w:snapToGrid w:val="1"/>
              <w:spacing w:beforeLines="0" w:afterLines="0" w:after="0" w:line="390" w:lineRule="atLeast" w:before="8"/>
              <w:ind w:firstLineChars="0" w:firstLine="0" w:leftChars="0" w:left="567" w:rightChars="0" w:right="579"/>
              <w:jc w:val="center"/>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Muscle Fat</w:t>
            </w:r>
          </w:p>
        </w:tc>
        <w:tc>
          <w:tcPr>
            <w:tcW w:w="17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98.60±29.58</w:t>
            </w:r>
          </w:p>
          <w:p w:rsidR="0018722C">
            <w:pPr>
              <w:topLinePunct/>
            </w:pPr>
          </w:p>
          <w:p w:rsidR="0018722C">
            <w:pPr>
              <w:topLinePunct/>
            </w:pPr>
            <w:r w:rsidRPr="00000000">
              <w:rPr>
                <w:sz w:val="24"/>
                <w:szCs w:val="24"/>
              </w:rPr>
              <w:t>72.72±21.82</w:t>
            </w:r>
          </w:p>
          <w:p w:rsidR="0018722C">
            <w:pPr>
              <w:topLinePunct/>
            </w:pPr>
          </w:p>
          <w:p w:rsidR="0018722C">
            <w:pPr>
              <w:topLinePunct/>
              <w:ind w:leftChars="0" w:left="0" w:rightChars="0" w:right="0" w:firstLineChars="0" w:firstLine="0"/>
              <w:spacing w:line="240" w:lineRule="atLeast"/>
            </w:pPr>
            <w:r w:rsidRPr="00000000">
              <w:rPr>
                <w:sz w:val="24"/>
                <w:szCs w:val="24"/>
              </w:rPr>
              <w:t>139.03±41.71</w:t>
            </w:r>
          </w:p>
        </w:tc>
        <w:tc>
          <w:tcPr>
            <w:tcW w:w="18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116.84±35.05</w:t>
            </w:r>
          </w:p>
          <w:p w:rsidR="0018722C">
            <w:pPr>
              <w:topLinePunct/>
            </w:pPr>
          </w:p>
          <w:p w:rsidR="0018722C">
            <w:pPr>
              <w:topLinePunct/>
            </w:pPr>
            <w:r w:rsidRPr="00000000">
              <w:rPr>
                <w:sz w:val="24"/>
                <w:szCs w:val="24"/>
              </w:rPr>
              <w:t>139.06±41.72</w:t>
            </w:r>
          </w:p>
          <w:p w:rsidR="0018722C">
            <w:pPr>
              <w:topLinePunct/>
            </w:pPr>
          </w:p>
          <w:p w:rsidR="0018722C">
            <w:pPr>
              <w:topLinePunct/>
              <w:ind w:leftChars="0" w:left="0" w:rightChars="0" w:right="0" w:firstLineChars="0" w:firstLine="0"/>
              <w:spacing w:line="240" w:lineRule="atLeast"/>
            </w:pPr>
            <w:r w:rsidRPr="00000000">
              <w:rPr>
                <w:sz w:val="24"/>
                <w:szCs w:val="24"/>
              </w:rPr>
              <w:t>208.03±62.41</w:t>
            </w:r>
          </w:p>
        </w:tc>
        <w:tc>
          <w:tcPr>
            <w:tcW w:w="17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30.75±0.624</w:t>
            </w:r>
          </w:p>
          <w:p w:rsidR="0018722C">
            <w:pPr>
              <w:topLinePunct/>
            </w:pPr>
          </w:p>
          <w:p w:rsidR="0018722C">
            <w:pPr>
              <w:topLinePunct/>
            </w:pPr>
            <w:r w:rsidRPr="00000000">
              <w:rPr>
                <w:sz w:val="24"/>
                <w:szCs w:val="24"/>
              </w:rPr>
              <w:t>75.12±1.503</w:t>
            </w:r>
          </w:p>
          <w:p w:rsidR="0018722C">
            <w:pPr>
              <w:topLinePunct/>
            </w:pPr>
          </w:p>
          <w:p w:rsidR="0018722C">
            <w:pPr>
              <w:topLinePunct/>
              <w:ind w:leftChars="0" w:left="0" w:rightChars="0" w:right="0" w:firstLineChars="0" w:firstLine="0"/>
              <w:spacing w:line="240" w:lineRule="atLeast"/>
            </w:pPr>
            <w:r w:rsidRPr="00000000">
              <w:rPr>
                <w:sz w:val="24"/>
                <w:szCs w:val="24"/>
              </w:rPr>
              <w:t>128.66±2.574</w:t>
            </w:r>
          </w:p>
        </w:tc>
        <w:tc>
          <w:tcPr>
            <w:tcW w:w="18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11.11±3.335</w:t>
            </w:r>
          </w:p>
          <w:p w:rsidR="0018722C">
            <w:pPr>
              <w:topLinePunct/>
            </w:pPr>
          </w:p>
          <w:p w:rsidR="0018722C">
            <w:pPr>
              <w:topLinePunct/>
            </w:pPr>
            <w:r w:rsidRPr="00000000">
              <w:rPr>
                <w:sz w:val="24"/>
                <w:szCs w:val="24"/>
              </w:rPr>
              <w:t>40.82±12.25</w:t>
            </w:r>
          </w:p>
          <w:p w:rsidR="0018722C">
            <w:pPr>
              <w:topLinePunct/>
            </w:pPr>
          </w:p>
          <w:p w:rsidR="0018722C">
            <w:pPr>
              <w:topLinePunct/>
              <w:ind w:leftChars="0" w:left="0" w:rightChars="0" w:right="0" w:firstLineChars="0" w:firstLine="0"/>
              <w:spacing w:line="240" w:lineRule="atLeast"/>
            </w:pPr>
            <w:r w:rsidRPr="00000000">
              <w:rPr>
                <w:sz w:val="24"/>
                <w:szCs w:val="24"/>
              </w:rPr>
              <w:t>32.09±9.635</w:t>
            </w:r>
          </w:p>
        </w:tc>
      </w:tr>
      <w:tr>
        <w:trPr>
          <w:trHeight w:val="240" w:hRule="atLeast"/>
        </w:trPr>
        <w:tc>
          <w:tcPr>
            <w:tcW w:w="182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5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8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84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8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B7</w:t>
            </w:r>
            <w:r w:rsidRPr="00000000">
              <w:rPr>
                <w:sz w:val="24"/>
                <w:szCs w:val="24"/>
              </w:rPr>
              <w:t>(</w:t>
            </w:r>
            <w:r w:rsidRPr="00000000">
              <w:rPr>
                <w:sz w:val="24"/>
                <w:szCs w:val="24"/>
              </w:rPr>
              <w:t>ng·g</w:t>
            </w:r>
            <w:r w:rsidRPr="00000000">
              <w:rPr>
                <w:sz w:val="24"/>
                <w:szCs w:val="24"/>
              </w:rPr>
              <w:t>-1</w:t>
            </w:r>
            <w:r w:rsidRPr="00000000">
              <w:rPr>
                <w:sz w:val="24"/>
                <w:szCs w:val="24"/>
              </w:rPr>
              <w:t>)</w:t>
            </w:r>
          </w:p>
        </w:tc>
        <w:tc>
          <w:tcPr>
            <w:tcW w:w="17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0.25h</w:t>
            </w:r>
          </w:p>
        </w:tc>
        <w:tc>
          <w:tcPr>
            <w:tcW w:w="18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0.5h</w:t>
            </w:r>
          </w:p>
        </w:tc>
        <w:tc>
          <w:tcPr>
            <w:tcW w:w="17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2h</w:t>
            </w:r>
          </w:p>
        </w:tc>
        <w:tc>
          <w:tcPr>
            <w:tcW w:w="18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6h</w:t>
            </w:r>
          </w:p>
        </w:tc>
      </w:tr>
      <w:tr>
        <w:trPr>
          <w:trHeight w:val="380" w:hRule="atLeast"/>
        </w:trPr>
        <w:tc>
          <w:tcPr>
            <w:tcW w:w="18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Brain</w:t>
            </w:r>
          </w:p>
        </w:tc>
        <w:tc>
          <w:tcPr>
            <w:tcW w:w="175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315.41±6.311</w:t>
            </w:r>
          </w:p>
        </w:tc>
        <w:tc>
          <w:tcPr>
            <w:tcW w:w="18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380.50±114.15</w:t>
            </w:r>
          </w:p>
        </w:tc>
        <w:tc>
          <w:tcPr>
            <w:tcW w:w="175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3.126±0.3127</w:t>
            </w:r>
          </w:p>
        </w:tc>
        <w:tc>
          <w:tcPr>
            <w:tcW w:w="184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9.386±0.4693</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Heart</w:t>
            </w:r>
          </w:p>
        </w:tc>
        <w:tc>
          <w:tcPr>
            <w:tcW w:w="1759" w:type="dxa"/>
          </w:tcPr>
          <w:p w:rsidR="0018722C">
            <w:pPr>
              <w:topLinePunct/>
              <w:ind w:leftChars="0" w:left="0" w:rightChars="0" w:right="0" w:firstLineChars="0" w:firstLine="0"/>
              <w:spacing w:line="240" w:lineRule="atLeast"/>
            </w:pPr>
            <w:r w:rsidRPr="00000000">
              <w:rPr>
                <w:sz w:val="24"/>
                <w:szCs w:val="24"/>
              </w:rPr>
              <w:t>629.24±12.58</w:t>
            </w:r>
          </w:p>
        </w:tc>
        <w:tc>
          <w:tcPr>
            <w:tcW w:w="1823" w:type="dxa"/>
          </w:tcPr>
          <w:p w:rsidR="0018722C">
            <w:pPr>
              <w:topLinePunct/>
              <w:ind w:leftChars="0" w:left="0" w:rightChars="0" w:right="0" w:firstLineChars="0" w:firstLine="0"/>
              <w:spacing w:line="240" w:lineRule="atLeast"/>
            </w:pPr>
            <w:r w:rsidRPr="00000000">
              <w:rPr>
                <w:sz w:val="24"/>
                <w:szCs w:val="24"/>
              </w:rPr>
              <w:t>850.62±255.19</w:t>
            </w:r>
          </w:p>
        </w:tc>
        <w:tc>
          <w:tcPr>
            <w:tcW w:w="1756" w:type="dxa"/>
          </w:tcPr>
          <w:p w:rsidR="0018722C">
            <w:pPr>
              <w:topLinePunct/>
              <w:ind w:leftChars="0" w:left="0" w:rightChars="0" w:right="0" w:firstLineChars="0" w:firstLine="0"/>
              <w:spacing w:line="240" w:lineRule="atLeast"/>
            </w:pPr>
            <w:r w:rsidRPr="00000000">
              <w:rPr>
                <w:sz w:val="24"/>
                <w:szCs w:val="24"/>
              </w:rPr>
              <w:t>199.97±19.99</w:t>
            </w:r>
          </w:p>
        </w:tc>
        <w:tc>
          <w:tcPr>
            <w:tcW w:w="1849" w:type="dxa"/>
          </w:tcPr>
          <w:p w:rsidR="0018722C">
            <w:pPr>
              <w:topLinePunct/>
              <w:ind w:leftChars="0" w:left="0" w:rightChars="0" w:right="0" w:firstLineChars="0" w:firstLine="0"/>
              <w:spacing w:line="240" w:lineRule="atLeast"/>
            </w:pPr>
            <w:r w:rsidRPr="00000000">
              <w:rPr>
                <w:sz w:val="24"/>
                <w:szCs w:val="24"/>
              </w:rPr>
              <w:t>20.35±1.017</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Liver</w:t>
            </w:r>
          </w:p>
        </w:tc>
        <w:tc>
          <w:tcPr>
            <w:tcW w:w="1759" w:type="dxa"/>
          </w:tcPr>
          <w:p w:rsidR="0018722C">
            <w:pPr>
              <w:topLinePunct/>
              <w:ind w:leftChars="0" w:left="0" w:rightChars="0" w:right="0" w:firstLineChars="0" w:firstLine="0"/>
              <w:spacing w:line="240" w:lineRule="atLeast"/>
            </w:pPr>
            <w:r w:rsidRPr="00000000">
              <w:rPr>
                <w:sz w:val="24"/>
                <w:szCs w:val="24"/>
              </w:rPr>
              <w:t>492.58±9.852</w:t>
            </w:r>
          </w:p>
        </w:tc>
        <w:tc>
          <w:tcPr>
            <w:tcW w:w="1823" w:type="dxa"/>
          </w:tcPr>
          <w:p w:rsidR="0018722C">
            <w:pPr>
              <w:topLinePunct/>
              <w:ind w:leftChars="0" w:left="0" w:rightChars="0" w:right="0" w:firstLineChars="0" w:firstLine="0"/>
              <w:spacing w:line="240" w:lineRule="atLeast"/>
            </w:pPr>
            <w:r w:rsidRPr="00000000">
              <w:rPr>
                <w:sz w:val="24"/>
                <w:szCs w:val="24"/>
              </w:rPr>
              <w:t>645.84±193.75</w:t>
            </w:r>
          </w:p>
        </w:tc>
        <w:tc>
          <w:tcPr>
            <w:tcW w:w="1756" w:type="dxa"/>
          </w:tcPr>
          <w:p w:rsidR="0018722C">
            <w:pPr>
              <w:topLinePunct/>
              <w:ind w:leftChars="0" w:left="0" w:rightChars="0" w:right="0" w:firstLineChars="0" w:firstLine="0"/>
              <w:spacing w:line="240" w:lineRule="atLeast"/>
            </w:pPr>
            <w:r w:rsidRPr="00000000">
              <w:rPr>
                <w:sz w:val="24"/>
                <w:szCs w:val="24"/>
              </w:rPr>
              <w:t>76.11±7.610</w:t>
            </w:r>
          </w:p>
        </w:tc>
        <w:tc>
          <w:tcPr>
            <w:tcW w:w="1849" w:type="dxa"/>
          </w:tcPr>
          <w:p w:rsidR="0018722C">
            <w:pPr>
              <w:topLinePunct/>
              <w:ind w:leftChars="0" w:left="0" w:rightChars="0" w:right="0" w:firstLineChars="0" w:firstLine="0"/>
              <w:spacing w:line="240" w:lineRule="atLeast"/>
            </w:pPr>
            <w:r w:rsidRPr="00000000">
              <w:rPr>
                <w:sz w:val="24"/>
                <w:szCs w:val="24"/>
              </w:rPr>
              <w:t>5.413±0.2707</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Spleen</w:t>
            </w:r>
          </w:p>
        </w:tc>
        <w:tc>
          <w:tcPr>
            <w:tcW w:w="1759" w:type="dxa"/>
          </w:tcPr>
          <w:p w:rsidR="0018722C">
            <w:pPr>
              <w:topLinePunct/>
              <w:ind w:leftChars="0" w:left="0" w:rightChars="0" w:right="0" w:firstLineChars="0" w:firstLine="0"/>
              <w:spacing w:line="240" w:lineRule="atLeast"/>
            </w:pPr>
            <w:r w:rsidRPr="00000000">
              <w:rPr>
                <w:sz w:val="24"/>
                <w:szCs w:val="24"/>
              </w:rPr>
              <w:t>177.19±3.544</w:t>
            </w:r>
          </w:p>
        </w:tc>
        <w:tc>
          <w:tcPr>
            <w:tcW w:w="1823" w:type="dxa"/>
          </w:tcPr>
          <w:p w:rsidR="0018722C">
            <w:pPr>
              <w:topLinePunct/>
              <w:ind w:leftChars="0" w:left="0" w:rightChars="0" w:right="0" w:firstLineChars="0" w:firstLine="0"/>
              <w:spacing w:line="240" w:lineRule="atLeast"/>
            </w:pPr>
            <w:r w:rsidRPr="00000000">
              <w:rPr>
                <w:sz w:val="24"/>
                <w:szCs w:val="24"/>
              </w:rPr>
              <w:t>225.32±67.59</w:t>
            </w:r>
          </w:p>
        </w:tc>
        <w:tc>
          <w:tcPr>
            <w:tcW w:w="1756" w:type="dxa"/>
          </w:tcPr>
          <w:p w:rsidR="0018722C">
            <w:pPr>
              <w:topLinePunct/>
              <w:ind w:leftChars="0" w:left="0" w:rightChars="0" w:right="0" w:firstLineChars="0" w:firstLine="0"/>
              <w:spacing w:line="240" w:lineRule="atLeast"/>
            </w:pPr>
            <w:r w:rsidRPr="00000000">
              <w:rPr>
                <w:sz w:val="24"/>
                <w:szCs w:val="24"/>
              </w:rPr>
              <w:t>7.538±0.7537</w:t>
            </w:r>
          </w:p>
        </w:tc>
        <w:tc>
          <w:tcPr>
            <w:tcW w:w="1849" w:type="dxa"/>
          </w:tcPr>
          <w:p w:rsidR="0018722C">
            <w:pPr>
              <w:topLinePunct/>
              <w:ind w:leftChars="0" w:left="0" w:rightChars="0" w:right="0" w:firstLineChars="0" w:firstLine="0"/>
              <w:spacing w:line="240" w:lineRule="atLeast"/>
            </w:pPr>
            <w:r w:rsidRPr="00000000">
              <w:rPr>
                <w:sz w:val="24"/>
                <w:szCs w:val="24"/>
              </w:rPr>
              <w:t>1.598±0.07990</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Lungs</w:t>
            </w:r>
          </w:p>
        </w:tc>
        <w:tc>
          <w:tcPr>
            <w:tcW w:w="1759" w:type="dxa"/>
          </w:tcPr>
          <w:p w:rsidR="0018722C">
            <w:pPr>
              <w:topLinePunct/>
              <w:ind w:leftChars="0" w:left="0" w:rightChars="0" w:right="0" w:firstLineChars="0" w:firstLine="0"/>
              <w:spacing w:line="240" w:lineRule="atLeast"/>
            </w:pPr>
            <w:r w:rsidRPr="00000000">
              <w:rPr>
                <w:sz w:val="24"/>
                <w:szCs w:val="24"/>
              </w:rPr>
              <w:t>193.07±3.861</w:t>
            </w:r>
          </w:p>
        </w:tc>
        <w:tc>
          <w:tcPr>
            <w:tcW w:w="1823" w:type="dxa"/>
          </w:tcPr>
          <w:p w:rsidR="0018722C">
            <w:pPr>
              <w:topLinePunct/>
              <w:ind w:leftChars="0" w:left="0" w:rightChars="0" w:right="0" w:firstLineChars="0" w:firstLine="0"/>
              <w:spacing w:line="240" w:lineRule="atLeast"/>
            </w:pPr>
            <w:r w:rsidRPr="00000000">
              <w:rPr>
                <w:sz w:val="24"/>
                <w:szCs w:val="24"/>
              </w:rPr>
              <w:t>484.16±145.25</w:t>
            </w:r>
          </w:p>
        </w:tc>
        <w:tc>
          <w:tcPr>
            <w:tcW w:w="1756" w:type="dxa"/>
          </w:tcPr>
          <w:p w:rsidR="0018722C">
            <w:pPr>
              <w:topLinePunct/>
              <w:ind w:leftChars="0" w:left="0" w:rightChars="0" w:right="0" w:firstLineChars="0" w:firstLine="0"/>
              <w:spacing w:line="240" w:lineRule="atLeast"/>
            </w:pPr>
            <w:r w:rsidRPr="00000000">
              <w:rPr>
                <w:sz w:val="24"/>
                <w:szCs w:val="24"/>
              </w:rPr>
              <w:t>11.64±1.163</w:t>
            </w:r>
          </w:p>
        </w:tc>
        <w:tc>
          <w:tcPr>
            <w:tcW w:w="1849" w:type="dxa"/>
          </w:tcPr>
          <w:p w:rsidR="0018722C">
            <w:pPr>
              <w:topLinePunct/>
              <w:ind w:leftChars="0" w:left="0" w:rightChars="0" w:right="0" w:firstLineChars="0" w:firstLine="0"/>
              <w:spacing w:line="240" w:lineRule="atLeast"/>
            </w:pPr>
            <w:r w:rsidRPr="00000000">
              <w:rPr>
                <w:sz w:val="24"/>
                <w:szCs w:val="24"/>
              </w:rPr>
              <w:t>2.524±0.1261</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Kidney</w:t>
            </w:r>
          </w:p>
        </w:tc>
        <w:tc>
          <w:tcPr>
            <w:tcW w:w="1759" w:type="dxa"/>
          </w:tcPr>
          <w:p w:rsidR="0018722C">
            <w:pPr>
              <w:topLinePunct/>
              <w:ind w:leftChars="0" w:left="0" w:rightChars="0" w:right="0" w:firstLineChars="0" w:firstLine="0"/>
              <w:spacing w:line="240" w:lineRule="atLeast"/>
            </w:pPr>
            <w:r w:rsidRPr="00000000">
              <w:rPr>
                <w:sz w:val="24"/>
                <w:szCs w:val="24"/>
              </w:rPr>
              <w:t>370.56±7.411</w:t>
            </w:r>
          </w:p>
        </w:tc>
        <w:tc>
          <w:tcPr>
            <w:tcW w:w="1823" w:type="dxa"/>
          </w:tcPr>
          <w:p w:rsidR="0018722C">
            <w:pPr>
              <w:topLinePunct/>
              <w:ind w:leftChars="0" w:left="0" w:rightChars="0" w:right="0" w:firstLineChars="0" w:firstLine="0"/>
              <w:spacing w:line="240" w:lineRule="atLeast"/>
            </w:pPr>
            <w:r w:rsidRPr="00000000">
              <w:rPr>
                <w:sz w:val="24"/>
                <w:szCs w:val="24"/>
              </w:rPr>
              <w:t>239.52±71.86</w:t>
            </w:r>
          </w:p>
        </w:tc>
        <w:tc>
          <w:tcPr>
            <w:tcW w:w="1756" w:type="dxa"/>
          </w:tcPr>
          <w:p w:rsidR="0018722C">
            <w:pPr>
              <w:topLinePunct/>
              <w:ind w:leftChars="0" w:left="0" w:rightChars="0" w:right="0" w:firstLineChars="0" w:firstLine="0"/>
              <w:spacing w:line="240" w:lineRule="atLeast"/>
            </w:pPr>
            <w:r w:rsidRPr="00000000">
              <w:rPr>
                <w:sz w:val="24"/>
                <w:szCs w:val="24"/>
              </w:rPr>
              <w:t>20.65±2.065</w:t>
            </w:r>
          </w:p>
        </w:tc>
        <w:tc>
          <w:tcPr>
            <w:tcW w:w="1849" w:type="dxa"/>
          </w:tcPr>
          <w:p w:rsidR="0018722C">
            <w:pPr>
              <w:topLinePunct/>
              <w:ind w:leftChars="0" w:left="0" w:rightChars="0" w:right="0" w:firstLineChars="0" w:firstLine="0"/>
              <w:spacing w:line="240" w:lineRule="atLeast"/>
            </w:pPr>
            <w:r w:rsidRPr="00000000">
              <w:rPr>
                <w:sz w:val="24"/>
                <w:szCs w:val="24"/>
              </w:rPr>
              <w:t>4.190±0.2065</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Stomach</w:t>
            </w:r>
          </w:p>
        </w:tc>
        <w:tc>
          <w:tcPr>
            <w:tcW w:w="1759" w:type="dxa"/>
          </w:tcPr>
          <w:p w:rsidR="0018722C">
            <w:pPr>
              <w:topLinePunct/>
              <w:ind w:leftChars="0" w:left="0" w:rightChars="0" w:right="0" w:firstLineChars="0" w:firstLine="0"/>
              <w:spacing w:line="240" w:lineRule="atLeast"/>
            </w:pPr>
            <w:r w:rsidRPr="00000000">
              <w:rPr>
                <w:sz w:val="24"/>
                <w:szCs w:val="24"/>
              </w:rPr>
              <w:t>32.60±0.65</w:t>
            </w:r>
          </w:p>
        </w:tc>
        <w:tc>
          <w:tcPr>
            <w:tcW w:w="1823" w:type="dxa"/>
          </w:tcPr>
          <w:p w:rsidR="0018722C">
            <w:pPr>
              <w:topLinePunct/>
              <w:ind w:leftChars="0" w:left="0" w:rightChars="0" w:right="0" w:firstLineChars="0" w:firstLine="0"/>
              <w:spacing w:line="240" w:lineRule="atLeast"/>
            </w:pPr>
            <w:r w:rsidRPr="00000000">
              <w:rPr>
                <w:sz w:val="24"/>
                <w:szCs w:val="24"/>
              </w:rPr>
              <w:t>134.50±67.25</w:t>
            </w:r>
          </w:p>
        </w:tc>
        <w:tc>
          <w:tcPr>
            <w:tcW w:w="1756" w:type="dxa"/>
          </w:tcPr>
          <w:p w:rsidR="0018722C">
            <w:pPr>
              <w:topLinePunct/>
              <w:ind w:leftChars="0" w:left="0" w:rightChars="0" w:right="0" w:firstLineChars="0" w:firstLine="0"/>
              <w:spacing w:line="240" w:lineRule="atLeast"/>
            </w:pPr>
            <w:r w:rsidRPr="00000000">
              <w:rPr>
                <w:sz w:val="24"/>
                <w:szCs w:val="24"/>
              </w:rPr>
              <w:t>29.49±8.854</w:t>
            </w:r>
          </w:p>
        </w:tc>
        <w:tc>
          <w:tcPr>
            <w:tcW w:w="1849" w:type="dxa"/>
          </w:tcPr>
          <w:p w:rsidR="0018722C">
            <w:pPr>
              <w:topLinePunct/>
              <w:ind w:leftChars="0" w:left="0" w:rightChars="0" w:right="0" w:firstLineChars="0" w:firstLine="0"/>
              <w:spacing w:line="240" w:lineRule="atLeast"/>
            </w:pPr>
            <w:r w:rsidRPr="00000000">
              <w:rPr>
                <w:sz w:val="24"/>
                <w:szCs w:val="24"/>
              </w:rPr>
              <w:t>20.84±0.4211</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Small intestine</w:t>
            </w:r>
          </w:p>
        </w:tc>
        <w:tc>
          <w:tcPr>
            <w:tcW w:w="1759" w:type="dxa"/>
          </w:tcPr>
          <w:p w:rsidR="0018722C">
            <w:pPr>
              <w:topLinePunct/>
              <w:ind w:leftChars="0" w:left="0" w:rightChars="0" w:right="0" w:firstLineChars="0" w:firstLine="0"/>
              <w:spacing w:line="240" w:lineRule="atLeast"/>
            </w:pPr>
            <w:r w:rsidRPr="00000000">
              <w:rPr>
                <w:sz w:val="24"/>
                <w:szCs w:val="24"/>
              </w:rPr>
              <w:t>65.20±1.30</w:t>
            </w:r>
          </w:p>
        </w:tc>
        <w:tc>
          <w:tcPr>
            <w:tcW w:w="1823" w:type="dxa"/>
          </w:tcPr>
          <w:p w:rsidR="0018722C">
            <w:pPr>
              <w:topLinePunct/>
              <w:ind w:leftChars="0" w:left="0" w:rightChars="0" w:right="0" w:firstLineChars="0" w:firstLine="0"/>
              <w:spacing w:line="240" w:lineRule="atLeast"/>
            </w:pPr>
            <w:r w:rsidRPr="00000000">
              <w:rPr>
                <w:sz w:val="24"/>
                <w:szCs w:val="24"/>
              </w:rPr>
              <w:t>260.00±134.50</w:t>
            </w:r>
          </w:p>
        </w:tc>
        <w:tc>
          <w:tcPr>
            <w:tcW w:w="1756" w:type="dxa"/>
          </w:tcPr>
          <w:p w:rsidR="0018722C">
            <w:pPr>
              <w:topLinePunct/>
              <w:ind w:leftChars="0" w:left="0" w:rightChars="0" w:right="0" w:firstLineChars="0" w:firstLine="0"/>
              <w:spacing w:line="240" w:lineRule="atLeast"/>
            </w:pPr>
            <w:r w:rsidRPr="00000000">
              <w:rPr>
                <w:sz w:val="24"/>
                <w:szCs w:val="24"/>
              </w:rPr>
              <w:t>58.97±17.69</w:t>
            </w:r>
          </w:p>
        </w:tc>
        <w:tc>
          <w:tcPr>
            <w:tcW w:w="1849" w:type="dxa"/>
          </w:tcPr>
          <w:p w:rsidR="0018722C">
            <w:pPr>
              <w:topLinePunct/>
              <w:ind w:leftChars="0" w:left="0" w:rightChars="0" w:right="0" w:firstLineChars="0" w:firstLine="0"/>
              <w:spacing w:line="240" w:lineRule="atLeast"/>
            </w:pPr>
            <w:r w:rsidRPr="00000000">
              <w:rPr>
                <w:sz w:val="24"/>
                <w:szCs w:val="24"/>
              </w:rPr>
              <w:t>41.69±0.8325</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Large intestine</w:t>
            </w:r>
          </w:p>
        </w:tc>
        <w:tc>
          <w:tcPr>
            <w:tcW w:w="1759" w:type="dxa"/>
          </w:tcPr>
          <w:p w:rsidR="0018722C">
            <w:pPr>
              <w:topLinePunct/>
              <w:ind w:leftChars="0" w:left="0" w:rightChars="0" w:right="0" w:firstLineChars="0" w:firstLine="0"/>
              <w:spacing w:line="240" w:lineRule="atLeast"/>
            </w:pPr>
            <w:r w:rsidRPr="00000000">
              <w:rPr>
                <w:sz w:val="24"/>
                <w:szCs w:val="24"/>
              </w:rPr>
              <w:t>55.83±1.12</w:t>
            </w:r>
          </w:p>
        </w:tc>
        <w:tc>
          <w:tcPr>
            <w:tcW w:w="1823" w:type="dxa"/>
          </w:tcPr>
          <w:p w:rsidR="0018722C">
            <w:pPr>
              <w:topLinePunct/>
              <w:ind w:leftChars="0" w:left="0" w:rightChars="0" w:right="0" w:firstLineChars="0" w:firstLine="0"/>
              <w:spacing w:line="240" w:lineRule="atLeast"/>
            </w:pPr>
            <w:r w:rsidRPr="00000000">
              <w:rPr>
                <w:sz w:val="24"/>
                <w:szCs w:val="24"/>
              </w:rPr>
              <w:t>90.04±45.02</w:t>
            </w:r>
          </w:p>
        </w:tc>
        <w:tc>
          <w:tcPr>
            <w:tcW w:w="1756" w:type="dxa"/>
          </w:tcPr>
          <w:p w:rsidR="0018722C">
            <w:pPr>
              <w:topLinePunct/>
              <w:ind w:leftChars="0" w:left="0" w:rightChars="0" w:right="0" w:firstLineChars="0" w:firstLine="0"/>
              <w:spacing w:line="240" w:lineRule="atLeast"/>
            </w:pPr>
            <w:r w:rsidRPr="00000000">
              <w:rPr>
                <w:sz w:val="24"/>
                <w:szCs w:val="24"/>
              </w:rPr>
              <w:t>4.633±1.392</w:t>
            </w:r>
          </w:p>
        </w:tc>
        <w:tc>
          <w:tcPr>
            <w:tcW w:w="1849" w:type="dxa"/>
          </w:tcPr>
          <w:p w:rsidR="0018722C">
            <w:pPr>
              <w:topLinePunct/>
              <w:ind w:leftChars="0" w:left="0" w:rightChars="0" w:right="0" w:firstLineChars="0" w:firstLine="0"/>
              <w:spacing w:line="240" w:lineRule="atLeast"/>
            </w:pPr>
            <w:r w:rsidRPr="00000000">
              <w:rPr>
                <w:sz w:val="24"/>
                <w:szCs w:val="24"/>
              </w:rPr>
              <w:t>3.422±0.07782</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Bladder</w:t>
            </w:r>
          </w:p>
        </w:tc>
        <w:tc>
          <w:tcPr>
            <w:tcW w:w="1759" w:type="dxa"/>
          </w:tcPr>
          <w:p w:rsidR="0018722C">
            <w:pPr>
              <w:topLinePunct/>
              <w:ind w:leftChars="0" w:left="0" w:rightChars="0" w:right="0" w:firstLineChars="0" w:firstLine="0"/>
              <w:spacing w:line="240" w:lineRule="atLeast"/>
            </w:pPr>
            <w:r w:rsidRPr="00000000">
              <w:rPr>
                <w:sz w:val="24"/>
                <w:szCs w:val="24"/>
              </w:rPr>
              <w:t>115.28±2.318</w:t>
            </w:r>
          </w:p>
        </w:tc>
        <w:tc>
          <w:tcPr>
            <w:tcW w:w="1823" w:type="dxa"/>
          </w:tcPr>
          <w:p w:rsidR="0018722C">
            <w:pPr>
              <w:topLinePunct/>
              <w:ind w:leftChars="0" w:left="0" w:rightChars="0" w:right="0" w:firstLineChars="0" w:firstLine="0"/>
              <w:spacing w:line="240" w:lineRule="atLeast"/>
            </w:pPr>
            <w:r w:rsidRPr="00000000">
              <w:rPr>
                <w:sz w:val="24"/>
                <w:szCs w:val="24"/>
              </w:rPr>
              <w:t>108.53±54.27</w:t>
            </w:r>
          </w:p>
        </w:tc>
        <w:tc>
          <w:tcPr>
            <w:tcW w:w="1756" w:type="dxa"/>
          </w:tcPr>
          <w:p w:rsidR="0018722C">
            <w:pPr>
              <w:topLinePunct/>
              <w:ind w:leftChars="0" w:left="0" w:rightChars="0" w:right="0" w:firstLineChars="0" w:firstLine="0"/>
              <w:spacing w:line="240" w:lineRule="atLeast"/>
            </w:pPr>
            <w:r w:rsidRPr="00000000">
              <w:rPr>
                <w:sz w:val="24"/>
                <w:szCs w:val="24"/>
              </w:rPr>
              <w:t>59.75±17.93</w:t>
            </w:r>
          </w:p>
        </w:tc>
        <w:tc>
          <w:tcPr>
            <w:tcW w:w="1849" w:type="dxa"/>
          </w:tcPr>
          <w:p w:rsidR="0018722C">
            <w:pPr>
              <w:topLinePunct/>
              <w:ind w:leftChars="0" w:left="0" w:rightChars="0" w:right="0" w:firstLineChars="0" w:firstLine="0"/>
              <w:spacing w:line="240" w:lineRule="atLeast"/>
            </w:pPr>
            <w:r w:rsidRPr="00000000">
              <w:rPr>
                <w:sz w:val="24"/>
                <w:szCs w:val="24"/>
              </w:rPr>
              <w:t>3.451±0.07396</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Pancreas</w:t>
            </w:r>
          </w:p>
        </w:tc>
        <w:tc>
          <w:tcPr>
            <w:tcW w:w="1759" w:type="dxa"/>
          </w:tcPr>
          <w:p w:rsidR="0018722C">
            <w:pPr>
              <w:topLinePunct/>
              <w:ind w:leftChars="0" w:left="0" w:rightChars="0" w:right="0" w:firstLineChars="0" w:firstLine="0"/>
              <w:spacing w:line="240" w:lineRule="atLeast"/>
            </w:pPr>
            <w:r w:rsidRPr="00000000">
              <w:rPr>
                <w:sz w:val="24"/>
                <w:szCs w:val="24"/>
              </w:rPr>
              <w:t>150.36±3.016</w:t>
            </w:r>
          </w:p>
        </w:tc>
        <w:tc>
          <w:tcPr>
            <w:tcW w:w="1823" w:type="dxa"/>
          </w:tcPr>
          <w:p w:rsidR="0018722C">
            <w:pPr>
              <w:topLinePunct/>
              <w:ind w:leftChars="0" w:left="0" w:rightChars="0" w:right="0" w:firstLineChars="0" w:firstLine="0"/>
              <w:spacing w:line="240" w:lineRule="atLeast"/>
            </w:pPr>
            <w:r w:rsidRPr="00000000">
              <w:rPr>
                <w:sz w:val="24"/>
                <w:szCs w:val="24"/>
              </w:rPr>
              <w:t>136.97±68.49</w:t>
            </w:r>
          </w:p>
        </w:tc>
        <w:tc>
          <w:tcPr>
            <w:tcW w:w="1756" w:type="dxa"/>
          </w:tcPr>
          <w:p w:rsidR="0018722C">
            <w:pPr>
              <w:topLinePunct/>
              <w:ind w:leftChars="0" w:left="0" w:rightChars="0" w:right="0" w:firstLineChars="0" w:firstLine="0"/>
              <w:spacing w:line="240" w:lineRule="atLeast"/>
            </w:pPr>
            <w:r w:rsidRPr="00000000">
              <w:rPr>
                <w:sz w:val="24"/>
                <w:szCs w:val="24"/>
              </w:rPr>
              <w:t>2.604±0.7833</w:t>
            </w:r>
          </w:p>
        </w:tc>
        <w:tc>
          <w:tcPr>
            <w:tcW w:w="1849" w:type="dxa"/>
          </w:tcPr>
          <w:p w:rsidR="0018722C">
            <w:pPr>
              <w:topLinePunct/>
              <w:ind w:leftChars="0" w:left="0" w:rightChars="0" w:right="0" w:firstLineChars="0" w:firstLine="0"/>
              <w:spacing w:line="240" w:lineRule="atLeast"/>
            </w:pPr>
            <w:r w:rsidRPr="00000000">
              <w:rPr>
                <w:sz w:val="24"/>
                <w:szCs w:val="24"/>
              </w:rPr>
              <w:t>5.543±0.1123</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Testis</w:t>
            </w:r>
          </w:p>
        </w:tc>
        <w:tc>
          <w:tcPr>
            <w:tcW w:w="1759" w:type="dxa"/>
          </w:tcPr>
          <w:p w:rsidR="0018722C">
            <w:pPr>
              <w:topLinePunct/>
              <w:ind w:leftChars="0" w:left="0" w:rightChars="0" w:right="0" w:firstLineChars="0" w:firstLine="0"/>
              <w:spacing w:line="240" w:lineRule="atLeast"/>
            </w:pPr>
            <w:r w:rsidRPr="00000000">
              <w:rPr>
                <w:sz w:val="24"/>
                <w:szCs w:val="24"/>
              </w:rPr>
              <w:t>49.30±0.99</w:t>
            </w:r>
          </w:p>
        </w:tc>
        <w:tc>
          <w:tcPr>
            <w:tcW w:w="1823" w:type="dxa"/>
          </w:tcPr>
          <w:p w:rsidR="0018722C">
            <w:pPr>
              <w:topLinePunct/>
              <w:ind w:leftChars="0" w:left="0" w:rightChars="0" w:right="0" w:firstLineChars="0" w:firstLine="0"/>
              <w:spacing w:line="240" w:lineRule="atLeast"/>
            </w:pPr>
            <w:r w:rsidRPr="00000000">
              <w:rPr>
                <w:sz w:val="24"/>
                <w:szCs w:val="24"/>
              </w:rPr>
              <w:t>58.42±29.21</w:t>
            </w:r>
          </w:p>
        </w:tc>
        <w:tc>
          <w:tcPr>
            <w:tcW w:w="1756" w:type="dxa"/>
          </w:tcPr>
          <w:p w:rsidR="0018722C">
            <w:pPr>
              <w:topLinePunct/>
              <w:ind w:leftChars="0" w:left="0" w:rightChars="0" w:right="0" w:firstLineChars="0" w:firstLine="0"/>
              <w:spacing w:line="240" w:lineRule="atLeast"/>
            </w:pPr>
            <w:r w:rsidRPr="00000000">
              <w:rPr>
                <w:sz w:val="24"/>
                <w:szCs w:val="24"/>
              </w:rPr>
              <w:t>15.38±4.61</w:t>
            </w:r>
          </w:p>
        </w:tc>
        <w:tc>
          <w:tcPr>
            <w:tcW w:w="1849" w:type="dxa"/>
          </w:tcPr>
          <w:p w:rsidR="0018722C">
            <w:pPr>
              <w:topLinePunct/>
              <w:ind w:leftChars="0" w:left="0" w:rightChars="0" w:right="0" w:firstLineChars="0" w:firstLine="0"/>
              <w:spacing w:line="240" w:lineRule="atLeast"/>
            </w:pPr>
            <w:r w:rsidRPr="00000000">
              <w:rPr>
                <w:sz w:val="24"/>
                <w:szCs w:val="24"/>
              </w:rPr>
              <w:t>5.56±0.11</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Muscle</w:t>
            </w:r>
          </w:p>
        </w:tc>
        <w:tc>
          <w:tcPr>
            <w:tcW w:w="1759" w:type="dxa"/>
          </w:tcPr>
          <w:p w:rsidR="0018722C">
            <w:pPr>
              <w:topLinePunct/>
              <w:ind w:leftChars="0" w:left="0" w:rightChars="0" w:right="0" w:firstLineChars="0" w:firstLine="0"/>
              <w:spacing w:line="240" w:lineRule="atLeast"/>
            </w:pPr>
            <w:r w:rsidRPr="00000000">
              <w:rPr>
                <w:sz w:val="24"/>
                <w:szCs w:val="24"/>
              </w:rPr>
              <w:t>68.18±1.368</w:t>
            </w:r>
          </w:p>
        </w:tc>
        <w:tc>
          <w:tcPr>
            <w:tcW w:w="1823" w:type="dxa"/>
          </w:tcPr>
          <w:p w:rsidR="0018722C">
            <w:pPr>
              <w:topLinePunct/>
              <w:ind w:leftChars="0" w:left="0" w:rightChars="0" w:right="0" w:firstLineChars="0" w:firstLine="0"/>
              <w:spacing w:line="240" w:lineRule="atLeast"/>
            </w:pPr>
            <w:r w:rsidRPr="00000000">
              <w:rPr>
                <w:sz w:val="24"/>
                <w:szCs w:val="24"/>
              </w:rPr>
              <w:t>119.77±59.88</w:t>
            </w:r>
          </w:p>
        </w:tc>
        <w:tc>
          <w:tcPr>
            <w:tcW w:w="1756" w:type="dxa"/>
          </w:tcPr>
          <w:p w:rsidR="0018722C">
            <w:pPr>
              <w:topLinePunct/>
              <w:ind w:leftChars="0" w:left="0" w:rightChars="0" w:right="0" w:firstLineChars="0" w:firstLine="0"/>
              <w:spacing w:line="240" w:lineRule="atLeast"/>
            </w:pPr>
            <w:r w:rsidRPr="00000000">
              <w:rPr>
                <w:sz w:val="24"/>
                <w:szCs w:val="24"/>
              </w:rPr>
              <w:t>18.78±5.638</w:t>
            </w:r>
          </w:p>
        </w:tc>
        <w:tc>
          <w:tcPr>
            <w:tcW w:w="1849" w:type="dxa"/>
          </w:tcPr>
          <w:p w:rsidR="0018722C">
            <w:pPr>
              <w:topLinePunct/>
              <w:ind w:leftChars="0" w:left="0" w:rightChars="0" w:right="0" w:firstLineChars="0" w:firstLine="0"/>
              <w:spacing w:line="240" w:lineRule="atLeast"/>
            </w:pPr>
            <w:r w:rsidRPr="00000000">
              <w:rPr>
                <w:sz w:val="24"/>
                <w:szCs w:val="24"/>
              </w:rPr>
              <w:t>10.20±0.2054</w:t>
            </w:r>
          </w:p>
        </w:tc>
      </w:tr>
      <w:tr>
        <w:trPr>
          <w:trHeight w:val="380" w:hRule="atLeast"/>
        </w:trPr>
        <w:tc>
          <w:tcPr>
            <w:tcW w:w="18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Fat</w:t>
            </w:r>
          </w:p>
        </w:tc>
        <w:tc>
          <w:tcPr>
            <w:tcW w:w="175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34.76±0.7067</w:t>
            </w:r>
          </w:p>
        </w:tc>
        <w:tc>
          <w:tcPr>
            <w:tcW w:w="18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52.01±26.04</w:t>
            </w:r>
          </w:p>
        </w:tc>
        <w:tc>
          <w:tcPr>
            <w:tcW w:w="17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32.16±9.652</w:t>
            </w:r>
          </w:p>
        </w:tc>
        <w:tc>
          <w:tcPr>
            <w:tcW w:w="184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8.027±0.1316</w:t>
            </w:r>
          </w:p>
        </w:tc>
      </w:tr>
      <w:tr>
        <w:trPr>
          <w:trHeight w:val="220" w:hRule="atLeast"/>
        </w:trPr>
        <w:tc>
          <w:tcPr>
            <w:tcW w:w="182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5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8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84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8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B10</w:t>
            </w:r>
            <w:r w:rsidRPr="00000000">
              <w:rPr>
                <w:sz w:val="24"/>
                <w:szCs w:val="24"/>
              </w:rPr>
              <w:t>(</w:t>
            </w:r>
            <w:r w:rsidRPr="00000000">
              <w:rPr>
                <w:sz w:val="24"/>
                <w:szCs w:val="24"/>
              </w:rPr>
              <w:t>ng·g</w:t>
            </w:r>
            <w:r w:rsidRPr="00000000">
              <w:rPr>
                <w:sz w:val="24"/>
                <w:szCs w:val="24"/>
              </w:rPr>
              <w:t>-1</w:t>
            </w:r>
            <w:r w:rsidRPr="00000000">
              <w:rPr>
                <w:sz w:val="24"/>
                <w:szCs w:val="24"/>
              </w:rPr>
              <w:t>)</w:t>
            </w:r>
          </w:p>
        </w:tc>
        <w:tc>
          <w:tcPr>
            <w:tcW w:w="17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0.25h</w:t>
            </w:r>
          </w:p>
        </w:tc>
        <w:tc>
          <w:tcPr>
            <w:tcW w:w="18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0.5h</w:t>
            </w:r>
          </w:p>
        </w:tc>
        <w:tc>
          <w:tcPr>
            <w:tcW w:w="17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2h</w:t>
            </w:r>
          </w:p>
        </w:tc>
        <w:tc>
          <w:tcPr>
            <w:tcW w:w="18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6h</w:t>
            </w:r>
          </w:p>
        </w:tc>
      </w:tr>
      <w:tr>
        <w:trPr>
          <w:trHeight w:val="380" w:hRule="atLeast"/>
        </w:trPr>
        <w:tc>
          <w:tcPr>
            <w:tcW w:w="18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Brain</w:t>
            </w:r>
          </w:p>
        </w:tc>
        <w:tc>
          <w:tcPr>
            <w:tcW w:w="175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39.65±3.865</w:t>
            </w:r>
          </w:p>
        </w:tc>
        <w:tc>
          <w:tcPr>
            <w:tcW w:w="18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96.71±4.835</w:t>
            </w:r>
          </w:p>
        </w:tc>
        <w:tc>
          <w:tcPr>
            <w:tcW w:w="175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35.93±3.593</w:t>
            </w:r>
          </w:p>
        </w:tc>
        <w:tc>
          <w:tcPr>
            <w:tcW w:w="184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13.22±0.2644</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Heart</w:t>
            </w:r>
          </w:p>
        </w:tc>
        <w:tc>
          <w:tcPr>
            <w:tcW w:w="1759" w:type="dxa"/>
          </w:tcPr>
          <w:p w:rsidR="0018722C">
            <w:pPr>
              <w:topLinePunct/>
              <w:ind w:leftChars="0" w:left="0" w:rightChars="0" w:right="0" w:firstLineChars="0" w:firstLine="0"/>
              <w:spacing w:line="240" w:lineRule="atLeast"/>
            </w:pPr>
            <w:r w:rsidRPr="00000000">
              <w:rPr>
                <w:sz w:val="24"/>
                <w:szCs w:val="24"/>
              </w:rPr>
              <w:t>492.13±49.21</w:t>
            </w:r>
          </w:p>
        </w:tc>
        <w:tc>
          <w:tcPr>
            <w:tcW w:w="1823" w:type="dxa"/>
          </w:tcPr>
          <w:p w:rsidR="0018722C">
            <w:pPr>
              <w:topLinePunct/>
              <w:ind w:leftChars="0" w:left="0" w:rightChars="0" w:right="0" w:firstLineChars="0" w:firstLine="0"/>
              <w:spacing w:line="240" w:lineRule="atLeast"/>
            </w:pPr>
            <w:r w:rsidRPr="00000000">
              <w:rPr>
                <w:sz w:val="24"/>
                <w:szCs w:val="24"/>
              </w:rPr>
              <w:t>550.89±27.54</w:t>
            </w:r>
          </w:p>
        </w:tc>
        <w:tc>
          <w:tcPr>
            <w:tcW w:w="1756" w:type="dxa"/>
          </w:tcPr>
          <w:p w:rsidR="0018722C">
            <w:pPr>
              <w:topLinePunct/>
              <w:ind w:leftChars="0" w:left="0" w:rightChars="0" w:right="0" w:firstLineChars="0" w:firstLine="0"/>
              <w:spacing w:line="240" w:lineRule="atLeast"/>
            </w:pPr>
            <w:r w:rsidRPr="00000000">
              <w:rPr>
                <w:sz w:val="24"/>
                <w:szCs w:val="24"/>
              </w:rPr>
              <w:t>401.19±40.12</w:t>
            </w:r>
          </w:p>
        </w:tc>
        <w:tc>
          <w:tcPr>
            <w:tcW w:w="1849" w:type="dxa"/>
          </w:tcPr>
          <w:p w:rsidR="0018722C">
            <w:pPr>
              <w:topLinePunct/>
              <w:ind w:leftChars="0" w:left="0" w:rightChars="0" w:right="0" w:firstLineChars="0" w:firstLine="0"/>
              <w:spacing w:line="240" w:lineRule="atLeast"/>
            </w:pPr>
            <w:r w:rsidRPr="00000000">
              <w:rPr>
                <w:sz w:val="24"/>
                <w:szCs w:val="24"/>
              </w:rPr>
              <w:t>81.05±1.621</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Liver</w:t>
            </w:r>
          </w:p>
        </w:tc>
        <w:tc>
          <w:tcPr>
            <w:tcW w:w="1759" w:type="dxa"/>
          </w:tcPr>
          <w:p w:rsidR="0018722C">
            <w:pPr>
              <w:topLinePunct/>
              <w:ind w:leftChars="0" w:left="0" w:rightChars="0" w:right="0" w:firstLineChars="0" w:firstLine="0"/>
              <w:spacing w:line="240" w:lineRule="atLeast"/>
            </w:pPr>
            <w:r w:rsidRPr="00000000">
              <w:rPr>
                <w:sz w:val="24"/>
                <w:szCs w:val="24"/>
              </w:rPr>
              <w:t>276.26±27.63</w:t>
            </w:r>
          </w:p>
        </w:tc>
        <w:tc>
          <w:tcPr>
            <w:tcW w:w="1823" w:type="dxa"/>
          </w:tcPr>
          <w:p w:rsidR="0018722C">
            <w:pPr>
              <w:topLinePunct/>
              <w:ind w:leftChars="0" w:left="0" w:rightChars="0" w:right="0" w:firstLineChars="0" w:firstLine="0"/>
              <w:spacing w:line="240" w:lineRule="atLeast"/>
            </w:pPr>
            <w:r w:rsidRPr="00000000">
              <w:rPr>
                <w:sz w:val="24"/>
                <w:szCs w:val="24"/>
              </w:rPr>
              <w:t>273.14±13.66</w:t>
            </w:r>
          </w:p>
        </w:tc>
        <w:tc>
          <w:tcPr>
            <w:tcW w:w="1756" w:type="dxa"/>
          </w:tcPr>
          <w:p w:rsidR="0018722C">
            <w:pPr>
              <w:topLinePunct/>
              <w:ind w:leftChars="0" w:left="0" w:rightChars="0" w:right="0" w:firstLineChars="0" w:firstLine="0"/>
              <w:spacing w:line="240" w:lineRule="atLeast"/>
            </w:pPr>
            <w:r w:rsidRPr="00000000">
              <w:rPr>
                <w:sz w:val="24"/>
                <w:szCs w:val="24"/>
              </w:rPr>
              <w:t>213.10±21.31</w:t>
            </w:r>
          </w:p>
        </w:tc>
        <w:tc>
          <w:tcPr>
            <w:tcW w:w="1849" w:type="dxa"/>
          </w:tcPr>
          <w:p w:rsidR="0018722C">
            <w:pPr>
              <w:topLinePunct/>
              <w:ind w:leftChars="0" w:left="0" w:rightChars="0" w:right="0" w:firstLineChars="0" w:firstLine="0"/>
              <w:spacing w:line="240" w:lineRule="atLeast"/>
            </w:pPr>
            <w:r w:rsidRPr="00000000">
              <w:rPr>
                <w:sz w:val="24"/>
                <w:szCs w:val="24"/>
              </w:rPr>
              <w:t>3.647±0.07294</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Spleen</w:t>
            </w:r>
          </w:p>
        </w:tc>
        <w:tc>
          <w:tcPr>
            <w:tcW w:w="1759" w:type="dxa"/>
          </w:tcPr>
          <w:p w:rsidR="0018722C">
            <w:pPr>
              <w:topLinePunct/>
              <w:ind w:leftChars="0" w:left="0" w:rightChars="0" w:right="0" w:firstLineChars="0" w:firstLine="0"/>
              <w:spacing w:line="240" w:lineRule="atLeast"/>
            </w:pPr>
            <w:r w:rsidRPr="00000000">
              <w:rPr>
                <w:sz w:val="24"/>
                <w:szCs w:val="24"/>
              </w:rPr>
              <w:t>16.68±1.468</w:t>
            </w:r>
          </w:p>
        </w:tc>
        <w:tc>
          <w:tcPr>
            <w:tcW w:w="1823" w:type="dxa"/>
          </w:tcPr>
          <w:p w:rsidR="0018722C">
            <w:pPr>
              <w:topLinePunct/>
              <w:ind w:leftChars="0" w:left="0" w:rightChars="0" w:right="0" w:firstLineChars="0" w:firstLine="0"/>
              <w:spacing w:line="240" w:lineRule="atLeast"/>
            </w:pPr>
            <w:r w:rsidRPr="00000000">
              <w:rPr>
                <w:sz w:val="24"/>
                <w:szCs w:val="24"/>
              </w:rPr>
              <w:t>45.77±2.288</w:t>
            </w:r>
          </w:p>
        </w:tc>
        <w:tc>
          <w:tcPr>
            <w:tcW w:w="1756" w:type="dxa"/>
          </w:tcPr>
          <w:p w:rsidR="0018722C">
            <w:pPr>
              <w:topLinePunct/>
              <w:ind w:leftChars="0" w:left="0" w:rightChars="0" w:right="0" w:firstLineChars="0" w:firstLine="0"/>
              <w:spacing w:line="240" w:lineRule="atLeast"/>
            </w:pPr>
            <w:r w:rsidRPr="00000000">
              <w:rPr>
                <w:sz w:val="24"/>
                <w:szCs w:val="24"/>
              </w:rPr>
              <w:t>1.4537±0.1454</w:t>
            </w:r>
          </w:p>
        </w:tc>
        <w:tc>
          <w:tcPr>
            <w:tcW w:w="1849" w:type="dxa"/>
          </w:tcPr>
          <w:p w:rsidR="0018722C">
            <w:pPr>
              <w:topLinePunct/>
              <w:ind w:leftChars="0" w:left="0" w:rightChars="0" w:right="0" w:firstLineChars="0" w:firstLine="0"/>
              <w:spacing w:line="240" w:lineRule="atLeast"/>
            </w:pPr>
            <w:r w:rsidRPr="00000000">
              <w:rPr>
                <w:sz w:val="24"/>
                <w:szCs w:val="24"/>
              </w:rPr>
              <w:t>0.6337±0.01267</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Lungs</w:t>
            </w:r>
          </w:p>
        </w:tc>
        <w:tc>
          <w:tcPr>
            <w:tcW w:w="1759" w:type="dxa"/>
          </w:tcPr>
          <w:p w:rsidR="0018722C">
            <w:pPr>
              <w:topLinePunct/>
              <w:ind w:leftChars="0" w:left="0" w:rightChars="0" w:right="0" w:firstLineChars="0" w:firstLine="0"/>
              <w:spacing w:line="240" w:lineRule="atLeast"/>
            </w:pPr>
            <w:r w:rsidRPr="00000000">
              <w:rPr>
                <w:sz w:val="24"/>
                <w:szCs w:val="24"/>
              </w:rPr>
              <w:t>81.45±8.145</w:t>
            </w:r>
          </w:p>
        </w:tc>
        <w:tc>
          <w:tcPr>
            <w:tcW w:w="1823" w:type="dxa"/>
          </w:tcPr>
          <w:p w:rsidR="0018722C">
            <w:pPr>
              <w:topLinePunct/>
              <w:ind w:leftChars="0" w:left="0" w:rightChars="0" w:right="0" w:firstLineChars="0" w:firstLine="0"/>
              <w:spacing w:line="240" w:lineRule="atLeast"/>
            </w:pPr>
            <w:r w:rsidRPr="00000000">
              <w:rPr>
                <w:sz w:val="24"/>
                <w:szCs w:val="24"/>
              </w:rPr>
              <w:t>105.43±5.271</w:t>
            </w:r>
          </w:p>
        </w:tc>
        <w:tc>
          <w:tcPr>
            <w:tcW w:w="1756" w:type="dxa"/>
          </w:tcPr>
          <w:p w:rsidR="0018722C">
            <w:pPr>
              <w:topLinePunct/>
              <w:ind w:leftChars="0" w:left="0" w:rightChars="0" w:right="0" w:firstLineChars="0" w:firstLine="0"/>
              <w:spacing w:line="240" w:lineRule="atLeast"/>
            </w:pPr>
            <w:r w:rsidRPr="00000000">
              <w:rPr>
                <w:sz w:val="24"/>
                <w:szCs w:val="24"/>
              </w:rPr>
              <w:t>20.76±10.38</w:t>
            </w:r>
          </w:p>
        </w:tc>
        <w:tc>
          <w:tcPr>
            <w:tcW w:w="1849" w:type="dxa"/>
          </w:tcPr>
          <w:p w:rsidR="0018722C">
            <w:pPr>
              <w:topLinePunct/>
              <w:ind w:leftChars="0" w:left="0" w:rightChars="0" w:right="0" w:firstLineChars="0" w:firstLine="0"/>
              <w:spacing w:line="240" w:lineRule="atLeast"/>
            </w:pPr>
            <w:r w:rsidRPr="00000000">
              <w:rPr>
                <w:sz w:val="24"/>
                <w:szCs w:val="24"/>
              </w:rPr>
              <w:t>11.58</w:t>
            </w:r>
            <w:r w:rsidRPr="00000000">
              <w:rPr>
                <w:rFonts w:ascii="宋体" w:hAnsi="宋体"/>
                <w:sz w:val="24"/>
                <w:szCs w:val="24"/>
              </w:rPr>
              <w:t>±</w:t>
            </w:r>
            <w:r w:rsidRPr="00000000">
              <w:rPr>
                <w:sz w:val="24"/>
                <w:szCs w:val="24"/>
              </w:rPr>
              <w:t>3.987</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Kidney</w:t>
            </w:r>
          </w:p>
        </w:tc>
        <w:tc>
          <w:tcPr>
            <w:tcW w:w="1759" w:type="dxa"/>
          </w:tcPr>
          <w:p w:rsidR="0018722C">
            <w:pPr>
              <w:topLinePunct/>
              <w:ind w:leftChars="0" w:left="0" w:rightChars="0" w:right="0" w:firstLineChars="0" w:firstLine="0"/>
              <w:spacing w:line="240" w:lineRule="atLeast"/>
            </w:pPr>
            <w:r w:rsidRPr="00000000">
              <w:rPr>
                <w:sz w:val="24"/>
                <w:szCs w:val="24"/>
              </w:rPr>
              <w:t>7.302±0.730</w:t>
            </w:r>
          </w:p>
        </w:tc>
        <w:tc>
          <w:tcPr>
            <w:tcW w:w="1823" w:type="dxa"/>
          </w:tcPr>
          <w:p w:rsidR="0018722C">
            <w:pPr>
              <w:topLinePunct/>
              <w:ind w:leftChars="0" w:left="0" w:rightChars="0" w:right="0" w:firstLineChars="0" w:firstLine="0"/>
              <w:spacing w:line="240" w:lineRule="atLeast"/>
            </w:pPr>
            <w:r w:rsidRPr="00000000">
              <w:rPr>
                <w:sz w:val="24"/>
                <w:szCs w:val="24"/>
              </w:rPr>
              <w:t>60.88±3.044</w:t>
            </w:r>
          </w:p>
        </w:tc>
        <w:tc>
          <w:tcPr>
            <w:tcW w:w="1756" w:type="dxa"/>
          </w:tcPr>
          <w:p w:rsidR="0018722C">
            <w:pPr>
              <w:topLinePunct/>
              <w:ind w:leftChars="0" w:left="0" w:rightChars="0" w:right="0" w:firstLineChars="0" w:firstLine="0"/>
              <w:spacing w:line="240" w:lineRule="atLeast"/>
            </w:pPr>
            <w:r w:rsidRPr="00000000">
              <w:rPr>
                <w:sz w:val="24"/>
                <w:szCs w:val="24"/>
              </w:rPr>
              <w:t>6.713±3.356</w:t>
            </w:r>
          </w:p>
        </w:tc>
        <w:tc>
          <w:tcPr>
            <w:tcW w:w="1849" w:type="dxa"/>
          </w:tcPr>
          <w:p w:rsidR="0018722C">
            <w:pPr>
              <w:topLinePunct/>
              <w:ind w:leftChars="0" w:left="0" w:rightChars="0" w:right="0" w:firstLineChars="0" w:firstLine="0"/>
              <w:spacing w:line="240" w:lineRule="atLeast"/>
            </w:pPr>
            <w:r w:rsidRPr="00000000">
              <w:rPr>
                <w:sz w:val="24"/>
                <w:szCs w:val="24"/>
              </w:rPr>
              <w:t>1.929±0.03858</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Stomach</w:t>
            </w:r>
          </w:p>
        </w:tc>
        <w:tc>
          <w:tcPr>
            <w:tcW w:w="1759" w:type="dxa"/>
          </w:tcPr>
          <w:p w:rsidR="0018722C">
            <w:pPr>
              <w:topLinePunct/>
              <w:ind w:leftChars="0" w:left="0" w:rightChars="0" w:right="0" w:firstLineChars="0" w:firstLine="0"/>
              <w:spacing w:line="240" w:lineRule="atLeast"/>
            </w:pPr>
            <w:r w:rsidRPr="00000000">
              <w:rPr>
                <w:sz w:val="24"/>
                <w:szCs w:val="24"/>
              </w:rPr>
              <w:t>12.88±3.863</w:t>
            </w:r>
          </w:p>
        </w:tc>
        <w:tc>
          <w:tcPr>
            <w:tcW w:w="1823" w:type="dxa"/>
          </w:tcPr>
          <w:p w:rsidR="0018722C">
            <w:pPr>
              <w:topLinePunct/>
              <w:ind w:leftChars="0" w:left="0" w:rightChars="0" w:right="0" w:firstLineChars="0" w:firstLine="0"/>
              <w:spacing w:line="240" w:lineRule="atLeast"/>
            </w:pPr>
            <w:r w:rsidRPr="00000000">
              <w:rPr>
                <w:sz w:val="24"/>
                <w:szCs w:val="24"/>
              </w:rPr>
              <w:t>26.94±1.347</w:t>
            </w:r>
          </w:p>
        </w:tc>
        <w:tc>
          <w:tcPr>
            <w:tcW w:w="1756" w:type="dxa"/>
          </w:tcPr>
          <w:p w:rsidR="0018722C">
            <w:pPr>
              <w:topLinePunct/>
              <w:ind w:leftChars="0" w:left="0" w:rightChars="0" w:right="0" w:firstLineChars="0" w:firstLine="0"/>
              <w:spacing w:line="240" w:lineRule="atLeast"/>
            </w:pPr>
            <w:r w:rsidRPr="00000000">
              <w:rPr>
                <w:sz w:val="24"/>
                <w:szCs w:val="24"/>
              </w:rPr>
              <w:t>4.198±2.0990</w:t>
            </w:r>
          </w:p>
        </w:tc>
        <w:tc>
          <w:tcPr>
            <w:tcW w:w="1849" w:type="dxa"/>
          </w:tcPr>
          <w:p w:rsidR="0018722C">
            <w:pPr>
              <w:topLinePunct/>
              <w:ind w:leftChars="0" w:left="0" w:rightChars="0" w:right="0" w:firstLineChars="0" w:firstLine="0"/>
              <w:spacing w:line="240" w:lineRule="atLeast"/>
            </w:pPr>
            <w:r w:rsidRPr="00000000">
              <w:rPr>
                <w:sz w:val="24"/>
                <w:szCs w:val="24"/>
              </w:rPr>
              <w:t>1.299±0.02599</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Small intestine</w:t>
            </w:r>
          </w:p>
        </w:tc>
        <w:tc>
          <w:tcPr>
            <w:tcW w:w="1759" w:type="dxa"/>
          </w:tcPr>
          <w:p w:rsidR="0018722C">
            <w:pPr>
              <w:topLinePunct/>
              <w:ind w:leftChars="0" w:left="0" w:rightChars="0" w:right="0" w:firstLineChars="0" w:firstLine="0"/>
              <w:spacing w:line="240" w:lineRule="atLeast"/>
            </w:pPr>
            <w:r w:rsidRPr="00000000">
              <w:rPr>
                <w:sz w:val="24"/>
                <w:szCs w:val="24"/>
              </w:rPr>
              <w:t>25.76±7.727</w:t>
            </w:r>
          </w:p>
        </w:tc>
        <w:tc>
          <w:tcPr>
            <w:tcW w:w="1823" w:type="dxa"/>
          </w:tcPr>
          <w:p w:rsidR="0018722C">
            <w:pPr>
              <w:topLinePunct/>
              <w:ind w:leftChars="0" w:left="0" w:rightChars="0" w:right="0" w:firstLineChars="0" w:firstLine="0"/>
              <w:spacing w:line="240" w:lineRule="atLeast"/>
            </w:pPr>
            <w:r w:rsidRPr="00000000">
              <w:rPr>
                <w:sz w:val="24"/>
                <w:szCs w:val="24"/>
              </w:rPr>
              <w:t>53.88±2.694</w:t>
            </w:r>
          </w:p>
        </w:tc>
        <w:tc>
          <w:tcPr>
            <w:tcW w:w="1756" w:type="dxa"/>
          </w:tcPr>
          <w:p w:rsidR="0018722C">
            <w:pPr>
              <w:topLinePunct/>
              <w:ind w:leftChars="0" w:left="0" w:rightChars="0" w:right="0" w:firstLineChars="0" w:firstLine="0"/>
              <w:spacing w:line="240" w:lineRule="atLeast"/>
            </w:pPr>
            <w:r w:rsidRPr="00000000">
              <w:rPr>
                <w:sz w:val="24"/>
                <w:szCs w:val="24"/>
              </w:rPr>
              <w:t>8.396±4.198</w:t>
            </w:r>
          </w:p>
        </w:tc>
        <w:tc>
          <w:tcPr>
            <w:tcW w:w="1849" w:type="dxa"/>
          </w:tcPr>
          <w:p w:rsidR="0018722C">
            <w:pPr>
              <w:topLinePunct/>
              <w:ind w:leftChars="0" w:left="0" w:rightChars="0" w:right="0" w:firstLineChars="0" w:firstLine="0"/>
              <w:spacing w:line="240" w:lineRule="atLeast"/>
            </w:pPr>
            <w:r w:rsidRPr="00000000">
              <w:rPr>
                <w:sz w:val="24"/>
                <w:szCs w:val="24"/>
              </w:rPr>
              <w:t>2.599±0.05199</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Large intestine</w:t>
            </w:r>
          </w:p>
        </w:tc>
        <w:tc>
          <w:tcPr>
            <w:tcW w:w="1759" w:type="dxa"/>
          </w:tcPr>
          <w:p w:rsidR="0018722C">
            <w:pPr>
              <w:topLinePunct/>
              <w:ind w:leftChars="0" w:left="0" w:rightChars="0" w:right="0" w:firstLineChars="0" w:firstLine="0"/>
              <w:spacing w:line="240" w:lineRule="atLeast"/>
            </w:pPr>
            <w:r w:rsidRPr="00000000">
              <w:rPr>
                <w:sz w:val="24"/>
                <w:szCs w:val="24"/>
              </w:rPr>
              <w:t>29.05±8.716</w:t>
            </w:r>
          </w:p>
        </w:tc>
        <w:tc>
          <w:tcPr>
            <w:tcW w:w="1823" w:type="dxa"/>
          </w:tcPr>
          <w:p w:rsidR="0018722C">
            <w:pPr>
              <w:topLinePunct/>
              <w:ind w:leftChars="0" w:left="0" w:rightChars="0" w:right="0" w:firstLineChars="0" w:firstLine="0"/>
              <w:spacing w:line="240" w:lineRule="atLeast"/>
            </w:pPr>
            <w:r w:rsidRPr="00000000">
              <w:rPr>
                <w:sz w:val="24"/>
                <w:szCs w:val="24"/>
              </w:rPr>
              <w:t>39.62±11.89</w:t>
            </w:r>
          </w:p>
        </w:tc>
        <w:tc>
          <w:tcPr>
            <w:tcW w:w="1756" w:type="dxa"/>
          </w:tcPr>
          <w:p w:rsidR="0018722C">
            <w:pPr>
              <w:topLinePunct/>
              <w:ind w:leftChars="0" w:left="0" w:rightChars="0" w:right="0" w:firstLineChars="0" w:firstLine="0"/>
              <w:spacing w:line="240" w:lineRule="atLeast"/>
            </w:pPr>
            <w:r w:rsidRPr="00000000">
              <w:rPr>
                <w:sz w:val="24"/>
                <w:szCs w:val="24"/>
              </w:rPr>
              <w:t>7.489±3.744</w:t>
            </w:r>
          </w:p>
        </w:tc>
        <w:tc>
          <w:tcPr>
            <w:tcW w:w="1849" w:type="dxa"/>
          </w:tcPr>
          <w:p w:rsidR="0018722C">
            <w:pPr>
              <w:topLinePunct/>
              <w:ind w:leftChars="0" w:left="0" w:rightChars="0" w:right="0" w:firstLineChars="0" w:firstLine="0"/>
              <w:spacing w:line="240" w:lineRule="atLeast"/>
            </w:pPr>
            <w:r w:rsidRPr="00000000">
              <w:rPr>
                <w:sz w:val="24"/>
                <w:szCs w:val="24"/>
              </w:rPr>
              <w:t>3.761±0.1880</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Bladder</w:t>
            </w:r>
          </w:p>
        </w:tc>
        <w:tc>
          <w:tcPr>
            <w:tcW w:w="1759" w:type="dxa"/>
          </w:tcPr>
          <w:p w:rsidR="0018722C">
            <w:pPr>
              <w:topLinePunct/>
              <w:ind w:leftChars="0" w:left="0" w:rightChars="0" w:right="0" w:firstLineChars="0" w:firstLine="0"/>
              <w:spacing w:line="240" w:lineRule="atLeast"/>
            </w:pPr>
            <w:r w:rsidRPr="00000000">
              <w:rPr>
                <w:sz w:val="24"/>
                <w:szCs w:val="24"/>
              </w:rPr>
              <w:t>27.16±8.149</w:t>
            </w:r>
          </w:p>
        </w:tc>
        <w:tc>
          <w:tcPr>
            <w:tcW w:w="1823" w:type="dxa"/>
          </w:tcPr>
          <w:p w:rsidR="0018722C">
            <w:pPr>
              <w:topLinePunct/>
              <w:ind w:leftChars="0" w:left="0" w:rightChars="0" w:right="0" w:firstLineChars="0" w:firstLine="0"/>
              <w:spacing w:line="240" w:lineRule="atLeast"/>
            </w:pPr>
            <w:r w:rsidRPr="00000000">
              <w:rPr>
                <w:sz w:val="24"/>
                <w:szCs w:val="24"/>
              </w:rPr>
              <w:t>39.04±11.71</w:t>
            </w:r>
          </w:p>
        </w:tc>
        <w:tc>
          <w:tcPr>
            <w:tcW w:w="1756" w:type="dxa"/>
          </w:tcPr>
          <w:p w:rsidR="0018722C">
            <w:pPr>
              <w:topLinePunct/>
              <w:ind w:leftChars="0" w:left="0" w:rightChars="0" w:right="0" w:firstLineChars="0" w:firstLine="0"/>
              <w:spacing w:line="240" w:lineRule="atLeast"/>
            </w:pPr>
            <w:r w:rsidRPr="00000000">
              <w:rPr>
                <w:sz w:val="24"/>
                <w:szCs w:val="24"/>
              </w:rPr>
              <w:t>18.96±9.479</w:t>
            </w:r>
          </w:p>
        </w:tc>
        <w:tc>
          <w:tcPr>
            <w:tcW w:w="1849" w:type="dxa"/>
          </w:tcPr>
          <w:p w:rsidR="0018722C">
            <w:pPr>
              <w:topLinePunct/>
              <w:ind w:leftChars="0" w:left="0" w:rightChars="0" w:right="0" w:firstLineChars="0" w:firstLine="0"/>
              <w:spacing w:line="240" w:lineRule="atLeast"/>
            </w:pPr>
            <w:r w:rsidRPr="00000000">
              <w:rPr>
                <w:sz w:val="24"/>
                <w:szCs w:val="24"/>
              </w:rPr>
              <w:t>16.19±0.8093</w:t>
            </w:r>
          </w:p>
        </w:tc>
      </w:tr>
      <w:tr>
        <w:trPr>
          <w:trHeight w:val="380" w:hRule="atLeast"/>
        </w:trPr>
        <w:tc>
          <w:tcPr>
            <w:tcW w:w="1828" w:type="dxa"/>
          </w:tcPr>
          <w:p w:rsidR="0018722C">
            <w:pPr>
              <w:topLinePunct/>
              <w:ind w:leftChars="0" w:left="0" w:rightChars="0" w:right="0" w:firstLineChars="0" w:firstLine="0"/>
              <w:spacing w:line="240" w:lineRule="atLeast"/>
            </w:pPr>
            <w:r w:rsidRPr="00000000">
              <w:rPr>
                <w:sz w:val="24"/>
                <w:szCs w:val="24"/>
              </w:rPr>
              <w:t>Pancreas</w:t>
            </w:r>
          </w:p>
        </w:tc>
        <w:tc>
          <w:tcPr>
            <w:tcW w:w="1759" w:type="dxa"/>
          </w:tcPr>
          <w:p w:rsidR="0018722C">
            <w:pPr>
              <w:topLinePunct/>
              <w:ind w:leftChars="0" w:left="0" w:rightChars="0" w:right="0" w:firstLineChars="0" w:firstLine="0"/>
              <w:spacing w:line="240" w:lineRule="atLeast"/>
            </w:pPr>
            <w:r w:rsidRPr="00000000">
              <w:rPr>
                <w:sz w:val="24"/>
                <w:szCs w:val="24"/>
              </w:rPr>
              <w:t>29.48±8.844</w:t>
            </w:r>
          </w:p>
        </w:tc>
        <w:tc>
          <w:tcPr>
            <w:tcW w:w="1823" w:type="dxa"/>
          </w:tcPr>
          <w:p w:rsidR="0018722C">
            <w:pPr>
              <w:topLinePunct/>
              <w:ind w:leftChars="0" w:left="0" w:rightChars="0" w:right="0" w:firstLineChars="0" w:firstLine="0"/>
              <w:spacing w:line="240" w:lineRule="atLeast"/>
            </w:pPr>
            <w:r w:rsidRPr="00000000">
              <w:rPr>
                <w:sz w:val="24"/>
                <w:szCs w:val="24"/>
              </w:rPr>
              <w:t>12.02±3.606</w:t>
            </w:r>
          </w:p>
        </w:tc>
        <w:tc>
          <w:tcPr>
            <w:tcW w:w="1756" w:type="dxa"/>
          </w:tcPr>
          <w:p w:rsidR="0018722C">
            <w:pPr>
              <w:topLinePunct/>
              <w:ind w:leftChars="0" w:left="0" w:rightChars="0" w:right="0" w:firstLineChars="0" w:firstLine="0"/>
              <w:spacing w:line="240" w:lineRule="atLeast"/>
            </w:pPr>
            <w:r w:rsidRPr="00000000">
              <w:rPr>
                <w:sz w:val="24"/>
                <w:szCs w:val="24"/>
              </w:rPr>
              <w:t>4.126±2.0632</w:t>
            </w:r>
          </w:p>
        </w:tc>
        <w:tc>
          <w:tcPr>
            <w:tcW w:w="1849" w:type="dxa"/>
          </w:tcPr>
          <w:p w:rsidR="0018722C">
            <w:pPr>
              <w:topLinePunct/>
              <w:ind w:leftChars="0" w:left="0" w:rightChars="0" w:right="0" w:firstLineChars="0" w:firstLine="0"/>
              <w:spacing w:line="240" w:lineRule="atLeast"/>
            </w:pPr>
            <w:r w:rsidRPr="00000000">
              <w:rPr>
                <w:sz w:val="24"/>
                <w:szCs w:val="24"/>
              </w:rPr>
              <w:t>9.568±0.4784</w:t>
            </w:r>
          </w:p>
        </w:tc>
      </w:tr>
      <w:tr>
        <w:trPr>
          <w:trHeight w:val="380" w:hRule="atLeast"/>
        </w:trPr>
        <w:tc>
          <w:tcPr>
            <w:tcW w:w="18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Testis</w:t>
            </w:r>
          </w:p>
        </w:tc>
        <w:tc>
          <w:tcPr>
            <w:tcW w:w="175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18.18±5.455</w:t>
            </w:r>
          </w:p>
        </w:tc>
        <w:tc>
          <w:tcPr>
            <w:tcW w:w="18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10.71±3.212</w:t>
            </w:r>
          </w:p>
        </w:tc>
        <w:tc>
          <w:tcPr>
            <w:tcW w:w="17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4.09±2.04</w:t>
            </w:r>
          </w:p>
        </w:tc>
        <w:tc>
          <w:tcPr>
            <w:tcW w:w="184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0.02787±0.01393</w:t>
            </w:r>
          </w:p>
        </w:tc>
      </w:tr>
    </w:tbl>
    <w:p w:rsidR="0018722C">
      <w:pPr>
        <w:rPr/>
        <w:topLinePunct/>
        <w:pStyle w:val="affa"/>
      </w:pPr>
    </w:p>
    <w:p w:rsidR="0018722C">
      <w:pPr>
        <w:pStyle w:val="aff7"/>
        <w:topLinePunct/>
      </w:pPr>
      <w:r>
        <w:pict>
          <v:group style="margin-left:72.098259pt;margin-top:341.889771pt;width:463.7pt;height:400pt;mso-position-horizontal-relative:page;mso-position-vertical-relative:page;z-index:-866176" coordorigin="1442,6838" coordsize="9274,8000">
            <v:shape style="position:absolute;left:2000;top:6837;width:8000;height:8000" type="#_x0000_t75" stroked="false">
              <v:imagedata r:id="rId6" o:title=""/>
            </v:shape>
            <v:line style="position:absolute" from="1442,8832" to="3139,8832" stroked="true" strokeweight=".47999pt" strokecolor="#000000">
              <v:stroke dashstyle="solid"/>
            </v:line>
            <v:rect style="position:absolute;left:3124;top:8826;width:10;height:10" filled="true" fillcolor="#000000" stroked="false">
              <v:fill type="solid"/>
            </v:rect>
            <v:line style="position:absolute" from="3134,8832" to="5203,8832" stroked="true" strokeweight=".47999pt" strokecolor="#000000">
              <v:stroke dashstyle="solid"/>
            </v:line>
            <v:rect style="position:absolute;left:5188;top:8826;width:10;height:10" filled="true" fillcolor="#000000" stroked="false">
              <v:fill type="solid"/>
            </v:rect>
            <v:line style="position:absolute" from="5198,8832" to="7060,8832" stroked="true" strokeweight=".47999pt" strokecolor="#000000">
              <v:stroke dashstyle="solid"/>
            </v:line>
            <v:rect style="position:absolute;left:7045;top:8826;width:10;height:10" filled="true" fillcolor="#000000" stroked="false">
              <v:fill type="solid"/>
            </v:rect>
            <v:line style="position:absolute" from="7056,8832" to="8949,8832" stroked="true" strokeweight=".47999pt" strokecolor="#000000">
              <v:stroke dashstyle="solid"/>
            </v:line>
            <v:rect style="position:absolute;left:8934;top:8826;width:10;height:10" filled="true" fillcolor="#000000" stroked="false">
              <v:fill type="solid"/>
            </v:rect>
            <v:line style="position:absolute" from="8944,8832" to="10716,8832" stroked="true" strokeweight=".47999pt" strokecolor="#000000">
              <v:stroke dashstyle="solid"/>
            </v:line>
            <v:shape style="position:absolute;left:1869;top:9585;width:8172;height:3240" type="#_x0000_t75" stroked="false">
              <v:imagedata r:id="rId118" o:title=""/>
            </v:shape>
            <w10:wrap type="none"/>
          </v:group>
        </w:pic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971"/>
        <w:gridCol w:w="1953"/>
        <w:gridCol w:w="1840"/>
        <w:gridCol w:w="1776"/>
      </w:tblGrid>
      <w:tr>
        <w:trPr>
          <w:trHeight w:val="460" w:hRule="atLeast"/>
        </w:trPr>
        <w:tc>
          <w:tcPr>
            <w:tcW w:w="17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B11</w:t>
            </w:r>
            <w:r w:rsidRPr="00000000">
              <w:rPr>
                <w:rFonts w:ascii="宋体" w:hAnsi="宋体"/>
                <w:sz w:val="24"/>
                <w:szCs w:val="24"/>
              </w:rPr>
              <w:t>(</w:t>
            </w:r>
            <w:r w:rsidRPr="00000000">
              <w:rPr>
                <w:sz w:val="24"/>
                <w:szCs w:val="24"/>
              </w:rPr>
              <w:t>ng</w:t>
            </w:r>
            <w:r w:rsidRPr="00000000">
              <w:rPr>
                <w:rFonts w:ascii="宋体" w:hAnsi="宋体"/>
                <w:sz w:val="24"/>
                <w:szCs w:val="24"/>
              </w:rPr>
              <w:t>·</w:t>
            </w:r>
            <w:r w:rsidRPr="00000000">
              <w:rPr>
                <w:sz w:val="24"/>
                <w:szCs w:val="24"/>
              </w:rPr>
              <w:t>g</w:t>
            </w:r>
            <w:r w:rsidRPr="00000000">
              <w:rPr>
                <w:sz w:val="24"/>
                <w:szCs w:val="24"/>
              </w:rPr>
              <w:t>-1</w:t>
            </w:r>
            <w:r w:rsidRPr="00000000">
              <w:rPr>
                <w:rFonts w:ascii="宋体" w:hAnsi="宋体"/>
                <w:sz w:val="24"/>
                <w:szCs w:val="24"/>
              </w:rPr>
              <w:t>)</w:t>
            </w:r>
          </w:p>
        </w:tc>
        <w:tc>
          <w:tcPr>
            <w:tcW w:w="19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0.25h</w:t>
            </w:r>
          </w:p>
        </w:tc>
        <w:tc>
          <w:tcPr>
            <w:tcW w:w="19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0.5h</w:t>
            </w:r>
          </w:p>
        </w:tc>
        <w:tc>
          <w:tcPr>
            <w:tcW w:w="184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2h</w:t>
            </w:r>
          </w:p>
        </w:tc>
        <w:tc>
          <w:tcPr>
            <w:tcW w:w="17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6h</w:t>
            </w:r>
          </w:p>
        </w:tc>
      </w:tr>
      <w:tr>
        <w:trPr>
          <w:trHeight w:val="460" w:hRule="atLeast"/>
        </w:trPr>
        <w:tc>
          <w:tcPr>
            <w:tcW w:w="172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Brain</w:t>
            </w:r>
          </w:p>
        </w:tc>
        <w:tc>
          <w:tcPr>
            <w:tcW w:w="197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67.56</w:t>
            </w:r>
            <w:r w:rsidRPr="00000000">
              <w:rPr>
                <w:rFonts w:ascii="宋体" w:hAnsi="宋体"/>
                <w:sz w:val="24"/>
                <w:szCs w:val="24"/>
              </w:rPr>
              <w:t>±</w:t>
            </w:r>
            <w:r w:rsidRPr="00000000">
              <w:rPr>
                <w:sz w:val="24"/>
                <w:szCs w:val="24"/>
              </w:rPr>
              <w:t>8.456</w:t>
            </w:r>
          </w:p>
        </w:tc>
        <w:tc>
          <w:tcPr>
            <w:tcW w:w="195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361</w:t>
            </w:r>
            <w:r w:rsidRPr="00000000">
              <w:rPr>
                <w:rFonts w:ascii="宋体" w:hAnsi="宋体"/>
                <w:sz w:val="24"/>
                <w:szCs w:val="24"/>
              </w:rPr>
              <w:t>±</w:t>
            </w:r>
            <w:r w:rsidRPr="00000000">
              <w:rPr>
                <w:sz w:val="24"/>
                <w:szCs w:val="24"/>
              </w:rPr>
              <w:t>89.1</w:t>
            </w:r>
          </w:p>
        </w:tc>
        <w:tc>
          <w:tcPr>
            <w:tcW w:w="184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92.51</w:t>
            </w:r>
            <w:r w:rsidRPr="00000000">
              <w:rPr>
                <w:rFonts w:ascii="宋体" w:hAnsi="宋体"/>
                <w:sz w:val="24"/>
                <w:szCs w:val="24"/>
              </w:rPr>
              <w:t>±</w:t>
            </w:r>
            <w:r w:rsidRPr="00000000">
              <w:rPr>
                <w:sz w:val="24"/>
                <w:szCs w:val="24"/>
              </w:rPr>
              <w:t>0.6011</w:t>
            </w:r>
          </w:p>
        </w:tc>
        <w:tc>
          <w:tcPr>
            <w:tcW w:w="177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5.841</w:t>
            </w:r>
            <w:r w:rsidRPr="00000000">
              <w:rPr>
                <w:rFonts w:ascii="宋体" w:hAnsi="宋体"/>
                <w:sz w:val="24"/>
                <w:szCs w:val="24"/>
              </w:rPr>
              <w:t>±</w:t>
            </w:r>
            <w:r w:rsidRPr="00000000">
              <w:rPr>
                <w:sz w:val="24"/>
                <w:szCs w:val="24"/>
              </w:rPr>
              <w:t>0.2341</w:t>
            </w:r>
          </w:p>
        </w:tc>
      </w:tr>
      <w:tr>
        <w:trPr>
          <w:trHeight w:val="460" w:hRule="atLeast"/>
        </w:trPr>
        <w:tc>
          <w:tcPr>
            <w:tcW w:w="1721" w:type="dxa"/>
          </w:tcPr>
          <w:p w:rsidR="0018722C">
            <w:pPr>
              <w:topLinePunct/>
              <w:ind w:leftChars="0" w:left="0" w:rightChars="0" w:right="0" w:firstLineChars="0" w:firstLine="0"/>
              <w:spacing w:line="240" w:lineRule="atLeast"/>
            </w:pPr>
            <w:r w:rsidRPr="00000000">
              <w:rPr>
                <w:sz w:val="24"/>
                <w:szCs w:val="24"/>
              </w:rPr>
              <w:t>Heart</w:t>
            </w:r>
          </w:p>
        </w:tc>
        <w:tc>
          <w:tcPr>
            <w:tcW w:w="1971" w:type="dxa"/>
          </w:tcPr>
          <w:p w:rsidR="0018722C">
            <w:pPr>
              <w:topLinePunct/>
              <w:ind w:leftChars="0" w:left="0" w:rightChars="0" w:right="0" w:firstLineChars="0" w:firstLine="0"/>
              <w:spacing w:line="240" w:lineRule="atLeast"/>
            </w:pPr>
            <w:r w:rsidRPr="00000000">
              <w:rPr>
                <w:sz w:val="24"/>
                <w:szCs w:val="24"/>
              </w:rPr>
              <w:t>947.48</w:t>
            </w:r>
            <w:r w:rsidRPr="00000000">
              <w:rPr>
                <w:rFonts w:ascii="宋体" w:hAnsi="宋体"/>
                <w:sz w:val="24"/>
                <w:szCs w:val="24"/>
              </w:rPr>
              <w:t>±</w:t>
            </w:r>
            <w:r w:rsidRPr="00000000">
              <w:rPr>
                <w:sz w:val="24"/>
                <w:szCs w:val="24"/>
              </w:rPr>
              <w:t>35.86</w:t>
            </w:r>
          </w:p>
        </w:tc>
        <w:tc>
          <w:tcPr>
            <w:tcW w:w="1953" w:type="dxa"/>
          </w:tcPr>
          <w:p w:rsidR="0018722C">
            <w:pPr>
              <w:topLinePunct/>
              <w:ind w:leftChars="0" w:left="0" w:rightChars="0" w:right="0" w:firstLineChars="0" w:firstLine="0"/>
              <w:spacing w:line="240" w:lineRule="atLeast"/>
            </w:pPr>
            <w:r w:rsidRPr="00000000">
              <w:rPr>
                <w:sz w:val="24"/>
                <w:szCs w:val="24"/>
              </w:rPr>
              <w:t>803.09</w:t>
            </w:r>
            <w:r w:rsidRPr="00000000">
              <w:rPr>
                <w:rFonts w:ascii="宋体" w:hAnsi="宋体"/>
                <w:sz w:val="24"/>
                <w:szCs w:val="24"/>
              </w:rPr>
              <w:t>±</w:t>
            </w:r>
            <w:r w:rsidRPr="00000000">
              <w:rPr>
                <w:sz w:val="24"/>
                <w:szCs w:val="24"/>
              </w:rPr>
              <w:t>840.94</w:t>
            </w:r>
          </w:p>
        </w:tc>
        <w:tc>
          <w:tcPr>
            <w:tcW w:w="1840" w:type="dxa"/>
          </w:tcPr>
          <w:p w:rsidR="0018722C">
            <w:pPr>
              <w:topLinePunct/>
              <w:ind w:leftChars="0" w:left="0" w:rightChars="0" w:right="0" w:firstLineChars="0" w:firstLine="0"/>
              <w:spacing w:line="240" w:lineRule="atLeast"/>
            </w:pPr>
            <w:r w:rsidRPr="00000000">
              <w:rPr>
                <w:sz w:val="24"/>
                <w:szCs w:val="24"/>
              </w:rPr>
              <w:t>245.73</w:t>
            </w:r>
            <w:r w:rsidRPr="00000000">
              <w:rPr>
                <w:rFonts w:ascii="宋体" w:hAnsi="宋体"/>
                <w:sz w:val="24"/>
                <w:szCs w:val="24"/>
              </w:rPr>
              <w:t>±</w:t>
            </w:r>
            <w:r w:rsidRPr="00000000">
              <w:rPr>
                <w:sz w:val="24"/>
                <w:szCs w:val="24"/>
              </w:rPr>
              <w:t>16.095</w:t>
            </w:r>
          </w:p>
        </w:tc>
        <w:tc>
          <w:tcPr>
            <w:tcW w:w="1776" w:type="dxa"/>
          </w:tcPr>
          <w:p w:rsidR="0018722C">
            <w:pPr>
              <w:topLinePunct/>
              <w:ind w:leftChars="0" w:left="0" w:rightChars="0" w:right="0" w:firstLineChars="0" w:firstLine="0"/>
              <w:spacing w:line="240" w:lineRule="atLeast"/>
            </w:pPr>
            <w:r w:rsidRPr="00000000">
              <w:rPr>
                <w:sz w:val="24"/>
                <w:szCs w:val="24"/>
              </w:rPr>
              <w:t>65.56</w:t>
            </w:r>
            <w:r w:rsidRPr="00000000">
              <w:rPr>
                <w:rFonts w:ascii="宋体" w:hAnsi="宋体"/>
                <w:sz w:val="24"/>
                <w:szCs w:val="24"/>
              </w:rPr>
              <w:t>±</w:t>
            </w:r>
            <w:r w:rsidRPr="00000000">
              <w:rPr>
                <w:sz w:val="24"/>
                <w:szCs w:val="24"/>
              </w:rPr>
              <w:t>4.656</w:t>
            </w:r>
          </w:p>
        </w:tc>
      </w:tr>
      <w:tr>
        <w:trPr>
          <w:trHeight w:val="460" w:hRule="atLeast"/>
        </w:trPr>
        <w:tc>
          <w:tcPr>
            <w:tcW w:w="1721" w:type="dxa"/>
          </w:tcPr>
          <w:p w:rsidR="0018722C">
            <w:pPr>
              <w:topLinePunct/>
              <w:ind w:leftChars="0" w:left="0" w:rightChars="0" w:right="0" w:firstLineChars="0" w:firstLine="0"/>
              <w:spacing w:line="240" w:lineRule="atLeast"/>
            </w:pPr>
            <w:r w:rsidRPr="00000000">
              <w:rPr>
                <w:sz w:val="24"/>
                <w:szCs w:val="24"/>
              </w:rPr>
              <w:t>Liver</w:t>
            </w:r>
          </w:p>
        </w:tc>
        <w:tc>
          <w:tcPr>
            <w:tcW w:w="1971" w:type="dxa"/>
          </w:tcPr>
          <w:p w:rsidR="0018722C">
            <w:pPr>
              <w:topLinePunct/>
              <w:ind w:leftChars="0" w:left="0" w:rightChars="0" w:right="0" w:firstLineChars="0" w:firstLine="0"/>
              <w:spacing w:line="240" w:lineRule="atLeast"/>
            </w:pPr>
            <w:r w:rsidRPr="00000000">
              <w:rPr>
                <w:sz w:val="24"/>
                <w:szCs w:val="24"/>
              </w:rPr>
              <w:t>878.03</w:t>
            </w:r>
            <w:r w:rsidRPr="00000000">
              <w:rPr>
                <w:rFonts w:ascii="宋体" w:hAnsi="宋体"/>
                <w:sz w:val="24"/>
                <w:szCs w:val="24"/>
              </w:rPr>
              <w:t>±</w:t>
            </w:r>
            <w:r w:rsidRPr="00000000">
              <w:rPr>
                <w:sz w:val="24"/>
                <w:szCs w:val="24"/>
              </w:rPr>
              <w:t>79.33</w:t>
            </w:r>
          </w:p>
        </w:tc>
        <w:tc>
          <w:tcPr>
            <w:tcW w:w="1953" w:type="dxa"/>
          </w:tcPr>
          <w:p w:rsidR="0018722C">
            <w:pPr>
              <w:topLinePunct/>
              <w:ind w:leftChars="0" w:left="0" w:rightChars="0" w:right="0" w:firstLineChars="0" w:firstLine="0"/>
              <w:spacing w:line="240" w:lineRule="atLeast"/>
            </w:pPr>
            <w:r w:rsidRPr="00000000">
              <w:rPr>
                <w:sz w:val="24"/>
                <w:szCs w:val="24"/>
              </w:rPr>
              <w:t>378.66</w:t>
            </w:r>
            <w:r w:rsidRPr="00000000">
              <w:rPr>
                <w:rFonts w:ascii="宋体" w:hAnsi="宋体"/>
                <w:sz w:val="24"/>
                <w:szCs w:val="24"/>
              </w:rPr>
              <w:t>±</w:t>
            </w:r>
            <w:r w:rsidRPr="00000000">
              <w:rPr>
                <w:sz w:val="24"/>
                <w:szCs w:val="24"/>
              </w:rPr>
              <w:t>78.31</w:t>
            </w:r>
          </w:p>
        </w:tc>
        <w:tc>
          <w:tcPr>
            <w:tcW w:w="1840" w:type="dxa"/>
          </w:tcPr>
          <w:p w:rsidR="0018722C">
            <w:pPr>
              <w:topLinePunct/>
              <w:ind w:leftChars="0" w:left="0" w:rightChars="0" w:right="0" w:firstLineChars="0" w:firstLine="0"/>
              <w:spacing w:line="240" w:lineRule="atLeast"/>
            </w:pPr>
            <w:r w:rsidRPr="00000000">
              <w:rPr>
                <w:sz w:val="24"/>
                <w:szCs w:val="24"/>
              </w:rPr>
              <w:t>192.63</w:t>
            </w:r>
            <w:r w:rsidRPr="00000000">
              <w:rPr>
                <w:rFonts w:ascii="宋体" w:hAnsi="宋体"/>
                <w:sz w:val="24"/>
                <w:szCs w:val="24"/>
              </w:rPr>
              <w:t>±</w:t>
            </w:r>
            <w:r w:rsidRPr="00000000">
              <w:rPr>
                <w:sz w:val="24"/>
                <w:szCs w:val="24"/>
              </w:rPr>
              <w:t>58.38</w:t>
            </w:r>
          </w:p>
        </w:tc>
        <w:tc>
          <w:tcPr>
            <w:tcW w:w="1776" w:type="dxa"/>
          </w:tcPr>
          <w:p w:rsidR="0018722C">
            <w:pPr>
              <w:topLinePunct/>
              <w:ind w:leftChars="0" w:left="0" w:rightChars="0" w:right="0" w:firstLineChars="0" w:firstLine="0"/>
              <w:spacing w:line="240" w:lineRule="atLeast"/>
            </w:pPr>
            <w:r w:rsidRPr="00000000">
              <w:rPr>
                <w:sz w:val="24"/>
                <w:szCs w:val="24"/>
              </w:rPr>
              <w:t>25.10</w:t>
            </w:r>
            <w:r w:rsidRPr="00000000">
              <w:rPr>
                <w:rFonts w:ascii="宋体" w:hAnsi="宋体"/>
                <w:sz w:val="24"/>
                <w:szCs w:val="24"/>
              </w:rPr>
              <w:t>±</w:t>
            </w:r>
            <w:r w:rsidRPr="00000000">
              <w:rPr>
                <w:sz w:val="24"/>
                <w:szCs w:val="24"/>
              </w:rPr>
              <w:t>3.201</w:t>
            </w:r>
          </w:p>
        </w:tc>
      </w:tr>
      <w:tr>
        <w:trPr>
          <w:trHeight w:val="440" w:hRule="atLeast"/>
        </w:trPr>
        <w:tc>
          <w:tcPr>
            <w:tcW w:w="1721" w:type="dxa"/>
          </w:tcPr>
          <w:p w:rsidR="0018722C">
            <w:pPr>
              <w:topLinePunct/>
              <w:ind w:leftChars="0" w:left="0" w:rightChars="0" w:right="0" w:firstLineChars="0" w:firstLine="0"/>
              <w:spacing w:line="240" w:lineRule="atLeast"/>
            </w:pPr>
            <w:r w:rsidRPr="00000000">
              <w:rPr>
                <w:sz w:val="24"/>
                <w:szCs w:val="24"/>
              </w:rPr>
              <w:t>Spleen</w:t>
            </w:r>
          </w:p>
        </w:tc>
        <w:tc>
          <w:tcPr>
            <w:tcW w:w="1971" w:type="dxa"/>
          </w:tcPr>
          <w:p w:rsidR="0018722C">
            <w:pPr>
              <w:topLinePunct/>
              <w:ind w:leftChars="0" w:left="0" w:rightChars="0" w:right="0" w:firstLineChars="0" w:firstLine="0"/>
              <w:spacing w:line="240" w:lineRule="atLeast"/>
            </w:pPr>
            <w:r w:rsidRPr="00000000">
              <w:rPr>
                <w:sz w:val="24"/>
                <w:szCs w:val="24"/>
              </w:rPr>
              <w:t>166.70</w:t>
            </w:r>
            <w:r w:rsidRPr="00000000">
              <w:rPr>
                <w:rFonts w:ascii="宋体" w:hAnsi="宋体"/>
                <w:sz w:val="24"/>
                <w:szCs w:val="24"/>
              </w:rPr>
              <w:t>±</w:t>
            </w:r>
            <w:r w:rsidRPr="00000000">
              <w:rPr>
                <w:sz w:val="24"/>
                <w:szCs w:val="24"/>
              </w:rPr>
              <w:t>41.02</w:t>
            </w:r>
          </w:p>
        </w:tc>
        <w:tc>
          <w:tcPr>
            <w:tcW w:w="1953" w:type="dxa"/>
          </w:tcPr>
          <w:p w:rsidR="0018722C">
            <w:pPr>
              <w:topLinePunct/>
              <w:ind w:leftChars="0" w:left="0" w:rightChars="0" w:right="0" w:firstLineChars="0" w:firstLine="0"/>
              <w:spacing w:line="240" w:lineRule="atLeast"/>
            </w:pPr>
            <w:r w:rsidRPr="00000000">
              <w:rPr>
                <w:sz w:val="24"/>
                <w:szCs w:val="24"/>
              </w:rPr>
              <w:t>138.26</w:t>
            </w:r>
            <w:r w:rsidRPr="00000000">
              <w:rPr>
                <w:rFonts w:ascii="宋体" w:hAnsi="宋体"/>
                <w:sz w:val="24"/>
                <w:szCs w:val="24"/>
              </w:rPr>
              <w:t>±</w:t>
            </w:r>
            <w:r w:rsidRPr="00000000">
              <w:rPr>
                <w:sz w:val="24"/>
                <w:szCs w:val="24"/>
              </w:rPr>
              <w:t>41.49</w:t>
            </w:r>
          </w:p>
        </w:tc>
        <w:tc>
          <w:tcPr>
            <w:tcW w:w="1840" w:type="dxa"/>
          </w:tcPr>
          <w:p w:rsidR="0018722C">
            <w:pPr>
              <w:topLinePunct/>
              <w:ind w:leftChars="0" w:left="0" w:rightChars="0" w:right="0" w:firstLineChars="0" w:firstLine="0"/>
              <w:spacing w:line="240" w:lineRule="atLeast"/>
            </w:pPr>
            <w:r w:rsidRPr="00000000">
              <w:rPr>
                <w:sz w:val="24"/>
                <w:szCs w:val="24"/>
              </w:rPr>
              <w:t>9.13</w:t>
            </w:r>
            <w:r w:rsidRPr="00000000">
              <w:rPr>
                <w:rFonts w:ascii="宋体" w:hAnsi="宋体"/>
                <w:sz w:val="24"/>
                <w:szCs w:val="24"/>
              </w:rPr>
              <w:t>±</w:t>
            </w:r>
            <w:r w:rsidRPr="00000000">
              <w:rPr>
                <w:sz w:val="24"/>
                <w:szCs w:val="24"/>
              </w:rPr>
              <w:t>0.2025</w:t>
            </w:r>
          </w:p>
        </w:tc>
        <w:tc>
          <w:tcPr>
            <w:tcW w:w="1776" w:type="dxa"/>
          </w:tcPr>
          <w:p w:rsidR="0018722C">
            <w:pPr>
              <w:topLinePunct/>
              <w:ind w:leftChars="0" w:left="0" w:rightChars="0" w:right="0" w:firstLineChars="0" w:firstLine="0"/>
              <w:spacing w:line="240" w:lineRule="atLeast"/>
            </w:pPr>
            <w:r w:rsidRPr="00000000">
              <w:rPr>
                <w:sz w:val="24"/>
                <w:szCs w:val="24"/>
              </w:rPr>
              <w:t>10.45</w:t>
            </w:r>
            <w:r w:rsidRPr="00000000">
              <w:rPr>
                <w:rFonts w:ascii="宋体" w:hAnsi="宋体"/>
                <w:sz w:val="24"/>
                <w:szCs w:val="24"/>
              </w:rPr>
              <w:t>±</w:t>
            </w:r>
            <w:r w:rsidRPr="00000000">
              <w:rPr>
                <w:sz w:val="24"/>
                <w:szCs w:val="24"/>
              </w:rPr>
              <w:t>1.145</w:t>
            </w:r>
          </w:p>
        </w:tc>
      </w:tr>
      <w:tr>
        <w:trPr>
          <w:trHeight w:val="440" w:hRule="atLeast"/>
        </w:trPr>
        <w:tc>
          <w:tcPr>
            <w:tcW w:w="1721" w:type="dxa"/>
          </w:tcPr>
          <w:p w:rsidR="0018722C">
            <w:pPr>
              <w:topLinePunct/>
              <w:ind w:leftChars="0" w:left="0" w:rightChars="0" w:right="0" w:firstLineChars="0" w:firstLine="0"/>
              <w:spacing w:line="240" w:lineRule="atLeast"/>
            </w:pPr>
            <w:r w:rsidRPr="00000000">
              <w:rPr>
                <w:sz w:val="24"/>
                <w:szCs w:val="24"/>
              </w:rPr>
              <w:t>Lungs</w:t>
            </w:r>
          </w:p>
        </w:tc>
        <w:tc>
          <w:tcPr>
            <w:tcW w:w="1971" w:type="dxa"/>
          </w:tcPr>
          <w:p w:rsidR="0018722C">
            <w:pPr>
              <w:topLinePunct/>
              <w:ind w:leftChars="0" w:left="0" w:rightChars="0" w:right="0" w:firstLineChars="0" w:firstLine="0"/>
              <w:spacing w:line="240" w:lineRule="atLeast"/>
            </w:pPr>
            <w:r w:rsidRPr="00000000">
              <w:rPr>
                <w:sz w:val="24"/>
                <w:szCs w:val="24"/>
              </w:rPr>
              <w:t>785.349</w:t>
            </w:r>
            <w:r w:rsidRPr="00000000">
              <w:rPr>
                <w:rFonts w:ascii="宋体" w:hAnsi="宋体"/>
                <w:sz w:val="24"/>
                <w:szCs w:val="24"/>
              </w:rPr>
              <w:t>±</w:t>
            </w:r>
            <w:r w:rsidRPr="00000000">
              <w:rPr>
                <w:sz w:val="24"/>
                <w:szCs w:val="24"/>
              </w:rPr>
              <w:t>155.72</w:t>
            </w:r>
          </w:p>
        </w:tc>
        <w:tc>
          <w:tcPr>
            <w:tcW w:w="1953" w:type="dxa"/>
          </w:tcPr>
          <w:p w:rsidR="0018722C">
            <w:pPr>
              <w:topLinePunct/>
              <w:ind w:leftChars="0" w:left="0" w:rightChars="0" w:right="0" w:firstLineChars="0" w:firstLine="0"/>
              <w:spacing w:line="240" w:lineRule="atLeast"/>
            </w:pPr>
            <w:r w:rsidRPr="00000000">
              <w:rPr>
                <w:sz w:val="24"/>
                <w:szCs w:val="24"/>
              </w:rPr>
              <w:t>789.68</w:t>
            </w:r>
            <w:r w:rsidRPr="00000000">
              <w:rPr>
                <w:rFonts w:ascii="宋体" w:hAnsi="宋体"/>
                <w:sz w:val="24"/>
                <w:szCs w:val="24"/>
              </w:rPr>
              <w:t>±</w:t>
            </w:r>
            <w:r w:rsidRPr="00000000">
              <w:rPr>
                <w:sz w:val="24"/>
                <w:szCs w:val="24"/>
              </w:rPr>
              <w:t>89.98</w:t>
            </w:r>
          </w:p>
        </w:tc>
        <w:tc>
          <w:tcPr>
            <w:tcW w:w="1840" w:type="dxa"/>
          </w:tcPr>
          <w:p w:rsidR="0018722C">
            <w:pPr>
              <w:topLinePunct/>
              <w:ind w:leftChars="0" w:left="0" w:rightChars="0" w:right="0" w:firstLineChars="0" w:firstLine="0"/>
              <w:spacing w:line="240" w:lineRule="atLeast"/>
            </w:pPr>
            <w:r w:rsidRPr="00000000">
              <w:rPr>
                <w:sz w:val="24"/>
                <w:szCs w:val="24"/>
              </w:rPr>
              <w:t>98.76</w:t>
            </w:r>
            <w:r w:rsidRPr="00000000">
              <w:rPr>
                <w:rFonts w:ascii="宋体" w:hAnsi="宋体"/>
                <w:sz w:val="24"/>
                <w:szCs w:val="24"/>
              </w:rPr>
              <w:t>±</w:t>
            </w:r>
            <w:r w:rsidRPr="00000000">
              <w:rPr>
                <w:sz w:val="24"/>
                <w:szCs w:val="24"/>
              </w:rPr>
              <w:t>2.717</w:t>
            </w:r>
          </w:p>
        </w:tc>
        <w:tc>
          <w:tcPr>
            <w:tcW w:w="1776" w:type="dxa"/>
          </w:tcPr>
          <w:p w:rsidR="0018722C">
            <w:pPr>
              <w:topLinePunct/>
              <w:ind w:leftChars="0" w:left="0" w:rightChars="0" w:right="0" w:firstLineChars="0" w:firstLine="0"/>
              <w:spacing w:line="240" w:lineRule="atLeast"/>
            </w:pPr>
            <w:r w:rsidRPr="00000000">
              <w:rPr>
                <w:sz w:val="24"/>
                <w:szCs w:val="24"/>
              </w:rPr>
              <w:t>39.49</w:t>
            </w:r>
            <w:r w:rsidRPr="00000000">
              <w:rPr>
                <w:rFonts w:ascii="宋体" w:hAnsi="宋体"/>
                <w:sz w:val="24"/>
                <w:szCs w:val="24"/>
              </w:rPr>
              <w:t>±</w:t>
            </w:r>
            <w:r w:rsidRPr="00000000">
              <w:rPr>
                <w:sz w:val="24"/>
                <w:szCs w:val="24"/>
              </w:rPr>
              <w:t>4.406</w:t>
            </w:r>
          </w:p>
        </w:tc>
      </w:tr>
      <w:tr>
        <w:trPr>
          <w:trHeight w:val="460" w:hRule="atLeast"/>
        </w:trPr>
        <w:tc>
          <w:tcPr>
            <w:tcW w:w="1721" w:type="dxa"/>
          </w:tcPr>
          <w:p w:rsidR="0018722C">
            <w:pPr>
              <w:topLinePunct/>
              <w:ind w:leftChars="0" w:left="0" w:rightChars="0" w:right="0" w:firstLineChars="0" w:firstLine="0"/>
              <w:spacing w:line="240" w:lineRule="atLeast"/>
            </w:pPr>
            <w:r w:rsidRPr="00000000">
              <w:rPr>
                <w:sz w:val="24"/>
                <w:szCs w:val="24"/>
              </w:rPr>
              <w:t>Kidney</w:t>
            </w:r>
          </w:p>
        </w:tc>
        <w:tc>
          <w:tcPr>
            <w:tcW w:w="1971" w:type="dxa"/>
          </w:tcPr>
          <w:p w:rsidR="0018722C">
            <w:pPr>
              <w:topLinePunct/>
              <w:ind w:leftChars="0" w:left="0" w:rightChars="0" w:right="0" w:firstLineChars="0" w:firstLine="0"/>
              <w:spacing w:line="240" w:lineRule="atLeast"/>
            </w:pPr>
            <w:r w:rsidRPr="00000000">
              <w:rPr>
                <w:sz w:val="24"/>
                <w:szCs w:val="24"/>
              </w:rPr>
              <w:t>95.87</w:t>
            </w:r>
            <w:r w:rsidRPr="00000000">
              <w:rPr>
                <w:rFonts w:ascii="宋体" w:hAnsi="宋体"/>
                <w:sz w:val="24"/>
                <w:szCs w:val="24"/>
              </w:rPr>
              <w:t>±</w:t>
            </w:r>
            <w:r w:rsidRPr="00000000">
              <w:rPr>
                <w:sz w:val="24"/>
                <w:szCs w:val="24"/>
              </w:rPr>
              <w:t>39.67</w:t>
            </w:r>
          </w:p>
        </w:tc>
        <w:tc>
          <w:tcPr>
            <w:tcW w:w="1953" w:type="dxa"/>
          </w:tcPr>
          <w:p w:rsidR="0018722C">
            <w:pPr>
              <w:topLinePunct/>
              <w:ind w:leftChars="0" w:left="0" w:rightChars="0" w:right="0" w:firstLineChars="0" w:firstLine="0"/>
              <w:spacing w:line="240" w:lineRule="atLeast"/>
            </w:pPr>
            <w:r w:rsidRPr="00000000">
              <w:rPr>
                <w:sz w:val="24"/>
                <w:szCs w:val="24"/>
              </w:rPr>
              <w:t>458.89</w:t>
            </w:r>
            <w:r w:rsidRPr="00000000">
              <w:rPr>
                <w:rFonts w:ascii="宋体" w:hAnsi="宋体"/>
                <w:sz w:val="24"/>
                <w:szCs w:val="24"/>
              </w:rPr>
              <w:t>±</w:t>
            </w:r>
            <w:r w:rsidRPr="00000000">
              <w:rPr>
                <w:sz w:val="24"/>
                <w:szCs w:val="24"/>
              </w:rPr>
              <w:t>98.09.19</w:t>
            </w:r>
          </w:p>
        </w:tc>
        <w:tc>
          <w:tcPr>
            <w:tcW w:w="1840" w:type="dxa"/>
          </w:tcPr>
          <w:p w:rsidR="0018722C">
            <w:pPr>
              <w:topLinePunct/>
              <w:ind w:leftChars="0" w:left="0" w:rightChars="0" w:right="0" w:firstLineChars="0" w:firstLine="0"/>
              <w:spacing w:line="240" w:lineRule="atLeast"/>
            </w:pPr>
            <w:r w:rsidRPr="00000000">
              <w:rPr>
                <w:sz w:val="24"/>
                <w:szCs w:val="24"/>
              </w:rPr>
              <w:t>38.76</w:t>
            </w:r>
            <w:r w:rsidRPr="00000000">
              <w:rPr>
                <w:rFonts w:ascii="宋体" w:hAnsi="宋体"/>
                <w:sz w:val="24"/>
                <w:szCs w:val="24"/>
              </w:rPr>
              <w:t>±</w:t>
            </w:r>
            <w:r w:rsidRPr="00000000">
              <w:rPr>
                <w:sz w:val="24"/>
                <w:szCs w:val="24"/>
              </w:rPr>
              <w:t>0.987</w:t>
            </w:r>
          </w:p>
        </w:tc>
        <w:tc>
          <w:tcPr>
            <w:tcW w:w="1776" w:type="dxa"/>
          </w:tcPr>
          <w:p w:rsidR="0018722C">
            <w:pPr>
              <w:topLinePunct/>
              <w:ind w:leftChars="0" w:left="0" w:rightChars="0" w:right="0" w:firstLineChars="0" w:firstLine="0"/>
              <w:spacing w:line="240" w:lineRule="atLeast"/>
            </w:pPr>
            <w:r w:rsidRPr="00000000">
              <w:rPr>
                <w:sz w:val="24"/>
                <w:szCs w:val="24"/>
              </w:rPr>
              <w:t>3.57</w:t>
            </w:r>
            <w:r w:rsidRPr="00000000">
              <w:rPr>
                <w:rFonts w:ascii="宋体" w:hAnsi="宋体"/>
                <w:sz w:val="24"/>
                <w:szCs w:val="24"/>
              </w:rPr>
              <w:t>±</w:t>
            </w:r>
            <w:r w:rsidRPr="00000000">
              <w:rPr>
                <w:sz w:val="24"/>
                <w:szCs w:val="24"/>
              </w:rPr>
              <w:t>0.89</w:t>
            </w:r>
          </w:p>
        </w:tc>
      </w:tr>
      <w:tr>
        <w:trPr>
          <w:trHeight w:val="440" w:hRule="atLeast"/>
        </w:trPr>
        <w:tc>
          <w:tcPr>
            <w:tcW w:w="1721" w:type="dxa"/>
          </w:tcPr>
          <w:p w:rsidR="0018722C">
            <w:pPr>
              <w:topLinePunct/>
              <w:ind w:leftChars="0" w:left="0" w:rightChars="0" w:right="0" w:firstLineChars="0" w:firstLine="0"/>
              <w:spacing w:line="240" w:lineRule="atLeast"/>
            </w:pPr>
            <w:r w:rsidRPr="00000000">
              <w:rPr>
                <w:sz w:val="24"/>
                <w:szCs w:val="24"/>
              </w:rPr>
              <w:t>Stomach</w:t>
            </w:r>
          </w:p>
        </w:tc>
        <w:tc>
          <w:tcPr>
            <w:tcW w:w="1971" w:type="dxa"/>
          </w:tcPr>
          <w:p w:rsidR="0018722C">
            <w:pPr>
              <w:topLinePunct/>
              <w:ind w:leftChars="0" w:left="0" w:rightChars="0" w:right="0" w:firstLineChars="0" w:firstLine="0"/>
              <w:spacing w:line="240" w:lineRule="atLeast"/>
            </w:pPr>
            <w:r w:rsidRPr="00000000">
              <w:rPr>
                <w:sz w:val="24"/>
                <w:szCs w:val="24"/>
              </w:rPr>
              <w:t>287.75</w:t>
            </w:r>
            <w:r w:rsidRPr="00000000">
              <w:rPr>
                <w:rFonts w:ascii="宋体" w:hAnsi="宋体"/>
                <w:sz w:val="24"/>
                <w:szCs w:val="24"/>
              </w:rPr>
              <w:t>±</w:t>
            </w:r>
            <w:r w:rsidRPr="00000000">
              <w:rPr>
                <w:sz w:val="24"/>
                <w:szCs w:val="24"/>
              </w:rPr>
              <w:t>14.04</w:t>
            </w:r>
          </w:p>
        </w:tc>
        <w:tc>
          <w:tcPr>
            <w:tcW w:w="1953" w:type="dxa"/>
          </w:tcPr>
          <w:p w:rsidR="0018722C">
            <w:pPr>
              <w:topLinePunct/>
              <w:ind w:leftChars="0" w:left="0" w:rightChars="0" w:right="0" w:firstLineChars="0" w:firstLine="0"/>
              <w:spacing w:line="240" w:lineRule="atLeast"/>
            </w:pPr>
            <w:r w:rsidRPr="00000000">
              <w:rPr>
                <w:sz w:val="24"/>
                <w:szCs w:val="24"/>
              </w:rPr>
              <w:t>306.65</w:t>
            </w:r>
            <w:r w:rsidRPr="00000000">
              <w:rPr>
                <w:rFonts w:ascii="宋体" w:hAnsi="宋体"/>
                <w:sz w:val="24"/>
                <w:szCs w:val="24"/>
              </w:rPr>
              <w:t>±</w:t>
            </w:r>
            <w:r w:rsidRPr="00000000">
              <w:rPr>
                <w:sz w:val="24"/>
                <w:szCs w:val="24"/>
              </w:rPr>
              <w:t>78.76</w:t>
            </w:r>
          </w:p>
        </w:tc>
        <w:tc>
          <w:tcPr>
            <w:tcW w:w="1840" w:type="dxa"/>
          </w:tcPr>
          <w:p w:rsidR="0018722C">
            <w:pPr>
              <w:topLinePunct/>
              <w:ind w:leftChars="0" w:left="0" w:rightChars="0" w:right="0" w:firstLineChars="0" w:firstLine="0"/>
              <w:spacing w:line="240" w:lineRule="atLeast"/>
            </w:pPr>
            <w:r w:rsidRPr="00000000">
              <w:rPr>
                <w:sz w:val="24"/>
                <w:szCs w:val="24"/>
              </w:rPr>
              <w:t>89.12</w:t>
            </w:r>
            <w:r w:rsidRPr="00000000">
              <w:rPr>
                <w:rFonts w:ascii="宋体" w:hAnsi="宋体"/>
                <w:sz w:val="24"/>
                <w:szCs w:val="24"/>
              </w:rPr>
              <w:t>±</w:t>
            </w:r>
            <w:r w:rsidRPr="00000000">
              <w:rPr>
                <w:sz w:val="24"/>
                <w:szCs w:val="24"/>
              </w:rPr>
              <w:t>1.098</w:t>
            </w:r>
          </w:p>
        </w:tc>
        <w:tc>
          <w:tcPr>
            <w:tcW w:w="1776" w:type="dxa"/>
          </w:tcPr>
          <w:p w:rsidR="0018722C">
            <w:pPr>
              <w:topLinePunct/>
              <w:ind w:leftChars="0" w:left="0" w:rightChars="0" w:right="0" w:firstLineChars="0" w:firstLine="0"/>
              <w:spacing w:line="240" w:lineRule="atLeast"/>
            </w:pPr>
            <w:r w:rsidRPr="00000000">
              <w:rPr>
                <w:sz w:val="24"/>
                <w:szCs w:val="24"/>
              </w:rPr>
              <w:t>22.83</w:t>
            </w:r>
            <w:r w:rsidRPr="00000000">
              <w:rPr>
                <w:rFonts w:ascii="宋体" w:hAnsi="宋体"/>
                <w:sz w:val="24"/>
                <w:szCs w:val="24"/>
              </w:rPr>
              <w:t>±</w:t>
            </w:r>
            <w:r w:rsidRPr="00000000">
              <w:rPr>
                <w:sz w:val="24"/>
                <w:szCs w:val="24"/>
              </w:rPr>
              <w:t>2.383</w:t>
            </w:r>
          </w:p>
        </w:tc>
      </w:tr>
      <w:tr>
        <w:trPr>
          <w:trHeight w:val="440" w:hRule="atLeast"/>
        </w:trPr>
        <w:tc>
          <w:tcPr>
            <w:tcW w:w="1721" w:type="dxa"/>
          </w:tcPr>
          <w:p w:rsidR="0018722C">
            <w:pPr>
              <w:topLinePunct/>
              <w:ind w:leftChars="0" w:left="0" w:rightChars="0" w:right="0" w:firstLineChars="0" w:firstLine="0"/>
              <w:spacing w:line="240" w:lineRule="atLeast"/>
            </w:pPr>
            <w:r w:rsidRPr="00000000">
              <w:rPr>
                <w:sz w:val="24"/>
                <w:szCs w:val="24"/>
              </w:rPr>
              <w:t>Small intestine</w:t>
            </w:r>
          </w:p>
        </w:tc>
        <w:tc>
          <w:tcPr>
            <w:tcW w:w="1971" w:type="dxa"/>
          </w:tcPr>
          <w:p w:rsidR="0018722C">
            <w:pPr>
              <w:topLinePunct/>
              <w:ind w:leftChars="0" w:left="0" w:rightChars="0" w:right="0" w:firstLineChars="0" w:firstLine="0"/>
              <w:spacing w:line="240" w:lineRule="atLeast"/>
            </w:pPr>
            <w:r w:rsidRPr="00000000">
              <w:rPr>
                <w:sz w:val="24"/>
                <w:szCs w:val="24"/>
              </w:rPr>
              <w:t>501.21</w:t>
            </w:r>
            <w:r w:rsidRPr="00000000">
              <w:rPr>
                <w:rFonts w:ascii="宋体" w:hAnsi="宋体"/>
                <w:sz w:val="24"/>
                <w:szCs w:val="24"/>
              </w:rPr>
              <w:t>±</w:t>
            </w:r>
            <w:r w:rsidRPr="00000000">
              <w:rPr>
                <w:sz w:val="24"/>
                <w:szCs w:val="24"/>
              </w:rPr>
              <w:t>22.07</w:t>
            </w:r>
          </w:p>
        </w:tc>
        <w:tc>
          <w:tcPr>
            <w:tcW w:w="1953" w:type="dxa"/>
          </w:tcPr>
          <w:p w:rsidR="0018722C">
            <w:pPr>
              <w:topLinePunct/>
              <w:ind w:leftChars="0" w:left="0" w:rightChars="0" w:right="0" w:firstLineChars="0" w:firstLine="0"/>
              <w:spacing w:line="240" w:lineRule="atLeast"/>
            </w:pPr>
            <w:r w:rsidRPr="00000000">
              <w:rPr>
                <w:sz w:val="24"/>
                <w:szCs w:val="24"/>
              </w:rPr>
              <w:t>598.32</w:t>
            </w:r>
            <w:r w:rsidRPr="00000000">
              <w:rPr>
                <w:rFonts w:ascii="宋体" w:hAnsi="宋体"/>
                <w:sz w:val="24"/>
                <w:szCs w:val="24"/>
              </w:rPr>
              <w:t>±</w:t>
            </w:r>
            <w:r w:rsidRPr="00000000">
              <w:rPr>
                <w:sz w:val="24"/>
                <w:szCs w:val="24"/>
              </w:rPr>
              <w:t>74.41</w:t>
            </w:r>
          </w:p>
        </w:tc>
        <w:tc>
          <w:tcPr>
            <w:tcW w:w="1840" w:type="dxa"/>
          </w:tcPr>
          <w:p w:rsidR="0018722C">
            <w:pPr>
              <w:topLinePunct/>
              <w:ind w:leftChars="0" w:left="0" w:rightChars="0" w:right="0" w:firstLineChars="0" w:firstLine="0"/>
              <w:spacing w:line="240" w:lineRule="atLeast"/>
            </w:pPr>
            <w:r w:rsidRPr="00000000">
              <w:rPr>
                <w:sz w:val="24"/>
                <w:szCs w:val="24"/>
              </w:rPr>
              <w:t>98.87</w:t>
            </w:r>
            <w:r w:rsidRPr="00000000">
              <w:rPr>
                <w:rFonts w:ascii="宋体" w:hAnsi="宋体"/>
                <w:sz w:val="24"/>
                <w:szCs w:val="24"/>
              </w:rPr>
              <w:t>±</w:t>
            </w:r>
            <w:r w:rsidRPr="00000000">
              <w:rPr>
                <w:sz w:val="24"/>
                <w:szCs w:val="24"/>
              </w:rPr>
              <w:t>10.496</w:t>
            </w:r>
          </w:p>
        </w:tc>
        <w:tc>
          <w:tcPr>
            <w:tcW w:w="1776" w:type="dxa"/>
          </w:tcPr>
          <w:p w:rsidR="0018722C">
            <w:pPr>
              <w:topLinePunct/>
              <w:ind w:leftChars="0" w:left="0" w:rightChars="0" w:right="0" w:firstLineChars="0" w:firstLine="0"/>
              <w:spacing w:line="240" w:lineRule="atLeast"/>
            </w:pPr>
            <w:r w:rsidRPr="00000000">
              <w:rPr>
                <w:sz w:val="24"/>
                <w:szCs w:val="24"/>
              </w:rPr>
              <w:t>17.30</w:t>
            </w:r>
            <w:r w:rsidRPr="00000000">
              <w:rPr>
                <w:rFonts w:ascii="宋体" w:hAnsi="宋体"/>
                <w:sz w:val="24"/>
                <w:szCs w:val="24"/>
              </w:rPr>
              <w:t>±</w:t>
            </w:r>
            <w:r w:rsidRPr="00000000">
              <w:rPr>
                <w:sz w:val="24"/>
                <w:szCs w:val="24"/>
              </w:rPr>
              <w:t>6.729</w:t>
            </w:r>
          </w:p>
        </w:tc>
      </w:tr>
      <w:tr>
        <w:trPr>
          <w:trHeight w:val="460" w:hRule="atLeast"/>
        </w:trPr>
        <w:tc>
          <w:tcPr>
            <w:tcW w:w="1721" w:type="dxa"/>
          </w:tcPr>
          <w:p w:rsidR="0018722C">
            <w:pPr>
              <w:topLinePunct/>
              <w:ind w:leftChars="0" w:left="0" w:rightChars="0" w:right="0" w:firstLineChars="0" w:firstLine="0"/>
              <w:spacing w:line="240" w:lineRule="atLeast"/>
            </w:pPr>
            <w:r w:rsidRPr="00000000">
              <w:rPr>
                <w:sz w:val="24"/>
                <w:szCs w:val="24"/>
              </w:rPr>
              <w:t>Large intestine</w:t>
            </w:r>
          </w:p>
        </w:tc>
        <w:tc>
          <w:tcPr>
            <w:tcW w:w="1971" w:type="dxa"/>
          </w:tcPr>
          <w:p w:rsidR="0018722C">
            <w:pPr>
              <w:topLinePunct/>
              <w:ind w:leftChars="0" w:left="0" w:rightChars="0" w:right="0" w:firstLineChars="0" w:firstLine="0"/>
              <w:spacing w:line="240" w:lineRule="atLeast"/>
            </w:pPr>
            <w:r w:rsidRPr="00000000">
              <w:rPr>
                <w:sz w:val="24"/>
                <w:szCs w:val="24"/>
              </w:rPr>
              <w:t>178.75</w:t>
            </w:r>
            <w:r w:rsidRPr="00000000">
              <w:rPr>
                <w:rFonts w:ascii="宋体" w:hAnsi="宋体"/>
                <w:sz w:val="24"/>
                <w:szCs w:val="24"/>
              </w:rPr>
              <w:t>±</w:t>
            </w:r>
            <w:r w:rsidRPr="00000000">
              <w:rPr>
                <w:sz w:val="24"/>
                <w:szCs w:val="24"/>
              </w:rPr>
              <w:t>15.34</w:t>
            </w:r>
          </w:p>
        </w:tc>
        <w:tc>
          <w:tcPr>
            <w:tcW w:w="1953" w:type="dxa"/>
          </w:tcPr>
          <w:p w:rsidR="0018722C">
            <w:pPr>
              <w:topLinePunct/>
              <w:ind w:leftChars="0" w:left="0" w:rightChars="0" w:right="0" w:firstLineChars="0" w:firstLine="0"/>
              <w:spacing w:line="240" w:lineRule="atLeast"/>
            </w:pPr>
            <w:r w:rsidRPr="00000000">
              <w:rPr>
                <w:sz w:val="24"/>
                <w:szCs w:val="24"/>
              </w:rPr>
              <w:t>398.48</w:t>
            </w:r>
            <w:r w:rsidRPr="00000000">
              <w:rPr>
                <w:rFonts w:ascii="宋体" w:hAnsi="宋体"/>
                <w:sz w:val="24"/>
                <w:szCs w:val="24"/>
              </w:rPr>
              <w:t>±</w:t>
            </w:r>
            <w:r w:rsidRPr="00000000">
              <w:rPr>
                <w:sz w:val="24"/>
                <w:szCs w:val="24"/>
              </w:rPr>
              <w:t>98.55</w:t>
            </w:r>
          </w:p>
        </w:tc>
        <w:tc>
          <w:tcPr>
            <w:tcW w:w="1840" w:type="dxa"/>
          </w:tcPr>
          <w:p w:rsidR="0018722C">
            <w:pPr>
              <w:topLinePunct/>
              <w:ind w:leftChars="0" w:left="0" w:rightChars="0" w:right="0" w:firstLineChars="0" w:firstLine="0"/>
              <w:spacing w:line="240" w:lineRule="atLeast"/>
            </w:pPr>
            <w:r w:rsidRPr="00000000">
              <w:rPr>
                <w:sz w:val="24"/>
                <w:szCs w:val="24"/>
              </w:rPr>
              <w:t>30.87</w:t>
            </w:r>
            <w:r w:rsidRPr="00000000">
              <w:rPr>
                <w:rFonts w:ascii="宋体" w:hAnsi="宋体"/>
                <w:sz w:val="24"/>
                <w:szCs w:val="24"/>
              </w:rPr>
              <w:t>±</w:t>
            </w:r>
            <w:r w:rsidRPr="00000000">
              <w:rPr>
                <w:sz w:val="24"/>
                <w:szCs w:val="24"/>
              </w:rPr>
              <w:t>0.987</w:t>
            </w:r>
          </w:p>
        </w:tc>
        <w:tc>
          <w:tcPr>
            <w:tcW w:w="1776" w:type="dxa"/>
          </w:tcPr>
          <w:p w:rsidR="0018722C">
            <w:pPr>
              <w:topLinePunct/>
              <w:ind w:leftChars="0" w:left="0" w:rightChars="0" w:right="0" w:firstLineChars="0" w:firstLine="0"/>
              <w:spacing w:line="240" w:lineRule="atLeast"/>
            </w:pPr>
            <w:r w:rsidRPr="00000000">
              <w:rPr>
                <w:sz w:val="24"/>
                <w:szCs w:val="24"/>
              </w:rPr>
              <w:t>26.38</w:t>
            </w:r>
            <w:r w:rsidRPr="00000000">
              <w:rPr>
                <w:rFonts w:ascii="宋体" w:hAnsi="宋体"/>
                <w:sz w:val="24"/>
                <w:szCs w:val="24"/>
              </w:rPr>
              <w:t>±</w:t>
            </w:r>
            <w:r w:rsidRPr="00000000">
              <w:rPr>
                <w:sz w:val="24"/>
                <w:szCs w:val="24"/>
              </w:rPr>
              <w:t>1.628</w:t>
            </w:r>
          </w:p>
        </w:tc>
      </w:tr>
      <w:tr>
        <w:trPr>
          <w:trHeight w:val="440" w:hRule="atLeast"/>
        </w:trPr>
        <w:tc>
          <w:tcPr>
            <w:tcW w:w="1721" w:type="dxa"/>
          </w:tcPr>
          <w:p w:rsidR="0018722C">
            <w:pPr>
              <w:topLinePunct/>
              <w:ind w:leftChars="0" w:left="0" w:rightChars="0" w:right="0" w:firstLineChars="0" w:firstLine="0"/>
              <w:spacing w:line="240" w:lineRule="atLeast"/>
            </w:pPr>
            <w:r w:rsidRPr="00000000">
              <w:rPr>
                <w:sz w:val="24"/>
                <w:szCs w:val="24"/>
              </w:rPr>
              <w:t>Bladder</w:t>
            </w:r>
          </w:p>
        </w:tc>
        <w:tc>
          <w:tcPr>
            <w:tcW w:w="1971" w:type="dxa"/>
          </w:tcPr>
          <w:p w:rsidR="0018722C">
            <w:pPr>
              <w:topLinePunct/>
              <w:ind w:leftChars="0" w:left="0" w:rightChars="0" w:right="0" w:firstLineChars="0" w:firstLine="0"/>
              <w:spacing w:line="240" w:lineRule="atLeast"/>
            </w:pPr>
            <w:r w:rsidRPr="00000000">
              <w:rPr>
                <w:sz w:val="24"/>
                <w:szCs w:val="24"/>
              </w:rPr>
              <w:t>187.67.01</w:t>
            </w:r>
            <w:r w:rsidRPr="00000000">
              <w:rPr>
                <w:rFonts w:ascii="宋体" w:hAnsi="宋体"/>
                <w:sz w:val="24"/>
                <w:szCs w:val="24"/>
              </w:rPr>
              <w:t>±</w:t>
            </w:r>
            <w:r w:rsidRPr="00000000">
              <w:rPr>
                <w:sz w:val="24"/>
                <w:szCs w:val="24"/>
              </w:rPr>
              <w:t>11.78</w:t>
            </w:r>
          </w:p>
        </w:tc>
        <w:tc>
          <w:tcPr>
            <w:tcW w:w="1953" w:type="dxa"/>
          </w:tcPr>
          <w:p w:rsidR="0018722C">
            <w:pPr>
              <w:topLinePunct/>
              <w:ind w:leftChars="0" w:left="0" w:rightChars="0" w:right="0" w:firstLineChars="0" w:firstLine="0"/>
              <w:spacing w:line="240" w:lineRule="atLeast"/>
            </w:pPr>
            <w:r w:rsidRPr="00000000">
              <w:rPr>
                <w:sz w:val="24"/>
                <w:szCs w:val="24"/>
              </w:rPr>
              <w:t>298.41</w:t>
            </w:r>
            <w:r w:rsidRPr="00000000">
              <w:rPr>
                <w:rFonts w:ascii="宋体" w:hAnsi="宋体"/>
                <w:sz w:val="24"/>
                <w:szCs w:val="24"/>
              </w:rPr>
              <w:t>±</w:t>
            </w:r>
            <w:r w:rsidRPr="00000000">
              <w:rPr>
                <w:sz w:val="24"/>
                <w:szCs w:val="24"/>
              </w:rPr>
              <w:t>89.83</w:t>
            </w:r>
          </w:p>
        </w:tc>
        <w:tc>
          <w:tcPr>
            <w:tcW w:w="1840" w:type="dxa"/>
          </w:tcPr>
          <w:p w:rsidR="0018722C">
            <w:pPr>
              <w:topLinePunct/>
              <w:ind w:leftChars="0" w:left="0" w:rightChars="0" w:right="0" w:firstLineChars="0" w:firstLine="0"/>
              <w:spacing w:line="240" w:lineRule="atLeast"/>
            </w:pPr>
            <w:r w:rsidRPr="00000000">
              <w:rPr>
                <w:sz w:val="24"/>
                <w:szCs w:val="24"/>
              </w:rPr>
              <w:t>89.78</w:t>
            </w:r>
            <w:r w:rsidRPr="00000000">
              <w:rPr>
                <w:rFonts w:ascii="宋体" w:hAnsi="宋体"/>
                <w:sz w:val="24"/>
                <w:szCs w:val="24"/>
              </w:rPr>
              <w:t>±</w:t>
            </w:r>
            <w:r w:rsidRPr="00000000">
              <w:rPr>
                <w:sz w:val="24"/>
                <w:szCs w:val="24"/>
              </w:rPr>
              <w:t>19.043</w:t>
            </w:r>
          </w:p>
        </w:tc>
        <w:tc>
          <w:tcPr>
            <w:tcW w:w="1776" w:type="dxa"/>
          </w:tcPr>
          <w:p w:rsidR="0018722C">
            <w:pPr>
              <w:topLinePunct/>
              <w:ind w:leftChars="0" w:left="0" w:rightChars="0" w:right="0" w:firstLineChars="0" w:firstLine="0"/>
              <w:spacing w:line="240" w:lineRule="atLeast"/>
            </w:pPr>
            <w:r w:rsidRPr="00000000">
              <w:rPr>
                <w:sz w:val="24"/>
                <w:szCs w:val="24"/>
              </w:rPr>
              <w:t>36.26</w:t>
            </w:r>
            <w:r w:rsidRPr="00000000">
              <w:rPr>
                <w:rFonts w:ascii="宋体" w:hAnsi="宋体"/>
                <w:sz w:val="24"/>
                <w:szCs w:val="24"/>
              </w:rPr>
              <w:t>±</w:t>
            </w:r>
            <w:r w:rsidRPr="00000000">
              <w:rPr>
                <w:sz w:val="24"/>
                <w:szCs w:val="24"/>
              </w:rPr>
              <w:t>3.726</w:t>
            </w:r>
          </w:p>
        </w:tc>
      </w:tr>
      <w:tr>
        <w:trPr>
          <w:trHeight w:val="440" w:hRule="atLeast"/>
        </w:trPr>
        <w:tc>
          <w:tcPr>
            <w:tcW w:w="1721" w:type="dxa"/>
          </w:tcPr>
          <w:p w:rsidR="0018722C">
            <w:pPr>
              <w:topLinePunct/>
              <w:ind w:leftChars="0" w:left="0" w:rightChars="0" w:right="0" w:firstLineChars="0" w:firstLine="0"/>
              <w:spacing w:line="240" w:lineRule="atLeast"/>
            </w:pPr>
            <w:r w:rsidRPr="00000000">
              <w:rPr>
                <w:sz w:val="24"/>
                <w:szCs w:val="24"/>
              </w:rPr>
              <w:t>Pancreas</w:t>
            </w:r>
          </w:p>
        </w:tc>
        <w:tc>
          <w:tcPr>
            <w:tcW w:w="1971" w:type="dxa"/>
          </w:tcPr>
          <w:p w:rsidR="0018722C">
            <w:pPr>
              <w:topLinePunct/>
              <w:ind w:leftChars="0" w:left="0" w:rightChars="0" w:right="0" w:firstLineChars="0" w:firstLine="0"/>
              <w:spacing w:line="240" w:lineRule="atLeast"/>
            </w:pPr>
            <w:r w:rsidRPr="00000000">
              <w:rPr>
                <w:sz w:val="24"/>
                <w:szCs w:val="24"/>
              </w:rPr>
              <w:t>47.56</w:t>
            </w:r>
            <w:r w:rsidRPr="00000000">
              <w:rPr>
                <w:rFonts w:ascii="宋体" w:hAnsi="宋体"/>
                <w:sz w:val="24"/>
                <w:szCs w:val="24"/>
              </w:rPr>
              <w:t>±</w:t>
            </w:r>
            <w:r w:rsidRPr="00000000">
              <w:rPr>
                <w:sz w:val="24"/>
                <w:szCs w:val="24"/>
              </w:rPr>
              <w:t>1.669</w:t>
            </w:r>
          </w:p>
        </w:tc>
        <w:tc>
          <w:tcPr>
            <w:tcW w:w="1953" w:type="dxa"/>
          </w:tcPr>
          <w:p w:rsidR="0018722C">
            <w:pPr>
              <w:topLinePunct/>
              <w:ind w:leftChars="0" w:left="0" w:rightChars="0" w:right="0" w:firstLineChars="0" w:firstLine="0"/>
              <w:spacing w:line="240" w:lineRule="atLeast"/>
            </w:pPr>
            <w:r w:rsidRPr="00000000">
              <w:rPr>
                <w:sz w:val="24"/>
                <w:szCs w:val="24"/>
              </w:rPr>
              <w:t>55.89</w:t>
            </w:r>
            <w:r w:rsidRPr="00000000">
              <w:rPr>
                <w:rFonts w:ascii="宋体" w:hAnsi="宋体"/>
                <w:sz w:val="24"/>
                <w:szCs w:val="24"/>
              </w:rPr>
              <w:t>±</w:t>
            </w:r>
            <w:r w:rsidRPr="00000000">
              <w:rPr>
                <w:sz w:val="24"/>
                <w:szCs w:val="24"/>
              </w:rPr>
              <w:t>13.72</w:t>
            </w:r>
          </w:p>
        </w:tc>
        <w:tc>
          <w:tcPr>
            <w:tcW w:w="1840" w:type="dxa"/>
          </w:tcPr>
          <w:p w:rsidR="0018722C">
            <w:pPr>
              <w:topLinePunct/>
              <w:ind w:leftChars="0" w:left="0" w:rightChars="0" w:right="0" w:firstLineChars="0" w:firstLine="0"/>
              <w:spacing w:line="240" w:lineRule="atLeast"/>
            </w:pPr>
            <w:r w:rsidRPr="00000000">
              <w:rPr>
                <w:sz w:val="24"/>
                <w:szCs w:val="24"/>
              </w:rPr>
              <w:t>76.09</w:t>
            </w:r>
            <w:r w:rsidRPr="00000000">
              <w:rPr>
                <w:rFonts w:ascii="宋体" w:hAnsi="宋体"/>
                <w:sz w:val="24"/>
                <w:szCs w:val="24"/>
              </w:rPr>
              <w:t>±</w:t>
            </w:r>
            <w:r w:rsidRPr="00000000">
              <w:rPr>
                <w:sz w:val="24"/>
                <w:szCs w:val="24"/>
              </w:rPr>
              <w:t>0.8921</w:t>
            </w:r>
          </w:p>
        </w:tc>
        <w:tc>
          <w:tcPr>
            <w:tcW w:w="1776" w:type="dxa"/>
          </w:tcPr>
          <w:p w:rsidR="0018722C">
            <w:pPr>
              <w:topLinePunct/>
              <w:ind w:leftChars="0" w:left="0" w:rightChars="0" w:right="0" w:firstLineChars="0" w:firstLine="0"/>
              <w:spacing w:line="240" w:lineRule="atLeast"/>
            </w:pPr>
            <w:r w:rsidRPr="00000000">
              <w:rPr>
                <w:sz w:val="24"/>
                <w:szCs w:val="24"/>
              </w:rPr>
              <w:t>61.30</w:t>
            </w:r>
            <w:r w:rsidRPr="00000000">
              <w:rPr>
                <w:rFonts w:ascii="宋体" w:hAnsi="宋体"/>
                <w:sz w:val="24"/>
                <w:szCs w:val="24"/>
              </w:rPr>
              <w:t>±</w:t>
            </w:r>
            <w:r w:rsidRPr="00000000">
              <w:rPr>
                <w:sz w:val="24"/>
                <w:szCs w:val="24"/>
              </w:rPr>
              <w:t>6.229</w:t>
            </w:r>
          </w:p>
        </w:tc>
      </w:tr>
      <w:tr>
        <w:trPr>
          <w:trHeight w:val="460" w:hRule="atLeast"/>
        </w:trPr>
        <w:tc>
          <w:tcPr>
            <w:tcW w:w="1721" w:type="dxa"/>
          </w:tcPr>
          <w:p w:rsidR="0018722C">
            <w:pPr>
              <w:topLinePunct/>
              <w:ind w:leftChars="0" w:left="0" w:rightChars="0" w:right="0" w:firstLineChars="0" w:firstLine="0"/>
              <w:spacing w:line="240" w:lineRule="atLeast"/>
            </w:pPr>
            <w:r w:rsidRPr="00000000">
              <w:rPr>
                <w:sz w:val="24"/>
                <w:szCs w:val="24"/>
              </w:rPr>
              <w:t>Testis</w:t>
            </w:r>
          </w:p>
        </w:tc>
        <w:tc>
          <w:tcPr>
            <w:tcW w:w="1971" w:type="dxa"/>
          </w:tcPr>
          <w:p w:rsidR="0018722C">
            <w:pPr>
              <w:topLinePunct/>
              <w:ind w:leftChars="0" w:left="0" w:rightChars="0" w:right="0" w:firstLineChars="0" w:firstLine="0"/>
              <w:spacing w:line="240" w:lineRule="atLeast"/>
            </w:pPr>
            <w:r w:rsidRPr="00000000">
              <w:rPr>
                <w:sz w:val="24"/>
                <w:szCs w:val="24"/>
              </w:rPr>
              <w:t>5949</w:t>
            </w:r>
            <w:r w:rsidRPr="00000000">
              <w:rPr>
                <w:rFonts w:ascii="宋体" w:hAnsi="宋体"/>
                <w:sz w:val="24"/>
                <w:szCs w:val="24"/>
              </w:rPr>
              <w:t>±</w:t>
            </w:r>
            <w:r w:rsidRPr="00000000">
              <w:rPr>
                <w:sz w:val="24"/>
                <w:szCs w:val="24"/>
              </w:rPr>
              <w:t>2.525</w:t>
            </w:r>
          </w:p>
        </w:tc>
        <w:tc>
          <w:tcPr>
            <w:tcW w:w="1953" w:type="dxa"/>
          </w:tcPr>
          <w:p w:rsidR="0018722C">
            <w:pPr>
              <w:topLinePunct/>
              <w:ind w:leftChars="0" w:left="0" w:rightChars="0" w:right="0" w:firstLineChars="0" w:firstLine="0"/>
              <w:spacing w:line="240" w:lineRule="atLeast"/>
            </w:pPr>
            <w:r w:rsidRPr="00000000">
              <w:rPr>
                <w:sz w:val="24"/>
                <w:szCs w:val="24"/>
              </w:rPr>
              <w:t>37.02</w:t>
            </w:r>
            <w:r w:rsidRPr="00000000">
              <w:rPr>
                <w:rFonts w:ascii="宋体" w:hAnsi="宋体"/>
                <w:sz w:val="24"/>
                <w:szCs w:val="24"/>
              </w:rPr>
              <w:t>±</w:t>
            </w:r>
            <w:r w:rsidRPr="00000000">
              <w:rPr>
                <w:sz w:val="24"/>
                <w:szCs w:val="24"/>
              </w:rPr>
              <w:t>8.407</w:t>
            </w:r>
          </w:p>
        </w:tc>
        <w:tc>
          <w:tcPr>
            <w:tcW w:w="1840" w:type="dxa"/>
          </w:tcPr>
          <w:p w:rsidR="0018722C">
            <w:pPr>
              <w:topLinePunct/>
              <w:ind w:leftChars="0" w:left="0" w:rightChars="0" w:right="0" w:firstLineChars="0" w:firstLine="0"/>
              <w:spacing w:line="240" w:lineRule="atLeast"/>
            </w:pPr>
            <w:r w:rsidRPr="00000000">
              <w:rPr>
                <w:sz w:val="24"/>
                <w:szCs w:val="24"/>
              </w:rPr>
              <w:t>17.42</w:t>
            </w:r>
            <w:r w:rsidRPr="00000000">
              <w:rPr>
                <w:rFonts w:ascii="宋体" w:hAnsi="宋体"/>
                <w:sz w:val="24"/>
                <w:szCs w:val="24"/>
              </w:rPr>
              <w:t>±</w:t>
            </w:r>
            <w:r w:rsidRPr="00000000">
              <w:rPr>
                <w:sz w:val="24"/>
                <w:szCs w:val="24"/>
              </w:rPr>
              <w:t>0.528</w:t>
            </w:r>
          </w:p>
        </w:tc>
        <w:tc>
          <w:tcPr>
            <w:tcW w:w="1776" w:type="dxa"/>
          </w:tcPr>
          <w:p w:rsidR="0018722C">
            <w:pPr>
              <w:topLinePunct/>
              <w:ind w:leftChars="0" w:left="0" w:rightChars="0" w:right="0" w:firstLineChars="0" w:firstLine="0"/>
              <w:spacing w:line="240" w:lineRule="atLeast"/>
            </w:pPr>
            <w:r w:rsidRPr="00000000">
              <w:rPr>
                <w:sz w:val="24"/>
                <w:szCs w:val="24"/>
              </w:rPr>
              <w:t>2.721</w:t>
            </w:r>
            <w:r w:rsidRPr="00000000">
              <w:rPr>
                <w:rFonts w:ascii="宋体" w:hAnsi="宋体"/>
                <w:sz w:val="24"/>
                <w:szCs w:val="24"/>
              </w:rPr>
              <w:t>±</w:t>
            </w:r>
            <w:r w:rsidRPr="00000000">
              <w:rPr>
                <w:sz w:val="24"/>
                <w:szCs w:val="24"/>
              </w:rPr>
              <w:t>0.3721</w:t>
            </w:r>
          </w:p>
        </w:tc>
      </w:tr>
      <w:tr>
        <w:trPr>
          <w:trHeight w:val="460" w:hRule="atLeast"/>
        </w:trPr>
        <w:tc>
          <w:tcPr>
            <w:tcW w:w="1721" w:type="dxa"/>
          </w:tcPr>
          <w:p w:rsidR="0018722C">
            <w:pPr>
              <w:topLinePunct/>
              <w:ind w:leftChars="0" w:left="0" w:rightChars="0" w:right="0" w:firstLineChars="0" w:firstLine="0"/>
              <w:spacing w:line="240" w:lineRule="atLeast"/>
            </w:pPr>
            <w:r w:rsidRPr="00000000">
              <w:rPr>
                <w:sz w:val="24"/>
                <w:szCs w:val="24"/>
              </w:rPr>
              <w:t>Muscle</w:t>
            </w:r>
          </w:p>
        </w:tc>
        <w:tc>
          <w:tcPr>
            <w:tcW w:w="1971" w:type="dxa"/>
          </w:tcPr>
          <w:p w:rsidR="0018722C">
            <w:pPr>
              <w:topLinePunct/>
              <w:ind w:leftChars="0" w:left="0" w:rightChars="0" w:right="0" w:firstLineChars="0" w:firstLine="0"/>
              <w:spacing w:line="240" w:lineRule="atLeast"/>
            </w:pPr>
            <w:r w:rsidRPr="00000000">
              <w:rPr>
                <w:sz w:val="24"/>
                <w:szCs w:val="24"/>
              </w:rPr>
              <w:t>180.44</w:t>
            </w:r>
            <w:r w:rsidRPr="00000000">
              <w:rPr>
                <w:rFonts w:ascii="宋体" w:hAnsi="宋体"/>
                <w:sz w:val="24"/>
                <w:szCs w:val="24"/>
              </w:rPr>
              <w:t>±</w:t>
            </w:r>
            <w:r w:rsidRPr="00000000">
              <w:rPr>
                <w:sz w:val="24"/>
                <w:szCs w:val="24"/>
              </w:rPr>
              <w:t>7.572</w:t>
            </w:r>
          </w:p>
        </w:tc>
        <w:tc>
          <w:tcPr>
            <w:tcW w:w="1953" w:type="dxa"/>
          </w:tcPr>
          <w:p w:rsidR="0018722C">
            <w:pPr>
              <w:topLinePunct/>
              <w:ind w:leftChars="0" w:left="0" w:rightChars="0" w:right="0" w:firstLineChars="0" w:firstLine="0"/>
              <w:spacing w:line="240" w:lineRule="atLeast"/>
            </w:pPr>
            <w:r w:rsidRPr="00000000">
              <w:rPr>
                <w:sz w:val="24"/>
                <w:szCs w:val="24"/>
              </w:rPr>
              <w:t>298.15</w:t>
            </w:r>
            <w:r w:rsidRPr="00000000">
              <w:rPr>
                <w:rFonts w:ascii="宋体" w:hAnsi="宋体"/>
                <w:sz w:val="24"/>
                <w:szCs w:val="24"/>
              </w:rPr>
              <w:t>±</w:t>
            </w:r>
            <w:r w:rsidRPr="00000000">
              <w:rPr>
                <w:sz w:val="24"/>
                <w:szCs w:val="24"/>
              </w:rPr>
              <w:t>90.05</w:t>
            </w:r>
          </w:p>
        </w:tc>
        <w:tc>
          <w:tcPr>
            <w:tcW w:w="1840" w:type="dxa"/>
          </w:tcPr>
          <w:p w:rsidR="0018722C">
            <w:pPr>
              <w:topLinePunct/>
              <w:ind w:leftChars="0" w:left="0" w:rightChars="0" w:right="0" w:firstLineChars="0" w:firstLine="0"/>
              <w:spacing w:line="240" w:lineRule="atLeast"/>
            </w:pPr>
            <w:r w:rsidRPr="00000000">
              <w:rPr>
                <w:sz w:val="24"/>
                <w:szCs w:val="24"/>
              </w:rPr>
              <w:t>87.34</w:t>
            </w:r>
            <w:r w:rsidRPr="00000000">
              <w:rPr>
                <w:rFonts w:ascii="宋体" w:hAnsi="宋体"/>
                <w:sz w:val="24"/>
                <w:szCs w:val="24"/>
              </w:rPr>
              <w:t>±</w:t>
            </w:r>
            <w:r w:rsidRPr="00000000">
              <w:rPr>
                <w:sz w:val="24"/>
                <w:szCs w:val="24"/>
              </w:rPr>
              <w:t>1.74</w:t>
            </w:r>
          </w:p>
        </w:tc>
        <w:tc>
          <w:tcPr>
            <w:tcW w:w="1776" w:type="dxa"/>
          </w:tcPr>
          <w:p w:rsidR="0018722C">
            <w:pPr>
              <w:topLinePunct/>
              <w:ind w:leftChars="0" w:left="0" w:rightChars="0" w:right="0" w:firstLineChars="0" w:firstLine="0"/>
              <w:spacing w:line="240" w:lineRule="atLeast"/>
            </w:pPr>
            <w:r w:rsidRPr="00000000">
              <w:rPr>
                <w:sz w:val="24"/>
                <w:szCs w:val="24"/>
              </w:rPr>
              <w:t>81.67</w:t>
            </w:r>
            <w:r w:rsidRPr="00000000">
              <w:rPr>
                <w:rFonts w:ascii="宋体" w:hAnsi="宋体"/>
                <w:sz w:val="24"/>
                <w:szCs w:val="24"/>
              </w:rPr>
              <w:t>±</w:t>
            </w:r>
            <w:r w:rsidRPr="00000000">
              <w:rPr>
                <w:sz w:val="24"/>
                <w:szCs w:val="24"/>
              </w:rPr>
              <w:t>6.267</w:t>
            </w:r>
          </w:p>
        </w:tc>
      </w:tr>
      <w:tr>
        <w:trPr>
          <w:trHeight w:val="320" w:hRule="atLeast"/>
        </w:trPr>
        <w:tc>
          <w:tcPr>
            <w:tcW w:w="1721" w:type="dxa"/>
          </w:tcPr>
          <w:p w:rsidR="0018722C">
            <w:pPr>
              <w:topLinePunct/>
              <w:ind w:leftChars="0" w:left="0" w:rightChars="0" w:right="0" w:firstLineChars="0" w:firstLine="0"/>
              <w:spacing w:line="240" w:lineRule="atLeast"/>
            </w:pPr>
            <w:r w:rsidRPr="00000000">
              <w:rPr>
                <w:sz w:val="24"/>
                <w:szCs w:val="24"/>
              </w:rPr>
              <w:t>Fat</w:t>
            </w:r>
          </w:p>
        </w:tc>
        <w:tc>
          <w:tcPr>
            <w:tcW w:w="1971" w:type="dxa"/>
          </w:tcPr>
          <w:p w:rsidR="0018722C">
            <w:pPr>
              <w:topLinePunct/>
              <w:ind w:leftChars="0" w:left="0" w:rightChars="0" w:right="0" w:firstLineChars="0" w:firstLine="0"/>
              <w:spacing w:line="240" w:lineRule="atLeast"/>
            </w:pPr>
            <w:r w:rsidRPr="00000000">
              <w:rPr>
                <w:sz w:val="24"/>
                <w:szCs w:val="24"/>
              </w:rPr>
              <w:t>134.08</w:t>
            </w:r>
            <w:r w:rsidRPr="00000000">
              <w:rPr>
                <w:rFonts w:ascii="宋体" w:hAnsi="宋体"/>
                <w:sz w:val="24"/>
                <w:szCs w:val="24"/>
              </w:rPr>
              <w:t>±</w:t>
            </w:r>
            <w:r w:rsidRPr="00000000">
              <w:rPr>
                <w:sz w:val="24"/>
                <w:szCs w:val="24"/>
              </w:rPr>
              <w:t>7.504</w:t>
            </w:r>
          </w:p>
        </w:tc>
        <w:tc>
          <w:tcPr>
            <w:tcW w:w="1953" w:type="dxa"/>
          </w:tcPr>
          <w:p w:rsidR="0018722C">
            <w:pPr>
              <w:topLinePunct/>
              <w:ind w:leftChars="0" w:left="0" w:rightChars="0" w:right="0" w:firstLineChars="0" w:firstLine="0"/>
              <w:spacing w:line="240" w:lineRule="atLeast"/>
            </w:pPr>
            <w:r w:rsidRPr="00000000">
              <w:rPr>
                <w:sz w:val="24"/>
                <w:szCs w:val="24"/>
              </w:rPr>
              <w:t>98.47</w:t>
            </w:r>
            <w:r w:rsidRPr="00000000">
              <w:rPr>
                <w:rFonts w:ascii="宋体" w:hAnsi="宋体"/>
                <w:sz w:val="24"/>
                <w:szCs w:val="24"/>
              </w:rPr>
              <w:t>±</w:t>
            </w:r>
            <w:r w:rsidRPr="00000000">
              <w:rPr>
                <w:sz w:val="24"/>
                <w:szCs w:val="24"/>
              </w:rPr>
              <w:t>57.75</w:t>
            </w:r>
          </w:p>
        </w:tc>
        <w:tc>
          <w:tcPr>
            <w:tcW w:w="1840" w:type="dxa"/>
          </w:tcPr>
          <w:p w:rsidR="0018722C">
            <w:pPr>
              <w:topLinePunct/>
              <w:ind w:leftChars="0" w:left="0" w:rightChars="0" w:right="0" w:firstLineChars="0" w:firstLine="0"/>
              <w:spacing w:line="240" w:lineRule="atLeast"/>
            </w:pPr>
            <w:r w:rsidRPr="00000000">
              <w:rPr>
                <w:sz w:val="24"/>
                <w:szCs w:val="24"/>
              </w:rPr>
              <w:t>98.58</w:t>
            </w:r>
            <w:r w:rsidRPr="00000000">
              <w:rPr>
                <w:rFonts w:ascii="宋体" w:hAnsi="宋体"/>
                <w:sz w:val="24"/>
                <w:szCs w:val="24"/>
              </w:rPr>
              <w:t>±</w:t>
            </w:r>
            <w:r w:rsidRPr="00000000">
              <w:rPr>
                <w:sz w:val="24"/>
                <w:szCs w:val="24"/>
              </w:rPr>
              <w:t>2.208</w:t>
            </w:r>
          </w:p>
        </w:tc>
        <w:tc>
          <w:tcPr>
            <w:tcW w:w="1776" w:type="dxa"/>
          </w:tcPr>
          <w:p w:rsidR="0018722C">
            <w:pPr>
              <w:topLinePunct/>
              <w:ind w:leftChars="0" w:left="0" w:rightChars="0" w:right="0" w:firstLineChars="0" w:firstLine="0"/>
              <w:spacing w:line="240" w:lineRule="atLeast"/>
            </w:pPr>
            <w:r w:rsidRPr="00000000">
              <w:rPr>
                <w:sz w:val="24"/>
                <w:szCs w:val="24"/>
              </w:rPr>
              <w:t>35.89</w:t>
            </w:r>
            <w:r w:rsidRPr="00000000">
              <w:rPr>
                <w:rFonts w:ascii="宋体" w:hAnsi="宋体"/>
                <w:sz w:val="24"/>
                <w:szCs w:val="24"/>
              </w:rPr>
              <w:t>±</w:t>
            </w:r>
            <w:r w:rsidRPr="00000000">
              <w:rPr>
                <w:sz w:val="24"/>
                <w:szCs w:val="24"/>
              </w:rPr>
              <w:t>8.889</w:t>
            </w:r>
          </w:p>
        </w:tc>
      </w:tr>
    </w:tbl>
    <w:p w:rsidR="0018722C">
      <w:pPr>
        <w:rPr/>
        <w:topLinePunct/>
        <w:pStyle w:val="affa"/>
      </w:pPr>
    </w:p>
    <w:p w:rsidR="0018722C">
      <w:pPr>
        <w:pStyle w:val="affff5"/>
        <w:topLinePunct/>
      </w:pPr>
      <w:r>
        <w:rPr>
          <w:sz w:val="20"/>
        </w:rPr>
        <w:drawing>
          <wp:inline distT="0" distB="0" distL="0" distR="0">
            <wp:extent cx="4988500" cy="2116333"/>
            <wp:effectExtent l="0" t="0" r="0" b="0"/>
            <wp:docPr id="137" name="image69.png" descr=""/>
            <wp:cNvGraphicFramePr>
              <a:graphicFrameLocks noChangeAspect="1"/>
            </wp:cNvGraphicFramePr>
            <a:graphic>
              <a:graphicData uri="http://schemas.openxmlformats.org/drawingml/2006/picture">
                <pic:pic>
                  <pic:nvPicPr>
                    <pic:cNvPr id="138" name="image69.png"/>
                    <pic:cNvPicPr/>
                  </pic:nvPicPr>
                  <pic:blipFill>
                    <a:blip r:embed="rId119" cstate="print"/>
                    <a:stretch>
                      <a:fillRect/>
                    </a:stretch>
                  </pic:blipFill>
                  <pic:spPr>
                    <a:xfrm>
                      <a:off x="0" y="0"/>
                      <a:ext cx="5029200" cy="2133600"/>
                    </a:xfrm>
                    <a:prstGeom prst="rect">
                      <a:avLst/>
                    </a:prstGeom>
                  </pic:spPr>
                </pic:pic>
              </a:graphicData>
            </a:graphic>
          </wp:inline>
        </w:drawing>
      </w:r>
      <w:r/>
    </w:p>
    <w:p w:rsidR="0018722C">
      <w:pPr>
        <w:pStyle w:val="aff7"/>
        <w:topLinePunct/>
      </w:pPr>
      <w:r>
        <w:pict>
          <v:group style="margin-left:90.218262pt;margin-top:6.84pt;width:415.2pt;height:471.8pt;mso-position-horizontal-relative:page;mso-position-vertical-relative:paragraph;z-index:8464;mso-wrap-distance-left:0;mso-wrap-distance-right:0" coordorigin="1804,137" coordsize="8304,9436">
            <v:shape style="position:absolute;left:2000;top:1572;width:8000;height:8000" type="#_x0000_t75" stroked="false">
              <v:imagedata r:id="rId6" o:title=""/>
            </v:shape>
            <v:shape style="position:absolute;left:1804;top:136;width:8304;height:3214" type="#_x0000_t75" stroked="false">
              <v:imagedata r:id="rId120" o:title=""/>
            </v:shape>
            <v:shape style="position:absolute;left:1977;top:3504;width:7968;height:3408" type="#_x0000_t75" stroked="false">
              <v:imagedata r:id="rId121" o:title=""/>
            </v:shape>
            <w10:wrap type="topAndBottom"/>
          </v:group>
        </w:pict>
      </w:r>
    </w:p>
    <w:p w:rsidR="0018722C">
      <w:pPr>
        <w:rPr/>
        <w:topLinePunct/>
      </w:pPr>
    </w:p>
    <w:p w:rsidR="0018722C">
      <w:pPr>
        <w:pStyle w:val="affff5"/>
        <w:topLinePunct/>
      </w:pPr>
      <w:r>
        <w:rPr>
          <w:sz w:val="20"/>
        </w:rPr>
        <w:drawing>
          <wp:inline distT="0" distB="0" distL="0" distR="0">
            <wp:extent cx="4929020" cy="2273998"/>
            <wp:effectExtent l="0" t="0" r="0" b="0"/>
            <wp:docPr id="139" name="image72.jpeg" descr=""/>
            <wp:cNvGraphicFramePr>
              <a:graphicFrameLocks noChangeAspect="1"/>
            </wp:cNvGraphicFramePr>
            <a:graphic>
              <a:graphicData uri="http://schemas.openxmlformats.org/drawingml/2006/picture">
                <pic:pic>
                  <pic:nvPicPr>
                    <pic:cNvPr id="140" name="image72.jpeg"/>
                    <pic:cNvPicPr/>
                  </pic:nvPicPr>
                  <pic:blipFill>
                    <a:blip r:embed="rId122" cstate="print"/>
                    <a:stretch>
                      <a:fillRect/>
                    </a:stretch>
                  </pic:blipFill>
                  <pic:spPr>
                    <a:xfrm>
                      <a:off x="0" y="0"/>
                      <a:ext cx="4929020" cy="2273998"/>
                    </a:xfrm>
                    <a:prstGeom prst="rect">
                      <a:avLst/>
                    </a:prstGeom>
                  </pic:spPr>
                </pic:pic>
              </a:graphicData>
            </a:graphic>
          </wp:inline>
        </w:drawing>
      </w:r>
      <w:r/>
    </w:p>
    <w:p w:rsidR="0018722C">
      <w:pPr>
        <w:pStyle w:val="affff1"/>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Fig.5-</w:t>
      </w:r>
      <w:r>
        <w:rPr>
          <w:rFonts w:cstheme="minorBidi" w:hAnsiTheme="minorHAnsi" w:eastAsiaTheme="minorHAnsi" w:asciiTheme="minorHAnsi"/>
        </w:rPr>
        <w:t xml:space="preserve"> 2 Mean contents of five pulchinenosides after single oral administration 300mg.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kg</w:t>
      </w:r>
      <w:r>
        <w:rPr>
          <w:rFonts w:cstheme="minorBidi" w:hAnsiTheme="minorHAnsi" w:eastAsiaTheme="minorHAnsi" w:asciiTheme="minorHAnsi"/>
        </w:rPr>
        <w:t xml:space="preserve">-1 </w:t>
      </w:r>
      <w:r>
        <w:rPr>
          <w:rFonts w:cstheme="minorBidi" w:hAnsiTheme="minorHAnsi" w:eastAsiaTheme="minorHAnsi" w:asciiTheme="minorHAnsi"/>
        </w:rPr>
        <w:t xml:space="preserve">of PRS extract to rats,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respectively </w:t>
      </w:r>
      <w:r>
        <w:rPr>
          <w:rFonts w:cstheme="minorBidi" w:hAnsiTheme="minorHAnsi" w:eastAsiaTheme="minorHAnsi" w:asciiTheme="minorHAnsi"/>
        </w:rPr>
        <w:t xml:space="preserve">(</w:t>
      </w:r>
      <w:r>
        <w:rPr>
          <w:rFonts w:cstheme="minorBidi" w:hAnsiTheme="minorHAnsi" w:eastAsiaTheme="minorHAnsi" w:asciiTheme="minorHAnsi"/>
        </w:rPr>
        <w:t xml:space="preserve"> mean±SD.</w:t>
      </w:r>
      <w:r>
        <w:rPr>
          <w:rFonts w:cstheme="minorBidi" w:hAnsiTheme="minorHAnsi" w:eastAsiaTheme="minorHAnsi" w:asciiTheme="minorHAnsi"/>
        </w:rPr>
        <w:t xml:space="preserve">)</w:t>
      </w:r>
    </w:p>
    <w:p w:rsidR="0018722C">
      <w:pPr>
        <w:pStyle w:val="Heading2"/>
        <w:topLinePunct/>
        <w:ind w:left="171" w:hangingChars="171" w:hanging="171"/>
      </w:pPr>
      <w:bookmarkStart w:id="206927" w:name="_Toc686206927"/>
      <w:r>
        <w:t>5.4</w:t>
      </w:r>
      <w:r>
        <w:t xml:space="preserve"> </w:t>
      </w:r>
      <w:bookmarkStart w:name="_TOC_250022" w:id="65"/>
      <w:bookmarkStart w:name="5.4 讨论 " w:id="66"/>
      <w:r/>
      <w:bookmarkEnd w:id="66"/>
      <w:bookmarkEnd w:id="65"/>
      <w:r>
        <w:t>讨论</w:t>
      </w:r>
      <w:bookmarkEnd w:id="206927"/>
    </w:p>
    <w:p w:rsidR="0018722C">
      <w:pPr>
        <w:pStyle w:val="aff7"/>
        <w:topLinePunct/>
      </w:pPr>
      <w:r>
        <w:drawing>
          <wp:inline>
            <wp:extent cx="5080000" cy="5080000"/>
            <wp:effectExtent l="0" t="0" r="0" b="0"/>
            <wp:docPr id="141" name="image2.png" descr=""/>
            <wp:cNvGraphicFramePr>
              <a:graphicFrameLocks noChangeAspect="1"/>
            </wp:cNvGraphicFramePr>
            <a:graphic>
              <a:graphicData uri="http://schemas.openxmlformats.org/drawingml/2006/picture">
                <pic:pic>
                  <pic:nvPicPr>
                    <pic:cNvPr id="14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5.4.1</w:t>
      </w:r>
      <w:r>
        <w:t xml:space="preserve"> </w:t>
      </w:r>
      <w:r>
        <w:t>白头翁皂苷在大鼠体内分布特征</w:t>
      </w:r>
    </w:p>
    <w:p w:rsidR="0018722C">
      <w:pPr>
        <w:topLinePunct/>
      </w:pPr>
      <w:r>
        <w:rPr>
          <w:rFonts w:ascii="宋体" w:eastAsia="宋体" w:hint="eastAsia"/>
        </w:rPr>
        <w:t>药物分布速度决定药效产生的快慢，分布越迅速药效产生</w:t>
      </w:r>
      <w:r>
        <w:rPr>
          <w:rFonts w:ascii="宋体" w:eastAsia="宋体" w:hint="eastAsia"/>
        </w:rPr>
        <w:t>越快。由</w:t>
      </w:r>
      <w:r>
        <w:t>Tab</w:t>
      </w:r>
      <w:r>
        <w:t>le5</w:t>
      </w:r>
      <w:r>
        <w:t>-</w:t>
      </w:r>
      <w:r>
        <w:t xml:space="preserve"> 6</w:t>
      </w:r>
      <w:r>
        <w:rPr>
          <w:rFonts w:ascii="宋体" w:eastAsia="宋体" w:hint="eastAsia"/>
        </w:rPr>
        <w:t>和</w:t>
      </w:r>
      <w:r>
        <w:t>Fig</w:t>
      </w:r>
      <w:r>
        <w:t xml:space="preserve">.5- 2</w:t>
      </w:r>
      <w:r>
        <w:rPr>
          <w:rFonts w:ascii="宋体" w:eastAsia="宋体" w:hint="eastAsia"/>
        </w:rPr>
        <w:t>可以看出，白头翁皂苷在动物体内的分布迅速且广泛，给药</w:t>
      </w:r>
      <w:r>
        <w:t>15</w:t>
      </w:r>
      <w:r>
        <w:t> </w:t>
      </w:r>
      <w:r>
        <w:t>min</w:t>
      </w:r>
      <w:r/>
      <w:r>
        <w:rPr>
          <w:rFonts w:ascii="宋体" w:eastAsia="宋体" w:hint="eastAsia"/>
        </w:rPr>
        <w:t>后，各组织脏器中即可检测到较高水平的药物浓度。</w:t>
      </w:r>
      <w:r>
        <w:t>5</w:t>
      </w:r>
      <w:r/>
      <w:r w:rsidR="001852F3">
        <w:t xml:space="preserve"> </w:t>
      </w:r>
      <w:r>
        <w:rPr>
          <w:rFonts w:ascii="宋体" w:eastAsia="宋体" w:hint="eastAsia"/>
        </w:rPr>
        <w:t>种皂苷在大部分组织器官中的达峰时间</w:t>
      </w:r>
      <w:r>
        <w:rPr>
          <w:rFonts w:ascii="宋体" w:eastAsia="宋体" w:hint="eastAsia"/>
        </w:rPr>
        <w:t>为</w:t>
      </w:r>
    </w:p>
    <w:p w:rsidR="0018722C">
      <w:pPr>
        <w:topLinePunct/>
      </w:pPr>
      <w:r>
        <w:t>0.5 h</w:t>
      </w:r>
      <w:r>
        <w:rPr>
          <w:rFonts w:ascii="宋体" w:eastAsia="宋体" w:hint="eastAsia"/>
        </w:rPr>
        <w:t>，给药</w:t>
      </w:r>
      <w:r>
        <w:t>2 h</w:t>
      </w:r>
      <w:r>
        <w:rPr>
          <w:rFonts w:ascii="宋体" w:eastAsia="宋体" w:hint="eastAsia"/>
        </w:rPr>
        <w:t>后，白头翁皂苷的浓度逐渐下降，给药</w:t>
      </w:r>
      <w:r>
        <w:t>6 h</w:t>
      </w:r>
      <w:r>
        <w:rPr>
          <w:rFonts w:ascii="宋体" w:eastAsia="宋体" w:hint="eastAsia"/>
        </w:rPr>
        <w:t>后，药物基本消除，说</w:t>
      </w:r>
      <w:r>
        <w:rPr>
          <w:rFonts w:ascii="宋体" w:eastAsia="宋体" w:hint="eastAsia"/>
        </w:rPr>
        <w:t>明该类皂苷在体内不易蓄积。这与药物在血浆中的药动学行为相吻合，而给药后药物在胃和小肠中的浓度随时间下降的实验结果与口服给药方式有关。</w:t>
      </w:r>
    </w:p>
    <w:p w:rsidR="0018722C">
      <w:pPr>
        <w:topLinePunct/>
      </w:pPr>
      <w:r>
        <w:rPr>
          <w:rFonts w:ascii="宋体" w:eastAsia="宋体" w:hint="eastAsia"/>
        </w:rPr>
        <w:t>给药后，</w:t>
      </w:r>
      <w:r>
        <w:t>5</w:t>
      </w:r>
      <w:r>
        <w:rPr>
          <w:rFonts w:ascii="宋体" w:eastAsia="宋体" w:hint="eastAsia"/>
        </w:rPr>
        <w:t>种白头翁皂苷主要分布在心脏，肝，肺，肾，小肠等器官，心脏中药</w:t>
      </w:r>
      <w:r>
        <w:rPr>
          <w:rFonts w:ascii="宋体" w:eastAsia="宋体" w:hint="eastAsia"/>
        </w:rPr>
        <w:t>物浓度最高。这与这些部位的血管丰富，血流量大密切相关，提示白头翁皂苷与这些</w:t>
      </w:r>
      <w:r>
        <w:rPr>
          <w:rFonts w:ascii="宋体" w:eastAsia="宋体" w:hint="eastAsia"/>
        </w:rPr>
        <w:t>脏器具有更高的组织亲和力，有利于这些脏器的肿瘤治疗，也可能使这些脏器成为毒</w:t>
      </w:r>
      <w:r>
        <w:rPr>
          <w:rFonts w:ascii="宋体" w:eastAsia="宋体" w:hint="eastAsia"/>
        </w:rPr>
        <w:t>性的靶器官。因此其结果对认识该药的疗效和毒性均有价值</w:t>
      </w:r>
      <w:r>
        <w:rPr>
          <w:vertAlign w:val="superscript"/>
        </w:rPr>
        <w:t>[</w:t>
      </w:r>
      <w:r>
        <w:rPr>
          <w:vertAlign w:val="superscript"/>
        </w:rPr>
        <w:t xml:space="preserve">2</w:t>
      </w:r>
      <w:r>
        <w:rPr>
          <w:vertAlign w:val="superscript"/>
        </w:rPr>
        <w:t>]</w:t>
      </w:r>
      <w:r>
        <w:rPr>
          <w:rFonts w:ascii="宋体" w:eastAsia="宋体" w:hint="eastAsia"/>
        </w:rPr>
        <w:t>。同时，小肠中的白头</w:t>
      </w:r>
      <w:r>
        <w:rPr>
          <w:rFonts w:ascii="宋体" w:eastAsia="宋体" w:hint="eastAsia"/>
        </w:rPr>
        <w:t>翁皂苷的分布高于大肠中，这与肠吸收实验结果相吻合，小肠中的十二指肠段是主要</w:t>
      </w:r>
      <w:r>
        <w:rPr>
          <w:rFonts w:ascii="宋体" w:eastAsia="宋体" w:hint="eastAsia"/>
        </w:rPr>
        <w:t>吸收部位。肾和膀胱的含量较低，提示尿液排泄不是药物排泄的主要途径。脂肪和肌</w:t>
      </w:r>
      <w:r>
        <w:rPr>
          <w:rFonts w:ascii="宋体" w:eastAsia="宋体" w:hint="eastAsia"/>
        </w:rPr>
        <w:t>肉等组织的分布较低，这一结论可能与脂肪组织中血管稀少有关。药物不易进入脂肪组织。</w:t>
      </w:r>
    </w:p>
    <w:p w:rsidR="0018722C">
      <w:pPr>
        <w:topLinePunct/>
      </w:pPr>
      <w:r>
        <w:rPr>
          <w:rFonts w:ascii="宋体" w:eastAsia="宋体" w:hint="eastAsia"/>
        </w:rPr>
        <w:t>在动物脑中亦检测到白头翁皂苷的存在，说明白头翁皂苷可以通过血脑屏障。这</w:t>
      </w:r>
      <w:r>
        <w:rPr>
          <w:rFonts w:ascii="宋体" w:eastAsia="宋体" w:hint="eastAsia"/>
        </w:rPr>
        <w:t>与文献关于五环三萜类皂苷人参皂苷</w:t>
      </w:r>
      <w:r>
        <w:t>R</w:t>
      </w:r>
      <w:r>
        <w:t>g1</w:t>
      </w:r>
      <w:r>
        <w:rPr>
          <w:rFonts w:ascii="宋体" w:eastAsia="宋体" w:hint="eastAsia"/>
        </w:rPr>
        <w:t>、桦木酸在脑组织中的分布报道相一致</w:t>
      </w:r>
      <w:r>
        <w:t>[</w:t>
      </w:r>
      <w:r>
        <w:t xml:space="preserve">3</w:t>
      </w:r>
      <w:r>
        <w:t xml:space="preserve">, </w:t>
      </w:r>
      <w:r>
        <w:t xml:space="preserve">4</w:t>
      </w:r>
      <w:r>
        <w:t>]</w:t>
      </w:r>
      <w:r>
        <w:rPr>
          <w:rFonts w:ascii="宋体" w:eastAsia="宋体" w:hint="eastAsia"/>
        </w:rPr>
        <w:t>。</w:t>
      </w:r>
    </w:p>
    <w:p w:rsidR="0018722C">
      <w:pPr>
        <w:pStyle w:val="aff7"/>
        <w:topLinePunct/>
      </w:pPr>
      <w:r>
        <w:rPr>
          <w:rFonts w:ascii="宋体"/>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topLinePunct/>
      </w:pPr>
      <w:r>
        <w:rPr>
          <w:rFonts w:ascii="宋体" w:hAnsi="宋体" w:eastAsia="宋体" w:hint="eastAsia"/>
        </w:rPr>
        <w:t>刘智宇等</w:t>
      </w:r>
      <w:r>
        <w:t>[</w:t>
      </w:r>
      <w:r>
        <w:rPr>
          <w:position w:val="11"/>
          <w:sz w:val="16"/>
        </w:rPr>
        <w:t xml:space="preserve">5</w:t>
      </w:r>
      <w:r>
        <w:t>]</w:t>
      </w:r>
      <w:r>
        <w:rPr>
          <w:rFonts w:ascii="宋体" w:hAnsi="宋体" w:eastAsia="宋体" w:hint="eastAsia"/>
        </w:rPr>
        <w:t>对五环三萜类皂苷在动物脑中的分布进行综述，动物经肠外给予皂苷类成分多数可以透过血脑屏障。该类化合物虽不符合“</w:t>
      </w:r>
      <w:r>
        <w:t>five </w:t>
      </w:r>
      <w:r>
        <w:t>rules</w:t>
      </w:r>
      <w:r>
        <w:rPr>
          <w:rFonts w:ascii="宋体" w:hAnsi="宋体" w:eastAsia="宋体" w:hint="eastAsia"/>
        </w:rPr>
        <w:t>”</w:t>
      </w:r>
      <w:r>
        <w:rPr>
          <w:vertAlign w:val="superscript"/>
        </w:rPr>
        <w:t>[</w:t>
      </w:r>
      <w:r>
        <w:rPr>
          <w:vertAlign w:val="superscript"/>
          <w:position w:val="11"/>
        </w:rPr>
        <w:t xml:space="preserve">6</w:t>
      </w:r>
      <w:r>
        <w:rPr>
          <w:vertAlign w:val="superscript"/>
        </w:rPr>
        <w:t>]</w:t>
      </w:r>
      <w:r>
        <w:rPr>
          <w:rFonts w:ascii="宋体" w:hAnsi="宋体" w:eastAsia="宋体" w:hint="eastAsia"/>
        </w:rPr>
        <w:t>规则，仍能透过血脑屏障。提示白头翁皂苷类化合物可能具有较好的神经系统疾病的相关治疗作用。</w:t>
      </w:r>
    </w:p>
    <w:p w:rsidR="0018722C">
      <w:pPr>
        <w:pStyle w:val="Heading3"/>
        <w:topLinePunct/>
        <w:ind w:left="200" w:hangingChars="200" w:hanging="200"/>
      </w:pPr>
      <w:r>
        <w:rPr>
          <w:b/>
        </w:rPr>
        <w:t>5.4.2</w:t>
      </w:r>
      <w:r>
        <w:t xml:space="preserve"> </w:t>
      </w:r>
      <w:r>
        <w:t>白头翁皂苷的组织靶向性</w:t>
      </w:r>
    </w:p>
    <w:p w:rsidR="0018722C">
      <w:pPr>
        <w:topLinePunct/>
      </w:pPr>
      <w:r>
        <w:t>5</w:t>
      </w:r>
      <w:r/>
      <w:r>
        <w:rPr>
          <w:rFonts w:ascii="宋体" w:eastAsia="宋体" w:hint="eastAsia"/>
        </w:rPr>
        <w:t>种白头翁皂苷，根据苷元类型，</w:t>
      </w:r>
      <w:r>
        <w:t>B3</w:t>
      </w:r>
      <w:r>
        <w:rPr>
          <w:rFonts w:ascii="宋体" w:eastAsia="宋体" w:hint="eastAsia"/>
        </w:rPr>
        <w:t>和</w:t>
      </w:r>
      <w:r>
        <w:t>BD</w:t>
      </w:r>
      <w:r>
        <w:rPr>
          <w:rFonts w:ascii="宋体" w:eastAsia="宋体" w:hint="eastAsia"/>
        </w:rPr>
        <w:t>为常春藤皂苷元类皂苷，</w:t>
      </w:r>
      <w:r>
        <w:t>B7</w:t>
      </w:r>
      <w:r>
        <w:rPr>
          <w:rFonts w:ascii="宋体" w:eastAsia="宋体" w:hint="eastAsia"/>
        </w:rPr>
        <w:t>、</w:t>
      </w:r>
      <w:r>
        <w:t>B10</w:t>
      </w:r>
      <w:r>
        <w:rPr>
          <w:rFonts w:ascii="宋体" w:eastAsia="宋体" w:hint="eastAsia"/>
        </w:rPr>
        <w:t>和</w:t>
      </w:r>
      <w:r>
        <w:t>B11</w:t>
      </w:r>
      <w:r>
        <w:rPr>
          <w:rFonts w:ascii="宋体" w:eastAsia="宋体" w:hint="eastAsia"/>
        </w:rPr>
        <w:t>为齐墩果酸类皂苷，共属于五环三萜类皂苷，由于其</w:t>
      </w:r>
      <w:r>
        <w:t>3-</w:t>
      </w:r>
      <w:r>
        <w:rPr>
          <w:rFonts w:ascii="宋体" w:eastAsia="宋体" w:hint="eastAsia"/>
        </w:rPr>
        <w:t>位单糖链上所连接的</w:t>
      </w:r>
      <w:r>
        <w:rPr>
          <w:rFonts w:ascii="宋体" w:eastAsia="宋体" w:hint="eastAsia"/>
        </w:rPr>
        <w:t>糖基不同而不同。但由于基本母核结构相似，该类皂苷的组织分布结果显示了一定的</w:t>
      </w:r>
      <w:r>
        <w:rPr>
          <w:rFonts w:ascii="宋体" w:eastAsia="宋体" w:hint="eastAsia"/>
        </w:rPr>
        <w:t>特征性，肝脏和肺与白头翁五环三萜皂苷具有较高的亲和力，是其潜在的靶器官。课</w:t>
      </w:r>
      <w:r>
        <w:rPr>
          <w:rFonts w:ascii="宋体" w:eastAsia="宋体" w:hint="eastAsia"/>
        </w:rPr>
        <w:t>题组前期药效学实验显示白头翁皂苷体外对肝癌</w:t>
      </w:r>
      <w:r>
        <w:t>BEL-7402</w:t>
      </w:r>
      <w:r>
        <w:rPr>
          <w:rFonts w:ascii="宋体" w:eastAsia="宋体" w:hint="eastAsia"/>
        </w:rPr>
        <w:t>、肺癌</w:t>
      </w:r>
      <w:r>
        <w:t>A549</w:t>
      </w:r>
      <w:r/>
      <w:r>
        <w:rPr>
          <w:rFonts w:ascii="宋体" w:eastAsia="宋体" w:hint="eastAsia"/>
        </w:rPr>
        <w:t>两株细胞的</w:t>
      </w:r>
      <w:r>
        <w:rPr>
          <w:rFonts w:ascii="宋体" w:eastAsia="宋体" w:hint="eastAsia"/>
        </w:rPr>
        <w:t>生长抑制作用较其它细胞株更加显著，在体内对此两株细胞建立的动物移植瘤生长的影响也显示白头翁皂苷对肺癌和肝癌具有较好的抑制作用</w:t>
      </w:r>
      <w:r>
        <w:rPr>
          <w:vertAlign w:val="superscript"/>
        </w:rPr>
        <w:t>[</w:t>
      </w:r>
      <w:r>
        <w:rPr>
          <w:vertAlign w:val="superscript"/>
        </w:rPr>
        <w:t xml:space="preserve">7</w:t>
      </w:r>
      <w:r>
        <w:rPr>
          <w:vertAlign w:val="superscript"/>
        </w:rPr>
        <w:t>]</w:t>
      </w:r>
      <w:r>
        <w:rPr>
          <w:rFonts w:ascii="宋体" w:eastAsia="宋体" w:hint="eastAsia"/>
        </w:rPr>
        <w:t>。可见，</w:t>
      </w:r>
      <w:r>
        <w:t>PK</w:t>
      </w:r>
      <w:r>
        <w:rPr>
          <w:rFonts w:ascii="宋体" w:eastAsia="宋体" w:hint="eastAsia"/>
        </w:rPr>
        <w:t>的组织分布</w:t>
      </w:r>
      <w:r>
        <w:rPr>
          <w:rFonts w:ascii="宋体" w:eastAsia="宋体" w:hint="eastAsia"/>
        </w:rPr>
        <w:t>结果与前期抗肿瘤</w:t>
      </w:r>
      <w:r>
        <w:t>PD</w:t>
      </w:r>
      <w:r>
        <w:rPr>
          <w:rFonts w:ascii="宋体" w:eastAsia="宋体" w:hint="eastAsia"/>
        </w:rPr>
        <w:t>的实验结果相吻合，为白头翁皂苷作用机制的阐述提供依据。</w:t>
      </w:r>
    </w:p>
    <w:p w:rsidR="0018722C">
      <w:pPr>
        <w:pStyle w:val="aff7"/>
        <w:topLinePunct/>
      </w:pPr>
      <w:r>
        <w:drawing>
          <wp:inline>
            <wp:extent cx="5080000" cy="5080000"/>
            <wp:effectExtent l="0" t="0" r="0" b="0"/>
            <wp:docPr id="143" name="image2.png" descr=""/>
            <wp:cNvGraphicFramePr>
              <a:graphicFrameLocks noChangeAspect="1"/>
            </wp:cNvGraphicFramePr>
            <a:graphic>
              <a:graphicData uri="http://schemas.openxmlformats.org/drawingml/2006/picture">
                <pic:pic>
                  <pic:nvPicPr>
                    <pic:cNvPr id="14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fff1"/>
        <w:topLinePunct/>
      </w:pPr>
      <w:bookmarkStart w:id="206928" w:name="_Toc686206928"/>
      <w:bookmarkStart w:name="_TOC_250021" w:id="67"/>
      <w:bookmarkStart w:name="参考文献 " w:id="68"/>
      <w:r/>
      <w:bookmarkEnd w:id="67"/>
      <w:r>
        <w:t>参考文献</w:t>
      </w:r>
      <w:bookmarkEnd w:id="206928"/>
    </w:p>
    <w:p w:rsidR="0018722C">
      <w:pPr>
        <w:pStyle w:val="ab"/>
        <w:topLinePunct/>
        <w:ind w:left="200" w:hangingChars="200" w:hanging="200"/>
      </w:pPr>
      <w:r>
        <w:t>[</w:t>
      </w:r>
      <w:r>
        <w:t xml:space="preserve">1</w:t>
      </w:r>
      <w:r>
        <w:t xml:space="preserve">]</w:t>
      </w:r>
      <w:r>
        <w:t xml:space="preserve"> </w:t>
      </w:r>
      <w:r>
        <w:rPr>
          <w:rFonts w:ascii="宋体" w:eastAsia="宋体" w:hint="eastAsia"/>
        </w:rPr>
        <w:t>闫海霞</w:t>
      </w:r>
      <w:r>
        <w:t>. </w:t>
      </w:r>
      <w:r>
        <w:rPr>
          <w:rFonts w:ascii="宋体" w:eastAsia="宋体" w:hint="eastAsia"/>
        </w:rPr>
        <w:t>鼠尾草酸在大鼠体内的药物动力学及代谢研究</w:t>
      </w:r>
      <w:r>
        <w:t>[</w:t>
      </w:r>
      <w:r>
        <w:rPr>
          <w:sz w:val="24"/>
        </w:rPr>
        <w:t>D</w:t>
      </w:r>
      <w:r>
        <w:t>]</w:t>
      </w:r>
      <w:r>
        <w:t xml:space="preserve">. </w:t>
      </w:r>
      <w:r>
        <w:rPr>
          <w:rFonts w:ascii="宋体" w:eastAsia="宋体" w:hint="eastAsia"/>
        </w:rPr>
        <w:t>沈阳</w:t>
      </w:r>
      <w:r>
        <w:t>: </w:t>
      </w:r>
      <w:r>
        <w:rPr>
          <w:rFonts w:ascii="宋体" w:eastAsia="宋体" w:hint="eastAsia"/>
        </w:rPr>
        <w:t>沈阳药科大学</w:t>
      </w:r>
      <w:r>
        <w:t>, 2005.</w:t>
      </w:r>
    </w:p>
    <w:p w:rsidR="0018722C">
      <w:pPr>
        <w:pStyle w:val="ab"/>
        <w:topLinePunct/>
        <w:ind w:left="200" w:hangingChars="200" w:hanging="200"/>
      </w:pPr>
      <w:bookmarkStart w:id="487863" w:name="_cwCmt21"/>
      <w:r>
        <w:t xml:space="preserve">[</w:t>
      </w:r>
      <w:r>
        <w:t xml:space="preserve">2</w:t>
      </w:r>
      <w:r>
        <w:t xml:space="preserve">]</w:t>
      </w:r>
      <w:r w:rsidRPr="00281126">
        <w:t xml:space="preserve">  </w:t>
      </w:r>
      <w:r>
        <w:t xml:space="preserve">Liu Y L, Song Y </w:t>
      </w:r>
      <w:r>
        <w:t xml:space="preserve">G, </w:t>
      </w:r>
      <w:r>
        <w:t xml:space="preserve">Xu Q M, et al. </w:t>
      </w:r>
      <w:r>
        <w:t xml:space="preserve">Validated </w:t>
      </w:r>
      <w:r>
        <w:t xml:space="preserve">rapid resolution LC-ESI–MS</w:t>
      </w:r>
      <w:r>
        <w:t xml:space="preserve">/</w:t>
      </w:r>
      <w:r>
        <w:t xml:space="preserve">MS method for simultaneous determination of five pulchinenosides fromPulsatilla chinensis </w:t>
      </w:r>
      <w:r>
        <w:t xml:space="preserve">(</w:t>
      </w:r>
      <w:r>
        <w:rPr>
          <w:sz w:val="24"/>
        </w:rPr>
        <w:t xml:space="preserve">Bunge</w:t>
      </w:r>
      <w:r>
        <w:t xml:space="preserve">)</w:t>
      </w:r>
      <w:r>
        <w:t xml:space="preserve"> Regel in rat plasma: Application to pharmacokinetics and bioavailability studies </w:t>
      </w:r>
      <w:r>
        <w:t xml:space="preserve">[</w:t>
      </w:r>
      <w:r>
        <w:rPr>
          <w:sz w:val="24"/>
        </w:rPr>
        <w:t xml:space="preserve">J</w:t>
      </w:r>
      <w:r>
        <w:t xml:space="preserve">]</w:t>
      </w:r>
      <w:r>
        <w:t xml:space="preserve">. </w:t>
      </w:r>
      <w:r>
        <w:rPr>
          <w:i/>
        </w:rPr>
        <w:t xml:space="preserve">J Chromatogra B</w:t>
      </w:r>
      <w:r>
        <w:t xml:space="preserve">,</w:t>
      </w:r>
      <w:r>
        <w:t xml:space="preserve"> </w:t>
      </w:r>
      <w:r>
        <w:t xml:space="preserve">2013,</w:t>
      </w:r>
      <w:r>
        <w:t xml:space="preserve"> </w:t>
      </w:r>
      <w:r>
        <w:t>942-943:</w:t>
      </w:r>
      <w:r>
        <w:t xml:space="preserve"> </w:t>
      </w:r>
      <w:r>
        <w:t>141-150.</w:t>
      </w:r>
      <w:bookmarkEnd w:id="487863"/>
    </w:p>
    <w:p w:rsidR="0018722C">
      <w:pPr>
        <w:pStyle w:val="ab"/>
        <w:topLinePunct/>
        <w:ind w:left="200" w:hangingChars="200" w:hanging="200"/>
      </w:pPr>
      <w:r>
        <w:t xml:space="preserve">[</w:t>
      </w:r>
      <w:r>
        <w:t xml:space="preserve">3</w:t>
      </w:r>
      <w:r>
        <w:t>]</w:t>
      </w:r>
      <w:r>
        <w:t xml:space="preserve"> Feng L, Wang L, Hu C, et al. Pharmacokinetics,</w:t>
      </w:r>
      <w:r>
        <w:t xml:space="preserve"> </w:t>
      </w:r>
      <w:r>
        <w:t xml:space="preserve">Tissue Distri-bution,</w:t>
      </w:r>
      <w:r>
        <w:t xml:space="preserve"> </w:t>
      </w:r>
      <w:r>
        <w:t>Metabolism,</w:t>
      </w:r>
      <w:r>
        <w:t xml:space="preserve"> </w:t>
      </w:r>
      <w:r>
        <w:t xml:space="preserve">and Excretion of Ginsenoside Rg1 in Rats </w:t>
      </w:r>
      <w:r>
        <w:t xml:space="preserve">[</w:t>
      </w:r>
      <w:r>
        <w:t xml:space="preserve">J</w:t>
      </w:r>
      <w:r>
        <w:t xml:space="preserve">]</w:t>
      </w:r>
      <w:r>
        <w:t xml:space="preserve">. </w:t>
      </w:r>
      <w:r>
        <w:rPr>
          <w:i/>
        </w:rPr>
        <w:t xml:space="preserve">Archives of Pharmacal Research</w:t>
      </w:r>
      <w:r>
        <w:t xml:space="preserve">, 2010, 33</w:t>
      </w:r>
      <w:r>
        <w:t xml:space="preserve">(</w:t>
      </w:r>
      <w:r>
        <w:t xml:space="preserve">12</w:t>
      </w:r>
      <w:r>
        <w:t xml:space="preserve">)</w:t>
      </w:r>
      <w:r>
        <w:t xml:space="preserve">: 1975-1984.</w:t>
      </w:r>
    </w:p>
    <w:p w:rsidR="0018722C">
      <w:pPr>
        <w:pStyle w:val="ab"/>
        <w:topLinePunct/>
        <w:ind w:left="200" w:hangingChars="200" w:hanging="200"/>
      </w:pPr>
      <w:r>
        <w:t xml:space="preserve">[</w:t>
      </w:r>
      <w:r>
        <w:t xml:space="preserve">4</w:t>
      </w:r>
      <w:r>
        <w:t xml:space="preserve">]</w:t>
      </w:r>
      <w:r w:rsidRPr="00281126">
        <w:t xml:space="preserve">  </w:t>
      </w:r>
      <w:r>
        <w:t xml:space="preserve">Udeani G O, Zhao G M, Geun S </w:t>
      </w:r>
      <w:r>
        <w:t xml:space="preserve">Y, </w:t>
      </w:r>
      <w:r>
        <w:t xml:space="preserve">et al. Pharmacokinetics and tissue distribution of betulinic acid CD-1 mice </w:t>
      </w:r>
      <w:r>
        <w:t xml:space="preserve">[</w:t>
      </w:r>
      <w:r>
        <w:t xml:space="preserve">J</w:t>
      </w:r>
      <w:r>
        <w:t xml:space="preserve">]</w:t>
      </w:r>
      <w:r>
        <w:t xml:space="preserve">. </w:t>
      </w:r>
      <w:r>
        <w:rPr>
          <w:i/>
        </w:rPr>
        <w:t xml:space="preserve">Biopharma Drug Disposit</w:t>
      </w:r>
      <w:r>
        <w:t xml:space="preserve">, 1999, 20</w:t>
      </w:r>
      <w:r>
        <w:t xml:space="preserve">(</w:t>
      </w:r>
      <w:r>
        <w:t xml:space="preserve">8</w:t>
      </w:r>
      <w:r>
        <w:t xml:space="preserve">)</w:t>
      </w:r>
      <w:r>
        <w:t xml:space="preserve">:</w:t>
      </w:r>
      <w:r>
        <w:t xml:space="preserve"> </w:t>
      </w:r>
      <w:r>
        <w:t xml:space="preserve">379-383.</w:t>
      </w:r>
    </w:p>
    <w:p w:rsidR="0018722C">
      <w:pPr>
        <w:pStyle w:val="ab"/>
        <w:topLinePunct/>
        <w:ind w:left="200" w:hangingChars="200" w:hanging="200"/>
      </w:pPr>
      <w:r>
        <w:rPr>
          <w:rFonts w:ascii="宋体" w:eastAsia="宋体" w:hint="eastAsia"/>
          <w:i/>
        </w:rPr>
        <w:t>[</w:t>
      </w:r>
      <w:r>
        <w:rPr>
          <w:rFonts w:ascii="宋体" w:eastAsia="宋体" w:hint="eastAsia"/>
          <w:i/>
        </w:rPr>
        <w:t xml:space="preserve">5</w:t>
      </w:r>
      <w:r>
        <w:rPr>
          <w:rFonts w:ascii="宋体" w:eastAsia="宋体" w:hint="eastAsia"/>
          <w:i/>
        </w:rPr>
        <w:t>]</w:t>
      </w:r>
      <w:r w:rsidRPr="00281126">
        <w:t xml:space="preserve">  </w:t>
      </w:r>
      <w:r>
        <w:rPr>
          <w:rFonts w:ascii="宋体" w:eastAsia="宋体" w:hint="eastAsia"/>
        </w:rPr>
        <w:t>刘智宇</w:t>
      </w:r>
      <w:r>
        <w:t>, </w:t>
      </w:r>
      <w:r>
        <w:rPr>
          <w:rFonts w:ascii="宋体" w:eastAsia="宋体" w:hint="eastAsia"/>
        </w:rPr>
        <w:t>江蔚新</w:t>
      </w:r>
      <w:r>
        <w:t>, </w:t>
      </w:r>
      <w:r>
        <w:rPr>
          <w:rFonts w:ascii="宋体" w:eastAsia="宋体" w:hint="eastAsia"/>
        </w:rPr>
        <w:t>吴</w:t>
      </w:r>
      <w:r w:rsidR="001852F3">
        <w:rPr>
          <w:rFonts w:ascii="宋体" w:eastAsia="宋体" w:hint="eastAsia"/>
        </w:rPr>
        <w:t xml:space="preserve">斌</w:t>
      </w:r>
      <w:r>
        <w:t>. </w:t>
      </w:r>
      <w:r>
        <w:rPr>
          <w:rFonts w:ascii="宋体" w:eastAsia="宋体" w:hint="eastAsia"/>
        </w:rPr>
        <w:t>皂苷类成分吸收分布和代谢及排泄研究进展</w:t>
      </w:r>
      <w:r>
        <w:t>[</w:t>
      </w:r>
      <w:r>
        <w:rPr>
          <w:sz w:val="24"/>
        </w:rPr>
        <w:t xml:space="preserve">J</w:t>
      </w:r>
      <w:r>
        <w:t>]</w:t>
      </w:r>
      <w:r>
        <w:t xml:space="preserve">. </w:t>
      </w:r>
      <w:r>
        <w:rPr>
          <w:rFonts w:ascii="宋体" w:eastAsia="宋体" w:hint="eastAsia"/>
        </w:rPr>
        <w:t>中国</w:t>
      </w:r>
      <w:r>
        <w:rPr>
          <w:rFonts w:cstheme="minorBidi" w:hAnsiTheme="minorHAnsi" w:eastAsiaTheme="minorHAnsi" w:asciiTheme="minorHAnsi" w:ascii="宋体" w:eastAsia="宋体" w:hint="eastAsia"/>
        </w:rPr>
        <w:t>现代药物应用</w:t>
      </w:r>
      <w:r>
        <w:rPr>
          <w:rFonts w:cstheme="minorBidi" w:hAnsiTheme="minorHAnsi" w:eastAsiaTheme="minorHAnsi" w:asciiTheme="minorHAnsi"/>
        </w:rPr>
        <w:t>, 2012, 24</w:t>
      </w: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 106.</w:t>
      </w:r>
    </w:p>
    <w:p w:rsidR="0018722C">
      <w:pPr>
        <w:pStyle w:val="ab"/>
        <w:topLinePunct/>
        <w:ind w:left="200" w:hangingChars="200" w:hanging="200"/>
      </w:pPr>
      <w:r>
        <w:t xml:space="preserve">[</w:t>
      </w:r>
      <w:r>
        <w:t xml:space="preserve">6</w:t>
      </w:r>
      <w:r>
        <w:t xml:space="preserve">]</w:t>
      </w:r>
      <w:r w:rsidRPr="00281126">
        <w:t xml:space="preserve">  </w:t>
      </w:r>
      <w:r>
        <w:t xml:space="preserve">Egan W J, Jauric </w:t>
      </w:r>
      <w:r>
        <w:t xml:space="preserve">G. </w:t>
      </w:r>
      <w:r>
        <w:t xml:space="preserve">Prediction of intestinal permeability </w:t>
      </w:r>
      <w:r>
        <w:t xml:space="preserve">[</w:t>
      </w:r>
      <w:r>
        <w:t xml:space="preserve">J</w:t>
      </w:r>
      <w:r>
        <w:t xml:space="preserve">]</w:t>
      </w:r>
      <w:r>
        <w:t xml:space="preserve">. </w:t>
      </w:r>
      <w:r>
        <w:rPr>
          <w:i/>
        </w:rPr>
        <w:t xml:space="preserve">Adv Drug Rev</w:t>
      </w:r>
      <w:r>
        <w:t xml:space="preserve">, 2002, 54</w:t>
      </w:r>
      <w:r>
        <w:t xml:space="preserve">(</w:t>
      </w:r>
      <w:r>
        <w:t xml:space="preserve">3</w:t>
      </w:r>
      <w:r>
        <w:t xml:space="preserve">)</w:t>
      </w:r>
      <w:r>
        <w:t xml:space="preserve">: 273-289.</w:t>
      </w:r>
    </w:p>
    <w:p w:rsidR="0018722C">
      <w:pPr>
        <w:pStyle w:val="ab"/>
        <w:topLinePunct/>
        <w:ind w:left="200" w:hangingChars="200" w:hanging="200"/>
      </w:pPr>
      <w:r>
        <w:t xml:space="preserve">[</w:t>
      </w:r>
      <w:r>
        <w:t xml:space="preserve">7</w:t>
      </w:r>
      <w:r>
        <w:t xml:space="preserve">]</w:t>
      </w:r>
      <w:r w:rsidRPr="00281126">
        <w:t xml:space="preserve">  </w:t>
      </w:r>
      <w:r>
        <w:t xml:space="preserve">Xu Q M, Shu Z, </w:t>
      </w:r>
      <w:r>
        <w:t xml:space="preserve">Yang </w:t>
      </w:r>
      <w:r>
        <w:t xml:space="preserve">S </w:t>
      </w:r>
      <w:r>
        <w:t xml:space="preserve">L, </w:t>
      </w:r>
      <w:r>
        <w:t xml:space="preserve">et al. Antitumor activity of Pulsatilla chinensis </w:t>
      </w:r>
      <w:r>
        <w:t xml:space="preserve">(</w:t>
      </w:r>
      <w:r>
        <w:rPr>
          <w:sz w:val="24"/>
        </w:rPr>
        <w:t xml:space="preserve">Bunge</w:t>
      </w:r>
      <w:r>
        <w:t xml:space="preserve">)</w:t>
      </w:r>
      <w:r>
        <w:t xml:space="preserve"> Regel saponins in human liver tumor 7402 cells in vitro and in vivo </w:t>
      </w:r>
      <w:r>
        <w:t xml:space="preserve">[</w:t>
      </w:r>
      <w:r>
        <w:t xml:space="preserve">J</w:t>
      </w:r>
      <w:r>
        <w:t xml:space="preserve">]</w:t>
      </w:r>
      <w:r>
        <w:t xml:space="preserve">. </w:t>
      </w:r>
      <w:r>
        <w:rPr>
          <w:i/>
        </w:rPr>
        <w:t xml:space="preserve">Phytomedicine</w:t>
      </w:r>
      <w:r>
        <w:t xml:space="preserve">, 2012, 19</w:t>
      </w:r>
      <w:r>
        <w:t xml:space="preserve">(</w:t>
      </w:r>
      <w:r>
        <w:rPr>
          <w:sz w:val="24"/>
        </w:rPr>
        <w:t xml:space="preserve">3-4</w:t>
      </w:r>
      <w:r>
        <w:t xml:space="preserve">)</w:t>
      </w:r>
      <w:r>
        <w:t xml:space="preserve">: 293-</w:t>
      </w:r>
      <w:r>
        <w:t xml:space="preserve"> </w:t>
      </w:r>
      <w:r>
        <w:t xml:space="preserve">300.</w:t>
      </w:r>
    </w:p>
    <w:p w:rsidR="0018722C">
      <w:pPr>
        <w:pStyle w:val="aff7"/>
        <w:topLinePunct/>
      </w:pPr>
      <w:r>
        <w:drawing>
          <wp:inline>
            <wp:extent cx="5067300" cy="5067300"/>
            <wp:effectExtent l="0" t="0" r="0" b="0"/>
            <wp:docPr id="145" name="image2.png" descr=""/>
            <wp:cNvGraphicFramePr>
              <a:graphicFrameLocks noChangeAspect="1"/>
            </wp:cNvGraphicFramePr>
            <a:graphic>
              <a:graphicData uri="http://schemas.openxmlformats.org/drawingml/2006/picture">
                <pic:pic>
                  <pic:nvPicPr>
                    <pic:cNvPr id="146"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aff7"/>
        <w:topLinePunct/>
      </w:pPr>
      <w:r>
        <w:rPr>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pStyle w:val="Heading2"/>
        <w:topLinePunct/>
        <w:ind w:left="171" w:hangingChars="171" w:hanging="171"/>
      </w:pPr>
      <w:bookmarkStart w:id="206929" w:name="_Toc686206929"/>
      <w:bookmarkStart w:name="_TOC_250020" w:id="69"/>
      <w:bookmarkStart w:name="第六章 白头翁皂苷在大鼠体内的排泄研究 " w:id="70"/>
      <w:r/>
      <w:bookmarkEnd w:id="69"/>
      <w:r>
        <w:t>第六章</w:t>
      </w:r>
      <w:r>
        <w:t xml:space="preserve"> </w:t>
      </w:r>
      <w:r w:rsidR="001852F3">
        <w:t>白头翁皂苷在大鼠体内的排泄研究</w:t>
      </w:r>
      <w:bookmarkEnd w:id="206929"/>
    </w:p>
    <w:p w:rsidR="0018722C">
      <w:pPr>
        <w:topLinePunct/>
      </w:pPr>
      <w:r>
        <w:rPr>
          <w:rFonts w:ascii="宋体" w:eastAsia="宋体" w:hint="eastAsia"/>
        </w:rPr>
        <w:t>体内药物及其代谢物排出体外的过程称为排泄，它与生物转化统称为药物消除</w:t>
      </w:r>
    </w:p>
    <w:p w:rsidR="0018722C">
      <w:pPr>
        <w:topLinePunct/>
      </w:pPr>
      <w:r>
        <w:t>[</w:t>
      </w:r>
      <w:r>
        <w:t xml:space="preserve">1</w:t>
      </w:r>
      <w:r>
        <w:t>]</w:t>
      </w:r>
      <w:r>
        <w:rPr>
          <w:rFonts w:ascii="宋体" w:eastAsia="宋体" w:hint="eastAsia"/>
          <w:rFonts w:ascii="宋体" w:eastAsia="宋体" w:hint="eastAsia"/>
        </w:rPr>
        <w:t xml:space="preserve">. </w:t>
      </w:r>
      <w:r>
        <w:rPr>
          <w:rFonts w:ascii="宋体" w:eastAsia="宋体" w:hint="eastAsia"/>
        </w:rPr>
        <w:t>机体对药物的排泄与内源性物质的排泄方式基本相同，其排泄的器官有肾、肝、</w:t>
      </w:r>
    </w:p>
    <w:p w:rsidR="0018722C">
      <w:pPr>
        <w:topLinePunct/>
      </w:pPr>
      <w:r>
        <w:rPr>
          <w:rFonts w:ascii="宋体" w:eastAsia="宋体" w:hint="eastAsia"/>
        </w:rPr>
        <w:t>胆、肠、肺及外分泌腺等</w:t>
      </w:r>
      <w:r>
        <w:t>[</w:t>
      </w:r>
      <w:r>
        <w:t xml:space="preserve">2</w:t>
      </w:r>
      <w:r>
        <w:t>]</w:t>
      </w:r>
      <w:r>
        <w:rPr>
          <w:rFonts w:ascii="宋体" w:eastAsia="宋体" w:hint="eastAsia"/>
        </w:rPr>
        <w:t>。研究药物的排泄有利于阐明药物的体内过程和变化。</w:t>
      </w:r>
      <w:r>
        <w:rPr>
          <w:rFonts w:ascii="宋体" w:eastAsia="宋体" w:hint="eastAsia"/>
        </w:rPr>
        <w:t>本文对白头翁皂苷在大鼠体内的排泄特征进行研究，主要研究白头翁皂苷在大</w:t>
      </w:r>
      <w:r>
        <w:rPr>
          <w:rFonts w:ascii="宋体" w:eastAsia="宋体" w:hint="eastAsia"/>
        </w:rPr>
        <w:t>鼠</w:t>
      </w:r>
    </w:p>
    <w:p w:rsidR="0018722C">
      <w:pPr>
        <w:topLinePunct/>
      </w:pPr>
      <w:r>
        <w:rPr>
          <w:rFonts w:ascii="宋体" w:eastAsia="宋体" w:hint="eastAsia"/>
        </w:rPr>
        <w:t>胆汁、尿和粪中的排泄量及累积排泄率，了解其排泄特征，为新药开发和临床试验提供依据。</w:t>
      </w:r>
    </w:p>
    <w:p w:rsidR="0018722C">
      <w:pPr>
        <w:pStyle w:val="Heading2"/>
        <w:topLinePunct/>
        <w:ind w:left="171" w:hangingChars="171" w:hanging="171"/>
      </w:pPr>
      <w:bookmarkStart w:id="206930" w:name="_Toc686206930"/>
      <w:bookmarkStart w:name="_TOC_250019" w:id="71"/>
      <w:bookmarkStart w:name="6.1 材料与试剂 " w:id="72"/>
      <w:r>
        <w:t>6.1</w:t>
      </w:r>
      <w:r>
        <w:t xml:space="preserve"> </w:t>
      </w:r>
      <w:r/>
      <w:bookmarkEnd w:id="72"/>
      <w:bookmarkEnd w:id="71"/>
      <w:r>
        <w:t>材料与试剂</w:t>
      </w:r>
      <w:bookmarkEnd w:id="206930"/>
    </w:p>
    <w:p w:rsidR="0018722C">
      <w:pPr>
        <w:pStyle w:val="Heading3"/>
        <w:topLinePunct/>
        <w:ind w:left="200" w:hangingChars="200" w:hanging="200"/>
      </w:pPr>
      <w:r>
        <w:t>6.1.1</w:t>
      </w:r>
      <w:r>
        <w:t xml:space="preserve"> </w:t>
      </w:r>
      <w:r>
        <w:t>仪器</w:t>
      </w:r>
    </w:p>
    <w:p w:rsidR="0018722C">
      <w:pPr>
        <w:pStyle w:val="ae"/>
        <w:topLinePunct/>
      </w:pPr>
      <w:r>
        <w:drawing>
          <wp:inline>
            <wp:extent cx="5080000" cy="5080000"/>
            <wp:effectExtent l="0" t="0" r="0" b="0"/>
            <wp:docPr id="147" name="image2.png" descr=""/>
            <wp:cNvGraphicFramePr>
              <a:graphicFrameLocks noChangeAspect="1"/>
            </wp:cNvGraphicFramePr>
            <a:graphic>
              <a:graphicData uri="http://schemas.openxmlformats.org/drawingml/2006/picture">
                <pic:pic>
                  <pic:nvPicPr>
                    <pic:cNvPr id="14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hAnsi="宋体" w:eastAsia="宋体" w:hint="eastAsia"/>
        </w:rPr>
        <w:t>同《白头翁皂苷在大鼠血浆中的药物动力学与绝对生物利用度研究》中“仪器”</w:t>
      </w:r>
      <w:r w:rsidR="001852F3">
        <w:rPr>
          <w:rFonts w:ascii="宋体" w:hAnsi="宋体" w:eastAsia="宋体" w:hint="eastAsia"/>
        </w:rPr>
        <w:t xml:space="preserve">部分。</w:t>
      </w:r>
    </w:p>
    <w:p w:rsidR="0018722C">
      <w:pPr>
        <w:pStyle w:val="Heading3"/>
        <w:topLinePunct/>
        <w:ind w:left="200" w:hangingChars="200" w:hanging="200"/>
      </w:pPr>
      <w:r>
        <w:t>6.1.2</w:t>
      </w:r>
      <w:r>
        <w:t xml:space="preserve"> </w:t>
      </w:r>
      <w:r>
        <w:t>药品与试剂</w:t>
      </w:r>
    </w:p>
    <w:p w:rsidR="0018722C">
      <w:pPr>
        <w:topLinePunct/>
      </w:pPr>
      <w:r>
        <w:rPr>
          <w:rFonts w:ascii="宋体" w:eastAsia="宋体" w:hint="eastAsia"/>
        </w:rPr>
        <w:t xml:space="preserve">白头翁皂苷制备和含量测定见《白头翁总皂苷的化学成分及其含量测定研究》部</w:t>
      </w:r>
      <w:r>
        <w:rPr>
          <w:rFonts w:ascii="宋体" w:eastAsia="宋体" w:hint="eastAsia"/>
        </w:rPr>
        <w:t xml:space="preserve">分，</w:t>
      </w:r>
      <w:r>
        <w:t xml:space="preserve">5</w:t>
      </w:r>
      <w:r>
        <w:rPr>
          <w:rFonts w:ascii="宋体" w:eastAsia="宋体" w:hint="eastAsia"/>
        </w:rPr>
        <w:t xml:space="preserve">种皂苷的标准品</w:t>
      </w:r>
      <w:r>
        <w:t xml:space="preserve">(</w:t>
      </w:r>
      <w:r>
        <w:rPr>
          <w:spacing w:val="-2"/>
        </w:rPr>
        <w:t xml:space="preserve">B3</w:t>
      </w:r>
      <w:r>
        <w:rPr>
          <w:rFonts w:ascii="宋体" w:eastAsia="宋体" w:hint="eastAsia"/>
          <w:spacing w:val="-2"/>
        </w:rPr>
        <w:t xml:space="preserve">, </w:t>
      </w:r>
      <w:r>
        <w:rPr>
          <w:spacing w:val="-2"/>
        </w:rPr>
        <w:t xml:space="preserve">BD</w:t>
      </w:r>
      <w:r>
        <w:rPr>
          <w:rFonts w:ascii="宋体" w:eastAsia="宋体" w:hint="eastAsia"/>
          <w:spacing w:val="-2"/>
        </w:rPr>
        <w:t xml:space="preserve">, </w:t>
      </w:r>
      <w:r>
        <w:rPr>
          <w:spacing w:val="-2"/>
        </w:rPr>
        <w:t xml:space="preserve">B7</w:t>
      </w:r>
      <w:r>
        <w:rPr>
          <w:rFonts w:ascii="宋体" w:eastAsia="宋体" w:hint="eastAsia"/>
          <w:spacing w:val="-2"/>
        </w:rPr>
        <w:t xml:space="preserve">, </w:t>
      </w:r>
      <w:r>
        <w:rPr>
          <w:spacing w:val="-2"/>
        </w:rPr>
        <w:t xml:space="preserve">B10</w:t>
      </w:r>
      <w:r>
        <w:rPr>
          <w:rFonts w:ascii="宋体" w:eastAsia="宋体" w:hint="eastAsia"/>
          <w:spacing w:val="-2"/>
        </w:rPr>
        <w:t xml:space="preserve">, </w:t>
      </w:r>
      <w:r>
        <w:rPr>
          <w:spacing w:val="-2"/>
        </w:rPr>
        <w:t xml:space="preserve">B11</w:t>
      </w:r>
      <w:r>
        <w:t xml:space="preserve">)</w:t>
      </w:r>
      <w:r>
        <w:t xml:space="preserve">（</w:t>
      </w:r>
      <w:r>
        <w:rPr>
          <w:rFonts w:ascii="宋体" w:eastAsia="宋体" w:hint="eastAsia"/>
        </w:rPr>
        <w:t xml:space="preserve">纯度</w:t>
      </w:r>
      <w:r>
        <w:t xml:space="preserve">&gt; 98%</w:t>
      </w:r>
      <w:r>
        <w:t xml:space="preserve">）</w:t>
      </w:r>
      <w:r>
        <w:rPr>
          <w:rFonts w:ascii="宋体" w:eastAsia="宋体" w:hint="eastAsia"/>
        </w:rPr>
        <w:t xml:space="preserve">制备同样见《白头翁总皂苷的化学成分及其含量测定研究》部分。</w:t>
      </w:r>
    </w:p>
    <w:p w:rsidR="0018722C">
      <w:pPr>
        <w:topLinePunct/>
      </w:pPr>
      <w:r>
        <w:rPr>
          <w:rFonts w:ascii="宋体" w:hAnsi="宋体" w:eastAsia="宋体" w:hint="eastAsia"/>
        </w:rPr>
        <w:t>常春藤皂苷元和内标物质</w:t>
      </w:r>
      <w:r>
        <w:rPr>
          <w:rFonts w:ascii="宋体" w:hAnsi="宋体" w:eastAsia="宋体" w:hint="eastAsia"/>
        </w:rPr>
        <w:t>（</w:t>
      </w:r>
      <w:r>
        <w:t>IS</w:t>
      </w:r>
      <w:r>
        <w:rPr>
          <w:rFonts w:ascii="宋体" w:hAnsi="宋体" w:eastAsia="宋体" w:hint="eastAsia"/>
        </w:rPr>
        <w:t>）</w:t>
      </w:r>
      <w:r>
        <w:rPr>
          <w:rFonts w:ascii="宋体" w:hAnsi="宋体" w:eastAsia="宋体" w:hint="eastAsia"/>
        </w:rPr>
        <w:t>连翘苷见《白头翁皂苷在大鼠血浆中的药物动力</w:t>
      </w:r>
      <w:r>
        <w:rPr>
          <w:rFonts w:ascii="宋体" w:hAnsi="宋体" w:eastAsia="宋体" w:hint="eastAsia"/>
        </w:rPr>
        <w:t>学与绝对生物利用度研究》中“药品与试剂部分”。</w:t>
      </w:r>
    </w:p>
    <w:p w:rsidR="0018722C">
      <w:pPr>
        <w:topLinePunct/>
      </w:pPr>
      <w:r>
        <w:rPr>
          <w:rFonts w:ascii="宋体" w:hAnsi="宋体" w:eastAsia="宋体" w:hint="eastAsia"/>
        </w:rPr>
        <w:t>试剂见《白头翁皂苷在大鼠血浆中的药物动力学与绝对生物利用度研究》中“药</w:t>
      </w:r>
      <w:r>
        <w:rPr>
          <w:rFonts w:ascii="宋体" w:hAnsi="宋体" w:eastAsia="宋体" w:hint="eastAsia"/>
        </w:rPr>
        <w:t>品与试剂部分”。</w:t>
      </w:r>
    </w:p>
    <w:p w:rsidR="0018722C">
      <w:pPr>
        <w:pStyle w:val="Heading3"/>
        <w:topLinePunct/>
        <w:ind w:left="200" w:hangingChars="200" w:hanging="200"/>
      </w:pPr>
      <w:r>
        <w:t>6.1.3</w:t>
      </w:r>
      <w:r>
        <w:t xml:space="preserve"> </w:t>
      </w:r>
      <w:r>
        <w:t>实验动物</w:t>
      </w:r>
    </w:p>
    <w:p w:rsidR="0018722C">
      <w:pPr>
        <w:topLinePunct/>
      </w:pPr>
      <w:r>
        <w:rPr>
          <w:rFonts w:ascii="宋体" w:hAnsi="宋体" w:eastAsia="宋体" w:hint="eastAsia"/>
        </w:rPr>
        <w:t>见《白头翁皂苷在大鼠血浆中的药物动力学与绝对生物利用度研究》中“实验动物”部分。</w:t>
      </w:r>
    </w:p>
    <w:p w:rsidR="0018722C">
      <w:pPr>
        <w:pStyle w:val="Heading3"/>
        <w:topLinePunct/>
        <w:ind w:left="200" w:hangingChars="200" w:hanging="200"/>
      </w:pPr>
      <w:r>
        <w:t>6.1.4</w:t>
      </w:r>
      <w:r>
        <w:t xml:space="preserve"> </w:t>
      </w:r>
      <w:r>
        <w:t>口服用白头翁皂苷提取物</w:t>
      </w:r>
    </w:p>
    <w:p w:rsidR="0018722C">
      <w:pPr>
        <w:topLinePunct/>
      </w:pPr>
      <w:r>
        <w:rPr>
          <w:rFonts w:ascii="宋体" w:hAnsi="宋体" w:eastAsia="宋体" w:hint="eastAsia"/>
        </w:rPr>
        <w:t>白头翁皂苷均匀混悬液制备见《白头翁皂苷在大鼠血浆中的药物动力学与绝对生物利用度研究》中“口服用白头翁和白头翁皂苷钠盐的制备”部分。</w:t>
      </w:r>
    </w:p>
    <w:p w:rsidR="0018722C">
      <w:pPr>
        <w:pStyle w:val="Heading3"/>
        <w:topLinePunct/>
        <w:ind w:left="200" w:hangingChars="200" w:hanging="200"/>
      </w:pPr>
      <w:r>
        <w:t>6.1.5</w:t>
      </w:r>
      <w:r>
        <w:t xml:space="preserve"> </w:t>
      </w:r>
      <w:r>
        <w:t>大鼠排泄实验</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胆汁排泄：大鼠</w:t>
      </w:r>
      <w:r>
        <w:t>6</w:t>
      </w:r>
      <w:r/>
      <w:r>
        <w:rPr>
          <w:rFonts w:ascii="宋体" w:hAnsi="宋体" w:eastAsia="宋体" w:hint="eastAsia"/>
        </w:rPr>
        <w:t>只，实验前禁食</w:t>
      </w:r>
      <w:r>
        <w:t>12 </w:t>
      </w:r>
      <w:r>
        <w:t>h</w:t>
      </w:r>
      <w:r>
        <w:rPr>
          <w:rFonts w:ascii="宋体" w:hAnsi="宋体" w:eastAsia="宋体" w:hint="eastAsia"/>
        </w:rPr>
        <w:t>，自由饮水。将大鼠用乙醚麻醉，</w:t>
      </w:r>
      <w:r>
        <w:rPr>
          <w:rFonts w:ascii="宋体" w:hAnsi="宋体" w:eastAsia="宋体" w:hint="eastAsia"/>
        </w:rPr>
        <w:t>仰位固定，行胆管插管引流术，收集给药前胆汁作为空白对照，待大鼠苏醒后一次性</w:t>
      </w:r>
      <w:r>
        <w:rPr>
          <w:rFonts w:ascii="宋体" w:hAnsi="宋体" w:eastAsia="宋体" w:hint="eastAsia"/>
        </w:rPr>
        <w:t>灌胃</w:t>
      </w:r>
      <w:r>
        <w:t>300 mg·mL</w:t>
      </w:r>
      <w:r>
        <w:t>-1</w:t>
      </w:r>
      <w:r>
        <w:rPr>
          <w:rFonts w:ascii="宋体" w:hAnsi="宋体" w:eastAsia="宋体" w:hint="eastAsia"/>
        </w:rPr>
        <w:t>白头翁皂苷，收集</w:t>
      </w:r>
      <w:r>
        <w:t>0 ~ 2 </w:t>
      </w:r>
      <w:r>
        <w:t>h</w:t>
      </w:r>
      <w:r>
        <w:rPr>
          <w:rFonts w:ascii="宋体" w:hAnsi="宋体" w:eastAsia="宋体" w:hint="eastAsia"/>
        </w:rPr>
        <w:t>，</w:t>
      </w:r>
      <w:r>
        <w:t>2 </w:t>
      </w:r>
      <w:r>
        <w:t>~ 4 </w:t>
      </w:r>
      <w:r>
        <w:t>h</w:t>
      </w:r>
      <w:r>
        <w:rPr>
          <w:rFonts w:ascii="宋体" w:hAnsi="宋体" w:eastAsia="宋体" w:hint="eastAsia"/>
        </w:rPr>
        <w:t>，</w:t>
      </w:r>
      <w:r>
        <w:t>4 </w:t>
      </w:r>
      <w:r>
        <w:t>~ 6 </w:t>
      </w:r>
      <w:r>
        <w:t>h</w:t>
      </w:r>
      <w:r>
        <w:rPr>
          <w:rFonts w:ascii="宋体" w:hAnsi="宋体" w:eastAsia="宋体" w:hint="eastAsia"/>
        </w:rPr>
        <w:t>，</w:t>
      </w:r>
      <w:r>
        <w:t>6 </w:t>
      </w:r>
      <w:r>
        <w:t>~ </w:t>
      </w:r>
      <w:r>
        <w:t>8h</w:t>
      </w:r>
      <w:r>
        <w:rPr>
          <w:rFonts w:ascii="宋体" w:hAnsi="宋体" w:eastAsia="宋体" w:hint="eastAsia"/>
        </w:rPr>
        <w:t>，</w:t>
      </w:r>
      <w:r>
        <w:t>8 </w:t>
      </w:r>
      <w:r>
        <w:t>~ 12 </w:t>
      </w:r>
      <w:r>
        <w:t>h</w:t>
      </w:r>
      <w:r>
        <w:rPr>
          <w:rFonts w:ascii="宋体" w:hAnsi="宋体" w:eastAsia="宋体" w:hint="eastAsia"/>
        </w:rPr>
        <w:t>，</w:t>
      </w:r>
      <w:r>
        <w:t>12 </w:t>
      </w:r>
      <w:r>
        <w:t>~ 14</w:t>
      </w:r>
      <w:r>
        <w:t> </w:t>
      </w:r>
      <w:r>
        <w:t>h</w:t>
      </w:r>
      <w:r>
        <w:rPr>
          <w:rFonts w:ascii="宋体" w:hAnsi="宋体" w:eastAsia="宋体" w:hint="eastAsia"/>
        </w:rPr>
        <w:t>，</w:t>
      </w:r>
      <w:r>
        <w:t>14 ~ 16 h</w:t>
      </w:r>
      <w:r>
        <w:rPr>
          <w:rFonts w:ascii="宋体" w:hAnsi="宋体" w:eastAsia="宋体" w:hint="eastAsia"/>
        </w:rPr>
        <w:t>，</w:t>
      </w:r>
      <w:r>
        <w:t>16 ~ 18 h</w:t>
      </w:r>
      <w:r/>
      <w:r>
        <w:rPr>
          <w:rFonts w:ascii="宋体" w:hAnsi="宋体" w:eastAsia="宋体" w:hint="eastAsia"/>
        </w:rPr>
        <w:t>胆汁，记录体积，</w:t>
      </w:r>
      <w:r>
        <w:t>- </w:t>
      </w:r>
      <w:r>
        <w:t>20</w:t>
      </w:r>
      <w:r>
        <w:rPr>
          <w:rFonts w:ascii="新宋体" w:hAnsi="新宋体" w:eastAsia="新宋体" w:hint="eastAsia"/>
        </w:rPr>
        <w:t>℃</w:t>
      </w:r>
      <w:r>
        <w:rPr>
          <w:rFonts w:ascii="宋体" w:hAnsi="宋体" w:eastAsia="宋体" w:hint="eastAsia"/>
        </w:rPr>
        <w:t>保存。按建立的方法进行白头翁</w:t>
      </w:r>
      <w:r>
        <w:rPr>
          <w:rFonts w:ascii="宋体" w:hAnsi="宋体" w:eastAsia="宋体" w:hint="eastAsia"/>
        </w:rPr>
        <w:t>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Fonts w:ascii="宋体" w:hAnsi="宋体" w:eastAsia="宋体" w:hint="eastAsia"/>
        </w:rPr>
        <w:t xml:space="preserve">, </w:t>
      </w:r>
      <w:r>
        <w:t>B10</w:t>
      </w:r>
      <w:r>
        <w:rPr>
          <w:rFonts w:ascii="宋体" w:hAnsi="宋体" w:eastAsia="宋体" w:hint="eastAsia"/>
        </w:rPr>
        <w:t>和</w:t>
      </w:r>
      <w:r>
        <w:t>B11</w:t>
      </w:r>
      <w:r/>
      <w:r w:rsidR="001852F3">
        <w:t xml:space="preserve"> </w:t>
      </w:r>
      <w:r>
        <w:rPr>
          <w:rFonts w:ascii="宋体" w:hAnsi="宋体" w:eastAsia="宋体" w:hint="eastAsia"/>
        </w:rPr>
        <w:t>的含量。</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尿粪排泄：大鼠</w:t>
      </w:r>
      <w:r>
        <w:t>6</w:t>
      </w:r>
      <w:r/>
      <w:r>
        <w:rPr>
          <w:rFonts w:ascii="宋体" w:hAnsi="宋体" w:eastAsia="宋体" w:hint="eastAsia"/>
        </w:rPr>
        <w:t>只置于代谢笼中，实验前禁食</w:t>
      </w:r>
      <w:r>
        <w:t>12h</w:t>
      </w:r>
      <w:r>
        <w:rPr>
          <w:rFonts w:ascii="宋体" w:hAnsi="宋体" w:eastAsia="宋体" w:hint="eastAsia"/>
        </w:rPr>
        <w:t>，自由饮水，收集给</w:t>
      </w:r>
      <w:r>
        <w:rPr>
          <w:rFonts w:ascii="宋体" w:hAnsi="宋体" w:eastAsia="宋体" w:hint="eastAsia"/>
        </w:rPr>
        <w:t>药前的尿和粪作为空白对照。一次性灌胃</w:t>
      </w:r>
      <w:r>
        <w:t>300 mg·kg</w:t>
      </w:r>
      <w:r>
        <w:t>-1</w:t>
      </w:r>
      <w:r>
        <w:rPr>
          <w:rFonts w:ascii="宋体" w:hAnsi="宋体" w:eastAsia="宋体" w:hint="eastAsia"/>
        </w:rPr>
        <w:t>白头翁皂苷，收集给药后</w:t>
      </w:r>
      <w:r>
        <w:t>0 ~ </w:t>
      </w:r>
      <w:r>
        <w:t>2</w:t>
      </w:r>
    </w:p>
    <w:p w:rsidR="0018722C">
      <w:pPr>
        <w:topLinePunct/>
      </w:pPr>
      <w:r>
        <w:t>H</w:t>
      </w:r>
      <w:r>
        <w:rPr>
          <w:rFonts w:ascii="宋体" w:eastAsia="宋体" w:hint="eastAsia"/>
          <w:rFonts w:ascii="宋体" w:eastAsia="宋体" w:hint="eastAsia"/>
        </w:rPr>
        <w:t>,</w:t>
      </w:r>
      <w:r>
        <w:rPr>
          <w:rFonts w:ascii="宋体" w:eastAsia="宋体" w:hint="eastAsia"/>
        </w:rPr>
        <w:t xml:space="preserve"> </w:t>
      </w:r>
      <w:r>
        <w:t>2 ~ 4 h</w:t>
      </w:r>
      <w:r>
        <w:rPr>
          <w:rFonts w:ascii="宋体" w:eastAsia="宋体" w:hint="eastAsia"/>
          <w:rFonts w:ascii="宋体" w:eastAsia="宋体" w:hint="eastAsia"/>
        </w:rPr>
        <w:t>,</w:t>
      </w:r>
      <w:r>
        <w:rPr>
          <w:rFonts w:ascii="宋体" w:eastAsia="宋体" w:hint="eastAsia"/>
        </w:rPr>
        <w:t xml:space="preserve"> </w:t>
      </w:r>
      <w:r>
        <w:t>4 ~ 6 h</w:t>
      </w:r>
      <w:r>
        <w:rPr>
          <w:rFonts w:ascii="宋体" w:eastAsia="宋体" w:hint="eastAsia"/>
          <w:rFonts w:ascii="宋体" w:eastAsia="宋体" w:hint="eastAsia"/>
        </w:rPr>
        <w:t>,</w:t>
      </w:r>
      <w:r>
        <w:rPr>
          <w:rFonts w:ascii="宋体" w:eastAsia="宋体" w:hint="eastAsia"/>
        </w:rPr>
        <w:t xml:space="preserve"> </w:t>
      </w:r>
      <w:r>
        <w:t>6~ 8 h</w:t>
      </w:r>
      <w:r>
        <w:rPr>
          <w:rFonts w:ascii="宋体" w:eastAsia="宋体" w:hint="eastAsia"/>
          <w:rFonts w:ascii="宋体" w:eastAsia="宋体" w:hint="eastAsia"/>
        </w:rPr>
        <w:t xml:space="preserve">, </w:t>
      </w:r>
      <w:r>
        <w:t>8~ 12 h</w:t>
      </w:r>
      <w:r>
        <w:rPr>
          <w:rFonts w:ascii="宋体" w:eastAsia="宋体" w:hint="eastAsia"/>
          <w:rFonts w:ascii="宋体" w:eastAsia="宋体" w:hint="eastAsia"/>
        </w:rPr>
        <w:t xml:space="preserve">, </w:t>
      </w:r>
      <w:r>
        <w:t>12 ~24h</w:t>
      </w:r>
      <w:r>
        <w:rPr>
          <w:rFonts w:ascii="宋体" w:eastAsia="宋体" w:hint="eastAsia"/>
          <w:rFonts w:ascii="宋体" w:eastAsia="宋体" w:hint="eastAsia"/>
        </w:rPr>
        <w:t xml:space="preserve">, </w:t>
      </w:r>
      <w:r>
        <w:t>24 ~ 36 h</w:t>
      </w:r>
      <w:r>
        <w:rPr>
          <w:rFonts w:ascii="宋体" w:eastAsia="宋体" w:hint="eastAsia"/>
          <w:rFonts w:ascii="宋体" w:eastAsia="宋体" w:hint="eastAsia"/>
        </w:rPr>
        <w:t xml:space="preserve">, </w:t>
      </w:r>
      <w:r>
        <w:t>36 ~ 48 h</w:t>
      </w:r>
      <w:r>
        <w:rPr>
          <w:rFonts w:ascii="宋体" w:eastAsia="宋体" w:hint="eastAsia"/>
          <w:rFonts w:ascii="宋体" w:eastAsia="宋体" w:hint="eastAsia"/>
        </w:rPr>
        <w:t xml:space="preserve">, </w:t>
      </w:r>
      <w:r>
        <w:t>48 ~ 60 h</w:t>
      </w:r>
      <w:r>
        <w:rPr>
          <w:rFonts w:ascii="宋体" w:eastAsia="宋体" w:hint="eastAsia"/>
        </w:rPr>
        <w:t>，</w:t>
      </w:r>
    </w:p>
    <w:p w:rsidR="0018722C">
      <w:pPr>
        <w:topLinePunct/>
      </w:pPr>
      <w:r>
        <w:t>60 ~ 84 h</w:t>
      </w:r>
      <w:r>
        <w:rPr>
          <w:rFonts w:ascii="宋体" w:hAnsi="宋体" w:eastAsia="宋体" w:hint="eastAsia"/>
        </w:rPr>
        <w:t>，</w:t>
      </w:r>
      <w:r>
        <w:t>84 ~ 96 h</w:t>
      </w:r>
      <w:r>
        <w:rPr>
          <w:rFonts w:ascii="宋体" w:hAnsi="宋体" w:eastAsia="宋体" w:hint="eastAsia"/>
        </w:rPr>
        <w:t>，</w:t>
      </w:r>
      <w:r>
        <w:t>96 ~ 108 h</w:t>
      </w:r>
      <w:r/>
      <w:r>
        <w:rPr>
          <w:rFonts w:ascii="宋体" w:hAnsi="宋体" w:eastAsia="宋体" w:hint="eastAsia"/>
        </w:rPr>
        <w:t>尿和粪。记录尿总体积后，</w:t>
      </w:r>
      <w:r>
        <w:t>- </w:t>
      </w:r>
      <w:r>
        <w:t>20</w:t>
      </w:r>
      <w:r>
        <w:rPr>
          <w:rFonts w:ascii="新宋体" w:hAnsi="新宋体" w:eastAsia="新宋体" w:hint="eastAsia"/>
        </w:rPr>
        <w:t>℃</w:t>
      </w:r>
      <w:r>
        <w:rPr>
          <w:rFonts w:ascii="宋体" w:hAnsi="宋体" w:eastAsia="宋体" w:hint="eastAsia"/>
        </w:rPr>
        <w:t>保存；各时间点</w:t>
      </w:r>
    </w:p>
    <w:p w:rsidR="0018722C">
      <w:pPr>
        <w:pStyle w:val="ae"/>
        <w:topLinePunct/>
      </w:pPr>
      <w:r>
        <w:pict>
          <v:group style="margin-left:77.378258pt;margin-top:18.777105pt;width:411.58pt;height:373.14pt;mso-position-horizontal-relative:page;mso-position-vertical-relative:paragraph;z-index:-865792" coordorigin="1548,376" coordsize="8824,8000">
            <v:shape style="position:absolute;left:2000;top:375;width:8000;height:8000" type="#_x0000_t75" stroked="false">
              <v:imagedata r:id="rId6" o:title=""/>
            </v:shape>
            <v:line style="position:absolute" from="1548,4215" to="3016,4215" stroked="true" strokeweight=".47999pt" strokecolor="#000000">
              <v:stroke dashstyle="solid"/>
            </v:line>
            <v:rect style="position:absolute;left:3016;top:4210;width:10;height:10" filled="true" fillcolor="#000000" stroked="false">
              <v:fill type="solid"/>
            </v:rect>
            <v:line style="position:absolute" from="3026,4215" to="4488,4215" stroked="true" strokeweight=".47999pt" strokecolor="#000000">
              <v:stroke dashstyle="solid"/>
            </v:line>
            <v:rect style="position:absolute;left:4487;top:4210;width:10;height:10" filled="true" fillcolor="#000000" stroked="false">
              <v:fill type="solid"/>
            </v:rect>
            <v:line style="position:absolute" from="4497,4215" to="5956,4215" stroked="true" strokeweight=".47999pt" strokecolor="#000000">
              <v:stroke dashstyle="solid"/>
            </v:line>
            <v:rect style="position:absolute;left:5956;top:4210;width:10;height:10" filled="true" fillcolor="#000000" stroked="false">
              <v:fill type="solid"/>
            </v:rect>
            <v:line style="position:absolute" from="5966,4215" to="7428,4215" stroked="true" strokeweight=".47999pt" strokecolor="#000000">
              <v:stroke dashstyle="solid"/>
            </v:line>
            <v:rect style="position:absolute;left:7427;top:4210;width:10;height:10" filled="true" fillcolor="#000000" stroked="false">
              <v:fill type="solid"/>
            </v:rect>
            <v:line style="position:absolute" from="7437,4215" to="8896,4215" stroked="true" strokeweight=".47999pt" strokecolor="#000000">
              <v:stroke dashstyle="solid"/>
            </v:line>
            <v:rect style="position:absolute;left:8896;top:4210;width:10;height:10" filled="true" fillcolor="#000000" stroked="false">
              <v:fill type="solid"/>
            </v:rect>
            <v:line style="position:absolute" from="8906,4215" to="10365,4215" stroked="true" strokeweight=".47999pt" strokecolor="#000000">
              <v:stroke dashstyle="solid"/>
            </v:line>
            <v:shape style="position:absolute;left:1561;top:803;width:3455;height:311" type="#_x0000_t202" filled="false" stroked="false">
              <v:textbox inset="0,0,0,0">
                <w:txbxContent>
                  <w:p w:rsidR="0018722C">
                    <w:pPr>
                      <w:tabs>
                        <w:tab w:pos="631" w:val="left" w:leader="none"/>
                      </w:tabs>
                      <w:spacing w:line="311" w:lineRule="exact" w:before="0"/>
                      <w:ind w:leftChars="0" w:left="0" w:rightChars="0" w:right="0" w:firstLineChars="0" w:firstLine="0"/>
                      <w:jc w:val="left"/>
                      <w:rPr>
                        <w:rFonts w:ascii="黑体" w:eastAsia="黑体" w:hint="eastAsia"/>
                        <w:sz w:val="28"/>
                      </w:rPr>
                    </w:pPr>
                    <w:r>
                      <w:rPr>
                        <w:sz w:val="28"/>
                      </w:rPr>
                      <w:t>6.2</w:t>
                      <w:tab/>
                    </w:r>
                    <w:r>
                      <w:rPr>
                        <w:rFonts w:ascii="黑体" w:eastAsia="黑体" w:hint="eastAsia"/>
                        <w:spacing w:val="-2"/>
                        <w:sz w:val="28"/>
                      </w:rPr>
                      <w:t>分析方法的建立与验证</w:t>
                    </w:r>
                  </w:p>
                </w:txbxContent>
              </v:textbox>
              <w10:wrap type="none"/>
            </v:shape>
            <v:shape style="position:absolute;left:1561;top:1526;width:3150;height:266" type="#_x0000_t202" filled="false" stroked="false">
              <v:textbox inset="0,0,0,0">
                <w:txbxContent>
                  <w:p w:rsidR="0018722C">
                    <w:pPr>
                      <w:tabs>
                        <w:tab w:pos="722" w:val="left" w:leader="none"/>
                      </w:tabs>
                      <w:spacing w:line="266" w:lineRule="exact" w:before="0"/>
                      <w:ind w:leftChars="0" w:left="0" w:rightChars="0" w:right="0" w:firstLineChars="0" w:firstLine="0"/>
                      <w:jc w:val="left"/>
                      <w:rPr>
                        <w:rFonts w:ascii="宋体" w:eastAsia="宋体" w:hint="eastAsia"/>
                        <w:sz w:val="24"/>
                      </w:rPr>
                    </w:pPr>
                    <w:r>
                      <w:rPr>
                        <w:b/>
                        <w:sz w:val="24"/>
                      </w:rPr>
                      <w:t>6.2.1</w:t>
                      <w:tab/>
                    </w:r>
                    <w:r>
                      <w:rPr>
                        <w:rFonts w:ascii="宋体" w:eastAsia="宋体" w:hint="eastAsia"/>
                        <w:sz w:val="24"/>
                      </w:rPr>
                      <w:t>标准溶液和样品的制备</w:t>
                    </w:r>
                  </w:p>
                </w:txbxContent>
              </v:textbox>
              <w10:wrap type="none"/>
            </v:shape>
            <v:shape style="position:absolute;left:1561;top:2006;width:8809;height:2473"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sz w:val="24"/>
                      </w:rPr>
                    </w:pPr>
                    <w:r>
                      <w:rPr>
                        <w:b/>
                        <w:sz w:val="24"/>
                      </w:rPr>
                      <w:t>6.2.1.1 </w:t>
                    </w:r>
                    <w:r>
                      <w:rPr>
                        <w:rFonts w:ascii="宋体" w:eastAsia="宋体" w:hint="eastAsia"/>
                        <w:sz w:val="24"/>
                      </w:rPr>
                      <w:t>储备液和对照品溶液的制备</w:t>
                    </w:r>
                  </w:p>
                  <w:p w:rsidR="0018722C">
                    <w:pPr>
                      <w:spacing w:line="338" w:lineRule="auto" w:before="135"/>
                      <w:ind w:leftChars="0" w:left="0" w:rightChars="0" w:right="18" w:firstLineChars="0" w:firstLine="480"/>
                      <w:jc w:val="both"/>
                      <w:rPr>
                        <w:rFonts w:ascii="宋体" w:hAnsi="宋体" w:eastAsia="宋体" w:hint="eastAsia"/>
                        <w:sz w:val="24"/>
                      </w:rPr>
                    </w:pPr>
                    <w:r>
                      <w:rPr>
                        <w:rFonts w:ascii="宋体" w:hAnsi="宋体" w:eastAsia="宋体" w:hint="eastAsia"/>
                        <w:sz w:val="24"/>
                      </w:rPr>
                      <w:t>精密称定标准物质溶解于甲醇中制成独立贮备液，</w:t>
                    </w:r>
                    <w:r>
                      <w:rPr>
                        <w:sz w:val="24"/>
                      </w:rPr>
                      <w:t>B3 </w:t>
                    </w:r>
                    <w:r>
                      <w:rPr>
                        <w:rFonts w:ascii="宋体" w:hAnsi="宋体" w:eastAsia="宋体" w:hint="eastAsia"/>
                        <w:spacing w:val="2"/>
                        <w:sz w:val="24"/>
                      </w:rPr>
                      <w:t>为 </w:t>
                    </w:r>
                    <w:r>
                      <w:rPr>
                        <w:sz w:val="24"/>
                      </w:rPr>
                      <w:t>617 µg·mL</w:t>
                    </w:r>
                    <w:r>
                      <w:rPr>
                        <w:position w:val="11"/>
                        <w:sz w:val="16"/>
                      </w:rPr>
                      <w:t>-1</w:t>
                    </w:r>
                    <w:r>
                      <w:rPr>
                        <w:rFonts w:ascii="宋体" w:hAnsi="宋体" w:eastAsia="宋体" w:hint="eastAsia"/>
                        <w:sz w:val="24"/>
                      </w:rPr>
                      <w:t>，</w:t>
                    </w:r>
                    <w:r>
                      <w:rPr>
                        <w:sz w:val="24"/>
                      </w:rPr>
                      <w:t>BD </w:t>
                    </w:r>
                    <w:r>
                      <w:rPr>
                        <w:rFonts w:ascii="宋体" w:hAnsi="宋体" w:eastAsia="宋体" w:hint="eastAsia"/>
                        <w:sz w:val="24"/>
                      </w:rPr>
                      <w:t>为</w:t>
                    </w:r>
                    <w:r>
                      <w:rPr>
                        <w:sz w:val="24"/>
                      </w:rPr>
                      <w:t>510 µg·mL</w:t>
                    </w:r>
                    <w:r>
                      <w:rPr>
                        <w:position w:val="11"/>
                        <w:sz w:val="16"/>
                      </w:rPr>
                      <w:t>-1</w:t>
                    </w:r>
                    <w:r>
                      <w:rPr>
                        <w:rFonts w:ascii="宋体" w:hAnsi="宋体" w:eastAsia="宋体" w:hint="eastAsia"/>
                        <w:sz w:val="24"/>
                      </w:rPr>
                      <w:t>，</w:t>
                    </w:r>
                    <w:r>
                      <w:rPr>
                        <w:sz w:val="24"/>
                      </w:rPr>
                      <w:t>B7 </w:t>
                    </w:r>
                    <w:r>
                      <w:rPr>
                        <w:rFonts w:ascii="宋体" w:hAnsi="宋体" w:eastAsia="宋体" w:hint="eastAsia"/>
                        <w:spacing w:val="-9"/>
                        <w:sz w:val="24"/>
                      </w:rPr>
                      <w:t>为 </w:t>
                    </w:r>
                    <w:r>
                      <w:rPr>
                        <w:sz w:val="24"/>
                      </w:rPr>
                      <w:t>819 µg·mL</w:t>
                    </w:r>
                    <w:r>
                      <w:rPr>
                        <w:position w:val="11"/>
                        <w:sz w:val="16"/>
                      </w:rPr>
                      <w:t>-1</w:t>
                    </w:r>
                    <w:r>
                      <w:rPr>
                        <w:rFonts w:ascii="宋体" w:hAnsi="宋体" w:eastAsia="宋体" w:hint="eastAsia"/>
                        <w:sz w:val="24"/>
                      </w:rPr>
                      <w:t>，</w:t>
                    </w:r>
                    <w:r>
                      <w:rPr>
                        <w:sz w:val="24"/>
                      </w:rPr>
                      <w:t>B10 </w:t>
                    </w:r>
                    <w:r>
                      <w:rPr>
                        <w:rFonts w:ascii="宋体" w:hAnsi="宋体" w:eastAsia="宋体" w:hint="eastAsia"/>
                        <w:spacing w:val="-9"/>
                        <w:sz w:val="24"/>
                      </w:rPr>
                      <w:t>为 </w:t>
                    </w:r>
                    <w:r>
                      <w:rPr>
                        <w:sz w:val="24"/>
                      </w:rPr>
                      <w:t>720 µg·mL</w:t>
                    </w:r>
                    <w:r>
                      <w:rPr>
                        <w:position w:val="11"/>
                        <w:sz w:val="16"/>
                      </w:rPr>
                      <w:t>-1</w:t>
                    </w:r>
                    <w:r>
                      <w:rPr>
                        <w:rFonts w:ascii="宋体" w:hAnsi="宋体" w:eastAsia="宋体" w:hint="eastAsia"/>
                        <w:sz w:val="24"/>
                      </w:rPr>
                      <w:t>，</w:t>
                    </w:r>
                    <w:r>
                      <w:rPr>
                        <w:sz w:val="24"/>
                      </w:rPr>
                      <w:t>B11 </w:t>
                    </w:r>
                    <w:r>
                      <w:rPr>
                        <w:rFonts w:ascii="宋体" w:hAnsi="宋体" w:eastAsia="宋体" w:hint="eastAsia"/>
                        <w:spacing w:val="-9"/>
                        <w:sz w:val="24"/>
                      </w:rPr>
                      <w:t>为 </w:t>
                    </w:r>
                    <w:r>
                      <w:rPr>
                        <w:sz w:val="24"/>
                      </w:rPr>
                      <w:t>519 µg·mL</w:t>
                    </w:r>
                    <w:r>
                      <w:rPr>
                        <w:position w:val="11"/>
                        <w:sz w:val="16"/>
                      </w:rPr>
                      <w:t>-1</w:t>
                    </w:r>
                    <w:r>
                      <w:rPr>
                        <w:rFonts w:ascii="宋体" w:hAnsi="宋体" w:eastAsia="宋体" w:hint="eastAsia"/>
                        <w:sz w:val="24"/>
                      </w:rPr>
                      <w:t>。临用</w:t>
                    </w:r>
                    <w:r>
                      <w:rPr>
                        <w:rFonts w:ascii="宋体" w:hAnsi="宋体" w:eastAsia="宋体" w:hint="eastAsia"/>
                        <w:spacing w:val="-3"/>
                        <w:sz w:val="24"/>
                      </w:rPr>
                      <w:t>前用甲醇按一定比例稀释为混合系列工作溶液，如 </w:t>
                    </w:r>
                    <w:r>
                      <w:rPr>
                        <w:spacing w:val="-3"/>
                        <w:sz w:val="21"/>
                      </w:rPr>
                      <w:t>Table6</w:t>
                    </w:r>
                    <w:r>
                      <w:rPr>
                        <w:spacing w:val="-2"/>
                        <w:sz w:val="21"/>
                      </w:rPr>
                      <w:t>- </w:t>
                    </w:r>
                    <w:r>
                      <w:rPr>
                        <w:sz w:val="21"/>
                      </w:rPr>
                      <w:t>1</w:t>
                    </w:r>
                    <w:r>
                      <w:rPr>
                        <w:rFonts w:ascii="宋体" w:hAnsi="宋体" w:eastAsia="宋体" w:hint="eastAsia"/>
                        <w:sz w:val="24"/>
                      </w:rPr>
                      <w:t>。</w:t>
                    </w:r>
                    <w:r>
                      <w:rPr>
                        <w:sz w:val="24"/>
                      </w:rPr>
                      <w:t>4</w:t>
                    </w:r>
                    <w:r>
                      <w:rPr>
                        <w:rFonts w:ascii="新宋体" w:hAnsi="新宋体" w:eastAsia="新宋体" w:hint="eastAsia"/>
                        <w:sz w:val="24"/>
                      </w:rPr>
                      <w:t>℃</w:t>
                    </w:r>
                    <w:r>
                      <w:rPr>
                        <w:rFonts w:ascii="宋体" w:hAnsi="宋体" w:eastAsia="宋体" w:hint="eastAsia"/>
                        <w:sz w:val="24"/>
                      </w:rPr>
                      <w:t>保存。</w:t>
                    </w:r>
                  </w:p>
                  <w:p w:rsidR="0018722C">
                    <w:pPr>
                      <w:spacing w:before="60"/>
                      <w:ind w:leftChars="0" w:left="1809" w:rightChars="0" w:right="0" w:firstLineChars="0" w:firstLine="0"/>
                      <w:jc w:val="left"/>
                      <w:rPr>
                        <w:sz w:val="21"/>
                      </w:rPr>
                    </w:pPr>
                    <w:r>
                      <w:rPr>
                        <w:sz w:val="21"/>
                      </w:rPr>
                      <w:t>Table6- 1 Series of working solutions of five pulchinenosides</w:t>
                    </w:r>
                  </w:p>
                  <w:p w:rsidR="0018722C">
                    <w:pPr>
                      <w:spacing w:before="187"/>
                      <w:ind w:leftChars="0" w:left="420" w:rightChars="0" w:right="0" w:firstLineChars="0" w:firstLine="0"/>
                      <w:jc w:val="left"/>
                      <w:rPr>
                        <w:sz w:val="18"/>
                      </w:rPr>
                    </w:pPr>
                    <w:r>
                      <w:rPr>
                        <w:sz w:val="18"/>
                      </w:rPr>
                      <w:t>working</w:t>
                    </w:r>
                  </w:p>
                </w:txbxContent>
              </v:textbox>
              <w10:wrap type="none"/>
            </v:shape>
            <v:shape style="position:absolute;left:3645;top:4436;width:23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B3</w:t>
                    </w:r>
                  </w:p>
                </w:txbxContent>
              </v:textbox>
              <w10:wrap type="none"/>
            </v:shape>
            <v:shape style="position:absolute;left:5097;top:4436;width:27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BD</w:t>
                    </w:r>
                  </w:p>
                </w:txbxContent>
              </v:textbox>
              <w10:wrap type="none"/>
            </v:shape>
            <v:shape style="position:absolute;left:6585;top:4436;width:23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B7</w:t>
                    </w:r>
                  </w:p>
                </w:txbxContent>
              </v:textbox>
              <w10:wrap type="none"/>
            </v:shape>
            <v:shape style="position:absolute;left:8010;top:4436;width:322;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B10</w:t>
                    </w:r>
                  </w:p>
                </w:txbxContent>
              </v:textbox>
              <w10:wrap type="none"/>
            </v:shape>
            <v:shape style="position:absolute;left:9484;top:4436;width:315;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B11</w:t>
                    </w:r>
                  </w:p>
                </w:txbxContent>
              </v:textbox>
              <w10:wrap type="none"/>
            </v:shape>
            <w10:wrap type="none"/>
          </v:group>
        </w:pict>
      </w:r>
    </w:p>
    <w:p w:rsidR="0018722C">
      <w:pPr>
        <w:pStyle w:val="ae"/>
        <w:topLinePunct/>
      </w:pPr>
      <w:r>
        <w:rPr>
          <w:rFonts w:ascii="宋体" w:eastAsia="宋体" w:hint="eastAsia"/>
        </w:rPr>
        <w:t>收集的粪晾干后称重，用甲醇</w:t>
      </w:r>
      <w:r>
        <w:t>10</w:t>
      </w:r>
      <w:r w:rsidR="001852F3">
        <w:t xml:space="preserve"> </w:t>
      </w:r>
      <w:r>
        <w:rPr>
          <w:rFonts w:ascii="宋体" w:eastAsia="宋体" w:hint="eastAsia"/>
        </w:rPr>
        <w:t>倍量制备匀浆。按建立的方法进行药物浓度测定。</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1314"/>
        <w:gridCol w:w="1466"/>
        <w:gridCol w:w="1495"/>
        <w:gridCol w:w="1447"/>
        <w:gridCol w:w="1468"/>
      </w:tblGrid>
      <w:tr>
        <w:trPr>
          <w:trHeight w:val="260" w:hRule="atLeast"/>
        </w:trPr>
        <w:tc>
          <w:tcPr>
            <w:tcW w:w="1633" w:type="dxa"/>
            <w:tcBorders>
              <w:bottom w:val="single" w:sz="4" w:space="0" w:color="000000"/>
            </w:tcBorders>
          </w:tcPr>
          <w:p w:rsidR="0018722C">
            <w:pPr>
              <w:topLinePunct/>
              <w:ind w:leftChars="0" w:left="0" w:rightChars="0" w:right="0" w:firstLineChars="0" w:firstLine="0"/>
              <w:spacing w:line="240" w:lineRule="atLeast"/>
            </w:pPr>
            <w:bookmarkStart w:name="6.2 分析方法的建立与验证 " w:id="73"/>
            <w:bookmarkEnd w:id="73"/>
            <w:r/>
            <w:r>
              <w:t>solutions</w:t>
            </w:r>
            <w:r>
              <w:t>/</w:t>
            </w:r>
            <w:r>
              <w:t>ng.ml</w:t>
            </w:r>
            <w:r>
              <w:t>-1</w:t>
            </w:r>
          </w:p>
        </w:tc>
        <w:tc>
          <w:tcPr>
            <w:tcW w:w="7190" w:type="dxa"/>
            <w:gridSpan w:val="5"/>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633" w:type="dxa"/>
            <w:tcBorders>
              <w:top w:val="single" w:sz="4" w:space="0" w:color="000000"/>
            </w:tcBorders>
          </w:tcPr>
          <w:p w:rsidR="0018722C">
            <w:pPr>
              <w:topLinePunct/>
              <w:ind w:leftChars="0" w:left="0" w:rightChars="0" w:right="0" w:firstLineChars="0" w:firstLine="0"/>
              <w:spacing w:line="240" w:lineRule="atLeast"/>
            </w:pPr>
            <w:r>
              <w:t>1</w:t>
            </w:r>
          </w:p>
        </w:tc>
        <w:tc>
          <w:tcPr>
            <w:tcW w:w="1314" w:type="dxa"/>
            <w:tcBorders>
              <w:top w:val="single" w:sz="4" w:space="0" w:color="000000"/>
            </w:tcBorders>
          </w:tcPr>
          <w:p w:rsidR="0018722C">
            <w:pPr>
              <w:topLinePunct/>
              <w:ind w:leftChars="0" w:left="0" w:rightChars="0" w:right="0" w:firstLineChars="0" w:firstLine="0"/>
              <w:spacing w:line="240" w:lineRule="atLeast"/>
            </w:pPr>
            <w:r>
              <w:t>5.528</w:t>
            </w:r>
          </w:p>
        </w:tc>
        <w:tc>
          <w:tcPr>
            <w:tcW w:w="1466" w:type="dxa"/>
            <w:tcBorders>
              <w:top w:val="single" w:sz="4" w:space="0" w:color="000000"/>
            </w:tcBorders>
          </w:tcPr>
          <w:p w:rsidR="0018722C">
            <w:pPr>
              <w:topLinePunct/>
              <w:ind w:leftChars="0" w:left="0" w:rightChars="0" w:right="0" w:firstLineChars="0" w:firstLine="0"/>
              <w:spacing w:line="240" w:lineRule="atLeast"/>
            </w:pPr>
            <w:r>
              <w:t>3.754</w:t>
            </w:r>
          </w:p>
        </w:tc>
        <w:tc>
          <w:tcPr>
            <w:tcW w:w="1495" w:type="dxa"/>
            <w:tcBorders>
              <w:top w:val="single" w:sz="4" w:space="0" w:color="000000"/>
            </w:tcBorders>
          </w:tcPr>
          <w:p w:rsidR="0018722C">
            <w:pPr>
              <w:topLinePunct/>
              <w:ind w:leftChars="0" w:left="0" w:rightChars="0" w:right="0" w:firstLineChars="0" w:firstLine="0"/>
              <w:spacing w:line="240" w:lineRule="atLeast"/>
            </w:pPr>
            <w:r>
              <w:t>4.980</w:t>
            </w:r>
          </w:p>
        </w:tc>
        <w:tc>
          <w:tcPr>
            <w:tcW w:w="1447" w:type="dxa"/>
            <w:tcBorders>
              <w:top w:val="single" w:sz="4" w:space="0" w:color="000000"/>
            </w:tcBorders>
          </w:tcPr>
          <w:p w:rsidR="0018722C">
            <w:pPr>
              <w:topLinePunct/>
              <w:ind w:leftChars="0" w:left="0" w:rightChars="0" w:right="0" w:firstLineChars="0" w:firstLine="0"/>
              <w:spacing w:line="240" w:lineRule="atLeast"/>
            </w:pPr>
            <w:r>
              <w:t>2.074</w:t>
            </w:r>
          </w:p>
        </w:tc>
        <w:tc>
          <w:tcPr>
            <w:tcW w:w="1468" w:type="dxa"/>
            <w:tcBorders>
              <w:top w:val="single" w:sz="4" w:space="0" w:color="000000"/>
            </w:tcBorders>
          </w:tcPr>
          <w:p w:rsidR="0018722C">
            <w:pPr>
              <w:topLinePunct/>
              <w:ind w:leftChars="0" w:left="0" w:rightChars="0" w:right="0" w:firstLineChars="0" w:firstLine="0"/>
              <w:spacing w:line="240" w:lineRule="atLeast"/>
            </w:pPr>
            <w:r>
              <w:t>1.661</w:t>
            </w:r>
          </w:p>
        </w:tc>
      </w:tr>
      <w:tr>
        <w:trPr>
          <w:trHeight w:val="380" w:hRule="atLeast"/>
        </w:trPr>
        <w:tc>
          <w:tcPr>
            <w:tcW w:w="1633" w:type="dxa"/>
          </w:tcPr>
          <w:p w:rsidR="0018722C">
            <w:pPr>
              <w:topLinePunct/>
              <w:ind w:leftChars="0" w:left="0" w:rightChars="0" w:right="0" w:firstLineChars="0" w:firstLine="0"/>
              <w:spacing w:line="240" w:lineRule="atLeast"/>
            </w:pPr>
            <w:r>
              <w:t>2</w:t>
            </w:r>
          </w:p>
        </w:tc>
        <w:tc>
          <w:tcPr>
            <w:tcW w:w="1314" w:type="dxa"/>
          </w:tcPr>
          <w:p w:rsidR="0018722C">
            <w:pPr>
              <w:topLinePunct/>
              <w:ind w:leftChars="0" w:left="0" w:rightChars="0" w:right="0" w:firstLineChars="0" w:firstLine="0"/>
              <w:spacing w:line="240" w:lineRule="atLeast"/>
            </w:pPr>
            <w:r>
              <w:t>22.11</w:t>
            </w:r>
          </w:p>
        </w:tc>
        <w:tc>
          <w:tcPr>
            <w:tcW w:w="1466" w:type="dxa"/>
          </w:tcPr>
          <w:p w:rsidR="0018722C">
            <w:pPr>
              <w:topLinePunct/>
              <w:ind w:leftChars="0" w:left="0" w:rightChars="0" w:right="0" w:firstLineChars="0" w:firstLine="0"/>
              <w:spacing w:line="240" w:lineRule="atLeast"/>
            </w:pPr>
            <w:r>
              <w:t>15.01</w:t>
            </w:r>
          </w:p>
        </w:tc>
        <w:tc>
          <w:tcPr>
            <w:tcW w:w="1495" w:type="dxa"/>
          </w:tcPr>
          <w:p w:rsidR="0018722C">
            <w:pPr>
              <w:topLinePunct/>
              <w:ind w:leftChars="0" w:left="0" w:rightChars="0" w:right="0" w:firstLineChars="0" w:firstLine="0"/>
              <w:spacing w:line="240" w:lineRule="atLeast"/>
            </w:pPr>
            <w:r>
              <w:t>19.92</w:t>
            </w:r>
          </w:p>
        </w:tc>
        <w:tc>
          <w:tcPr>
            <w:tcW w:w="1447" w:type="dxa"/>
          </w:tcPr>
          <w:p w:rsidR="0018722C">
            <w:pPr>
              <w:topLinePunct/>
              <w:ind w:leftChars="0" w:left="0" w:rightChars="0" w:right="0" w:firstLineChars="0" w:firstLine="0"/>
              <w:spacing w:line="240" w:lineRule="atLeast"/>
            </w:pPr>
            <w:r>
              <w:t>8.295</w:t>
            </w:r>
          </w:p>
        </w:tc>
        <w:tc>
          <w:tcPr>
            <w:tcW w:w="1468" w:type="dxa"/>
          </w:tcPr>
          <w:p w:rsidR="0018722C">
            <w:pPr>
              <w:topLinePunct/>
              <w:ind w:leftChars="0" w:left="0" w:rightChars="0" w:right="0" w:firstLineChars="0" w:firstLine="0"/>
              <w:spacing w:line="240" w:lineRule="atLeast"/>
            </w:pPr>
            <w:r>
              <w:t>6.643</w:t>
            </w:r>
          </w:p>
        </w:tc>
      </w:tr>
      <w:tr>
        <w:trPr>
          <w:trHeight w:val="380" w:hRule="atLeast"/>
        </w:trPr>
        <w:tc>
          <w:tcPr>
            <w:tcW w:w="1633" w:type="dxa"/>
          </w:tcPr>
          <w:p w:rsidR="0018722C">
            <w:pPr>
              <w:topLinePunct/>
              <w:ind w:leftChars="0" w:left="0" w:rightChars="0" w:right="0" w:firstLineChars="0" w:firstLine="0"/>
              <w:spacing w:line="240" w:lineRule="atLeast"/>
            </w:pPr>
            <w:r>
              <w:t>3</w:t>
            </w:r>
          </w:p>
        </w:tc>
        <w:tc>
          <w:tcPr>
            <w:tcW w:w="1314" w:type="dxa"/>
          </w:tcPr>
          <w:p w:rsidR="0018722C">
            <w:pPr>
              <w:topLinePunct/>
              <w:ind w:leftChars="0" w:left="0" w:rightChars="0" w:right="0" w:firstLineChars="0" w:firstLine="0"/>
              <w:spacing w:line="240" w:lineRule="atLeast"/>
            </w:pPr>
            <w:r>
              <w:t>55.28</w:t>
            </w:r>
          </w:p>
        </w:tc>
        <w:tc>
          <w:tcPr>
            <w:tcW w:w="1466" w:type="dxa"/>
          </w:tcPr>
          <w:p w:rsidR="0018722C">
            <w:pPr>
              <w:topLinePunct/>
              <w:ind w:leftChars="0" w:left="0" w:rightChars="0" w:right="0" w:firstLineChars="0" w:firstLine="0"/>
              <w:spacing w:line="240" w:lineRule="atLeast"/>
            </w:pPr>
            <w:r>
              <w:t>37.54</w:t>
            </w:r>
          </w:p>
        </w:tc>
        <w:tc>
          <w:tcPr>
            <w:tcW w:w="1495" w:type="dxa"/>
          </w:tcPr>
          <w:p w:rsidR="0018722C">
            <w:pPr>
              <w:topLinePunct/>
              <w:ind w:leftChars="0" w:left="0" w:rightChars="0" w:right="0" w:firstLineChars="0" w:firstLine="0"/>
              <w:spacing w:line="240" w:lineRule="atLeast"/>
            </w:pPr>
            <w:r>
              <w:t>49.80</w:t>
            </w:r>
          </w:p>
        </w:tc>
        <w:tc>
          <w:tcPr>
            <w:tcW w:w="1447" w:type="dxa"/>
          </w:tcPr>
          <w:p w:rsidR="0018722C">
            <w:pPr>
              <w:topLinePunct/>
              <w:ind w:leftChars="0" w:left="0" w:rightChars="0" w:right="0" w:firstLineChars="0" w:firstLine="0"/>
              <w:spacing w:line="240" w:lineRule="atLeast"/>
            </w:pPr>
            <w:r>
              <w:t>20.74</w:t>
            </w:r>
          </w:p>
        </w:tc>
        <w:tc>
          <w:tcPr>
            <w:tcW w:w="1468" w:type="dxa"/>
          </w:tcPr>
          <w:p w:rsidR="0018722C">
            <w:pPr>
              <w:topLinePunct/>
              <w:ind w:leftChars="0" w:left="0" w:rightChars="0" w:right="0" w:firstLineChars="0" w:firstLine="0"/>
              <w:spacing w:line="240" w:lineRule="atLeast"/>
            </w:pPr>
            <w:r>
              <w:t>16.61</w:t>
            </w:r>
          </w:p>
        </w:tc>
      </w:tr>
      <w:tr>
        <w:trPr>
          <w:trHeight w:val="380" w:hRule="atLeast"/>
        </w:trPr>
        <w:tc>
          <w:tcPr>
            <w:tcW w:w="1633" w:type="dxa"/>
          </w:tcPr>
          <w:p w:rsidR="0018722C">
            <w:pPr>
              <w:topLinePunct/>
              <w:ind w:leftChars="0" w:left="0" w:rightChars="0" w:right="0" w:firstLineChars="0" w:firstLine="0"/>
              <w:spacing w:line="240" w:lineRule="atLeast"/>
            </w:pPr>
            <w:r>
              <w:t>4</w:t>
            </w:r>
          </w:p>
        </w:tc>
        <w:tc>
          <w:tcPr>
            <w:tcW w:w="1314" w:type="dxa"/>
          </w:tcPr>
          <w:p w:rsidR="0018722C">
            <w:pPr>
              <w:topLinePunct/>
              <w:ind w:leftChars="0" w:left="0" w:rightChars="0" w:right="0" w:firstLineChars="0" w:firstLine="0"/>
              <w:spacing w:line="240" w:lineRule="atLeast"/>
            </w:pPr>
            <w:r>
              <w:t>138.21</w:t>
            </w:r>
          </w:p>
        </w:tc>
        <w:tc>
          <w:tcPr>
            <w:tcW w:w="1466" w:type="dxa"/>
          </w:tcPr>
          <w:p w:rsidR="0018722C">
            <w:pPr>
              <w:topLinePunct/>
              <w:ind w:leftChars="0" w:left="0" w:rightChars="0" w:right="0" w:firstLineChars="0" w:firstLine="0"/>
              <w:spacing w:line="240" w:lineRule="atLeast"/>
            </w:pPr>
            <w:r>
              <w:t>93.84</w:t>
            </w:r>
          </w:p>
        </w:tc>
        <w:tc>
          <w:tcPr>
            <w:tcW w:w="1495" w:type="dxa"/>
          </w:tcPr>
          <w:p w:rsidR="0018722C">
            <w:pPr>
              <w:topLinePunct/>
              <w:ind w:leftChars="0" w:left="0" w:rightChars="0" w:right="0" w:firstLineChars="0" w:firstLine="0"/>
              <w:spacing w:line="240" w:lineRule="atLeast"/>
            </w:pPr>
            <w:r>
              <w:t>124.49</w:t>
            </w:r>
          </w:p>
        </w:tc>
        <w:tc>
          <w:tcPr>
            <w:tcW w:w="1447" w:type="dxa"/>
          </w:tcPr>
          <w:p w:rsidR="0018722C">
            <w:pPr>
              <w:topLinePunct/>
              <w:ind w:leftChars="0" w:left="0" w:rightChars="0" w:right="0" w:firstLineChars="0" w:firstLine="0"/>
              <w:spacing w:line="240" w:lineRule="atLeast"/>
            </w:pPr>
            <w:r>
              <w:t>51.84</w:t>
            </w:r>
          </w:p>
        </w:tc>
        <w:tc>
          <w:tcPr>
            <w:tcW w:w="1468" w:type="dxa"/>
          </w:tcPr>
          <w:p w:rsidR="0018722C">
            <w:pPr>
              <w:topLinePunct/>
              <w:ind w:leftChars="0" w:left="0" w:rightChars="0" w:right="0" w:firstLineChars="0" w:firstLine="0"/>
              <w:spacing w:line="240" w:lineRule="atLeast"/>
            </w:pPr>
            <w:r>
              <w:t>41.52</w:t>
            </w:r>
          </w:p>
        </w:tc>
      </w:tr>
      <w:tr>
        <w:trPr>
          <w:trHeight w:val="380" w:hRule="atLeast"/>
        </w:trPr>
        <w:tc>
          <w:tcPr>
            <w:tcW w:w="1633" w:type="dxa"/>
          </w:tcPr>
          <w:p w:rsidR="0018722C">
            <w:pPr>
              <w:topLinePunct/>
              <w:ind w:leftChars="0" w:left="0" w:rightChars="0" w:right="0" w:firstLineChars="0" w:firstLine="0"/>
              <w:spacing w:line="240" w:lineRule="atLeast"/>
            </w:pPr>
            <w:r>
              <w:t>5</w:t>
            </w:r>
          </w:p>
        </w:tc>
        <w:tc>
          <w:tcPr>
            <w:tcW w:w="1314" w:type="dxa"/>
          </w:tcPr>
          <w:p w:rsidR="0018722C">
            <w:pPr>
              <w:topLinePunct/>
              <w:ind w:leftChars="0" w:left="0" w:rightChars="0" w:right="0" w:firstLineChars="0" w:firstLine="0"/>
              <w:spacing w:line="240" w:lineRule="atLeast"/>
            </w:pPr>
            <w:r>
              <w:t>345.52</w:t>
            </w:r>
          </w:p>
        </w:tc>
        <w:tc>
          <w:tcPr>
            <w:tcW w:w="1466" w:type="dxa"/>
          </w:tcPr>
          <w:p w:rsidR="0018722C">
            <w:pPr>
              <w:topLinePunct/>
              <w:ind w:leftChars="0" w:left="0" w:rightChars="0" w:right="0" w:firstLineChars="0" w:firstLine="0"/>
              <w:spacing w:line="240" w:lineRule="atLeast"/>
            </w:pPr>
            <w:r>
              <w:t>234.60</w:t>
            </w:r>
          </w:p>
        </w:tc>
        <w:tc>
          <w:tcPr>
            <w:tcW w:w="1495" w:type="dxa"/>
          </w:tcPr>
          <w:p w:rsidR="0018722C">
            <w:pPr>
              <w:topLinePunct/>
              <w:ind w:leftChars="0" w:left="0" w:rightChars="0" w:right="0" w:firstLineChars="0" w:firstLine="0"/>
              <w:spacing w:line="240" w:lineRule="atLeast"/>
            </w:pPr>
            <w:r>
              <w:t>311.22</w:t>
            </w:r>
          </w:p>
        </w:tc>
        <w:tc>
          <w:tcPr>
            <w:tcW w:w="1447" w:type="dxa"/>
          </w:tcPr>
          <w:p w:rsidR="0018722C">
            <w:pPr>
              <w:topLinePunct/>
              <w:ind w:leftChars="0" w:left="0" w:rightChars="0" w:right="0" w:firstLineChars="0" w:firstLine="0"/>
              <w:spacing w:line="240" w:lineRule="atLeast"/>
            </w:pPr>
            <w:r>
              <w:t>129.60</w:t>
            </w:r>
          </w:p>
        </w:tc>
        <w:tc>
          <w:tcPr>
            <w:tcW w:w="1468" w:type="dxa"/>
          </w:tcPr>
          <w:p w:rsidR="0018722C">
            <w:pPr>
              <w:topLinePunct/>
              <w:ind w:leftChars="0" w:left="0" w:rightChars="0" w:right="0" w:firstLineChars="0" w:firstLine="0"/>
              <w:spacing w:line="240" w:lineRule="atLeast"/>
            </w:pPr>
            <w:r>
              <w:t>103.80</w:t>
            </w:r>
          </w:p>
        </w:tc>
      </w:tr>
      <w:tr>
        <w:trPr>
          <w:trHeight w:val="380" w:hRule="atLeast"/>
        </w:trPr>
        <w:tc>
          <w:tcPr>
            <w:tcW w:w="1633" w:type="dxa"/>
          </w:tcPr>
          <w:p w:rsidR="0018722C">
            <w:pPr>
              <w:topLinePunct/>
              <w:ind w:leftChars="0" w:left="0" w:rightChars="0" w:right="0" w:firstLineChars="0" w:firstLine="0"/>
              <w:spacing w:line="240" w:lineRule="atLeast"/>
            </w:pPr>
            <w:r>
              <w:t>6</w:t>
            </w:r>
          </w:p>
        </w:tc>
        <w:tc>
          <w:tcPr>
            <w:tcW w:w="1314" w:type="dxa"/>
          </w:tcPr>
          <w:p w:rsidR="0018722C">
            <w:pPr>
              <w:topLinePunct/>
              <w:ind w:leftChars="0" w:left="0" w:rightChars="0" w:right="0" w:firstLineChars="0" w:firstLine="0"/>
              <w:spacing w:line="240" w:lineRule="atLeast"/>
            </w:pPr>
            <w:r>
              <w:t>863.80</w:t>
            </w:r>
          </w:p>
        </w:tc>
        <w:tc>
          <w:tcPr>
            <w:tcW w:w="1466" w:type="dxa"/>
          </w:tcPr>
          <w:p w:rsidR="0018722C">
            <w:pPr>
              <w:topLinePunct/>
              <w:ind w:leftChars="0" w:left="0" w:rightChars="0" w:right="0" w:firstLineChars="0" w:firstLine="0"/>
              <w:spacing w:line="240" w:lineRule="atLeast"/>
            </w:pPr>
            <w:r>
              <w:t>586.5</w:t>
            </w:r>
          </w:p>
        </w:tc>
        <w:tc>
          <w:tcPr>
            <w:tcW w:w="1495" w:type="dxa"/>
          </w:tcPr>
          <w:p w:rsidR="0018722C">
            <w:pPr>
              <w:topLinePunct/>
              <w:ind w:leftChars="0" w:left="0" w:rightChars="0" w:right="0" w:firstLineChars="0" w:firstLine="0"/>
              <w:spacing w:line="240" w:lineRule="atLeast"/>
            </w:pPr>
            <w:r>
              <w:t>778.05</w:t>
            </w:r>
          </w:p>
        </w:tc>
        <w:tc>
          <w:tcPr>
            <w:tcW w:w="1447" w:type="dxa"/>
          </w:tcPr>
          <w:p w:rsidR="0018722C">
            <w:pPr>
              <w:topLinePunct/>
              <w:ind w:leftChars="0" w:left="0" w:rightChars="0" w:right="0" w:firstLineChars="0" w:firstLine="0"/>
              <w:spacing w:line="240" w:lineRule="atLeast"/>
            </w:pPr>
            <w:r>
              <w:t>324.00</w:t>
            </w:r>
          </w:p>
        </w:tc>
        <w:tc>
          <w:tcPr>
            <w:tcW w:w="1468" w:type="dxa"/>
          </w:tcPr>
          <w:p w:rsidR="0018722C">
            <w:pPr>
              <w:topLinePunct/>
              <w:ind w:leftChars="0" w:left="0" w:rightChars="0" w:right="0" w:firstLineChars="0" w:firstLine="0"/>
              <w:spacing w:line="240" w:lineRule="atLeast"/>
            </w:pPr>
            <w:r>
              <w:t>259.50</w:t>
            </w:r>
          </w:p>
        </w:tc>
      </w:tr>
      <w:tr>
        <w:trPr>
          <w:trHeight w:val="380" w:hRule="atLeast"/>
        </w:trPr>
        <w:tc>
          <w:tcPr>
            <w:tcW w:w="1633" w:type="dxa"/>
            <w:tcBorders>
              <w:bottom w:val="single" w:sz="4" w:space="0" w:color="000000"/>
            </w:tcBorders>
          </w:tcPr>
          <w:p w:rsidR="0018722C">
            <w:pPr>
              <w:topLinePunct/>
              <w:ind w:leftChars="0" w:left="0" w:rightChars="0" w:right="0" w:firstLineChars="0" w:firstLine="0"/>
              <w:spacing w:line="240" w:lineRule="atLeast"/>
            </w:pPr>
            <w:r>
              <w:t>7</w:t>
            </w:r>
          </w:p>
        </w:tc>
        <w:tc>
          <w:tcPr>
            <w:tcW w:w="1314" w:type="dxa"/>
            <w:tcBorders>
              <w:bottom w:val="single" w:sz="4" w:space="0" w:color="000000"/>
            </w:tcBorders>
          </w:tcPr>
          <w:p w:rsidR="0018722C">
            <w:pPr>
              <w:topLinePunct/>
              <w:ind w:leftChars="0" w:left="0" w:rightChars="0" w:right="0" w:firstLineChars="0" w:firstLine="0"/>
              <w:spacing w:line="240" w:lineRule="atLeast"/>
            </w:pPr>
            <w:r>
              <w:t>1727.60</w:t>
            </w:r>
          </w:p>
        </w:tc>
        <w:tc>
          <w:tcPr>
            <w:tcW w:w="1466" w:type="dxa"/>
            <w:tcBorders>
              <w:bottom w:val="single" w:sz="4" w:space="0" w:color="000000"/>
            </w:tcBorders>
          </w:tcPr>
          <w:p w:rsidR="0018722C">
            <w:pPr>
              <w:topLinePunct/>
              <w:ind w:leftChars="0" w:left="0" w:rightChars="0" w:right="0" w:firstLineChars="0" w:firstLine="0"/>
              <w:spacing w:line="240" w:lineRule="atLeast"/>
            </w:pPr>
            <w:r>
              <w:t>1173.00</w:t>
            </w:r>
          </w:p>
        </w:tc>
        <w:tc>
          <w:tcPr>
            <w:tcW w:w="1495" w:type="dxa"/>
            <w:tcBorders>
              <w:bottom w:val="single" w:sz="4" w:space="0" w:color="000000"/>
            </w:tcBorders>
          </w:tcPr>
          <w:p w:rsidR="0018722C">
            <w:pPr>
              <w:topLinePunct/>
              <w:ind w:leftChars="0" w:left="0" w:rightChars="0" w:right="0" w:firstLineChars="0" w:firstLine="0"/>
              <w:spacing w:line="240" w:lineRule="atLeast"/>
            </w:pPr>
            <w:r>
              <w:t>1556.10</w:t>
            </w:r>
          </w:p>
        </w:tc>
        <w:tc>
          <w:tcPr>
            <w:tcW w:w="1447" w:type="dxa"/>
            <w:tcBorders>
              <w:bottom w:val="single" w:sz="4" w:space="0" w:color="000000"/>
            </w:tcBorders>
          </w:tcPr>
          <w:p w:rsidR="0018722C">
            <w:pPr>
              <w:topLinePunct/>
              <w:ind w:leftChars="0" w:left="0" w:rightChars="0" w:right="0" w:firstLineChars="0" w:firstLine="0"/>
              <w:spacing w:line="240" w:lineRule="atLeast"/>
            </w:pPr>
            <w:r>
              <w:t>648.00</w:t>
            </w:r>
          </w:p>
        </w:tc>
        <w:tc>
          <w:tcPr>
            <w:tcW w:w="1468" w:type="dxa"/>
            <w:tcBorders>
              <w:bottom w:val="single" w:sz="4" w:space="0" w:color="000000"/>
            </w:tcBorders>
          </w:tcPr>
          <w:p w:rsidR="0018722C">
            <w:pPr>
              <w:topLinePunct/>
              <w:ind w:leftChars="0" w:left="0" w:rightChars="0" w:right="0" w:firstLineChars="0" w:firstLine="0"/>
              <w:spacing w:line="240" w:lineRule="atLeast"/>
            </w:pPr>
            <w:r>
              <w:t>519.00</w:t>
            </w:r>
          </w:p>
        </w:tc>
      </w:tr>
    </w:tbl>
    <w:p w:rsidR="0018722C">
      <w:pPr>
        <w:topLinePunct/>
        <w:pStyle w:val="affa"/>
      </w:pPr>
    </w:p>
    <w:p w:rsidR="0018722C">
      <w:pPr>
        <w:pStyle w:val="4"/>
        <w:topLinePunct/>
        <w:ind w:left="200" w:hangingChars="200" w:hanging="200"/>
      </w:pPr>
      <w:r>
        <w:t>6.2.1.2</w:t>
      </w:r>
      <w:r>
        <w:t xml:space="preserve"> </w:t>
      </w:r>
      <w:r>
        <w:t>质控样品的制备</w:t>
      </w:r>
    </w:p>
    <w:p w:rsidR="0018722C">
      <w:pPr>
        <w:pStyle w:val="aff7"/>
        <w:topLinePunct/>
      </w:pPr>
      <w:r>
        <w:rPr>
          <w:rFonts w:ascii="宋体"/>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topLinePunct/>
      </w:pPr>
      <w:r>
        <w:rPr>
          <w:rFonts w:ascii="宋体" w:hAnsi="宋体" w:eastAsia="宋体" w:hint="eastAsia"/>
        </w:rPr>
        <w:t xml:space="preserve">质控样品</w:t>
      </w:r>
      <w:r>
        <w:t xml:space="preserve">(</w:t>
      </w:r>
      <w:r>
        <w:t xml:space="preserve">QC</w:t>
      </w:r>
      <w:r>
        <w:t xml:space="preserve">)</w:t>
      </w:r>
      <w:r/>
      <w:r>
        <w:rPr>
          <w:rFonts w:ascii="宋体" w:hAnsi="宋体" w:eastAsia="宋体" w:hint="eastAsia"/>
        </w:rPr>
        <w:t xml:space="preserve">样品采用同样方法配制成含</w:t>
      </w:r>
      <w:r>
        <w:t xml:space="preserve">B3</w:t>
      </w:r>
      <w:r>
        <w:t xml:space="preserve"> </w:t>
      </w:r>
      <w:r>
        <w:t xml:space="preserve">(</w:t>
      </w:r>
      <w:r>
        <w:t xml:space="preserve">5.528,138.20,1554.75</w:t>
      </w:r>
      <w:r>
        <w:rPr>
          <w:spacing w:val="28"/>
        </w:rPr>
        <w:t xml:space="preserve"> </w:t>
      </w:r>
      <w:r>
        <w:t xml:space="preserve">ng·mL</w:t>
      </w:r>
      <w:r>
        <w:rPr>
          <w:position w:val="11"/>
          <w:sz w:val="16"/>
        </w:rPr>
        <w:t xml:space="preserve">-1</w:t>
      </w:r>
      <w:r>
        <w:t xml:space="preserve">)</w:t>
      </w:r>
      <w:r>
        <w:t xml:space="preserve">, BD </w:t>
      </w:r>
      <w:r>
        <w:t xml:space="preserve">(</w:t>
      </w:r>
      <w:r>
        <w:t xml:space="preserve">3.753,93.84,1055.25 ng·mL</w:t>
      </w:r>
      <w:r>
        <w:rPr>
          <w:position w:val="11"/>
          <w:sz w:val="16"/>
        </w:rPr>
        <w:t xml:space="preserve">-1</w:t>
      </w:r>
      <w:r>
        <w:t xml:space="preserve">)</w:t>
      </w:r>
      <w:r>
        <w:t xml:space="preserve">, B7 </w:t>
      </w:r>
      <w:r>
        <w:t xml:space="preserve">(</w:t>
      </w:r>
      <w:r>
        <w:t xml:space="preserve">4.980,124.50,1400.50 ng·mL</w:t>
      </w:r>
      <w:r>
        <w:rPr>
          <w:position w:val="11"/>
          <w:sz w:val="16"/>
        </w:rPr>
        <w:t xml:space="preserve">-1</w:t>
      </w:r>
      <w:r>
        <w:t xml:space="preserve">)</w:t>
      </w:r>
      <w:r>
        <w:t xml:space="preserve">, B10 </w:t>
      </w:r>
      <w:r>
        <w:t xml:space="preserve">(</w:t>
      </w:r>
      <w:r>
        <w:t xml:space="preserve">2.074,51.85,583.00 ng·mL</w:t>
      </w:r>
      <w:r>
        <w:rPr>
          <w:position w:val="11"/>
          <w:sz w:val="16"/>
        </w:rPr>
        <w:t xml:space="preserve">-1</w:t>
      </w:r>
      <w:r>
        <w:t xml:space="preserve">)</w:t>
      </w:r>
      <w:r>
        <w:t xml:space="preserve">, </w:t>
      </w:r>
      <w:r>
        <w:t xml:space="preserve">B11 </w:t>
      </w:r>
      <w:r>
        <w:t xml:space="preserve">(</w:t>
      </w:r>
      <w:r>
        <w:t xml:space="preserve">1.661,41.52,467.00 ng·mL</w:t>
      </w:r>
      <w:r>
        <w:rPr>
          <w:position w:val="11"/>
          <w:sz w:val="16"/>
        </w:rPr>
        <w:t xml:space="preserve">-1</w:t>
      </w:r>
      <w:r>
        <w:t xml:space="preserve">)</w:t>
      </w:r>
      <w:r/>
      <w:r>
        <w:rPr>
          <w:rFonts w:ascii="宋体" w:hAnsi="宋体" w:eastAsia="宋体" w:hint="eastAsia"/>
        </w:rPr>
        <w:t xml:space="preserve">的系列溶液。</w:t>
      </w:r>
    </w:p>
    <w:p w:rsidR="0018722C">
      <w:pPr>
        <w:pStyle w:val="4"/>
        <w:topLinePunct/>
        <w:ind w:left="200" w:hangingChars="200" w:hanging="200"/>
      </w:pPr>
      <w:r>
        <w:t>6.2.1.3</w:t>
      </w:r>
      <w:r>
        <w:t xml:space="preserve"> </w:t>
      </w:r>
      <w:r>
        <w:t>内标溶液的制备</w:t>
      </w:r>
    </w:p>
    <w:p w:rsidR="0018722C">
      <w:pPr>
        <w:topLinePunct/>
      </w:pPr>
      <w:r>
        <w:rPr>
          <w:rFonts w:ascii="宋体" w:hAnsi="宋体" w:eastAsia="宋体" w:hint="eastAsia"/>
        </w:rPr>
        <w:t>精密称取连翘苷对照品适量溶解于甲醇中，制成浓度为</w:t>
      </w:r>
      <w:r>
        <w:t>1</w:t>
      </w:r>
      <w:r>
        <w:t>.</w:t>
      </w:r>
      <w:r>
        <w:t>108 mg·mL</w:t>
      </w:r>
      <w:r>
        <w:t>-1</w:t>
      </w:r>
      <w:r>
        <w:t>.</w:t>
      </w:r>
      <w:r>
        <w:rPr>
          <w:rFonts w:ascii="宋体" w:hAnsi="宋体" w:eastAsia="宋体" w:hint="eastAsia"/>
        </w:rPr>
        <w:t>的储备液，临用时用甲醇配成浓度为</w:t>
      </w:r>
      <w:r>
        <w:t>1</w:t>
      </w:r>
      <w:r>
        <w:t>.</w:t>
      </w:r>
      <w:r>
        <w:t>108</w:t>
      </w:r>
      <w:r w:rsidR="001852F3">
        <w:t xml:space="preserve">µg</w:t>
      </w:r>
      <w:r>
        <w:rPr>
          <w:rFonts w:hint="eastAsia"/>
        </w:rPr>
        <w:t>・</w:t>
      </w:r>
      <w:r>
        <w:t>mL</w:t>
      </w:r>
      <w:r>
        <w:t>-1</w:t>
      </w:r>
      <w:r>
        <w:rPr>
          <w:rFonts w:ascii="宋体" w:hAnsi="宋体" w:eastAsia="宋体" w:hint="eastAsia"/>
        </w:rPr>
        <w:t>的内标溶液，储存于</w:t>
      </w:r>
      <w:r>
        <w:t>4</w:t>
      </w:r>
      <w:r>
        <w:rPr>
          <w:rFonts w:ascii="新宋体" w:hAnsi="新宋体" w:eastAsia="新宋体" w:hint="eastAsia"/>
        </w:rPr>
        <w:t>℃</w:t>
      </w:r>
      <w:r>
        <w:rPr>
          <w:rFonts w:ascii="宋体" w:hAnsi="宋体" w:eastAsia="宋体" w:hint="eastAsia"/>
        </w:rPr>
        <w:t>，备用。</w:t>
      </w:r>
    </w:p>
    <w:p w:rsidR="0018722C">
      <w:pPr>
        <w:pStyle w:val="4"/>
        <w:topLinePunct/>
        <w:ind w:left="200" w:hangingChars="200" w:hanging="200"/>
      </w:pPr>
      <w:r>
        <w:t>6.2.1.4</w:t>
      </w:r>
      <w:r>
        <w:t xml:space="preserve"> </w:t>
      </w:r>
      <w:r>
        <w:t>样品处理</w:t>
      </w:r>
    </w:p>
    <w:p w:rsidR="0018722C">
      <w:pPr>
        <w:topLinePunct/>
      </w:pPr>
      <w:r>
        <w:rPr>
          <w:rFonts w:ascii="宋体" w:hAnsi="宋体" w:eastAsia="宋体" w:hint="eastAsia"/>
        </w:rPr>
        <w:t>在已建立的血药浓度分析方法的基础上</w:t>
      </w:r>
      <w:r>
        <w:rPr>
          <w:vertAlign w:val="superscript"/>
        </w:rPr>
        <w:t>[</w:t>
      </w:r>
      <w:r>
        <w:rPr>
          <w:vertAlign w:val="superscript"/>
        </w:rPr>
        <w:t xml:space="preserve">3</w:t>
      </w:r>
      <w:r>
        <w:rPr>
          <w:vertAlign w:val="superscript"/>
        </w:rPr>
        <w:t>]</w:t>
      </w:r>
      <w:r>
        <w:rPr>
          <w:rFonts w:ascii="宋体" w:hAnsi="宋体" w:eastAsia="宋体" w:hint="eastAsia"/>
        </w:rPr>
        <w:t>，建立不同的排泄物中药物浓度测定方法。取经过稀释方法学处理后的胆汁和尿、粪上清液</w:t>
      </w:r>
      <w:r>
        <w:t>50</w:t>
      </w:r>
      <w:r w:rsidR="001852F3">
        <w:t xml:space="preserve">µL</w:t>
      </w:r>
      <w:r>
        <w:rPr>
          <w:rFonts w:ascii="宋体" w:hAnsi="宋体" w:eastAsia="宋体" w:hint="eastAsia"/>
        </w:rPr>
        <w:t>，加入</w:t>
      </w:r>
      <w:r>
        <w:t>10</w:t>
      </w:r>
      <w:r w:rsidR="001852F3">
        <w:t xml:space="preserve">µL</w:t>
      </w:r>
      <w:r>
        <w:rPr>
          <w:rFonts w:ascii="宋体" w:hAnsi="宋体" w:eastAsia="宋体" w:hint="eastAsia"/>
        </w:rPr>
        <w:t>内标物质，</w:t>
      </w:r>
      <w:r>
        <w:t>20</w:t>
      </w:r>
      <w:r w:rsidR="001852F3">
        <w:t xml:space="preserve">µL</w:t>
      </w:r>
      <w:r>
        <w:rPr>
          <w:rFonts w:ascii="宋体" w:hAnsi="宋体" w:eastAsia="宋体" w:hint="eastAsia"/>
        </w:rPr>
        <w:t>甲醇溶液，</w:t>
      </w:r>
      <w:r>
        <w:t>100</w:t>
      </w:r>
      <w:r w:rsidR="001852F3">
        <w:t xml:space="preserve">µL</w:t>
      </w:r>
      <w:r>
        <w:rPr>
          <w:rFonts w:ascii="宋体" w:hAnsi="宋体" w:eastAsia="宋体" w:hint="eastAsia"/>
        </w:rPr>
        <w:t>乙腈，涡旋</w:t>
      </w:r>
      <w:r>
        <w:t>3 min</w:t>
      </w:r>
      <w:r>
        <w:rPr>
          <w:rFonts w:ascii="宋体" w:hAnsi="宋体" w:eastAsia="宋体" w:hint="eastAsia"/>
        </w:rPr>
        <w:t>，离心</w:t>
      </w:r>
      <w:r>
        <w:t>10 min</w:t>
      </w:r>
      <w:r>
        <w:t>(</w:t>
      </w:r>
      <w:r>
        <w:t>15,000 r·min</w:t>
      </w:r>
      <w:r>
        <w:t>-1</w:t>
      </w:r>
      <w:r>
        <w:t>)</w:t>
      </w:r>
      <w:r>
        <w:rPr>
          <w:rFonts w:ascii="宋体" w:hAnsi="宋体" w:eastAsia="宋体" w:hint="eastAsia"/>
        </w:rPr>
        <w:t>，取上清</w:t>
      </w:r>
      <w:r>
        <w:rPr>
          <w:rFonts w:ascii="宋体" w:hAnsi="宋体" w:eastAsia="宋体" w:hint="eastAsia"/>
        </w:rPr>
        <w:t>液</w:t>
      </w:r>
    </w:p>
    <w:p w:rsidR="0018722C">
      <w:pPr>
        <w:pStyle w:val="BodyText"/>
        <w:spacing w:before="1"/>
        <w:ind w:leftChars="0" w:left="141"/>
        <w:rPr>
          <w:rFonts w:ascii="宋体" w:hAnsi="宋体" w:eastAsia="宋体" w:hint="eastAsia"/>
        </w:rPr>
        <w:topLinePunct/>
      </w:pPr>
      <w:r>
        <w:t>2</w:t>
      </w:r>
      <w:r w:rsidR="001852F3">
        <w:t xml:space="preserve">µL</w:t>
      </w:r>
      <w:r>
        <w:rPr>
          <w:rFonts w:ascii="宋体" w:hAnsi="宋体" w:eastAsia="宋体" w:hint="eastAsia"/>
          <w:spacing w:val="0"/>
        </w:rPr>
        <w:t>进</w:t>
      </w:r>
      <w:r>
        <w:t>LC-MS</w:t>
      </w:r>
      <w:r>
        <w:rPr>
          <w:rFonts w:ascii="宋体" w:hAnsi="宋体" w:eastAsia="宋体" w:hint="eastAsia"/>
        </w:rPr>
        <w:t>仪分析。</w:t>
      </w:r>
    </w:p>
    <w:p w:rsidR="0018722C">
      <w:pPr>
        <w:topLinePunct/>
      </w:pPr>
      <w:r>
        <w:drawing>
          <wp:anchor distT="0" distB="0" distL="0" distR="0" allowOverlap="1" layoutInCell="1" locked="0" behindDoc="1" simplePos="0" relativeHeight="267569711">
            <wp:simplePos x="0" y="0"/>
            <wp:positionH relativeFrom="page">
              <wp:posOffset>1270000</wp:posOffset>
            </wp:positionH>
            <wp:positionV relativeFrom="paragraph">
              <wp:posOffset>247613</wp:posOffset>
            </wp:positionV>
            <wp:extent cx="5080000" cy="5080000"/>
            <wp:effectExtent l="0" t="0" r="0" b="0"/>
            <wp:wrapNone/>
            <wp:docPr id="149" name="image2.png" descr=""/>
            <wp:cNvGraphicFramePr>
              <a:graphicFrameLocks noChangeAspect="1"/>
            </wp:cNvGraphicFramePr>
            <a:graphic>
              <a:graphicData uri="http://schemas.openxmlformats.org/drawingml/2006/picture">
                <pic:pic>
                  <pic:nvPicPr>
                    <pic:cNvPr id="150" name="image2.png"/>
                    <pic:cNvPicPr/>
                  </pic:nvPicPr>
                  <pic:blipFill>
                    <a:blip r:embed="rId6" cstate="print"/>
                    <a:stretch>
                      <a:fillRect/>
                    </a:stretch>
                  </pic:blipFill>
                  <pic:spPr>
                    <a:xfrm>
                      <a:off x="0" y="0"/>
                      <a:ext cx="5080000" cy="5080000"/>
                    </a:xfrm>
                    <a:prstGeom prst="rect">
                      <a:avLst/>
                    </a:prstGeom>
                  </pic:spPr>
                </pic:pic>
              </a:graphicData>
            </a:graphic>
          </wp:anchor>
        </w:drawing>
      </w:r>
    </w:p>
    <w:p w:rsidR="0018722C">
      <w:pPr>
        <w:pStyle w:val="Heading3"/>
        <w:topLinePunct/>
        <w:ind w:left="200" w:hangingChars="200" w:hanging="200"/>
      </w:pPr>
      <w:r>
        <w:t>6.2.2</w:t>
      </w:r>
      <w:r>
        <w:t xml:space="preserve"> </w:t>
      </w:r>
      <w:r>
        <w:t>分析方法的建立</w:t>
      </w:r>
    </w:p>
    <w:p w:rsidR="0018722C">
      <w:pPr>
        <w:pStyle w:val="4"/>
        <w:topLinePunct/>
        <w:ind w:left="200" w:hangingChars="200" w:hanging="200"/>
      </w:pPr>
      <w:r>
        <w:t>6.2.2.1</w:t>
      </w:r>
      <w:r>
        <w:t xml:space="preserve"> </w:t>
      </w:r>
      <w:r>
        <w:rPr>
          <w:b/>
        </w:rPr>
        <w:t>LC-MS</w:t>
      </w:r>
      <w:r>
        <w:t>条件</w:t>
      </w:r>
    </w:p>
    <w:p w:rsidR="0018722C">
      <w:pPr>
        <w:topLinePunct/>
      </w:pPr>
      <w:r>
        <w:rPr>
          <w:rFonts w:ascii="宋体" w:hAnsi="宋体" w:eastAsia="宋体" w:hint="eastAsia"/>
        </w:rPr>
        <w:t>见《白头翁皂苷在大鼠血浆中的药物动力学与绝对生物利用度研究》中“色谱条件”部分。</w:t>
      </w:r>
    </w:p>
    <w:p w:rsidR="0018722C">
      <w:pPr>
        <w:pStyle w:val="4"/>
        <w:topLinePunct/>
        <w:ind w:left="200" w:hangingChars="200" w:hanging="200"/>
      </w:pPr>
      <w:r>
        <w:t>6.2.2.2</w:t>
      </w:r>
      <w:r>
        <w:t xml:space="preserve"> </w:t>
      </w:r>
      <w:r>
        <w:t>标准曲线的建立和最低定量限</w:t>
      </w:r>
    </w:p>
    <w:p w:rsidR="0018722C">
      <w:pPr>
        <w:topLinePunct/>
      </w:pPr>
      <w:r>
        <w:rPr>
          <w:rFonts w:ascii="宋体" w:hAnsi="宋体" w:eastAsia="宋体" w:hint="eastAsia"/>
        </w:rPr>
        <w:t>取经过稀释方法学处理后的空白胆汁和尿、粪上清液</w:t>
      </w:r>
      <w:r>
        <w:t>50</w:t>
      </w:r>
      <w:r w:rsidR="001852F3">
        <w:t xml:space="preserve">µL</w:t>
      </w:r>
      <w:r>
        <w:rPr>
          <w:rFonts w:ascii="宋体" w:hAnsi="宋体" w:eastAsia="宋体" w:hint="eastAsia"/>
        </w:rPr>
        <w:t>，加入</w:t>
      </w:r>
      <w:r>
        <w:t>10</w:t>
      </w:r>
      <w:r w:rsidR="001852F3">
        <w:t xml:space="preserve">µL</w:t>
      </w:r>
      <w:r>
        <w:rPr>
          <w:rFonts w:ascii="宋体" w:hAnsi="宋体" w:eastAsia="宋体" w:hint="eastAsia"/>
        </w:rPr>
        <w:t>内标</w:t>
      </w:r>
      <w:r>
        <w:rPr>
          <w:rFonts w:ascii="宋体" w:hAnsi="宋体" w:eastAsia="宋体" w:hint="eastAsia"/>
        </w:rPr>
        <w:t>物质，</w:t>
      </w:r>
      <w:r>
        <w:t>20</w:t>
      </w:r>
      <w:r>
        <w:t>µL</w:t>
      </w:r>
      <w:r>
        <w:rPr>
          <w:rFonts w:ascii="宋体" w:hAnsi="宋体" w:eastAsia="宋体" w:hint="eastAsia"/>
        </w:rPr>
        <w:t>系列工作溶液，</w:t>
      </w:r>
      <w:r>
        <w:t>100</w:t>
      </w:r>
      <w:r>
        <w:t>µL</w:t>
      </w:r>
      <w:r>
        <w:rPr>
          <w:rFonts w:ascii="宋体" w:hAnsi="宋体" w:eastAsia="宋体" w:hint="eastAsia"/>
        </w:rPr>
        <w:t>乙腈，涡旋</w:t>
      </w:r>
      <w:r>
        <w:t>3 </w:t>
      </w:r>
      <w:r>
        <w:t>min</w:t>
      </w:r>
      <w:r>
        <w:rPr>
          <w:rFonts w:ascii="宋体" w:hAnsi="宋体" w:eastAsia="宋体" w:hint="eastAsia"/>
        </w:rPr>
        <w:t>，离心</w:t>
      </w:r>
      <w:r>
        <w:t>10 min</w:t>
      </w:r>
      <w:r>
        <w:t>(</w:t>
      </w:r>
      <w:r>
        <w:t>15,000 r·min</w:t>
      </w:r>
      <w:r>
        <w:t>-1</w:t>
      </w:r>
      <w:r>
        <w:t>)</w:t>
      </w:r>
      <w:r>
        <w:rPr>
          <w:rFonts w:ascii="宋体" w:hAnsi="宋体" w:eastAsia="宋体" w:hint="eastAsia"/>
        </w:rPr>
        <w:t>，</w:t>
      </w:r>
      <w:r>
        <w:rPr>
          <w:rFonts w:ascii="宋体" w:hAnsi="宋体" w:eastAsia="宋体" w:hint="eastAsia"/>
        </w:rPr>
        <w:t>取上清液</w:t>
      </w:r>
      <w:r>
        <w:t>2</w:t>
      </w:r>
      <w:r w:rsidR="001852F3">
        <w:t xml:space="preserve">µL</w:t>
      </w:r>
      <w:r>
        <w:rPr>
          <w:rFonts w:ascii="宋体" w:hAnsi="宋体" w:eastAsia="宋体" w:hint="eastAsia"/>
        </w:rPr>
        <w:t>进</w:t>
      </w:r>
      <w:r>
        <w:t>LC-MS</w:t>
      </w:r>
      <w:r/>
      <w:r>
        <w:rPr>
          <w:rFonts w:ascii="宋体" w:hAnsi="宋体" w:eastAsia="宋体" w:hint="eastAsia"/>
        </w:rPr>
        <w:t>仪分析。</w:t>
      </w:r>
    </w:p>
    <w:p w:rsidR="0018722C">
      <w:pPr>
        <w:topLinePunct/>
      </w:pPr>
      <w:r>
        <w:rPr>
          <w:rFonts w:ascii="宋体" w:hAnsi="宋体" w:eastAsia="宋体" w:hint="eastAsia"/>
        </w:rPr>
        <w:t>记录白头翁皂苷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Pr>
        <w:t>，</w:t>
      </w:r>
      <w:r>
        <w:t>B10</w:t>
      </w:r>
      <w:r>
        <w:rPr>
          <w:rFonts w:ascii="宋体" w:hAnsi="宋体" w:eastAsia="宋体" w:hint="eastAsia"/>
          <w:rFonts w:ascii="宋体" w:hAnsi="宋体" w:eastAsia="宋体" w:hint="eastAsia"/>
        </w:rPr>
        <w:t xml:space="preserve">, </w:t>
      </w:r>
      <w:r>
        <w:t>B11</w:t>
      </w:r>
      <w:r>
        <w:rPr>
          <w:rFonts w:ascii="宋体" w:hAnsi="宋体" w:eastAsia="宋体" w:hint="eastAsia"/>
        </w:rPr>
        <w:t>与内标的峰面积，并计算</w:t>
      </w:r>
      <w:r>
        <w:t>5</w:t>
      </w:r>
      <w:r/>
      <w:r>
        <w:rPr>
          <w:rFonts w:ascii="宋体" w:hAnsi="宋体" w:eastAsia="宋体" w:hint="eastAsia"/>
        </w:rPr>
        <w:t>种待测成分与内标的峰面积比。分别以上清液中各待测成分的浓度为横坐标</w:t>
      </w:r>
      <w:r>
        <w:rPr>
          <w:rFonts w:hint="eastAsia"/>
        </w:rPr>
        <w:t>，</w:t>
      </w:r>
      <w:r>
        <w:rPr>
          <w:rFonts w:ascii="宋体" w:hAnsi="宋体" w:eastAsia="宋体" w:hint="eastAsia"/>
        </w:rPr>
        <w:t>各待测成分与内标物的峰面积比值为纵坐标，以加权最小二乘法</w:t>
      </w:r>
      <w:r>
        <w:t>(</w:t>
      </w:r>
      <w:r>
        <w:t>W=l</w:t>
      </w:r>
      <w:r>
        <w:t>/</w:t>
      </w:r>
      <w:r>
        <w:t>χ</w:t>
      </w:r>
      <w:r>
        <w:t>2</w:t>
      </w:r>
      <w:r>
        <w:t>)</w:t>
      </w:r>
      <w:r/>
      <w:r>
        <w:rPr>
          <w:rFonts w:ascii="宋体" w:hAnsi="宋体" w:eastAsia="宋体" w:hint="eastAsia"/>
        </w:rPr>
        <w:t>回归绘制标准曲线。标</w:t>
      </w:r>
      <w:r>
        <w:rPr>
          <w:rFonts w:ascii="宋体" w:hAnsi="宋体" w:eastAsia="宋体" w:hint="eastAsia"/>
        </w:rPr>
        <w:t>准曲线的绘制采用</w:t>
      </w:r>
      <w:r>
        <w:t>7</w:t>
      </w:r>
      <w:r/>
      <w:r>
        <w:rPr>
          <w:rFonts w:ascii="宋体" w:hAnsi="宋体" w:eastAsia="宋体" w:hint="eastAsia"/>
        </w:rPr>
        <w:t>个浓度水平，每个浓度平行</w:t>
      </w:r>
      <w:r>
        <w:t>3</w:t>
      </w:r>
      <w:r/>
      <w:r>
        <w:rPr>
          <w:rFonts w:ascii="宋体" w:hAnsi="宋体" w:eastAsia="宋体" w:hint="eastAsia"/>
        </w:rPr>
        <w:t>份，重复</w:t>
      </w:r>
      <w:r>
        <w:t>3</w:t>
      </w:r>
      <w:r/>
      <w:r>
        <w:rPr>
          <w:rFonts w:ascii="宋体" w:hAnsi="宋体" w:eastAsia="宋体" w:hint="eastAsia"/>
        </w:rPr>
        <w:t>天测定。</w:t>
      </w:r>
    </w:p>
    <w:p w:rsidR="0018722C">
      <w:pPr>
        <w:topLinePunct/>
      </w:pPr>
      <w:r>
        <w:t>LLOQ</w:t>
      </w:r>
      <w:r/>
      <w:r>
        <w:rPr>
          <w:rFonts w:ascii="宋体" w:eastAsia="宋体" w:hint="eastAsia"/>
        </w:rPr>
        <w:t>为连续测定</w:t>
      </w:r>
      <w:r>
        <w:t>6</w:t>
      </w:r>
      <w:r w:rsidR="001852F3">
        <w:t xml:space="preserve"> </w:t>
      </w:r>
      <w:r>
        <w:rPr>
          <w:rFonts w:ascii="宋体" w:eastAsia="宋体" w:hint="eastAsia"/>
        </w:rPr>
        <w:t>份的准确度在实际浓度的</w:t>
      </w:r>
      <w:r>
        <w:t>80% ~ 120%</w:t>
      </w:r>
      <w:r/>
      <w:r>
        <w:rPr>
          <w:rFonts w:ascii="宋体" w:eastAsia="宋体" w:hint="eastAsia"/>
        </w:rPr>
        <w:t>之间，</w:t>
      </w:r>
      <w:r>
        <w:t>RSD</w:t>
      </w:r>
      <w:r/>
      <w:r>
        <w:rPr>
          <w:rFonts w:ascii="宋体" w:eastAsia="宋体" w:hint="eastAsia"/>
        </w:rPr>
        <w:t>小于</w:t>
      </w:r>
    </w:p>
    <w:p w:rsidR="0018722C">
      <w:pPr>
        <w:topLinePunct/>
      </w:pPr>
      <w:r>
        <w:t>20%</w:t>
      </w:r>
      <w:r>
        <w:rPr>
          <w:rFonts w:ascii="宋体" w:eastAsia="宋体" w:hint="eastAsia"/>
        </w:rPr>
        <w:t>，信噪比大于</w:t>
      </w:r>
      <w:r>
        <w:t>5</w:t>
      </w:r>
      <w:r/>
      <w:r>
        <w:rPr>
          <w:rFonts w:ascii="宋体" w:eastAsia="宋体" w:hint="eastAsia"/>
        </w:rPr>
        <w:t>的浓度点，即为标准曲线上最低浓度点。</w:t>
      </w:r>
    </w:p>
    <w:p w:rsidR="0018722C">
      <w:pPr>
        <w:pStyle w:val="4"/>
        <w:topLinePunct/>
        <w:ind w:left="200" w:hangingChars="200" w:hanging="200"/>
      </w:pPr>
      <w:r>
        <w:t>6.2.2.3</w:t>
      </w:r>
      <w:r>
        <w:t xml:space="preserve"> </w:t>
      </w:r>
      <w:r>
        <w:t>精密度和准确度实验</w:t>
      </w:r>
    </w:p>
    <w:p w:rsidR="0018722C">
      <w:pPr>
        <w:topLinePunct/>
      </w:pPr>
      <w:r>
        <w:rPr>
          <w:rFonts w:ascii="宋体" w:hAnsi="宋体" w:eastAsia="宋体" w:hint="eastAsia"/>
        </w:rPr>
        <w:t xml:space="preserve">取经过稀释方法学处理后的空白胆汁和尿、粪上清液</w:t>
      </w:r>
      <w:r>
        <w:t xml:space="preserve">50</w:t>
      </w:r>
      <w:r>
        <w:t xml:space="preserve">µL</w:t>
      </w:r>
      <w:r>
        <w:rPr>
          <w:rFonts w:ascii="宋体" w:hAnsi="宋体" w:eastAsia="宋体" w:hint="eastAsia"/>
        </w:rPr>
        <w:t xml:space="preserve">，加入</w:t>
      </w:r>
      <w:r>
        <w:t xml:space="preserve">10</w:t>
      </w:r>
      <w:r w:rsidR="001852F3">
        <w:t xml:space="preserve">µL</w:t>
      </w:r>
      <w:r>
        <w:rPr>
          <w:rFonts w:ascii="宋体" w:hAnsi="宋体" w:eastAsia="宋体" w:hint="eastAsia"/>
        </w:rPr>
        <w:t xml:space="preserve">内标物</w:t>
      </w:r>
      <w:r>
        <w:rPr>
          <w:rFonts w:ascii="宋体" w:hAnsi="宋体" w:eastAsia="宋体" w:hint="eastAsia"/>
        </w:rPr>
        <w:t xml:space="preserve">质，</w:t>
      </w:r>
      <w:r>
        <w:t xml:space="preserve">20</w:t>
      </w:r>
      <w:r>
        <w:t xml:space="preserve">µL</w:t>
      </w:r>
      <w:r>
        <w:rPr>
          <w:rFonts w:ascii="宋体" w:hAnsi="宋体" w:eastAsia="宋体" w:hint="eastAsia"/>
        </w:rPr>
        <w:t xml:space="preserve">甲醇溶液，</w:t>
      </w:r>
      <w:r>
        <w:t xml:space="preserve">100</w:t>
      </w:r>
      <w:r>
        <w:t xml:space="preserve">µL</w:t>
      </w:r>
      <w:r>
        <w:rPr>
          <w:rFonts w:ascii="宋体" w:hAnsi="宋体" w:eastAsia="宋体" w:hint="eastAsia"/>
        </w:rPr>
        <w:t xml:space="preserve">乙腈，涡旋</w:t>
      </w:r>
      <w:r>
        <w:t xml:space="preserve">3 </w:t>
      </w:r>
      <w:r>
        <w:t xml:space="preserve">min</w:t>
      </w:r>
      <w:r>
        <w:rPr>
          <w:rFonts w:ascii="宋体" w:hAnsi="宋体" w:eastAsia="宋体" w:hint="eastAsia"/>
        </w:rPr>
        <w:t xml:space="preserve">，离心</w:t>
      </w:r>
      <w:r>
        <w:t xml:space="preserve">10 </w:t>
      </w:r>
      <w:r>
        <w:t xml:space="preserve">min</w:t>
      </w:r>
      <w:r>
        <w:t xml:space="preserve"> </w:t>
      </w:r>
      <w:r>
        <w:t xml:space="preserve">(</w:t>
      </w:r>
      <w:r>
        <w:t xml:space="preserve">15,000 </w:t>
      </w:r>
      <w:r>
        <w:t xml:space="preserve">r·min</w:t>
      </w:r>
      <w:r>
        <w:t xml:space="preserve">-1</w:t>
      </w:r>
      <w:r>
        <w:t xml:space="preserve">)</w:t>
      </w:r>
      <w:r>
        <w:rPr>
          <w:rFonts w:ascii="宋体" w:hAnsi="宋体" w:eastAsia="宋体" w:hint="eastAsia"/>
        </w:rPr>
        <w:t xml:space="preserve">，取</w:t>
      </w:r>
      <w:r>
        <w:rPr>
          <w:rFonts w:ascii="宋体" w:hAnsi="宋体" w:eastAsia="宋体" w:hint="eastAsia"/>
        </w:rPr>
        <w:t>上</w:t>
      </w:r>
    </w:p>
    <w:p w:rsidR="0018722C">
      <w:pPr>
        <w:topLinePunct/>
      </w:pPr>
      <w:r>
        <w:rPr>
          <w:rFonts w:ascii="宋体" w:hAnsi="宋体" w:eastAsia="宋体" w:hint="eastAsia"/>
        </w:rPr>
        <w:t>清液</w:t>
      </w:r>
      <w:r>
        <w:t>2</w:t>
      </w:r>
      <w:r/>
      <w:r>
        <w:t>µL</w:t>
      </w:r>
      <w:r>
        <w:rPr>
          <w:rFonts w:ascii="宋体" w:hAnsi="宋体" w:eastAsia="宋体" w:hint="eastAsia"/>
        </w:rPr>
        <w:t>进</w:t>
      </w:r>
      <w:r>
        <w:t>LC-MS</w:t>
      </w:r>
      <w:r>
        <w:rPr>
          <w:rFonts w:ascii="宋体" w:hAnsi="宋体" w:eastAsia="宋体" w:hint="eastAsia"/>
        </w:rPr>
        <w:t>仪分析。每个浓度制备</w:t>
      </w:r>
      <w:r>
        <w:t>6</w:t>
      </w:r>
      <w:r/>
      <w:r>
        <w:rPr>
          <w:rFonts w:ascii="宋体" w:hAnsi="宋体" w:eastAsia="宋体" w:hint="eastAsia"/>
        </w:rPr>
        <w:t>份，每个浓度连续进样</w:t>
      </w:r>
      <w:r>
        <w:t>6</w:t>
      </w:r>
      <w:r/>
      <w:r>
        <w:rPr>
          <w:rFonts w:ascii="宋体" w:hAnsi="宋体" w:eastAsia="宋体" w:hint="eastAsia"/>
        </w:rPr>
        <w:t>次，测定</w:t>
      </w:r>
      <w:r>
        <w:rPr>
          <w:rFonts w:ascii="宋体" w:hAnsi="宋体" w:eastAsia="宋体" w:hint="eastAsia"/>
        </w:rPr>
        <w:t>日内精密度。重复操作，连续测定</w:t>
      </w:r>
      <w:r>
        <w:t>3</w:t>
      </w:r>
      <w:r/>
      <w:r>
        <w:rPr>
          <w:rFonts w:ascii="宋体" w:hAnsi="宋体" w:eastAsia="宋体" w:hint="eastAsia"/>
        </w:rPr>
        <w:t>天并随行标准曲线，计算日间精密度。准确度通</w:t>
      </w:r>
      <w:r>
        <w:rPr>
          <w:rFonts w:ascii="宋体" w:hAnsi="宋体" w:eastAsia="宋体" w:hint="eastAsia"/>
        </w:rPr>
        <w:t>过样品的测定浓度与理论浓度的符合程度来评价，用相对回收率和相对误差来表示。</w:t>
      </w:r>
    </w:p>
    <w:p w:rsidR="0018722C">
      <w:pPr>
        <w:pStyle w:val="4"/>
        <w:topLinePunct/>
        <w:ind w:left="200" w:hangingChars="200" w:hanging="200"/>
      </w:pPr>
      <w:r>
        <w:t>6.2.2.4</w:t>
      </w:r>
      <w:r>
        <w:t xml:space="preserve"> </w:t>
      </w:r>
      <w:r>
        <w:t>提取回收率实验</w:t>
      </w:r>
    </w:p>
    <w:p w:rsidR="0018722C">
      <w:pPr>
        <w:topLinePunct/>
      </w:pPr>
      <w:r>
        <w:rPr>
          <w:rFonts w:ascii="宋体" w:hAnsi="宋体" w:eastAsia="宋体" w:hint="eastAsia"/>
        </w:rPr>
        <w:t xml:space="preserve">取经过稀释方法学处理后的空白胆汁和尿、粪上清液各</w:t>
      </w:r>
      <w:r>
        <w:t xml:space="preserve">50</w:t>
      </w:r>
      <w:r>
        <w:t xml:space="preserve">µL</w:t>
      </w:r>
      <w:r>
        <w:rPr>
          <w:rFonts w:ascii="宋体" w:hAnsi="宋体" w:eastAsia="宋体" w:hint="eastAsia"/>
        </w:rPr>
        <w:t xml:space="preserve">，加入</w:t>
      </w:r>
      <w:r>
        <w:t xml:space="preserve">10</w:t>
      </w:r>
      <w:r w:rsidR="001852F3">
        <w:t xml:space="preserve">µL</w:t>
      </w:r>
      <w:r>
        <w:rPr>
          <w:rFonts w:ascii="宋体" w:hAnsi="宋体" w:eastAsia="宋体" w:hint="eastAsia"/>
        </w:rPr>
        <w:t xml:space="preserve">内标物质，</w:t>
      </w:r>
      <w:r>
        <w:t xml:space="preserve">20</w:t>
      </w:r>
      <w:r w:rsidR="001852F3">
        <w:t xml:space="preserve">µL</w:t>
      </w:r>
      <w:r>
        <w:rPr>
          <w:rFonts w:ascii="宋体" w:hAnsi="宋体" w:eastAsia="宋体" w:hint="eastAsia"/>
        </w:rPr>
        <w:t xml:space="preserve">高、中、低浓度质控溶液，</w:t>
      </w:r>
      <w:r>
        <w:t xml:space="preserve">100</w:t>
      </w:r>
      <w:r w:rsidR="001852F3">
        <w:t xml:space="preserve">µL</w:t>
      </w:r>
      <w:r>
        <w:rPr>
          <w:rFonts w:ascii="宋体" w:hAnsi="宋体" w:eastAsia="宋体" w:hint="eastAsia"/>
        </w:rPr>
        <w:t xml:space="preserve">乙腈，</w:t>
      </w:r>
      <w:r>
        <w:t xml:space="preserve">N</w:t>
      </w:r>
      <w:r>
        <w:t xml:space="preserve">2</w:t>
      </w:r>
      <w:r>
        <w:rPr>
          <w:rFonts w:ascii="宋体" w:hAnsi="宋体" w:eastAsia="宋体" w:hint="eastAsia"/>
        </w:rPr>
        <w:t xml:space="preserve">吹干，</w:t>
      </w:r>
      <w:r>
        <w:t xml:space="preserve">100</w:t>
      </w:r>
      <w:r w:rsidR="001852F3">
        <w:t xml:space="preserve">µL</w:t>
      </w:r>
      <w:r>
        <w:rPr>
          <w:rFonts w:ascii="宋体" w:hAnsi="宋体" w:eastAsia="宋体" w:hint="eastAsia"/>
        </w:rPr>
        <w:t xml:space="preserve">甲醇复溶，</w:t>
      </w:r>
      <w:r>
        <w:rPr>
          <w:rFonts w:ascii="宋体" w:hAnsi="宋体" w:eastAsia="宋体" w:hint="eastAsia"/>
        </w:rPr>
        <w:t xml:space="preserve">涡旋</w:t>
      </w:r>
      <w:r>
        <w:t xml:space="preserve">3 min</w:t>
      </w:r>
      <w:r>
        <w:rPr>
          <w:rFonts w:ascii="宋体" w:hAnsi="宋体" w:eastAsia="宋体" w:hint="eastAsia"/>
        </w:rPr>
        <w:t xml:space="preserve">，离心</w:t>
      </w:r>
      <w:r>
        <w:t xml:space="preserve">10 min</w:t>
      </w:r>
      <w:r>
        <w:t xml:space="preserve"> </w:t>
      </w:r>
      <w:r>
        <w:t xml:space="preserve">(</w:t>
      </w:r>
      <w:r>
        <w:t xml:space="preserve">15,000r·min</w:t>
      </w:r>
      <w:r>
        <w:rPr>
          <w:position w:val="11"/>
          <w:sz w:val="16"/>
        </w:rPr>
        <w:t xml:space="preserve">-1</w:t>
      </w:r>
      <w:r>
        <w:t xml:space="preserve">)</w:t>
      </w:r>
      <w:r>
        <w:rPr>
          <w:rFonts w:ascii="宋体" w:hAnsi="宋体" w:eastAsia="宋体" w:hint="eastAsia"/>
        </w:rPr>
        <w:t xml:space="preserve">，取上清</w:t>
      </w:r>
      <w:r>
        <w:t xml:space="preserve">2</w:t>
      </w:r>
      <w:r w:rsidR="001852F3">
        <w:t xml:space="preserve">µL</w:t>
      </w:r>
      <w:r>
        <w:rPr>
          <w:rFonts w:ascii="宋体" w:hAnsi="宋体" w:eastAsia="宋体" w:hint="eastAsia"/>
        </w:rPr>
        <w:t xml:space="preserve">进</w:t>
      </w:r>
      <w:r>
        <w:t xml:space="preserve">LC-MS</w:t>
      </w:r>
      <w:r/>
      <w:r>
        <w:rPr>
          <w:rFonts w:ascii="宋体" w:hAnsi="宋体" w:eastAsia="宋体" w:hint="eastAsia"/>
        </w:rPr>
        <w:t xml:space="preserve">仪分析，记录各</w:t>
      </w:r>
      <w:r>
        <w:rPr>
          <w:rFonts w:ascii="宋体" w:hAnsi="宋体" w:eastAsia="宋体" w:hint="eastAsia"/>
        </w:rPr>
        <w:t xml:space="preserve">待测化合物经提取后得到峰面积</w:t>
      </w:r>
      <w:r>
        <w:t xml:space="preserve">(</w:t>
      </w:r>
      <w:r>
        <w:t xml:space="preserve">A1</w:t>
      </w:r>
      <w:r>
        <w:t xml:space="preserve">)</w:t>
      </w:r>
      <w:r>
        <w:rPr>
          <w:rFonts w:ascii="宋体" w:hAnsi="宋体" w:eastAsia="宋体" w:hint="eastAsia"/>
        </w:rPr>
        <w:t xml:space="preserve">。另取</w:t>
      </w:r>
      <w:r>
        <w:t xml:space="preserve">6</w:t>
      </w:r>
      <w:r/>
      <w:r>
        <w:rPr>
          <w:rFonts w:ascii="宋体" w:hAnsi="宋体" w:eastAsia="宋体" w:hint="eastAsia"/>
        </w:rPr>
        <w:t xml:space="preserve">个不同来源的大鼠空白胆汁和尿、粪</w:t>
      </w:r>
      <w:r>
        <w:rPr>
          <w:rFonts w:ascii="宋体" w:hAnsi="宋体" w:eastAsia="宋体" w:hint="eastAsia"/>
        </w:rPr>
        <w:t xml:space="preserve">上清液各</w:t>
      </w:r>
      <w:r>
        <w:t xml:space="preserve">50</w:t>
      </w:r>
      <w:r w:rsidR="001852F3">
        <w:t xml:space="preserve">µL</w:t>
      </w:r>
      <w:r>
        <w:rPr>
          <w:rFonts w:ascii="宋体" w:hAnsi="宋体" w:eastAsia="宋体" w:hint="eastAsia"/>
        </w:rPr>
        <w:t xml:space="preserve">，</w:t>
      </w:r>
      <w:r>
        <w:t xml:space="preserve">100</w:t>
      </w:r>
      <w:r w:rsidR="001852F3">
        <w:t xml:space="preserve">µL</w:t>
      </w:r>
      <w:r>
        <w:rPr>
          <w:rFonts w:ascii="宋体" w:hAnsi="宋体" w:eastAsia="宋体" w:hint="eastAsia"/>
        </w:rPr>
        <w:t xml:space="preserve">乙腈，</w:t>
      </w:r>
      <w:r>
        <w:t xml:space="preserve">N</w:t>
      </w:r>
      <w:r>
        <w:t xml:space="preserve">2</w:t>
      </w:r>
      <w:r>
        <w:rPr>
          <w:rFonts w:ascii="宋体" w:hAnsi="宋体" w:eastAsia="宋体" w:hint="eastAsia"/>
        </w:rPr>
        <w:t xml:space="preserve">吹干，加入</w:t>
      </w:r>
      <w:r>
        <w:t xml:space="preserve">10</w:t>
      </w:r>
      <w:r w:rsidR="001852F3">
        <w:t xml:space="preserve">µL</w:t>
      </w:r>
      <w:r>
        <w:rPr>
          <w:rFonts w:ascii="宋体" w:hAnsi="宋体" w:eastAsia="宋体" w:hint="eastAsia"/>
        </w:rPr>
        <w:t xml:space="preserve">内标物质，</w:t>
      </w:r>
      <w:r>
        <w:t xml:space="preserve">20</w:t>
      </w:r>
      <w:r w:rsidR="001852F3">
        <w:t xml:space="preserve">µL</w:t>
      </w:r>
      <w:r>
        <w:rPr>
          <w:rFonts w:ascii="宋体" w:hAnsi="宋体" w:eastAsia="宋体" w:hint="eastAsia"/>
        </w:rPr>
        <w:t xml:space="preserve">高、中、</w:t>
      </w:r>
      <w:r>
        <w:rPr>
          <w:rFonts w:ascii="宋体" w:hAnsi="宋体" w:eastAsia="宋体" w:hint="eastAsia"/>
        </w:rPr>
        <w:t xml:space="preserve">低浓度质控溶液和</w:t>
      </w:r>
      <w:r>
        <w:t xml:space="preserve">70</w:t>
      </w:r>
      <w:r w:rsidR="001852F3">
        <w:t xml:space="preserve">µL</w:t>
      </w:r>
      <w:r>
        <w:rPr>
          <w:rFonts w:ascii="宋体" w:hAnsi="宋体" w:eastAsia="宋体" w:hint="eastAsia"/>
        </w:rPr>
        <w:t xml:space="preserve">甲醇复溶，涡旋</w:t>
      </w:r>
      <w:r>
        <w:t xml:space="preserve">3 </w:t>
      </w:r>
      <w:r>
        <w:t xml:space="preserve">min</w:t>
      </w:r>
      <w:r>
        <w:rPr>
          <w:rFonts w:ascii="宋体" w:hAnsi="宋体" w:eastAsia="宋体" w:hint="eastAsia"/>
        </w:rPr>
        <w:t xml:space="preserve">，离心</w:t>
      </w:r>
      <w:r>
        <w:t xml:space="preserve">10 min</w:t>
      </w:r>
      <w:r>
        <w:t xml:space="preserve"> </w:t>
      </w:r>
      <w:r>
        <w:t xml:space="preserve">(</w:t>
      </w:r>
      <w:r>
        <w:t xml:space="preserve">15,000 </w:t>
      </w:r>
      <w:r>
        <w:rPr>
          <w:spacing w:val="-2"/>
        </w:rPr>
        <w:t xml:space="preserve">r·min</w:t>
      </w:r>
      <w:r>
        <w:rPr>
          <w:spacing w:val="-2"/>
          <w:position w:val="11"/>
          <w:sz w:val="16"/>
        </w:rPr>
        <w:t xml:space="preserve">-1</w:t>
      </w:r>
      <w:r>
        <w:t xml:space="preserve">)</w:t>
      </w:r>
      <w:r>
        <w:rPr>
          <w:rFonts w:ascii="宋体" w:hAnsi="宋体" w:eastAsia="宋体" w:hint="eastAsia"/>
        </w:rPr>
        <w:t xml:space="preserve">，取上清</w:t>
      </w:r>
      <w:r>
        <w:t xml:space="preserve">2</w:t>
      </w:r>
      <w:r/>
      <w:r>
        <w:t xml:space="preserve">µL</w:t>
      </w:r>
      <w:r>
        <w:rPr>
          <w:rFonts w:ascii="宋体" w:hAnsi="宋体" w:eastAsia="宋体" w:hint="eastAsia"/>
        </w:rPr>
        <w:t xml:space="preserve">进</w:t>
      </w:r>
      <w:r>
        <w:t xml:space="preserve">LC-MS</w:t>
      </w:r>
      <w:r/>
      <w:r>
        <w:rPr>
          <w:rFonts w:ascii="宋体" w:hAnsi="宋体" w:eastAsia="宋体" w:hint="eastAsia"/>
        </w:rPr>
        <w:t xml:space="preserve">仪分析，记录未经提取直接进样获得的色谱峰面积</w:t>
      </w:r>
      <w:r>
        <w:t xml:space="preserve">(</w:t>
      </w:r>
      <w:r>
        <w:t xml:space="preserve">A2</w:t>
      </w:r>
      <w:r>
        <w:t xml:space="preserve">)</w:t>
      </w:r>
      <w:r>
        <w:rPr>
          <w:rFonts w:ascii="宋体" w:hAnsi="宋体" w:eastAsia="宋体" w:hint="eastAsia"/>
        </w:rPr>
        <w:t xml:space="preserve">，计算</w:t>
      </w:r>
      <w:r>
        <w:rPr>
          <w:rFonts w:ascii="宋体" w:hAnsi="宋体" w:eastAsia="宋体" w:hint="eastAsia"/>
        </w:rPr>
        <w:t xml:space="preserve">提取回收率</w:t>
      </w:r>
      <w:r>
        <w:t xml:space="preserve">(</w:t>
      </w:r>
      <w:r>
        <w:t xml:space="preserve">A1</w:t>
      </w:r>
      <w:r>
        <w:t xml:space="preserve">/</w:t>
      </w:r>
      <w:r>
        <w:t xml:space="preserve">A2</w:t>
      </w:r>
      <w:r>
        <w:rPr>
          <w:rFonts w:ascii="宋体" w:hAnsi="宋体" w:eastAsia="宋体" w:hint="eastAsia"/>
        </w:rPr>
        <w:t xml:space="preserve">×</w:t>
      </w:r>
      <w:r>
        <w:t xml:space="preserve">100%</w:t>
      </w:r>
      <w:r>
        <w:t xml:space="preserve">)</w:t>
      </w:r>
      <w:r>
        <w:rPr>
          <w:rFonts w:ascii="宋体" w:hAnsi="宋体" w:eastAsia="宋体" w:hint="eastAsia"/>
        </w:rPr>
        <w:t xml:space="preserve">。内标物质同法测定。要求提取回收率</w:t>
      </w:r>
      <w:r>
        <w:t xml:space="preserve">≥</w:t>
      </w:r>
      <w:r/>
      <w:r>
        <w:t xml:space="preserve">70%</w:t>
      </w:r>
      <w:r>
        <w:rPr>
          <w:rFonts w:ascii="宋体" w:hAnsi="宋体" w:eastAsia="宋体" w:hint="eastAsia"/>
        </w:rPr>
        <w:t xml:space="preserve">。</w:t>
      </w:r>
    </w:p>
    <w:p w:rsidR="00000000">
      <w:pPr>
        <w:pStyle w:val="aff7"/>
        <w:spacing w:line="240" w:lineRule="atLeast"/>
        <w:topLinePunct/>
      </w:pPr>
      <w:r>
        <w:drawing>
          <wp:inline>
            <wp:extent cx="5080000" cy="5080000"/>
            <wp:effectExtent l="0" t="0" r="0" b="0"/>
            <wp:docPr id="151" name="image2.png" descr=""/>
            <wp:cNvGraphicFramePr>
              <a:graphicFrameLocks noChangeAspect="1"/>
            </wp:cNvGraphicFramePr>
            <a:graphic>
              <a:graphicData uri="http://schemas.openxmlformats.org/drawingml/2006/picture">
                <pic:pic>
                  <pic:nvPicPr>
                    <pic:cNvPr id="15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4"/>
        <w:topLinePunct/>
        <w:ind w:left="200" w:hangingChars="200" w:hanging="200"/>
      </w:pPr>
      <w:r>
        <w:t>6.2.2.5</w:t>
      </w:r>
      <w:r>
        <w:t xml:space="preserve"> </w:t>
      </w:r>
      <w:r>
        <w:t>基质效应实验</w:t>
      </w:r>
    </w:p>
    <w:p w:rsidR="0018722C">
      <w:pPr>
        <w:topLinePunct/>
      </w:pPr>
      <w:r>
        <w:rPr>
          <w:rFonts w:ascii="宋体" w:hAnsi="宋体" w:eastAsia="宋体" w:hint="eastAsia"/>
        </w:rPr>
        <w:t>取经过稀释方法学处理后的</w:t>
      </w:r>
      <w:r>
        <w:t>6</w:t>
      </w:r>
      <w:r/>
      <w:r>
        <w:rPr>
          <w:rFonts w:ascii="宋体" w:hAnsi="宋体" w:eastAsia="宋体" w:hint="eastAsia"/>
        </w:rPr>
        <w:t>个不同来源的大鼠空白胆汁上清液各</w:t>
      </w:r>
      <w:r>
        <w:t>50</w:t>
      </w:r>
      <w:r>
        <w:t>µL</w:t>
      </w:r>
      <w:r>
        <w:rPr>
          <w:rFonts w:ascii="宋体" w:hAnsi="宋体" w:eastAsia="宋体" w:hint="eastAsia"/>
          <w:rFonts w:ascii="宋体" w:hAnsi="宋体" w:eastAsia="宋体" w:hint="eastAsia"/>
          <w:spacing w:val="-6"/>
        </w:rPr>
        <w:t xml:space="preserve">, </w:t>
      </w:r>
      <w:r>
        <w:t>100</w:t>
      </w:r>
    </w:p>
    <w:p w:rsidR="0018722C">
      <w:pPr>
        <w:topLinePunct/>
      </w:pPr>
      <w:r>
        <w:t>µL</w:t>
      </w:r>
      <w:r>
        <w:rPr>
          <w:rFonts w:ascii="宋体" w:hAnsi="宋体" w:eastAsia="宋体" w:hint="eastAsia"/>
        </w:rPr>
        <w:t>乙腈，</w:t>
      </w:r>
      <w:r>
        <w:t>N</w:t>
      </w:r>
      <w:r>
        <w:t>2</w:t>
      </w:r>
      <w:r>
        <w:rPr>
          <w:rFonts w:ascii="宋体" w:hAnsi="宋体" w:eastAsia="宋体" w:hint="eastAsia"/>
        </w:rPr>
        <w:t>吹干，加入</w:t>
      </w:r>
      <w:r>
        <w:t>10</w:t>
      </w:r>
      <w:r w:rsidR="001852F3">
        <w:t xml:space="preserve">µL</w:t>
      </w:r>
      <w:r>
        <w:rPr>
          <w:rFonts w:ascii="宋体" w:hAnsi="宋体" w:eastAsia="宋体" w:hint="eastAsia"/>
        </w:rPr>
        <w:t>内标物质，</w:t>
      </w:r>
      <w:r>
        <w:t>20</w:t>
      </w:r>
      <w:r w:rsidR="001852F3">
        <w:t xml:space="preserve">µL</w:t>
      </w:r>
      <w:r>
        <w:rPr>
          <w:rFonts w:ascii="宋体" w:hAnsi="宋体" w:eastAsia="宋体" w:hint="eastAsia"/>
        </w:rPr>
        <w:t>高、中、低浓度质控溶液和</w:t>
      </w:r>
      <w:r>
        <w:t>70</w:t>
      </w:r>
      <w:r w:rsidR="001852F3">
        <w:t xml:space="preserve">µL</w:t>
      </w:r>
    </w:p>
    <w:p w:rsidR="0018722C">
      <w:pPr>
        <w:topLinePunct/>
      </w:pPr>
      <w:r>
        <w:rPr>
          <w:rFonts w:ascii="宋体" w:hAnsi="宋体" w:eastAsia="宋体" w:hint="eastAsia"/>
        </w:rPr>
        <w:t xml:space="preserve">甲醇复溶，涡旋</w:t>
      </w:r>
      <w:r>
        <w:t xml:space="preserve">3 min</w:t>
      </w:r>
      <w:r>
        <w:rPr>
          <w:rFonts w:ascii="宋体" w:hAnsi="宋体" w:eastAsia="宋体" w:hint="eastAsia"/>
        </w:rPr>
        <w:t xml:space="preserve">，离心</w:t>
      </w:r>
      <w:r>
        <w:t xml:space="preserve">10 min</w:t>
      </w:r>
      <w:r>
        <w:t xml:space="preserve"> </w:t>
      </w:r>
      <w:r>
        <w:t xml:space="preserve">(</w:t>
      </w:r>
      <w:r>
        <w:t xml:space="preserve">15,000 r·min</w:t>
      </w:r>
      <w:r>
        <w:t xml:space="preserve">-1</w:t>
      </w:r>
      <w:r>
        <w:t xml:space="preserve">)</w:t>
      </w:r>
      <w:r>
        <w:rPr>
          <w:rFonts w:ascii="宋体" w:hAnsi="宋体" w:eastAsia="宋体" w:hint="eastAsia"/>
        </w:rPr>
        <w:t xml:space="preserve">，取上清</w:t>
      </w:r>
      <w:r>
        <w:rPr>
          <w:rFonts w:ascii="宋体" w:hAnsi="宋体" w:eastAsia="宋体" w:hint="eastAsia"/>
        </w:rPr>
        <w:t xml:space="preserve">2</w:t>
      </w:r>
      <w:r>
        <w:t xml:space="preserve">µL</w:t>
      </w:r>
      <w:r>
        <w:rPr>
          <w:rFonts w:ascii="宋体" w:hAnsi="宋体" w:eastAsia="宋体" w:hint="eastAsia"/>
        </w:rPr>
        <w:t xml:space="preserve">进</w:t>
      </w:r>
      <w:r>
        <w:t xml:space="preserve">LC-MS</w:t>
      </w:r>
      <w:r/>
      <w:r>
        <w:rPr>
          <w:rFonts w:ascii="宋体" w:hAnsi="宋体" w:eastAsia="宋体" w:hint="eastAsia"/>
        </w:rPr>
        <w:t xml:space="preserve">仪分</w:t>
      </w:r>
    </w:p>
    <w:p w:rsidR="0018722C">
      <w:pPr>
        <w:topLinePunct/>
      </w:pPr>
      <w:r>
        <w:rPr>
          <w:rFonts w:ascii="宋体" w:hAnsi="宋体" w:eastAsia="宋体" w:hint="eastAsia"/>
        </w:rPr>
        <w:t xml:space="preserve">析，分别记录</w:t>
      </w:r>
      <w:r>
        <w:t xml:space="preserve">5</w:t>
      </w:r>
      <w:r/>
      <w:r>
        <w:rPr>
          <w:rFonts w:ascii="宋体" w:hAnsi="宋体" w:eastAsia="宋体" w:hint="eastAsia"/>
        </w:rPr>
        <w:t xml:space="preserve">个待测化合物和内标的峰面积</w:t>
      </w:r>
      <w:r>
        <w:rPr>
          <w:rFonts w:ascii="宋体" w:hAnsi="宋体" w:eastAsia="宋体" w:hint="eastAsia"/>
        </w:rPr>
        <w:t xml:space="preserve">，</w:t>
      </w:r>
      <w:r>
        <w:rPr>
          <w:rFonts w:ascii="宋体" w:hAnsi="宋体" w:eastAsia="宋体" w:hint="eastAsia"/>
        </w:rPr>
        <w:t xml:space="preserve">计算</w:t>
      </w:r>
      <w:r>
        <w:t xml:space="preserve">5</w:t>
      </w:r>
      <w:r/>
      <w:r>
        <w:rPr>
          <w:rFonts w:ascii="宋体" w:hAnsi="宋体" w:eastAsia="宋体" w:hint="eastAsia"/>
        </w:rPr>
        <w:t xml:space="preserve">个待测化合物和内标的峰面</w:t>
      </w:r>
      <w:r>
        <w:rPr>
          <w:rFonts w:ascii="宋体" w:hAnsi="宋体" w:eastAsia="宋体" w:hint="eastAsia"/>
        </w:rPr>
        <w:t xml:space="preserve">积比值</w:t>
      </w:r>
      <w:r>
        <w:t xml:space="preserve">(</w:t>
      </w:r>
      <w:r>
        <w:t xml:space="preserve">A1</w:t>
      </w:r>
      <w:r>
        <w:t xml:space="preserve">)</w:t>
      </w:r>
      <w:r>
        <w:rPr>
          <w:rFonts w:ascii="宋体" w:hAnsi="宋体" w:eastAsia="宋体" w:hint="eastAsia"/>
        </w:rPr>
        <w:t xml:space="preserve">。另精密吸取</w:t>
      </w:r>
      <w:r>
        <w:t xml:space="preserve">10</w:t>
      </w:r>
      <w:r/>
      <w:r>
        <w:t xml:space="preserve">µL</w:t>
      </w:r>
      <w:r/>
      <w:r>
        <w:rPr>
          <w:rFonts w:ascii="宋体" w:hAnsi="宋体" w:eastAsia="宋体" w:hint="eastAsia"/>
        </w:rPr>
        <w:t xml:space="preserve">内标溶液与</w:t>
      </w:r>
      <w:r>
        <w:t xml:space="preserve">20</w:t>
      </w:r>
      <w:r/>
      <w:r>
        <w:t xml:space="preserve">µL</w:t>
      </w:r>
      <w:r/>
      <w:r>
        <w:rPr>
          <w:rFonts w:ascii="宋体" w:hAnsi="宋体" w:eastAsia="宋体" w:hint="eastAsia"/>
        </w:rPr>
        <w:t xml:space="preserve">高、中、低浓度质控溶液混匀</w:t>
      </w:r>
      <w:r>
        <w:rPr>
          <w:rFonts w:ascii="宋体" w:hAnsi="宋体" w:eastAsia="宋体" w:hint="eastAsia"/>
        </w:rPr>
        <w:t xml:space="preserve">，</w:t>
      </w:r>
      <w:r>
        <w:rPr>
          <w:rFonts w:ascii="宋体" w:hAnsi="宋体" w:eastAsia="宋体" w:hint="eastAsia"/>
        </w:rPr>
        <w:t xml:space="preserve">加入蒸馏水</w:t>
      </w:r>
      <w:r>
        <w:t xml:space="preserve">100</w:t>
      </w:r>
      <w:r/>
      <w:r>
        <w:t xml:space="preserve">µL</w:t>
      </w:r>
      <w:r/>
      <w:r>
        <w:rPr>
          <w:rFonts w:ascii="宋体" w:hAnsi="宋体" w:eastAsia="宋体" w:hint="eastAsia"/>
        </w:rPr>
        <w:t xml:space="preserve">代替空白胆汁上清液，</w:t>
      </w:r>
      <w:r>
        <w:t xml:space="preserve">100</w:t>
      </w:r>
      <w:r/>
      <w:r>
        <w:t xml:space="preserve">µL</w:t>
      </w:r>
      <w:r/>
      <w:r>
        <w:rPr>
          <w:rFonts w:ascii="宋体" w:hAnsi="宋体" w:eastAsia="宋体" w:hint="eastAsia"/>
        </w:rPr>
        <w:t xml:space="preserve">乙腈，氮吹干，</w:t>
      </w:r>
      <w:r>
        <w:t xml:space="preserve">100</w:t>
      </w:r>
      <w:r/>
      <w:r>
        <w:t xml:space="preserve">µL</w:t>
      </w:r>
      <w:r/>
      <w:r>
        <w:rPr>
          <w:rFonts w:ascii="宋体" w:hAnsi="宋体" w:eastAsia="宋体" w:hint="eastAsia"/>
        </w:rPr>
        <w:t xml:space="preserve">甲醇复溶，</w:t>
      </w:r>
      <w:r>
        <w:rPr>
          <w:rFonts w:ascii="宋体" w:hAnsi="宋体" w:eastAsia="宋体" w:hint="eastAsia"/>
        </w:rPr>
        <w:t xml:space="preserve">涡旋</w:t>
      </w:r>
      <w:r>
        <w:t xml:space="preserve">3</w:t>
      </w:r>
      <w:r>
        <w:t xml:space="preserve"> </w:t>
      </w:r>
      <w:r>
        <w:t xml:space="preserve">min</w:t>
      </w:r>
      <w:r>
        <w:rPr>
          <w:rFonts w:ascii="宋体" w:hAnsi="宋体" w:eastAsia="宋体" w:hint="eastAsia"/>
        </w:rPr>
        <w:t xml:space="preserve">，离心</w:t>
      </w:r>
      <w:r>
        <w:t xml:space="preserve">10</w:t>
      </w:r>
      <w:r>
        <w:t xml:space="preserve"> </w:t>
      </w:r>
      <w:r>
        <w:t xml:space="preserve">min</w:t>
      </w:r>
      <w:r>
        <w:t xml:space="preserve"> </w:t>
      </w:r>
      <w:r>
        <w:t xml:space="preserve">(</w:t>
      </w:r>
      <w:r>
        <w:t xml:space="preserve">15,000</w:t>
      </w:r>
      <w:r>
        <w:rPr>
          <w:spacing w:val="-2"/>
        </w:rPr>
        <w:t xml:space="preserve"> </w:t>
      </w:r>
      <w:r>
        <w:t xml:space="preserve">r·min</w:t>
      </w:r>
      <w:r>
        <w:rPr>
          <w:position w:val="11"/>
          <w:sz w:val="16"/>
        </w:rPr>
        <w:t xml:space="preserve">-1</w:t>
      </w:r>
      <w:r>
        <w:t xml:space="preserve">)</w:t>
      </w:r>
      <w:r>
        <w:rPr>
          <w:rFonts w:ascii="宋体" w:hAnsi="宋体" w:eastAsia="宋体" w:hint="eastAsia"/>
        </w:rPr>
        <w:t xml:space="preserve">，取上清液</w:t>
      </w:r>
      <w:r>
        <w:t xml:space="preserve">2</w:t>
      </w:r>
      <w:r/>
      <w:r>
        <w:t xml:space="preserve">µL</w:t>
      </w:r>
      <w:r/>
      <w:r>
        <w:rPr>
          <w:rFonts w:ascii="宋体" w:hAnsi="宋体" w:eastAsia="宋体" w:hint="eastAsia"/>
        </w:rPr>
        <w:t xml:space="preserve">进</w:t>
      </w:r>
      <w:r>
        <w:t xml:space="preserve">LC-MS</w:t>
      </w:r>
      <w:r/>
      <w:r>
        <w:rPr>
          <w:rFonts w:ascii="宋体" w:hAnsi="宋体" w:eastAsia="宋体" w:hint="eastAsia"/>
        </w:rPr>
        <w:t xml:space="preserve">仪分析</w:t>
      </w:r>
      <w:r>
        <w:rPr>
          <w:rFonts w:ascii="宋体" w:hAnsi="宋体" w:eastAsia="宋体" w:hint="eastAsia"/>
        </w:rPr>
        <w:t xml:space="preserve">，</w:t>
      </w:r>
      <w:r>
        <w:rPr>
          <w:rFonts w:ascii="宋体" w:hAnsi="宋体" w:eastAsia="宋体" w:hint="eastAsia"/>
        </w:rPr>
        <w:t xml:space="preserve">每浓</w:t>
      </w:r>
      <w:r>
        <w:rPr>
          <w:rFonts w:ascii="宋体" w:hAnsi="宋体" w:eastAsia="宋体" w:hint="eastAsia"/>
        </w:rPr>
        <w:t>度</w:t>
      </w:r>
    </w:p>
    <w:p w:rsidR="0018722C">
      <w:pPr>
        <w:topLinePunct/>
      </w:pPr>
      <w:r>
        <w:t>6</w:t>
      </w:r>
      <w:r>
        <w:rPr>
          <w:rFonts w:ascii="宋体" w:hAnsi="宋体" w:eastAsia="宋体" w:hint="eastAsia"/>
        </w:rPr>
        <w:t>份样品。分别记录</w:t>
      </w:r>
      <w:r>
        <w:t>5</w:t>
      </w:r>
      <w:r>
        <w:rPr>
          <w:rFonts w:ascii="宋体" w:hAnsi="宋体" w:eastAsia="宋体" w:hint="eastAsia"/>
        </w:rPr>
        <w:t>个待测化合物和内标的峰面积</w:t>
      </w:r>
      <w:r>
        <w:rPr>
          <w:rFonts w:ascii="宋体" w:hAnsi="宋体" w:eastAsia="宋体" w:hint="eastAsia"/>
        </w:rPr>
        <w:t>，</w:t>
      </w:r>
      <w:r>
        <w:rPr>
          <w:rFonts w:ascii="宋体" w:hAnsi="宋体" w:eastAsia="宋体" w:hint="eastAsia"/>
        </w:rPr>
        <w:t>计算</w:t>
      </w:r>
      <w:r>
        <w:t>5</w:t>
      </w:r>
      <w:r>
        <w:rPr>
          <w:rFonts w:ascii="宋体" w:hAnsi="宋体" w:eastAsia="宋体" w:hint="eastAsia"/>
        </w:rPr>
        <w:t>个待测化合物和内标的峰面积比值</w:t>
      </w:r>
      <w:r>
        <w:t>(</w:t>
      </w:r>
      <w:r>
        <w:t>A2</w:t>
      </w:r>
      <w:r>
        <w:t>)</w:t>
      </w:r>
      <w:r>
        <w:rPr>
          <w:rFonts w:ascii="宋体" w:hAnsi="宋体" w:eastAsia="宋体" w:hint="eastAsia"/>
        </w:rPr>
        <w:t>。求各浓度下</w:t>
      </w:r>
      <w:r>
        <w:t>5</w:t>
      </w:r>
      <w:r>
        <w:rPr>
          <w:rFonts w:ascii="宋体" w:hAnsi="宋体" w:eastAsia="宋体" w:hint="eastAsia"/>
        </w:rPr>
        <w:t>个待测化合物的回收率</w:t>
      </w:r>
      <w:r>
        <w:t>(</w:t>
      </w:r>
      <w:r>
        <w:t>A1</w:t>
      </w:r>
      <w:r>
        <w:t>/</w:t>
      </w:r>
      <w:r>
        <w:t>A2×100%</w:t>
      </w:r>
      <w:r>
        <w:t>)</w:t>
      </w:r>
      <w:r>
        <w:rPr>
          <w:rFonts w:ascii="宋体" w:hAnsi="宋体" w:eastAsia="宋体" w:hint="eastAsia"/>
          <w:rFonts w:ascii="宋体" w:hAnsi="宋体" w:eastAsia="宋体" w:hint="eastAsia"/>
        </w:rPr>
        <w:t>，</w:t>
      </w:r>
      <w:r>
        <w:rPr>
          <w:rFonts w:ascii="宋体" w:hAnsi="宋体" w:eastAsia="宋体" w:hint="eastAsia"/>
        </w:rPr>
        <w:t>计算基质效应。</w:t>
      </w:r>
    </w:p>
    <w:p w:rsidR="0018722C">
      <w:pPr>
        <w:topLinePunct/>
      </w:pPr>
      <w:r>
        <w:rPr>
          <w:rFonts w:ascii="宋体" w:eastAsia="宋体" w:hint="eastAsia"/>
        </w:rPr>
        <w:t>尿和粪的基质效应同法求算。</w:t>
      </w:r>
    </w:p>
    <w:p w:rsidR="0018722C">
      <w:pPr>
        <w:pStyle w:val="4"/>
        <w:topLinePunct/>
        <w:ind w:left="200" w:hangingChars="200" w:hanging="200"/>
      </w:pPr>
      <w:r>
        <w:t>6.2.2.6</w:t>
      </w:r>
      <w:r>
        <w:t xml:space="preserve"> </w:t>
      </w:r>
      <w:r>
        <w:t>稳定性实验</w:t>
      </w:r>
    </w:p>
    <w:p w:rsidR="0018722C">
      <w:pPr>
        <w:topLinePunct/>
      </w:pPr>
      <w:r>
        <w:rPr>
          <w:rFonts w:ascii="宋体" w:hAnsi="宋体" w:eastAsia="宋体" w:hint="eastAsia"/>
        </w:rPr>
        <w:t>质控样品稳定性评价为待测物样品置于</w:t>
      </w:r>
      <w:r>
        <w:t>-20°C</w:t>
      </w:r>
      <w:r/>
      <w:r>
        <w:rPr>
          <w:rFonts w:ascii="宋体" w:hAnsi="宋体" w:eastAsia="宋体" w:hint="eastAsia"/>
        </w:rPr>
        <w:t>环境中</w:t>
      </w:r>
      <w:r>
        <w:t>1</w:t>
      </w:r>
      <w:r/>
      <w:r>
        <w:rPr>
          <w:rFonts w:ascii="宋体" w:hAnsi="宋体" w:eastAsia="宋体" w:hint="eastAsia"/>
        </w:rPr>
        <w:t>月，循环冷冻</w:t>
      </w:r>
      <w:r>
        <w:t>(</w:t>
      </w:r>
      <w:r>
        <w:t xml:space="preserve">-20</w:t>
      </w:r>
      <w:r w:rsidR="001852F3">
        <w:t xml:space="preserve">°C</w:t>
      </w:r>
      <w:r>
        <w:t>)</w:t>
      </w:r>
    </w:p>
    <w:p w:rsidR="0018722C">
      <w:pPr>
        <w:topLinePunct/>
      </w:pPr>
      <w:r>
        <w:rPr>
          <w:rFonts w:ascii="宋体" w:eastAsia="宋体" w:hint="eastAsia"/>
        </w:rPr>
        <w:t>和溶解</w:t>
      </w:r>
      <w:r>
        <w:t>（</w:t>
      </w:r>
      <w:r>
        <w:rPr>
          <w:rFonts w:ascii="宋体" w:eastAsia="宋体" w:hint="eastAsia"/>
        </w:rPr>
        <w:t>室温</w:t>
      </w:r>
      <w:r>
        <w:rPr>
          <w:spacing w:val="0"/>
        </w:rPr>
        <w:t>）</w:t>
      </w:r>
      <w:r/>
      <w:r>
        <w:t>3</w:t>
      </w:r>
      <w:r/>
      <w:r>
        <w:rPr>
          <w:rFonts w:ascii="宋体" w:eastAsia="宋体" w:hint="eastAsia"/>
        </w:rPr>
        <w:t>次，以及室温</w:t>
      </w:r>
      <w:r>
        <w:t>24 h</w:t>
      </w:r>
      <w:r>
        <w:rPr>
          <w:rFonts w:ascii="宋体" w:eastAsia="宋体" w:hint="eastAsia"/>
        </w:rPr>
        <w:t>放置的稳定性。</w:t>
      </w:r>
    </w:p>
    <w:p w:rsidR="0018722C">
      <w:pPr>
        <w:pStyle w:val="4"/>
        <w:topLinePunct/>
        <w:ind w:left="200" w:hangingChars="200" w:hanging="200"/>
      </w:pPr>
      <w:r>
        <w:t>6.2.2.7</w:t>
      </w:r>
      <w:r>
        <w:t xml:space="preserve"> </w:t>
      </w:r>
      <w:r>
        <w:t>胆汁和粪稀释方法学</w:t>
      </w:r>
    </w:p>
    <w:p w:rsidR="0018722C">
      <w:pPr>
        <w:pStyle w:val="aff7"/>
        <w:topLinePunct/>
      </w:pPr>
      <w:r>
        <w:rPr>
          <w:rFonts w:ascii="宋体"/>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pStyle w:val="affff1"/>
        <w:topLinePunct/>
      </w:pPr>
      <w:r>
        <w:rPr>
          <w:rFonts w:ascii="宋体" w:hAnsi="宋体" w:eastAsia="宋体" w:hint="eastAsia"/>
        </w:rPr>
        <w:t>取空白胆汁并精密加入含</w:t>
      </w:r>
      <w:r>
        <w:t>B3</w:t>
      </w:r>
      <w:r>
        <w:rPr>
          <w:rFonts w:ascii="宋体" w:hAnsi="宋体" w:eastAsia="宋体" w:hint="eastAsia"/>
        </w:rPr>
        <w:t>为</w:t>
      </w:r>
      <w:r>
        <w:t>617</w:t>
      </w:r>
      <w:r w:rsidR="001852F3">
        <w:t xml:space="preserve">µg·mL</w:t>
      </w:r>
      <w:r>
        <w:t>-1</w:t>
      </w:r>
      <w:r>
        <w:rPr>
          <w:rFonts w:ascii="宋体" w:hAnsi="宋体" w:eastAsia="宋体" w:hint="eastAsia"/>
        </w:rPr>
        <w:t>，</w:t>
      </w:r>
      <w:r>
        <w:t>BD</w:t>
      </w:r>
      <w:r>
        <w:rPr>
          <w:rFonts w:ascii="宋体" w:hAnsi="宋体" w:eastAsia="宋体" w:hint="eastAsia"/>
        </w:rPr>
        <w:t>为</w:t>
      </w:r>
      <w:r>
        <w:t>510</w:t>
      </w:r>
      <w:r w:rsidR="001852F3">
        <w:t xml:space="preserve">µg·mL</w:t>
      </w:r>
      <w:r>
        <w:t>-1</w:t>
      </w:r>
      <w:r>
        <w:rPr>
          <w:rFonts w:ascii="宋体" w:hAnsi="宋体" w:eastAsia="宋体" w:hint="eastAsia"/>
        </w:rPr>
        <w:t>，</w:t>
      </w:r>
      <w:r>
        <w:t>B7</w:t>
      </w:r>
      <w:r/>
      <w:r>
        <w:rPr>
          <w:rFonts w:ascii="宋体" w:hAnsi="宋体" w:eastAsia="宋体" w:hint="eastAsia"/>
        </w:rPr>
        <w:t>为</w:t>
      </w:r>
      <w:r>
        <w:t>819</w:t>
      </w:r>
    </w:p>
    <w:p w:rsidR="0018722C">
      <w:pPr>
        <w:topLinePunct/>
      </w:pPr>
      <w:r>
        <w:t>µg·mL</w:t>
      </w:r>
      <w:r>
        <w:t>-1</w:t>
      </w:r>
      <w:r>
        <w:t>,</w:t>
      </w:r>
      <w:r w:rsidR="004B696B">
        <w:t xml:space="preserve"> </w:t>
      </w:r>
      <w:r w:rsidR="004B696B">
        <w:t>B10</w:t>
      </w:r>
      <w:r>
        <w:rPr>
          <w:rFonts w:ascii="宋体" w:hAnsi="宋体" w:eastAsia="宋体" w:hint="eastAsia"/>
        </w:rPr>
        <w:t>为</w:t>
      </w:r>
      <w:r>
        <w:t>720</w:t>
      </w:r>
      <w:r w:rsidR="001852F3">
        <w:t xml:space="preserve">µg·mL</w:t>
      </w:r>
      <w:r>
        <w:t>-1</w:t>
      </w:r>
      <w:r>
        <w:rPr>
          <w:rFonts w:ascii="宋体" w:hAnsi="宋体" w:eastAsia="宋体" w:hint="eastAsia"/>
          <w:rFonts w:ascii="宋体" w:hAnsi="宋体" w:eastAsia="宋体" w:hint="eastAsia"/>
        </w:rPr>
        <w:t xml:space="preserve">, </w:t>
      </w:r>
      <w:r>
        <w:t>B11</w:t>
      </w:r>
      <w:r>
        <w:rPr>
          <w:rFonts w:ascii="宋体" w:hAnsi="宋体" w:eastAsia="宋体" w:hint="eastAsia"/>
        </w:rPr>
        <w:t>为</w:t>
      </w:r>
      <w:r>
        <w:t>519</w:t>
      </w:r>
      <w:r w:rsidR="001852F3">
        <w:t xml:space="preserve">µg·mL</w:t>
      </w:r>
      <w:r>
        <w:t>-1</w:t>
      </w:r>
      <w:r>
        <w:rPr>
          <w:rFonts w:ascii="宋体" w:hAnsi="宋体" w:eastAsia="宋体" w:hint="eastAsia"/>
        </w:rPr>
        <w:t>的独立储备液，使成含</w:t>
      </w:r>
      <w:r>
        <w:t>B3 17.28</w:t>
      </w:r>
    </w:p>
    <w:p w:rsidR="0018722C">
      <w:pPr>
        <w:topLinePunct/>
      </w:pPr>
      <w:r>
        <w:t>µg</w:t>
      </w:r>
      <w:r>
        <w:rPr>
          <w:rFonts w:hint="eastAsia"/>
        </w:rPr>
        <w:t>・</w:t>
      </w:r>
      <w:r>
        <w:t>mL</w:t>
      </w:r>
      <w:r>
        <w:t>-1</w:t>
      </w:r>
      <w:r>
        <w:t>, </w:t>
      </w:r>
      <w:r>
        <w:t>BD</w:t>
      </w:r>
      <w:r>
        <w:t> </w:t>
      </w:r>
      <w:r>
        <w:t>11.73</w:t>
      </w:r>
      <w:r/>
      <w:r>
        <w:t>µg</w:t>
      </w:r>
      <w:r>
        <w:rPr>
          <w:rFonts w:hint="eastAsia"/>
        </w:rPr>
        <w:t>・</w:t>
      </w:r>
      <w:r>
        <w:t>mL</w:t>
      </w:r>
      <w:r>
        <w:t>-1</w:t>
      </w:r>
      <w:r>
        <w:t>, </w:t>
      </w:r>
      <w:r>
        <w:t>B7</w:t>
      </w:r>
      <w:r>
        <w:t> </w:t>
      </w:r>
      <w:r>
        <w:t>15.56</w:t>
      </w:r>
      <w:r/>
      <w:r>
        <w:t>µg</w:t>
      </w:r>
      <w:r>
        <w:rPr>
          <w:rFonts w:hint="eastAsia"/>
        </w:rPr>
        <w:t>・</w:t>
      </w:r>
      <w:r>
        <w:t>mL</w:t>
      </w:r>
      <w:r>
        <w:t>-1</w:t>
      </w:r>
      <w:r>
        <w:t>, </w:t>
      </w:r>
      <w:r>
        <w:t>B10</w:t>
      </w:r>
      <w:r>
        <w:t> </w:t>
      </w:r>
      <w:r>
        <w:t>6.480</w:t>
      </w:r>
      <w:r/>
      <w:r>
        <w:t>µg</w:t>
      </w:r>
      <w:r>
        <w:rPr>
          <w:rFonts w:hint="eastAsia"/>
        </w:rPr>
        <w:t>・</w:t>
      </w:r>
      <w:r>
        <w:t>mL</w:t>
      </w:r>
      <w:r>
        <w:t>-1</w:t>
      </w:r>
      <w:r>
        <w:t>, </w:t>
      </w:r>
      <w:r>
        <w:t>B11</w:t>
      </w:r>
      <w:r>
        <w:t> </w:t>
      </w:r>
      <w:r>
        <w:t>5.190</w:t>
      </w:r>
      <w:r/>
      <w:r>
        <w:t>µg</w:t>
      </w:r>
      <w:r>
        <w:rPr>
          <w:rFonts w:hint="eastAsia"/>
        </w:rPr>
        <w:t>・</w:t>
      </w:r>
      <w:r>
        <w:t>mL</w:t>
      </w:r>
      <w:r>
        <w:t>-1</w:t>
      </w:r>
      <w:r/>
      <w:r>
        <w:rPr>
          <w:rFonts w:ascii="宋体" w:hAnsi="宋体" w:eastAsia="宋体" w:hint="eastAsia"/>
        </w:rPr>
        <w:t>的</w:t>
      </w:r>
      <w:r>
        <w:rPr>
          <w:rFonts w:ascii="宋体" w:hAnsi="宋体" w:eastAsia="宋体" w:hint="eastAsia"/>
        </w:rPr>
        <w:t>样品，精密吸取该样品以空白胆汁稀释</w:t>
      </w:r>
      <w:r>
        <w:t>20</w:t>
      </w:r>
      <w:r/>
      <w:r>
        <w:rPr>
          <w:rFonts w:ascii="宋体" w:hAnsi="宋体" w:eastAsia="宋体" w:hint="eastAsia"/>
        </w:rPr>
        <w:t>倍，得含</w:t>
      </w:r>
      <w:r>
        <w:t>B3</w:t>
      </w:r>
      <w:r>
        <w:t> </w:t>
      </w:r>
      <w:r>
        <w:t>863.80</w:t>
      </w:r>
      <w:r>
        <w:t> </w:t>
      </w:r>
      <w:r>
        <w:t>ng·mL</w:t>
      </w:r>
      <w:r>
        <w:t>-1</w:t>
      </w:r>
      <w:r>
        <w:t>, </w:t>
      </w:r>
      <w:r>
        <w:t>BD</w:t>
      </w:r>
      <w:r>
        <w:t> </w:t>
      </w:r>
      <w:r>
        <w:t>586.50 ng·mL</w:t>
      </w:r>
      <w:r>
        <w:t>-1</w:t>
      </w:r>
      <w:r>
        <w:t>, </w:t>
      </w:r>
      <w:r>
        <w:t>B7</w:t>
      </w:r>
      <w:r>
        <w:t> </w:t>
      </w:r>
      <w:r>
        <w:t>778.05ng·mL</w:t>
      </w:r>
      <w:r>
        <w:t>-1</w:t>
      </w:r>
      <w:r>
        <w:t>, </w:t>
      </w:r>
      <w:r>
        <w:t>B10</w:t>
      </w:r>
      <w:r>
        <w:t> </w:t>
      </w:r>
      <w:r>
        <w:t>324.00</w:t>
      </w:r>
      <w:r>
        <w:t> </w:t>
      </w:r>
      <w:r>
        <w:t>ng·mL</w:t>
      </w:r>
      <w:r>
        <w:t>-1</w:t>
      </w:r>
      <w:r>
        <w:t>, </w:t>
      </w:r>
      <w:r>
        <w:t>B11</w:t>
      </w:r>
      <w:r>
        <w:t> </w:t>
      </w:r>
      <w:r>
        <w:t>259.50</w:t>
      </w:r>
      <w:r>
        <w:t> </w:t>
      </w:r>
      <w:r>
        <w:t>ng·mL</w:t>
      </w:r>
      <w:r>
        <w:t>-1</w:t>
      </w:r>
      <w:r/>
      <w:r>
        <w:rPr>
          <w:rFonts w:ascii="宋体" w:hAnsi="宋体" w:eastAsia="宋体" w:hint="eastAsia"/>
        </w:rPr>
        <w:t>的样品</w:t>
      </w:r>
      <w:r>
        <w:t>5</w:t>
      </w:r>
      <w:r/>
      <w:r>
        <w:rPr>
          <w:rFonts w:ascii="宋体" w:hAnsi="宋体" w:eastAsia="宋体" w:hint="eastAsia"/>
        </w:rPr>
        <w:t>份。上述</w:t>
      </w:r>
      <w:r>
        <w:rPr>
          <w:rFonts w:ascii="宋体" w:hAnsi="宋体" w:eastAsia="宋体" w:hint="eastAsia"/>
        </w:rPr>
        <w:t>样品按“胆汁样品溶液制备”相同处理后进样，由标准曲线求算出各样品的浓度，将测得的浓度与已知加入的浓度相比，考察用空白胆汁稀释样品的准确性和可行性。</w:t>
      </w:r>
    </w:p>
    <w:p w:rsidR="0018722C">
      <w:pPr>
        <w:topLinePunct/>
      </w:pPr>
      <w:r>
        <w:rPr>
          <w:rFonts w:ascii="宋体" w:hAnsi="宋体" w:eastAsia="宋体" w:hint="eastAsia"/>
        </w:rPr>
        <w:t>取空白粪样上清并精密加入含</w:t>
      </w:r>
      <w:r>
        <w:t>B3</w:t>
      </w:r>
      <w:r>
        <w:rPr>
          <w:rFonts w:ascii="宋体" w:hAnsi="宋体" w:eastAsia="宋体" w:hint="eastAsia"/>
        </w:rPr>
        <w:t>为</w:t>
      </w:r>
      <w:r>
        <w:t>617</w:t>
      </w:r>
      <w:r w:rsidR="001852F3">
        <w:t xml:space="preserve">µg</w:t>
      </w:r>
      <w:r>
        <w:rPr>
          <w:rFonts w:hint="eastAsia"/>
        </w:rPr>
        <w:t>・</w:t>
      </w:r>
      <w:r>
        <w:t>mL</w:t>
      </w:r>
      <w:r>
        <w:t>-1</w:t>
      </w:r>
      <w:r>
        <w:rPr>
          <w:rFonts w:ascii="宋体" w:hAnsi="宋体" w:eastAsia="宋体" w:hint="eastAsia"/>
        </w:rPr>
        <w:t>，</w:t>
      </w:r>
      <w:r>
        <w:t>BD</w:t>
      </w:r>
      <w:r>
        <w:rPr>
          <w:rFonts w:ascii="宋体" w:hAnsi="宋体" w:eastAsia="宋体" w:hint="eastAsia"/>
        </w:rPr>
        <w:t>为</w:t>
      </w:r>
      <w:r>
        <w:t>510</w:t>
      </w:r>
      <w:r w:rsidR="001852F3">
        <w:t xml:space="preserve">µg</w:t>
      </w:r>
      <w:r>
        <w:rPr>
          <w:rFonts w:hint="eastAsia"/>
        </w:rPr>
        <w:t>・</w:t>
      </w:r>
      <w:r>
        <w:t>mL</w:t>
      </w:r>
      <w:r>
        <w:t>-1</w:t>
      </w:r>
      <w:r>
        <w:rPr>
          <w:rFonts w:ascii="宋体" w:hAnsi="宋体" w:eastAsia="宋体" w:hint="eastAsia"/>
        </w:rPr>
        <w:t>，</w:t>
      </w:r>
      <w:r>
        <w:t>B7 </w:t>
      </w:r>
      <w:r>
        <w:rPr>
          <w:rFonts w:ascii="宋体" w:hAnsi="宋体" w:eastAsia="宋体" w:hint="eastAsia"/>
        </w:rPr>
        <w:t>为</w:t>
      </w:r>
    </w:p>
    <w:p w:rsidR="0018722C">
      <w:pPr>
        <w:topLinePunct/>
      </w:pPr>
      <w:r>
        <w:t>819</w:t>
      </w:r>
      <w:r w:rsidR="001852F3">
        <w:t xml:space="preserve">µg·mL</w:t>
      </w:r>
      <w:r>
        <w:t>-1</w:t>
      </w:r>
      <w:r>
        <w:rPr>
          <w:rFonts w:ascii="宋体" w:hAnsi="宋体" w:eastAsia="宋体" w:hint="eastAsia"/>
          <w:rFonts w:ascii="宋体" w:hAnsi="宋体" w:eastAsia="宋体" w:hint="eastAsia"/>
        </w:rPr>
        <w:t xml:space="preserve">, </w:t>
      </w:r>
      <w:r>
        <w:t>B10</w:t>
      </w:r>
      <w:r>
        <w:rPr>
          <w:rFonts w:ascii="宋体" w:hAnsi="宋体" w:eastAsia="宋体" w:hint="eastAsia"/>
        </w:rPr>
        <w:t>为</w:t>
      </w:r>
      <w:r>
        <w:t>720</w:t>
      </w:r>
      <w:r w:rsidR="001852F3">
        <w:t xml:space="preserve">µg·mL</w:t>
      </w:r>
      <w:r>
        <w:t>-1</w:t>
      </w:r>
      <w:r>
        <w:rPr>
          <w:rFonts w:ascii="宋体" w:hAnsi="宋体" w:eastAsia="宋体" w:hint="eastAsia"/>
          <w:rFonts w:ascii="宋体" w:hAnsi="宋体" w:eastAsia="宋体" w:hint="eastAsia"/>
        </w:rPr>
        <w:t xml:space="preserve">, </w:t>
      </w:r>
      <w:r>
        <w:t>B11</w:t>
      </w:r>
      <w:r>
        <w:rPr>
          <w:rFonts w:ascii="宋体" w:hAnsi="宋体" w:eastAsia="宋体" w:hint="eastAsia"/>
        </w:rPr>
        <w:t>为</w:t>
      </w:r>
      <w:r>
        <w:t>519</w:t>
      </w:r>
      <w:r w:rsidR="001852F3">
        <w:t xml:space="preserve">µg·mL</w:t>
      </w:r>
      <w:r>
        <w:t>-1</w:t>
      </w:r>
      <w:r>
        <w:rPr>
          <w:rFonts w:ascii="宋体" w:hAnsi="宋体" w:eastAsia="宋体" w:hint="eastAsia"/>
        </w:rPr>
        <w:t>的独立储备液，使成含</w:t>
      </w:r>
      <w:r>
        <w:t>B3</w:t>
      </w:r>
    </w:p>
    <w:p w:rsidR="0018722C">
      <w:pPr>
        <w:topLinePunct/>
      </w:pPr>
      <w:r>
        <w:t>43.19</w:t>
      </w:r>
      <w:r w:rsidR="001852F3">
        <w:t xml:space="preserve">µg·mL</w:t>
      </w:r>
      <w:r>
        <w:t>-1</w:t>
      </w:r>
      <w:r>
        <w:t>, BD 29.32</w:t>
      </w:r>
      <w:r w:rsidR="001852F3">
        <w:t xml:space="preserve">µg·mL</w:t>
      </w:r>
      <w:r>
        <w:t>-1</w:t>
      </w:r>
      <w:r>
        <w:t>, B7 38.90</w:t>
      </w:r>
      <w:r w:rsidR="001852F3">
        <w:t xml:space="preserve">µg·mL</w:t>
      </w:r>
      <w:r>
        <w:t>-1</w:t>
      </w:r>
      <w:r>
        <w:t>, B10 16.20</w:t>
      </w:r>
      <w:r w:rsidR="001852F3">
        <w:t xml:space="preserve">µg·mL</w:t>
      </w:r>
      <w:r>
        <w:t>-1</w:t>
      </w:r>
      <w:r>
        <w:t>, B11 12.98</w:t>
      </w:r>
    </w:p>
    <w:p w:rsidR="0018722C">
      <w:pPr>
        <w:pStyle w:val="ae"/>
        <w:topLinePunct/>
      </w:pPr>
      <w:r>
        <w:drawing>
          <wp:inline>
            <wp:extent cx="5080000" cy="5080000"/>
            <wp:effectExtent l="0" t="0" r="0" b="0"/>
            <wp:docPr id="153" name="image2.png" descr=""/>
            <wp:cNvGraphicFramePr>
              <a:graphicFrameLocks noChangeAspect="1"/>
            </wp:cNvGraphicFramePr>
            <a:graphic>
              <a:graphicData uri="http://schemas.openxmlformats.org/drawingml/2006/picture">
                <pic:pic>
                  <pic:nvPicPr>
                    <pic:cNvPr id="15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µg·mL</w:t>
      </w:r>
      <w:r>
        <w:rPr>
          <w:sz w:val="16"/>
        </w:rPr>
        <w:t>-1</w:t>
      </w:r>
      <w:r>
        <w:rPr>
          <w:rFonts w:ascii="宋体" w:hAnsi="宋体" w:eastAsia="宋体" w:hint="eastAsia"/>
          <w:spacing w:val="-6"/>
        </w:rPr>
        <w:t>的样品，精密吸取该样品以空白粪样稀释</w:t>
      </w:r>
      <w:r>
        <w:t>50</w:t>
      </w:r>
      <w:r>
        <w:rPr>
          <w:rFonts w:ascii="宋体" w:hAnsi="宋体" w:eastAsia="宋体" w:hint="eastAsia"/>
          <w:spacing w:val="-11"/>
        </w:rPr>
        <w:t>倍，得含</w:t>
      </w:r>
      <w:r>
        <w:t>B3 863.80 ng·mL</w:t>
      </w:r>
      <w:r>
        <w:rPr>
          <w:sz w:val="16"/>
        </w:rPr>
        <w:t>-1</w:t>
      </w:r>
      <w:r>
        <w:rPr>
          <w:spacing w:val="-2"/>
        </w:rPr>
        <w:t>, </w:t>
      </w:r>
      <w:r>
        <w:t>BD 586.50 ng·mL</w:t>
      </w:r>
      <w:r>
        <w:rPr>
          <w:sz w:val="16"/>
        </w:rPr>
        <w:t>-1</w:t>
      </w:r>
      <w:r>
        <w:rPr>
          <w:spacing w:val="2"/>
        </w:rPr>
        <w:t>, </w:t>
      </w:r>
      <w:r>
        <w:t>B7 778.05 ng·mL</w:t>
      </w:r>
      <w:r>
        <w:rPr>
          <w:sz w:val="16"/>
        </w:rPr>
        <w:t>-1</w:t>
      </w:r>
      <w:r>
        <w:rPr>
          <w:spacing w:val="2"/>
        </w:rPr>
        <w:t>, </w:t>
      </w:r>
      <w:r>
        <w:t>B10 324.00 ng·mL</w:t>
      </w:r>
      <w:r>
        <w:rPr>
          <w:sz w:val="16"/>
        </w:rPr>
        <w:t>-1</w:t>
      </w:r>
      <w:r>
        <w:rPr>
          <w:spacing w:val="2"/>
        </w:rPr>
        <w:t>, </w:t>
      </w:r>
      <w:r>
        <w:rPr>
          <w:spacing w:val="-2"/>
        </w:rPr>
        <w:t>B11 </w:t>
      </w:r>
      <w:r>
        <w:t>259.50 ng·mL</w:t>
      </w:r>
      <w:r>
        <w:rPr>
          <w:sz w:val="16"/>
        </w:rPr>
        <w:t>-1</w:t>
      </w:r>
      <w:r>
        <w:rPr>
          <w:rFonts w:ascii="宋体" w:hAnsi="宋体" w:eastAsia="宋体" w:hint="eastAsia"/>
          <w:spacing w:val="-2"/>
        </w:rPr>
        <w:t>的样品 </w:t>
      </w:r>
      <w:r>
        <w:t>5</w:t>
      </w:r>
    </w:p>
    <w:p w:rsidR="0018722C">
      <w:pPr>
        <w:topLinePunct/>
      </w:pPr>
      <w:r>
        <w:rPr>
          <w:rFonts w:ascii="宋体" w:hAnsi="宋体" w:eastAsia="宋体" w:hint="eastAsia"/>
        </w:rPr>
        <w:t>份。上述样品按“粪样品溶液制备方法”相同处理后进样，由标准曲线求算出各样品</w:t>
      </w:r>
      <w:r>
        <w:rPr>
          <w:rFonts w:ascii="宋体" w:hAnsi="宋体" w:eastAsia="宋体" w:hint="eastAsia"/>
        </w:rPr>
        <w:t>的浓度，将测得的浓度与已知加入的浓度相比，考察用空白粪样稀释样品的准确性和可行性。</w:t>
      </w:r>
    </w:p>
    <w:p w:rsidR="0018722C">
      <w:pPr>
        <w:topLinePunct/>
      </w:pPr>
      <w:r>
        <w:rPr>
          <w:rFonts w:ascii="宋体" w:eastAsia="宋体" w:hint="eastAsia"/>
        </w:rPr>
        <w:t>超过标准曲线最高定量限的样品可用空白胆汁或空白粪样稀释后进行测定。</w:t>
      </w:r>
    </w:p>
    <w:p w:rsidR="0018722C">
      <w:pPr>
        <w:pStyle w:val="Heading3"/>
        <w:topLinePunct/>
        <w:ind w:left="200" w:hangingChars="200" w:hanging="200"/>
      </w:pPr>
      <w:r>
        <w:t>6.2.3</w:t>
      </w:r>
      <w:r>
        <w:t xml:space="preserve"> </w:t>
      </w:r>
      <w:r>
        <w:t>方法学验证结果分析</w:t>
      </w:r>
    </w:p>
    <w:p w:rsidR="0018722C">
      <w:pPr>
        <w:pStyle w:val="4"/>
        <w:topLinePunct/>
        <w:ind w:left="200" w:hangingChars="200" w:hanging="200"/>
      </w:pPr>
      <w:r>
        <w:t>6.2.3.1</w:t>
      </w:r>
      <w:r>
        <w:t xml:space="preserve"> </w:t>
      </w:r>
      <w:r>
        <w:t>方法专属性</w:t>
      </w:r>
    </w:p>
    <w:p w:rsidR="0018722C">
      <w:pPr>
        <w:topLinePunct/>
      </w:pPr>
      <w:r>
        <w:rPr>
          <w:rFonts w:ascii="宋体" w:eastAsia="宋体" w:hint="eastAsia"/>
        </w:rPr>
        <w:t>在确定的</w:t>
      </w:r>
      <w:r>
        <w:t>LC-MS</w:t>
      </w:r>
      <w:r>
        <w:rPr>
          <w:rFonts w:ascii="宋体" w:eastAsia="宋体" w:hint="eastAsia"/>
        </w:rPr>
        <w:t>条件下，</w:t>
      </w:r>
      <w:r>
        <w:t>5</w:t>
      </w:r>
      <w:r>
        <w:rPr>
          <w:rFonts w:ascii="宋体" w:eastAsia="宋体" w:hint="eastAsia"/>
        </w:rPr>
        <w:t>个白头翁皂苷和内标物质的</w:t>
      </w:r>
      <w:r>
        <w:t>MRM</w:t>
      </w:r>
      <w:r>
        <w:rPr>
          <w:rFonts w:ascii="宋体" w:eastAsia="宋体" w:hint="eastAsia"/>
        </w:rPr>
        <w:t>检测具有较高选择性，色谱峰良好，内源性物质无干扰。典型色</w:t>
      </w:r>
      <w:r>
        <w:rPr>
          <w:rFonts w:ascii="宋体" w:eastAsia="宋体" w:hint="eastAsia"/>
        </w:rPr>
        <w:t>谱图如</w:t>
      </w:r>
      <w:r>
        <w:t>Fig</w:t>
      </w:r>
      <w:r>
        <w:t xml:space="preserve">.6- 1</w:t>
      </w:r>
      <w:r>
        <w:rPr>
          <w:rFonts w:ascii="宋体" w:eastAsia="宋体" w:hint="eastAsia"/>
        </w:rPr>
        <w:t>。</w:t>
      </w:r>
    </w:p>
    <w:p w:rsidR="0018722C">
      <w:pPr>
        <w:pStyle w:val="aff7"/>
        <w:topLinePunct/>
      </w:pPr>
      <w:r>
        <w:drawing>
          <wp:inline>
            <wp:extent cx="5113019" cy="7597285"/>
            <wp:effectExtent l="0" t="0" r="0" b="0"/>
            <wp:docPr id="155" name="image73.png" descr=""/>
            <wp:cNvGraphicFramePr>
              <a:graphicFrameLocks noChangeAspect="1"/>
            </wp:cNvGraphicFramePr>
            <a:graphic>
              <a:graphicData uri="http://schemas.openxmlformats.org/drawingml/2006/picture">
                <pic:pic>
                  <pic:nvPicPr>
                    <pic:cNvPr id="156" name="image73.png"/>
                    <pic:cNvPicPr/>
                  </pic:nvPicPr>
                  <pic:blipFill>
                    <a:blip r:embed="rId129" cstate="print"/>
                    <a:stretch>
                      <a:fillRect/>
                    </a:stretch>
                  </pic:blipFill>
                  <pic:spPr>
                    <a:xfrm>
                      <a:off x="0" y="0"/>
                      <a:ext cx="5113019" cy="7597285"/>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shape style="margin-left:120.218262pt;margin-top:40.851982pt;width:7.45pt;height:7.15pt;mso-position-horizontal-relative:page;mso-position-vertical-relative:paragraph;z-index:9088" type="#_x0000_t202" filled="false" stroked="true" strokeweight=".11999pt" strokecolor="#dcdcdc">
            <v:textbox inset="0,0,0,0">
              <w:txbxContent>
                <w:p w:rsidR="0018722C">
                  <w:pPr>
                    <w:spacing w:line="103" w:lineRule="exact" w:before="0"/>
                    <w:ind w:leftChars="0" w:left="-9" w:rightChars="0" w:right="0" w:firstLineChars="0" w:firstLine="0"/>
                    <w:jc w:val="left"/>
                    <w:rPr>
                      <w:b/>
                      <w:sz w:val="13"/>
                    </w:rPr>
                  </w:pPr>
                  <w:r>
                    <w:rPr>
                      <w:b/>
                      <w:sz w:val="13"/>
                    </w:rPr>
                    <w:t>yt</w:t>
                  </w:r>
                </w:p>
              </w:txbxContent>
            </v:textbox>
            <v:stroke dashstyle="solid"/>
            <w10:wrap type="none"/>
          </v:shape>
        </w:pict>
      </w:r>
      <w:r>
        <w:rPr>
          <w:kern w:val="2"/>
          <w:sz w:val="22"/>
          <w:szCs w:val="22"/>
          <w:rFonts w:cstheme="minorBidi" w:hAnsiTheme="minorHAnsi" w:eastAsiaTheme="minorHAnsi" w:asciiTheme="minorHAnsi"/>
        </w:rPr>
        <w:pict>
          <v:shape style="margin-left:127.658257pt;margin-top:40.851982pt;width:7.4pt;height:7.15pt;mso-position-horizontal-relative:page;mso-position-vertical-relative:paragraph;z-index:9112" type="#_x0000_t202" filled="false" stroked="true" strokeweight=".11999pt" strokecolor="#dcdcdc">
            <v:textbox inset="0,0,0,0">
              <w:txbxContent>
                <w:p w:rsidR="0018722C">
                  <w:pPr>
                    <w:spacing w:line="103" w:lineRule="exact" w:before="0"/>
                    <w:ind w:leftChars="0" w:left="-47" w:rightChars="0" w:right="0" w:firstLineChars="0" w:firstLine="0"/>
                    <w:jc w:val="left"/>
                    <w:rPr>
                      <w:b/>
                      <w:sz w:val="13"/>
                    </w:rPr>
                  </w:pPr>
                  <w:r>
                    <w:rPr>
                      <w:b/>
                      <w:sz w:val="13"/>
                    </w:rPr>
                    <w:t>hin</w:t>
                  </w:r>
                </w:p>
              </w:txbxContent>
            </v:textbox>
            <v:stroke dashstyle="solid"/>
            <w10:wrap type="none"/>
          </v:shape>
        </w:pict>
      </w:r>
      <w:r>
        <w:rPr>
          <w:kern w:val="2"/>
          <w:szCs w:val="22"/>
          <w:rFonts w:cstheme="minorBidi" w:hAnsiTheme="minorHAnsi" w:eastAsiaTheme="minorHAnsi" w:asciiTheme="minorHAnsi"/>
          <w:b/>
          <w:sz w:val="15"/>
        </w:rPr>
        <w:t>a</w:t>
      </w:r>
      <w:r>
        <w:rPr>
          <w:kern w:val="2"/>
          <w:szCs w:val="22"/>
          <w:rFonts w:cstheme="minorBidi" w:hAnsiTheme="minorHAnsi" w:eastAsiaTheme="minorHAnsi" w:asciiTheme="minorHAnsi"/>
          <w:b/>
          <w:sz w:val="15"/>
        </w:rPr>
        <w:t>:</w:t>
      </w:r>
      <w:r w:rsidR="004B696B">
        <w:rPr>
          <w:kern w:val="2"/>
          <w:szCs w:val="22"/>
          <w:rFonts w:cstheme="minorBidi" w:hAnsiTheme="minorHAnsi" w:eastAsiaTheme="minorHAnsi" w:asciiTheme="minorHAnsi"/>
          <w:b/>
          <w:sz w:val="15"/>
        </w:rPr>
        <w:t xml:space="preserve"> </w:t>
      </w:r>
      <w:r w:rsidR="004B696B">
        <w:rPr>
          <w:kern w:val="2"/>
          <w:szCs w:val="22"/>
          <w:rFonts w:cstheme="minorBidi" w:hAnsiTheme="minorHAnsi" w:eastAsiaTheme="minorHAnsi" w:asciiTheme="minorHAnsi"/>
          <w:b/>
          <w:sz w:val="15"/>
        </w:rPr>
        <w:t>Bile</w:t>
      </w:r>
      <w:r>
        <w:rPr>
          <w:kern w:val="2"/>
          <w:szCs w:val="22"/>
          <w:rFonts w:cstheme="minorBidi" w:hAnsiTheme="minorHAnsi" w:eastAsiaTheme="minorHAnsi" w:asciiTheme="minorHAnsi"/>
          <w:b/>
          <w:spacing w:val="-1"/>
          <w:sz w:val="15"/>
        </w:rPr>
        <w:t xml:space="preserve"> </w:t>
      </w:r>
      <w:r>
        <w:rPr>
          <w:kern w:val="2"/>
          <w:szCs w:val="22"/>
          <w:rFonts w:cstheme="minorBidi" w:hAnsiTheme="minorHAnsi" w:eastAsiaTheme="minorHAnsi" w:asciiTheme="minorHAnsi"/>
          <w:b/>
          <w:sz w:val="15"/>
        </w:rPr>
        <w:t>Blank</w:t>
      </w:r>
      <w:r w:rsidRPr="00000000">
        <w:rPr>
          <w:kern w:val="2"/>
          <w:sz w:val="22"/>
          <w:szCs w:val="22"/>
          <w:rFonts w:cstheme="minorBidi" w:hAnsiTheme="minorHAnsi" w:eastAsiaTheme="minorHAnsi" w:asciiTheme="minorHAnsi"/>
        </w:rPr>
        <w:tab/>
      </w:r>
      <w:r>
        <w:t>c:4-6h Bile</w:t>
      </w:r>
      <w:r>
        <w:rPr>
          <w:kern w:val="2"/>
          <w:szCs w:val="22"/>
          <w:rFonts w:cstheme="minorBidi" w:hAnsiTheme="minorHAnsi" w:eastAsiaTheme="minorHAnsi" w:asciiTheme="minorHAnsi"/>
          <w:b/>
          <w:spacing w:val="-2"/>
          <w:sz w:val="15"/>
        </w:rPr>
        <w:t xml:space="preserve"> </w:t>
      </w:r>
      <w:r>
        <w:rPr>
          <w:kern w:val="2"/>
          <w:szCs w:val="22"/>
          <w:rFonts w:cstheme="minorBidi" w:hAnsiTheme="minorHAnsi" w:eastAsiaTheme="minorHAnsi" w:asciiTheme="minorHAnsi"/>
          <w:b/>
          <w:sz w:val="15"/>
        </w:rPr>
        <w:t>Sample</w:t>
      </w:r>
    </w:p>
    <w:p w:rsidR="0018722C">
      <w:pPr>
        <w:pStyle w:val="aff7"/>
        <w:topLinePunct/>
      </w:pPr>
      <w:r>
        <w:pict>
          <v:shape style="margin-left:105.278252pt;margin-top:16.008314pt;width:7.45pt;height:7.05pt;mso-position-horizontal-relative:page;mso-position-vertical-relative:paragraph;z-index:8968;mso-wrap-distance-left:0;mso-wrap-distance-right:0" type="#_x0000_t202" filled="false" stroked="false">
            <v:textbox inset="0,0,0,0">
              <w:txbxContent>
                <w:p w:rsidR="0018722C">
                  <w:pPr>
                    <w:spacing w:line="103" w:lineRule="exact" w:before="0"/>
                    <w:ind w:leftChars="0" w:left="78" w:rightChars="0" w:right="0" w:firstLineChars="0" w:firstLine="0"/>
                    <w:jc w:val="left"/>
                    <w:rPr>
                      <w:b/>
                      <w:sz w:val="13"/>
                    </w:rPr>
                  </w:pPr>
                  <w:r>
                    <w:rPr>
                      <w:b/>
                      <w:w w:val="99"/>
                      <w:sz w:val="13"/>
                    </w:rPr>
                    <w:t>f</w:t>
                  </w:r>
                </w:p>
              </w:txbxContent>
            </v:textbox>
            <w10:wrap type="topAndBottom"/>
          </v:shape>
        </w:pict>
      </w:r>
      <w:r>
        <w:pict>
          <v:shape style="margin-left:112.838257pt;margin-top:16.008314pt;width:7.35pt;height:7.05pt;mso-position-horizontal-relative:page;mso-position-vertical-relative:paragraph;z-index:8992;mso-wrap-distance-left:0;mso-wrap-distance-right:0" type="#_x0000_t202" filled="false" stroked="false">
            <v:textbox inset="0,0,0,0">
              <w:txbxContent>
                <w:p w:rsidR="0018722C">
                  <w:pPr>
                    <w:spacing w:line="103" w:lineRule="exact" w:before="0"/>
                    <w:ind w:leftChars="0" w:left="-31" w:rightChars="0" w:right="0" w:firstLineChars="0" w:firstLine="0"/>
                    <w:jc w:val="left"/>
                    <w:rPr>
                      <w:b/>
                      <w:sz w:val="13"/>
                    </w:rPr>
                  </w:pPr>
                  <w:r>
                    <w:rPr>
                      <w:b/>
                      <w:sz w:val="13"/>
                    </w:rPr>
                    <w:t>ors</w:t>
                  </w:r>
                </w:p>
              </w:txbxContent>
            </v:textbox>
            <w10:wrap type="topAndBottom"/>
          </v:shape>
        </w:pict>
      </w:r>
    </w:p>
    <w:p w:rsidR="0018722C">
      <w:pPr>
        <w:pStyle w:val="aff7"/>
        <w:topLinePunct/>
      </w:pPr>
      <w:r>
        <w:pict>
          <v:shape style="margin-left:109.598251pt;margin-top:11.900732pt;width:5.9pt;height:7.4pt;mso-position-horizontal-relative:page;mso-position-vertical-relative:paragraph;z-index:9016;mso-wrap-distance-left:0;mso-wrap-distance-right:0" type="#_x0000_t202" filled="false" stroked="false">
            <v:textbox inset="0,0,0,0">
              <w:txbxContent>
                <w:p w:rsidR="0018722C">
                  <w:pPr>
                    <w:spacing w:line="115" w:lineRule="exact" w:before="0"/>
                    <w:ind w:leftChars="0" w:left="42" w:rightChars="0" w:right="-15" w:firstLineChars="0" w:firstLine="0"/>
                    <w:jc w:val="left"/>
                    <w:rPr>
                      <w:b/>
                      <w:sz w:val="13"/>
                    </w:rPr>
                  </w:pPr>
                  <w:r>
                    <w:rPr>
                      <w:b/>
                      <w:w w:val="99"/>
                      <w:sz w:val="13"/>
                    </w:rPr>
                    <w:t>B</w:t>
                  </w:r>
                </w:p>
              </w:txbxContent>
            </v:textbox>
            <w10:wrap type="topAndBottom"/>
          </v:shape>
        </w:pict>
      </w:r>
      <w:r>
        <w:pict>
          <v:shape style="margin-left:115.598251pt;margin-top:11.900732pt;width:5.55pt;height:7.4pt;mso-position-horizontal-relative:page;mso-position-vertical-relative:paragraph;z-index:9040;mso-wrap-distance-left:0;mso-wrap-distance-right:0" type="#_x0000_t202" filled="false" stroked="false">
            <v:textbox inset="0,0,0,0">
              <w:txbxContent>
                <w:p w:rsidR="0018722C">
                  <w:pPr>
                    <w:spacing w:line="115" w:lineRule="exact" w:before="0"/>
                    <w:ind w:leftChars="0" w:left="8" w:rightChars="0" w:right="0" w:firstLineChars="0" w:firstLine="0"/>
                    <w:jc w:val="left"/>
                    <w:rPr>
                      <w:b/>
                      <w:sz w:val="13"/>
                    </w:rPr>
                  </w:pPr>
                  <w:r>
                    <w:rPr>
                      <w:b/>
                      <w:w w:val="99"/>
                      <w:sz w:val="13"/>
                    </w:rPr>
                    <w:t>D</w:t>
                  </w:r>
                </w:p>
              </w:txbxContent>
            </v:textbox>
            <w10:wrap type="topAndBottom"/>
          </v:shape>
        </w:pict>
      </w:r>
    </w:p>
    <w:p w:rsidR="0018722C">
      <w:pPr>
        <w:topLinePunct/>
      </w:pPr>
      <w:r>
        <w:rPr>
          <w:rFonts w:cstheme="minorBidi" w:hAnsiTheme="minorHAnsi" w:eastAsiaTheme="minorHAnsi" w:asciiTheme="minorHAnsi"/>
        </w:rPr>
        <w:t>B10</w:t>
      </w:r>
      <w:r w:rsidRPr="00000000">
        <w:rPr>
          <w:rFonts w:cstheme="minorBidi" w:hAnsiTheme="minorHAnsi" w:eastAsiaTheme="minorHAnsi" w:asciiTheme="minorHAnsi"/>
        </w:rPr>
        <w:tab/>
      </w:r>
      <w:r>
        <w:rPr>
          <w:rFonts w:cstheme="minorBidi" w:hAnsiTheme="minorHAnsi" w:eastAsiaTheme="minorHAnsi" w:asciiTheme="minorHAnsi"/>
        </w:rPr>
        <w:t>B7</w:t>
      </w:r>
    </w:p>
    <w:p w:rsidR="0018722C">
      <w:pPr>
        <w:topLinePunct/>
      </w:pPr>
      <w:r>
        <w:rPr>
          <w:rFonts w:cstheme="minorBidi" w:hAnsiTheme="minorHAnsi" w:eastAsiaTheme="minorHAnsi" w:asciiTheme="minorHAnsi"/>
        </w:rPr>
        <w:t>B10</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B</w:t>
      </w:r>
      <w:r>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Blank</w:t>
      </w:r>
      <w:r>
        <w:rPr>
          <w:rFonts w:cstheme="minorBidi" w:hAnsiTheme="minorHAnsi" w:eastAsiaTheme="minorHAnsi" w:asciiTheme="minorHAnsi"/>
          <w:b/>
        </w:rPr>
        <w:t xml:space="preserve"> </w:t>
      </w:r>
      <w:r>
        <w:rPr>
          <w:rFonts w:cstheme="minorBidi" w:hAnsiTheme="minorHAnsi" w:eastAsiaTheme="minorHAnsi" w:asciiTheme="minorHAnsi"/>
          <w:b/>
        </w:rPr>
        <w:t>urine</w:t>
      </w:r>
      <w:r>
        <w:rPr>
          <w:rFonts w:cstheme="minorBidi" w:hAnsiTheme="minorHAnsi" w:eastAsiaTheme="minorHAnsi" w:asciiTheme="minorHAnsi"/>
          <w:b/>
        </w:rPr>
        <w:t xml:space="preserve"> </w:t>
      </w:r>
      <w:r>
        <w:rPr>
          <w:rFonts w:cstheme="minorBidi" w:hAnsiTheme="minorHAnsi" w:eastAsiaTheme="minorHAnsi" w:asciiTheme="minorHAnsi"/>
          <w:b/>
        </w:rPr>
        <w:t>spiked</w:t>
      </w:r>
      <w:r w:rsidRPr="00000000">
        <w:rPr>
          <w:rFonts w:cstheme="minorBidi" w:hAnsiTheme="minorHAnsi" w:eastAsiaTheme="minorHAnsi" w:asciiTheme="minorHAnsi"/>
        </w:rPr>
        <w:tab/>
      </w:r>
      <w:r>
        <w:rPr>
          <w:rFonts w:cstheme="minorBidi" w:hAnsiTheme="minorHAnsi" w:eastAsiaTheme="minorHAnsi" w:asciiTheme="minorHAnsi"/>
          <w:b/>
        </w:rPr>
        <w:t>c:24-36h urine</w:t>
      </w:r>
      <w:r>
        <w:rPr>
          <w:rFonts w:cstheme="minorBidi" w:hAnsiTheme="minorHAnsi" w:eastAsiaTheme="minorHAnsi" w:asciiTheme="minorHAnsi"/>
          <w:b/>
        </w:rPr>
        <w:t xml:space="preserve"> </w:t>
      </w:r>
      <w:r>
        <w:rPr>
          <w:rFonts w:cstheme="minorBidi" w:hAnsiTheme="minorHAnsi" w:eastAsiaTheme="minorHAnsi" w:asciiTheme="minorHAnsi"/>
          <w:b/>
        </w:rPr>
        <w:t>sample</w:t>
      </w:r>
    </w:p>
    <w:p w:rsidR="0018722C">
      <w:pPr>
        <w:spacing w:before="0"/>
        <w:ind w:leftChars="0" w:left="655" w:rightChars="0" w:right="0" w:firstLineChars="0" w:firstLine="0"/>
        <w:jc w:val="left"/>
        <w:topLinePunct/>
      </w:pPr>
      <w:r>
        <w:rPr>
          <w:kern w:val="2"/>
          <w:szCs w:val="22"/>
          <w:rFonts w:cstheme="minorBidi" w:hAnsiTheme="minorHAnsi" w:eastAsiaTheme="minorHAnsi" w:asciiTheme="minorHAnsi"/>
          <w:b/>
          <w:sz w:val="15"/>
        </w:rPr>
        <w:t>forsythin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b/>
        </w:rPr>
      </w:pPr>
    </w:p>
    <w:p w:rsidR="0018722C">
      <w:pPr>
        <w:pStyle w:val="ae"/>
        <w:topLinePunct/>
      </w:pPr>
      <w:r>
        <w:rPr>
          <w:kern w:val="2"/>
          <w:sz w:val="22"/>
          <w:szCs w:val="22"/>
          <w:rFonts w:cstheme="minorBidi" w:hAnsiTheme="minorHAnsi" w:eastAsiaTheme="minorHAnsi" w:asciiTheme="minorHAnsi"/>
        </w:rPr>
        <w:pict>
          <v:group style="margin-left:93.938263pt;margin-top:-5.328057pt;width:411.58pt;height:516.9500pt;mso-position-horizontal-relative:page;mso-position-vertical-relative:paragraph;z-index:-865408" coordorigin="1879,-107" coordsize="8284,10339">
            <v:shape style="position:absolute;left:1905;top:-107;width:8258;height:10339" type="#_x0000_t75" stroked="false">
              <v:imagedata r:id="rId135" o:title=""/>
            </v:shape>
            <v:shape style="position:absolute;left:4806;top:-77;width:2663;height:1408" type="#_x0000_t75" stroked="false">
              <v:imagedata r:id="rId136" o:title=""/>
            </v:shape>
            <v:shape style="position:absolute;left:1878;top:-58;width:2663;height:1408" type="#_x0000_t75" stroked="false">
              <v:imagedata r:id="rId137" o:title=""/>
            </v:shape>
            <w10:wrap type="none"/>
          </v:group>
        </w:pict>
      </w:r>
    </w:p>
    <w:p w:rsidR="0018722C">
      <w:pPr>
        <w:pStyle w:val="ae"/>
        <w:topLinePunct/>
      </w:pPr>
      <w:r>
        <w:rPr>
          <w:kern w:val="2"/>
          <w:szCs w:val="22"/>
          <w:rFonts w:cstheme="minorBidi" w:hAnsiTheme="minorHAnsi" w:eastAsiaTheme="minorHAnsi" w:asciiTheme="minorHAnsi"/>
          <w:b/>
          <w:sz w:val="15"/>
        </w:rPr>
        <w:t>B3</w:t>
      </w:r>
    </w:p>
    <w:p w:rsidR="0018722C">
      <w:pPr>
        <w:pStyle w:val="aff7"/>
        <w:topLinePunct/>
      </w:pPr>
      <w:r>
        <w:pict>
          <v:shape style="margin-left:106.358253pt;margin-top:10.763304pt;width:6.15pt;height:7.6pt;mso-position-horizontal-relative:page;mso-position-vertical-relative:paragraph;z-index:9136;mso-wrap-distance-left:0;mso-wrap-distance-right:0" type="#_x0000_t202" filled="false" stroked="false">
            <v:textbox inset="0,0,0,0">
              <w:txbxContent>
                <w:p w:rsidR="0018722C">
                  <w:pPr>
                    <w:spacing w:line="129" w:lineRule="exact" w:before="22"/>
                    <w:ind w:leftChars="0" w:left="44" w:rightChars="0" w:right="-29" w:firstLineChars="0" w:firstLine="0"/>
                    <w:jc w:val="left"/>
                    <w:rPr>
                      <w:b/>
                      <w:sz w:val="15"/>
                    </w:rPr>
                  </w:pPr>
                  <w:r>
                    <w:rPr>
                      <w:b/>
                      <w:w w:val="100"/>
                      <w:sz w:val="15"/>
                    </w:rPr>
                    <w:t>B</w:t>
                  </w:r>
                </w:p>
              </w:txbxContent>
            </v:textbox>
            <w10:wrap type="topAndBottom"/>
          </v:shape>
        </w:pict>
      </w:r>
      <w:r>
        <w:pict>
          <v:shape style="margin-left:112.598251pt;margin-top:10.763304pt;width:6pt;height:7.6pt;mso-position-horizontal-relative:page;mso-position-vertical-relative:paragraph;z-index:9160;mso-wrap-distance-left:0;mso-wrap-distance-right:0" type="#_x0000_t202" filled="false" stroked="false">
            <v:textbox inset="0,0,0,0">
              <w:txbxContent>
                <w:p w:rsidR="0018722C">
                  <w:pPr>
                    <w:spacing w:line="129" w:lineRule="exact" w:before="22"/>
                    <w:ind w:leftChars="0" w:left="22" w:rightChars="0" w:right="-15" w:firstLineChars="0" w:firstLine="0"/>
                    <w:jc w:val="left"/>
                    <w:rPr>
                      <w:b/>
                      <w:sz w:val="15"/>
                    </w:rPr>
                  </w:pPr>
                  <w:r>
                    <w:rPr>
                      <w:b/>
                      <w:w w:val="100"/>
                      <w:sz w:val="15"/>
                    </w:rPr>
                    <w:t>D</w:t>
                  </w:r>
                </w:p>
              </w:txbxContent>
            </v:textbox>
            <w10:wrap type="topAndBottom"/>
          </v:shape>
        </w:pict>
      </w:r>
    </w:p>
    <w:p w:rsidR="0018722C">
      <w:pPr>
        <w:pStyle w:val="ae"/>
        <w:topLinePunct/>
      </w:pPr>
      <w:r>
        <w:rPr>
          <w:kern w:val="2"/>
          <w:sz w:val="22"/>
          <w:szCs w:val="22"/>
          <w:rFonts w:cstheme="minorBidi" w:hAnsiTheme="minorHAnsi" w:eastAsiaTheme="minorHAnsi" w:asciiTheme="minorHAnsi"/>
        </w:rPr>
        <w:pict>
          <v:shape style="margin-left:120.81826pt;margin-top:42.901966pt;width:6.2pt;height:7.45pt;mso-position-horizontal-relative:page;mso-position-vertical-relative:paragraph;z-index:9304" type="#_x0000_t202" filled="false" stroked="true" strokeweight=".11999pt" strokecolor="#dcdcdc">
            <v:textbox inset="0,0,0,0">
              <w:txbxContent>
                <w:p w:rsidR="0018722C">
                  <w:pPr>
                    <w:spacing w:line="100" w:lineRule="exact" w:before="46"/>
                    <w:ind w:leftChars="0" w:left="-18" w:rightChars="0" w:right="0" w:firstLineChars="0" w:firstLine="0"/>
                    <w:jc w:val="left"/>
                    <w:rPr>
                      <w:b/>
                      <w:sz w:val="15"/>
                    </w:rPr>
                  </w:pPr>
                  <w:r>
                    <w:rPr>
                      <w:b/>
                      <w:w w:val="100"/>
                      <w:sz w:val="15"/>
                    </w:rPr>
                    <w:t>1</w:t>
                  </w:r>
                </w:p>
              </w:txbxContent>
            </v:textbox>
            <v:stroke dashstyle="solid"/>
            <w10:wrap type="none"/>
          </v:shape>
        </w:pict>
      </w:r>
      <w:r>
        <w:rPr>
          <w:kern w:val="2"/>
          <w:szCs w:val="22"/>
          <w:rFonts w:cstheme="minorBidi" w:hAnsiTheme="minorHAnsi" w:eastAsiaTheme="minorHAnsi" w:asciiTheme="minorHAnsi"/>
          <w:sz w:val="15"/>
        </w:rPr>
        <w:t>B10</w:t>
      </w:r>
    </w:p>
    <w:p w:rsidR="0018722C">
      <w:pPr>
        <w:pStyle w:val="aff7"/>
        <w:topLinePunct/>
      </w:pPr>
      <w:r>
        <w:pict>
          <v:shape style="margin-left:114.818253pt;margin-top:18.101952pt;width:5.95pt;height:7.35pt;mso-position-horizontal-relative:page;mso-position-vertical-relative:paragraph;z-index:9184;mso-wrap-distance-left:0;mso-wrap-distance-right:0" type="#_x0000_t202" filled="false" stroked="false">
            <v:textbox inset="0,0,0,0">
              <w:txbxContent>
                <w:p w:rsidR="0018722C">
                  <w:pPr>
                    <w:spacing w:line="100" w:lineRule="exact" w:before="46"/>
                    <w:ind w:leftChars="0" w:left="-65" w:rightChars="0" w:right="0" w:firstLineChars="0" w:firstLine="0"/>
                    <w:jc w:val="left"/>
                    <w:rPr>
                      <w:b/>
                      <w:sz w:val="15"/>
                    </w:rPr>
                  </w:pPr>
                  <w:r>
                    <w:rPr>
                      <w:b/>
                      <w:sz w:val="15"/>
                    </w:rPr>
                    <w:t>B1</w:t>
                  </w:r>
                </w:p>
              </w:txbxContent>
            </v:textbox>
            <w10:wrap type="topAndBottom"/>
          </v:shape>
        </w:pict>
      </w:r>
    </w:p>
    <w:p w:rsidR="0018722C">
      <w:pPr>
        <w:rPr/>
        <w:topLinePunct/>
      </w:pPr>
    </w:p>
    <w:p w:rsidR="0018722C">
      <w:pPr>
        <w:pStyle w:val="affff1"/>
        <w:topLinePunct/>
      </w:pP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Feces</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570431">
            <wp:simplePos x="0" y="0"/>
            <wp:positionH relativeFrom="page">
              <wp:posOffset>1237211</wp:posOffset>
            </wp:positionH>
            <wp:positionV relativeFrom="paragraph">
              <wp:posOffset>1359433</wp:posOffset>
            </wp:positionV>
            <wp:extent cx="1707500" cy="895350"/>
            <wp:effectExtent l="0" t="0" r="0" b="0"/>
            <wp:wrapNone/>
            <wp:docPr id="165" name="image81.png" descr=""/>
            <wp:cNvGraphicFramePr>
              <a:graphicFrameLocks noChangeAspect="1"/>
            </wp:cNvGraphicFramePr>
            <a:graphic>
              <a:graphicData uri="http://schemas.openxmlformats.org/drawingml/2006/picture">
                <pic:pic>
                  <pic:nvPicPr>
                    <pic:cNvPr id="166" name="image81.png"/>
                    <pic:cNvPicPr/>
                  </pic:nvPicPr>
                  <pic:blipFill>
                    <a:blip r:embed="rId139" cstate="print"/>
                    <a:stretch>
                      <a:fillRect/>
                    </a:stretch>
                  </pic:blipFill>
                  <pic:spPr>
                    <a:xfrm>
                      <a:off x="0" y="0"/>
                      <a:ext cx="1707500" cy="89535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9616">
            <wp:simplePos x="0" y="0"/>
            <wp:positionH relativeFrom="page">
              <wp:posOffset>3041627</wp:posOffset>
            </wp:positionH>
            <wp:positionV relativeFrom="paragraph">
              <wp:posOffset>371881</wp:posOffset>
            </wp:positionV>
            <wp:extent cx="1649489" cy="895350"/>
            <wp:effectExtent l="0" t="0" r="0" b="0"/>
            <wp:wrapNone/>
            <wp:docPr id="167" name="image82.png" descr=""/>
            <wp:cNvGraphicFramePr>
              <a:graphicFrameLocks noChangeAspect="1"/>
            </wp:cNvGraphicFramePr>
            <a:graphic>
              <a:graphicData uri="http://schemas.openxmlformats.org/drawingml/2006/picture">
                <pic:pic>
                  <pic:nvPicPr>
                    <pic:cNvPr id="168" name="image82.png"/>
                    <pic:cNvPicPr/>
                  </pic:nvPicPr>
                  <pic:blipFill>
                    <a:blip r:embed="rId140" cstate="print"/>
                    <a:stretch>
                      <a:fillRect/>
                    </a:stretch>
                  </pic:blipFill>
                  <pic:spPr>
                    <a:xfrm>
                      <a:off x="0" y="0"/>
                      <a:ext cx="1649489" cy="89535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9640">
            <wp:simplePos x="0" y="0"/>
            <wp:positionH relativeFrom="page">
              <wp:posOffset>4836899</wp:posOffset>
            </wp:positionH>
            <wp:positionV relativeFrom="paragraph">
              <wp:posOffset>352069</wp:posOffset>
            </wp:positionV>
            <wp:extent cx="1530414" cy="895350"/>
            <wp:effectExtent l="0" t="0" r="0" b="0"/>
            <wp:wrapNone/>
            <wp:docPr id="169" name="image83.png" descr=""/>
            <wp:cNvGraphicFramePr>
              <a:graphicFrameLocks noChangeAspect="1"/>
            </wp:cNvGraphicFramePr>
            <a:graphic>
              <a:graphicData uri="http://schemas.openxmlformats.org/drawingml/2006/picture">
                <pic:pic>
                  <pic:nvPicPr>
                    <pic:cNvPr id="170" name="image83.png"/>
                    <pic:cNvPicPr/>
                  </pic:nvPicPr>
                  <pic:blipFill>
                    <a:blip r:embed="rId141" cstate="print"/>
                    <a:stretch>
                      <a:fillRect/>
                    </a:stretch>
                  </pic:blipFill>
                  <pic:spPr>
                    <a:xfrm>
                      <a:off x="0" y="0"/>
                      <a:ext cx="1530414" cy="895350"/>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118.778259pt;margin-top:35.701969pt;width:4.45pt;height:7.05pt;mso-position-horizontal-relative:page;mso-position-vertical-relative:paragraph;z-index:9664" type="#_x0000_t202" filled="false" stroked="true" strokeweight=".23999pt" strokecolor="#dcdcdc">
            <v:textbox inset="0,0,0,0">
              <w:txbxContent>
                <w:p w:rsidR="0018722C">
                  <w:pPr>
                    <w:spacing w:line="136" w:lineRule="exact" w:before="0"/>
                    <w:ind w:leftChars="0" w:left="-8" w:rightChars="0" w:right="0" w:firstLineChars="0" w:firstLine="0"/>
                    <w:jc w:val="left"/>
                    <w:rPr>
                      <w:b/>
                      <w:sz w:val="15"/>
                    </w:rPr>
                  </w:pPr>
                  <w:r>
                    <w:rPr>
                      <w:b/>
                      <w:w w:val="100"/>
                      <w:sz w:val="15"/>
                    </w:rPr>
                    <w:t>t</w:t>
                  </w:r>
                </w:p>
              </w:txbxContent>
            </v:textbox>
            <v:stroke dashstyle="solid"/>
            <w10:wrap type="none"/>
          </v:shape>
        </w:pict>
      </w:r>
      <w:r>
        <w:rPr>
          <w:kern w:val="2"/>
          <w:sz w:val="22"/>
          <w:szCs w:val="22"/>
          <w:rFonts w:cstheme="minorBidi" w:hAnsiTheme="minorHAnsi" w:eastAsiaTheme="minorHAnsi" w:asciiTheme="minorHAnsi"/>
        </w:rPr>
        <w:pict>
          <v:shape style="position:absolute;margin-left:123.218262pt;margin-top:35.701969pt;width:4.350pt;height:7.05pt;mso-position-horizontal-relative:page;mso-position-vertical-relative:paragraph;z-index:9688" type="#_x0000_t202" filled="false" stroked="true" strokeweight=".23999pt" strokecolor="#dcdcdc">
            <v:textbox inset="0,0,0,0">
              <w:txbxContent>
                <w:p w:rsidR="0018722C">
                  <w:pPr>
                    <w:spacing w:line="136" w:lineRule="exact" w:before="0"/>
                    <w:ind w:leftChars="0" w:left="-46" w:rightChars="0" w:right="0" w:firstLineChars="0" w:firstLine="0"/>
                    <w:jc w:val="left"/>
                    <w:rPr>
                      <w:b/>
                      <w:sz w:val="15"/>
                    </w:rPr>
                  </w:pPr>
                  <w:r>
                    <w:rPr>
                      <w:b/>
                      <w:sz w:val="15"/>
                    </w:rPr>
                    <w:t>hi</w:t>
                  </w:r>
                </w:p>
              </w:txbxContent>
            </v:textbox>
            <v:stroke dashstyle="solid"/>
            <w10:wrap type="none"/>
          </v:shape>
        </w:pict>
      </w:r>
      <w:r>
        <w:rPr>
          <w:kern w:val="2"/>
          <w:sz w:val="22"/>
          <w:szCs w:val="22"/>
          <w:rFonts w:cstheme="minorBidi" w:hAnsiTheme="minorHAnsi" w:eastAsiaTheme="minorHAnsi" w:asciiTheme="minorHAnsi"/>
        </w:rPr>
        <w:pict>
          <v:shape style="position:absolute;margin-left:127.538261pt;margin-top:35.701969pt;width:4.45pt;height:7.05pt;mso-position-horizontal-relative:page;mso-position-vertical-relative:paragraph;z-index:9712" type="#_x0000_t202" filled="false" stroked="true" strokeweight=".23999pt" strokecolor="#dcdcdc">
            <v:textbox inset="0,0,0,0">
              <w:txbxContent>
                <w:p w:rsidR="0018722C">
                  <w:pPr>
                    <w:spacing w:line="136" w:lineRule="exact" w:before="0"/>
                    <w:ind w:leftChars="0" w:left="-8" w:rightChars="0" w:right="0" w:firstLineChars="0" w:firstLine="0"/>
                    <w:jc w:val="left"/>
                    <w:rPr>
                      <w:b/>
                      <w:sz w:val="15"/>
                    </w:rPr>
                  </w:pPr>
                  <w:r>
                    <w:rPr>
                      <w:b/>
                      <w:w w:val="100"/>
                      <w:sz w:val="15"/>
                    </w:rPr>
                    <w:t>n</w:t>
                  </w:r>
                </w:p>
              </w:txbxContent>
            </v:textbox>
            <v:stroke dashstyle="solid"/>
            <w10:wrap type="none"/>
          </v:shape>
        </w:pict>
      </w:r>
      <w:r>
        <w:rPr>
          <w:kern w:val="2"/>
          <w:szCs w:val="22"/>
          <w:rFonts w:cstheme="minorBidi" w:hAnsiTheme="minorHAnsi" w:eastAsiaTheme="minorHAnsi" w:asciiTheme="minorHAnsi"/>
          <w:b/>
          <w:sz w:val="15"/>
        </w:rPr>
        <w:t/>
      </w:r>
      <w:r>
        <w:rPr>
          <w:kern w:val="2"/>
          <w:szCs w:val="22"/>
          <w:rFonts w:cstheme="minorBidi" w:hAnsiTheme="minorHAnsi" w:eastAsiaTheme="minorHAnsi" w:asciiTheme="minorHAnsi"/>
          <w:b/>
          <w:sz w:val="15"/>
        </w:rPr>
        <w:t>A</w:t>
      </w:r>
      <w:r>
        <w:rPr>
          <w:kern w:val="2"/>
          <w:szCs w:val="22"/>
          <w:rFonts w:cstheme="minorBidi" w:hAnsiTheme="minorHAnsi" w:eastAsiaTheme="minorHAnsi" w:asciiTheme="minorHAnsi"/>
          <w:b/>
          <w:sz w:val="15"/>
        </w:rPr>
        <w:t>:</w:t>
      </w:r>
      <w:r w:rsidR="004B696B">
        <w:rPr>
          <w:kern w:val="2"/>
          <w:szCs w:val="22"/>
          <w:rFonts w:cstheme="minorBidi" w:hAnsiTheme="minorHAnsi" w:eastAsiaTheme="minorHAnsi" w:asciiTheme="minorHAnsi"/>
          <w:b/>
          <w:sz w:val="15"/>
        </w:rPr>
        <w:t xml:space="preserve"> </w:t>
      </w:r>
      <w:r w:rsidR="004B696B">
        <w:rPr>
          <w:kern w:val="2"/>
          <w:szCs w:val="22"/>
          <w:rFonts w:cstheme="minorBidi" w:hAnsiTheme="minorHAnsi" w:eastAsiaTheme="minorHAnsi" w:asciiTheme="minorHAnsi"/>
          <w:b/>
          <w:sz w:val="15"/>
        </w:rPr>
        <w:t>Feces</w:t>
      </w:r>
      <w:r>
        <w:rPr>
          <w:kern w:val="2"/>
          <w:szCs w:val="22"/>
          <w:rFonts w:cstheme="minorBidi" w:hAnsiTheme="minorHAnsi" w:eastAsiaTheme="minorHAnsi" w:asciiTheme="minorHAnsi"/>
          <w:b/>
          <w:spacing w:val="0"/>
          <w:sz w:val="15"/>
        </w:rPr>
        <w:t xml:space="preserve"> </w:t>
      </w:r>
      <w:r>
        <w:rPr>
          <w:kern w:val="2"/>
          <w:szCs w:val="22"/>
          <w:rFonts w:cstheme="minorBidi" w:hAnsiTheme="minorHAnsi" w:eastAsiaTheme="minorHAnsi" w:asciiTheme="minorHAnsi"/>
          <w:b/>
          <w:sz w:val="15"/>
        </w:rPr>
        <w:t>blank</w:t>
      </w:r>
      <w:r w:rsidRPr="00000000">
        <w:rPr>
          <w:kern w:val="2"/>
          <w:sz w:val="22"/>
          <w:szCs w:val="22"/>
          <w:rFonts w:cstheme="minorBidi" w:hAnsiTheme="minorHAnsi" w:eastAsiaTheme="minorHAnsi" w:asciiTheme="minorHAnsi"/>
        </w:rPr>
        <w:tab/>
      </w:r>
      <w:r>
        <w:t>b:</w:t>
      </w:r>
      <w:r w:rsidR="004B696B">
        <w:t xml:space="preserve"> </w:t>
      </w:r>
      <w:r w:rsidR="004B696B">
        <w:t>Blank</w:t>
      </w:r>
      <w:r>
        <w:rPr>
          <w:kern w:val="2"/>
          <w:szCs w:val="22"/>
          <w:rFonts w:cstheme="minorBidi" w:hAnsiTheme="minorHAnsi" w:eastAsiaTheme="minorHAnsi" w:asciiTheme="minorHAnsi"/>
          <w:b/>
          <w:spacing w:val="-3"/>
          <w:sz w:val="15"/>
        </w:rPr>
        <w:t xml:space="preserve"> </w:t>
      </w:r>
      <w:r>
        <w:rPr>
          <w:kern w:val="2"/>
          <w:szCs w:val="22"/>
          <w:rFonts w:cstheme="minorBidi" w:hAnsiTheme="minorHAnsi" w:eastAsiaTheme="minorHAnsi" w:asciiTheme="minorHAnsi"/>
          <w:b/>
          <w:sz w:val="15"/>
        </w:rPr>
        <w:t>feces</w:t>
      </w:r>
      <w:r>
        <w:rPr>
          <w:kern w:val="2"/>
          <w:szCs w:val="22"/>
          <w:rFonts w:cstheme="minorBidi" w:hAnsiTheme="minorHAnsi" w:eastAsiaTheme="minorHAnsi" w:asciiTheme="minorHAnsi"/>
          <w:b/>
          <w:spacing w:val="-1"/>
          <w:sz w:val="15"/>
        </w:rPr>
        <w:t xml:space="preserve"> </w:t>
      </w:r>
      <w:r>
        <w:rPr>
          <w:kern w:val="2"/>
          <w:szCs w:val="22"/>
          <w:rFonts w:cstheme="minorBidi" w:hAnsiTheme="minorHAnsi" w:eastAsiaTheme="minorHAnsi" w:asciiTheme="minorHAnsi"/>
          <w:b/>
          <w:sz w:val="15"/>
        </w:rPr>
        <w:t>spiked</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5"/>
        </w:rPr>
        <w:t>c:12-24h feces</w:t>
      </w:r>
      <w:r>
        <w:rPr>
          <w:kern w:val="2"/>
          <w:szCs w:val="22"/>
          <w:rFonts w:cstheme="minorBidi" w:hAnsiTheme="minorHAnsi" w:eastAsiaTheme="minorHAnsi" w:asciiTheme="minorHAnsi"/>
          <w:b/>
          <w:spacing w:val="-3"/>
          <w:sz w:val="15"/>
        </w:rPr>
        <w:t xml:space="preserve"> </w:t>
      </w:r>
      <w:r>
        <w:rPr>
          <w:kern w:val="2"/>
          <w:szCs w:val="22"/>
          <w:rFonts w:cstheme="minorBidi" w:hAnsiTheme="minorHAnsi" w:eastAsiaTheme="minorHAnsi" w:asciiTheme="minorHAnsi"/>
          <w:b/>
          <w:sz w:val="15"/>
        </w:rPr>
        <w:t>sample</w:t>
      </w:r>
    </w:p>
    <w:p w:rsidR="0018722C">
      <w:pPr>
        <w:pStyle w:val="aff7"/>
        <w:topLinePunct/>
      </w:pPr>
      <w:r>
        <w:rPr>
          <w:kern w:val="2"/>
          <w:sz w:val="22"/>
          <w:szCs w:val="22"/>
          <w:rFonts w:cstheme="minorBidi" w:hAnsiTheme="minorHAnsi" w:eastAsiaTheme="minorHAnsi" w:asciiTheme="minorHAnsi"/>
        </w:rPr>
        <w:drawing>
          <wp:inline>
            <wp:extent cx="1738032" cy="895350"/>
            <wp:effectExtent l="0" t="0" r="0" b="0"/>
            <wp:docPr id="163" name="image80.png" descr=""/>
            <wp:cNvGraphicFramePr>
              <a:graphicFrameLocks noChangeAspect="1"/>
            </wp:cNvGraphicFramePr>
            <a:graphic>
              <a:graphicData uri="http://schemas.openxmlformats.org/drawingml/2006/picture">
                <pic:pic>
                  <pic:nvPicPr>
                    <pic:cNvPr id="164" name="image80.png"/>
                    <pic:cNvPicPr/>
                  </pic:nvPicPr>
                  <pic:blipFill>
                    <a:blip r:embed="rId138" cstate="print"/>
                    <a:stretch>
                      <a:fillRect/>
                    </a:stretch>
                  </pic:blipFill>
                  <pic:spPr>
                    <a:xfrm>
                      <a:off x="0" y="0"/>
                      <a:ext cx="1738032" cy="895350"/>
                    </a:xfrm>
                    <a:prstGeom prst="rect">
                      <a:avLst/>
                    </a:prstGeom>
                  </pic:spPr>
                </pic:pic>
              </a:graphicData>
            </a:graphic>
          </wp:inline>
        </w:drawing>
      </w:r>
    </w:p>
    <w:p w:rsidR="0018722C">
      <w:pPr>
        <w:pStyle w:val="aff7"/>
        <w:topLinePunct/>
      </w:pPr>
      <w:r>
        <w:pict>
          <v:shape style="position:absolute;margin-left:101.408257pt;margin-top:9.169781pt;width:4.3pt;height:6.8pt;mso-position-horizontal-relative:page;mso-position-vertical-relative:paragraph;z-index:9328;mso-wrap-distance-left:0;mso-wrap-distance-right:0" type="#_x0000_t202" filled="false" stroked="false">
            <v:textbox inset="0,0,0,0">
              <w:txbxContent>
                <w:p w:rsidR="0018722C">
                  <w:pPr>
                    <w:spacing w:line="136" w:lineRule="exact" w:before="0"/>
                    <w:ind w:leftChars="0" w:left="16" w:rightChars="0" w:right="0" w:firstLineChars="0" w:firstLine="0"/>
                    <w:jc w:val="left"/>
                    <w:rPr>
                      <w:b/>
                      <w:sz w:val="15"/>
                    </w:rPr>
                  </w:pPr>
                  <w:r>
                    <w:rPr>
                      <w:b/>
                      <w:w w:val="100"/>
                      <w:sz w:val="15"/>
                    </w:rPr>
                    <w:t>f</w:t>
                  </w:r>
                </w:p>
              </w:txbxContent>
            </v:textbox>
            <w10:wrap type="topAndBottom"/>
          </v:shape>
        </w:pict>
      </w:r>
      <w:r>
        <w:pict>
          <v:shape style="position:absolute;margin-left:105.938255pt;margin-top:9.169781pt;width:6.4pt;height:6.8pt;mso-position-horizontal-relative:page;mso-position-vertical-relative:paragraph;z-index:9352;mso-wrap-distance-left:0;mso-wrap-distance-right:0" type="#_x0000_t202" filled="false" stroked="false">
            <v:textbox inset="0,0,0,0">
              <w:txbxContent>
                <w:p w:rsidR="0018722C">
                  <w:pPr>
                    <w:spacing w:line="136" w:lineRule="exact" w:before="0"/>
                    <w:ind w:leftChars="0" w:left="-22" w:rightChars="0" w:right="0" w:firstLineChars="0" w:firstLine="0"/>
                    <w:jc w:val="left"/>
                    <w:rPr>
                      <w:b/>
                      <w:sz w:val="15"/>
                    </w:rPr>
                  </w:pPr>
                  <w:r>
                    <w:rPr>
                      <w:b/>
                      <w:sz w:val="15"/>
                    </w:rPr>
                    <w:t>or</w:t>
                  </w:r>
                </w:p>
              </w:txbxContent>
            </v:textbox>
            <w10:wrap type="topAndBottom"/>
          </v:shape>
        </w:pict>
      </w:r>
      <w:r>
        <w:pict>
          <v:shape style="position:absolute;margin-left:112.538254pt;margin-top:9.169781pt;width:6.15pt;height:6.8pt;mso-position-horizontal-relative:page;mso-position-vertical-relative:paragraph;z-index:9376;mso-wrap-distance-left:0;mso-wrap-distance-right:0" type="#_x0000_t202" filled="false" stroked="false">
            <v:textbox inset="0,0,0,0">
              <w:txbxContent>
                <w:p w:rsidR="0018722C">
                  <w:pPr>
                    <w:spacing w:line="136" w:lineRule="exact" w:before="0"/>
                    <w:ind w:leftChars="0" w:left="-15" w:rightChars="0" w:right="0" w:firstLineChars="0" w:firstLine="0"/>
                    <w:jc w:val="left"/>
                    <w:rPr>
                      <w:b/>
                      <w:sz w:val="15"/>
                    </w:rPr>
                  </w:pPr>
                  <w:r>
                    <w:rPr>
                      <w:b/>
                      <w:sz w:val="15"/>
                    </w:rPr>
                    <w:t>sy</w:t>
                  </w:r>
                </w:p>
              </w:txbxContent>
            </v:textbox>
            <w10:wrap type="topAndBottom"/>
          </v:shape>
        </w:pict>
      </w:r>
    </w:p>
    <w:p w:rsidR="0018722C">
      <w:pPr>
        <w:topLinePunct/>
      </w:pPr>
    </w:p>
    <w:p w:rsidR="0018722C">
      <w:pPr>
        <w:pStyle w:val="aff7"/>
        <w:topLinePunct/>
      </w:pPr>
      <w:r>
        <w:pict>
          <v:shape style="position:absolute;margin-left:103.688255pt;margin-top:25.193895pt;width:4.2pt;height:6.8pt;mso-position-horizontal-relative:page;mso-position-vertical-relative:paragraph;z-index:9400;mso-wrap-distance-left:0;mso-wrap-distance-right:0" type="#_x0000_t202" filled="false" stroked="false">
            <v:textbox inset="0,0,0,0">
              <w:txbxContent>
                <w:p w:rsidR="0018722C">
                  <w:pPr>
                    <w:spacing w:line="132" w:lineRule="exact" w:before="4"/>
                    <w:ind w:leftChars="0" w:left="6" w:rightChars="0" w:right="-29" w:firstLineChars="0" w:firstLine="0"/>
                    <w:jc w:val="left"/>
                    <w:rPr>
                      <w:b/>
                      <w:sz w:val="15"/>
                    </w:rPr>
                  </w:pPr>
                  <w:r>
                    <w:rPr>
                      <w:b/>
                      <w:w w:val="100"/>
                      <w:sz w:val="15"/>
                    </w:rPr>
                    <w:t>B</w:t>
                  </w:r>
                </w:p>
              </w:txbxContent>
            </v:textbox>
            <w10:wrap type="topAndBottom"/>
          </v:shape>
        </w:pict>
      </w:r>
      <w:r>
        <w:pict>
          <v:shape style="position:absolute;margin-left:108.098251pt;margin-top:25.193895pt;width:6.3pt;height:6.8pt;mso-position-horizontal-relative:page;mso-position-vertical-relative:paragraph;z-index:9424;mso-wrap-distance-left:0;mso-wrap-distance-right:0" type="#_x0000_t202" filled="false" stroked="false">
            <v:textbox inset="0,0,0,0">
              <w:txbxContent>
                <w:p w:rsidR="0018722C">
                  <w:pPr>
                    <w:spacing w:line="132" w:lineRule="exact" w:before="4"/>
                    <w:ind w:leftChars="0" w:left="19" w:rightChars="0" w:right="0" w:firstLineChars="0" w:firstLine="0"/>
                    <w:jc w:val="left"/>
                    <w:rPr>
                      <w:b/>
                      <w:sz w:val="15"/>
                    </w:rPr>
                  </w:pPr>
                  <w:r>
                    <w:rPr>
                      <w:b/>
                      <w:w w:val="100"/>
                      <w:sz w:val="15"/>
                    </w:rPr>
                    <w:t>3</w:t>
                  </w:r>
                </w:p>
              </w:txbxContent>
            </v:textbox>
            <w10:wrap type="topAndBottom"/>
          </v:shape>
        </w:pict>
      </w:r>
      <w:r>
        <w:drawing>
          <wp:anchor distT="0" distB="0" distL="0" distR="0" allowOverlap="1" layoutInCell="1" locked="0" behindDoc="0" simplePos="0" relativeHeight="9448">
            <wp:simplePos x="0" y="0"/>
            <wp:positionH relativeFrom="page">
              <wp:posOffset>3041627</wp:posOffset>
            </wp:positionH>
            <wp:positionV relativeFrom="paragraph">
              <wp:posOffset>201852</wp:posOffset>
            </wp:positionV>
            <wp:extent cx="1640329" cy="895350"/>
            <wp:effectExtent l="0" t="0" r="0" b="0"/>
            <wp:wrapTopAndBottom/>
            <wp:docPr id="171" name="image84.png" descr=""/>
            <wp:cNvGraphicFramePr>
              <a:graphicFrameLocks noChangeAspect="1"/>
            </wp:cNvGraphicFramePr>
            <a:graphic>
              <a:graphicData uri="http://schemas.openxmlformats.org/drawingml/2006/picture">
                <pic:pic>
                  <pic:nvPicPr>
                    <pic:cNvPr id="172" name="image84.png"/>
                    <pic:cNvPicPr/>
                  </pic:nvPicPr>
                  <pic:blipFill>
                    <a:blip r:embed="rId142" cstate="print"/>
                    <a:stretch>
                      <a:fillRect/>
                    </a:stretch>
                  </pic:blipFill>
                  <pic:spPr>
                    <a:xfrm>
                      <a:off x="0" y="0"/>
                      <a:ext cx="1640329" cy="895350"/>
                    </a:xfrm>
                    <a:prstGeom prst="rect">
                      <a:avLst/>
                    </a:prstGeom>
                  </pic:spPr>
                </pic:pic>
              </a:graphicData>
            </a:graphic>
          </wp:anchor>
        </w:drawing>
      </w:r>
      <w:r>
        <w:drawing>
          <wp:anchor distT="0" distB="0" distL="0" distR="0" allowOverlap="1" layoutInCell="1" locked="0" behindDoc="0" simplePos="0" relativeHeight="9472">
            <wp:simplePos x="0" y="0"/>
            <wp:positionH relativeFrom="page">
              <wp:posOffset>4733268</wp:posOffset>
            </wp:positionH>
            <wp:positionV relativeFrom="paragraph">
              <wp:posOffset>178230</wp:posOffset>
            </wp:positionV>
            <wp:extent cx="1660852" cy="942975"/>
            <wp:effectExtent l="0" t="0" r="0" b="0"/>
            <wp:wrapTopAndBottom/>
            <wp:docPr id="173" name="image85.png" descr=""/>
            <wp:cNvGraphicFramePr>
              <a:graphicFrameLocks noChangeAspect="1"/>
            </wp:cNvGraphicFramePr>
            <a:graphic>
              <a:graphicData uri="http://schemas.openxmlformats.org/drawingml/2006/picture">
                <pic:pic>
                  <pic:nvPicPr>
                    <pic:cNvPr id="174" name="image85.png"/>
                    <pic:cNvPicPr/>
                  </pic:nvPicPr>
                  <pic:blipFill>
                    <a:blip r:embed="rId143" cstate="print"/>
                    <a:stretch>
                      <a:fillRect/>
                    </a:stretch>
                  </pic:blipFill>
                  <pic:spPr>
                    <a:xfrm>
                      <a:off x="0" y="0"/>
                      <a:ext cx="1660852" cy="942975"/>
                    </a:xfrm>
                    <a:prstGeom prst="rect">
                      <a:avLst/>
                    </a:prstGeom>
                  </pic:spPr>
                </pic:pic>
              </a:graphicData>
            </a:graphic>
          </wp:anchor>
        </w:drawing>
      </w:r>
      <w:r>
        <w:pict>
          <v:shape style="position:absolute;margin-left:110.018257pt;margin-top:101.993896pt;width:6.2pt;height:6.8pt;mso-position-horizontal-relative:page;mso-position-vertical-relative:paragraph;z-index:9496;mso-wrap-distance-left:0;mso-wrap-distance-right:0" type="#_x0000_t202" filled="false" stroked="false">
            <v:textbox inset="0,0,0,0">
              <w:txbxContent>
                <w:p w:rsidR="0018722C">
                  <w:pPr>
                    <w:spacing w:line="136" w:lineRule="exact" w:before="0"/>
                    <w:ind w:leftChars="0" w:left="-72" w:rightChars="0" w:right="-29" w:firstLineChars="0" w:firstLine="0"/>
                    <w:jc w:val="left"/>
                    <w:rPr>
                      <w:b/>
                      <w:sz w:val="15"/>
                    </w:rPr>
                  </w:pPr>
                  <w:r>
                    <w:rPr>
                      <w:b/>
                      <w:sz w:val="15"/>
                    </w:rPr>
                    <w:t>BD</w:t>
                  </w:r>
                </w:p>
              </w:txbxContent>
            </v:textbox>
            <w10:wrap type="topAndBottom"/>
          </v:shape>
        </w:pict>
      </w:r>
    </w:p>
    <w:p w:rsidR="0018722C">
      <w:pPr>
        <w:pStyle w:val="ae"/>
        <w:topLinePunct/>
      </w:pPr>
      <w:r>
        <w:rPr>
          <w:kern w:val="2"/>
          <w:sz w:val="22"/>
          <w:szCs w:val="22"/>
          <w:rFonts w:cstheme="minorBidi" w:hAnsiTheme="minorHAnsi" w:eastAsiaTheme="minorHAnsi" w:asciiTheme="minorHAnsi"/>
        </w:rPr>
        <w:pict>
          <v:shape style="position:absolute;margin-left:319.418274pt;margin-top:10.651955pt;width:6.2pt;height:5.2pt;mso-position-horizontal-relative:page;mso-position-vertical-relative:paragraph;z-index:9520;mso-wrap-distance-left:0;mso-wrap-distance-right:0" type="#_x0000_t202" filled="false" stroked="true" strokeweight=".11999pt" strokecolor="#dcdcdc">
            <v:textbox inset="0,0,0,0">
              <w:txbxContent>
                <w:p w:rsidR="0018722C">
                  <w:pPr>
                    <w:spacing w:line="101" w:lineRule="exact" w:before="0"/>
                    <w:ind w:leftChars="0" w:left="-30" w:rightChars="0" w:right="0" w:firstLineChars="0" w:firstLine="0"/>
                    <w:jc w:val="left"/>
                    <w:rPr>
                      <w:sz w:val="15"/>
                    </w:rPr>
                  </w:pPr>
                  <w:r>
                    <w:rPr>
                      <w:w w:val="100"/>
                      <w:sz w:val="15"/>
                    </w:rPr>
                    <w:t>7</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106.538254pt;margin-top:-1.82805pt;width:6.4pt;height:6.8pt;mso-position-horizontal-relative:page;mso-position-vertical-relative:paragraph;z-index:9736" type="#_x0000_t202" filled="false" stroked="false">
            <v:textbox inset="0,0,0,0">
              <w:txbxContent>
                <w:p w:rsidR="0018722C">
                  <w:pPr>
                    <w:spacing w:line="98" w:lineRule="exact" w:before="37"/>
                    <w:ind w:leftChars="0" w:left="-39" w:rightChars="0" w:right="-15" w:firstLineChars="0" w:firstLine="0"/>
                    <w:jc w:val="left"/>
                    <w:rPr>
                      <w:b/>
                      <w:sz w:val="15"/>
                    </w:rPr>
                  </w:pPr>
                  <w:r>
                    <w:rPr>
                      <w:b/>
                      <w:sz w:val="15"/>
                    </w:rPr>
                    <w:t>B7</w:t>
                  </w:r>
                </w:p>
              </w:txbxContent>
            </v:textbox>
            <w10:wrap type="none"/>
          </v:shape>
        </w:pict>
      </w:r>
      <w:r>
        <w:rPr>
          <w:kern w:val="2"/>
          <w:sz w:val="22"/>
          <w:szCs w:val="22"/>
          <w:rFonts w:cstheme="minorBidi" w:hAnsiTheme="minorHAnsi" w:eastAsiaTheme="minorHAnsi" w:asciiTheme="minorHAnsi"/>
        </w:rPr>
        <w:pict>
          <v:shape style="position:absolute;margin-left:113.138252pt;margin-top:-1.82805pt;width:6.15pt;height:6.8pt;mso-position-horizontal-relative:page;mso-position-vertical-relative:paragraph;z-index:-864856" type="#_x0000_t202" filled="false" stroked="false">
            <v:textbox inset="0,0,0,0">
              <w:txbxContent>
                <w:p w:rsidR="0018722C">
                  <w:pPr>
                    <w:spacing w:line="98" w:lineRule="exact" w:before="37"/>
                    <w:ind w:leftChars="0" w:left="7" w:rightChars="0" w:right="0" w:firstLineChars="0" w:firstLine="0"/>
                    <w:jc w:val="left"/>
                    <w:rPr>
                      <w:b/>
                      <w:sz w:val="15"/>
                    </w:rPr>
                  </w:pPr>
                  <w:r>
                    <w:rPr>
                      <w:b/>
                      <w:w w:val="100"/>
                      <w:sz w:val="15"/>
                    </w:rPr>
                    <w:t>+</w:t>
                  </w:r>
                </w:p>
              </w:txbxContent>
            </v:textbox>
            <w10:wrap type="none"/>
          </v:shape>
        </w:pict>
      </w:r>
      <w:r>
        <w:rPr>
          <w:kern w:val="2"/>
          <w:sz w:val="22"/>
          <w:szCs w:val="22"/>
          <w:rFonts w:cstheme="minorBidi" w:hAnsiTheme="minorHAnsi" w:eastAsiaTheme="minorHAnsi" w:asciiTheme="minorHAnsi"/>
        </w:rPr>
        <w:pict>
          <v:shape style="position:absolute;margin-left:128.13826pt;margin-top:-1.948045pt;width:4.45pt;height:7.05pt;mso-position-horizontal-relative:page;mso-position-vertical-relative:paragraph;z-index:9784" type="#_x0000_t202" filled="false" stroked="true" strokeweight=".23999pt" strokecolor="#dcdcdc">
            <v:textbox inset="0,0,0,0">
              <w:txbxContent>
                <w:p w:rsidR="0018722C">
                  <w:pPr>
                    <w:spacing w:line="98" w:lineRule="exact" w:before="37"/>
                    <w:ind w:leftChars="0" w:left="-36" w:rightChars="0" w:right="0" w:firstLineChars="0" w:firstLine="0"/>
                    <w:jc w:val="left"/>
                    <w:rPr>
                      <w:b/>
                      <w:sz w:val="15"/>
                    </w:rPr>
                  </w:pPr>
                  <w:r>
                    <w:rPr>
                      <w:b/>
                      <w:w w:val="100"/>
                      <w:sz w:val="15"/>
                    </w:rPr>
                    <w:t>0</w:t>
                  </w:r>
                </w:p>
              </w:txbxContent>
            </v:textbox>
            <v:stroke dashstyle="solid"/>
            <w10:wrap type="none"/>
          </v:shape>
        </w:pict>
      </w:r>
      <w:r>
        <w:rPr>
          <w:kern w:val="2"/>
          <w:sz w:val="22"/>
          <w:szCs w:val="22"/>
          <w:rFonts w:cstheme="minorBidi" w:hAnsiTheme="minorHAnsi" w:eastAsiaTheme="minorHAnsi" w:asciiTheme="minorHAnsi"/>
        </w:rPr>
        <w:pict>
          <v:shape style="position:absolute;margin-left:313.478271pt;margin-top:10.651955pt;width:5.95pt;height:5.2pt;mso-position-horizontal-relative:page;mso-position-vertical-relative:paragraph;z-index:-864808" type="#_x0000_t202" filled="false" stroked="true" strokeweight=".11999pt" strokecolor="#dcdcdc">
            <v:textbox inset="0,0,0,0">
              <w:txbxContent>
                <w:p w:rsidR="0018722C">
                  <w:pPr>
                    <w:spacing w:line="101" w:lineRule="exact" w:before="0"/>
                    <w:ind w:leftChars="0" w:left="-12" w:rightChars="0" w:right="0" w:firstLineChars="0" w:firstLine="0"/>
                    <w:jc w:val="left"/>
                    <w:rPr>
                      <w:sz w:val="15"/>
                    </w:rPr>
                  </w:pPr>
                  <w:r>
                    <w:rPr>
                      <w:w w:val="100"/>
                      <w:sz w:val="15"/>
                    </w:rPr>
                    <w:t>B</w:t>
                  </w:r>
                </w:p>
              </w:txbxContent>
            </v:textbox>
            <v:stroke dashstyle="solid"/>
            <w10:wrap type="none"/>
          </v:shape>
        </w:pict>
      </w:r>
      <w:r>
        <w:rPr>
          <w:kern w:val="2"/>
          <w:szCs w:val="22"/>
          <w:rFonts w:cstheme="minorBidi" w:hAnsiTheme="minorHAnsi" w:eastAsiaTheme="minorHAnsi" w:asciiTheme="minorHAnsi"/>
          <w:b/>
          <w:sz w:val="15"/>
        </w:rPr>
        <w:t>B1</w:t>
      </w:r>
    </w:p>
    <w:p w:rsidR="0018722C">
      <w:pPr>
        <w:pStyle w:val="aff7"/>
        <w:topLinePunct/>
      </w:pPr>
      <w:r>
        <w:rPr>
          <w:kern w:val="2"/>
          <w:sz w:val="22"/>
          <w:szCs w:val="22"/>
          <w:rFonts w:cstheme="minorBidi" w:hAnsiTheme="minorHAnsi" w:eastAsiaTheme="minorHAnsi" w:asciiTheme="minorHAnsi"/>
        </w:rPr>
        <w:drawing>
          <wp:inline>
            <wp:extent cx="5173217" cy="5675521"/>
            <wp:effectExtent l="0" t="0" r="0" b="0"/>
            <wp:docPr id="175" name="image86.png" descr=""/>
            <wp:cNvGraphicFramePr>
              <a:graphicFrameLocks noChangeAspect="1"/>
            </wp:cNvGraphicFramePr>
            <a:graphic>
              <a:graphicData uri="http://schemas.openxmlformats.org/drawingml/2006/picture">
                <pic:pic>
                  <pic:nvPicPr>
                    <pic:cNvPr id="176" name="image86.png"/>
                    <pic:cNvPicPr/>
                  </pic:nvPicPr>
                  <pic:blipFill>
                    <a:blip r:embed="rId144" cstate="print"/>
                    <a:stretch>
                      <a:fillRect/>
                    </a:stretch>
                  </pic:blipFill>
                  <pic:spPr>
                    <a:xfrm>
                      <a:off x="0" y="0"/>
                      <a:ext cx="5173217" cy="5675521"/>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Fig.6-</w:t>
      </w:r>
      <w:r>
        <w:rPr>
          <w:rFonts w:cstheme="minorBidi" w:hAnsiTheme="minorHAnsi" w:eastAsiaTheme="minorHAnsi" w:asciiTheme="minorHAnsi"/>
        </w:rPr>
        <w:t xml:space="preserve"> 1 Representative extract ion MRM chromatograms of forsythin</w:t>
      </w:r>
      <w:r>
        <w:rPr>
          <w:rFonts w:cstheme="minorBidi" w:hAnsiTheme="minorHAnsi" w:eastAsiaTheme="minorHAnsi" w:asciiTheme="minorHAnsi"/>
        </w:rPr>
        <w:t>(</w:t>
      </w:r>
      <w:r>
        <w:rPr>
          <w:kern w:val="2"/>
          <w:sz w:val="21"/>
          <w:szCs w:val="22"/>
          <w:rFonts w:cstheme="minorBidi" w:hAnsiTheme="minorHAnsi" w:eastAsiaTheme="minorHAnsi" w:asciiTheme="minorHAnsi"/>
        </w:rPr>
        <w:t>IS</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five pulchinenosides,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w:t>
      </w:r>
      <w:r>
        <w:rPr>
          <w:kern w:val="2"/>
          <w:sz w:val="21"/>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blank bile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blank bile spiked with the five analytes at LLOQ and IS,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4-6 h bile sample after a single oral administration of PRS extract to rats;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Pr>
          <w:rFonts w:cstheme="minorBidi" w:hAnsiTheme="minorHAnsi" w:eastAsiaTheme="minorHAnsi" w:asciiTheme="minorHAnsi"/>
        </w:rPr>
        <w:t>(</w:t>
      </w:r>
      <w:r>
        <w:rPr>
          <w:kern w:val="2"/>
          <w:sz w:val="21"/>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blank urine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blank urine spiked with the five analytes at LLOQ and IS,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24-36h urine sample after a single oral administration of PRS extract to rats;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w:t>
      </w:r>
      <w:r>
        <w:rPr>
          <w:rFonts w:cstheme="minorBidi" w:hAnsiTheme="minorHAnsi" w:eastAsiaTheme="minorHAnsi" w:asciiTheme="minorHAnsi"/>
        </w:rPr>
        <w:t>(</w:t>
      </w:r>
      <w:r>
        <w:rPr>
          <w:kern w:val="2"/>
          <w:sz w:val="21"/>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blank feces</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blank feces spiked with the five analytes at LLOQ and IS,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12-24h feces sample after a single oral administration of PRS extract</w:t>
      </w:r>
      <w:r>
        <w:rPr>
          <w:rFonts w:cstheme="minorBidi" w:hAnsiTheme="minorHAnsi" w:eastAsiaTheme="minorHAnsi" w:asciiTheme="minorHAnsi"/>
        </w:rPr>
        <w:t xml:space="preserve"> </w:t>
      </w:r>
      <w:r>
        <w:rPr>
          <w:rFonts w:cstheme="minorBidi" w:hAnsiTheme="minorHAnsi" w:eastAsiaTheme="minorHAnsi" w:asciiTheme="minorHAnsi"/>
        </w:rPr>
        <w:t xml:space="preserve">to rats</w:t>
      </w:r>
    </w:p>
    <w:p w:rsidR="0018722C">
      <w:pPr>
        <w:pStyle w:val="4"/>
        <w:topLinePunct/>
        <w:ind w:left="200" w:hangingChars="200" w:hanging="200"/>
      </w:pPr>
      <w:r>
        <w:t>6.2.3.2</w:t>
      </w:r>
      <w:r>
        <w:t xml:space="preserve"> </w:t>
      </w:r>
      <w:r>
        <w:t>线性范围和最低定量限</w:t>
      </w:r>
    </w:p>
    <w:p w:rsidR="0018722C">
      <w:pPr>
        <w:topLinePunct/>
      </w:pPr>
      <w:r>
        <w:rPr>
          <w:rFonts w:ascii="宋体" w:hAnsi="宋体" w:eastAsia="宋体" w:hint="eastAsia"/>
        </w:rPr>
        <w:t>分析物质的线性范围、回归方程和相</w:t>
      </w:r>
      <w:r>
        <w:rPr>
          <w:rFonts w:ascii="宋体" w:hAnsi="宋体" w:eastAsia="宋体" w:hint="eastAsia"/>
        </w:rPr>
        <w:t>关系数见</w:t>
      </w:r>
      <w:r>
        <w:t>Tab</w:t>
      </w:r>
      <w:r>
        <w:t>le6</w:t>
      </w:r>
      <w:r>
        <w:t>- </w:t>
      </w:r>
      <w:r>
        <w:t>2</w:t>
      </w:r>
      <w:r>
        <w:rPr>
          <w:rFonts w:ascii="宋体" w:hAnsi="宋体" w:eastAsia="宋体" w:hint="eastAsia"/>
          <w:rFonts w:ascii="宋体" w:hAnsi="宋体" w:eastAsia="宋体" w:hint="eastAsia"/>
          <w:spacing w:val="0"/>
        </w:rPr>
        <w:t xml:space="preserve">. </w:t>
      </w:r>
      <w:r>
        <w:rPr>
          <w:rFonts w:ascii="宋体" w:hAnsi="宋体" w:eastAsia="宋体" w:hint="eastAsia"/>
        </w:rPr>
        <w:t>标准曲线范围满足排泄样品的浓度要求，</w:t>
      </w:r>
      <w:r>
        <w:t>5</w:t>
      </w:r>
      <w:r/>
      <w:r>
        <w:rPr>
          <w:rFonts w:ascii="宋体" w:hAnsi="宋体" w:eastAsia="宋体" w:hint="eastAsia"/>
        </w:rPr>
        <w:t>个分析样品在</w:t>
      </w:r>
      <w:r>
        <w:t>2.211-691.04 ng·mL</w:t>
      </w:r>
      <w:r>
        <w:t>-1 </w:t>
      </w:r>
      <w:r>
        <w:t>(</w:t>
      </w:r>
      <w:r>
        <w:t>B3</w:t>
      </w:r>
      <w:r>
        <w:t>)</w:t>
      </w:r>
      <w:r>
        <w:t>, </w:t>
      </w:r>
      <w:r>
        <w:t>1.501-469.20 ng·mL</w:t>
      </w:r>
      <w:r>
        <w:t>-1 </w:t>
      </w:r>
      <w:r>
        <w:t>(</w:t>
      </w:r>
      <w:r>
        <w:t xml:space="preserve">BD</w:t>
      </w:r>
      <w:r>
        <w:t>)</w:t>
      </w:r>
      <w:r>
        <w:t>, 1.992-622.44</w:t>
      </w:r>
      <w:r w:rsidR="001852F3">
        <w:t xml:space="preserve"> ng·mL</w:t>
      </w:r>
      <w:r>
        <w:t>-1 </w:t>
      </w:r>
      <w:r>
        <w:t>(</w:t>
      </w:r>
      <w:r>
        <w:t xml:space="preserve">B7</w:t>
      </w:r>
      <w:r>
        <w:t>)</w:t>
      </w:r>
      <w:r>
        <w:t>, </w:t>
      </w:r>
      <w:r w:rsidR="001852F3">
        <w:t xml:space="preserve">0.8294-259.20 ng·mL</w:t>
      </w:r>
      <w:r>
        <w:t>-1</w:t>
      </w:r>
      <w:r w:rsidR="001852F3">
        <w:t xml:space="preserve"> </w:t>
      </w:r>
      <w:r>
        <w:t>(</w:t>
      </w:r>
      <w:r>
        <w:t xml:space="preserve">B10</w:t>
      </w:r>
      <w:r>
        <w:t>)</w:t>
      </w:r>
      <w:r>
        <w:t>, 0.6643-207.60 ng·mL</w:t>
      </w:r>
      <w:r>
        <w:t>-</w:t>
      </w:r>
      <w:r>
        <w:t>1</w:t>
      </w:r>
    </w:p>
    <w:p w:rsidR="0018722C">
      <w:pPr>
        <w:topLinePunct/>
      </w:pPr>
      <w:r>
        <w:t>（</w:t>
      </w:r>
      <w:r>
        <w:t xml:space="preserve">B11</w:t>
      </w:r>
      <w:r>
        <w:t>）</w:t>
      </w:r>
      <w:r w:rsidR="001852F3">
        <w:t xml:space="preserve"> </w:t>
      </w:r>
      <w:r>
        <w:rPr>
          <w:rFonts w:ascii="宋体" w:eastAsia="宋体" w:hint="eastAsia"/>
        </w:rPr>
        <w:t>的范围内线性较好，</w:t>
      </w:r>
      <w:r>
        <w:rPr>
          <w:i/>
        </w:rPr>
        <w:t>r</w:t>
      </w:r>
      <w:r>
        <w:rPr>
          <w:i/>
        </w:rPr>
        <w:t>2</w:t>
      </w:r>
      <w:r>
        <w:t>&gt; 0.99</w:t>
      </w:r>
      <w:r>
        <w:rPr>
          <w:rFonts w:ascii="宋体" w:eastAsia="宋体" w:hint="eastAsia"/>
          <w:rFonts w:ascii="宋体" w:eastAsia="宋体" w:hint="eastAsia"/>
        </w:rPr>
        <w:t>.</w:t>
      </w:r>
    </w:p>
    <w:p w:rsidR="0018722C">
      <w:pPr>
        <w:textAlignment w:val="center"/>
        <w:topLinePunct/>
      </w:pPr>
      <w:r>
        <w:rPr>
          <w:kern w:val="2"/>
          <w:szCs w:val="22"/>
        </w:rPr>
        <w:pict>
          <v:group style="margin-left:77.378258pt;margin-top:341.889771pt;width:411.58pt;height:373.4pt;mso-position-horizontal-relative:page;mso-position-vertical-relative:page;z-index:-864424" coordorigin="1548,6838" coordsize="8818,8000">
            <v:shape style="position:absolute;left:2000;top:6837;width:8000;height:8000" type="#_x0000_t75" stroked="false">
              <v:imagedata r:id="rId6" o:title=""/>
            </v:shape>
            <v:line style="position:absolute" from="1548,14659" to="2942,14659" stroked="true" strokeweight=".47999pt" strokecolor="#000000">
              <v:stroke dashstyle="solid"/>
            </v:line>
            <v:rect style="position:absolute;left:2941;top:14653;width:10;height:10" filled="true" fillcolor="#000000" stroked="false">
              <v:fill type="solid"/>
            </v:rect>
            <v:line style="position:absolute" from="2952,14659" to="4336,14659" stroked="true" strokeweight=".47999pt" strokecolor="#000000">
              <v:stroke dashstyle="solid"/>
            </v:line>
            <v:rect style="position:absolute;left:4336;top:14653;width:10;height:10" filled="true" fillcolor="#000000" stroked="false">
              <v:fill type="solid"/>
            </v:rect>
            <v:line style="position:absolute" from="4346,14659" to="5541,14659" stroked="true" strokeweight=".47999pt" strokecolor="#000000">
              <v:stroke dashstyle="solid"/>
            </v:line>
            <v:rect style="position:absolute;left:5541;top:14653;width:10;height:10" filled="true" fillcolor="#000000" stroked="false">
              <v:fill type="solid"/>
            </v:rect>
            <v:line style="position:absolute" from="5551,14659" to="6748,14659" stroked="true" strokeweight=".47999pt" strokecolor="#000000">
              <v:stroke dashstyle="solid"/>
            </v:line>
            <v:rect style="position:absolute;left:6748;top:14653;width:10;height:10" filled="true" fillcolor="#000000" stroked="false">
              <v:fill type="solid"/>
            </v:rect>
            <v:line style="position:absolute" from="6758,14659" to="7953,14659" stroked="true" strokeweight=".47999pt" strokecolor="#000000">
              <v:stroke dashstyle="solid"/>
            </v:line>
            <v:rect style="position:absolute;left:7953;top:14653;width:10;height:10" filled="true" fillcolor="#000000" stroked="false">
              <v:fill type="solid"/>
            </v:rect>
            <v:line style="position:absolute" from="7963,14659" to="9160,14659" stroked="true" strokeweight=".47999pt" strokecolor="#000000">
              <v:stroke dashstyle="solid"/>
            </v:line>
            <v:rect style="position:absolute;left:9160;top:14653;width:10;height:10" filled="true" fillcolor="#000000" stroked="false">
              <v:fill type="solid"/>
            </v:rect>
            <v:line style="position:absolute" from="9170,14659" to="10365,14659" stroked="true" strokeweight=".47999pt" strokecolor="#000000">
              <v:stroke dashstyle="solid"/>
            </v:line>
            <v:shape style="position:absolute;left:2041;top:11411;width:6822;height:266"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sz w:val="24"/>
                      </w:rPr>
                    </w:pPr>
                    <w:r>
                      <w:rPr>
                        <w:sz w:val="24"/>
                      </w:rPr>
                      <w:t>B3</w:t>
                    </w:r>
                    <w:r>
                      <w:rPr>
                        <w:rFonts w:ascii="宋体" w:eastAsia="宋体" w:hint="eastAsia"/>
                        <w:sz w:val="24"/>
                      </w:rPr>
                      <w:t>，</w:t>
                    </w:r>
                    <w:r>
                      <w:rPr>
                        <w:sz w:val="24"/>
                      </w:rPr>
                      <w:t>BD</w:t>
                    </w:r>
                    <w:r>
                      <w:rPr>
                        <w:rFonts w:ascii="宋体" w:eastAsia="宋体" w:hint="eastAsia"/>
                        <w:sz w:val="24"/>
                      </w:rPr>
                      <w:t>，</w:t>
                    </w:r>
                    <w:r>
                      <w:rPr>
                        <w:sz w:val="24"/>
                      </w:rPr>
                      <w:t>B7</w:t>
                    </w:r>
                    <w:r>
                      <w:rPr>
                        <w:rFonts w:ascii="宋体" w:eastAsia="宋体" w:hint="eastAsia"/>
                        <w:sz w:val="24"/>
                      </w:rPr>
                      <w:t>，</w:t>
                    </w:r>
                    <w:r>
                      <w:rPr>
                        <w:sz w:val="24"/>
                      </w:rPr>
                      <w:t>B10 </w:t>
                    </w:r>
                    <w:r>
                      <w:rPr>
                        <w:rFonts w:ascii="宋体" w:eastAsia="宋体" w:hint="eastAsia"/>
                        <w:spacing w:val="-29"/>
                        <w:sz w:val="24"/>
                      </w:rPr>
                      <w:t>和 </w:t>
                    </w:r>
                    <w:r>
                      <w:rPr>
                        <w:spacing w:val="-4"/>
                        <w:sz w:val="24"/>
                      </w:rPr>
                      <w:t>B11 </w:t>
                    </w:r>
                    <w:r>
                      <w:rPr>
                        <w:rFonts w:ascii="宋体" w:eastAsia="宋体" w:hint="eastAsia"/>
                        <w:spacing w:val="-5"/>
                        <w:sz w:val="24"/>
                      </w:rPr>
                      <w:t>的最低定量限和变异系数见 </w:t>
                    </w:r>
                    <w:r>
                      <w:rPr>
                        <w:spacing w:val="-3"/>
                        <w:sz w:val="21"/>
                      </w:rPr>
                      <w:t>Table6- </w:t>
                    </w:r>
                    <w:r>
                      <w:rPr>
                        <w:sz w:val="21"/>
                      </w:rPr>
                      <w:t>3</w:t>
                    </w:r>
                    <w:r>
                      <w:rPr>
                        <w:rFonts w:ascii="宋体" w:eastAsia="宋体" w:hint="eastAsia"/>
                        <w:sz w:val="24"/>
                      </w:rPr>
                      <w:t>。</w:t>
                    </w:r>
                  </w:p>
                </w:txbxContent>
              </v:textbox>
              <w10:wrap type="none"/>
            </v:shape>
            <v:shape style="position:absolute;left:3678;top:12267;width:4573;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Table6- 3 The LLOQ of Muti-components determined</w:t>
                    </w:r>
                  </w:p>
                </w:txbxContent>
              </v:textbox>
              <w10:wrap type="none"/>
            </v:shape>
            <v:shape style="position:absolute;left:1725;top:14107;width:1055;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coefficient(%)</w:t>
                    </w:r>
                  </w:p>
                </w:txbxContent>
              </v:textbox>
              <w10:wrap type="none"/>
            </v:shape>
            <v:shape style="position:absolute;left:3450;top:13951;width:393;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urine</w:t>
                    </w:r>
                  </w:p>
                </w:txbxContent>
              </v:textbox>
              <w10:wrap type="none"/>
            </v:shape>
            <v:shape style="position:absolute;left:4780;top:13951;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5.21</w:t>
                    </w:r>
                  </w:p>
                </w:txbxContent>
              </v:textbox>
              <w10:wrap type="none"/>
            </v:shape>
            <v:shape style="position:absolute;left:5985;top:13951;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9.64</w:t>
                    </w:r>
                  </w:p>
                </w:txbxContent>
              </v:textbox>
              <w10:wrap type="none"/>
            </v:shape>
            <v:shape style="position:absolute;left:7192;top:13951;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5.57</w:t>
                    </w:r>
                  </w:p>
                </w:txbxContent>
              </v:textbox>
              <w10:wrap type="none"/>
            </v:shape>
            <v:shape style="position:absolute;left:8397;top:13951;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3.98</w:t>
                    </w:r>
                  </w:p>
                </w:txbxContent>
              </v:textbox>
              <w10:wrap type="none"/>
            </v:shape>
            <v:shape style="position:absolute;left:9604;top:13951;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9.19</w:t>
                    </w:r>
                  </w:p>
                </w:txbxContent>
              </v:textbox>
              <w10:wrap type="none"/>
            </v:shape>
            <v:shape style="position:absolute;left:3450;top:14356;width:388;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feces</w:t>
                    </w:r>
                  </w:p>
                </w:txbxContent>
              </v:textbox>
              <w10:wrap type="none"/>
            </v:shape>
            <v:shape style="position:absolute;left:4780;top:14356;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8.26</w:t>
                    </w:r>
                  </w:p>
                </w:txbxContent>
              </v:textbox>
              <w10:wrap type="none"/>
            </v:shape>
            <v:shape style="position:absolute;left:5944;top:14356;width:42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11.37</w:t>
                    </w:r>
                  </w:p>
                </w:txbxContent>
              </v:textbox>
              <w10:wrap type="none"/>
            </v:shape>
            <v:shape style="position:absolute;left:7192;top:14356;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6.99</w:t>
                    </w:r>
                  </w:p>
                </w:txbxContent>
              </v:textbox>
              <w10:wrap type="none"/>
            </v:shape>
            <v:shape style="position:absolute;left:8397;top:14356;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5.13</w:t>
                    </w:r>
                  </w:p>
                </w:txbxContent>
              </v:textbox>
              <w10:wrap type="none"/>
            </v:shape>
            <v:shape style="position:absolute;left:9604;top:14356;width:3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6.39</w:t>
                    </w:r>
                  </w:p>
                </w:txbxContent>
              </v:textbox>
              <w10:wrap type="none"/>
            </v:shape>
            <w10:wrap type="none"/>
          </v:group>
        </w:pict>
      </w:r>
    </w:p>
    <w:p w:rsidR="0018722C">
      <w:pPr>
        <w:pStyle w:val="a8"/>
        <w:textAlignment w:val="center"/>
        <w:topLinePunct/>
      </w:pPr>
      <w:r>
        <w:rPr>
          <w:kern w:val="2"/>
          <w:szCs w:val="22"/>
        </w:rPr>
        <w:t>Table</w:t>
      </w:r>
      <w:r>
        <w:t xml:space="preserve"> </w:t>
      </w:r>
      <w:r w:rsidRPr="00DB64CE">
        <w:rPr>
          <w:kern w:val="2"/>
          <w:szCs w:val="22"/>
        </w:rPr>
        <w:t>6- 2</w:t>
      </w:r>
      <w:r>
        <w:t xml:space="preserve">  </w:t>
      </w:r>
      <w:r w:rsidRPr="00DB64CE">
        <w:rPr>
          <w:kern w:val="2"/>
          <w:szCs w:val="22"/>
        </w:rPr>
        <w:t>Regression data of the multi-components determined.</w:t>
      </w:r>
      <w:r w:rsidR="004B696B">
        <w:rPr>
          <w:kern w:val="2"/>
          <w:szCs w:val="22"/>
        </w:rPr>
        <w:t xml:space="preserve"> </w:t>
      </w:r>
      <w:r w:rsidR="004B696B">
        <w:rPr>
          <w:kern w:val="2"/>
          <w:szCs w:val="22"/>
        </w:rPr>
        <w:t>(a:</w:t>
      </w:r>
      <w:r w:rsidR="004B696B">
        <w:rPr>
          <w:kern w:val="2"/>
          <w:szCs w:val="22"/>
        </w:rPr>
        <w:t xml:space="preserve"> </w:t>
      </w:r>
      <w:r w:rsidR="004B696B">
        <w:rPr>
          <w:kern w:val="2"/>
          <w:szCs w:val="22"/>
        </w:rPr>
        <w:t>bile;</w:t>
      </w:r>
      <w:r w:rsidR="004B696B">
        <w:rPr>
          <w:kern w:val="2"/>
          <w:szCs w:val="22"/>
        </w:rPr>
        <w:t xml:space="preserve"> </w:t>
      </w:r>
      <w:r w:rsidR="004B696B">
        <w:rPr>
          <w:kern w:val="2"/>
          <w:szCs w:val="22"/>
        </w:rPr>
        <w:t>b:</w:t>
      </w:r>
      <w:r w:rsidR="004B696B">
        <w:rPr>
          <w:kern w:val="2"/>
          <w:szCs w:val="22"/>
        </w:rPr>
        <w:t xml:space="preserve"> </w:t>
      </w:r>
      <w:r w:rsidR="004B696B">
        <w:rPr>
          <w:kern w:val="2"/>
          <w:szCs w:val="22"/>
        </w:rPr>
        <w:t>urine;</w:t>
      </w:r>
      <w:r w:rsidR="004B696B">
        <w:rPr>
          <w:kern w:val="2"/>
          <w:szCs w:val="22"/>
        </w:rPr>
        <w:t xml:space="preserve"> </w:t>
      </w:r>
      <w:r w:rsidR="004B696B">
        <w:rPr>
          <w:kern w:val="2"/>
          <w:szCs w:val="22"/>
        </w:rPr>
        <w:t>c:</w:t>
      </w:r>
      <w:r w:rsidR="004B696B">
        <w:rPr>
          <w:kern w:val="2"/>
          <w:szCs w:val="22"/>
        </w:rPr>
        <w:t xml:space="preserve"> </w:t>
      </w:r>
      <w:r w:rsidR="004B696B">
        <w:rPr>
          <w:kern w:val="2"/>
          <w:szCs w:val="22"/>
        </w:rPr>
        <w:t>feces) a</w:t>
      </w:r>
      <w:r w:rsidR="004B696B">
        <w:rPr>
          <w:kern w:val="2"/>
          <w:szCs w:val="22"/>
        </w:rPr>
        <w:t>:</w:t>
      </w:r>
      <w:r w:rsidR="004B696B">
        <w:rPr>
          <w:kern w:val="2"/>
          <w:szCs w:val="22"/>
        </w:rPr>
        <w:t xml:space="preserve"> </w:t>
      </w:r>
      <w:r w:rsidR="004B696B">
        <w:rPr>
          <w:kern w:val="2"/>
          <w:szCs w:val="22"/>
        </w:rPr>
        <w:t>Bile</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3"/>
        <w:gridCol w:w="2394"/>
        <w:gridCol w:w="2319"/>
        <w:gridCol w:w="2227"/>
      </w:tblGrid>
      <w:tr>
        <w:trPr>
          <w:tblHeader/>
        </w:trPr>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Components</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Linear range </w:t>
            </w:r>
            <w:r>
              <w:t xml:space="preserve">(</w:t>
            </w:r>
            <w:r>
              <w:t xml:space="preserve">ng·mL</w:t>
            </w:r>
            <w:r>
              <w:t xml:space="preserve">-1</w:t>
            </w:r>
            <w:r>
              <w:t xml:space="preserve">)</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Linear regression equation</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Correlation coefficient </w:t>
            </w:r>
            <w:r>
              <w:t xml:space="preserve">(</w:t>
            </w:r>
            <w:r>
              <w:t xml:space="preserve">r</w:t>
            </w:r>
            <w:r>
              <w:t xml:space="preserve">2</w:t>
            </w:r>
            <w:r>
              <w:t xml:space="preserve">)</w:t>
            </w:r>
          </w:p>
        </w:tc>
      </w:tr>
      <w:tr>
        <w:tc>
          <w:tcPr>
            <w:tcW w:w="1150" w:type="pct"/>
            <w:vAlign w:val="center"/>
          </w:tcPr>
          <w:p w:rsidR="0018722C">
            <w:pPr>
              <w:pStyle w:val="ac"/>
              <w:topLinePunct/>
              <w:ind w:leftChars="0" w:left="0" w:rightChars="0" w:right="0" w:firstLineChars="0" w:firstLine="0"/>
              <w:spacing w:line="240" w:lineRule="atLeast"/>
            </w:pPr>
            <w:r>
              <w:t>B3</w:t>
            </w:r>
          </w:p>
        </w:tc>
        <w:tc>
          <w:tcPr>
            <w:tcW w:w="1328" w:type="pct"/>
            <w:vAlign w:val="center"/>
          </w:tcPr>
          <w:p w:rsidR="0018722C">
            <w:pPr>
              <w:pStyle w:val="affff9"/>
              <w:topLinePunct/>
              <w:ind w:leftChars="0" w:left="0" w:rightChars="0" w:right="0" w:firstLineChars="0" w:firstLine="0"/>
              <w:spacing w:line="240" w:lineRule="atLeast"/>
            </w:pPr>
            <w:r>
              <w:t>2.211-691.04</w:t>
            </w:r>
          </w:p>
        </w:tc>
        <w:tc>
          <w:tcPr>
            <w:tcW w:w="1286" w:type="pct"/>
            <w:vAlign w:val="center"/>
          </w:tcPr>
          <w:p w:rsidR="0018722C">
            <w:pPr>
              <w:pStyle w:val="a5"/>
              <w:topLinePunct/>
              <w:ind w:leftChars="0" w:left="0" w:rightChars="0" w:right="0" w:firstLineChars="0" w:firstLine="0"/>
              <w:spacing w:line="240" w:lineRule="atLeast"/>
            </w:pPr>
            <w:r>
              <w:t>y=0.032x-0.0087</w:t>
            </w:r>
          </w:p>
        </w:tc>
        <w:tc>
          <w:tcPr>
            <w:tcW w:w="1235" w:type="pct"/>
            <w:vAlign w:val="center"/>
          </w:tcPr>
          <w:p w:rsidR="0018722C">
            <w:pPr>
              <w:pStyle w:val="affff9"/>
              <w:topLinePunct/>
              <w:ind w:leftChars="0" w:left="0" w:rightChars="0" w:right="0" w:firstLineChars="0" w:firstLine="0"/>
              <w:spacing w:line="240" w:lineRule="atLeast"/>
            </w:pPr>
            <w:r>
              <w:t>0.9925</w:t>
            </w:r>
          </w:p>
        </w:tc>
      </w:tr>
      <w:tr>
        <w:tc>
          <w:tcPr>
            <w:tcW w:w="1150" w:type="pct"/>
            <w:vAlign w:val="center"/>
          </w:tcPr>
          <w:p w:rsidR="0018722C">
            <w:pPr>
              <w:pStyle w:val="ac"/>
              <w:topLinePunct/>
              <w:ind w:leftChars="0" w:left="0" w:rightChars="0" w:right="0" w:firstLineChars="0" w:firstLine="0"/>
              <w:spacing w:line="240" w:lineRule="atLeast"/>
            </w:pPr>
            <w:r>
              <w:t>BD</w:t>
            </w:r>
          </w:p>
        </w:tc>
        <w:tc>
          <w:tcPr>
            <w:tcW w:w="1328" w:type="pct"/>
            <w:vAlign w:val="center"/>
          </w:tcPr>
          <w:p w:rsidR="0018722C">
            <w:pPr>
              <w:pStyle w:val="affff9"/>
              <w:topLinePunct/>
              <w:ind w:leftChars="0" w:left="0" w:rightChars="0" w:right="0" w:firstLineChars="0" w:firstLine="0"/>
              <w:spacing w:line="240" w:lineRule="atLeast"/>
            </w:pPr>
            <w:r>
              <w:t>1.501-469.20</w:t>
            </w:r>
          </w:p>
        </w:tc>
        <w:tc>
          <w:tcPr>
            <w:tcW w:w="1286" w:type="pct"/>
            <w:vAlign w:val="center"/>
          </w:tcPr>
          <w:p w:rsidR="0018722C">
            <w:pPr>
              <w:pStyle w:val="a5"/>
              <w:topLinePunct/>
              <w:ind w:leftChars="0" w:left="0" w:rightChars="0" w:right="0" w:firstLineChars="0" w:firstLine="0"/>
              <w:spacing w:line="240" w:lineRule="atLeast"/>
            </w:pPr>
            <w:r>
              <w:t>y=0.0105x+0.0068</w:t>
            </w:r>
          </w:p>
        </w:tc>
        <w:tc>
          <w:tcPr>
            <w:tcW w:w="1235" w:type="pct"/>
            <w:vAlign w:val="center"/>
          </w:tcPr>
          <w:p w:rsidR="0018722C">
            <w:pPr>
              <w:pStyle w:val="affff9"/>
              <w:topLinePunct/>
              <w:ind w:leftChars="0" w:left="0" w:rightChars="0" w:right="0" w:firstLineChars="0" w:firstLine="0"/>
              <w:spacing w:line="240" w:lineRule="atLeast"/>
            </w:pPr>
            <w:r>
              <w:t>0.9947</w:t>
            </w:r>
          </w:p>
        </w:tc>
      </w:tr>
      <w:tr>
        <w:tc>
          <w:tcPr>
            <w:tcW w:w="1150" w:type="pct"/>
            <w:vAlign w:val="center"/>
          </w:tcPr>
          <w:p w:rsidR="0018722C">
            <w:pPr>
              <w:pStyle w:val="ac"/>
              <w:topLinePunct/>
              <w:ind w:leftChars="0" w:left="0" w:rightChars="0" w:right="0" w:firstLineChars="0" w:firstLine="0"/>
              <w:spacing w:line="240" w:lineRule="atLeast"/>
            </w:pPr>
            <w:r>
              <w:t>B7</w:t>
            </w:r>
          </w:p>
        </w:tc>
        <w:tc>
          <w:tcPr>
            <w:tcW w:w="1328" w:type="pct"/>
            <w:vAlign w:val="center"/>
          </w:tcPr>
          <w:p w:rsidR="0018722C">
            <w:pPr>
              <w:pStyle w:val="affff9"/>
              <w:topLinePunct/>
              <w:ind w:leftChars="0" w:left="0" w:rightChars="0" w:right="0" w:firstLineChars="0" w:firstLine="0"/>
              <w:spacing w:line="240" w:lineRule="atLeast"/>
            </w:pPr>
            <w:r>
              <w:t>1.992-622.44</w:t>
            </w:r>
          </w:p>
        </w:tc>
        <w:tc>
          <w:tcPr>
            <w:tcW w:w="1286" w:type="pct"/>
            <w:vAlign w:val="center"/>
          </w:tcPr>
          <w:p w:rsidR="0018722C">
            <w:pPr>
              <w:pStyle w:val="a5"/>
              <w:topLinePunct/>
              <w:ind w:leftChars="0" w:left="0" w:rightChars="0" w:right="0" w:firstLineChars="0" w:firstLine="0"/>
              <w:spacing w:line="240" w:lineRule="atLeast"/>
            </w:pPr>
            <w:r>
              <w:t>y=0.0061x-0.0031</w:t>
            </w:r>
          </w:p>
        </w:tc>
        <w:tc>
          <w:tcPr>
            <w:tcW w:w="1235" w:type="pct"/>
            <w:vAlign w:val="center"/>
          </w:tcPr>
          <w:p w:rsidR="0018722C">
            <w:pPr>
              <w:pStyle w:val="affff9"/>
              <w:topLinePunct/>
              <w:ind w:leftChars="0" w:left="0" w:rightChars="0" w:right="0" w:firstLineChars="0" w:firstLine="0"/>
              <w:spacing w:line="240" w:lineRule="atLeast"/>
            </w:pPr>
            <w:r>
              <w:t>0.9967</w:t>
            </w:r>
          </w:p>
        </w:tc>
      </w:tr>
      <w:tr>
        <w:tc>
          <w:tcPr>
            <w:tcW w:w="1150" w:type="pct"/>
            <w:vAlign w:val="center"/>
          </w:tcPr>
          <w:p w:rsidR="0018722C">
            <w:pPr>
              <w:pStyle w:val="ac"/>
              <w:topLinePunct/>
              <w:ind w:leftChars="0" w:left="0" w:rightChars="0" w:right="0" w:firstLineChars="0" w:firstLine="0"/>
              <w:spacing w:line="240" w:lineRule="atLeast"/>
            </w:pPr>
            <w:r>
              <w:t>B10</w:t>
            </w:r>
          </w:p>
        </w:tc>
        <w:tc>
          <w:tcPr>
            <w:tcW w:w="1328" w:type="pct"/>
            <w:vAlign w:val="center"/>
          </w:tcPr>
          <w:p w:rsidR="0018722C">
            <w:pPr>
              <w:pStyle w:val="affff9"/>
              <w:topLinePunct/>
              <w:ind w:leftChars="0" w:left="0" w:rightChars="0" w:right="0" w:firstLineChars="0" w:firstLine="0"/>
              <w:spacing w:line="240" w:lineRule="atLeast"/>
            </w:pPr>
            <w:r>
              <w:t>0.8296-259.2</w:t>
            </w:r>
          </w:p>
        </w:tc>
        <w:tc>
          <w:tcPr>
            <w:tcW w:w="1286" w:type="pct"/>
            <w:vAlign w:val="center"/>
          </w:tcPr>
          <w:p w:rsidR="0018722C">
            <w:pPr>
              <w:pStyle w:val="a5"/>
              <w:topLinePunct/>
              <w:ind w:leftChars="0" w:left="0" w:rightChars="0" w:right="0" w:firstLineChars="0" w:firstLine="0"/>
              <w:spacing w:line="240" w:lineRule="atLeast"/>
            </w:pPr>
            <w:r>
              <w:t>y=0.0046x-0.0032</w:t>
            </w:r>
          </w:p>
        </w:tc>
        <w:tc>
          <w:tcPr>
            <w:tcW w:w="1235" w:type="pct"/>
            <w:vAlign w:val="center"/>
          </w:tcPr>
          <w:p w:rsidR="0018722C">
            <w:pPr>
              <w:pStyle w:val="affff9"/>
              <w:topLinePunct/>
              <w:ind w:leftChars="0" w:left="0" w:rightChars="0" w:right="0" w:firstLineChars="0" w:firstLine="0"/>
              <w:spacing w:line="240" w:lineRule="atLeast"/>
            </w:pPr>
            <w:r>
              <w:t>0.9942</w:t>
            </w:r>
          </w:p>
        </w:tc>
      </w:tr>
      <w:tr>
        <w:tc>
          <w:tcPr>
            <w:tcW w:w="1150" w:type="pct"/>
            <w:vAlign w:val="center"/>
          </w:tcPr>
          <w:p w:rsidR="0018722C">
            <w:pPr>
              <w:pStyle w:val="ac"/>
              <w:topLinePunct/>
              <w:ind w:leftChars="0" w:left="0" w:rightChars="0" w:right="0" w:firstLineChars="0" w:firstLine="0"/>
              <w:spacing w:line="240" w:lineRule="atLeast"/>
            </w:pPr>
            <w:r>
              <w:t>B11</w:t>
            </w:r>
          </w:p>
        </w:tc>
        <w:tc>
          <w:tcPr>
            <w:tcW w:w="1328" w:type="pct"/>
            <w:vAlign w:val="center"/>
          </w:tcPr>
          <w:p w:rsidR="0018722C">
            <w:pPr>
              <w:pStyle w:val="affff9"/>
              <w:topLinePunct/>
              <w:ind w:leftChars="0" w:left="0" w:rightChars="0" w:right="0" w:firstLineChars="0" w:firstLine="0"/>
              <w:spacing w:line="240" w:lineRule="atLeast"/>
            </w:pPr>
            <w:r>
              <w:t>0.6644-207.60</w:t>
            </w:r>
          </w:p>
        </w:tc>
        <w:tc>
          <w:tcPr>
            <w:tcW w:w="1286" w:type="pct"/>
            <w:vAlign w:val="center"/>
          </w:tcPr>
          <w:p w:rsidR="0018722C">
            <w:pPr>
              <w:pStyle w:val="a5"/>
              <w:topLinePunct/>
              <w:ind w:leftChars="0" w:left="0" w:rightChars="0" w:right="0" w:firstLineChars="0" w:firstLine="0"/>
              <w:spacing w:line="240" w:lineRule="atLeast"/>
            </w:pPr>
            <w:r>
              <w:t>y=95.710x-0.6234</w:t>
            </w:r>
          </w:p>
        </w:tc>
        <w:tc>
          <w:tcPr>
            <w:tcW w:w="1235" w:type="pct"/>
            <w:vAlign w:val="center"/>
          </w:tcPr>
          <w:p w:rsidR="0018722C">
            <w:pPr>
              <w:pStyle w:val="affff9"/>
              <w:topLinePunct/>
              <w:ind w:leftChars="0" w:left="0" w:rightChars="0" w:right="0" w:firstLineChars="0" w:firstLine="0"/>
              <w:spacing w:line="240" w:lineRule="atLeast"/>
            </w:pPr>
            <w:r>
              <w:t>0.9946</w:t>
            </w:r>
          </w:p>
        </w:tc>
      </w:tr>
      <w:tr>
        <w:tc>
          <w:tcPr>
            <w:tcW w:w="11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
              <w:t/>
            </w:r>
            <w:r>
              <w:t>B</w:t>
            </w:r>
            <w:r>
              <w:t xml:space="preserve"> :Urine</w:t>
            </w:r>
          </w:p>
        </w:tc>
        <w:tc>
          <w:tcPr>
            <w:tcW w:w="1328" w:type="pct"/>
            <w:vAlign w:val="center"/>
          </w:tcPr>
          <w:p w:rsidR="0018722C">
            <w:pPr>
              <w:pStyle w:val="a5"/>
              <w:topLinePunct/>
              <w:ind w:leftChars="0" w:left="0" w:rightChars="0" w:right="0" w:firstLineChars="0" w:firstLine="0"/>
              <w:spacing w:line="240" w:lineRule="atLeast"/>
            </w:pPr>
          </w:p>
        </w:tc>
        <w:tc>
          <w:tcPr>
            <w:tcW w:w="1286" w:type="pct"/>
            <w:vAlign w:val="center"/>
          </w:tcPr>
          <w:p w:rsidR="0018722C">
            <w:pPr>
              <w:pStyle w:val="a5"/>
              <w:topLinePunct/>
              <w:ind w:leftChars="0" w:left="0" w:rightChars="0" w:right="0" w:firstLineChars="0" w:firstLine="0"/>
              <w:spacing w:line="240" w:lineRule="atLeast"/>
            </w:pPr>
          </w:p>
        </w:tc>
        <w:tc>
          <w:tcPr>
            <w:tcW w:w="1235"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r>
              <w:t>Components</w:t>
            </w:r>
          </w:p>
        </w:tc>
        <w:tc>
          <w:tcPr>
            <w:tcW w:w="1328" w:type="pct"/>
            <w:vAlign w:val="center"/>
          </w:tcPr>
          <w:p w:rsidR="0018722C">
            <w:pPr>
              <w:pStyle w:val="a5"/>
              <w:topLinePunct/>
              <w:ind w:leftChars="0" w:left="0" w:rightChars="0" w:right="0" w:firstLineChars="0" w:firstLine="0"/>
              <w:spacing w:line="240" w:lineRule="atLeast"/>
            </w:pPr>
            <w:r>
              <w:t xml:space="preserve">Linear range </w:t>
            </w:r>
            <w:r>
              <w:t xml:space="preserve">(</w:t>
            </w:r>
            <w:r>
              <w:t xml:space="preserve">ng·mL</w:t>
            </w:r>
            <w:r>
              <w:t xml:space="preserve">-1</w:t>
            </w:r>
            <w:r>
              <w:t xml:space="preserve">)</w:t>
            </w:r>
          </w:p>
        </w:tc>
        <w:tc>
          <w:tcPr>
            <w:tcW w:w="1286" w:type="pct"/>
            <w:vAlign w:val="center"/>
          </w:tcPr>
          <w:p w:rsidR="0018722C">
            <w:pPr>
              <w:pStyle w:val="a5"/>
              <w:topLinePunct/>
              <w:ind w:leftChars="0" w:left="0" w:rightChars="0" w:right="0" w:firstLineChars="0" w:firstLine="0"/>
              <w:spacing w:line="240" w:lineRule="atLeast"/>
            </w:pPr>
            <w:r>
              <w:t>Linear regression equation</w:t>
            </w:r>
          </w:p>
        </w:tc>
        <w:tc>
          <w:tcPr>
            <w:tcW w:w="1235" w:type="pct"/>
            <w:vAlign w:val="center"/>
          </w:tcPr>
          <w:p w:rsidR="0018722C">
            <w:pPr>
              <w:pStyle w:val="ad"/>
              <w:topLinePunct/>
              <w:ind w:leftChars="0" w:left="0" w:rightChars="0" w:right="0" w:firstLineChars="0" w:firstLine="0"/>
              <w:spacing w:line="240" w:lineRule="atLeast"/>
            </w:pPr>
            <w:r>
              <w:t xml:space="preserve">Correlation coefficient </w:t>
            </w:r>
            <w:r>
              <w:t xml:space="preserve">(</w:t>
            </w:r>
            <w:r>
              <w:t xml:space="preserve">r</w:t>
            </w:r>
            <w:r>
              <w:t xml:space="preserve">2</w:t>
            </w:r>
            <w:r>
              <w:t xml:space="preserve">)</w:t>
            </w:r>
          </w:p>
        </w:tc>
      </w:tr>
      <w:tr>
        <w:tc>
          <w:tcPr>
            <w:tcW w:w="1150" w:type="pct"/>
            <w:vAlign w:val="center"/>
          </w:tcPr>
          <w:p w:rsidR="0018722C">
            <w:pPr>
              <w:pStyle w:val="ac"/>
              <w:topLinePunct/>
              <w:ind w:leftChars="0" w:left="0" w:rightChars="0" w:right="0" w:firstLineChars="0" w:firstLine="0"/>
              <w:spacing w:line="240" w:lineRule="atLeast"/>
            </w:pPr>
            <w:r>
              <w:t>B3</w:t>
            </w:r>
          </w:p>
        </w:tc>
        <w:tc>
          <w:tcPr>
            <w:tcW w:w="1328" w:type="pct"/>
            <w:vAlign w:val="center"/>
          </w:tcPr>
          <w:p w:rsidR="0018722C">
            <w:pPr>
              <w:pStyle w:val="affff9"/>
              <w:topLinePunct/>
              <w:ind w:leftChars="0" w:left="0" w:rightChars="0" w:right="0" w:firstLineChars="0" w:firstLine="0"/>
              <w:spacing w:line="240" w:lineRule="atLeast"/>
            </w:pPr>
            <w:r>
              <w:t>2.211-691.04</w:t>
            </w:r>
          </w:p>
        </w:tc>
        <w:tc>
          <w:tcPr>
            <w:tcW w:w="1286" w:type="pct"/>
            <w:vAlign w:val="center"/>
          </w:tcPr>
          <w:p w:rsidR="0018722C">
            <w:pPr>
              <w:pStyle w:val="a5"/>
              <w:topLinePunct/>
              <w:ind w:leftChars="0" w:left="0" w:rightChars="0" w:right="0" w:firstLineChars="0" w:firstLine="0"/>
              <w:spacing w:line="240" w:lineRule="atLeast"/>
            </w:pPr>
            <w:r>
              <w:t>y=0.0068+0.0016</w:t>
            </w:r>
          </w:p>
        </w:tc>
        <w:tc>
          <w:tcPr>
            <w:tcW w:w="1235" w:type="pct"/>
            <w:vAlign w:val="center"/>
          </w:tcPr>
          <w:p w:rsidR="0018722C">
            <w:pPr>
              <w:pStyle w:val="affff9"/>
              <w:topLinePunct/>
              <w:ind w:leftChars="0" w:left="0" w:rightChars="0" w:right="0" w:firstLineChars="0" w:firstLine="0"/>
              <w:spacing w:line="240" w:lineRule="atLeast"/>
            </w:pPr>
            <w:r>
              <w:t>0.9984</w:t>
            </w:r>
          </w:p>
        </w:tc>
      </w:tr>
      <w:tr>
        <w:tc>
          <w:tcPr>
            <w:tcW w:w="1150" w:type="pct"/>
            <w:vAlign w:val="center"/>
          </w:tcPr>
          <w:p w:rsidR="0018722C">
            <w:pPr>
              <w:pStyle w:val="ac"/>
              <w:topLinePunct/>
              <w:ind w:leftChars="0" w:left="0" w:rightChars="0" w:right="0" w:firstLineChars="0" w:firstLine="0"/>
              <w:spacing w:line="240" w:lineRule="atLeast"/>
            </w:pPr>
            <w:r>
              <w:t>BD</w:t>
            </w:r>
          </w:p>
        </w:tc>
        <w:tc>
          <w:tcPr>
            <w:tcW w:w="1328" w:type="pct"/>
            <w:vAlign w:val="center"/>
          </w:tcPr>
          <w:p w:rsidR="0018722C">
            <w:pPr>
              <w:pStyle w:val="affff9"/>
              <w:topLinePunct/>
              <w:ind w:leftChars="0" w:left="0" w:rightChars="0" w:right="0" w:firstLineChars="0" w:firstLine="0"/>
              <w:spacing w:line="240" w:lineRule="atLeast"/>
            </w:pPr>
            <w:r>
              <w:t>1.501-469.20</w:t>
            </w:r>
          </w:p>
        </w:tc>
        <w:tc>
          <w:tcPr>
            <w:tcW w:w="1286" w:type="pct"/>
            <w:vAlign w:val="center"/>
          </w:tcPr>
          <w:p w:rsidR="0018722C">
            <w:pPr>
              <w:pStyle w:val="a5"/>
              <w:topLinePunct/>
              <w:ind w:leftChars="0" w:left="0" w:rightChars="0" w:right="0" w:firstLineChars="0" w:firstLine="0"/>
              <w:spacing w:line="240" w:lineRule="atLeast"/>
            </w:pPr>
            <w:r>
              <w:t>y=0.0415x+0.0453</w:t>
            </w:r>
          </w:p>
        </w:tc>
        <w:tc>
          <w:tcPr>
            <w:tcW w:w="1235" w:type="pct"/>
            <w:vAlign w:val="center"/>
          </w:tcPr>
          <w:p w:rsidR="0018722C">
            <w:pPr>
              <w:pStyle w:val="affff9"/>
              <w:topLinePunct/>
              <w:ind w:leftChars="0" w:left="0" w:rightChars="0" w:right="0" w:firstLineChars="0" w:firstLine="0"/>
              <w:spacing w:line="240" w:lineRule="atLeast"/>
            </w:pPr>
            <w:r>
              <w:t>0.9953</w:t>
            </w:r>
          </w:p>
        </w:tc>
      </w:tr>
      <w:tr>
        <w:tc>
          <w:tcPr>
            <w:tcW w:w="1150" w:type="pct"/>
            <w:vAlign w:val="center"/>
          </w:tcPr>
          <w:p w:rsidR="0018722C">
            <w:pPr>
              <w:pStyle w:val="ac"/>
              <w:topLinePunct/>
              <w:ind w:leftChars="0" w:left="0" w:rightChars="0" w:right="0" w:firstLineChars="0" w:firstLine="0"/>
              <w:spacing w:line="240" w:lineRule="atLeast"/>
            </w:pPr>
            <w:r>
              <w:t>B7</w:t>
            </w:r>
          </w:p>
        </w:tc>
        <w:tc>
          <w:tcPr>
            <w:tcW w:w="1328" w:type="pct"/>
            <w:vAlign w:val="center"/>
          </w:tcPr>
          <w:p w:rsidR="0018722C">
            <w:pPr>
              <w:pStyle w:val="affff9"/>
              <w:topLinePunct/>
              <w:ind w:leftChars="0" w:left="0" w:rightChars="0" w:right="0" w:firstLineChars="0" w:firstLine="0"/>
              <w:spacing w:line="240" w:lineRule="atLeast"/>
            </w:pPr>
            <w:r>
              <w:t>1.992-622.44</w:t>
            </w:r>
          </w:p>
        </w:tc>
        <w:tc>
          <w:tcPr>
            <w:tcW w:w="1286" w:type="pct"/>
            <w:vAlign w:val="center"/>
          </w:tcPr>
          <w:p w:rsidR="0018722C">
            <w:pPr>
              <w:pStyle w:val="a5"/>
              <w:topLinePunct/>
              <w:ind w:leftChars="0" w:left="0" w:rightChars="0" w:right="0" w:firstLineChars="0" w:firstLine="0"/>
              <w:spacing w:line="240" w:lineRule="atLeast"/>
            </w:pPr>
            <w:r>
              <w:t>y=0.0113x+0.0177</w:t>
            </w:r>
          </w:p>
        </w:tc>
        <w:tc>
          <w:tcPr>
            <w:tcW w:w="1235" w:type="pct"/>
            <w:vAlign w:val="center"/>
          </w:tcPr>
          <w:p w:rsidR="0018722C">
            <w:pPr>
              <w:pStyle w:val="affff9"/>
              <w:topLinePunct/>
              <w:ind w:leftChars="0" w:left="0" w:rightChars="0" w:right="0" w:firstLineChars="0" w:firstLine="0"/>
              <w:spacing w:line="240" w:lineRule="atLeast"/>
            </w:pPr>
            <w:r>
              <w:t>0.9975</w:t>
            </w:r>
          </w:p>
        </w:tc>
      </w:tr>
      <w:tr>
        <w:tc>
          <w:tcPr>
            <w:tcW w:w="1150" w:type="pct"/>
            <w:vAlign w:val="center"/>
          </w:tcPr>
          <w:p w:rsidR="0018722C">
            <w:pPr>
              <w:pStyle w:val="ac"/>
              <w:topLinePunct/>
              <w:ind w:leftChars="0" w:left="0" w:rightChars="0" w:right="0" w:firstLineChars="0" w:firstLine="0"/>
              <w:spacing w:line="240" w:lineRule="atLeast"/>
            </w:pPr>
            <w:r>
              <w:t>B10</w:t>
            </w:r>
          </w:p>
        </w:tc>
        <w:tc>
          <w:tcPr>
            <w:tcW w:w="1328" w:type="pct"/>
            <w:vAlign w:val="center"/>
          </w:tcPr>
          <w:p w:rsidR="0018722C">
            <w:pPr>
              <w:pStyle w:val="affff9"/>
              <w:topLinePunct/>
              <w:ind w:leftChars="0" w:left="0" w:rightChars="0" w:right="0" w:firstLineChars="0" w:firstLine="0"/>
              <w:spacing w:line="240" w:lineRule="atLeast"/>
            </w:pPr>
            <w:r>
              <w:t>0.8296-259.20</w:t>
            </w:r>
          </w:p>
        </w:tc>
        <w:tc>
          <w:tcPr>
            <w:tcW w:w="1286" w:type="pct"/>
            <w:vAlign w:val="center"/>
          </w:tcPr>
          <w:p w:rsidR="0018722C">
            <w:pPr>
              <w:pStyle w:val="a5"/>
              <w:topLinePunct/>
              <w:ind w:leftChars="0" w:left="0" w:rightChars="0" w:right="0" w:firstLineChars="0" w:firstLine="0"/>
              <w:spacing w:line="240" w:lineRule="atLeast"/>
            </w:pPr>
            <w:r>
              <w:t>y=0.0093x+0.0075</w:t>
            </w:r>
          </w:p>
        </w:tc>
        <w:tc>
          <w:tcPr>
            <w:tcW w:w="1235" w:type="pct"/>
            <w:vAlign w:val="center"/>
          </w:tcPr>
          <w:p w:rsidR="0018722C">
            <w:pPr>
              <w:pStyle w:val="affff9"/>
              <w:topLinePunct/>
              <w:ind w:leftChars="0" w:left="0" w:rightChars="0" w:right="0" w:firstLineChars="0" w:firstLine="0"/>
              <w:spacing w:line="240" w:lineRule="atLeast"/>
            </w:pPr>
            <w:r>
              <w:t>0.9935</w:t>
            </w:r>
          </w:p>
        </w:tc>
      </w:tr>
      <w:tr>
        <w:tc>
          <w:tcPr>
            <w:tcW w:w="1150" w:type="pct"/>
            <w:vAlign w:val="center"/>
          </w:tcPr>
          <w:p w:rsidR="0018722C">
            <w:pPr>
              <w:pStyle w:val="ac"/>
              <w:topLinePunct/>
              <w:ind w:leftChars="0" w:left="0" w:rightChars="0" w:right="0" w:firstLineChars="0" w:firstLine="0"/>
              <w:spacing w:line="240" w:lineRule="atLeast"/>
            </w:pPr>
            <w:r>
              <w:t>B11</w:t>
            </w:r>
          </w:p>
        </w:tc>
        <w:tc>
          <w:tcPr>
            <w:tcW w:w="1328" w:type="pct"/>
            <w:vAlign w:val="center"/>
          </w:tcPr>
          <w:p w:rsidR="0018722C">
            <w:pPr>
              <w:pStyle w:val="affff9"/>
              <w:topLinePunct/>
              <w:ind w:leftChars="0" w:left="0" w:rightChars="0" w:right="0" w:firstLineChars="0" w:firstLine="0"/>
              <w:spacing w:line="240" w:lineRule="atLeast"/>
            </w:pPr>
            <w:r>
              <w:t>0.6644-207.60</w:t>
            </w:r>
          </w:p>
        </w:tc>
        <w:tc>
          <w:tcPr>
            <w:tcW w:w="1286" w:type="pct"/>
            <w:vAlign w:val="center"/>
          </w:tcPr>
          <w:p w:rsidR="0018722C">
            <w:pPr>
              <w:pStyle w:val="a5"/>
              <w:topLinePunct/>
              <w:ind w:leftChars="0" w:left="0" w:rightChars="0" w:right="0" w:firstLineChars="0" w:firstLine="0"/>
              <w:spacing w:line="240" w:lineRule="atLeast"/>
            </w:pPr>
            <w:r>
              <w:t>y=0.0288x+0.0105</w:t>
            </w:r>
          </w:p>
        </w:tc>
        <w:tc>
          <w:tcPr>
            <w:tcW w:w="1235" w:type="pct"/>
            <w:vAlign w:val="center"/>
          </w:tcPr>
          <w:p w:rsidR="0018722C">
            <w:pPr>
              <w:pStyle w:val="affff9"/>
              <w:topLinePunct/>
              <w:ind w:leftChars="0" w:left="0" w:rightChars="0" w:right="0" w:firstLineChars="0" w:firstLine="0"/>
              <w:spacing w:line="240" w:lineRule="atLeast"/>
            </w:pPr>
            <w:r>
              <w:t>0.9958</w:t>
            </w:r>
          </w:p>
        </w:tc>
      </w:tr>
      <w:tr>
        <w:tc>
          <w:tcPr>
            <w:tcW w:w="11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
              <w:t/>
            </w:r>
            <w:r>
              <w:t>C</w:t>
            </w:r>
            <w:r>
              <w:t xml:space="preserve"> :Feces</w:t>
            </w:r>
          </w:p>
        </w:tc>
        <w:tc>
          <w:tcPr>
            <w:tcW w:w="1328" w:type="pct"/>
            <w:vAlign w:val="center"/>
          </w:tcPr>
          <w:p w:rsidR="0018722C">
            <w:pPr>
              <w:pStyle w:val="a5"/>
              <w:topLinePunct/>
              <w:ind w:leftChars="0" w:left="0" w:rightChars="0" w:right="0" w:firstLineChars="0" w:firstLine="0"/>
              <w:spacing w:line="240" w:lineRule="atLeast"/>
            </w:pPr>
          </w:p>
        </w:tc>
        <w:tc>
          <w:tcPr>
            <w:tcW w:w="1286" w:type="pct"/>
            <w:vAlign w:val="center"/>
          </w:tcPr>
          <w:p w:rsidR="0018722C">
            <w:pPr>
              <w:pStyle w:val="a5"/>
              <w:topLinePunct/>
              <w:ind w:leftChars="0" w:left="0" w:rightChars="0" w:right="0" w:firstLineChars="0" w:firstLine="0"/>
              <w:spacing w:line="240" w:lineRule="atLeast"/>
            </w:pPr>
          </w:p>
        </w:tc>
        <w:tc>
          <w:tcPr>
            <w:tcW w:w="1235"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r>
              <w:t>Components</w:t>
            </w:r>
          </w:p>
        </w:tc>
        <w:tc>
          <w:tcPr>
            <w:tcW w:w="1328" w:type="pct"/>
            <w:vAlign w:val="center"/>
          </w:tcPr>
          <w:p w:rsidR="0018722C">
            <w:pPr>
              <w:pStyle w:val="a5"/>
              <w:topLinePunct/>
              <w:ind w:leftChars="0" w:left="0" w:rightChars="0" w:right="0" w:firstLineChars="0" w:firstLine="0"/>
              <w:spacing w:line="240" w:lineRule="atLeast"/>
            </w:pPr>
            <w:r>
              <w:t xml:space="preserve">Linear range </w:t>
            </w:r>
            <w:r>
              <w:t xml:space="preserve">(</w:t>
            </w:r>
            <w:r>
              <w:t xml:space="preserve">ng·mL</w:t>
            </w:r>
            <w:r>
              <w:t xml:space="preserve">-1</w:t>
            </w:r>
            <w:r>
              <w:t xml:space="preserve">)</w:t>
            </w:r>
          </w:p>
        </w:tc>
        <w:tc>
          <w:tcPr>
            <w:tcW w:w="1286" w:type="pct"/>
            <w:vAlign w:val="center"/>
          </w:tcPr>
          <w:p w:rsidR="0018722C">
            <w:pPr>
              <w:pStyle w:val="a5"/>
              <w:topLinePunct/>
              <w:ind w:leftChars="0" w:left="0" w:rightChars="0" w:right="0" w:firstLineChars="0" w:firstLine="0"/>
              <w:spacing w:line="240" w:lineRule="atLeast"/>
            </w:pPr>
            <w:r>
              <w:t>Linear regression equation</w:t>
            </w:r>
          </w:p>
        </w:tc>
        <w:tc>
          <w:tcPr>
            <w:tcW w:w="1235" w:type="pct"/>
            <w:vAlign w:val="center"/>
          </w:tcPr>
          <w:p w:rsidR="0018722C">
            <w:pPr>
              <w:pStyle w:val="ad"/>
              <w:topLinePunct/>
              <w:ind w:leftChars="0" w:left="0" w:rightChars="0" w:right="0" w:firstLineChars="0" w:firstLine="0"/>
              <w:spacing w:line="240" w:lineRule="atLeast"/>
            </w:pPr>
            <w:r>
              <w:t xml:space="preserve">Correlation coefficient </w:t>
            </w:r>
            <w:r>
              <w:t xml:space="preserve">(</w:t>
            </w:r>
            <w:r>
              <w:t xml:space="preserve">r</w:t>
            </w:r>
            <w:r>
              <w:t xml:space="preserve">2</w:t>
            </w:r>
            <w:r>
              <w:t xml:space="preserve">)</w:t>
            </w:r>
          </w:p>
        </w:tc>
      </w:tr>
      <w:tr>
        <w:tc>
          <w:tcPr>
            <w:tcW w:w="1150" w:type="pct"/>
            <w:vAlign w:val="center"/>
          </w:tcPr>
          <w:p w:rsidR="0018722C">
            <w:pPr>
              <w:pStyle w:val="ac"/>
              <w:topLinePunct/>
              <w:ind w:leftChars="0" w:left="0" w:rightChars="0" w:right="0" w:firstLineChars="0" w:firstLine="0"/>
              <w:spacing w:line="240" w:lineRule="atLeast"/>
            </w:pPr>
            <w:r>
              <w:t>B3</w:t>
            </w:r>
          </w:p>
        </w:tc>
        <w:tc>
          <w:tcPr>
            <w:tcW w:w="1328" w:type="pct"/>
            <w:vAlign w:val="center"/>
          </w:tcPr>
          <w:p w:rsidR="0018722C">
            <w:pPr>
              <w:pStyle w:val="affff9"/>
              <w:topLinePunct/>
              <w:ind w:leftChars="0" w:left="0" w:rightChars="0" w:right="0" w:firstLineChars="0" w:firstLine="0"/>
              <w:spacing w:line="240" w:lineRule="atLeast"/>
            </w:pPr>
            <w:r>
              <w:t>2.211-691.04</w:t>
            </w:r>
          </w:p>
        </w:tc>
        <w:tc>
          <w:tcPr>
            <w:tcW w:w="1286" w:type="pct"/>
            <w:vAlign w:val="center"/>
          </w:tcPr>
          <w:p w:rsidR="0018722C">
            <w:pPr>
              <w:pStyle w:val="a5"/>
              <w:topLinePunct/>
              <w:ind w:leftChars="0" w:left="0" w:rightChars="0" w:right="0" w:firstLineChars="0" w:firstLine="0"/>
              <w:spacing w:line="240" w:lineRule="atLeast"/>
            </w:pPr>
            <w:r>
              <w:t>y=0.0069x-0.00236</w:t>
            </w:r>
          </w:p>
        </w:tc>
        <w:tc>
          <w:tcPr>
            <w:tcW w:w="1235" w:type="pct"/>
            <w:vAlign w:val="center"/>
          </w:tcPr>
          <w:p w:rsidR="0018722C">
            <w:pPr>
              <w:pStyle w:val="affff9"/>
              <w:topLinePunct/>
              <w:ind w:leftChars="0" w:left="0" w:rightChars="0" w:right="0" w:firstLineChars="0" w:firstLine="0"/>
              <w:spacing w:line="240" w:lineRule="atLeast"/>
            </w:pPr>
            <w:r>
              <w:t>0.9955</w:t>
            </w:r>
          </w:p>
        </w:tc>
      </w:tr>
      <w:tr>
        <w:tc>
          <w:tcPr>
            <w:tcW w:w="1150" w:type="pct"/>
            <w:vAlign w:val="center"/>
          </w:tcPr>
          <w:p w:rsidR="0018722C">
            <w:pPr>
              <w:pStyle w:val="ac"/>
              <w:topLinePunct/>
              <w:ind w:leftChars="0" w:left="0" w:rightChars="0" w:right="0" w:firstLineChars="0" w:firstLine="0"/>
              <w:spacing w:line="240" w:lineRule="atLeast"/>
            </w:pPr>
            <w:r>
              <w:t>BD</w:t>
            </w:r>
          </w:p>
        </w:tc>
        <w:tc>
          <w:tcPr>
            <w:tcW w:w="1328" w:type="pct"/>
            <w:vAlign w:val="center"/>
          </w:tcPr>
          <w:p w:rsidR="0018722C">
            <w:pPr>
              <w:pStyle w:val="affff9"/>
              <w:topLinePunct/>
              <w:ind w:leftChars="0" w:left="0" w:rightChars="0" w:right="0" w:firstLineChars="0" w:firstLine="0"/>
              <w:spacing w:line="240" w:lineRule="atLeast"/>
            </w:pPr>
            <w:r>
              <w:t>1.501-469.20</w:t>
            </w:r>
          </w:p>
        </w:tc>
        <w:tc>
          <w:tcPr>
            <w:tcW w:w="1286" w:type="pct"/>
            <w:vAlign w:val="center"/>
          </w:tcPr>
          <w:p w:rsidR="0018722C">
            <w:pPr>
              <w:pStyle w:val="a5"/>
              <w:topLinePunct/>
              <w:ind w:leftChars="0" w:left="0" w:rightChars="0" w:right="0" w:firstLineChars="0" w:firstLine="0"/>
              <w:spacing w:line="240" w:lineRule="atLeast"/>
            </w:pPr>
            <w:r>
              <w:t>y=0.0221x+0.0118</w:t>
            </w:r>
          </w:p>
        </w:tc>
        <w:tc>
          <w:tcPr>
            <w:tcW w:w="1235" w:type="pct"/>
            <w:vAlign w:val="center"/>
          </w:tcPr>
          <w:p w:rsidR="0018722C">
            <w:pPr>
              <w:pStyle w:val="affff9"/>
              <w:topLinePunct/>
              <w:ind w:leftChars="0" w:left="0" w:rightChars="0" w:right="0" w:firstLineChars="0" w:firstLine="0"/>
              <w:spacing w:line="240" w:lineRule="atLeast"/>
            </w:pPr>
            <w:r>
              <w:t>0.9991</w:t>
            </w:r>
          </w:p>
        </w:tc>
      </w:tr>
      <w:tr>
        <w:tc>
          <w:tcPr>
            <w:tcW w:w="1150" w:type="pct"/>
            <w:vAlign w:val="center"/>
          </w:tcPr>
          <w:p w:rsidR="0018722C">
            <w:pPr>
              <w:pStyle w:val="ac"/>
              <w:topLinePunct/>
              <w:ind w:leftChars="0" w:left="0" w:rightChars="0" w:right="0" w:firstLineChars="0" w:firstLine="0"/>
              <w:spacing w:line="240" w:lineRule="atLeast"/>
            </w:pPr>
            <w:r>
              <w:t>B7</w:t>
            </w:r>
          </w:p>
        </w:tc>
        <w:tc>
          <w:tcPr>
            <w:tcW w:w="1328" w:type="pct"/>
            <w:vAlign w:val="center"/>
          </w:tcPr>
          <w:p w:rsidR="0018722C">
            <w:pPr>
              <w:pStyle w:val="affff9"/>
              <w:topLinePunct/>
              <w:ind w:leftChars="0" w:left="0" w:rightChars="0" w:right="0" w:firstLineChars="0" w:firstLine="0"/>
              <w:spacing w:line="240" w:lineRule="atLeast"/>
            </w:pPr>
            <w:r>
              <w:t>1.992-622.44</w:t>
            </w:r>
          </w:p>
        </w:tc>
        <w:tc>
          <w:tcPr>
            <w:tcW w:w="1286" w:type="pct"/>
            <w:vAlign w:val="center"/>
          </w:tcPr>
          <w:p w:rsidR="0018722C">
            <w:pPr>
              <w:pStyle w:val="a5"/>
              <w:topLinePunct/>
              <w:ind w:leftChars="0" w:left="0" w:rightChars="0" w:right="0" w:firstLineChars="0" w:firstLine="0"/>
              <w:spacing w:line="240" w:lineRule="atLeast"/>
            </w:pPr>
            <w:r>
              <w:t>y=0.0106x+0.0085</w:t>
            </w:r>
          </w:p>
        </w:tc>
        <w:tc>
          <w:tcPr>
            <w:tcW w:w="1235" w:type="pct"/>
            <w:vAlign w:val="center"/>
          </w:tcPr>
          <w:p w:rsidR="0018722C">
            <w:pPr>
              <w:pStyle w:val="affff9"/>
              <w:topLinePunct/>
              <w:ind w:leftChars="0" w:left="0" w:rightChars="0" w:right="0" w:firstLineChars="0" w:firstLine="0"/>
              <w:spacing w:line="240" w:lineRule="atLeast"/>
            </w:pPr>
            <w:r>
              <w:t>0.9940</w:t>
            </w:r>
          </w:p>
        </w:tc>
      </w:tr>
      <w:tr>
        <w:tc>
          <w:tcPr>
            <w:tcW w:w="1150" w:type="pct"/>
            <w:vAlign w:val="center"/>
          </w:tcPr>
          <w:p w:rsidR="0018722C">
            <w:pPr>
              <w:pStyle w:val="ac"/>
              <w:topLinePunct/>
              <w:ind w:leftChars="0" w:left="0" w:rightChars="0" w:right="0" w:firstLineChars="0" w:firstLine="0"/>
              <w:spacing w:line="240" w:lineRule="atLeast"/>
            </w:pPr>
            <w:r>
              <w:t>B10</w:t>
            </w:r>
          </w:p>
        </w:tc>
        <w:tc>
          <w:tcPr>
            <w:tcW w:w="1328" w:type="pct"/>
            <w:vAlign w:val="center"/>
          </w:tcPr>
          <w:p w:rsidR="0018722C">
            <w:pPr>
              <w:pStyle w:val="affff9"/>
              <w:topLinePunct/>
              <w:ind w:leftChars="0" w:left="0" w:rightChars="0" w:right="0" w:firstLineChars="0" w:firstLine="0"/>
              <w:spacing w:line="240" w:lineRule="atLeast"/>
            </w:pPr>
            <w:r>
              <w:t>0.8296-259.20</w:t>
            </w:r>
          </w:p>
        </w:tc>
        <w:tc>
          <w:tcPr>
            <w:tcW w:w="1286" w:type="pct"/>
            <w:vAlign w:val="center"/>
          </w:tcPr>
          <w:p w:rsidR="0018722C">
            <w:pPr>
              <w:pStyle w:val="a5"/>
              <w:topLinePunct/>
              <w:ind w:leftChars="0" w:left="0" w:rightChars="0" w:right="0" w:firstLineChars="0" w:firstLine="0"/>
              <w:spacing w:line="240" w:lineRule="atLeast"/>
            </w:pPr>
            <w:r>
              <w:t>y=0.0062x+0.0040</w:t>
            </w:r>
          </w:p>
        </w:tc>
        <w:tc>
          <w:tcPr>
            <w:tcW w:w="1235" w:type="pct"/>
            <w:vAlign w:val="center"/>
          </w:tcPr>
          <w:p w:rsidR="0018722C">
            <w:pPr>
              <w:pStyle w:val="affff9"/>
              <w:topLinePunct/>
              <w:ind w:leftChars="0" w:left="0" w:rightChars="0" w:right="0" w:firstLineChars="0" w:firstLine="0"/>
              <w:spacing w:line="240" w:lineRule="atLeast"/>
            </w:pPr>
            <w:r>
              <w:t>0.9989</w:t>
            </w:r>
          </w:p>
        </w:tc>
      </w:tr>
      <w:tr>
        <w:tc>
          <w:tcPr>
            <w:tcW w:w="1150" w:type="pct"/>
            <w:vAlign w:val="center"/>
            <w:tcBorders>
              <w:top w:val="single" w:sz="4" w:space="0" w:color="auto"/>
            </w:tcBorders>
          </w:tcPr>
          <w:p w:rsidR="0018722C">
            <w:pPr>
              <w:pStyle w:val="ac"/>
              <w:topLinePunct/>
              <w:ind w:leftChars="0" w:left="0" w:rightChars="0" w:right="0" w:firstLineChars="0" w:firstLine="0"/>
              <w:spacing w:line="240" w:lineRule="atLeast"/>
            </w:pPr>
            <w:r>
              <w:t>B11</w:t>
            </w:r>
          </w:p>
        </w:tc>
        <w:tc>
          <w:tcPr>
            <w:tcW w:w="1328" w:type="pct"/>
            <w:vAlign w:val="center"/>
            <w:tcBorders>
              <w:top w:val="single" w:sz="4" w:space="0" w:color="auto"/>
            </w:tcBorders>
          </w:tcPr>
          <w:p w:rsidR="0018722C">
            <w:pPr>
              <w:pStyle w:val="affff9"/>
              <w:topLinePunct/>
              <w:ind w:leftChars="0" w:left="0" w:rightChars="0" w:right="0" w:firstLineChars="0" w:firstLine="0"/>
              <w:spacing w:line="240" w:lineRule="atLeast"/>
            </w:pPr>
            <w:r>
              <w:t>0.6644-207.60</w:t>
            </w:r>
          </w:p>
        </w:tc>
        <w:tc>
          <w:tcPr>
            <w:tcW w:w="1286" w:type="pct"/>
            <w:vAlign w:val="center"/>
            <w:tcBorders>
              <w:top w:val="single" w:sz="4" w:space="0" w:color="auto"/>
            </w:tcBorders>
          </w:tcPr>
          <w:p w:rsidR="0018722C">
            <w:pPr>
              <w:pStyle w:val="aff1"/>
              <w:topLinePunct/>
              <w:ind w:leftChars="0" w:left="0" w:rightChars="0" w:right="0" w:firstLineChars="0" w:firstLine="0"/>
              <w:spacing w:line="240" w:lineRule="atLeast"/>
            </w:pPr>
            <w:r>
              <w:t>y=0.0188x+0.0054</w:t>
            </w:r>
          </w:p>
        </w:tc>
        <w:tc>
          <w:tcPr>
            <w:tcW w:w="1235" w:type="pct"/>
            <w:vAlign w:val="center"/>
            <w:tcBorders>
              <w:top w:val="single" w:sz="4" w:space="0" w:color="auto"/>
            </w:tcBorders>
          </w:tcPr>
          <w:p w:rsidR="0018722C">
            <w:pPr>
              <w:pStyle w:val="affff9"/>
              <w:topLinePunct/>
              <w:ind w:leftChars="0" w:left="0" w:rightChars="0" w:right="0" w:firstLineChars="0" w:firstLine="0"/>
              <w:spacing w:line="240" w:lineRule="atLeast"/>
            </w:pPr>
            <w:r>
              <w:t>0.9979</w:t>
            </w:r>
          </w:p>
        </w:tc>
      </w:tr>
    </w:tbl>
    <w:tbl>
      <w:tblPr>
        <w:tblW w:w="0" w:type="auto"/>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759"/>
        <w:gridCol w:w="1283"/>
        <w:gridCol w:w="1207"/>
        <w:gridCol w:w="1184"/>
        <w:gridCol w:w="1228"/>
        <w:gridCol w:w="1205"/>
      </w:tblGrid>
      <w:tr>
        <w:trPr>
          <w:trHeight w:val="380" w:hRule="atLeast"/>
        </w:trPr>
        <w:tc>
          <w:tcPr>
            <w:tcW w:w="1950" w:type="dxa"/>
            <w:tcBorders>
              <w:top w:val="single" w:sz="4" w:space="0" w:color="000000"/>
              <w:bottom w:val="single" w:sz="4" w:space="0" w:color="000000"/>
            </w:tcBorders>
          </w:tcPr>
          <w:p w:rsidR="0018722C">
            <w:pPr>
              <w:topLinePunct/>
              <w:pStyle w:val="affa"/>
            </w:pPr>
          </w:p>
          <w:p w:rsidR="0018722C">
            <w:pPr>
              <w:topLinePunct/>
              <w:ind w:leftChars="0" w:left="0" w:rightChars="0" w:right="0" w:firstLineChars="0" w:firstLine="0"/>
              <w:spacing w:line="240" w:lineRule="atLeast"/>
            </w:pPr>
            <w:r>
              <w:t>components</w:t>
            </w:r>
          </w:p>
        </w:tc>
        <w:tc>
          <w:tcPr>
            <w:tcW w:w="75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8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B3</w:t>
            </w:r>
          </w:p>
        </w:tc>
        <w:tc>
          <w:tcPr>
            <w:tcW w:w="12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BD</w:t>
            </w:r>
          </w:p>
        </w:tc>
        <w:tc>
          <w:tcPr>
            <w:tcW w:w="11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B7</w:t>
            </w:r>
          </w:p>
        </w:tc>
        <w:tc>
          <w:tcPr>
            <w:tcW w:w="12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B10</w:t>
            </w:r>
          </w:p>
        </w:tc>
        <w:tc>
          <w:tcPr>
            <w:tcW w:w="120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B11</w:t>
            </w:r>
          </w:p>
        </w:tc>
      </w:tr>
      <w:tr>
        <w:trPr>
          <w:trHeight w:val="380" w:hRule="atLeast"/>
        </w:trPr>
        <w:tc>
          <w:tcPr>
            <w:tcW w:w="1950" w:type="dxa"/>
            <w:tcBorders>
              <w:top w:val="single" w:sz="4" w:space="0" w:color="000000"/>
            </w:tcBorders>
          </w:tcPr>
          <w:p w:rsidR="0018722C">
            <w:pPr>
              <w:topLinePunct/>
              <w:ind w:leftChars="0" w:left="0" w:rightChars="0" w:right="0" w:firstLineChars="0" w:firstLine="0"/>
              <w:spacing w:line="240" w:lineRule="atLeast"/>
            </w:pPr>
            <w:r>
              <w:t>LLOQ</w:t>
            </w:r>
            <w:r>
              <w:t>/</w:t>
            </w:r>
            <w:r>
              <w:t>ng·mL</w:t>
            </w:r>
            <w:r>
              <w:t>-1</w:t>
            </w:r>
          </w:p>
        </w:tc>
        <w:tc>
          <w:tcPr>
            <w:tcW w:w="759" w:type="dxa"/>
            <w:tcBorders>
              <w:top w:val="single" w:sz="4" w:space="0" w:color="000000"/>
            </w:tcBorders>
          </w:tcPr>
          <w:p w:rsidR="0018722C">
            <w:pPr>
              <w:topLinePunct/>
              <w:ind w:leftChars="0" w:left="0" w:rightChars="0" w:right="0" w:firstLineChars="0" w:firstLine="0"/>
              <w:spacing w:line="240" w:lineRule="atLeast"/>
            </w:pPr>
          </w:p>
        </w:tc>
        <w:tc>
          <w:tcPr>
            <w:tcW w:w="1283" w:type="dxa"/>
            <w:tcBorders>
              <w:top w:val="single" w:sz="4" w:space="0" w:color="000000"/>
            </w:tcBorders>
          </w:tcPr>
          <w:p w:rsidR="0018722C">
            <w:pPr>
              <w:topLinePunct/>
              <w:ind w:leftChars="0" w:left="0" w:rightChars="0" w:right="0" w:firstLineChars="0" w:firstLine="0"/>
              <w:spacing w:line="240" w:lineRule="atLeast"/>
            </w:pPr>
            <w:r>
              <w:t>2.211</w:t>
            </w:r>
          </w:p>
        </w:tc>
        <w:tc>
          <w:tcPr>
            <w:tcW w:w="1207" w:type="dxa"/>
            <w:tcBorders>
              <w:top w:val="single" w:sz="4" w:space="0" w:color="000000"/>
            </w:tcBorders>
          </w:tcPr>
          <w:p w:rsidR="0018722C">
            <w:pPr>
              <w:topLinePunct/>
              <w:ind w:leftChars="0" w:left="0" w:rightChars="0" w:right="0" w:firstLineChars="0" w:firstLine="0"/>
              <w:spacing w:line="240" w:lineRule="atLeast"/>
            </w:pPr>
            <w:r>
              <w:t>1.501</w:t>
            </w:r>
          </w:p>
        </w:tc>
        <w:tc>
          <w:tcPr>
            <w:tcW w:w="1184" w:type="dxa"/>
            <w:tcBorders>
              <w:top w:val="single" w:sz="4" w:space="0" w:color="000000"/>
            </w:tcBorders>
          </w:tcPr>
          <w:p w:rsidR="0018722C">
            <w:pPr>
              <w:topLinePunct/>
              <w:ind w:leftChars="0" w:left="0" w:rightChars="0" w:right="0" w:firstLineChars="0" w:firstLine="0"/>
              <w:spacing w:line="240" w:lineRule="atLeast"/>
            </w:pPr>
            <w:r>
              <w:t>1.992</w:t>
            </w:r>
          </w:p>
        </w:tc>
        <w:tc>
          <w:tcPr>
            <w:tcW w:w="1228" w:type="dxa"/>
            <w:tcBorders>
              <w:top w:val="single" w:sz="4" w:space="0" w:color="000000"/>
            </w:tcBorders>
          </w:tcPr>
          <w:p w:rsidR="0018722C">
            <w:pPr>
              <w:topLinePunct/>
              <w:ind w:leftChars="0" w:left="0" w:rightChars="0" w:right="0" w:firstLineChars="0" w:firstLine="0"/>
              <w:spacing w:line="240" w:lineRule="atLeast"/>
            </w:pPr>
            <w:r>
              <w:t>0.8296</w:t>
            </w:r>
          </w:p>
        </w:tc>
        <w:tc>
          <w:tcPr>
            <w:tcW w:w="1205" w:type="dxa"/>
            <w:tcBorders>
              <w:top w:val="single" w:sz="4" w:space="0" w:color="000000"/>
            </w:tcBorders>
          </w:tcPr>
          <w:p w:rsidR="0018722C">
            <w:pPr>
              <w:topLinePunct/>
              <w:ind w:leftChars="0" w:left="0" w:rightChars="0" w:right="0" w:firstLineChars="0" w:firstLine="0"/>
              <w:spacing w:line="240" w:lineRule="atLeast"/>
            </w:pPr>
            <w:r>
              <w:t>0.6644</w:t>
            </w:r>
          </w:p>
        </w:tc>
      </w:tr>
      <w:tr>
        <w:trPr>
          <w:trHeight w:val="540" w:hRule="atLeast"/>
        </w:trPr>
        <w:tc>
          <w:tcPr>
            <w:tcW w:w="1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Variation</w:t>
            </w:r>
          </w:p>
        </w:tc>
        <w:tc>
          <w:tcPr>
            <w:tcW w:w="759" w:type="dxa"/>
          </w:tcPr>
          <w:p w:rsidR="0018722C">
            <w:pPr>
              <w:topLinePunct/>
              <w:ind w:leftChars="0" w:left="0" w:rightChars="0" w:right="0" w:firstLineChars="0" w:firstLine="0"/>
              <w:spacing w:line="240" w:lineRule="atLeast"/>
            </w:pPr>
            <w:r>
              <w:t>bile</w:t>
            </w:r>
          </w:p>
        </w:tc>
        <w:tc>
          <w:tcPr>
            <w:tcW w:w="1283" w:type="dxa"/>
          </w:tcPr>
          <w:p w:rsidR="0018722C">
            <w:pPr>
              <w:topLinePunct/>
              <w:ind w:leftChars="0" w:left="0" w:rightChars="0" w:right="0" w:firstLineChars="0" w:firstLine="0"/>
              <w:spacing w:line="240" w:lineRule="atLeast"/>
            </w:pPr>
            <w:r>
              <w:t>6.32</w:t>
            </w:r>
          </w:p>
        </w:tc>
        <w:tc>
          <w:tcPr>
            <w:tcW w:w="1207" w:type="dxa"/>
          </w:tcPr>
          <w:p w:rsidR="0018722C">
            <w:pPr>
              <w:topLinePunct/>
              <w:ind w:leftChars="0" w:left="0" w:rightChars="0" w:right="0" w:firstLineChars="0" w:firstLine="0"/>
              <w:spacing w:line="240" w:lineRule="atLeast"/>
            </w:pPr>
            <w:r>
              <w:t>10.16</w:t>
            </w:r>
          </w:p>
        </w:tc>
        <w:tc>
          <w:tcPr>
            <w:tcW w:w="1184" w:type="dxa"/>
          </w:tcPr>
          <w:p w:rsidR="0018722C">
            <w:pPr>
              <w:topLinePunct/>
              <w:ind w:leftChars="0" w:left="0" w:rightChars="0" w:right="0" w:firstLineChars="0" w:firstLine="0"/>
              <w:spacing w:line="240" w:lineRule="atLeast"/>
            </w:pPr>
            <w:r>
              <w:t>8.64</w:t>
            </w:r>
          </w:p>
        </w:tc>
        <w:tc>
          <w:tcPr>
            <w:tcW w:w="1228" w:type="dxa"/>
          </w:tcPr>
          <w:p w:rsidR="0018722C">
            <w:pPr>
              <w:topLinePunct/>
              <w:ind w:leftChars="0" w:left="0" w:rightChars="0" w:right="0" w:firstLineChars="0" w:firstLine="0"/>
              <w:spacing w:line="240" w:lineRule="atLeast"/>
            </w:pPr>
            <w:r>
              <w:t>8.24</w:t>
            </w:r>
          </w:p>
        </w:tc>
        <w:tc>
          <w:tcPr>
            <w:tcW w:w="1205" w:type="dxa"/>
          </w:tcPr>
          <w:p w:rsidR="0018722C">
            <w:pPr>
              <w:topLinePunct/>
              <w:ind w:leftChars="0" w:left="0" w:rightChars="0" w:right="0" w:firstLineChars="0" w:firstLine="0"/>
              <w:spacing w:line="240" w:lineRule="atLeast"/>
            </w:pPr>
            <w:r>
              <w:t>7.72</w:t>
            </w:r>
          </w:p>
        </w:tc>
      </w:tr>
    </w:tbl>
    <w:p w:rsidR="0018722C">
      <w:pPr>
        <w:rPr/>
        <w:topLinePunct/>
        <w:pStyle w:val="affa"/>
      </w:pPr>
    </w:p>
    <w:p w:rsidR="0018722C">
      <w:pPr>
        <w:pStyle w:val="4"/>
        <w:topLinePunct/>
        <w:ind w:left="200" w:hangingChars="200" w:hanging="200"/>
      </w:pPr>
      <w:r>
        <w:t>6.2.3.3</w:t>
      </w:r>
      <w:r>
        <w:t xml:space="preserve"> </w:t>
      </w:r>
      <w:r>
        <w:t>准确度和精密度</w:t>
      </w:r>
    </w:p>
    <w:p w:rsidR="0018722C">
      <w:pPr>
        <w:topLinePunct/>
      </w:pPr>
      <w:r>
        <w:rPr>
          <w:rFonts w:ascii="宋体" w:eastAsia="宋体" w:hint="eastAsia"/>
        </w:rPr>
        <w:t>方法精密度和</w:t>
      </w:r>
      <w:r>
        <w:rPr>
          <w:rFonts w:ascii="宋体" w:eastAsia="宋体" w:hint="eastAsia"/>
        </w:rPr>
        <w:t>准确度见</w:t>
      </w:r>
      <w:r>
        <w:t>Tab</w:t>
      </w:r>
      <w:r>
        <w:t>le6-</w:t>
      </w:r>
      <w:r w:rsidR="001852F3">
        <w:t xml:space="preserve"> 4</w:t>
      </w:r>
      <w:r>
        <w:rPr>
          <w:rFonts w:ascii="宋体" w:eastAsia="宋体" w:hint="eastAsia"/>
          <w:rFonts w:ascii="宋体" w:eastAsia="宋体" w:hint="eastAsia"/>
        </w:rPr>
        <w:t xml:space="preserve">. </w:t>
      </w:r>
      <w:r>
        <w:rPr>
          <w:rFonts w:ascii="宋体" w:eastAsia="宋体" w:hint="eastAsia"/>
        </w:rPr>
        <w:t>胆汁准确度为</w:t>
      </w:r>
      <w:r>
        <w:t>-6.80%</w:t>
      </w:r>
      <w:r w:rsidR="001852F3">
        <w:t xml:space="preserve"> ~</w:t>
      </w:r>
      <w:r w:rsidR="001852F3">
        <w:t xml:space="preserve"> 8.66%</w:t>
      </w:r>
      <w:r w:rsidR="001852F3">
        <w:t xml:space="preserve"> </w:t>
      </w:r>
      <w:r>
        <w:rPr>
          <w:rFonts w:ascii="宋体" w:eastAsia="宋体" w:hint="eastAsia"/>
        </w:rPr>
        <w:t>和</w:t>
      </w:r>
      <w:r>
        <w:t>-6.88%  ~</w:t>
      </w:r>
    </w:p>
    <w:p w:rsidR="0018722C">
      <w:pPr>
        <w:topLinePunct/>
      </w:pPr>
      <w:r>
        <w:t>15.05%</w:t>
      </w:r>
      <w:r>
        <w:rPr>
          <w:rFonts w:ascii="宋体" w:eastAsia="宋体" w:hint="eastAsia"/>
        </w:rPr>
        <w:t>，日内和日间精密度分别为</w:t>
      </w:r>
      <w:r>
        <w:t>2.04% ~ 7.69%</w:t>
      </w:r>
      <w:r w:rsidR="001852F3">
        <w:t xml:space="preserve"> </w:t>
      </w:r>
      <w:r>
        <w:rPr>
          <w:rFonts w:ascii="宋体" w:eastAsia="宋体" w:hint="eastAsia"/>
        </w:rPr>
        <w:t>和</w:t>
      </w:r>
      <w:r>
        <w:t>2.94% ~ 8.37%</w:t>
      </w:r>
      <w:r>
        <w:rPr>
          <w:rFonts w:ascii="宋体" w:eastAsia="宋体" w:hint="eastAsia"/>
        </w:rPr>
        <w:t>；尿中准确度为</w:t>
      </w:r>
    </w:p>
    <w:p w:rsidR="0018722C">
      <w:pPr>
        <w:topLinePunct/>
      </w:pPr>
      <w:r>
        <w:t>-15.44% ~ 13.99%</w:t>
      </w:r>
      <w:r/>
      <w:r>
        <w:rPr>
          <w:rFonts w:ascii="宋体" w:eastAsia="宋体" w:hint="eastAsia"/>
        </w:rPr>
        <w:t>和</w:t>
      </w:r>
      <w:r>
        <w:t>-7.60% ~ 9.87%</w:t>
      </w:r>
      <w:r>
        <w:rPr>
          <w:rFonts w:ascii="宋体" w:eastAsia="宋体" w:hint="eastAsia"/>
        </w:rPr>
        <w:t>，日内和日间精密度分别为</w:t>
      </w:r>
      <w:r>
        <w:t>2.51% ~ 9.58</w:t>
      </w:r>
      <w:r>
        <w:t>% </w:t>
      </w:r>
      <w:r>
        <w:rPr>
          <w:rFonts w:ascii="宋体" w:eastAsia="宋体" w:hint="eastAsia"/>
        </w:rPr>
        <w:t>和</w:t>
      </w:r>
    </w:p>
    <w:p w:rsidR="0018722C">
      <w:pPr>
        <w:topLinePunct/>
      </w:pPr>
      <w:r>
        <w:t>2.29% ~ 8.75%</w:t>
      </w:r>
      <w:r>
        <w:rPr>
          <w:rFonts w:ascii="宋体" w:eastAsia="宋体" w:hint="eastAsia"/>
        </w:rPr>
        <w:t>；粪中准确度为</w:t>
      </w:r>
      <w:r>
        <w:t>-13.93% ~ 7.27%</w:t>
      </w:r>
      <w:r/>
      <w:r>
        <w:rPr>
          <w:rFonts w:ascii="宋体" w:eastAsia="宋体" w:hint="eastAsia"/>
        </w:rPr>
        <w:t>和</w:t>
      </w:r>
      <w:r>
        <w:t>-14.72% ~ 16.07%</w:t>
      </w:r>
      <w:r>
        <w:rPr>
          <w:rFonts w:ascii="宋体" w:eastAsia="宋体" w:hint="eastAsia"/>
        </w:rPr>
        <w:t>，日内和日间</w:t>
      </w:r>
    </w:p>
    <w:p w:rsidR="0018722C">
      <w:pPr>
        <w:topLinePunct/>
      </w:pPr>
      <w:r>
        <w:rPr>
          <w:rFonts w:ascii="宋体" w:eastAsia="宋体" w:hint="eastAsia"/>
        </w:rPr>
        <w:t>精密度分别为</w:t>
      </w:r>
      <w:r>
        <w:t>2.33% ~ 8.68%</w:t>
      </w:r>
      <w:r/>
      <w:r>
        <w:rPr>
          <w:rFonts w:ascii="宋体" w:eastAsia="宋体" w:hint="eastAsia"/>
        </w:rPr>
        <w:t>和</w:t>
      </w:r>
      <w:r>
        <w:t>2.09% ~ 9.01%</w:t>
      </w:r>
      <w:r>
        <w:rPr>
          <w:rFonts w:ascii="宋体" w:eastAsia="宋体" w:hint="eastAsia"/>
        </w:rPr>
        <w:t>。</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6- 4</w:t>
      </w:r>
      <w:r>
        <w:t xml:space="preserve">  </w:t>
      </w:r>
      <w:r w:rsidRPr="00DB64CE">
        <w:rPr>
          <w:rFonts w:cstheme="minorBidi" w:hAnsiTheme="minorHAnsi" w:eastAsiaTheme="minorHAnsi" w:asciiTheme="minorHAnsi"/>
        </w:rPr>
        <w:t>Accuracies and precisions of B3, BD, B7, B10 and B11for RRLC–MS</w:t>
      </w:r>
      <w:r>
        <w:rPr>
          <w:rFonts w:cstheme="minorBidi" w:hAnsiTheme="minorHAnsi" w:eastAsiaTheme="minorHAnsi" w:asciiTheme="minorHAnsi"/>
        </w:rPr>
        <w:t xml:space="preserve">/</w:t>
      </w:r>
      <w:r>
        <w:rPr>
          <w:rFonts w:cstheme="minorBidi" w:hAnsiTheme="minorHAnsi" w:eastAsiaTheme="minorHAnsi" w:asciiTheme="minorHAnsi"/>
        </w:rPr>
        <w:t xml:space="preserve">MS method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n</w:t>
      </w:r>
      <w:r>
        <w:rPr>
          <w:kern w:val="2"/>
          <w:szCs w:val="22"/>
          <w:rFonts w:cstheme="minorBidi" w:hAnsiTheme="minorHAnsi" w:eastAsiaTheme="minorHAnsi" w:asciiTheme="minorHAnsi"/>
          <w:sz w:val="21"/>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bile;</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b:</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urine;</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c:</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feces</w:t>
      </w:r>
      <w:r>
        <w:rPr>
          <w:rFonts w:cstheme="minorBidi" w:hAnsiTheme="minorHAnsi" w:eastAsiaTheme="minorHAnsi" w:asciiTheme="minorHAnsi"/>
        </w:rPr>
        <w:t xml:space="preserve">)</w:t>
      </w:r>
    </w:p>
    <w:p w:rsidR="0018722C">
      <w:pPr>
        <w:topLinePunct/>
      </w:pPr>
      <w:r>
        <w:t>a:</w:t>
      </w:r>
      <w:r w:rsidR="004B696B">
        <w:t xml:space="preserve"> </w:t>
      </w:r>
      <w:r w:rsidR="004B696B">
        <w:t>Bile</w:t>
      </w:r>
    </w:p>
    <w:p w:rsidR="0018722C">
      <w:pPr>
        <w:pStyle w:val="aff7"/>
        <w:topLinePunct/>
      </w:pPr>
      <w:r>
        <w:pict>
          <v:group style="margin-left:77.378258pt;margin-top:7.110103pt;width:440.9pt;height:.5pt;mso-position-horizontal-relative:page;mso-position-vertical-relative:paragraph;z-index:10216;mso-wrap-distance-left:0;mso-wrap-distance-right:0" coordorigin="1548,142" coordsize="8818,10">
            <v:line style="position:absolute" from="1548,147" to="2649,147" stroked="true" strokeweight=".47999pt" strokecolor="#000000">
              <v:stroke dashstyle="solid"/>
            </v:line>
            <v:rect style="position:absolute;left:2649;top:142;width:10;height:10" filled="true" fillcolor="#000000" stroked="false">
              <v:fill type="solid"/>
            </v:rect>
            <v:line style="position:absolute" from="2659,147" to="3753,147" stroked="true" strokeweight=".47999pt" strokecolor="#000000">
              <v:stroke dashstyle="solid"/>
            </v:line>
            <v:rect style="position:absolute;left:3753;top:142;width:10;height:10" filled="true" fillcolor="#000000" stroked="false">
              <v:fill type="solid"/>
            </v:rect>
            <v:line style="position:absolute" from="3763,147" to="7058,147" stroked="true" strokeweight=".47999pt" strokecolor="#000000">
              <v:stroke dashstyle="solid"/>
            </v:line>
            <v:rect style="position:absolute;left:7057;top:142;width:10;height:10" filled="true" fillcolor="#000000" stroked="false">
              <v:fill type="solid"/>
            </v:rect>
            <v:line style="position:absolute" from="7068,147" to="10365,147" stroked="true" strokeweight=".47999pt" strokecolor="#000000">
              <v:stroke dashstyle="solid"/>
            </v:line>
            <w10:wrap type="topAndBottom"/>
          </v:group>
        </w:pict>
      </w:r>
    </w:p>
    <w:p w:rsidR="0018722C">
      <w:pPr>
        <w:pStyle w:val="affff1"/>
        <w:topLinePunct/>
      </w:pPr>
      <w:r>
        <w:rPr>
          <w:rFonts w:cstheme="minorBidi" w:hAnsiTheme="minorHAnsi" w:eastAsiaTheme="minorHAnsi" w:asciiTheme="minorHAnsi"/>
        </w:rPr>
        <w:t>Components</w:t>
      </w:r>
      <w:r w:rsidRPr="00000000">
        <w:rPr>
          <w:rFonts w:cstheme="minorBidi" w:hAnsiTheme="minorHAnsi" w:eastAsiaTheme="minorHAnsi" w:asciiTheme="minorHAnsi"/>
        </w:rPr>
        <w:tab/>
        <w:t>Spiked</w:t>
      </w:r>
      <w:r w:rsidRPr="00000000">
        <w:rPr>
          <w:rFonts w:cstheme="minorBidi" w:hAnsiTheme="minorHAnsi" w:eastAsiaTheme="minorHAnsi" w:asciiTheme="minorHAnsi"/>
        </w:rPr>
        <w:tab/>
        <w:t>Intra-day</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n=3</w:t>
      </w:r>
      <w:r w:rsidRPr="00000000">
        <w:rPr>
          <w:rFonts w:cstheme="minorBidi" w:hAnsiTheme="minorHAnsi" w:eastAsiaTheme="minorHAnsi" w:asciiTheme="minorHAnsi"/>
        </w:rPr>
        <w:t>)</w:t>
      </w:r>
      <w:r w:rsidRPr="00000000">
        <w:rPr>
          <w:rFonts w:cstheme="minorBidi" w:hAnsiTheme="minorHAnsi" w:eastAsiaTheme="minorHAnsi" w:asciiTheme="minorHAnsi"/>
        </w:rPr>
        <w:tab/>
        <w:t>Inter-day</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n=6</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501" w:footer="1134" w:top="1720" w:bottom="1320" w:left="1420" w:right="1420"/>
        </w:sectPr>
        <w:topLinePunct/>
      </w:pPr>
    </w:p>
    <w:p w:rsidR="0018722C">
      <w:pPr>
        <w:pStyle w:val="ae"/>
        <w:topLinePunct/>
      </w:pPr>
      <w:r>
        <w:rPr>
          <w:kern w:val="2"/>
          <w:sz w:val="22"/>
          <w:szCs w:val="22"/>
          <w:rFonts w:cstheme="minorBidi" w:hAnsiTheme="minorHAnsi" w:eastAsiaTheme="minorHAnsi" w:asciiTheme="minorHAnsi"/>
        </w:rPr>
        <w:pict>
          <v:group style="margin-left:187.658264pt;margin-top:-7.818432pt;width:330.6pt;height:.5pt;mso-position-horizontal-relative:page;mso-position-vertical-relative:paragraph;z-index:10264" coordorigin="3753,-156" coordsize="6612,10">
            <v:line style="position:absolute" from="3753,-152" to="4855,-152" stroked="true" strokeweight=".47999pt" strokecolor="#000000">
              <v:stroke dashstyle="solid"/>
            </v:line>
            <v:rect style="position:absolute;left:4854;top:-157;width:10;height:10" filled="true" fillcolor="#000000" stroked="false">
              <v:fill type="solid"/>
            </v:rect>
            <v:line style="position:absolute" from="4864,-152" to="5956,-152" stroked="true" strokeweight=".47999pt" strokecolor="#000000">
              <v:stroke dashstyle="solid"/>
            </v:line>
            <v:rect style="position:absolute;left:5956;top:-157;width:10;height:10" filled="true" fillcolor="#000000" stroked="false">
              <v:fill type="solid"/>
            </v:rect>
            <v:line style="position:absolute" from="5966,-152" to="7058,-152" stroked="true" strokeweight=".47999pt" strokecolor="#000000">
              <v:stroke dashstyle="solid"/>
            </v:line>
            <v:rect style="position:absolute;left:7057;top:-157;width:10;height:10" filled="true" fillcolor="#000000" stroked="false">
              <v:fill type="solid"/>
            </v:rect>
            <v:line style="position:absolute" from="7068,-152" to="8162,-152" stroked="true" strokeweight=".47999pt" strokecolor="#000000">
              <v:stroke dashstyle="solid"/>
            </v:line>
            <v:rect style="position:absolute;left:8161;top:-157;width:10;height:10" filled="true" fillcolor="#000000" stroked="false">
              <v:fill type="solid"/>
            </v:rect>
            <v:line style="position:absolute" from="8172,-152" to="9264,-152" stroked="true" strokeweight=".47999pt" strokecolor="#000000">
              <v:stroke dashstyle="solid"/>
            </v:line>
            <v:rect style="position:absolute;left:9263;top:-157;width:10;height:10" filled="true" fillcolor="#000000" stroked="false">
              <v:fill type="solid"/>
            </v:rect>
            <v:line style="position:absolute" from="9273,-152" to="10365,-152"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bile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w w:val="95"/>
          <w:sz w:val="18"/>
        </w:rPr>
        <w:t>ng·mL</w:t>
      </w:r>
      <w:r>
        <w:rPr>
          <w:kern w:val="2"/>
          <w:szCs w:val="22"/>
          <w:rFonts w:cstheme="minorBidi" w:hAnsiTheme="minorHAnsi" w:eastAsiaTheme="minorHAnsi" w:asciiTheme="minorHAnsi"/>
          <w:w w:val="95"/>
          <w:sz w:val="12"/>
        </w:rPr>
        <w:t>-1</w:t>
      </w:r>
      <w:r>
        <w:rPr>
          <w:kern w:val="2"/>
          <w:szCs w:val="22"/>
          <w:rFonts w:cstheme="minorBidi" w:hAnsiTheme="minorHAnsi" w:eastAsiaTheme="minorHAnsi" w:asciiTheme="minorHAnsi"/>
          <w:b/>
          <w:w w:val="95"/>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77.018257pt;margin-top:5.62111pt;width:411.58pt;height:384.57pt;mso-position-horizontal-relative:page;mso-position-vertical-relative:paragraph;z-index:10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1100"/>
                    <w:gridCol w:w="1231"/>
                    <w:gridCol w:w="1038"/>
                    <w:gridCol w:w="991"/>
                    <w:gridCol w:w="1268"/>
                    <w:gridCol w:w="1056"/>
                    <w:gridCol w:w="1080"/>
                  </w:tblGrid>
                  <w:tr>
                    <w:trPr>
                      <w:trHeight w:val="260" w:hRule="atLeast"/>
                    </w:trPr>
                    <w:tc>
                      <w:tcPr>
                        <w:tcW w:w="2160"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Borders>
                          <w:bottom w:val="single" w:sz="4" w:space="0" w:color="000000"/>
                        </w:tcBorders>
                      </w:tcPr>
                      <w:p w:rsidR="0018722C">
                        <w:pPr>
                          <w:widowControl w:val="0"/>
                          <w:snapToGrid w:val="1"/>
                          <w:spacing w:beforeLines="0" w:afterLines="0" w:before="0" w:after="0" w:line="225" w:lineRule="exact"/>
                          <w:ind w:firstLineChars="0" w:firstLine="0" w:leftChars="0" w:left="72"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03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68" w:type="dxa"/>
                        <w:tcBorders>
                          <w:bottom w:val="single" w:sz="4" w:space="0" w:color="000000"/>
                        </w:tcBorders>
                      </w:tcPr>
                      <w:p w:rsidR="0018722C">
                        <w:pPr>
                          <w:widowControl w:val="0"/>
                          <w:snapToGrid w:val="1"/>
                          <w:spacing w:beforeLines="0" w:afterLines="0" w:before="0" w:after="0" w:line="225" w:lineRule="exact"/>
                          <w:ind w:firstLineChars="0" w:firstLine="0" w:leftChars="0" w:left="270" w:rightChars="0" w:right="2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2136"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060" w:type="dxa"/>
                        <w:tcBorders>
                          <w:top w:val="single" w:sz="4" w:space="0" w:color="000000"/>
                        </w:tcBorders>
                      </w:tcPr>
                      <w:p w:rsidR="0018722C">
                        <w:pPr>
                          <w:widowControl w:val="0"/>
                          <w:snapToGrid w:val="1"/>
                          <w:spacing w:beforeLines="0" w:afterLines="0" w:lineRule="auto" w:line="240" w:after="0" w:before="93"/>
                          <w:ind w:firstLineChars="0" w:firstLine="0" w:leftChars="0" w:left="383" w:rightChars="0" w:right="3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110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3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6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w:t>
                        </w:r>
                      </w:p>
                    </w:tc>
                    <w:tc>
                      <w:tcPr>
                        <w:tcW w:w="1231" w:type="dxa"/>
                      </w:tcPr>
                      <w:p w:rsidR="0018722C">
                        <w:pPr>
                          <w:widowControl w:val="0"/>
                          <w:snapToGrid w:val="1"/>
                          <w:spacing w:beforeLines="0" w:afterLines="0" w:lineRule="auto" w:line="240" w:after="0" w:before="90"/>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2.194</w:t>
                        </w:r>
                      </w:p>
                    </w:tc>
                    <w:tc>
                      <w:tcPr>
                        <w:tcW w:w="1038" w:type="dxa"/>
                      </w:tcPr>
                      <w:p w:rsidR="0018722C">
                        <w:pPr>
                          <w:widowControl w:val="0"/>
                          <w:snapToGrid w:val="1"/>
                          <w:spacing w:beforeLines="0" w:afterLines="0" w:lineRule="auto" w:line="240" w:after="0" w:before="90"/>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4.19</w:t>
                        </w:r>
                      </w:p>
                    </w:tc>
                    <w:tc>
                      <w:tcPr>
                        <w:tcW w:w="1268" w:type="dxa"/>
                      </w:tcPr>
                      <w:p w:rsidR="0018722C">
                        <w:pPr>
                          <w:widowControl w:val="0"/>
                          <w:snapToGrid w:val="1"/>
                          <w:spacing w:beforeLines="0" w:afterLines="0" w:lineRule="auto" w:line="240" w:after="0" w:before="90"/>
                          <w:ind w:firstLineChars="0" w:firstLine="0" w:leftChars="0" w:left="270" w:rightChars="0" w:right="2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2.228</w:t>
                        </w:r>
                      </w:p>
                    </w:tc>
                    <w:tc>
                      <w:tcPr>
                        <w:tcW w:w="1056" w:type="dxa"/>
                      </w:tcPr>
                      <w:p w:rsidR="0018722C">
                        <w:pPr>
                          <w:widowControl w:val="0"/>
                          <w:snapToGrid w:val="1"/>
                          <w:spacing w:beforeLines="0" w:afterLines="0" w:lineRule="auto" w:line="240" w:after="0" w:before="90"/>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7.69</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2"/>
                          <w:ind w:firstLineChars="0" w:firstLine="0" w:rightChars="0" w:right="0" w:leftChars="0" w:left="3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231" w:type="dxa"/>
                      </w:tcPr>
                      <w:p w:rsidR="0018722C">
                        <w:pPr>
                          <w:widowControl w:val="0"/>
                          <w:snapToGrid w:val="1"/>
                          <w:spacing w:beforeLines="0" w:afterLines="0" w:lineRule="auto" w:line="240" w:after="0" w:before="92"/>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54.03</w:t>
                        </w:r>
                      </w:p>
                    </w:tc>
                    <w:tc>
                      <w:tcPr>
                        <w:tcW w:w="1038" w:type="dxa"/>
                      </w:tcPr>
                      <w:p w:rsidR="0018722C">
                        <w:pPr>
                          <w:widowControl w:val="0"/>
                          <w:snapToGrid w:val="1"/>
                          <w:spacing w:beforeLines="0" w:afterLines="0" w:lineRule="auto" w:line="240" w:after="0" w:before="92"/>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w:t>
                        </w:r>
                      </w:p>
                    </w:tc>
                    <w:tc>
                      <w:tcPr>
                        <w:tcW w:w="991" w:type="dxa"/>
                      </w:tcPr>
                      <w:p w:rsidR="0018722C">
                        <w:pPr>
                          <w:widowControl w:val="0"/>
                          <w:snapToGrid w:val="1"/>
                          <w:spacing w:beforeLines="0" w:afterLines="0" w:lineRule="auto" w:line="240" w:after="0" w:before="92"/>
                          <w:ind w:firstLineChars="0" w:firstLine="0" w:leftChars="0" w:left="358" w:rightChars="0" w:right="2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3.11</w:t>
                        </w:r>
                      </w:p>
                    </w:tc>
                    <w:tc>
                      <w:tcPr>
                        <w:tcW w:w="1268" w:type="dxa"/>
                      </w:tcPr>
                      <w:p w:rsidR="0018722C">
                        <w:pPr>
                          <w:widowControl w:val="0"/>
                          <w:snapToGrid w:val="1"/>
                          <w:spacing w:beforeLines="0" w:afterLines="0" w:lineRule="auto" w:line="240" w:after="0" w:before="92"/>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57.11</w:t>
                        </w:r>
                      </w:p>
                    </w:tc>
                    <w:tc>
                      <w:tcPr>
                        <w:tcW w:w="1056" w:type="dxa"/>
                      </w:tcPr>
                      <w:p w:rsidR="0018722C">
                        <w:pPr>
                          <w:widowControl w:val="0"/>
                          <w:snapToGrid w:val="1"/>
                          <w:spacing w:beforeLines="0" w:afterLines="0" w:lineRule="auto" w:line="240" w:after="0" w:before="92"/>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w:t>
                        </w:r>
                      </w:p>
                    </w:tc>
                    <w:tc>
                      <w:tcPr>
                        <w:tcW w:w="1080" w:type="dxa"/>
                      </w:tcPr>
                      <w:p w:rsidR="0018722C">
                        <w:pPr>
                          <w:widowControl w:val="0"/>
                          <w:snapToGrid w:val="1"/>
                          <w:spacing w:beforeLines="0" w:afterLines="0" w:lineRule="auto" w:line="240" w:after="0" w:before="92"/>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4.68</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621.90</w:t>
                        </w:r>
                      </w:p>
                    </w:tc>
                    <w:tc>
                      <w:tcPr>
                        <w:tcW w:w="1231" w:type="dxa"/>
                      </w:tcPr>
                      <w:p w:rsidR="0018722C">
                        <w:pPr>
                          <w:widowControl w:val="0"/>
                          <w:snapToGrid w:val="1"/>
                          <w:spacing w:beforeLines="0" w:afterLines="0" w:lineRule="auto" w:line="240" w:after="0" w:before="90"/>
                          <w:ind w:firstLineChars="0" w:firstLine="0" w:leftChars="0" w:left="7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622.10</w:t>
                        </w:r>
                      </w:p>
                    </w:tc>
                    <w:tc>
                      <w:tcPr>
                        <w:tcW w:w="1038" w:type="dxa"/>
                      </w:tcPr>
                      <w:p w:rsidR="0018722C">
                        <w:pPr>
                          <w:widowControl w:val="0"/>
                          <w:snapToGrid w:val="1"/>
                          <w:spacing w:beforeLines="0" w:afterLines="0" w:lineRule="auto" w:line="240" w:after="0" w:before="90"/>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5.17</w:t>
                        </w:r>
                      </w:p>
                    </w:tc>
                    <w:tc>
                      <w:tcPr>
                        <w:tcW w:w="1268" w:type="dxa"/>
                      </w:tcPr>
                      <w:p w:rsidR="0018722C">
                        <w:pPr>
                          <w:widowControl w:val="0"/>
                          <w:snapToGrid w:val="1"/>
                          <w:spacing w:beforeLines="0" w:afterLines="0" w:lineRule="auto" w:line="240" w:after="0" w:before="90"/>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618.90</w:t>
                        </w:r>
                      </w:p>
                    </w:tc>
                    <w:tc>
                      <w:tcPr>
                        <w:tcW w:w="1056" w:type="dxa"/>
                      </w:tcPr>
                      <w:p w:rsidR="0018722C">
                        <w:pPr>
                          <w:widowControl w:val="0"/>
                          <w:snapToGrid w:val="1"/>
                          <w:spacing w:beforeLines="0" w:afterLines="0" w:lineRule="auto" w:line="240" w:after="0" w:before="90"/>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-0.48</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4.03</w:t>
                        </w:r>
                      </w:p>
                    </w:tc>
                  </w:tr>
                  <w:tr>
                    <w:trPr>
                      <w:trHeight w:val="380" w:hRule="atLeast"/>
                    </w:trPr>
                    <w:tc>
                      <w:tcPr>
                        <w:tcW w:w="1060" w:type="dxa"/>
                      </w:tcPr>
                      <w:p w:rsidR="0018722C">
                        <w:pPr>
                          <w:widowControl w:val="0"/>
                          <w:snapToGrid w:val="1"/>
                          <w:spacing w:beforeLines="0" w:afterLines="0" w:lineRule="auto" w:line="240" w:after="0" w:before="90"/>
                          <w:ind w:firstLineChars="0" w:firstLine="0" w:leftChars="0" w:left="385" w:rightChars="0" w:right="3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1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2"/>
                          <w:ind w:firstLineChars="0" w:firstLine="0" w:rightChars="0" w:right="0" w:leftChars="0" w:left="3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1.501</w:t>
                        </w:r>
                      </w:p>
                    </w:tc>
                    <w:tc>
                      <w:tcPr>
                        <w:tcW w:w="1231" w:type="dxa"/>
                      </w:tcPr>
                      <w:p w:rsidR="0018722C">
                        <w:pPr>
                          <w:widowControl w:val="0"/>
                          <w:snapToGrid w:val="1"/>
                          <w:spacing w:beforeLines="0" w:afterLines="0" w:lineRule="auto" w:line="240" w:after="0" w:before="92"/>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1.399</w:t>
                        </w:r>
                      </w:p>
                    </w:tc>
                    <w:tc>
                      <w:tcPr>
                        <w:tcW w:w="1038" w:type="dxa"/>
                      </w:tcPr>
                      <w:p w:rsidR="0018722C">
                        <w:pPr>
                          <w:widowControl w:val="0"/>
                          <w:snapToGrid w:val="1"/>
                          <w:spacing w:beforeLines="0" w:afterLines="0" w:lineRule="auto" w:line="240" w:after="0" w:before="92"/>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-6.80</w:t>
                        </w:r>
                      </w:p>
                    </w:tc>
                    <w:tc>
                      <w:tcPr>
                        <w:tcW w:w="991" w:type="dxa"/>
                      </w:tcPr>
                      <w:p w:rsidR="0018722C">
                        <w:pPr>
                          <w:widowControl w:val="0"/>
                          <w:snapToGrid w:val="1"/>
                          <w:spacing w:beforeLines="0" w:afterLines="0" w:lineRule="auto" w:line="240" w:after="0" w:before="92"/>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2.04</w:t>
                        </w:r>
                      </w:p>
                    </w:tc>
                    <w:tc>
                      <w:tcPr>
                        <w:tcW w:w="1268" w:type="dxa"/>
                      </w:tcPr>
                      <w:p w:rsidR="0018722C">
                        <w:pPr>
                          <w:widowControl w:val="0"/>
                          <w:snapToGrid w:val="1"/>
                          <w:spacing w:beforeLines="0" w:afterLines="0" w:lineRule="auto" w:line="240" w:after="0" w:before="92"/>
                          <w:ind w:firstLineChars="0" w:firstLine="0" w:leftChars="0" w:left="270" w:rightChars="0" w:right="2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1.652</w:t>
                        </w:r>
                      </w:p>
                    </w:tc>
                    <w:tc>
                      <w:tcPr>
                        <w:tcW w:w="1056" w:type="dxa"/>
                      </w:tcPr>
                      <w:p w:rsidR="0018722C">
                        <w:pPr>
                          <w:widowControl w:val="0"/>
                          <w:snapToGrid w:val="1"/>
                          <w:spacing w:beforeLines="0" w:afterLines="0" w:lineRule="auto" w:line="240" w:after="0" w:before="92"/>
                          <w:ind w:firstLineChars="0" w:firstLine="0" w:rightChars="0" w:right="0" w:leftChars="0" w:left="27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10.06</w:t>
                        </w:r>
                      </w:p>
                    </w:tc>
                    <w:tc>
                      <w:tcPr>
                        <w:tcW w:w="1080" w:type="dxa"/>
                      </w:tcPr>
                      <w:p w:rsidR="0018722C">
                        <w:pPr>
                          <w:widowControl w:val="0"/>
                          <w:snapToGrid w:val="1"/>
                          <w:spacing w:beforeLines="0" w:afterLines="0" w:lineRule="auto" w:line="240" w:after="0" w:before="92"/>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7.24</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37.54</w:t>
                        </w:r>
                      </w:p>
                    </w:tc>
                    <w:tc>
                      <w:tcPr>
                        <w:tcW w:w="1231" w:type="dxa"/>
                      </w:tcPr>
                      <w:p w:rsidR="0018722C">
                        <w:pPr>
                          <w:widowControl w:val="0"/>
                          <w:snapToGrid w:val="1"/>
                          <w:spacing w:beforeLines="0" w:afterLines="0" w:lineRule="auto" w:line="240" w:after="0" w:before="90"/>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36.92</w:t>
                        </w:r>
                      </w:p>
                    </w:tc>
                    <w:tc>
                      <w:tcPr>
                        <w:tcW w:w="1038" w:type="dxa"/>
                      </w:tcPr>
                      <w:p w:rsidR="0018722C">
                        <w:pPr>
                          <w:widowControl w:val="0"/>
                          <w:snapToGrid w:val="1"/>
                          <w:spacing w:beforeLines="0" w:afterLines="0" w:lineRule="auto" w:line="240" w:after="0" w:before="90"/>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6.97</w:t>
                        </w:r>
                      </w:p>
                    </w:tc>
                    <w:tc>
                      <w:tcPr>
                        <w:tcW w:w="1268" w:type="dxa"/>
                      </w:tcPr>
                      <w:p w:rsidR="0018722C">
                        <w:pPr>
                          <w:widowControl w:val="0"/>
                          <w:snapToGrid w:val="1"/>
                          <w:spacing w:beforeLines="0" w:afterLines="0" w:lineRule="auto" w:line="240" w:after="0" w:before="90"/>
                          <w:ind w:firstLineChars="0" w:firstLine="0" w:leftChars="0" w:left="270" w:rightChars="0" w:right="2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37.24</w:t>
                        </w:r>
                      </w:p>
                    </w:tc>
                    <w:tc>
                      <w:tcPr>
                        <w:tcW w:w="1056" w:type="dxa"/>
                      </w:tcPr>
                      <w:p w:rsidR="0018722C">
                        <w:pPr>
                          <w:widowControl w:val="0"/>
                          <w:snapToGrid w:val="1"/>
                          <w:spacing w:beforeLines="0" w:afterLines="0" w:lineRule="auto" w:line="240" w:after="0" w:before="90"/>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-0.78</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4.03</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2"/>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422.10</w:t>
                        </w:r>
                      </w:p>
                    </w:tc>
                    <w:tc>
                      <w:tcPr>
                        <w:tcW w:w="1231" w:type="dxa"/>
                      </w:tcPr>
                      <w:p w:rsidR="0018722C">
                        <w:pPr>
                          <w:widowControl w:val="0"/>
                          <w:snapToGrid w:val="1"/>
                          <w:spacing w:beforeLines="0" w:afterLines="0" w:lineRule="auto" w:line="240" w:after="0" w:before="92"/>
                          <w:ind w:firstLineChars="0" w:firstLine="0" w:leftChars="0" w:left="7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419.80</w:t>
                        </w:r>
                      </w:p>
                    </w:tc>
                    <w:tc>
                      <w:tcPr>
                        <w:tcW w:w="1038" w:type="dxa"/>
                      </w:tcPr>
                      <w:p w:rsidR="0018722C">
                        <w:pPr>
                          <w:widowControl w:val="0"/>
                          <w:snapToGrid w:val="1"/>
                          <w:spacing w:beforeLines="0" w:afterLines="0" w:lineRule="auto" w:line="240" w:after="0" w:before="92"/>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w:t>
                        </w:r>
                      </w:p>
                    </w:tc>
                    <w:tc>
                      <w:tcPr>
                        <w:tcW w:w="991" w:type="dxa"/>
                      </w:tcPr>
                      <w:p w:rsidR="0018722C">
                        <w:pPr>
                          <w:widowControl w:val="0"/>
                          <w:snapToGrid w:val="1"/>
                          <w:spacing w:beforeLines="0" w:afterLines="0" w:lineRule="auto" w:line="240" w:after="0" w:before="92"/>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4.19</w:t>
                        </w:r>
                      </w:p>
                    </w:tc>
                    <w:tc>
                      <w:tcPr>
                        <w:tcW w:w="1268" w:type="dxa"/>
                      </w:tcPr>
                      <w:p w:rsidR="0018722C">
                        <w:pPr>
                          <w:widowControl w:val="0"/>
                          <w:snapToGrid w:val="1"/>
                          <w:spacing w:beforeLines="0" w:afterLines="0" w:lineRule="auto" w:line="240" w:after="0" w:before="92"/>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425.30</w:t>
                        </w:r>
                      </w:p>
                    </w:tc>
                    <w:tc>
                      <w:tcPr>
                        <w:tcW w:w="1056" w:type="dxa"/>
                      </w:tcPr>
                      <w:p w:rsidR="0018722C">
                        <w:pPr>
                          <w:widowControl w:val="0"/>
                          <w:snapToGrid w:val="1"/>
                          <w:spacing w:beforeLines="0" w:afterLines="0" w:lineRule="auto" w:line="240" w:after="0" w:before="92"/>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0.76</w:t>
                        </w:r>
                      </w:p>
                    </w:tc>
                    <w:tc>
                      <w:tcPr>
                        <w:tcW w:w="1080" w:type="dxa"/>
                      </w:tcPr>
                      <w:p w:rsidR="0018722C">
                        <w:pPr>
                          <w:widowControl w:val="0"/>
                          <w:snapToGrid w:val="1"/>
                          <w:spacing w:beforeLines="0" w:afterLines="0" w:lineRule="auto" w:line="240" w:after="0" w:before="92"/>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2.94</w:t>
                        </w:r>
                      </w:p>
                    </w:tc>
                  </w:tr>
                  <w:tr>
                    <w:trPr>
                      <w:trHeight w:val="380" w:hRule="atLeast"/>
                    </w:trPr>
                    <w:tc>
                      <w:tcPr>
                        <w:tcW w:w="1060" w:type="dxa"/>
                      </w:tcPr>
                      <w:p w:rsidR="0018722C">
                        <w:pPr>
                          <w:widowControl w:val="0"/>
                          <w:snapToGrid w:val="1"/>
                          <w:spacing w:beforeLines="0" w:afterLines="0" w:lineRule="auto" w:line="240" w:after="0" w:before="90"/>
                          <w:ind w:firstLineChars="0" w:firstLine="0" w:leftChars="0" w:left="383" w:rightChars="0" w:right="3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1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1.992</w:t>
                        </w:r>
                      </w:p>
                    </w:tc>
                    <w:tc>
                      <w:tcPr>
                        <w:tcW w:w="1231" w:type="dxa"/>
                      </w:tcPr>
                      <w:p w:rsidR="0018722C">
                        <w:pPr>
                          <w:widowControl w:val="0"/>
                          <w:snapToGrid w:val="1"/>
                          <w:spacing w:beforeLines="0" w:afterLines="0" w:lineRule="auto" w:line="240" w:after="0" w:before="90"/>
                          <w:ind w:firstLineChars="0" w:firstLine="0" w:leftChars="0" w:left="7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2.116</w:t>
                        </w:r>
                      </w:p>
                    </w:tc>
                    <w:tc>
                      <w:tcPr>
                        <w:tcW w:w="1038" w:type="dxa"/>
                      </w:tcPr>
                      <w:p w:rsidR="0018722C">
                        <w:pPr>
                          <w:widowControl w:val="0"/>
                          <w:snapToGrid w:val="1"/>
                          <w:spacing w:beforeLines="0" w:afterLines="0" w:lineRule="auto" w:line="240" w:after="0" w:before="90"/>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5.36</w:t>
                        </w:r>
                      </w:p>
                    </w:tc>
                    <w:tc>
                      <w:tcPr>
                        <w:tcW w:w="1268" w:type="dxa"/>
                      </w:tcPr>
                      <w:p w:rsidR="0018722C">
                        <w:pPr>
                          <w:widowControl w:val="0"/>
                          <w:snapToGrid w:val="1"/>
                          <w:spacing w:beforeLines="0" w:afterLines="0" w:lineRule="auto" w:line="240" w:after="0" w:before="90"/>
                          <w:ind w:firstLineChars="0" w:firstLine="0" w:leftChars="0" w:left="270" w:rightChars="0" w:right="2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1.855</w:t>
                        </w:r>
                      </w:p>
                    </w:tc>
                    <w:tc>
                      <w:tcPr>
                        <w:tcW w:w="1056" w:type="dxa"/>
                      </w:tcPr>
                      <w:p w:rsidR="0018722C">
                        <w:pPr>
                          <w:widowControl w:val="0"/>
                          <w:snapToGrid w:val="1"/>
                          <w:spacing w:beforeLines="0" w:afterLines="0" w:lineRule="auto" w:line="240" w:after="0" w:before="90"/>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-6.89</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3.46</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2"/>
                          <w:ind w:firstLineChars="0" w:firstLine="0" w:rightChars="0" w:right="0" w:leftChars="0" w:left="3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49.80</w:t>
                        </w:r>
                      </w:p>
                    </w:tc>
                    <w:tc>
                      <w:tcPr>
                        <w:tcW w:w="1231" w:type="dxa"/>
                      </w:tcPr>
                      <w:p w:rsidR="0018722C">
                        <w:pPr>
                          <w:widowControl w:val="0"/>
                          <w:snapToGrid w:val="1"/>
                          <w:spacing w:beforeLines="0" w:afterLines="0" w:lineRule="auto" w:line="240" w:after="0" w:before="92"/>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50.70</w:t>
                        </w:r>
                      </w:p>
                    </w:tc>
                    <w:tc>
                      <w:tcPr>
                        <w:tcW w:w="1038" w:type="dxa"/>
                      </w:tcPr>
                      <w:p w:rsidR="0018722C">
                        <w:pPr>
                          <w:widowControl w:val="0"/>
                          <w:snapToGrid w:val="1"/>
                          <w:spacing w:beforeLines="0" w:afterLines="0" w:lineRule="auto" w:line="240" w:after="0" w:before="92"/>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w:t>
                        </w:r>
                      </w:p>
                    </w:tc>
                    <w:tc>
                      <w:tcPr>
                        <w:tcW w:w="991" w:type="dxa"/>
                      </w:tcPr>
                      <w:p w:rsidR="0018722C">
                        <w:pPr>
                          <w:widowControl w:val="0"/>
                          <w:snapToGrid w:val="1"/>
                          <w:spacing w:beforeLines="0" w:afterLines="0" w:lineRule="auto" w:line="240" w:after="0" w:before="92"/>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4.01</w:t>
                        </w:r>
                      </w:p>
                    </w:tc>
                    <w:tc>
                      <w:tcPr>
                        <w:tcW w:w="1268" w:type="dxa"/>
                      </w:tcPr>
                      <w:p w:rsidR="0018722C">
                        <w:pPr>
                          <w:widowControl w:val="0"/>
                          <w:snapToGrid w:val="1"/>
                          <w:spacing w:beforeLines="0" w:afterLines="0" w:lineRule="auto" w:line="240" w:after="0" w:before="92"/>
                          <w:ind w:firstLineChars="0" w:firstLine="0" w:leftChars="0" w:left="270" w:rightChars="0" w:right="2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51.60</w:t>
                        </w:r>
                      </w:p>
                    </w:tc>
                    <w:tc>
                      <w:tcPr>
                        <w:tcW w:w="1056" w:type="dxa"/>
                      </w:tcPr>
                      <w:p w:rsidR="0018722C">
                        <w:pPr>
                          <w:widowControl w:val="0"/>
                          <w:snapToGrid w:val="1"/>
                          <w:spacing w:beforeLines="0" w:afterLines="0" w:lineRule="auto" w:line="240" w:after="0" w:before="92"/>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3.61</w:t>
                        </w:r>
                      </w:p>
                    </w:tc>
                    <w:tc>
                      <w:tcPr>
                        <w:tcW w:w="1080" w:type="dxa"/>
                      </w:tcPr>
                      <w:p w:rsidR="0018722C">
                        <w:pPr>
                          <w:widowControl w:val="0"/>
                          <w:snapToGrid w:val="1"/>
                          <w:spacing w:beforeLines="0" w:afterLines="0" w:lineRule="auto" w:line="240" w:after="0" w:before="92"/>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5.56</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560.20</w:t>
                        </w:r>
                      </w:p>
                    </w:tc>
                    <w:tc>
                      <w:tcPr>
                        <w:tcW w:w="1231" w:type="dxa"/>
                      </w:tcPr>
                      <w:p w:rsidR="0018722C">
                        <w:pPr>
                          <w:widowControl w:val="0"/>
                          <w:snapToGrid w:val="1"/>
                          <w:spacing w:beforeLines="0" w:afterLines="0" w:lineRule="auto" w:line="240" w:after="0" w:before="90"/>
                          <w:ind w:firstLineChars="0" w:firstLine="0" w:leftChars="0" w:left="7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559.30</w:t>
                        </w:r>
                      </w:p>
                    </w:tc>
                    <w:tc>
                      <w:tcPr>
                        <w:tcW w:w="1038" w:type="dxa"/>
                      </w:tcPr>
                      <w:p w:rsidR="0018722C">
                        <w:pPr>
                          <w:widowControl w:val="0"/>
                          <w:snapToGrid w:val="1"/>
                          <w:spacing w:beforeLines="0" w:afterLines="0" w:lineRule="auto" w:line="240" w:after="0" w:before="90"/>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-0.16</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5.38</w:t>
                        </w:r>
                      </w:p>
                    </w:tc>
                    <w:tc>
                      <w:tcPr>
                        <w:tcW w:w="1268" w:type="dxa"/>
                      </w:tcPr>
                      <w:p w:rsidR="0018722C">
                        <w:pPr>
                          <w:widowControl w:val="0"/>
                          <w:snapToGrid w:val="1"/>
                          <w:spacing w:beforeLines="0" w:afterLines="0" w:lineRule="auto" w:line="240" w:after="0" w:before="90"/>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561.30</w:t>
                        </w:r>
                      </w:p>
                    </w:tc>
                    <w:tc>
                      <w:tcPr>
                        <w:tcW w:w="1056" w:type="dxa"/>
                      </w:tcPr>
                      <w:p w:rsidR="0018722C">
                        <w:pPr>
                          <w:widowControl w:val="0"/>
                          <w:snapToGrid w:val="1"/>
                          <w:spacing w:beforeLines="0" w:afterLines="0" w:lineRule="auto" w:line="240" w:after="0" w:before="90"/>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8.04</w:t>
                        </w:r>
                      </w:p>
                    </w:tc>
                  </w:tr>
                  <w:tr>
                    <w:trPr>
                      <w:trHeight w:val="380" w:hRule="atLeast"/>
                    </w:trPr>
                    <w:tc>
                      <w:tcPr>
                        <w:tcW w:w="1060" w:type="dxa"/>
                      </w:tcPr>
                      <w:p w:rsidR="0018722C">
                        <w:pPr>
                          <w:widowControl w:val="0"/>
                          <w:snapToGrid w:val="1"/>
                          <w:spacing w:beforeLines="0" w:afterLines="0" w:lineRule="auto" w:line="240" w:after="0" w:before="92"/>
                          <w:ind w:firstLineChars="0" w:firstLine="0" w:leftChars="0" w:left="386" w:rightChars="0" w:right="3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1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0.8294</w:t>
                        </w:r>
                      </w:p>
                    </w:tc>
                    <w:tc>
                      <w:tcPr>
                        <w:tcW w:w="1231" w:type="dxa"/>
                      </w:tcPr>
                      <w:p w:rsidR="0018722C">
                        <w:pPr>
                          <w:widowControl w:val="0"/>
                          <w:snapToGrid w:val="1"/>
                          <w:spacing w:beforeLines="0" w:afterLines="0" w:lineRule="auto" w:line="240" w:after="0" w:before="90"/>
                          <w:ind w:firstLineChars="0" w:firstLine="0" w:leftChars="0" w:left="72"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0.9012</w:t>
                        </w:r>
                      </w:p>
                    </w:tc>
                    <w:tc>
                      <w:tcPr>
                        <w:tcW w:w="1038" w:type="dxa"/>
                      </w:tcPr>
                      <w:p w:rsidR="0018722C">
                        <w:pPr>
                          <w:widowControl w:val="0"/>
                          <w:snapToGrid w:val="1"/>
                          <w:spacing w:beforeLines="0" w:afterLines="0" w:lineRule="auto" w:line="240" w:after="0" w:before="90"/>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8.66</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2.96</w:t>
                        </w:r>
                      </w:p>
                    </w:tc>
                    <w:tc>
                      <w:tcPr>
                        <w:tcW w:w="1268" w:type="dxa"/>
                      </w:tcPr>
                      <w:p w:rsidR="0018722C">
                        <w:pPr>
                          <w:widowControl w:val="0"/>
                          <w:snapToGrid w:val="1"/>
                          <w:spacing w:beforeLines="0" w:afterLines="0" w:lineRule="auto" w:line="240" w:after="0" w:before="90"/>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0.9542</w:t>
                        </w:r>
                      </w:p>
                    </w:tc>
                    <w:tc>
                      <w:tcPr>
                        <w:tcW w:w="1056" w:type="dxa"/>
                      </w:tcPr>
                      <w:p w:rsidR="0018722C">
                        <w:pPr>
                          <w:widowControl w:val="0"/>
                          <w:snapToGrid w:val="1"/>
                          <w:spacing w:beforeLines="0" w:afterLines="0" w:lineRule="auto" w:line="240" w:after="0" w:before="90"/>
                          <w:ind w:firstLineChars="0" w:firstLine="0" w:rightChars="0" w:right="0" w:leftChars="0" w:left="27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15.05</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7.35</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2"/>
                          <w:ind w:firstLineChars="0" w:firstLine="0" w:rightChars="0" w:right="0" w:leftChars="0" w:left="3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20.74</w:t>
                        </w:r>
                      </w:p>
                    </w:tc>
                    <w:tc>
                      <w:tcPr>
                        <w:tcW w:w="1231" w:type="dxa"/>
                      </w:tcPr>
                      <w:p w:rsidR="0018722C">
                        <w:pPr>
                          <w:widowControl w:val="0"/>
                          <w:snapToGrid w:val="1"/>
                          <w:spacing w:beforeLines="0" w:afterLines="0" w:lineRule="auto" w:line="240" w:after="0" w:before="92"/>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21.56</w:t>
                        </w:r>
                      </w:p>
                    </w:tc>
                    <w:tc>
                      <w:tcPr>
                        <w:tcW w:w="1038" w:type="dxa"/>
                      </w:tcPr>
                      <w:p w:rsidR="0018722C">
                        <w:pPr>
                          <w:widowControl w:val="0"/>
                          <w:snapToGrid w:val="1"/>
                          <w:spacing w:beforeLines="0" w:afterLines="0" w:lineRule="auto" w:line="240" w:after="0" w:before="92"/>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3.95</w:t>
                        </w:r>
                      </w:p>
                    </w:tc>
                    <w:tc>
                      <w:tcPr>
                        <w:tcW w:w="991" w:type="dxa"/>
                      </w:tcPr>
                      <w:p w:rsidR="0018722C">
                        <w:pPr>
                          <w:widowControl w:val="0"/>
                          <w:snapToGrid w:val="1"/>
                          <w:spacing w:beforeLines="0" w:afterLines="0" w:lineRule="auto" w:line="240" w:after="0" w:before="92"/>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5.73</w:t>
                        </w:r>
                      </w:p>
                    </w:tc>
                    <w:tc>
                      <w:tcPr>
                        <w:tcW w:w="1268" w:type="dxa"/>
                      </w:tcPr>
                      <w:p w:rsidR="0018722C">
                        <w:pPr>
                          <w:widowControl w:val="0"/>
                          <w:snapToGrid w:val="1"/>
                          <w:spacing w:beforeLines="0" w:afterLines="0" w:lineRule="auto" w:line="240" w:after="0" w:before="92"/>
                          <w:ind w:firstLineChars="0" w:firstLine="0" w:leftChars="0" w:left="270" w:rightChars="0" w:right="2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20.36</w:t>
                        </w:r>
                      </w:p>
                    </w:tc>
                    <w:tc>
                      <w:tcPr>
                        <w:tcW w:w="1056" w:type="dxa"/>
                      </w:tcPr>
                      <w:p w:rsidR="0018722C">
                        <w:pPr>
                          <w:widowControl w:val="0"/>
                          <w:snapToGrid w:val="1"/>
                          <w:spacing w:beforeLines="0" w:afterLines="0" w:lineRule="auto" w:line="240" w:after="0" w:before="92"/>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w:t>
                        </w:r>
                      </w:p>
                    </w:tc>
                    <w:tc>
                      <w:tcPr>
                        <w:tcW w:w="1080" w:type="dxa"/>
                      </w:tcPr>
                      <w:p w:rsidR="0018722C">
                        <w:pPr>
                          <w:widowControl w:val="0"/>
                          <w:snapToGrid w:val="1"/>
                          <w:spacing w:beforeLines="0" w:afterLines="0" w:lineRule="auto" w:line="240" w:after="0" w:before="92"/>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3.24</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233.20</w:t>
                        </w:r>
                      </w:p>
                    </w:tc>
                    <w:tc>
                      <w:tcPr>
                        <w:tcW w:w="1231" w:type="dxa"/>
                      </w:tcPr>
                      <w:p w:rsidR="0018722C">
                        <w:pPr>
                          <w:widowControl w:val="0"/>
                          <w:snapToGrid w:val="1"/>
                          <w:spacing w:beforeLines="0" w:afterLines="0" w:lineRule="auto" w:line="240" w:after="0" w:before="90"/>
                          <w:ind w:firstLineChars="0" w:firstLine="0" w:leftChars="0" w:left="7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234.70</w:t>
                        </w:r>
                      </w:p>
                    </w:tc>
                    <w:tc>
                      <w:tcPr>
                        <w:tcW w:w="1038" w:type="dxa"/>
                      </w:tcPr>
                      <w:p w:rsidR="0018722C">
                        <w:pPr>
                          <w:widowControl w:val="0"/>
                          <w:snapToGrid w:val="1"/>
                          <w:spacing w:beforeLines="0" w:afterLines="0" w:lineRule="auto" w:line="240" w:after="0" w:before="90"/>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0.64</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4.32</w:t>
                        </w:r>
                      </w:p>
                    </w:tc>
                    <w:tc>
                      <w:tcPr>
                        <w:tcW w:w="1268" w:type="dxa"/>
                      </w:tcPr>
                      <w:p w:rsidR="0018722C">
                        <w:pPr>
                          <w:widowControl w:val="0"/>
                          <w:snapToGrid w:val="1"/>
                          <w:spacing w:beforeLines="0" w:afterLines="0" w:lineRule="auto" w:line="240" w:after="0" w:before="90"/>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235.70</w:t>
                        </w:r>
                      </w:p>
                    </w:tc>
                    <w:tc>
                      <w:tcPr>
                        <w:tcW w:w="1056" w:type="dxa"/>
                      </w:tcPr>
                      <w:p w:rsidR="0018722C">
                        <w:pPr>
                          <w:widowControl w:val="0"/>
                          <w:snapToGrid w:val="1"/>
                          <w:spacing w:beforeLines="0" w:afterLines="0" w:lineRule="auto" w:line="240" w:after="0" w:before="90"/>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8.17</w:t>
                        </w:r>
                      </w:p>
                    </w:tc>
                  </w:tr>
                  <w:tr>
                    <w:trPr>
                      <w:trHeight w:val="380" w:hRule="atLeast"/>
                    </w:trPr>
                    <w:tc>
                      <w:tcPr>
                        <w:tcW w:w="1060" w:type="dxa"/>
                      </w:tcPr>
                      <w:p w:rsidR="0018722C">
                        <w:pPr>
                          <w:widowControl w:val="0"/>
                          <w:snapToGrid w:val="1"/>
                          <w:spacing w:beforeLines="0" w:afterLines="0" w:lineRule="auto" w:line="240" w:after="0" w:before="90"/>
                          <w:ind w:firstLineChars="0" w:firstLine="0" w:leftChars="0" w:left="385" w:rightChars="0" w:right="3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1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2"/>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0.6643</w:t>
                        </w:r>
                      </w:p>
                    </w:tc>
                    <w:tc>
                      <w:tcPr>
                        <w:tcW w:w="1231" w:type="dxa"/>
                      </w:tcPr>
                      <w:p w:rsidR="0018722C">
                        <w:pPr>
                          <w:widowControl w:val="0"/>
                          <w:snapToGrid w:val="1"/>
                          <w:spacing w:beforeLines="0" w:afterLines="0" w:lineRule="auto" w:line="240" w:after="0" w:before="92"/>
                          <w:ind w:firstLineChars="0" w:firstLine="0" w:leftChars="0" w:left="72"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0.6489</w:t>
                        </w:r>
                      </w:p>
                    </w:tc>
                    <w:tc>
                      <w:tcPr>
                        <w:tcW w:w="1038" w:type="dxa"/>
                      </w:tcPr>
                      <w:p w:rsidR="0018722C">
                        <w:pPr>
                          <w:widowControl w:val="0"/>
                          <w:snapToGrid w:val="1"/>
                          <w:spacing w:beforeLines="0" w:afterLines="0" w:lineRule="auto" w:line="240" w:after="0" w:before="92"/>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-2.32</w:t>
                        </w:r>
                      </w:p>
                    </w:tc>
                    <w:tc>
                      <w:tcPr>
                        <w:tcW w:w="991" w:type="dxa"/>
                      </w:tcPr>
                      <w:p w:rsidR="0018722C">
                        <w:pPr>
                          <w:widowControl w:val="0"/>
                          <w:snapToGrid w:val="1"/>
                          <w:spacing w:beforeLines="0" w:afterLines="0" w:lineRule="auto" w:line="240" w:after="0" w:before="92"/>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7.69</w:t>
                        </w:r>
                      </w:p>
                    </w:tc>
                    <w:tc>
                      <w:tcPr>
                        <w:tcW w:w="1268" w:type="dxa"/>
                      </w:tcPr>
                      <w:p w:rsidR="0018722C">
                        <w:pPr>
                          <w:widowControl w:val="0"/>
                          <w:snapToGrid w:val="1"/>
                          <w:spacing w:beforeLines="0" w:afterLines="0" w:lineRule="auto" w:line="240" w:after="0" w:before="92"/>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0.6951</w:t>
                        </w:r>
                      </w:p>
                    </w:tc>
                    <w:tc>
                      <w:tcPr>
                        <w:tcW w:w="1056" w:type="dxa"/>
                      </w:tcPr>
                      <w:p w:rsidR="0018722C">
                        <w:pPr>
                          <w:widowControl w:val="0"/>
                          <w:snapToGrid w:val="1"/>
                          <w:spacing w:beforeLines="0" w:afterLines="0" w:lineRule="auto" w:line="240" w:after="0" w:before="92"/>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4.64</w:t>
                        </w:r>
                      </w:p>
                    </w:tc>
                    <w:tc>
                      <w:tcPr>
                        <w:tcW w:w="1080" w:type="dxa"/>
                      </w:tcPr>
                      <w:p w:rsidR="0018722C">
                        <w:pPr>
                          <w:widowControl w:val="0"/>
                          <w:snapToGrid w:val="1"/>
                          <w:spacing w:beforeLines="0" w:afterLines="0" w:lineRule="auto" w:line="240" w:after="0" w:before="92"/>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3.85</w:t>
                        </w:r>
                      </w:p>
                    </w:tc>
                  </w:tr>
                  <w:tr>
                    <w:trPr>
                      <w:trHeight w:val="380" w:hRule="atLeast"/>
                    </w:trPr>
                    <w:tc>
                      <w:tcPr>
                        <w:tcW w:w="10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Pr>
                      <w:p w:rsidR="0018722C">
                        <w:pPr>
                          <w:widowControl w:val="0"/>
                          <w:snapToGrid w:val="1"/>
                          <w:spacing w:beforeLines="0" w:afterLines="0" w:lineRule="auto" w:line="240" w:after="0" w:before="90"/>
                          <w:ind w:firstLineChars="0" w:firstLine="0" w:rightChars="0" w:right="0" w:leftChars="0" w:left="3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16.61</w:t>
                        </w:r>
                      </w:p>
                    </w:tc>
                    <w:tc>
                      <w:tcPr>
                        <w:tcW w:w="1231" w:type="dxa"/>
                      </w:tcPr>
                      <w:p w:rsidR="0018722C">
                        <w:pPr>
                          <w:widowControl w:val="0"/>
                          <w:snapToGrid w:val="1"/>
                          <w:spacing w:beforeLines="0" w:afterLines="0" w:lineRule="auto" w:line="240" w:after="0" w:before="90"/>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15.56</w:t>
                        </w:r>
                      </w:p>
                    </w:tc>
                    <w:tc>
                      <w:tcPr>
                        <w:tcW w:w="1038" w:type="dxa"/>
                      </w:tcPr>
                      <w:p w:rsidR="0018722C">
                        <w:pPr>
                          <w:widowControl w:val="0"/>
                          <w:snapToGrid w:val="1"/>
                          <w:spacing w:beforeLines="0" w:afterLines="0" w:lineRule="auto" w:line="240" w:after="0" w:before="90"/>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-6.32</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w:t>
                        </w:r>
                      </w:p>
                    </w:tc>
                    <w:tc>
                      <w:tcPr>
                        <w:tcW w:w="1268" w:type="dxa"/>
                      </w:tcPr>
                      <w:p w:rsidR="0018722C">
                        <w:pPr>
                          <w:widowControl w:val="0"/>
                          <w:snapToGrid w:val="1"/>
                          <w:spacing w:beforeLines="0" w:afterLines="0" w:lineRule="auto" w:line="240" w:after="0" w:before="90"/>
                          <w:ind w:firstLineChars="0" w:firstLine="0" w:leftChars="0" w:left="270" w:rightChars="0" w:right="2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15.94</w:t>
                        </w:r>
                      </w:p>
                    </w:tc>
                    <w:tc>
                      <w:tcPr>
                        <w:tcW w:w="1056" w:type="dxa"/>
                      </w:tcPr>
                      <w:p w:rsidR="0018722C">
                        <w:pPr>
                          <w:widowControl w:val="0"/>
                          <w:snapToGrid w:val="1"/>
                          <w:spacing w:beforeLines="0" w:afterLines="0" w:lineRule="auto" w:line="240" w:after="0" w:before="90"/>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-4.03</w:t>
                        </w:r>
                      </w:p>
                    </w:tc>
                    <w:tc>
                      <w:tcPr>
                        <w:tcW w:w="1080" w:type="dxa"/>
                      </w:tcPr>
                      <w:p w:rsidR="0018722C">
                        <w:pPr>
                          <w:widowControl w:val="0"/>
                          <w:snapToGrid w:val="1"/>
                          <w:spacing w:beforeLines="0" w:afterLines="0" w:lineRule="auto" w:line="240" w:after="0" w:before="90"/>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8.37</w:t>
                        </w:r>
                      </w:p>
                    </w:tc>
                  </w:tr>
                  <w:tr>
                    <w:trPr>
                      <w:trHeight w:val="380" w:hRule="atLeast"/>
                    </w:trPr>
                    <w:tc>
                      <w:tcPr>
                        <w:tcW w:w="106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0"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186.80</w:t>
                        </w:r>
                      </w:p>
                    </w:tc>
                    <w:tc>
                      <w:tcPr>
                        <w:tcW w:w="1231" w:type="dxa"/>
                        <w:tcBorders>
                          <w:bottom w:val="single" w:sz="4" w:space="0" w:color="000000"/>
                        </w:tcBorders>
                      </w:tcPr>
                      <w:p w:rsidR="0018722C">
                        <w:pPr>
                          <w:widowControl w:val="0"/>
                          <w:snapToGrid w:val="1"/>
                          <w:spacing w:beforeLines="0" w:afterLines="0" w:lineRule="auto" w:line="240" w:after="0" w:before="92"/>
                          <w:ind w:firstLineChars="0" w:firstLine="0" w:leftChars="0" w:left="7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188.10</w:t>
                        </w:r>
                      </w:p>
                    </w:tc>
                    <w:tc>
                      <w:tcPr>
                        <w:tcW w:w="1038"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w:t>
                        </w:r>
                      </w:p>
                    </w:tc>
                    <w:tc>
                      <w:tcPr>
                        <w:tcW w:w="991" w:type="dxa"/>
                        <w:tcBorders>
                          <w:bottom w:val="single" w:sz="4" w:space="0" w:color="000000"/>
                        </w:tcBorders>
                      </w:tcPr>
                      <w:p w:rsidR="0018722C">
                        <w:pPr>
                          <w:widowControl w:val="0"/>
                          <w:snapToGrid w:val="1"/>
                          <w:spacing w:beforeLines="0" w:afterLines="0" w:lineRule="auto" w:line="240" w:after="0" w:before="92"/>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4.16</w:t>
                        </w:r>
                      </w:p>
                    </w:tc>
                    <w:tc>
                      <w:tcPr>
                        <w:tcW w:w="1268" w:type="dxa"/>
                        <w:tcBorders>
                          <w:bottom w:val="single" w:sz="4" w:space="0" w:color="000000"/>
                        </w:tcBorders>
                      </w:tcPr>
                      <w:p w:rsidR="0018722C">
                        <w:pPr>
                          <w:widowControl w:val="0"/>
                          <w:snapToGrid w:val="1"/>
                          <w:spacing w:beforeLines="0" w:afterLines="0" w:lineRule="auto" w:line="240" w:after="0" w:before="92"/>
                          <w:ind w:firstLineChars="0" w:firstLine="0" w:leftChars="0" w:left="270" w:rightChars="0" w:right="2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188.30</w:t>
                        </w:r>
                      </w:p>
                    </w:tc>
                    <w:tc>
                      <w:tcPr>
                        <w:tcW w:w="1056"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3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0.80</w:t>
                        </w:r>
                      </w:p>
                    </w:tc>
                    <w:tc>
                      <w:tcPr>
                        <w:tcW w:w="1080" w:type="dxa"/>
                        <w:tcBorders>
                          <w:bottom w:val="single" w:sz="4" w:space="0" w:color="000000"/>
                        </w:tcBorders>
                      </w:tcPr>
                      <w:p w:rsidR="0018722C">
                        <w:pPr>
                          <w:widowControl w:val="0"/>
                          <w:snapToGrid w:val="1"/>
                          <w:spacing w:beforeLines="0" w:afterLines="0" w:lineRule="auto" w:line="240" w:after="0" w:before="92"/>
                          <w:ind w:firstLineChars="0" w:firstLine="0" w:leftChars="0" w:left="261"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RSD)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571079">
            <wp:simplePos x="0" y="0"/>
            <wp:positionH relativeFrom="page">
              <wp:posOffset>1270000</wp:posOffset>
            </wp:positionH>
            <wp:positionV relativeFrom="paragraph">
              <wp:posOffset>40630</wp:posOffset>
            </wp:positionV>
            <wp:extent cx="5080000" cy="5080000"/>
            <wp:effectExtent l="0" t="0" r="0" b="0"/>
            <wp:wrapNone/>
            <wp:docPr id="177" name="image2.png" descr=""/>
            <wp:cNvGraphicFramePr>
              <a:graphicFrameLocks noChangeAspect="1"/>
            </wp:cNvGraphicFramePr>
            <a:graphic>
              <a:graphicData uri="http://schemas.openxmlformats.org/drawingml/2006/picture">
                <pic:pic>
                  <pic:nvPicPr>
                    <pic:cNvPr id="178" name="image2.png"/>
                    <pic:cNvPicPr/>
                  </pic:nvPicPr>
                  <pic:blipFill>
                    <a:blip r:embed="rId6" cstate="print"/>
                    <a:stretch>
                      <a:fillRect/>
                    </a:stretch>
                  </pic:blipFill>
                  <pic:spPr>
                    <a:xfrm>
                      <a:off x="0" y="0"/>
                      <a:ext cx="5080000" cy="5080000"/>
                    </a:xfrm>
                    <a:prstGeom prst="rect">
                      <a:avLst/>
                    </a:prstGeom>
                  </pic:spPr>
                </pic:pic>
              </a:graphicData>
            </a:graphic>
          </wp:anchor>
        </w:drawing>
      </w:r>
      <w:r>
        <w:br w:type="column"/>
      </w:r>
      <w:r/>
    </w:p>
    <w:p w:rsidR="0018722C">
      <w:pPr>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RSD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2125" w:space="40"/>
            <w:col w:w="1210" w:space="39"/>
            <w:col w:w="2136" w:space="39"/>
            <w:col w:w="1090" w:space="39"/>
            <w:col w:w="2352"/>
          </w:cols>
        </w:sectPr>
        <w:topLinePunct/>
      </w:pPr>
    </w:p>
    <w:p w:rsidR="0018722C">
      <w:pPr>
        <w:topLinePunct/>
      </w:pPr>
      <w:r>
        <w:t>b:</w:t>
      </w:r>
      <w:r w:rsidR="004B696B">
        <w:t xml:space="preserve"> </w:t>
      </w:r>
      <w:r w:rsidR="004B696B">
        <w:t>Urine</w:t>
      </w:r>
    </w:p>
    <w:p w:rsidR="0018722C">
      <w:pPr>
        <w:pStyle w:val="aff7"/>
        <w:topLinePunct/>
      </w:pPr>
      <w:r>
        <w:pict>
          <v:group style="margin-left:77.378258pt;margin-top:7.0874pt;width:440.9pt;height:.5pt;mso-position-horizontal-relative:page;mso-position-vertical-relative:paragraph;z-index:10312;mso-wrap-distance-left:0;mso-wrap-distance-right:0" coordorigin="1548,142" coordsize="8818,10">
            <v:line style="position:absolute" from="1548,147" to="2649,147" stroked="true" strokeweight=".47999pt" strokecolor="#000000">
              <v:stroke dashstyle="solid"/>
            </v:line>
            <v:rect style="position:absolute;left:2649;top:141;width:10;height:10" filled="true" fillcolor="#000000" stroked="false">
              <v:fill type="solid"/>
            </v:rect>
            <v:line style="position:absolute" from="2659,147" to="3753,147" stroked="true" strokeweight=".47999pt" strokecolor="#000000">
              <v:stroke dashstyle="solid"/>
            </v:line>
            <v:rect style="position:absolute;left:3753;top:141;width:10;height:10" filled="true" fillcolor="#000000" stroked="false">
              <v:fill type="solid"/>
            </v:rect>
            <v:line style="position:absolute" from="3763,147" to="7058,147" stroked="true" strokeweight=".47999pt" strokecolor="#000000">
              <v:stroke dashstyle="solid"/>
            </v:line>
            <v:rect style="position:absolute;left:7057;top:141;width:10;height:10" filled="true" fillcolor="#000000" stroked="false">
              <v:fill type="solid"/>
            </v:rect>
            <v:line style="position:absolute" from="7068,147" to="10365,147" stroked="true" strokeweight=".47999pt" strokecolor="#000000">
              <v:stroke dashstyle="solid"/>
            </v:line>
            <w10:wrap type="topAndBottom"/>
          </v:group>
        </w:pict>
      </w:r>
    </w:p>
    <w:p w:rsidR="0018722C">
      <w:pPr>
        <w:pStyle w:val="affff1"/>
        <w:topLinePunct/>
      </w:pPr>
      <w:r>
        <w:rPr>
          <w:rFonts w:cstheme="minorBidi" w:hAnsiTheme="minorHAnsi" w:eastAsiaTheme="minorHAnsi" w:asciiTheme="minorHAnsi"/>
        </w:rPr>
        <w:t>Components</w:t>
      </w:r>
      <w:r w:rsidRPr="00000000">
        <w:rPr>
          <w:rFonts w:cstheme="minorBidi" w:hAnsiTheme="minorHAnsi" w:eastAsiaTheme="minorHAnsi" w:asciiTheme="minorHAnsi"/>
        </w:rPr>
        <w:tab/>
        <w:t>Spiked</w:t>
      </w:r>
      <w:r w:rsidRPr="00000000">
        <w:rPr>
          <w:rFonts w:cstheme="minorBidi" w:hAnsiTheme="minorHAnsi" w:eastAsiaTheme="minorHAnsi" w:asciiTheme="minorHAnsi"/>
        </w:rPr>
        <w:tab/>
        <w:t>Intra-day</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n=3</w:t>
      </w:r>
      <w:r w:rsidRPr="00000000">
        <w:rPr>
          <w:rFonts w:cstheme="minorBidi" w:hAnsiTheme="minorHAnsi" w:eastAsiaTheme="minorHAnsi" w:asciiTheme="minorHAnsi"/>
        </w:rPr>
        <w:t>)</w:t>
      </w:r>
      <w:r w:rsidRPr="00000000">
        <w:rPr>
          <w:rFonts w:cstheme="minorBidi" w:hAnsiTheme="minorHAnsi" w:eastAsiaTheme="minorHAnsi" w:asciiTheme="minorHAnsi"/>
        </w:rPr>
        <w:tab/>
        <w:t>Inter-day</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n=6</w:t>
      </w:r>
      <w:r w:rsidRPr="00000000">
        <w:rPr>
          <w:rFonts w:cstheme="minorBidi" w:hAnsiTheme="minorHAnsi" w:eastAsiaTheme="minorHAnsi" w:asciiTheme="minorHAnsi"/>
        </w:rPr>
        <w:t>)</w:t>
      </w:r>
    </w:p>
    <w:p w:rsidR="0018722C">
      <w:spacing w:beforeLines="0" w:before="0" w:afterLines="0" w:after="0" w:line="440" w:lineRule="auto"/>
      <w:pPr>
        <w:sectPr w:rsidR="00556256">
          <w:pgSz w:w="11910" w:h="16840"/>
          <w:pgMar w:header="1501" w:footer="1134" w:top="1720" w:bottom="1320" w:left="1420" w:right="1420"/>
        </w:sectPr>
        <w:topLinePunct/>
      </w:pPr>
    </w:p>
    <w:p w:rsidR="0018722C">
      <w:pPr>
        <w:pStyle w:val="ae"/>
        <w:topLinePunct/>
      </w:pPr>
      <w:r>
        <w:rPr>
          <w:kern w:val="2"/>
          <w:sz w:val="22"/>
          <w:szCs w:val="22"/>
          <w:rFonts w:cstheme="minorBidi" w:hAnsiTheme="minorHAnsi" w:eastAsiaTheme="minorHAnsi" w:asciiTheme="minorHAnsi"/>
        </w:rPr>
        <w:pict>
          <v:group style="margin-left:187.658264pt;margin-top:-7.818433pt;width:330.6pt;height:.5pt;mso-position-horizontal-relative:page;mso-position-vertical-relative:paragraph;z-index:10360" coordorigin="3753,-156" coordsize="6612,10">
            <v:line style="position:absolute" from="3753,-152" to="4855,-152" stroked="true" strokeweight=".47999pt" strokecolor="#000000">
              <v:stroke dashstyle="solid"/>
            </v:line>
            <v:rect style="position:absolute;left:4854;top:-157;width:10;height:10" filled="true" fillcolor="#000000" stroked="false">
              <v:fill type="solid"/>
            </v:rect>
            <v:line style="position:absolute" from="4864,-152" to="5956,-152" stroked="true" strokeweight=".47999pt" strokecolor="#000000">
              <v:stroke dashstyle="solid"/>
            </v:line>
            <v:rect style="position:absolute;left:5956;top:-157;width:10;height:10" filled="true" fillcolor="#000000" stroked="false">
              <v:fill type="solid"/>
            </v:rect>
            <v:line style="position:absolute" from="5966,-152" to="7058,-152" stroked="true" strokeweight=".47999pt" strokecolor="#000000">
              <v:stroke dashstyle="solid"/>
            </v:line>
            <v:rect style="position:absolute;left:7057;top:-157;width:10;height:10" filled="true" fillcolor="#000000" stroked="false">
              <v:fill type="solid"/>
            </v:rect>
            <v:line style="position:absolute" from="7068,-152" to="8162,-152" stroked="true" strokeweight=".47999pt" strokecolor="#000000">
              <v:stroke dashstyle="solid"/>
            </v:line>
            <v:rect style="position:absolute;left:8161;top:-157;width:10;height:10" filled="true" fillcolor="#000000" stroked="false">
              <v:fill type="solid"/>
            </v:rect>
            <v:line style="position:absolute" from="8172,-152" to="9264,-152" stroked="true" strokeweight=".47999pt" strokecolor="#000000">
              <v:stroke dashstyle="solid"/>
            </v:line>
            <v:rect style="position:absolute;left:9263;top:-157;width:10;height:10" filled="true" fillcolor="#000000" stroked="false">
              <v:fill type="solid"/>
            </v:rect>
            <v:line style="position:absolute" from="9273,-152" to="10365,-152"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urine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95"/>
          <w:sz w:val="18"/>
        </w:rPr>
        <w:t>(</w:t>
      </w:r>
      <w:r>
        <w:rPr>
          <w:kern w:val="2"/>
          <w:szCs w:val="22"/>
          <w:rFonts w:cstheme="minorBidi" w:hAnsiTheme="minorHAnsi" w:eastAsiaTheme="minorHAnsi" w:asciiTheme="minorHAnsi"/>
          <w:w w:val="95"/>
          <w:sz w:val="18"/>
        </w:rPr>
        <w:t>ng·mL</w:t>
      </w:r>
      <w:r>
        <w:rPr>
          <w:kern w:val="2"/>
          <w:szCs w:val="22"/>
          <w:rFonts w:cstheme="minorBidi" w:hAnsiTheme="minorHAnsi" w:eastAsiaTheme="minorHAnsi" w:asciiTheme="minorHAnsi"/>
          <w:w w:val="95"/>
          <w:sz w:val="12"/>
        </w:rPr>
        <w:t>-1</w:t>
      </w:r>
      <w:r>
        <w:rPr>
          <w:kern w:val="2"/>
          <w:szCs w:val="22"/>
          <w:rFonts w:cstheme="minorBidi" w:hAnsiTheme="minorHAnsi" w:eastAsiaTheme="minorHAnsi" w:asciiTheme="minorHAnsi"/>
          <w:b/>
          <w:w w:val="95"/>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77.018257pt;margin-top:5.621109pt;width:411.58pt;height:436.15pt;mso-position-horizontal-relative:page;mso-position-vertical-relative:paragraph;z-index:10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3"/>
                    <w:gridCol w:w="1050"/>
                    <w:gridCol w:w="1106"/>
                    <w:gridCol w:w="1284"/>
                    <w:gridCol w:w="821"/>
                    <w:gridCol w:w="1105"/>
                    <w:gridCol w:w="1211"/>
                    <w:gridCol w:w="1089"/>
                  </w:tblGrid>
                  <w:tr>
                    <w:trPr>
                      <w:trHeight w:val="260" w:hRule="atLeast"/>
                    </w:trPr>
                    <w:tc>
                      <w:tcPr>
                        <w:tcW w:w="2213"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6" w:type="dxa"/>
                        <w:tcBorders>
                          <w:bottom w:val="single" w:sz="4" w:space="0" w:color="000000"/>
                        </w:tcBorders>
                      </w:tcPr>
                      <w:p w:rsidR="0018722C">
                        <w:pPr>
                          <w:widowControl w:val="0"/>
                          <w:snapToGrid w:val="1"/>
                          <w:spacing w:beforeLines="0" w:afterLines="0" w:before="0" w:after="0" w:line="225" w:lineRule="exact"/>
                          <w:ind w:firstLineChars="0" w:firstLine="0" w:leftChars="0" w:left="174"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2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5" w:type="dxa"/>
                        <w:tcBorders>
                          <w:bottom w:val="single" w:sz="4" w:space="0" w:color="000000"/>
                        </w:tcBorders>
                      </w:tcPr>
                      <w:p w:rsidR="0018722C">
                        <w:pPr>
                          <w:widowControl w:val="0"/>
                          <w:snapToGrid w:val="1"/>
                          <w:spacing w:beforeLines="0" w:afterLines="0" w:before="0" w:after="0" w:line="225" w:lineRule="exact"/>
                          <w:ind w:firstLineChars="0" w:firstLine="0" w:leftChars="0" w:left="266"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2300"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163" w:type="dxa"/>
                        <w:tcBorders>
                          <w:top w:val="single" w:sz="4" w:space="0" w:color="000000"/>
                        </w:tcBorders>
                      </w:tcPr>
                      <w:p w:rsidR="0018722C">
                        <w:pPr>
                          <w:widowControl w:val="0"/>
                          <w:snapToGrid w:val="1"/>
                          <w:spacing w:beforeLines="0" w:afterLines="0" w:lineRule="auto" w:line="240" w:after="0" w:before="93"/>
                          <w:ind w:firstLineChars="0" w:firstLine="0" w:leftChars="0" w:left="79"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105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8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1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w:t>
                        </w:r>
                      </w:p>
                    </w:tc>
                    <w:tc>
                      <w:tcPr>
                        <w:tcW w:w="1106" w:type="dxa"/>
                      </w:tcPr>
                      <w:p w:rsidR="0018722C">
                        <w:pPr>
                          <w:widowControl w:val="0"/>
                          <w:snapToGrid w:val="1"/>
                          <w:spacing w:beforeLines="0" w:afterLines="0" w:lineRule="auto" w:line="240" w:after="0" w:before="90"/>
                          <w:ind w:firstLineChars="0" w:firstLine="0" w:leftChars="0" w:left="174"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2.458</w:t>
                        </w:r>
                      </w:p>
                    </w:tc>
                    <w:tc>
                      <w:tcPr>
                        <w:tcW w:w="1284" w:type="dxa"/>
                      </w:tcPr>
                      <w:p w:rsidR="0018722C">
                        <w:pPr>
                          <w:widowControl w:val="0"/>
                          <w:snapToGrid w:val="1"/>
                          <w:spacing w:beforeLines="0" w:afterLines="0" w:lineRule="auto" w:line="240" w:after="0" w:before="90"/>
                          <w:ind w:firstLineChars="0" w:firstLine="0" w:rightChars="0" w:right="0" w:leftChars="0" w:left="3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11.17</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7.35</w:t>
                        </w:r>
                      </w:p>
                    </w:tc>
                    <w:tc>
                      <w:tcPr>
                        <w:tcW w:w="1105" w:type="dxa"/>
                      </w:tcPr>
                      <w:p w:rsidR="0018722C">
                        <w:pPr>
                          <w:widowControl w:val="0"/>
                          <w:snapToGrid w:val="1"/>
                          <w:spacing w:beforeLines="0" w:afterLines="0" w:lineRule="auto" w:line="240" w:after="0" w:before="90"/>
                          <w:ind w:firstLineChars="0" w:firstLine="0" w:leftChars="0" w:left="26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2.259</w:t>
                        </w:r>
                      </w:p>
                    </w:tc>
                    <w:tc>
                      <w:tcPr>
                        <w:tcW w:w="1211" w:type="dxa"/>
                      </w:tcPr>
                      <w:p w:rsidR="0018722C">
                        <w:pPr>
                          <w:widowControl w:val="0"/>
                          <w:snapToGrid w:val="1"/>
                          <w:spacing w:beforeLines="0" w:afterLines="0" w:lineRule="auto" w:line="240" w:after="0" w:before="90"/>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2.17</w:t>
                        </w:r>
                      </w:p>
                    </w:tc>
                    <w:tc>
                      <w:tcPr>
                        <w:tcW w:w="1089" w:type="dxa"/>
                      </w:tcPr>
                      <w:p w:rsidR="0018722C">
                        <w:pPr>
                          <w:widowControl w:val="0"/>
                          <w:snapToGrid w:val="1"/>
                          <w:spacing w:beforeLines="0" w:afterLines="0" w:lineRule="auto" w:line="240" w:after="0" w:before="90"/>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8.75</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2"/>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106" w:type="dxa"/>
                      </w:tcPr>
                      <w:p w:rsidR="0018722C">
                        <w:pPr>
                          <w:widowControl w:val="0"/>
                          <w:snapToGrid w:val="1"/>
                          <w:spacing w:beforeLines="0" w:afterLines="0" w:lineRule="auto" w:line="240" w:after="0" w:before="92"/>
                          <w:ind w:firstLineChars="0" w:firstLine="0" w:leftChars="0" w:left="174"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57.35</w:t>
                        </w:r>
                      </w:p>
                    </w:tc>
                    <w:tc>
                      <w:tcPr>
                        <w:tcW w:w="1284" w:type="dxa"/>
                      </w:tcPr>
                      <w:p w:rsidR="0018722C">
                        <w:pPr>
                          <w:widowControl w:val="0"/>
                          <w:snapToGrid w:val="1"/>
                          <w:spacing w:beforeLines="0" w:afterLines="0" w:lineRule="auto" w:line="240" w:after="0" w:before="92"/>
                          <w:ind w:firstLineChars="0" w:firstLine="0" w:rightChars="0" w:right="0" w:leftChars="0" w:left="3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w:t>
                        </w:r>
                      </w:p>
                    </w:tc>
                    <w:tc>
                      <w:tcPr>
                        <w:tcW w:w="821" w:type="dxa"/>
                      </w:tcPr>
                      <w:p w:rsidR="0018722C">
                        <w:pPr>
                          <w:widowControl w:val="0"/>
                          <w:snapToGrid w:val="1"/>
                          <w:spacing w:beforeLines="0" w:afterLines="0" w:lineRule="auto" w:line="240" w:after="0" w:before="92"/>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9.58</w:t>
                        </w:r>
                      </w:p>
                    </w:tc>
                    <w:tc>
                      <w:tcPr>
                        <w:tcW w:w="1105" w:type="dxa"/>
                      </w:tcPr>
                      <w:p w:rsidR="0018722C">
                        <w:pPr>
                          <w:widowControl w:val="0"/>
                          <w:snapToGrid w:val="1"/>
                          <w:spacing w:beforeLines="0" w:afterLines="0" w:lineRule="auto" w:line="240" w:after="0" w:before="92"/>
                          <w:ind w:firstLineChars="0" w:firstLine="0" w:leftChars="0" w:left="26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56.26</w:t>
                        </w:r>
                      </w:p>
                    </w:tc>
                    <w:tc>
                      <w:tcPr>
                        <w:tcW w:w="1211" w:type="dxa"/>
                      </w:tcPr>
                      <w:p w:rsidR="0018722C">
                        <w:pPr>
                          <w:widowControl w:val="0"/>
                          <w:snapToGrid w:val="1"/>
                          <w:spacing w:beforeLines="0" w:afterLines="0" w:lineRule="auto" w:line="240" w:after="0" w:before="92"/>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1.77</w:t>
                        </w:r>
                      </w:p>
                    </w:tc>
                    <w:tc>
                      <w:tcPr>
                        <w:tcW w:w="1089" w:type="dxa"/>
                      </w:tcPr>
                      <w:p w:rsidR="0018722C">
                        <w:pPr>
                          <w:widowControl w:val="0"/>
                          <w:snapToGrid w:val="1"/>
                          <w:spacing w:beforeLines="0" w:afterLines="0" w:lineRule="auto" w:line="240" w:after="0" w:before="92"/>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2.91</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621.90</w:t>
                        </w:r>
                      </w:p>
                    </w:tc>
                    <w:tc>
                      <w:tcPr>
                        <w:tcW w:w="1106" w:type="dxa"/>
                      </w:tcPr>
                      <w:p w:rsidR="0018722C">
                        <w:pPr>
                          <w:widowControl w:val="0"/>
                          <w:snapToGrid w:val="1"/>
                          <w:spacing w:beforeLines="0" w:afterLines="0" w:lineRule="auto" w:line="240" w:after="0" w:before="90"/>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615.20</w:t>
                        </w:r>
                      </w:p>
                    </w:tc>
                    <w:tc>
                      <w:tcPr>
                        <w:tcW w:w="1284" w:type="dxa"/>
                      </w:tcPr>
                      <w:p w:rsidR="0018722C">
                        <w:pPr>
                          <w:widowControl w:val="0"/>
                          <w:snapToGrid w:val="1"/>
                          <w:spacing w:beforeLines="0" w:afterLines="0" w:lineRule="auto" w:line="240" w:after="0" w:before="90"/>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4.97</w:t>
                        </w:r>
                      </w:p>
                    </w:tc>
                    <w:tc>
                      <w:tcPr>
                        <w:tcW w:w="1105" w:type="dxa"/>
                      </w:tcPr>
                      <w:p w:rsidR="0018722C">
                        <w:pPr>
                          <w:widowControl w:val="0"/>
                          <w:snapToGrid w:val="1"/>
                          <w:spacing w:beforeLines="0" w:afterLines="0" w:lineRule="auto" w:line="240" w:after="0" w:before="90"/>
                          <w:ind w:firstLineChars="0" w:firstLine="0" w:leftChars="0" w:left="26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609.10</w:t>
                        </w:r>
                      </w:p>
                    </w:tc>
                    <w:tc>
                      <w:tcPr>
                        <w:tcW w:w="1211" w:type="dxa"/>
                      </w:tcPr>
                      <w:p w:rsidR="0018722C">
                        <w:pPr>
                          <w:widowControl w:val="0"/>
                          <w:snapToGrid w:val="1"/>
                          <w:spacing w:beforeLines="0" w:afterLines="0" w:lineRule="auto" w:line="240" w:after="0" w:before="90"/>
                          <w:ind w:firstLineChars="0" w:firstLine="0" w:leftChars="0" w:left="0" w:rightChars="0" w:right="38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-2.06</w:t>
                        </w:r>
                      </w:p>
                    </w:tc>
                    <w:tc>
                      <w:tcPr>
                        <w:tcW w:w="1089" w:type="dxa"/>
                      </w:tcPr>
                      <w:p w:rsidR="0018722C">
                        <w:pPr>
                          <w:widowControl w:val="0"/>
                          <w:snapToGrid w:val="1"/>
                          <w:spacing w:beforeLines="0" w:afterLines="0" w:lineRule="auto" w:line="240" w:after="0" w:before="90"/>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w:t>
                        </w:r>
                      </w:p>
                    </w:tc>
                  </w:tr>
                  <w:tr>
                    <w:trPr>
                      <w:trHeight w:val="380" w:hRule="atLeast"/>
                    </w:trPr>
                    <w:tc>
                      <w:tcPr>
                        <w:tcW w:w="1163" w:type="dxa"/>
                      </w:tcPr>
                      <w:p w:rsidR="0018722C">
                        <w:pPr>
                          <w:widowControl w:val="0"/>
                          <w:snapToGrid w:val="1"/>
                          <w:spacing w:beforeLines="0" w:afterLines="0" w:lineRule="auto" w:line="240" w:after="0" w:before="90"/>
                          <w:ind w:firstLineChars="0" w:firstLine="0" w:leftChars="0" w:left="81"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0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2"/>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1.501</w:t>
                        </w:r>
                      </w:p>
                    </w:tc>
                    <w:tc>
                      <w:tcPr>
                        <w:tcW w:w="1106" w:type="dxa"/>
                      </w:tcPr>
                      <w:p w:rsidR="0018722C">
                        <w:pPr>
                          <w:widowControl w:val="0"/>
                          <w:snapToGrid w:val="1"/>
                          <w:spacing w:beforeLines="0" w:afterLines="0" w:lineRule="auto" w:line="240" w:after="0" w:before="92"/>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1.711</w:t>
                        </w:r>
                      </w:p>
                    </w:tc>
                    <w:tc>
                      <w:tcPr>
                        <w:tcW w:w="1284" w:type="dxa"/>
                      </w:tcPr>
                      <w:p w:rsidR="0018722C">
                        <w:pPr>
                          <w:widowControl w:val="0"/>
                          <w:snapToGrid w:val="1"/>
                          <w:spacing w:beforeLines="0" w:afterLines="0" w:lineRule="auto" w:line="240" w:after="0" w:before="92"/>
                          <w:ind w:firstLineChars="0" w:firstLine="0" w:rightChars="0" w:right="0" w:leftChars="0" w:left="3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13.99</w:t>
                        </w:r>
                      </w:p>
                    </w:tc>
                    <w:tc>
                      <w:tcPr>
                        <w:tcW w:w="821" w:type="dxa"/>
                      </w:tcPr>
                      <w:p w:rsidR="0018722C">
                        <w:pPr>
                          <w:widowControl w:val="0"/>
                          <w:snapToGrid w:val="1"/>
                          <w:spacing w:beforeLines="0" w:afterLines="0" w:lineRule="auto" w:line="240" w:after="0" w:before="92"/>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6.69</w:t>
                        </w:r>
                      </w:p>
                    </w:tc>
                    <w:tc>
                      <w:tcPr>
                        <w:tcW w:w="1105" w:type="dxa"/>
                      </w:tcPr>
                      <w:p w:rsidR="0018722C">
                        <w:pPr>
                          <w:widowControl w:val="0"/>
                          <w:snapToGrid w:val="1"/>
                          <w:spacing w:beforeLines="0" w:afterLines="0" w:lineRule="auto" w:line="240" w:after="0" w:before="92"/>
                          <w:ind w:firstLineChars="0" w:firstLine="0" w:leftChars="0" w:left="26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1.387</w:t>
                        </w:r>
                      </w:p>
                    </w:tc>
                    <w:tc>
                      <w:tcPr>
                        <w:tcW w:w="1211" w:type="dxa"/>
                      </w:tcPr>
                      <w:p w:rsidR="0018722C">
                        <w:pPr>
                          <w:widowControl w:val="0"/>
                          <w:snapToGrid w:val="1"/>
                          <w:spacing w:beforeLines="0" w:afterLines="0" w:lineRule="auto" w:line="240" w:after="0" w:before="92"/>
                          <w:ind w:firstLineChars="0" w:firstLine="0" w:leftChars="0" w:left="0" w:rightChars="0" w:right="38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-7.60</w:t>
                        </w:r>
                      </w:p>
                    </w:tc>
                    <w:tc>
                      <w:tcPr>
                        <w:tcW w:w="1089" w:type="dxa"/>
                      </w:tcPr>
                      <w:p w:rsidR="0018722C">
                        <w:pPr>
                          <w:widowControl w:val="0"/>
                          <w:snapToGrid w:val="1"/>
                          <w:spacing w:beforeLines="0" w:afterLines="0" w:lineRule="auto" w:line="240" w:after="0" w:before="92"/>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8.36</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37.54</w:t>
                        </w:r>
                      </w:p>
                    </w:tc>
                    <w:tc>
                      <w:tcPr>
                        <w:tcW w:w="1106" w:type="dxa"/>
                      </w:tcPr>
                      <w:p w:rsidR="0018722C">
                        <w:pPr>
                          <w:widowControl w:val="0"/>
                          <w:snapToGrid w:val="1"/>
                          <w:spacing w:beforeLines="0" w:afterLines="0" w:lineRule="auto" w:line="240" w:after="0" w:before="90"/>
                          <w:ind w:firstLineChars="0" w:firstLine="0" w:leftChars="0" w:left="174"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35.24</w:t>
                        </w:r>
                      </w:p>
                    </w:tc>
                    <w:tc>
                      <w:tcPr>
                        <w:tcW w:w="1284" w:type="dxa"/>
                      </w:tcPr>
                      <w:p w:rsidR="0018722C">
                        <w:pPr>
                          <w:widowControl w:val="0"/>
                          <w:snapToGrid w:val="1"/>
                          <w:spacing w:beforeLines="0" w:afterLines="0" w:lineRule="auto" w:line="240" w:after="0" w:before="90"/>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-6.10</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3.17</w:t>
                        </w:r>
                      </w:p>
                    </w:tc>
                    <w:tc>
                      <w:tcPr>
                        <w:tcW w:w="1105" w:type="dxa"/>
                      </w:tcPr>
                      <w:p w:rsidR="0018722C">
                        <w:pPr>
                          <w:widowControl w:val="0"/>
                          <w:snapToGrid w:val="1"/>
                          <w:spacing w:beforeLines="0" w:afterLines="0" w:lineRule="auto" w:line="240" w:after="0" w:before="90"/>
                          <w:ind w:firstLineChars="0" w:firstLine="0" w:leftChars="0" w:left="26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39.15</w:t>
                        </w:r>
                      </w:p>
                    </w:tc>
                    <w:tc>
                      <w:tcPr>
                        <w:tcW w:w="1211" w:type="dxa"/>
                      </w:tcPr>
                      <w:p w:rsidR="0018722C">
                        <w:pPr>
                          <w:widowControl w:val="0"/>
                          <w:snapToGrid w:val="1"/>
                          <w:spacing w:beforeLines="0" w:afterLines="0" w:lineRule="auto" w:line="240" w:after="0" w:before="90"/>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w:t>
                        </w:r>
                      </w:p>
                    </w:tc>
                    <w:tc>
                      <w:tcPr>
                        <w:tcW w:w="1089" w:type="dxa"/>
                      </w:tcPr>
                      <w:p w:rsidR="0018722C">
                        <w:pPr>
                          <w:widowControl w:val="0"/>
                          <w:snapToGrid w:val="1"/>
                          <w:spacing w:beforeLines="0" w:afterLines="0" w:lineRule="auto" w:line="240" w:after="0" w:before="90"/>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2.29</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2"/>
                          <w:ind w:firstLineChars="0" w:firstLine="0" w:rightChars="0" w:right="0" w:leftChars="0" w:left="2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422.10</w:t>
                        </w:r>
                      </w:p>
                    </w:tc>
                    <w:tc>
                      <w:tcPr>
                        <w:tcW w:w="1106" w:type="dxa"/>
                      </w:tcPr>
                      <w:p w:rsidR="0018722C">
                        <w:pPr>
                          <w:widowControl w:val="0"/>
                          <w:snapToGrid w:val="1"/>
                          <w:spacing w:beforeLines="0" w:afterLines="0" w:lineRule="auto" w:line="240" w:after="0" w:before="92"/>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420.60</w:t>
                        </w:r>
                      </w:p>
                    </w:tc>
                    <w:tc>
                      <w:tcPr>
                        <w:tcW w:w="1284" w:type="dxa"/>
                      </w:tcPr>
                      <w:p w:rsidR="0018722C">
                        <w:pPr>
                          <w:widowControl w:val="0"/>
                          <w:snapToGrid w:val="1"/>
                          <w:spacing w:beforeLines="0" w:afterLines="0" w:lineRule="auto" w:line="240" w:after="0" w:before="92"/>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-0.36</w:t>
                        </w:r>
                      </w:p>
                    </w:tc>
                    <w:tc>
                      <w:tcPr>
                        <w:tcW w:w="821" w:type="dxa"/>
                      </w:tcPr>
                      <w:p w:rsidR="0018722C">
                        <w:pPr>
                          <w:widowControl w:val="0"/>
                          <w:snapToGrid w:val="1"/>
                          <w:spacing w:beforeLines="0" w:afterLines="0" w:lineRule="auto" w:line="240" w:after="0" w:before="92"/>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9.31</w:t>
                        </w:r>
                      </w:p>
                    </w:tc>
                    <w:tc>
                      <w:tcPr>
                        <w:tcW w:w="1105" w:type="dxa"/>
                      </w:tcPr>
                      <w:p w:rsidR="0018722C">
                        <w:pPr>
                          <w:widowControl w:val="0"/>
                          <w:snapToGrid w:val="1"/>
                          <w:spacing w:beforeLines="0" w:afterLines="0" w:lineRule="auto" w:line="240" w:after="0" w:before="92"/>
                          <w:ind w:firstLineChars="0" w:firstLine="0" w:leftChars="0" w:left="26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424.30</w:t>
                        </w:r>
                      </w:p>
                    </w:tc>
                    <w:tc>
                      <w:tcPr>
                        <w:tcW w:w="1211" w:type="dxa"/>
                      </w:tcPr>
                      <w:p w:rsidR="0018722C">
                        <w:pPr>
                          <w:widowControl w:val="0"/>
                          <w:snapToGrid w:val="1"/>
                          <w:spacing w:beforeLines="0" w:afterLines="0" w:lineRule="auto" w:line="240" w:after="0" w:before="92"/>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0.52</w:t>
                        </w:r>
                      </w:p>
                    </w:tc>
                    <w:tc>
                      <w:tcPr>
                        <w:tcW w:w="1089" w:type="dxa"/>
                      </w:tcPr>
                      <w:p w:rsidR="0018722C">
                        <w:pPr>
                          <w:widowControl w:val="0"/>
                          <w:snapToGrid w:val="1"/>
                          <w:spacing w:beforeLines="0" w:afterLines="0" w:lineRule="auto" w:line="240" w:after="0" w:before="92"/>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4.72</w:t>
                        </w:r>
                      </w:p>
                    </w:tc>
                  </w:tr>
                  <w:tr>
                    <w:trPr>
                      <w:trHeight w:val="380" w:hRule="atLeast"/>
                    </w:trPr>
                    <w:tc>
                      <w:tcPr>
                        <w:tcW w:w="1163" w:type="dxa"/>
                      </w:tcPr>
                      <w:p w:rsidR="0018722C">
                        <w:pPr>
                          <w:widowControl w:val="0"/>
                          <w:snapToGrid w:val="1"/>
                          <w:spacing w:beforeLines="0" w:afterLines="0" w:lineRule="auto" w:line="240" w:after="0" w:before="90"/>
                          <w:ind w:firstLineChars="0" w:firstLine="0" w:leftChars="0" w:left="79"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0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1.992</w:t>
                        </w:r>
                      </w:p>
                    </w:tc>
                    <w:tc>
                      <w:tcPr>
                        <w:tcW w:w="1106" w:type="dxa"/>
                      </w:tcPr>
                      <w:p w:rsidR="0018722C">
                        <w:pPr>
                          <w:widowControl w:val="0"/>
                          <w:snapToGrid w:val="1"/>
                          <w:spacing w:beforeLines="0" w:afterLines="0" w:lineRule="auto" w:line="240" w:after="0" w:before="90"/>
                          <w:ind w:firstLineChars="0" w:firstLine="0" w:leftChars="0" w:left="174" w:rightChars="0" w:right="1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1.6843</w:t>
                        </w:r>
                      </w:p>
                    </w:tc>
                    <w:tc>
                      <w:tcPr>
                        <w:tcW w:w="1284" w:type="dxa"/>
                      </w:tcPr>
                      <w:p w:rsidR="0018722C">
                        <w:pPr>
                          <w:widowControl w:val="0"/>
                          <w:snapToGrid w:val="1"/>
                          <w:spacing w:beforeLines="0" w:afterLines="0" w:lineRule="auto" w:line="240" w:after="0" w:before="90"/>
                          <w:ind w:firstLineChars="0" w:firstLine="0" w:rightChars="0" w:right="0" w:leftChars="0" w:left="3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-15.44</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5.14</w:t>
                        </w:r>
                      </w:p>
                    </w:tc>
                    <w:tc>
                      <w:tcPr>
                        <w:tcW w:w="1105" w:type="dxa"/>
                      </w:tcPr>
                      <w:p w:rsidR="0018722C">
                        <w:pPr>
                          <w:widowControl w:val="0"/>
                          <w:snapToGrid w:val="1"/>
                          <w:spacing w:beforeLines="0" w:afterLines="0" w:lineRule="auto" w:line="240" w:after="0" w:before="90"/>
                          <w:ind w:firstLineChars="0" w:firstLine="0" w:leftChars="0" w:left="26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2.158</w:t>
                        </w:r>
                      </w:p>
                    </w:tc>
                    <w:tc>
                      <w:tcPr>
                        <w:tcW w:w="1211" w:type="dxa"/>
                      </w:tcPr>
                      <w:p w:rsidR="0018722C">
                        <w:pPr>
                          <w:widowControl w:val="0"/>
                          <w:snapToGrid w:val="1"/>
                          <w:spacing w:beforeLines="0" w:afterLines="0" w:lineRule="auto" w:line="240" w:after="0" w:before="90"/>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8.36</w:t>
                        </w:r>
                      </w:p>
                    </w:tc>
                    <w:tc>
                      <w:tcPr>
                        <w:tcW w:w="1089" w:type="dxa"/>
                      </w:tcPr>
                      <w:p w:rsidR="0018722C">
                        <w:pPr>
                          <w:widowControl w:val="0"/>
                          <w:snapToGrid w:val="1"/>
                          <w:spacing w:beforeLines="0" w:afterLines="0" w:lineRule="auto" w:line="240" w:after="0" w:before="90"/>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2.98</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2"/>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49.80</w:t>
                        </w:r>
                      </w:p>
                    </w:tc>
                    <w:tc>
                      <w:tcPr>
                        <w:tcW w:w="1106" w:type="dxa"/>
                      </w:tcPr>
                      <w:p w:rsidR="0018722C">
                        <w:pPr>
                          <w:widowControl w:val="0"/>
                          <w:snapToGrid w:val="1"/>
                          <w:spacing w:beforeLines="0" w:afterLines="0" w:lineRule="auto" w:line="240" w:after="0" w:before="92"/>
                          <w:ind w:firstLineChars="0" w:firstLine="0" w:leftChars="0" w:left="174"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48.30</w:t>
                        </w:r>
                      </w:p>
                    </w:tc>
                    <w:tc>
                      <w:tcPr>
                        <w:tcW w:w="1284" w:type="dxa"/>
                      </w:tcPr>
                      <w:p w:rsidR="0018722C">
                        <w:pPr>
                          <w:widowControl w:val="0"/>
                          <w:snapToGrid w:val="1"/>
                          <w:spacing w:beforeLines="0" w:afterLines="0" w:lineRule="auto" w:line="240" w:after="0" w:before="92"/>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-3.01</w:t>
                        </w:r>
                      </w:p>
                    </w:tc>
                    <w:tc>
                      <w:tcPr>
                        <w:tcW w:w="821" w:type="dxa"/>
                      </w:tcPr>
                      <w:p w:rsidR="0018722C">
                        <w:pPr>
                          <w:widowControl w:val="0"/>
                          <w:snapToGrid w:val="1"/>
                          <w:spacing w:beforeLines="0" w:afterLines="0" w:lineRule="auto" w:line="240" w:after="0" w:before="92"/>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8.11</w:t>
                        </w:r>
                      </w:p>
                    </w:tc>
                    <w:tc>
                      <w:tcPr>
                        <w:tcW w:w="1105" w:type="dxa"/>
                      </w:tcPr>
                      <w:p w:rsidR="0018722C">
                        <w:pPr>
                          <w:widowControl w:val="0"/>
                          <w:snapToGrid w:val="1"/>
                          <w:spacing w:beforeLines="0" w:afterLines="0" w:lineRule="auto" w:line="240" w:after="0" w:before="92"/>
                          <w:ind w:firstLineChars="0" w:firstLine="0" w:leftChars="0" w:left="266" w:rightChars="0" w:right="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50.70</w:t>
                        </w:r>
                      </w:p>
                    </w:tc>
                    <w:tc>
                      <w:tcPr>
                        <w:tcW w:w="1211" w:type="dxa"/>
                      </w:tcPr>
                      <w:p w:rsidR="0018722C">
                        <w:pPr>
                          <w:widowControl w:val="0"/>
                          <w:snapToGrid w:val="1"/>
                          <w:spacing w:beforeLines="0" w:afterLines="0" w:lineRule="auto" w:line="240" w:after="0" w:before="92"/>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w:t>
                        </w:r>
                      </w:p>
                    </w:tc>
                    <w:tc>
                      <w:tcPr>
                        <w:tcW w:w="1089" w:type="dxa"/>
                      </w:tcPr>
                      <w:p w:rsidR="0018722C">
                        <w:pPr>
                          <w:widowControl w:val="0"/>
                          <w:snapToGrid w:val="1"/>
                          <w:spacing w:beforeLines="0" w:afterLines="0" w:lineRule="auto" w:line="240" w:after="0" w:before="92"/>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560.20</w:t>
                        </w:r>
                      </w:p>
                    </w:tc>
                    <w:tc>
                      <w:tcPr>
                        <w:tcW w:w="1106" w:type="dxa"/>
                      </w:tcPr>
                      <w:p w:rsidR="0018722C">
                        <w:pPr>
                          <w:widowControl w:val="0"/>
                          <w:snapToGrid w:val="1"/>
                          <w:spacing w:beforeLines="0" w:afterLines="0" w:lineRule="auto" w:line="240" w:after="0" w:before="90"/>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558.10</w:t>
                        </w:r>
                      </w:p>
                    </w:tc>
                    <w:tc>
                      <w:tcPr>
                        <w:tcW w:w="1284" w:type="dxa"/>
                      </w:tcPr>
                      <w:p w:rsidR="0018722C">
                        <w:pPr>
                          <w:widowControl w:val="0"/>
                          <w:snapToGrid w:val="1"/>
                          <w:spacing w:beforeLines="0" w:afterLines="0" w:lineRule="auto" w:line="240" w:after="0" w:before="90"/>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-0.38</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w:t>
                        </w:r>
                      </w:p>
                    </w:tc>
                    <w:tc>
                      <w:tcPr>
                        <w:tcW w:w="1105" w:type="dxa"/>
                      </w:tcPr>
                      <w:p w:rsidR="0018722C">
                        <w:pPr>
                          <w:widowControl w:val="0"/>
                          <w:snapToGrid w:val="1"/>
                          <w:spacing w:beforeLines="0" w:afterLines="0" w:lineRule="auto" w:line="240" w:after="0" w:before="90"/>
                          <w:ind w:firstLineChars="0" w:firstLine="0" w:leftChars="0" w:left="26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562.40</w:t>
                        </w:r>
                      </w:p>
                    </w:tc>
                    <w:tc>
                      <w:tcPr>
                        <w:tcW w:w="1211" w:type="dxa"/>
                      </w:tcPr>
                      <w:p w:rsidR="0018722C">
                        <w:pPr>
                          <w:widowControl w:val="0"/>
                          <w:snapToGrid w:val="1"/>
                          <w:spacing w:beforeLines="0" w:afterLines="0" w:lineRule="auto" w:line="240" w:after="0" w:before="90"/>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0.39</w:t>
                        </w:r>
                      </w:p>
                    </w:tc>
                    <w:tc>
                      <w:tcPr>
                        <w:tcW w:w="1089" w:type="dxa"/>
                      </w:tcPr>
                      <w:p w:rsidR="0018722C">
                        <w:pPr>
                          <w:widowControl w:val="0"/>
                          <w:snapToGrid w:val="1"/>
                          <w:spacing w:beforeLines="0" w:afterLines="0" w:lineRule="auto" w:line="240" w:after="0" w:before="90"/>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5.32</w:t>
                        </w:r>
                      </w:p>
                    </w:tc>
                  </w:tr>
                  <w:tr>
                    <w:trPr>
                      <w:trHeight w:val="380" w:hRule="atLeast"/>
                    </w:trPr>
                    <w:tc>
                      <w:tcPr>
                        <w:tcW w:w="1163" w:type="dxa"/>
                      </w:tcPr>
                      <w:p w:rsidR="0018722C">
                        <w:pPr>
                          <w:widowControl w:val="0"/>
                          <w:snapToGrid w:val="1"/>
                          <w:spacing w:beforeLines="0" w:afterLines="0" w:lineRule="auto" w:line="240" w:after="0" w:before="92"/>
                          <w:ind w:firstLineChars="0" w:firstLine="0" w:leftChars="0" w:left="84"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0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0.8294</w:t>
                        </w:r>
                      </w:p>
                    </w:tc>
                    <w:tc>
                      <w:tcPr>
                        <w:tcW w:w="1106" w:type="dxa"/>
                      </w:tcPr>
                      <w:p w:rsidR="0018722C">
                        <w:pPr>
                          <w:widowControl w:val="0"/>
                          <w:snapToGrid w:val="1"/>
                          <w:spacing w:beforeLines="0" w:afterLines="0" w:lineRule="auto" w:line="240" w:after="0" w:before="90"/>
                          <w:ind w:firstLineChars="0" w:firstLine="0" w:leftChars="0" w:left="174" w:rightChars="0" w:right="1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0.7996</w:t>
                        </w:r>
                      </w:p>
                    </w:tc>
                    <w:tc>
                      <w:tcPr>
                        <w:tcW w:w="1284" w:type="dxa"/>
                      </w:tcPr>
                      <w:p w:rsidR="0018722C">
                        <w:pPr>
                          <w:widowControl w:val="0"/>
                          <w:snapToGrid w:val="1"/>
                          <w:spacing w:beforeLines="0" w:afterLines="0" w:lineRule="auto" w:line="240" w:after="0" w:before="90"/>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-3.59</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7.04</w:t>
                        </w:r>
                      </w:p>
                    </w:tc>
                    <w:tc>
                      <w:tcPr>
                        <w:tcW w:w="1105" w:type="dxa"/>
                      </w:tcPr>
                      <w:p w:rsidR="0018722C">
                        <w:pPr>
                          <w:widowControl w:val="0"/>
                          <w:snapToGrid w:val="1"/>
                          <w:spacing w:beforeLines="0" w:afterLines="0" w:lineRule="auto" w:line="240" w:after="0" w:before="90"/>
                          <w:ind w:firstLineChars="0" w:firstLine="0" w:leftChars="0" w:left="26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0.8451</w:t>
                        </w:r>
                      </w:p>
                    </w:tc>
                    <w:tc>
                      <w:tcPr>
                        <w:tcW w:w="1211" w:type="dxa"/>
                      </w:tcPr>
                      <w:p w:rsidR="0018722C">
                        <w:pPr>
                          <w:widowControl w:val="0"/>
                          <w:snapToGrid w:val="1"/>
                          <w:spacing w:beforeLines="0" w:afterLines="0" w:lineRule="auto" w:line="240" w:after="0" w:before="90"/>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w:t>
                        </w:r>
                      </w:p>
                    </w:tc>
                    <w:tc>
                      <w:tcPr>
                        <w:tcW w:w="1089" w:type="dxa"/>
                      </w:tcPr>
                      <w:p w:rsidR="0018722C">
                        <w:pPr>
                          <w:widowControl w:val="0"/>
                          <w:snapToGrid w:val="1"/>
                          <w:spacing w:beforeLines="0" w:afterLines="0" w:lineRule="auto" w:line="240" w:after="0" w:before="90"/>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5.61</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2"/>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20.74</w:t>
                        </w:r>
                      </w:p>
                    </w:tc>
                    <w:tc>
                      <w:tcPr>
                        <w:tcW w:w="1106" w:type="dxa"/>
                      </w:tcPr>
                      <w:p w:rsidR="0018722C">
                        <w:pPr>
                          <w:widowControl w:val="0"/>
                          <w:snapToGrid w:val="1"/>
                          <w:spacing w:beforeLines="0" w:afterLines="0" w:lineRule="auto" w:line="240" w:after="0" w:before="92"/>
                          <w:ind w:firstLineChars="0" w:firstLine="0" w:leftChars="0" w:left="174"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18.25</w:t>
                        </w:r>
                      </w:p>
                    </w:tc>
                    <w:tc>
                      <w:tcPr>
                        <w:tcW w:w="1284" w:type="dxa"/>
                      </w:tcPr>
                      <w:p w:rsidR="0018722C">
                        <w:pPr>
                          <w:widowControl w:val="0"/>
                          <w:snapToGrid w:val="1"/>
                          <w:spacing w:beforeLines="0" w:afterLines="0" w:lineRule="auto" w:line="240" w:after="0" w:before="92"/>
                          <w:ind w:firstLineChars="0" w:firstLine="0" w:rightChars="0" w:right="0" w:leftChars="0" w:left="3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-12.01</w:t>
                        </w:r>
                      </w:p>
                    </w:tc>
                    <w:tc>
                      <w:tcPr>
                        <w:tcW w:w="821" w:type="dxa"/>
                      </w:tcPr>
                      <w:p w:rsidR="0018722C">
                        <w:pPr>
                          <w:widowControl w:val="0"/>
                          <w:snapToGrid w:val="1"/>
                          <w:spacing w:beforeLines="0" w:afterLines="0" w:lineRule="auto" w:line="240" w:after="0" w:before="92"/>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2.98</w:t>
                        </w:r>
                      </w:p>
                    </w:tc>
                    <w:tc>
                      <w:tcPr>
                        <w:tcW w:w="1105" w:type="dxa"/>
                      </w:tcPr>
                      <w:p w:rsidR="0018722C">
                        <w:pPr>
                          <w:widowControl w:val="0"/>
                          <w:snapToGrid w:val="1"/>
                          <w:spacing w:beforeLines="0" w:afterLines="0" w:lineRule="auto" w:line="240" w:after="0" w:before="92"/>
                          <w:ind w:firstLineChars="0" w:firstLine="0" w:leftChars="0" w:left="26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21.56</w:t>
                        </w:r>
                      </w:p>
                    </w:tc>
                    <w:tc>
                      <w:tcPr>
                        <w:tcW w:w="1211" w:type="dxa"/>
                      </w:tcPr>
                      <w:p w:rsidR="0018722C">
                        <w:pPr>
                          <w:widowControl w:val="0"/>
                          <w:snapToGrid w:val="1"/>
                          <w:spacing w:beforeLines="0" w:afterLines="0" w:lineRule="auto" w:line="240" w:after="0" w:before="92"/>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3.95</w:t>
                        </w:r>
                      </w:p>
                    </w:tc>
                    <w:tc>
                      <w:tcPr>
                        <w:tcW w:w="1089" w:type="dxa"/>
                      </w:tcPr>
                      <w:p w:rsidR="0018722C">
                        <w:pPr>
                          <w:widowControl w:val="0"/>
                          <w:snapToGrid w:val="1"/>
                          <w:spacing w:beforeLines="0" w:afterLines="0" w:lineRule="auto" w:line="240" w:after="0" w:before="92"/>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4.67</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233.20</w:t>
                        </w:r>
                      </w:p>
                    </w:tc>
                    <w:tc>
                      <w:tcPr>
                        <w:tcW w:w="1106" w:type="dxa"/>
                      </w:tcPr>
                      <w:p w:rsidR="0018722C">
                        <w:pPr>
                          <w:widowControl w:val="0"/>
                          <w:snapToGrid w:val="1"/>
                          <w:spacing w:beforeLines="0" w:afterLines="0" w:lineRule="auto" w:line="240" w:after="0" w:before="90"/>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230.90</w:t>
                        </w:r>
                      </w:p>
                    </w:tc>
                    <w:tc>
                      <w:tcPr>
                        <w:tcW w:w="1284" w:type="dxa"/>
                      </w:tcPr>
                      <w:p w:rsidR="0018722C">
                        <w:pPr>
                          <w:widowControl w:val="0"/>
                          <w:snapToGrid w:val="1"/>
                          <w:spacing w:beforeLines="0" w:afterLines="0" w:lineRule="auto" w:line="240" w:after="0" w:before="90"/>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7.95</w:t>
                        </w:r>
                      </w:p>
                    </w:tc>
                    <w:tc>
                      <w:tcPr>
                        <w:tcW w:w="1105" w:type="dxa"/>
                      </w:tcPr>
                      <w:p w:rsidR="0018722C">
                        <w:pPr>
                          <w:widowControl w:val="0"/>
                          <w:snapToGrid w:val="1"/>
                          <w:spacing w:beforeLines="0" w:afterLines="0" w:lineRule="auto" w:line="240" w:after="0" w:before="90"/>
                          <w:ind w:firstLineChars="0" w:firstLine="0" w:leftChars="0" w:left="26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235.50</w:t>
                        </w:r>
                      </w:p>
                    </w:tc>
                    <w:tc>
                      <w:tcPr>
                        <w:tcW w:w="1211" w:type="dxa"/>
                      </w:tcPr>
                      <w:p w:rsidR="0018722C">
                        <w:pPr>
                          <w:widowControl w:val="0"/>
                          <w:snapToGrid w:val="1"/>
                          <w:spacing w:beforeLines="0" w:afterLines="0" w:lineRule="auto" w:line="240" w:after="0" w:before="90"/>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w:t>
                        </w:r>
                      </w:p>
                    </w:tc>
                    <w:tc>
                      <w:tcPr>
                        <w:tcW w:w="1089" w:type="dxa"/>
                      </w:tcPr>
                      <w:p w:rsidR="0018722C">
                        <w:pPr>
                          <w:widowControl w:val="0"/>
                          <w:snapToGrid w:val="1"/>
                          <w:spacing w:beforeLines="0" w:afterLines="0" w:lineRule="auto" w:line="240" w:after="0" w:before="90"/>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2.92</w:t>
                        </w:r>
                      </w:p>
                    </w:tc>
                  </w:tr>
                  <w:tr>
                    <w:trPr>
                      <w:trHeight w:val="380" w:hRule="atLeast"/>
                    </w:trPr>
                    <w:tc>
                      <w:tcPr>
                        <w:tcW w:w="1163" w:type="dxa"/>
                      </w:tcPr>
                      <w:p w:rsidR="0018722C">
                        <w:pPr>
                          <w:widowControl w:val="0"/>
                          <w:snapToGrid w:val="1"/>
                          <w:spacing w:beforeLines="0" w:afterLines="0" w:lineRule="auto" w:line="240" w:after="0" w:before="90"/>
                          <w:ind w:firstLineChars="0" w:firstLine="0" w:leftChars="0" w:left="81"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0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2"/>
                          <w:ind w:firstLineChars="0" w:firstLine="0" w:rightChars="0" w:right="0" w:leftChars="0" w:left="2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0.6643</w:t>
                        </w:r>
                      </w:p>
                    </w:tc>
                    <w:tc>
                      <w:tcPr>
                        <w:tcW w:w="1106" w:type="dxa"/>
                      </w:tcPr>
                      <w:p w:rsidR="0018722C">
                        <w:pPr>
                          <w:widowControl w:val="0"/>
                          <w:snapToGrid w:val="1"/>
                          <w:spacing w:beforeLines="0" w:afterLines="0" w:lineRule="auto" w:line="240" w:after="0" w:before="92"/>
                          <w:ind w:firstLineChars="0" w:firstLine="0" w:leftChars="0" w:left="174" w:rightChars="0" w:right="1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0.6447</w:t>
                        </w:r>
                      </w:p>
                    </w:tc>
                    <w:tc>
                      <w:tcPr>
                        <w:tcW w:w="1284" w:type="dxa"/>
                      </w:tcPr>
                      <w:p w:rsidR="0018722C">
                        <w:pPr>
                          <w:widowControl w:val="0"/>
                          <w:snapToGrid w:val="1"/>
                          <w:spacing w:beforeLines="0" w:afterLines="0" w:lineRule="auto" w:line="240" w:after="0" w:before="92"/>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w:t>
                        </w:r>
                      </w:p>
                    </w:tc>
                    <w:tc>
                      <w:tcPr>
                        <w:tcW w:w="821" w:type="dxa"/>
                      </w:tcPr>
                      <w:p w:rsidR="0018722C">
                        <w:pPr>
                          <w:widowControl w:val="0"/>
                          <w:snapToGrid w:val="1"/>
                          <w:spacing w:beforeLines="0" w:afterLines="0" w:lineRule="auto" w:line="240" w:after="0" w:before="92"/>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4.36</w:t>
                        </w:r>
                      </w:p>
                    </w:tc>
                    <w:tc>
                      <w:tcPr>
                        <w:tcW w:w="1105" w:type="dxa"/>
                      </w:tcPr>
                      <w:p w:rsidR="0018722C">
                        <w:pPr>
                          <w:widowControl w:val="0"/>
                          <w:snapToGrid w:val="1"/>
                          <w:spacing w:beforeLines="0" w:afterLines="0" w:lineRule="auto" w:line="240" w:after="0" w:before="92"/>
                          <w:ind w:firstLineChars="0" w:firstLine="0" w:leftChars="0" w:left="26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0.6851</w:t>
                        </w:r>
                      </w:p>
                    </w:tc>
                    <w:tc>
                      <w:tcPr>
                        <w:tcW w:w="1211" w:type="dxa"/>
                      </w:tcPr>
                      <w:p w:rsidR="0018722C">
                        <w:pPr>
                          <w:widowControl w:val="0"/>
                          <w:snapToGrid w:val="1"/>
                          <w:spacing w:beforeLines="0" w:afterLines="0" w:lineRule="auto" w:line="240" w:after="0" w:before="92"/>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3.13</w:t>
                        </w:r>
                      </w:p>
                    </w:tc>
                    <w:tc>
                      <w:tcPr>
                        <w:tcW w:w="1089" w:type="dxa"/>
                      </w:tcPr>
                      <w:p w:rsidR="0018722C">
                        <w:pPr>
                          <w:widowControl w:val="0"/>
                          <w:snapToGrid w:val="1"/>
                          <w:spacing w:beforeLines="0" w:afterLines="0" w:lineRule="auto" w:line="240" w:after="0" w:before="92"/>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6.89</w:t>
                        </w:r>
                      </w:p>
                    </w:tc>
                  </w:tr>
                  <w:tr>
                    <w:trPr>
                      <w:trHeight w:val="380" w:hRule="atLeast"/>
                    </w:trPr>
                    <w:tc>
                      <w:tcPr>
                        <w:tcW w:w="11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Pr>
                      <w:p w:rsidR="0018722C">
                        <w:pPr>
                          <w:widowControl w:val="0"/>
                          <w:snapToGrid w:val="1"/>
                          <w:spacing w:beforeLines="0" w:afterLines="0" w:lineRule="auto" w:line="240" w:after="0" w:before="90"/>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16.61</w:t>
                        </w:r>
                      </w:p>
                    </w:tc>
                    <w:tc>
                      <w:tcPr>
                        <w:tcW w:w="1106" w:type="dxa"/>
                      </w:tcPr>
                      <w:p w:rsidR="0018722C">
                        <w:pPr>
                          <w:widowControl w:val="0"/>
                          <w:snapToGrid w:val="1"/>
                          <w:spacing w:beforeLines="0" w:afterLines="0" w:lineRule="auto" w:line="240" w:after="0" w:before="90"/>
                          <w:ind w:firstLineChars="0" w:firstLine="0" w:leftChars="0" w:left="174"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16.58</w:t>
                        </w:r>
                      </w:p>
                    </w:tc>
                    <w:tc>
                      <w:tcPr>
                        <w:tcW w:w="1284" w:type="dxa"/>
                      </w:tcPr>
                      <w:p w:rsidR="0018722C">
                        <w:pPr>
                          <w:widowControl w:val="0"/>
                          <w:snapToGrid w:val="1"/>
                          <w:spacing w:beforeLines="0" w:afterLines="0" w:lineRule="auto" w:line="240" w:after="0" w:before="90"/>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w:t>
                        </w:r>
                      </w:p>
                    </w:tc>
                    <w:tc>
                      <w:tcPr>
                        <w:tcW w:w="82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6.51</w:t>
                        </w:r>
                      </w:p>
                    </w:tc>
                    <w:tc>
                      <w:tcPr>
                        <w:tcW w:w="1105" w:type="dxa"/>
                      </w:tcPr>
                      <w:p w:rsidR="0018722C">
                        <w:pPr>
                          <w:widowControl w:val="0"/>
                          <w:snapToGrid w:val="1"/>
                          <w:spacing w:beforeLines="0" w:afterLines="0" w:lineRule="auto" w:line="240" w:after="0" w:before="90"/>
                          <w:ind w:firstLineChars="0" w:firstLine="0" w:leftChars="0" w:left="26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18.25</w:t>
                        </w:r>
                      </w:p>
                    </w:tc>
                    <w:tc>
                      <w:tcPr>
                        <w:tcW w:w="1211" w:type="dxa"/>
                      </w:tcPr>
                      <w:p w:rsidR="0018722C">
                        <w:pPr>
                          <w:widowControl w:val="0"/>
                          <w:snapToGrid w:val="1"/>
                          <w:spacing w:beforeLines="0" w:afterLines="0" w:lineRule="auto" w:line="240" w:after="0" w:before="90"/>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9.87</w:t>
                        </w:r>
                      </w:p>
                    </w:tc>
                    <w:tc>
                      <w:tcPr>
                        <w:tcW w:w="1089" w:type="dxa"/>
                      </w:tcPr>
                      <w:p w:rsidR="0018722C">
                        <w:pPr>
                          <w:widowControl w:val="0"/>
                          <w:snapToGrid w:val="1"/>
                          <w:spacing w:beforeLines="0" w:afterLines="0" w:lineRule="auto" w:line="240" w:after="0" w:before="90"/>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8.31</w:t>
                        </w:r>
                      </w:p>
                    </w:tc>
                  </w:tr>
                  <w:tr>
                    <w:trPr>
                      <w:trHeight w:val="380" w:hRule="atLeast"/>
                    </w:trPr>
                    <w:tc>
                      <w:tcPr>
                        <w:tcW w:w="116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0"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186.80</w:t>
                        </w:r>
                      </w:p>
                    </w:tc>
                    <w:tc>
                      <w:tcPr>
                        <w:tcW w:w="1106" w:type="dxa"/>
                        <w:tcBorders>
                          <w:bottom w:val="single" w:sz="4" w:space="0" w:color="000000"/>
                        </w:tcBorders>
                      </w:tcPr>
                      <w:p w:rsidR="0018722C">
                        <w:pPr>
                          <w:widowControl w:val="0"/>
                          <w:snapToGrid w:val="1"/>
                          <w:spacing w:beforeLines="0" w:afterLines="0" w:lineRule="auto" w:line="240" w:after="0" w:before="92"/>
                          <w:ind w:firstLineChars="0" w:firstLine="0" w:leftChars="0" w:left="17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185.90</w:t>
                        </w:r>
                      </w:p>
                    </w:tc>
                    <w:tc>
                      <w:tcPr>
                        <w:tcW w:w="1284"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3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-0.48</w:t>
                        </w:r>
                      </w:p>
                    </w:tc>
                    <w:tc>
                      <w:tcPr>
                        <w:tcW w:w="821"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2.99</w:t>
                        </w:r>
                      </w:p>
                    </w:tc>
                    <w:tc>
                      <w:tcPr>
                        <w:tcW w:w="1105" w:type="dxa"/>
                        <w:tcBorders>
                          <w:bottom w:val="single" w:sz="4" w:space="0" w:color="000000"/>
                        </w:tcBorders>
                      </w:tcPr>
                      <w:p w:rsidR="0018722C">
                        <w:pPr>
                          <w:widowControl w:val="0"/>
                          <w:snapToGrid w:val="1"/>
                          <w:spacing w:beforeLines="0" w:afterLines="0" w:lineRule="auto" w:line="240" w:after="0" w:before="92"/>
                          <w:ind w:firstLineChars="0" w:firstLine="0" w:leftChars="0" w:left="26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188.70</w:t>
                        </w:r>
                      </w:p>
                    </w:tc>
                    <w:tc>
                      <w:tcPr>
                        <w:tcW w:w="1211" w:type="dxa"/>
                        <w:tcBorders>
                          <w:bottom w:val="single" w:sz="4" w:space="0" w:color="000000"/>
                        </w:tcBorders>
                      </w:tcPr>
                      <w:p w:rsidR="0018722C">
                        <w:pPr>
                          <w:widowControl w:val="0"/>
                          <w:snapToGrid w:val="1"/>
                          <w:spacing w:beforeLines="0" w:afterLines="0" w:lineRule="auto" w:line="240" w:after="0" w:before="92"/>
                          <w:ind w:firstLineChars="0" w:firstLine="0" w:leftChars="0" w:left="0" w:rightChars="0" w:right="4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w:t>
                        </w:r>
                      </w:p>
                    </w:tc>
                    <w:tc>
                      <w:tcPr>
                        <w:tcW w:w="1089"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3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2.81</w:t>
                        </w:r>
                      </w:p>
                    </w:tc>
                  </w:tr>
                  <w:tr>
                    <w:trPr>
                      <w:trHeight w:val="700" w:hRule="atLeast"/>
                    </w:trPr>
                    <w:tc>
                      <w:tcPr>
                        <w:tcW w:w="8829" w:type="dxa"/>
                        <w:gridSpan w:val="8"/>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c:Feces</w:t>
                        </w:r>
                      </w:p>
                    </w:tc>
                  </w:tr>
                  <w:tr>
                    <w:trPr>
                      <w:trHeight w:val="380" w:hRule="atLeast"/>
                    </w:trPr>
                    <w:tc>
                      <w:tcPr>
                        <w:tcW w:w="1163" w:type="dxa"/>
                        <w:tcBorders>
                          <w:top w:val="single" w:sz="4" w:space="0" w:color="000000"/>
                        </w:tcBorders>
                      </w:tcPr>
                      <w:p w:rsidR="0018722C">
                        <w:pPr>
                          <w:widowControl w:val="0"/>
                          <w:snapToGrid w:val="1"/>
                          <w:spacing w:beforeLines="0" w:afterLines="0" w:lineRule="auto" w:line="240" w:after="0" w:before="93"/>
                          <w:ind w:firstLineChars="0" w:firstLine="0" w:leftChars="0" w:left="85"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Components</w:t>
                        </w:r>
                      </w:p>
                    </w:tc>
                    <w:tc>
                      <w:tcPr>
                        <w:tcW w:w="1050"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2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Spiked</w:t>
                        </w:r>
                      </w:p>
                    </w:tc>
                    <w:tc>
                      <w:tcPr>
                        <w:tcW w:w="2390" w:type="dxa"/>
                        <w:gridSpan w:val="2"/>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rightChars="0" w:right="0" w:leftChars="0" w:left="1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Intra-day(n=3)</w:t>
                        </w:r>
                      </w:p>
                    </w:tc>
                    <w:tc>
                      <w:tcPr>
                        <w:tcW w:w="4226" w:type="dxa"/>
                        <w:gridSpan w:val="4"/>
                        <w:tcBorders>
                          <w:top w:val="single" w:sz="4" w:space="0" w:color="000000"/>
                          <w:bottom w:val="single" w:sz="4" w:space="0" w:color="000000"/>
                        </w:tcBorders>
                      </w:tcPr>
                      <w:p w:rsidR="0018722C">
                        <w:pPr>
                          <w:widowControl w:val="0"/>
                          <w:snapToGrid w:val="1"/>
                          <w:spacing w:beforeLines="0" w:afterLines="0" w:lineRule="auto" w:line="240" w:after="0" w:before="93"/>
                          <w:ind w:firstLineChars="0" w:firstLine="0" w:rightChars="0" w:right="0" w:leftChars="0" w:left="20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Inter-day(n=6)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RSD)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pStyle w:val="cw21"/>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w:t>
      </w:r>
    </w:p>
    <w:p w:rsidR="0018722C">
      <w:pPr>
        <w:pStyle w:val="cw21"/>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cw21"/>
        <w:topLinePunct/>
      </w:pPr>
      <w:r>
        <w:rPr>
          <w:rFonts w:cstheme="minorBidi" w:hAnsiTheme="minorHAnsi" w:eastAsiaTheme="minorHAnsi" w:asciiTheme="minorHAnsi"/>
        </w:rPr>
        <w:t>RSD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420"/>
          <w:cols w:num="5" w:equalWidth="0">
            <w:col w:w="2125" w:space="40"/>
            <w:col w:w="1210" w:space="39"/>
            <w:col w:w="2136" w:space="39"/>
            <w:col w:w="1090" w:space="39"/>
            <w:col w:w="2352"/>
          </w:cols>
        </w:sectPr>
        <w:pStyle w:val="cw21"/>
        <w:topLinePunct/>
      </w:pPr>
    </w:p>
    <w:p w:rsidR="0018722C">
      <w:pPr>
        <w:spacing w:after="0"/>
        <w:rPr>
          <w:sz w:val="23"/>
        </w:rPr>
        <w:sectPr w:rsidR="00556256">
          <w:type w:val="continuous"/>
          <w:pgSz w:w="11910" w:h="16840"/>
          <w:pgMar w:top="1580" w:bottom="280" w:left="1420" w:right="14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0" layoutInCell="1" locked="0" behindDoc="1" simplePos="0" relativeHeight="267571175">
            <wp:simplePos x="0" y="0"/>
            <wp:positionH relativeFrom="page">
              <wp:posOffset>1270000</wp:posOffset>
            </wp:positionH>
            <wp:positionV relativeFrom="paragraph">
              <wp:posOffset>0</wp:posOffset>
            </wp:positionV>
            <wp:extent cx="5080000" cy="5080000"/>
            <wp:effectExtent l="0" t="0" r="0" b="0"/>
            <wp:wrapNone/>
            <wp:docPr id="179" name="image2.png" descr=""/>
            <wp:cNvGraphicFramePr>
              <a:graphicFrameLocks noChangeAspect="1"/>
            </wp:cNvGraphicFramePr>
            <a:graphic>
              <a:graphicData uri="http://schemas.openxmlformats.org/drawingml/2006/picture">
                <pic:pic>
                  <pic:nvPicPr>
                    <pic:cNvPr id="180" name="image2.png"/>
                    <pic:cNvPicPr/>
                  </pic:nvPicPr>
                  <pic:blipFill>
                    <a:blip r:embed="rId6" cstate="print"/>
                    <a:stretch>
                      <a:fillRect/>
                    </a:stretch>
                  </pic:blipFill>
                  <pic:spPr>
                    <a:xfrm>
                      <a:off x="0" y="0"/>
                      <a:ext cx="5080000" cy="5080000"/>
                    </a:xfrm>
                    <a:prstGeom prst="rect">
                      <a:avLst/>
                    </a:prstGeom>
                  </pic:spPr>
                </pic:pic>
              </a:graphicData>
            </a:graphic>
          </wp:anchor>
        </w:drawing>
      </w:r>
    </w:p>
    <w:p w:rsidR="0018722C">
      <w:pPr>
        <w:tabs>
          <w:tab w:pos="1430" w:val="left" w:leader="none"/>
        </w:tabs>
        <w:spacing w:before="130"/>
        <w:ind w:leftChars="0" w:left="492" w:rightChars="0" w:right="0" w:firstLineChars="0" w:firstLine="0"/>
        <w:jc w:val="left"/>
        <w:rPr>
          <w:b/>
          <w:sz w:val="18"/>
        </w:rPr>
      </w:pPr>
      <w:r>
        <w:rPr>
          <w:sz w:val="18"/>
        </w:rPr>
        <w:t>feces</w:t>
      </w:r>
      <w:r w:rsidRPr="00000000">
        <w:tab/>
      </w:r>
      <w:r>
        <w:rPr>
          <w:b/>
          <w:w w:val="95"/>
          <w:sz w:val="18"/>
        </w:rPr>
        <w:t>(</w:t>
      </w:r>
      <w:r>
        <w:rPr>
          <w:w w:val="95"/>
          <w:sz w:val="18"/>
        </w:rPr>
        <w:t>ng·mL</w:t>
      </w:r>
      <w:r>
        <w:rPr>
          <w:w w:val="95"/>
          <w:position w:val="8"/>
          <w:sz w:val="12"/>
        </w:rPr>
        <w:t>-1</w:t>
      </w:r>
      <w:r>
        <w:rPr>
          <w:b/>
          <w:w w:val="95"/>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topLinePunct/>
      </w:pPr>
      <w:r>
        <w:br w:type="column"/>
      </w:r>
      <w:r/>
    </w:p>
    <w:p w:rsidR="0018722C">
      <w:pPr>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77.018257pt;margin-top:5.621098pt;width:411.58pt;height:88.28pt;mso-position-horizontal-relative:page;mso-position-vertical-relative:paragraph;z-index:10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124"/>
                    <w:gridCol w:w="1231"/>
                    <w:gridCol w:w="1038"/>
                    <w:gridCol w:w="991"/>
                    <w:gridCol w:w="1275"/>
                    <w:gridCol w:w="1040"/>
                    <w:gridCol w:w="1088"/>
                  </w:tblGrid>
                  <w:tr>
                    <w:trPr>
                      <w:trHeight w:val="260" w:hRule="atLeast"/>
                    </w:trPr>
                    <w:tc>
                      <w:tcPr>
                        <w:tcW w:w="2160"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Borders>
                          <w:bottom w:val="single" w:sz="4" w:space="0" w:color="000000"/>
                        </w:tcBorders>
                      </w:tcPr>
                      <w:p w:rsidR="0018722C">
                        <w:pPr>
                          <w:widowControl w:val="0"/>
                          <w:snapToGrid w:val="1"/>
                          <w:spacing w:beforeLines="0" w:afterLines="0" w:before="0" w:after="0" w:line="227" w:lineRule="exact"/>
                          <w:ind w:firstLineChars="0" w:firstLine="0" w:leftChars="0" w:left="72"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b/>
                            <w:sz w:val="18"/>
                          </w:rPr>
                          <w:t>)</w:t>
                        </w:r>
                      </w:p>
                    </w:tc>
                    <w:tc>
                      <w:tcPr>
                        <w:tcW w:w="103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75" w:type="dxa"/>
                        <w:tcBorders>
                          <w:bottom w:val="single" w:sz="4" w:space="0" w:color="000000"/>
                        </w:tcBorders>
                      </w:tcPr>
                      <w:p w:rsidR="0018722C">
                        <w:pPr>
                          <w:widowControl w:val="0"/>
                          <w:snapToGrid w:val="1"/>
                          <w:spacing w:beforeLines="0" w:afterLines="0" w:before="0" w:after="0" w:line="225" w:lineRule="exact"/>
                          <w:ind w:firstLineChars="0" w:firstLine="0" w:leftChars="0" w:left="270" w:rightChars="0" w:right="2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2128"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780" w:hRule="atLeast"/>
                    </w:trPr>
                    <w:tc>
                      <w:tcPr>
                        <w:tcW w:w="1036" w:type="dxa"/>
                        <w:tcBorders>
                          <w:top w:val="single" w:sz="4" w:space="0" w:color="000000"/>
                        </w:tcBorders>
                      </w:tcPr>
                      <w:p w:rsidR="0018722C">
                        <w:pPr>
                          <w:widowControl w:val="0"/>
                          <w:snapToGrid w:val="1"/>
                          <w:spacing w:beforeLines="0" w:afterLines="0" w:lineRule="auto" w:line="240" w:after="0" w:before="93"/>
                          <w:ind w:firstLineChars="0" w:firstLine="0" w:leftChars="0" w:left="430"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112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2.211</w:t>
                        </w:r>
                      </w:p>
                    </w:tc>
                    <w:tc>
                      <w:tcPr>
                        <w:tcW w:w="123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1.995</w:t>
                        </w:r>
                      </w:p>
                    </w:tc>
                    <w:tc>
                      <w:tcPr>
                        <w:tcW w:w="103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-9.77</w:t>
                        </w:r>
                      </w:p>
                    </w:tc>
                    <w:tc>
                      <w:tcPr>
                        <w:tcW w:w="99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6.03</w:t>
                        </w:r>
                      </w:p>
                    </w:tc>
                    <w:tc>
                      <w:tcPr>
                        <w:tcW w:w="127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70" w:rightChars="0" w:right="2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1.997</w:t>
                        </w:r>
                      </w:p>
                    </w:tc>
                    <w:tc>
                      <w:tcPr>
                        <w:tcW w:w="104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-9.68</w:t>
                        </w:r>
                      </w:p>
                    </w:tc>
                    <w:tc>
                      <w:tcPr>
                        <w:tcW w:w="108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63"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8.79</w:t>
                        </w:r>
                      </w:p>
                    </w:tc>
                  </w:tr>
                  <w:tr>
                    <w:trPr>
                      <w:trHeight w:val="380" w:hRule="atLeast"/>
                    </w:trPr>
                    <w:tc>
                      <w:tcPr>
                        <w:tcW w:w="10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4" w:type="dxa"/>
                      </w:tcPr>
                      <w:p w:rsidR="0018722C">
                        <w:pPr>
                          <w:widowControl w:val="0"/>
                          <w:snapToGrid w:val="1"/>
                          <w:spacing w:beforeLines="0" w:afterLines="0" w:lineRule="auto" w:line="240" w:after="0" w:before="90"/>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55.28</w:t>
                        </w:r>
                      </w:p>
                    </w:tc>
                    <w:tc>
                      <w:tcPr>
                        <w:tcW w:w="1231" w:type="dxa"/>
                      </w:tcPr>
                      <w:p w:rsidR="0018722C">
                        <w:pPr>
                          <w:widowControl w:val="0"/>
                          <w:snapToGrid w:val="1"/>
                          <w:spacing w:beforeLines="0" w:afterLines="0" w:lineRule="auto" w:line="240" w:after="0" w:before="90"/>
                          <w:ind w:firstLineChars="0" w:firstLine="0" w:leftChars="0" w:left="72"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56.52</w:t>
                        </w:r>
                      </w:p>
                    </w:tc>
                    <w:tc>
                      <w:tcPr>
                        <w:tcW w:w="1038" w:type="dxa"/>
                      </w:tcPr>
                      <w:p w:rsidR="0018722C">
                        <w:pPr>
                          <w:widowControl w:val="0"/>
                          <w:snapToGrid w:val="1"/>
                          <w:spacing w:beforeLines="0" w:afterLines="0" w:lineRule="auto" w:line="240" w:after="0" w:before="90"/>
                          <w:ind w:firstLineChars="0" w:firstLine="0" w:rightChars="0" w:right="0" w:leftChars="0" w:left="3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2.24</w:t>
                        </w:r>
                      </w:p>
                    </w:tc>
                    <w:tc>
                      <w:tcPr>
                        <w:tcW w:w="991" w:type="dxa"/>
                      </w:tcPr>
                      <w:p w:rsidR="0018722C">
                        <w:pPr>
                          <w:widowControl w:val="0"/>
                          <w:snapToGrid w:val="1"/>
                          <w:spacing w:beforeLines="0" w:afterLines="0" w:lineRule="auto" w:line="240" w:after="0" w:before="90"/>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3.44</w:t>
                        </w:r>
                      </w:p>
                    </w:tc>
                    <w:tc>
                      <w:tcPr>
                        <w:tcW w:w="1275" w:type="dxa"/>
                      </w:tcPr>
                      <w:p w:rsidR="0018722C">
                        <w:pPr>
                          <w:widowControl w:val="0"/>
                          <w:snapToGrid w:val="1"/>
                          <w:spacing w:beforeLines="0" w:afterLines="0" w:lineRule="auto" w:line="240" w:after="0" w:before="90"/>
                          <w:ind w:firstLineChars="0" w:firstLine="0" w:leftChars="0" w:left="270" w:rightChars="0" w:right="2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56.45</w:t>
                        </w:r>
                      </w:p>
                    </w:tc>
                    <w:tc>
                      <w:tcPr>
                        <w:tcW w:w="1040" w:type="dxa"/>
                      </w:tcPr>
                      <w:p w:rsidR="0018722C">
                        <w:pPr>
                          <w:widowControl w:val="0"/>
                          <w:snapToGrid w:val="1"/>
                          <w:spacing w:beforeLines="0" w:afterLines="0" w:lineRule="auto" w:line="240" w:after="0" w:before="90"/>
                          <w:ind w:firstLineChars="0" w:firstLine="0" w:rightChars="0" w:right="0" w:leftChars="0" w:left="3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2.12</w:t>
                        </w:r>
                      </w:p>
                    </w:tc>
                    <w:tc>
                      <w:tcPr>
                        <w:tcW w:w="1088" w:type="dxa"/>
                      </w:tcPr>
                      <w:p w:rsidR="0018722C">
                        <w:pPr>
                          <w:widowControl w:val="0"/>
                          <w:snapToGrid w:val="1"/>
                          <w:spacing w:beforeLines="0" w:afterLines="0" w:lineRule="auto" w:line="240" w:after="0" w:before="90"/>
                          <w:ind w:firstLineChars="0" w:firstLine="0" w:leftChars="0" w:left="363"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2.47</w:t>
                        </w:r>
                      </w:p>
                    </w:tc>
                  </w:tr>
                  <w:tr>
                    <w:trPr>
                      <w:trHeight w:val="380" w:hRule="atLeast"/>
                    </w:trPr>
                    <w:tc>
                      <w:tcPr>
                        <w:tcW w:w="103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24"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3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621.90</w:t>
                        </w:r>
                      </w:p>
                    </w:tc>
                    <w:tc>
                      <w:tcPr>
                        <w:tcW w:w="1231" w:type="dxa"/>
                        <w:tcBorders>
                          <w:bottom w:val="single" w:sz="4" w:space="0" w:color="000000"/>
                        </w:tcBorders>
                      </w:tcPr>
                      <w:p w:rsidR="0018722C">
                        <w:pPr>
                          <w:widowControl w:val="0"/>
                          <w:snapToGrid w:val="1"/>
                          <w:spacing w:beforeLines="0" w:afterLines="0" w:lineRule="auto" w:line="240" w:after="0" w:before="92"/>
                          <w:ind w:firstLineChars="0" w:firstLine="0" w:leftChars="0" w:left="7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618.80</w:t>
                        </w:r>
                      </w:p>
                    </w:tc>
                    <w:tc>
                      <w:tcPr>
                        <w:tcW w:w="1038"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w:t>
                        </w:r>
                      </w:p>
                    </w:tc>
                    <w:tc>
                      <w:tcPr>
                        <w:tcW w:w="991" w:type="dxa"/>
                        <w:tcBorders>
                          <w:bottom w:val="single" w:sz="4" w:space="0" w:color="000000"/>
                        </w:tcBorders>
                      </w:tcPr>
                      <w:p w:rsidR="0018722C">
                        <w:pPr>
                          <w:widowControl w:val="0"/>
                          <w:snapToGrid w:val="1"/>
                          <w:spacing w:beforeLines="0" w:afterLines="0" w:lineRule="auto" w:line="240" w:after="0" w:before="92"/>
                          <w:ind w:firstLineChars="0" w:firstLine="0" w:leftChars="0" w:left="359" w:rightChars="0" w:right="2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w:t>
                        </w:r>
                      </w:p>
                    </w:tc>
                    <w:tc>
                      <w:tcPr>
                        <w:tcW w:w="1275" w:type="dxa"/>
                        <w:tcBorders>
                          <w:bottom w:val="single" w:sz="4" w:space="0" w:color="000000"/>
                        </w:tcBorders>
                      </w:tcPr>
                      <w:p w:rsidR="0018722C">
                        <w:pPr>
                          <w:widowControl w:val="0"/>
                          <w:snapToGrid w:val="1"/>
                          <w:spacing w:beforeLines="0" w:afterLines="0" w:lineRule="auto" w:line="240" w:after="0" w:before="92"/>
                          <w:ind w:firstLineChars="0" w:firstLine="0" w:leftChars="0" w:left="270" w:rightChars="0" w:right="2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619.50</w:t>
                        </w:r>
                      </w:p>
                    </w:tc>
                    <w:tc>
                      <w:tcPr>
                        <w:tcW w:w="1040"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-0.39</w:t>
                        </w:r>
                      </w:p>
                    </w:tc>
                    <w:tc>
                      <w:tcPr>
                        <w:tcW w:w="1088" w:type="dxa"/>
                        <w:tcBorders>
                          <w:bottom w:val="single" w:sz="4" w:space="0" w:color="000000"/>
                        </w:tcBorders>
                      </w:tcPr>
                      <w:p w:rsidR="0018722C">
                        <w:pPr>
                          <w:widowControl w:val="0"/>
                          <w:snapToGrid w:val="1"/>
                          <w:spacing w:beforeLines="0" w:afterLines="0" w:lineRule="auto" w:line="240" w:after="0" w:before="92"/>
                          <w:ind w:firstLineChars="0" w:firstLine="0" w:leftChars="0" w:left="363"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RSD)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Measured concentration</w:t>
      </w:r>
    </w:p>
    <w:p w:rsidR="0018722C">
      <w:pPr>
        <w:pStyle w:val="cw21"/>
        <w:topLinePunct/>
      </w:pPr>
      <w:r>
        <w:rPr>
          <w:rFonts w:cstheme="minorBidi" w:hAnsiTheme="minorHAnsi" w:eastAsiaTheme="minorHAnsi" w:asciiTheme="minorHAnsi"/>
        </w:rPr>
        <w:t>Precision</w:t>
      </w:r>
      <w:r>
        <w:rPr>
          <w:rFonts w:cstheme="minorBidi" w:hAnsiTheme="minorHAnsi" w:eastAsiaTheme="minorHAnsi" w:asciiTheme="minorHAnsi"/>
        </w:rPr>
        <w:t>(</w:t>
      </w:r>
      <w:r>
        <w:rPr>
          <w:rFonts w:cstheme="minorBidi" w:hAnsiTheme="minorHAnsi" w:eastAsiaTheme="minorHAnsi" w:asciiTheme="minorHAnsi"/>
        </w:rPr>
        <w:t>%,</w:t>
      </w:r>
    </w:p>
    <w:p w:rsidR="0018722C">
      <w:pPr>
        <w:pStyle w:val="cw21"/>
        <w:topLinePunct/>
      </w:pPr>
      <w:r>
        <w:rPr>
          <w:rFonts w:cstheme="minorBidi" w:hAnsiTheme="minorHAnsi" w:eastAsiaTheme="minorHAnsi" w:asciiTheme="minorHAnsi"/>
        </w:rPr>
        <w:t>Accuracy</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cw21"/>
        <w:topLinePunct/>
      </w:pPr>
      <w:r>
        <w:rPr>
          <w:rFonts w:cstheme="minorBidi" w:hAnsiTheme="minorHAnsi" w:eastAsiaTheme="minorHAnsi" w:asciiTheme="minorHAnsi"/>
        </w:rPr>
        <w:t>RSD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2125" w:space="40"/>
            <w:col w:w="1210" w:space="39"/>
            <w:col w:w="2136" w:space="39"/>
            <w:col w:w="1090" w:space="39"/>
            <w:col w:w="2352"/>
          </w:cols>
        </w:sectPr>
        <w:pStyle w:val="cw21"/>
        <w:topLinePunct/>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1151"/>
        <w:gridCol w:w="1110"/>
        <w:gridCol w:w="1133"/>
        <w:gridCol w:w="1019"/>
        <w:gridCol w:w="1153"/>
        <w:gridCol w:w="1134"/>
        <w:gridCol w:w="1065"/>
      </w:tblGrid>
      <w:tr>
        <w:trPr>
          <w:trHeight w:val="380" w:hRule="atLeast"/>
        </w:trPr>
        <w:tc>
          <w:tcPr>
            <w:tcW w:w="1060" w:type="dxa"/>
            <w:tcBorders>
              <w:top w:val="single" w:sz="4" w:space="0" w:color="000000"/>
            </w:tcBorders>
          </w:tcPr>
          <w:p w:rsidR="0018722C">
            <w:pPr>
              <w:pStyle w:val="cw21"/>
              <w:topLinePunct/>
              <w:ind w:leftChars="0" w:left="0" w:rightChars="0" w:right="0" w:firstLineChars="0" w:firstLine="0"/>
              <w:spacing w:line="240" w:lineRule="atLeast"/>
            </w:pPr>
            <w:r>
              <w:t>BD</w:t>
            </w:r>
          </w:p>
        </w:tc>
        <w:tc>
          <w:tcPr>
            <w:tcW w:w="1151" w:type="dxa"/>
            <w:tcBorders>
              <w:top w:val="single" w:sz="4" w:space="0" w:color="000000"/>
            </w:tcBorders>
          </w:tcPr>
          <w:p w:rsidR="0018722C">
            <w:pPr>
              <w:pStyle w:val="cw21"/>
              <w:topLinePunct/>
              <w:ind w:leftChars="0" w:left="0" w:rightChars="0" w:right="0" w:firstLineChars="0" w:firstLine="0"/>
              <w:spacing w:line="240" w:lineRule="atLeast"/>
            </w:pPr>
          </w:p>
        </w:tc>
        <w:tc>
          <w:tcPr>
            <w:tcW w:w="1110" w:type="dxa"/>
            <w:tcBorders>
              <w:top w:val="single" w:sz="4" w:space="0" w:color="000000"/>
            </w:tcBorders>
          </w:tcPr>
          <w:p w:rsidR="0018722C">
            <w:pPr>
              <w:pStyle w:val="cw21"/>
              <w:topLinePunct/>
              <w:ind w:leftChars="0" w:left="0" w:rightChars="0" w:right="0" w:firstLineChars="0" w:firstLine="0"/>
              <w:spacing w:line="240" w:lineRule="atLeast"/>
            </w:pPr>
          </w:p>
        </w:tc>
        <w:tc>
          <w:tcPr>
            <w:tcW w:w="1133" w:type="dxa"/>
            <w:tcBorders>
              <w:top w:val="single" w:sz="4" w:space="0" w:color="000000"/>
            </w:tcBorders>
          </w:tcPr>
          <w:p w:rsidR="0018722C">
            <w:pPr>
              <w:pStyle w:val="cw21"/>
              <w:topLinePunct/>
              <w:ind w:leftChars="0" w:left="0" w:rightChars="0" w:right="0" w:firstLineChars="0" w:firstLine="0"/>
              <w:spacing w:line="240" w:lineRule="atLeast"/>
            </w:pPr>
          </w:p>
        </w:tc>
        <w:tc>
          <w:tcPr>
            <w:tcW w:w="1019" w:type="dxa"/>
            <w:tcBorders>
              <w:top w:val="single" w:sz="4" w:space="0" w:color="000000"/>
            </w:tcBorders>
          </w:tcPr>
          <w:p w:rsidR="0018722C">
            <w:pPr>
              <w:pStyle w:val="cw21"/>
              <w:topLinePunct/>
              <w:ind w:leftChars="0" w:left="0" w:rightChars="0" w:right="0" w:firstLineChars="0" w:firstLine="0"/>
              <w:spacing w:line="240" w:lineRule="atLeast"/>
            </w:pPr>
          </w:p>
        </w:tc>
        <w:tc>
          <w:tcPr>
            <w:tcW w:w="1153" w:type="dxa"/>
            <w:tcBorders>
              <w:top w:val="single" w:sz="4" w:space="0" w:color="000000"/>
            </w:tcBorders>
          </w:tcPr>
          <w:p w:rsidR="0018722C">
            <w:pPr>
              <w:pStyle w:val="cw21"/>
              <w:topLinePunct/>
              <w:ind w:leftChars="0" w:left="0" w:rightChars="0" w:right="0" w:firstLineChars="0" w:firstLine="0"/>
              <w:spacing w:line="240" w:lineRule="atLeast"/>
            </w:pPr>
          </w:p>
        </w:tc>
        <w:tc>
          <w:tcPr>
            <w:tcW w:w="1134" w:type="dxa"/>
            <w:tcBorders>
              <w:top w:val="single" w:sz="4" w:space="0" w:color="000000"/>
            </w:tcBorders>
          </w:tcPr>
          <w:p w:rsidR="0018722C">
            <w:pPr>
              <w:pStyle w:val="cw21"/>
              <w:topLinePunct/>
              <w:ind w:leftChars="0" w:left="0" w:rightChars="0" w:right="0" w:firstLineChars="0" w:firstLine="0"/>
              <w:spacing w:line="240" w:lineRule="atLeast"/>
            </w:pPr>
          </w:p>
        </w:tc>
        <w:tc>
          <w:tcPr>
            <w:tcW w:w="1065" w:type="dxa"/>
            <w:tcBorders>
              <w:top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1.501</w:t>
            </w:r>
          </w:p>
        </w:tc>
        <w:tc>
          <w:tcPr>
            <w:tcW w:w="1110" w:type="dxa"/>
          </w:tcPr>
          <w:p w:rsidR="0018722C">
            <w:pPr>
              <w:pStyle w:val="cw21"/>
              <w:topLinePunct/>
              <w:ind w:leftChars="0" w:left="0" w:rightChars="0" w:right="0" w:firstLineChars="0" w:firstLine="0"/>
              <w:spacing w:line="240" w:lineRule="atLeast"/>
            </w:pPr>
            <w:r>
              <w:t>1.447</w:t>
            </w:r>
          </w:p>
        </w:tc>
        <w:tc>
          <w:tcPr>
            <w:tcW w:w="1133" w:type="dxa"/>
          </w:tcPr>
          <w:p w:rsidR="0018722C">
            <w:pPr>
              <w:pStyle w:val="cw21"/>
              <w:topLinePunct/>
              <w:ind w:leftChars="0" w:left="0" w:rightChars="0" w:right="0" w:firstLineChars="0" w:firstLine="0"/>
              <w:spacing w:line="240" w:lineRule="atLeast"/>
            </w:pPr>
            <w:r>
              <w:t>-3.60</w:t>
            </w:r>
          </w:p>
        </w:tc>
        <w:tc>
          <w:tcPr>
            <w:tcW w:w="1019" w:type="dxa"/>
          </w:tcPr>
          <w:p w:rsidR="0018722C">
            <w:pPr>
              <w:pStyle w:val="cw21"/>
              <w:topLinePunct/>
              <w:ind w:leftChars="0" w:left="0" w:rightChars="0" w:right="0" w:firstLineChars="0" w:firstLine="0"/>
              <w:spacing w:line="240" w:lineRule="atLeast"/>
            </w:pPr>
            <w:r>
              <w:t>3.17</w:t>
            </w:r>
          </w:p>
        </w:tc>
        <w:tc>
          <w:tcPr>
            <w:tcW w:w="1153" w:type="dxa"/>
          </w:tcPr>
          <w:p w:rsidR="0018722C">
            <w:pPr>
              <w:pStyle w:val="cw21"/>
              <w:topLinePunct/>
              <w:ind w:leftChars="0" w:left="0" w:rightChars="0" w:right="0" w:firstLineChars="0" w:firstLine="0"/>
              <w:spacing w:line="240" w:lineRule="atLeast"/>
            </w:pPr>
            <w:r>
              <w:t>1.485</w:t>
            </w:r>
          </w:p>
        </w:tc>
        <w:tc>
          <w:tcPr>
            <w:tcW w:w="1134" w:type="dxa"/>
          </w:tcPr>
          <w:p w:rsidR="0018722C">
            <w:pPr>
              <w:pStyle w:val="cw21"/>
              <w:topLinePunct/>
              <w:ind w:leftChars="0" w:left="0" w:rightChars="0" w:right="0" w:firstLineChars="0" w:firstLine="0"/>
              <w:spacing w:line="240" w:lineRule="atLeast"/>
            </w:pPr>
            <w:r>
              <w:t>-1.07</w:t>
            </w:r>
          </w:p>
        </w:tc>
        <w:tc>
          <w:tcPr>
            <w:tcW w:w="1065" w:type="dxa"/>
          </w:tcPr>
          <w:p w:rsidR="0018722C">
            <w:pPr>
              <w:pStyle w:val="cw21"/>
              <w:topLinePunct/>
              <w:ind w:leftChars="0" w:left="0" w:rightChars="0" w:right="0" w:firstLineChars="0" w:firstLine="0"/>
              <w:spacing w:line="240" w:lineRule="atLeast"/>
            </w:pPr>
            <w:r>
              <w:t>7.86</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37.54</w:t>
            </w:r>
          </w:p>
        </w:tc>
        <w:tc>
          <w:tcPr>
            <w:tcW w:w="1110" w:type="dxa"/>
          </w:tcPr>
          <w:p w:rsidR="0018722C">
            <w:pPr>
              <w:pStyle w:val="cw21"/>
              <w:topLinePunct/>
              <w:ind w:leftChars="0" w:left="0" w:rightChars="0" w:right="0" w:firstLineChars="0" w:firstLine="0"/>
              <w:spacing w:line="240" w:lineRule="atLeast"/>
            </w:pPr>
            <w:r>
              <w:t>40.26</w:t>
            </w:r>
          </w:p>
        </w:tc>
        <w:tc>
          <w:tcPr>
            <w:tcW w:w="1133" w:type="dxa"/>
          </w:tcPr>
          <w:p w:rsidR="0018722C">
            <w:pPr>
              <w:pStyle w:val="cw21"/>
              <w:topLinePunct/>
              <w:ind w:leftChars="0" w:left="0" w:rightChars="0" w:right="0" w:firstLineChars="0" w:firstLine="0"/>
              <w:spacing w:line="240" w:lineRule="atLeast"/>
            </w:pPr>
            <w:r>
              <w:t>7.27</w:t>
            </w:r>
          </w:p>
        </w:tc>
        <w:tc>
          <w:tcPr>
            <w:tcW w:w="1019" w:type="dxa"/>
          </w:tcPr>
          <w:p w:rsidR="0018722C">
            <w:pPr>
              <w:pStyle w:val="cw21"/>
              <w:topLinePunct/>
              <w:ind w:leftChars="0" w:left="0" w:rightChars="0" w:right="0" w:firstLineChars="0" w:firstLine="0"/>
              <w:spacing w:line="240" w:lineRule="atLeast"/>
            </w:pPr>
            <w:r>
              <w:t>8.56</w:t>
            </w:r>
          </w:p>
        </w:tc>
        <w:tc>
          <w:tcPr>
            <w:tcW w:w="1153" w:type="dxa"/>
          </w:tcPr>
          <w:p w:rsidR="0018722C">
            <w:pPr>
              <w:pStyle w:val="cw21"/>
              <w:topLinePunct/>
              <w:ind w:leftChars="0" w:left="0" w:rightChars="0" w:right="0" w:firstLineChars="0" w:firstLine="0"/>
              <w:spacing w:line="240" w:lineRule="atLeast"/>
            </w:pPr>
            <w:r>
              <w:t>35.27</w:t>
            </w:r>
          </w:p>
        </w:tc>
        <w:tc>
          <w:tcPr>
            <w:tcW w:w="1134" w:type="dxa"/>
          </w:tcPr>
          <w:p w:rsidR="0018722C">
            <w:pPr>
              <w:pStyle w:val="cw21"/>
              <w:topLinePunct/>
              <w:ind w:leftChars="0" w:left="0" w:rightChars="0" w:right="0" w:firstLineChars="0" w:firstLine="0"/>
              <w:spacing w:line="240" w:lineRule="atLeast"/>
            </w:pPr>
            <w:r>
              <w:t>-6.02</w:t>
            </w:r>
          </w:p>
        </w:tc>
        <w:tc>
          <w:tcPr>
            <w:tcW w:w="1065" w:type="dxa"/>
          </w:tcPr>
          <w:p w:rsidR="0018722C">
            <w:pPr>
              <w:pStyle w:val="cw21"/>
              <w:topLinePunct/>
              <w:ind w:leftChars="0" w:left="0" w:rightChars="0" w:right="0" w:firstLineChars="0" w:firstLine="0"/>
              <w:spacing w:line="240" w:lineRule="atLeast"/>
            </w:pPr>
            <w:r>
              <w:t>5.73</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422.10</w:t>
            </w:r>
          </w:p>
        </w:tc>
        <w:tc>
          <w:tcPr>
            <w:tcW w:w="1110" w:type="dxa"/>
          </w:tcPr>
          <w:p w:rsidR="0018722C">
            <w:pPr>
              <w:pStyle w:val="cw21"/>
              <w:topLinePunct/>
              <w:ind w:leftChars="0" w:left="0" w:rightChars="0" w:right="0" w:firstLineChars="0" w:firstLine="0"/>
              <w:spacing w:line="240" w:lineRule="atLeast"/>
            </w:pPr>
            <w:r>
              <w:t>420.60</w:t>
            </w:r>
          </w:p>
        </w:tc>
        <w:tc>
          <w:tcPr>
            <w:tcW w:w="1133" w:type="dxa"/>
          </w:tcPr>
          <w:p w:rsidR="0018722C">
            <w:pPr>
              <w:pStyle w:val="cw21"/>
              <w:topLinePunct/>
              <w:ind w:leftChars="0" w:left="0" w:rightChars="0" w:right="0" w:firstLineChars="0" w:firstLine="0"/>
              <w:spacing w:line="240" w:lineRule="atLeast"/>
            </w:pPr>
            <w:r>
              <w:t>-0.36</w:t>
            </w:r>
          </w:p>
        </w:tc>
        <w:tc>
          <w:tcPr>
            <w:tcW w:w="1019" w:type="dxa"/>
          </w:tcPr>
          <w:p w:rsidR="0018722C">
            <w:pPr>
              <w:pStyle w:val="cw21"/>
              <w:topLinePunct/>
              <w:ind w:leftChars="0" w:left="0" w:rightChars="0" w:right="0" w:firstLineChars="0" w:firstLine="0"/>
              <w:spacing w:line="240" w:lineRule="atLeast"/>
            </w:pPr>
            <w:r>
              <w:t>3.46</w:t>
            </w:r>
          </w:p>
        </w:tc>
        <w:tc>
          <w:tcPr>
            <w:tcW w:w="1153" w:type="dxa"/>
          </w:tcPr>
          <w:p w:rsidR="0018722C">
            <w:pPr>
              <w:pStyle w:val="cw21"/>
              <w:topLinePunct/>
              <w:ind w:leftChars="0" w:left="0" w:rightChars="0" w:right="0" w:firstLineChars="0" w:firstLine="0"/>
              <w:spacing w:line="240" w:lineRule="atLeast"/>
            </w:pPr>
            <w:r>
              <w:t>359.98</w:t>
            </w:r>
          </w:p>
        </w:tc>
        <w:tc>
          <w:tcPr>
            <w:tcW w:w="1134" w:type="dxa"/>
          </w:tcPr>
          <w:p w:rsidR="0018722C">
            <w:pPr>
              <w:pStyle w:val="cw21"/>
              <w:topLinePunct/>
              <w:ind w:leftChars="0" w:left="0" w:rightChars="0" w:right="0" w:firstLineChars="0" w:firstLine="0"/>
              <w:spacing w:line="240" w:lineRule="atLeast"/>
            </w:pPr>
            <w:r>
              <w:t>-14.72</w:t>
            </w:r>
          </w:p>
        </w:tc>
        <w:tc>
          <w:tcPr>
            <w:tcW w:w="1065" w:type="dxa"/>
          </w:tcPr>
          <w:p w:rsidR="0018722C">
            <w:pPr>
              <w:pStyle w:val="cw21"/>
              <w:topLinePunct/>
              <w:ind w:leftChars="0" w:left="0" w:rightChars="0" w:right="0" w:firstLineChars="0" w:firstLine="0"/>
              <w:spacing w:line="240" w:lineRule="atLeast"/>
            </w:pPr>
            <w:r>
              <w:t>8.25</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r>
              <w:t>B7</w:t>
            </w:r>
          </w:p>
        </w:tc>
        <w:tc>
          <w:tcPr>
            <w:tcW w:w="1151" w:type="dxa"/>
          </w:tcPr>
          <w:p w:rsidR="0018722C">
            <w:pPr>
              <w:pStyle w:val="cw21"/>
              <w:topLinePunct/>
              <w:ind w:leftChars="0" w:left="0" w:rightChars="0" w:right="0" w:firstLineChars="0" w:firstLine="0"/>
              <w:spacing w:line="240" w:lineRule="atLeast"/>
            </w:pPr>
          </w:p>
        </w:tc>
        <w:tc>
          <w:tcPr>
            <w:tcW w:w="1110" w:type="dxa"/>
          </w:tcPr>
          <w:p w:rsidR="0018722C">
            <w:pPr>
              <w:pStyle w:val="cw21"/>
              <w:topLinePunct/>
              <w:ind w:leftChars="0" w:left="0" w:rightChars="0" w:right="0" w:firstLineChars="0" w:firstLine="0"/>
              <w:spacing w:line="240" w:lineRule="atLeast"/>
            </w:pPr>
          </w:p>
        </w:tc>
        <w:tc>
          <w:tcPr>
            <w:tcW w:w="1133" w:type="dxa"/>
          </w:tcPr>
          <w:p w:rsidR="0018722C">
            <w:pPr>
              <w:pStyle w:val="cw21"/>
              <w:topLinePunct/>
              <w:ind w:leftChars="0" w:left="0" w:rightChars="0" w:right="0" w:firstLineChars="0" w:firstLine="0"/>
              <w:spacing w:line="240" w:lineRule="atLeast"/>
            </w:pPr>
          </w:p>
        </w:tc>
        <w:tc>
          <w:tcPr>
            <w:tcW w:w="1019" w:type="dxa"/>
          </w:tcPr>
          <w:p w:rsidR="0018722C">
            <w:pPr>
              <w:pStyle w:val="cw21"/>
              <w:topLinePunct/>
              <w:ind w:leftChars="0" w:left="0" w:rightChars="0" w:right="0" w:firstLineChars="0" w:firstLine="0"/>
              <w:spacing w:line="240" w:lineRule="atLeast"/>
            </w:pPr>
          </w:p>
        </w:tc>
        <w:tc>
          <w:tcPr>
            <w:tcW w:w="1153" w:type="dxa"/>
          </w:tcPr>
          <w:p w:rsidR="0018722C">
            <w:pPr>
              <w:pStyle w:val="cw21"/>
              <w:topLinePunct/>
              <w:ind w:leftChars="0" w:left="0" w:rightChars="0" w:right="0" w:firstLineChars="0" w:firstLine="0"/>
              <w:spacing w:line="240" w:lineRule="atLeast"/>
            </w:pPr>
          </w:p>
        </w:tc>
        <w:tc>
          <w:tcPr>
            <w:tcW w:w="1134" w:type="dxa"/>
          </w:tcPr>
          <w:p w:rsidR="0018722C">
            <w:pPr>
              <w:pStyle w:val="cw21"/>
              <w:topLinePunct/>
              <w:ind w:leftChars="0" w:left="0" w:rightChars="0" w:right="0" w:firstLineChars="0" w:firstLine="0"/>
              <w:spacing w:line="240" w:lineRule="atLeast"/>
            </w:pPr>
          </w:p>
        </w:tc>
        <w:tc>
          <w:tcPr>
            <w:tcW w:w="1065"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1.992</w:t>
            </w:r>
          </w:p>
        </w:tc>
        <w:tc>
          <w:tcPr>
            <w:tcW w:w="1110" w:type="dxa"/>
          </w:tcPr>
          <w:p w:rsidR="0018722C">
            <w:pPr>
              <w:pStyle w:val="cw21"/>
              <w:topLinePunct/>
              <w:ind w:leftChars="0" w:left="0" w:rightChars="0" w:right="0" w:firstLineChars="0" w:firstLine="0"/>
              <w:spacing w:line="240" w:lineRule="atLeast"/>
            </w:pPr>
            <w:r>
              <w:t>1.988</w:t>
            </w:r>
          </w:p>
        </w:tc>
        <w:tc>
          <w:tcPr>
            <w:tcW w:w="1133" w:type="dxa"/>
          </w:tcPr>
          <w:p w:rsidR="0018722C">
            <w:pPr>
              <w:pStyle w:val="cw21"/>
              <w:topLinePunct/>
              <w:ind w:leftChars="0" w:left="0" w:rightChars="0" w:right="0" w:firstLineChars="0" w:firstLine="0"/>
              <w:spacing w:line="240" w:lineRule="atLeast"/>
            </w:pPr>
            <w:r>
              <w:t>-0.21</w:t>
            </w:r>
          </w:p>
        </w:tc>
        <w:tc>
          <w:tcPr>
            <w:tcW w:w="1019" w:type="dxa"/>
          </w:tcPr>
          <w:p w:rsidR="0018722C">
            <w:pPr>
              <w:pStyle w:val="cw21"/>
              <w:topLinePunct/>
              <w:ind w:leftChars="0" w:left="0" w:rightChars="0" w:right="0" w:firstLineChars="0" w:firstLine="0"/>
              <w:spacing w:line="240" w:lineRule="atLeast"/>
            </w:pPr>
            <w:r>
              <w:t>2.33</w:t>
            </w:r>
          </w:p>
        </w:tc>
        <w:tc>
          <w:tcPr>
            <w:tcW w:w="1153" w:type="dxa"/>
          </w:tcPr>
          <w:p w:rsidR="0018722C">
            <w:pPr>
              <w:pStyle w:val="cw21"/>
              <w:topLinePunct/>
              <w:ind w:leftChars="0" w:left="0" w:rightChars="0" w:right="0" w:firstLineChars="0" w:firstLine="0"/>
              <w:spacing w:line="240" w:lineRule="atLeast"/>
            </w:pPr>
            <w:r>
              <w:t>1.975</w:t>
            </w:r>
          </w:p>
        </w:tc>
        <w:tc>
          <w:tcPr>
            <w:tcW w:w="1134" w:type="dxa"/>
          </w:tcPr>
          <w:p w:rsidR="0018722C">
            <w:pPr>
              <w:pStyle w:val="cw21"/>
              <w:topLinePunct/>
              <w:ind w:leftChars="0" w:left="0" w:rightChars="0" w:right="0" w:firstLineChars="0" w:firstLine="0"/>
              <w:spacing w:line="240" w:lineRule="atLeast"/>
            </w:pPr>
            <w:r>
              <w:t>-0.83</w:t>
            </w:r>
          </w:p>
        </w:tc>
        <w:tc>
          <w:tcPr>
            <w:tcW w:w="1065" w:type="dxa"/>
          </w:tcPr>
          <w:p w:rsidR="0018722C">
            <w:pPr>
              <w:pStyle w:val="cw21"/>
              <w:topLinePunct/>
              <w:ind w:leftChars="0" w:left="0" w:rightChars="0" w:right="0" w:firstLineChars="0" w:firstLine="0"/>
              <w:spacing w:line="240" w:lineRule="atLeast"/>
            </w:pPr>
            <w:r>
              <w:t>7.91</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49.80</w:t>
            </w:r>
          </w:p>
        </w:tc>
        <w:tc>
          <w:tcPr>
            <w:tcW w:w="1110" w:type="dxa"/>
          </w:tcPr>
          <w:p w:rsidR="0018722C">
            <w:pPr>
              <w:pStyle w:val="cw21"/>
              <w:topLinePunct/>
              <w:ind w:leftChars="0" w:left="0" w:rightChars="0" w:right="0" w:firstLineChars="0" w:firstLine="0"/>
              <w:spacing w:line="240" w:lineRule="atLeast"/>
            </w:pPr>
            <w:r>
              <w:t>51.10</w:t>
            </w:r>
          </w:p>
        </w:tc>
        <w:tc>
          <w:tcPr>
            <w:tcW w:w="1133" w:type="dxa"/>
          </w:tcPr>
          <w:p w:rsidR="0018722C">
            <w:pPr>
              <w:pStyle w:val="cw21"/>
              <w:topLinePunct/>
              <w:ind w:leftChars="0" w:left="0" w:rightChars="0" w:right="0" w:firstLineChars="0" w:firstLine="0"/>
              <w:spacing w:line="240" w:lineRule="atLeast"/>
            </w:pPr>
            <w:r>
              <w:t>2.61</w:t>
            </w:r>
          </w:p>
        </w:tc>
        <w:tc>
          <w:tcPr>
            <w:tcW w:w="1019" w:type="dxa"/>
          </w:tcPr>
          <w:p w:rsidR="0018722C">
            <w:pPr>
              <w:pStyle w:val="cw21"/>
              <w:topLinePunct/>
              <w:ind w:leftChars="0" w:left="0" w:rightChars="0" w:right="0" w:firstLineChars="0" w:firstLine="0"/>
              <w:spacing w:line="240" w:lineRule="atLeast"/>
            </w:pPr>
            <w:r>
              <w:t>7.01</w:t>
            </w:r>
          </w:p>
        </w:tc>
        <w:tc>
          <w:tcPr>
            <w:tcW w:w="1153" w:type="dxa"/>
          </w:tcPr>
          <w:p w:rsidR="0018722C">
            <w:pPr>
              <w:pStyle w:val="cw21"/>
              <w:topLinePunct/>
              <w:ind w:leftChars="0" w:left="0" w:rightChars="0" w:right="0" w:firstLineChars="0" w:firstLine="0"/>
              <w:spacing w:line="240" w:lineRule="atLeast"/>
            </w:pPr>
            <w:r>
              <w:t>51.70</w:t>
            </w:r>
          </w:p>
        </w:tc>
        <w:tc>
          <w:tcPr>
            <w:tcW w:w="1134" w:type="dxa"/>
          </w:tcPr>
          <w:p w:rsidR="0018722C">
            <w:pPr>
              <w:pStyle w:val="cw21"/>
              <w:topLinePunct/>
              <w:ind w:leftChars="0" w:left="0" w:rightChars="0" w:right="0" w:firstLineChars="0" w:firstLine="0"/>
              <w:spacing w:line="240" w:lineRule="atLeast"/>
            </w:pPr>
            <w:r>
              <w:t>3.82</w:t>
            </w:r>
          </w:p>
        </w:tc>
        <w:tc>
          <w:tcPr>
            <w:tcW w:w="1065" w:type="dxa"/>
          </w:tcPr>
          <w:p w:rsidR="0018722C">
            <w:pPr>
              <w:pStyle w:val="cw21"/>
              <w:topLinePunct/>
              <w:ind w:leftChars="0" w:left="0" w:rightChars="0" w:right="0" w:firstLineChars="0" w:firstLine="0"/>
              <w:spacing w:line="240" w:lineRule="atLeast"/>
            </w:pPr>
            <w:r>
              <w:t>3.85</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560.20</w:t>
            </w:r>
          </w:p>
        </w:tc>
        <w:tc>
          <w:tcPr>
            <w:tcW w:w="1110" w:type="dxa"/>
          </w:tcPr>
          <w:p w:rsidR="0018722C">
            <w:pPr>
              <w:pStyle w:val="cw21"/>
              <w:topLinePunct/>
              <w:ind w:leftChars="0" w:left="0" w:rightChars="0" w:right="0" w:firstLineChars="0" w:firstLine="0"/>
              <w:spacing w:line="240" w:lineRule="atLeast"/>
            </w:pPr>
            <w:r>
              <w:t>561.40</w:t>
            </w:r>
          </w:p>
        </w:tc>
        <w:tc>
          <w:tcPr>
            <w:tcW w:w="1133" w:type="dxa"/>
          </w:tcPr>
          <w:p w:rsidR="0018722C">
            <w:pPr>
              <w:pStyle w:val="cw21"/>
              <w:topLinePunct/>
              <w:ind w:leftChars="0" w:left="0" w:rightChars="0" w:right="0" w:firstLineChars="0" w:firstLine="0"/>
              <w:spacing w:line="240" w:lineRule="atLeast"/>
            </w:pPr>
            <w:r>
              <w:t>0.21</w:t>
            </w:r>
          </w:p>
        </w:tc>
        <w:tc>
          <w:tcPr>
            <w:tcW w:w="1019" w:type="dxa"/>
          </w:tcPr>
          <w:p w:rsidR="0018722C">
            <w:pPr>
              <w:pStyle w:val="cw21"/>
              <w:topLinePunct/>
              <w:ind w:leftChars="0" w:left="0" w:rightChars="0" w:right="0" w:firstLineChars="0" w:firstLine="0"/>
              <w:spacing w:line="240" w:lineRule="atLeast"/>
            </w:pPr>
            <w:r>
              <w:t>7.64</w:t>
            </w:r>
          </w:p>
        </w:tc>
        <w:tc>
          <w:tcPr>
            <w:tcW w:w="1153" w:type="dxa"/>
          </w:tcPr>
          <w:p w:rsidR="0018722C">
            <w:pPr>
              <w:pStyle w:val="cw21"/>
              <w:topLinePunct/>
              <w:ind w:leftChars="0" w:left="0" w:rightChars="0" w:right="0" w:firstLineChars="0" w:firstLine="0"/>
              <w:spacing w:line="240" w:lineRule="atLeast"/>
            </w:pPr>
            <w:r>
              <w:t>559.50</w:t>
            </w:r>
          </w:p>
        </w:tc>
        <w:tc>
          <w:tcPr>
            <w:tcW w:w="1134" w:type="dxa"/>
          </w:tcPr>
          <w:p w:rsidR="0018722C">
            <w:pPr>
              <w:pStyle w:val="cw21"/>
              <w:topLinePunct/>
              <w:ind w:leftChars="0" w:left="0" w:rightChars="0" w:right="0" w:firstLineChars="0" w:firstLine="0"/>
              <w:spacing w:line="240" w:lineRule="atLeast"/>
            </w:pPr>
            <w:r>
              <w:t>-0.12</w:t>
            </w:r>
          </w:p>
        </w:tc>
        <w:tc>
          <w:tcPr>
            <w:tcW w:w="1065" w:type="dxa"/>
          </w:tcPr>
          <w:p w:rsidR="0018722C">
            <w:pPr>
              <w:pStyle w:val="cw21"/>
              <w:topLinePunct/>
              <w:ind w:leftChars="0" w:left="0" w:rightChars="0" w:right="0" w:firstLineChars="0" w:firstLine="0"/>
              <w:spacing w:line="240" w:lineRule="atLeast"/>
            </w:pPr>
            <w:r>
              <w:t>7.89</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r>
              <w:t>B10</w:t>
            </w:r>
          </w:p>
        </w:tc>
        <w:tc>
          <w:tcPr>
            <w:tcW w:w="1151" w:type="dxa"/>
          </w:tcPr>
          <w:p w:rsidR="0018722C">
            <w:pPr>
              <w:pStyle w:val="cw21"/>
              <w:topLinePunct/>
              <w:ind w:leftChars="0" w:left="0" w:rightChars="0" w:right="0" w:firstLineChars="0" w:firstLine="0"/>
              <w:spacing w:line="240" w:lineRule="atLeast"/>
            </w:pPr>
          </w:p>
        </w:tc>
        <w:tc>
          <w:tcPr>
            <w:tcW w:w="1110" w:type="dxa"/>
          </w:tcPr>
          <w:p w:rsidR="0018722C">
            <w:pPr>
              <w:pStyle w:val="cw21"/>
              <w:topLinePunct/>
              <w:ind w:leftChars="0" w:left="0" w:rightChars="0" w:right="0" w:firstLineChars="0" w:firstLine="0"/>
              <w:spacing w:line="240" w:lineRule="atLeast"/>
            </w:pPr>
          </w:p>
        </w:tc>
        <w:tc>
          <w:tcPr>
            <w:tcW w:w="1133" w:type="dxa"/>
          </w:tcPr>
          <w:p w:rsidR="0018722C">
            <w:pPr>
              <w:pStyle w:val="cw21"/>
              <w:topLinePunct/>
              <w:ind w:leftChars="0" w:left="0" w:rightChars="0" w:right="0" w:firstLineChars="0" w:firstLine="0"/>
              <w:spacing w:line="240" w:lineRule="atLeast"/>
            </w:pPr>
          </w:p>
        </w:tc>
        <w:tc>
          <w:tcPr>
            <w:tcW w:w="1019" w:type="dxa"/>
          </w:tcPr>
          <w:p w:rsidR="0018722C">
            <w:pPr>
              <w:pStyle w:val="cw21"/>
              <w:topLinePunct/>
              <w:ind w:leftChars="0" w:left="0" w:rightChars="0" w:right="0" w:firstLineChars="0" w:firstLine="0"/>
              <w:spacing w:line="240" w:lineRule="atLeast"/>
            </w:pPr>
          </w:p>
        </w:tc>
        <w:tc>
          <w:tcPr>
            <w:tcW w:w="1153" w:type="dxa"/>
          </w:tcPr>
          <w:p w:rsidR="0018722C">
            <w:pPr>
              <w:pStyle w:val="cw21"/>
              <w:topLinePunct/>
              <w:ind w:leftChars="0" w:left="0" w:rightChars="0" w:right="0" w:firstLineChars="0" w:firstLine="0"/>
              <w:spacing w:line="240" w:lineRule="atLeast"/>
            </w:pPr>
          </w:p>
        </w:tc>
        <w:tc>
          <w:tcPr>
            <w:tcW w:w="1134" w:type="dxa"/>
          </w:tcPr>
          <w:p w:rsidR="0018722C">
            <w:pPr>
              <w:pStyle w:val="cw21"/>
              <w:topLinePunct/>
              <w:ind w:leftChars="0" w:left="0" w:rightChars="0" w:right="0" w:firstLineChars="0" w:firstLine="0"/>
              <w:spacing w:line="240" w:lineRule="atLeast"/>
            </w:pPr>
          </w:p>
        </w:tc>
        <w:tc>
          <w:tcPr>
            <w:tcW w:w="1065"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0.8294</w:t>
            </w:r>
          </w:p>
        </w:tc>
        <w:tc>
          <w:tcPr>
            <w:tcW w:w="1110" w:type="dxa"/>
          </w:tcPr>
          <w:p w:rsidR="0018722C">
            <w:pPr>
              <w:pStyle w:val="cw21"/>
              <w:topLinePunct/>
              <w:ind w:leftChars="0" w:left="0" w:rightChars="0" w:right="0" w:firstLineChars="0" w:firstLine="0"/>
              <w:spacing w:line="240" w:lineRule="atLeast"/>
            </w:pPr>
            <w:r>
              <w:t>0.8441</w:t>
            </w:r>
          </w:p>
        </w:tc>
        <w:tc>
          <w:tcPr>
            <w:tcW w:w="1133" w:type="dxa"/>
          </w:tcPr>
          <w:p w:rsidR="0018722C">
            <w:pPr>
              <w:pStyle w:val="cw21"/>
              <w:topLinePunct/>
              <w:ind w:leftChars="0" w:left="0" w:rightChars="0" w:right="0" w:firstLineChars="0" w:firstLine="0"/>
              <w:spacing w:line="240" w:lineRule="atLeast"/>
            </w:pPr>
            <w:r>
              <w:t>1.77</w:t>
            </w:r>
          </w:p>
        </w:tc>
        <w:tc>
          <w:tcPr>
            <w:tcW w:w="1019" w:type="dxa"/>
          </w:tcPr>
          <w:p w:rsidR="0018722C">
            <w:pPr>
              <w:pStyle w:val="cw21"/>
              <w:topLinePunct/>
              <w:ind w:leftChars="0" w:left="0" w:rightChars="0" w:right="0" w:firstLineChars="0" w:firstLine="0"/>
              <w:spacing w:line="240" w:lineRule="atLeast"/>
            </w:pPr>
            <w:r>
              <w:t>3.57</w:t>
            </w:r>
          </w:p>
        </w:tc>
        <w:tc>
          <w:tcPr>
            <w:tcW w:w="1153" w:type="dxa"/>
          </w:tcPr>
          <w:p w:rsidR="0018722C">
            <w:pPr>
              <w:pStyle w:val="cw21"/>
              <w:topLinePunct/>
              <w:ind w:leftChars="0" w:left="0" w:rightChars="0" w:right="0" w:firstLineChars="0" w:firstLine="0"/>
              <w:spacing w:line="240" w:lineRule="atLeast"/>
            </w:pPr>
            <w:r>
              <w:t>0.9627</w:t>
            </w:r>
          </w:p>
        </w:tc>
        <w:tc>
          <w:tcPr>
            <w:tcW w:w="1134" w:type="dxa"/>
          </w:tcPr>
          <w:p w:rsidR="0018722C">
            <w:pPr>
              <w:pStyle w:val="cw21"/>
              <w:topLinePunct/>
              <w:ind w:leftChars="0" w:left="0" w:rightChars="0" w:right="0" w:firstLineChars="0" w:firstLine="0"/>
              <w:spacing w:line="240" w:lineRule="atLeast"/>
            </w:pPr>
            <w:r>
              <w:t>16.07</w:t>
            </w:r>
          </w:p>
        </w:tc>
        <w:tc>
          <w:tcPr>
            <w:tcW w:w="1065" w:type="dxa"/>
          </w:tcPr>
          <w:p w:rsidR="0018722C">
            <w:pPr>
              <w:pStyle w:val="cw21"/>
              <w:topLinePunct/>
              <w:ind w:leftChars="0" w:left="0" w:rightChars="0" w:right="0" w:firstLineChars="0" w:firstLine="0"/>
              <w:spacing w:line="240" w:lineRule="atLeast"/>
            </w:pPr>
            <w:r>
              <w:t>5.88</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20.74</w:t>
            </w:r>
          </w:p>
        </w:tc>
        <w:tc>
          <w:tcPr>
            <w:tcW w:w="1110" w:type="dxa"/>
          </w:tcPr>
          <w:p w:rsidR="0018722C">
            <w:pPr>
              <w:pStyle w:val="cw21"/>
              <w:topLinePunct/>
              <w:ind w:leftChars="0" w:left="0" w:rightChars="0" w:right="0" w:firstLineChars="0" w:firstLine="0"/>
              <w:spacing w:line="240" w:lineRule="atLeast"/>
            </w:pPr>
            <w:r>
              <w:t>17.85</w:t>
            </w:r>
          </w:p>
        </w:tc>
        <w:tc>
          <w:tcPr>
            <w:tcW w:w="1133" w:type="dxa"/>
          </w:tcPr>
          <w:p w:rsidR="0018722C">
            <w:pPr>
              <w:pStyle w:val="cw21"/>
              <w:topLinePunct/>
              <w:ind w:leftChars="0" w:left="0" w:rightChars="0" w:right="0" w:firstLineChars="0" w:firstLine="0"/>
              <w:spacing w:line="240" w:lineRule="atLeast"/>
            </w:pPr>
            <w:r>
              <w:t>-13.93</w:t>
            </w:r>
          </w:p>
        </w:tc>
        <w:tc>
          <w:tcPr>
            <w:tcW w:w="1019" w:type="dxa"/>
          </w:tcPr>
          <w:p w:rsidR="0018722C">
            <w:pPr>
              <w:pStyle w:val="cw21"/>
              <w:topLinePunct/>
              <w:ind w:leftChars="0" w:left="0" w:rightChars="0" w:right="0" w:firstLineChars="0" w:firstLine="0"/>
              <w:spacing w:line="240" w:lineRule="atLeast"/>
            </w:pPr>
            <w:r>
              <w:t>3.32</w:t>
            </w:r>
          </w:p>
        </w:tc>
        <w:tc>
          <w:tcPr>
            <w:tcW w:w="1153" w:type="dxa"/>
          </w:tcPr>
          <w:p w:rsidR="0018722C">
            <w:pPr>
              <w:pStyle w:val="cw21"/>
              <w:topLinePunct/>
              <w:ind w:leftChars="0" w:left="0" w:rightChars="0" w:right="0" w:firstLineChars="0" w:firstLine="0"/>
              <w:spacing w:line="240" w:lineRule="atLeast"/>
            </w:pPr>
            <w:r>
              <w:t>21.63</w:t>
            </w:r>
          </w:p>
        </w:tc>
        <w:tc>
          <w:tcPr>
            <w:tcW w:w="1134" w:type="dxa"/>
          </w:tcPr>
          <w:p w:rsidR="0018722C">
            <w:pPr>
              <w:pStyle w:val="cw21"/>
              <w:topLinePunct/>
              <w:ind w:leftChars="0" w:left="0" w:rightChars="0" w:right="0" w:firstLineChars="0" w:firstLine="0"/>
              <w:spacing w:line="240" w:lineRule="atLeast"/>
            </w:pPr>
            <w:r>
              <w:t>4.29</w:t>
            </w:r>
          </w:p>
        </w:tc>
        <w:tc>
          <w:tcPr>
            <w:tcW w:w="1065" w:type="dxa"/>
          </w:tcPr>
          <w:p w:rsidR="0018722C">
            <w:pPr>
              <w:pStyle w:val="cw21"/>
              <w:topLinePunct/>
              <w:ind w:leftChars="0" w:left="0" w:rightChars="0" w:right="0" w:firstLineChars="0" w:firstLine="0"/>
              <w:spacing w:line="240" w:lineRule="atLeast"/>
            </w:pPr>
            <w:r>
              <w:t>3.38</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233.20</w:t>
            </w:r>
          </w:p>
        </w:tc>
        <w:tc>
          <w:tcPr>
            <w:tcW w:w="1110" w:type="dxa"/>
          </w:tcPr>
          <w:p w:rsidR="0018722C">
            <w:pPr>
              <w:pStyle w:val="cw21"/>
              <w:topLinePunct/>
              <w:ind w:leftChars="0" w:left="0" w:rightChars="0" w:right="0" w:firstLineChars="0" w:firstLine="0"/>
              <w:spacing w:line="240" w:lineRule="atLeast"/>
            </w:pPr>
            <w:r>
              <w:t>230.70</w:t>
            </w:r>
          </w:p>
        </w:tc>
        <w:tc>
          <w:tcPr>
            <w:tcW w:w="1133" w:type="dxa"/>
          </w:tcPr>
          <w:p w:rsidR="0018722C">
            <w:pPr>
              <w:pStyle w:val="cw21"/>
              <w:topLinePunct/>
              <w:ind w:leftChars="0" w:left="0" w:rightChars="0" w:right="0" w:firstLineChars="0" w:firstLine="0"/>
              <w:spacing w:line="240" w:lineRule="atLeast"/>
            </w:pPr>
            <w:r>
              <w:t>-1.07</w:t>
            </w:r>
          </w:p>
        </w:tc>
        <w:tc>
          <w:tcPr>
            <w:tcW w:w="1019" w:type="dxa"/>
          </w:tcPr>
          <w:p w:rsidR="0018722C">
            <w:pPr>
              <w:pStyle w:val="cw21"/>
              <w:topLinePunct/>
              <w:ind w:leftChars="0" w:left="0" w:rightChars="0" w:right="0" w:firstLineChars="0" w:firstLine="0"/>
              <w:spacing w:line="240" w:lineRule="atLeast"/>
            </w:pPr>
            <w:r>
              <w:t>7.02</w:t>
            </w:r>
          </w:p>
        </w:tc>
        <w:tc>
          <w:tcPr>
            <w:tcW w:w="1153" w:type="dxa"/>
          </w:tcPr>
          <w:p w:rsidR="0018722C">
            <w:pPr>
              <w:pStyle w:val="cw21"/>
              <w:topLinePunct/>
              <w:ind w:leftChars="0" w:left="0" w:rightChars="0" w:right="0" w:firstLineChars="0" w:firstLine="0"/>
              <w:spacing w:line="240" w:lineRule="atLeast"/>
            </w:pPr>
            <w:r>
              <w:t>233.80</w:t>
            </w:r>
          </w:p>
        </w:tc>
        <w:tc>
          <w:tcPr>
            <w:tcW w:w="1134" w:type="dxa"/>
          </w:tcPr>
          <w:p w:rsidR="0018722C">
            <w:pPr>
              <w:pStyle w:val="cw21"/>
              <w:topLinePunct/>
              <w:ind w:leftChars="0" w:left="0" w:rightChars="0" w:right="0" w:firstLineChars="0" w:firstLine="0"/>
              <w:spacing w:line="240" w:lineRule="atLeast"/>
            </w:pPr>
            <w:r>
              <w:t>0.26</w:t>
            </w:r>
          </w:p>
        </w:tc>
        <w:tc>
          <w:tcPr>
            <w:tcW w:w="1065" w:type="dxa"/>
          </w:tcPr>
          <w:p w:rsidR="0018722C">
            <w:pPr>
              <w:pStyle w:val="cw21"/>
              <w:topLinePunct/>
              <w:ind w:leftChars="0" w:left="0" w:rightChars="0" w:right="0" w:firstLineChars="0" w:firstLine="0"/>
              <w:spacing w:line="240" w:lineRule="atLeast"/>
            </w:pPr>
            <w:r>
              <w:t>7.28</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r>
              <w:t>B11</w:t>
            </w:r>
          </w:p>
        </w:tc>
        <w:tc>
          <w:tcPr>
            <w:tcW w:w="1151" w:type="dxa"/>
          </w:tcPr>
          <w:p w:rsidR="0018722C">
            <w:pPr>
              <w:pStyle w:val="cw21"/>
              <w:topLinePunct/>
              <w:ind w:leftChars="0" w:left="0" w:rightChars="0" w:right="0" w:firstLineChars="0" w:firstLine="0"/>
              <w:spacing w:line="240" w:lineRule="atLeast"/>
            </w:pPr>
          </w:p>
        </w:tc>
        <w:tc>
          <w:tcPr>
            <w:tcW w:w="1110" w:type="dxa"/>
          </w:tcPr>
          <w:p w:rsidR="0018722C">
            <w:pPr>
              <w:pStyle w:val="cw21"/>
              <w:topLinePunct/>
              <w:ind w:leftChars="0" w:left="0" w:rightChars="0" w:right="0" w:firstLineChars="0" w:firstLine="0"/>
              <w:spacing w:line="240" w:lineRule="atLeast"/>
            </w:pPr>
          </w:p>
        </w:tc>
        <w:tc>
          <w:tcPr>
            <w:tcW w:w="1133" w:type="dxa"/>
          </w:tcPr>
          <w:p w:rsidR="0018722C">
            <w:pPr>
              <w:pStyle w:val="cw21"/>
              <w:topLinePunct/>
              <w:ind w:leftChars="0" w:left="0" w:rightChars="0" w:right="0" w:firstLineChars="0" w:firstLine="0"/>
              <w:spacing w:line="240" w:lineRule="atLeast"/>
            </w:pPr>
          </w:p>
        </w:tc>
        <w:tc>
          <w:tcPr>
            <w:tcW w:w="1019" w:type="dxa"/>
          </w:tcPr>
          <w:p w:rsidR="0018722C">
            <w:pPr>
              <w:pStyle w:val="cw21"/>
              <w:topLinePunct/>
              <w:ind w:leftChars="0" w:left="0" w:rightChars="0" w:right="0" w:firstLineChars="0" w:firstLine="0"/>
              <w:spacing w:line="240" w:lineRule="atLeast"/>
            </w:pPr>
          </w:p>
        </w:tc>
        <w:tc>
          <w:tcPr>
            <w:tcW w:w="1153" w:type="dxa"/>
          </w:tcPr>
          <w:p w:rsidR="0018722C">
            <w:pPr>
              <w:pStyle w:val="cw21"/>
              <w:topLinePunct/>
              <w:ind w:leftChars="0" w:left="0" w:rightChars="0" w:right="0" w:firstLineChars="0" w:firstLine="0"/>
              <w:spacing w:line="240" w:lineRule="atLeast"/>
            </w:pPr>
          </w:p>
        </w:tc>
        <w:tc>
          <w:tcPr>
            <w:tcW w:w="1134" w:type="dxa"/>
          </w:tcPr>
          <w:p w:rsidR="0018722C">
            <w:pPr>
              <w:pStyle w:val="cw21"/>
              <w:topLinePunct/>
              <w:ind w:leftChars="0" w:left="0" w:rightChars="0" w:right="0" w:firstLineChars="0" w:firstLine="0"/>
              <w:spacing w:line="240" w:lineRule="atLeast"/>
            </w:pPr>
          </w:p>
        </w:tc>
        <w:tc>
          <w:tcPr>
            <w:tcW w:w="1065"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0.6643</w:t>
            </w:r>
          </w:p>
        </w:tc>
        <w:tc>
          <w:tcPr>
            <w:tcW w:w="1110" w:type="dxa"/>
          </w:tcPr>
          <w:p w:rsidR="0018722C">
            <w:pPr>
              <w:pStyle w:val="cw21"/>
              <w:topLinePunct/>
              <w:ind w:leftChars="0" w:left="0" w:rightChars="0" w:right="0" w:firstLineChars="0" w:firstLine="0"/>
              <w:spacing w:line="240" w:lineRule="atLeast"/>
            </w:pPr>
            <w:r>
              <w:t>0.6451</w:t>
            </w:r>
          </w:p>
        </w:tc>
        <w:tc>
          <w:tcPr>
            <w:tcW w:w="1133" w:type="dxa"/>
          </w:tcPr>
          <w:p w:rsidR="0018722C">
            <w:pPr>
              <w:pStyle w:val="cw21"/>
              <w:topLinePunct/>
              <w:ind w:leftChars="0" w:left="0" w:rightChars="0" w:right="0" w:firstLineChars="0" w:firstLine="0"/>
              <w:spacing w:line="240" w:lineRule="atLeast"/>
            </w:pPr>
            <w:r>
              <w:t>-2.89</w:t>
            </w:r>
          </w:p>
        </w:tc>
        <w:tc>
          <w:tcPr>
            <w:tcW w:w="1019" w:type="dxa"/>
          </w:tcPr>
          <w:p w:rsidR="0018722C">
            <w:pPr>
              <w:pStyle w:val="cw21"/>
              <w:topLinePunct/>
              <w:ind w:leftChars="0" w:left="0" w:rightChars="0" w:right="0" w:firstLineChars="0" w:firstLine="0"/>
              <w:spacing w:line="240" w:lineRule="atLeast"/>
            </w:pPr>
            <w:r>
              <w:t>5.46</w:t>
            </w:r>
          </w:p>
        </w:tc>
        <w:tc>
          <w:tcPr>
            <w:tcW w:w="1153" w:type="dxa"/>
          </w:tcPr>
          <w:p w:rsidR="0018722C">
            <w:pPr>
              <w:pStyle w:val="cw21"/>
              <w:topLinePunct/>
              <w:ind w:leftChars="0" w:left="0" w:rightChars="0" w:right="0" w:firstLineChars="0" w:firstLine="0"/>
              <w:spacing w:line="240" w:lineRule="atLeast"/>
            </w:pPr>
            <w:r>
              <w:t>0.6428</w:t>
            </w:r>
          </w:p>
        </w:tc>
        <w:tc>
          <w:tcPr>
            <w:tcW w:w="1134" w:type="dxa"/>
          </w:tcPr>
          <w:p w:rsidR="0018722C">
            <w:pPr>
              <w:pStyle w:val="cw21"/>
              <w:topLinePunct/>
              <w:ind w:leftChars="0" w:left="0" w:rightChars="0" w:right="0" w:firstLineChars="0" w:firstLine="0"/>
              <w:spacing w:line="240" w:lineRule="atLeast"/>
            </w:pPr>
            <w:r>
              <w:t>-3.24</w:t>
            </w:r>
          </w:p>
        </w:tc>
        <w:tc>
          <w:tcPr>
            <w:tcW w:w="1065" w:type="dxa"/>
          </w:tcPr>
          <w:p w:rsidR="0018722C">
            <w:pPr>
              <w:pStyle w:val="cw21"/>
              <w:topLinePunct/>
              <w:ind w:leftChars="0" w:left="0" w:rightChars="0" w:right="0" w:firstLineChars="0" w:firstLine="0"/>
              <w:spacing w:line="240" w:lineRule="atLeast"/>
            </w:pPr>
            <w:r>
              <w:t>6.76</w:t>
            </w:r>
          </w:p>
        </w:tc>
      </w:tr>
      <w:pPr>
        <w:pStyle w:val="cw21"/>
        <w:topLinePunct/>
        <w:ind w:leftChars="0" w:left="0" w:rightChars="0" w:right="0" w:firstLineChars="0" w:firstLine="0"/>
        <w:spacing w:line="240" w:lineRule="atLeast"/>
      </w:pPr>
      <w:tr>
        <w:trPr>
          <w:trHeight w:val="380" w:hRule="atLeast"/>
        </w:trPr>
        <w:tc>
          <w:tcPr>
            <w:tcW w:w="1060" w:type="dxa"/>
          </w:tcPr>
          <w:p w:rsidR="0018722C">
            <w:pPr>
              <w:pStyle w:val="cw21"/>
              <w:topLinePunct/>
              <w:ind w:leftChars="0" w:left="0" w:rightChars="0" w:right="0" w:firstLineChars="0" w:firstLine="0"/>
              <w:spacing w:line="240" w:lineRule="atLeast"/>
            </w:pPr>
          </w:p>
        </w:tc>
        <w:tc>
          <w:tcPr>
            <w:tcW w:w="1151" w:type="dxa"/>
          </w:tcPr>
          <w:p w:rsidR="0018722C">
            <w:pPr>
              <w:pStyle w:val="cw21"/>
              <w:topLinePunct/>
              <w:ind w:leftChars="0" w:left="0" w:rightChars="0" w:right="0" w:firstLineChars="0" w:firstLine="0"/>
              <w:spacing w:line="240" w:lineRule="atLeast"/>
            </w:pPr>
            <w:r>
              <w:t>16.61</w:t>
            </w:r>
          </w:p>
        </w:tc>
        <w:tc>
          <w:tcPr>
            <w:tcW w:w="1110" w:type="dxa"/>
          </w:tcPr>
          <w:p w:rsidR="0018722C">
            <w:pPr>
              <w:pStyle w:val="cw21"/>
              <w:topLinePunct/>
              <w:ind w:leftChars="0" w:left="0" w:rightChars="0" w:right="0" w:firstLineChars="0" w:firstLine="0"/>
              <w:spacing w:line="240" w:lineRule="atLeast"/>
            </w:pPr>
            <w:r>
              <w:t>14.99</w:t>
            </w:r>
          </w:p>
        </w:tc>
        <w:tc>
          <w:tcPr>
            <w:tcW w:w="1133" w:type="dxa"/>
          </w:tcPr>
          <w:p w:rsidR="0018722C">
            <w:pPr>
              <w:pStyle w:val="cw21"/>
              <w:topLinePunct/>
              <w:ind w:leftChars="0" w:left="0" w:rightChars="0" w:right="0" w:firstLineChars="0" w:firstLine="0"/>
              <w:spacing w:line="240" w:lineRule="atLeast"/>
            </w:pPr>
            <w:r>
              <w:t>-9.75</w:t>
            </w:r>
          </w:p>
        </w:tc>
        <w:tc>
          <w:tcPr>
            <w:tcW w:w="1019" w:type="dxa"/>
          </w:tcPr>
          <w:p w:rsidR="0018722C">
            <w:pPr>
              <w:pStyle w:val="cw21"/>
              <w:topLinePunct/>
              <w:ind w:leftChars="0" w:left="0" w:rightChars="0" w:right="0" w:firstLineChars="0" w:firstLine="0"/>
              <w:spacing w:line="240" w:lineRule="atLeast"/>
            </w:pPr>
            <w:r>
              <w:t>6.61</w:t>
            </w:r>
          </w:p>
        </w:tc>
        <w:tc>
          <w:tcPr>
            <w:tcW w:w="1153" w:type="dxa"/>
          </w:tcPr>
          <w:p w:rsidR="0018722C">
            <w:pPr>
              <w:pStyle w:val="cw21"/>
              <w:topLinePunct/>
              <w:ind w:leftChars="0" w:left="0" w:rightChars="0" w:right="0" w:firstLineChars="0" w:firstLine="0"/>
              <w:spacing w:line="240" w:lineRule="atLeast"/>
            </w:pPr>
            <w:r>
              <w:t>15.95</w:t>
            </w:r>
          </w:p>
        </w:tc>
        <w:tc>
          <w:tcPr>
            <w:tcW w:w="1134" w:type="dxa"/>
          </w:tcPr>
          <w:p w:rsidR="0018722C">
            <w:pPr>
              <w:pStyle w:val="cw21"/>
              <w:topLinePunct/>
              <w:ind w:leftChars="0" w:left="0" w:rightChars="0" w:right="0" w:firstLineChars="0" w:firstLine="0"/>
              <w:spacing w:line="240" w:lineRule="atLeast"/>
            </w:pPr>
            <w:r>
              <w:t>-3.97</w:t>
            </w:r>
          </w:p>
        </w:tc>
        <w:tc>
          <w:tcPr>
            <w:tcW w:w="1065" w:type="dxa"/>
          </w:tcPr>
          <w:p w:rsidR="0018722C">
            <w:pPr>
              <w:pStyle w:val="cw21"/>
              <w:topLinePunct/>
              <w:ind w:leftChars="0" w:left="0" w:rightChars="0" w:right="0" w:firstLineChars="0" w:firstLine="0"/>
              <w:spacing w:line="240" w:lineRule="atLeast"/>
            </w:pPr>
            <w:r>
              <w:t>9.01</w:t>
            </w:r>
          </w:p>
        </w:tc>
      </w:tr>
      <w:pPr>
        <w:pStyle w:val="cw21"/>
        <w:topLinePunct/>
        <w:ind w:leftChars="0" w:left="0" w:rightChars="0" w:right="0" w:firstLineChars="0" w:firstLine="0"/>
        <w:spacing w:line="240" w:lineRule="atLeast"/>
      </w:pPr>
      <w:tr>
        <w:trPr>
          <w:trHeight w:val="380" w:hRule="atLeast"/>
        </w:trPr>
        <w:tc>
          <w:tcPr>
            <w:tcW w:w="1060" w:type="dxa"/>
            <w:tcBorders>
              <w:bottom w:val="single" w:sz="4" w:space="0" w:color="000000"/>
            </w:tcBorders>
          </w:tcPr>
          <w:p w:rsidR="0018722C">
            <w:pPr>
              <w:pStyle w:val="cw21"/>
              <w:topLinePunct/>
              <w:ind w:leftChars="0" w:left="0" w:rightChars="0" w:right="0" w:firstLineChars="0" w:firstLine="0"/>
              <w:spacing w:line="240" w:lineRule="atLeast"/>
            </w:pPr>
          </w:p>
        </w:tc>
        <w:tc>
          <w:tcPr>
            <w:tcW w:w="1151" w:type="dxa"/>
            <w:tcBorders>
              <w:bottom w:val="single" w:sz="4" w:space="0" w:color="000000"/>
            </w:tcBorders>
          </w:tcPr>
          <w:p w:rsidR="0018722C">
            <w:pPr>
              <w:pStyle w:val="cw21"/>
              <w:topLinePunct/>
              <w:ind w:leftChars="0" w:left="0" w:rightChars="0" w:right="0" w:firstLineChars="0" w:firstLine="0"/>
              <w:spacing w:line="240" w:lineRule="atLeast"/>
            </w:pPr>
            <w:r>
              <w:t>186.80</w:t>
            </w:r>
          </w:p>
        </w:tc>
        <w:tc>
          <w:tcPr>
            <w:tcW w:w="1110" w:type="dxa"/>
            <w:tcBorders>
              <w:bottom w:val="single" w:sz="4" w:space="0" w:color="000000"/>
            </w:tcBorders>
          </w:tcPr>
          <w:p w:rsidR="0018722C">
            <w:pPr>
              <w:pStyle w:val="cw21"/>
              <w:topLinePunct/>
              <w:ind w:leftChars="0" w:left="0" w:rightChars="0" w:right="0" w:firstLineChars="0" w:firstLine="0"/>
              <w:spacing w:line="240" w:lineRule="atLeast"/>
            </w:pPr>
            <w:r>
              <w:t>189.70</w:t>
            </w:r>
          </w:p>
        </w:tc>
        <w:tc>
          <w:tcPr>
            <w:tcW w:w="1133" w:type="dxa"/>
            <w:tcBorders>
              <w:bottom w:val="single" w:sz="4" w:space="0" w:color="000000"/>
            </w:tcBorders>
          </w:tcPr>
          <w:p w:rsidR="0018722C">
            <w:pPr>
              <w:pStyle w:val="cw21"/>
              <w:topLinePunct/>
              <w:ind w:leftChars="0" w:left="0" w:rightChars="0" w:right="0" w:firstLineChars="0" w:firstLine="0"/>
              <w:spacing w:line="240" w:lineRule="atLeast"/>
            </w:pPr>
            <w:r>
              <w:t>1.55</w:t>
            </w:r>
          </w:p>
        </w:tc>
        <w:tc>
          <w:tcPr>
            <w:tcW w:w="1019" w:type="dxa"/>
            <w:tcBorders>
              <w:bottom w:val="single" w:sz="4" w:space="0" w:color="000000"/>
            </w:tcBorders>
          </w:tcPr>
          <w:p w:rsidR="0018722C">
            <w:pPr>
              <w:pStyle w:val="cw21"/>
              <w:topLinePunct/>
              <w:ind w:leftChars="0" w:left="0" w:rightChars="0" w:right="0" w:firstLineChars="0" w:firstLine="0"/>
              <w:spacing w:line="240" w:lineRule="atLeast"/>
            </w:pPr>
            <w:r>
              <w:t>8.68</w:t>
            </w:r>
          </w:p>
        </w:tc>
        <w:tc>
          <w:tcPr>
            <w:tcW w:w="1153" w:type="dxa"/>
            <w:tcBorders>
              <w:bottom w:val="single" w:sz="4" w:space="0" w:color="000000"/>
            </w:tcBorders>
          </w:tcPr>
          <w:p w:rsidR="0018722C">
            <w:pPr>
              <w:pStyle w:val="cw21"/>
              <w:topLinePunct/>
              <w:ind w:leftChars="0" w:left="0" w:rightChars="0" w:right="0" w:firstLineChars="0" w:firstLine="0"/>
              <w:spacing w:line="240" w:lineRule="atLeast"/>
            </w:pPr>
            <w:r>
              <w:t>185.70</w:t>
            </w:r>
          </w:p>
        </w:tc>
        <w:tc>
          <w:tcPr>
            <w:tcW w:w="1134" w:type="dxa"/>
            <w:tcBorders>
              <w:bottom w:val="single" w:sz="4" w:space="0" w:color="000000"/>
            </w:tcBorders>
          </w:tcPr>
          <w:p w:rsidR="0018722C">
            <w:pPr>
              <w:pStyle w:val="cw21"/>
              <w:topLinePunct/>
              <w:ind w:leftChars="0" w:left="0" w:rightChars="0" w:right="0" w:firstLineChars="0" w:firstLine="0"/>
              <w:spacing w:line="240" w:lineRule="atLeast"/>
            </w:pPr>
            <w:r>
              <w:t>-0.59</w:t>
            </w:r>
          </w:p>
        </w:tc>
        <w:tc>
          <w:tcPr>
            <w:tcW w:w="1065" w:type="dxa"/>
            <w:tcBorders>
              <w:bottom w:val="single" w:sz="4" w:space="0" w:color="000000"/>
            </w:tcBorders>
          </w:tcPr>
          <w:p w:rsidR="0018722C">
            <w:pPr>
              <w:pStyle w:val="cw21"/>
              <w:topLinePunct/>
              <w:ind w:leftChars="0" w:left="0" w:rightChars="0" w:right="0" w:firstLineChars="0" w:firstLine="0"/>
              <w:spacing w:line="240" w:lineRule="atLeast"/>
            </w:pPr>
            <w:r>
              <w:t>2.09</w:t>
            </w:r>
          </w:p>
        </w:tc>
      </w:tr>
      <w:pPr>
        <w:pStyle w:val="cw21"/>
        <w:topLinePunct/>
      </w:pPr>
    </w:tbl>
    <w:p w:rsidR="0018722C">
      <w:pPr>
        <w:pStyle w:val="cw21"/>
        <w:topLinePunct/>
        <w:pStyle w:val="affa"/>
      </w:pPr>
    </w:p>
    <w:p w:rsidR="0018722C">
      <w:pPr>
        <w:pStyle w:val="4"/>
        <w:textAlignment w:val="center"/>
        <w:topLinePunct/>
        <w:ind w:left="200" w:hangingChars="200" w:hanging="200"/>
      </w:pPr>
      <w:r>
        <w:t>6.2.3.4</w:t>
      </w:r>
      <w:r>
        <w:t xml:space="preserve"> </w:t>
      </w:r>
    </w:p>
    <w:p w:rsidR="0018722C">
      <w:pPr>
        <w:textAlignment w:val="center"/>
        <w:topLinePunct/>
      </w:pPr>
      <w:r>
        <w:drawing>
          <wp:inline>
            <wp:extent cx="5080000" cy="5080000"/>
            <wp:effectExtent l="0" t="0" r="0" b="0"/>
            <wp:docPr id="181" name="image2.png" descr=""/>
            <wp:cNvGraphicFramePr>
              <a:graphicFrameLocks noChangeAspect="1"/>
            </wp:cNvGraphicFramePr>
            <a:graphic>
              <a:graphicData uri="http://schemas.openxmlformats.org/drawingml/2006/picture">
                <pic:pic>
                  <pic:nvPicPr>
                    <pic:cNvPr id="182" name="image2.png"/>
                    <pic:cNvPicPr/>
                  </pic:nvPicPr>
                  <pic:blipFill>
                    <a:blip r:embed="rId6" cstate="print"/>
                    <a:stretch>
                      <a:fillRect/>
                    </a:stretch>
                  </pic:blipFill>
                  <pic:spPr>
                    <a:xfrm>
                      <a:off x="0" y="0"/>
                      <a:ext cx="5080000" cy="5080000"/>
                    </a:xfrm>
                    <a:prstGeom prst="rect">
                      <a:avLst/>
                    </a:prstGeom>
                  </pic:spPr>
                </pic:pic>
              </a:graphicData>
            </a:graphic>
          </wp:inline>
        </w:drawing>
      </w:r>
      <w:r>
        <w:t>提取回收率</w:t>
      </w:r>
    </w:p>
    <w:p w:rsidR="0018722C">
      <w:pPr>
        <w:topLinePunct/>
      </w:pPr>
      <w:r>
        <w:rPr>
          <w:rFonts w:ascii="宋体" w:hAnsi="宋体" w:eastAsia="宋体" w:hint="eastAsia"/>
        </w:rPr>
        <w:t/>
      </w:r>
      <w:r>
        <w:rPr>
          <w:rFonts w:ascii="宋体" w:hAnsi="宋体" w:eastAsia="宋体" w:hint="eastAsia"/>
        </w:rPr>
        <w:t>如</w:t>
      </w:r>
      <w:r>
        <w:t>Table6-</w:t>
      </w:r>
      <w:r>
        <w:t>5</w:t>
      </w:r>
      <w:r>
        <w:rPr>
          <w:rFonts w:ascii="宋体" w:hAnsi="宋体" w:eastAsia="宋体" w:hint="eastAsia"/>
        </w:rPr>
        <w:t>，胆汁中白头翁皂苷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Pr>
        <w:t>、</w:t>
      </w:r>
      <w:r>
        <w:t>B10</w:t>
      </w:r>
      <w:r/>
      <w:r>
        <w:rPr>
          <w:rFonts w:ascii="宋体" w:hAnsi="宋体" w:eastAsia="宋体" w:hint="eastAsia"/>
        </w:rPr>
        <w:t>和</w:t>
      </w:r>
      <w:r>
        <w:t>B11</w:t>
      </w:r>
      <w:r>
        <w:rPr>
          <w:rFonts w:ascii="宋体" w:hAnsi="宋体" w:eastAsia="宋体" w:hint="eastAsia"/>
        </w:rPr>
        <w:t>的平均提取回收率</w:t>
      </w:r>
      <w:r>
        <w:rPr>
          <w:rFonts w:ascii="宋体" w:hAnsi="宋体" w:eastAsia="宋体" w:hint="eastAsia"/>
        </w:rPr>
        <w:t>为</w:t>
      </w:r>
      <w:r>
        <w:t>81</w:t>
      </w:r>
      <w:r>
        <w:t>.</w:t>
      </w:r>
      <w:r>
        <w:t>25% ~ 99.59%</w:t>
      </w:r>
      <w:r>
        <w:rPr>
          <w:rFonts w:ascii="宋体" w:hAnsi="宋体" w:eastAsia="宋体" w:hint="eastAsia"/>
          <w:rFonts w:ascii="宋体" w:hAnsi="宋体" w:eastAsia="宋体" w:hint="eastAsia"/>
        </w:rPr>
        <w:t xml:space="preserve">, </w:t>
      </w:r>
      <w:r>
        <w:t>RSD</w:t>
      </w:r>
      <w:r/>
      <w:r w:rsidR="001852F3">
        <w:t xml:space="preserve">≤</w:t>
      </w:r>
      <w:r>
        <w:t>9.259%</w:t>
      </w:r>
      <w:r>
        <w:rPr>
          <w:rFonts w:ascii="宋体" w:hAnsi="宋体" w:eastAsia="宋体" w:hint="eastAsia"/>
        </w:rPr>
        <w:t>，胆汁中内标物质的平均提取回收率为</w:t>
      </w:r>
      <w:r>
        <w:t>(</w:t>
      </w:r>
      <w:r>
        <w:t>90</w:t>
      </w:r>
      <w:r>
        <w:t>.</w:t>
      </w:r>
      <w:r>
        <w:t>21</w:t>
      </w:r>
      <w:r/>
      <w:r w:rsidR="001852F3">
        <w:t xml:space="preserve">±</w:t>
      </w:r>
      <w:r>
        <w:t>0.4756</w:t>
      </w:r>
      <w:r>
        <w:t>)</w:t>
      </w:r>
      <w:r w:rsidR="004B696B">
        <w:t xml:space="preserve"> </w:t>
      </w:r>
      <w:r>
        <w:t>%</w:t>
      </w:r>
      <w:r>
        <w:rPr>
          <w:rFonts w:ascii="宋体" w:hAnsi="宋体" w:eastAsia="宋体" w:hint="eastAsia"/>
        </w:rPr>
        <w:t>；尿中白头翁皂苷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Pr>
        <w:t>、</w:t>
      </w:r>
      <w:r>
        <w:t>B10</w:t>
      </w:r>
      <w:r/>
      <w:r>
        <w:rPr>
          <w:rFonts w:ascii="宋体" w:hAnsi="宋体" w:eastAsia="宋体" w:hint="eastAsia"/>
        </w:rPr>
        <w:t>和</w:t>
      </w:r>
      <w:r>
        <w:t>B11</w:t>
      </w:r>
      <w:r/>
      <w:r w:rsidR="001852F3">
        <w:t xml:space="preserve"> </w:t>
      </w:r>
      <w:r>
        <w:rPr>
          <w:rFonts w:ascii="宋体" w:hAnsi="宋体" w:eastAsia="宋体" w:hint="eastAsia"/>
        </w:rPr>
        <w:t>的平均提取回收率为</w:t>
      </w:r>
      <w:r>
        <w:t>80</w:t>
      </w:r>
      <w:r>
        <w:t>.</w:t>
      </w:r>
      <w:r>
        <w:t>6</w:t>
      </w:r>
      <w:r>
        <w:t>7</w:t>
      </w:r>
      <w:r>
        <w:t>%</w:t>
      </w:r>
    </w:p>
    <w:p w:rsidR="0018722C">
      <w:pPr>
        <w:topLinePunct/>
      </w:pPr>
      <w:r>
        <w:t>~ 99.16%</w:t>
      </w:r>
      <w:r>
        <w:rPr>
          <w:rFonts w:ascii="宋体" w:hAnsi="宋体" w:eastAsia="宋体" w:hint="eastAsia"/>
          <w:rFonts w:ascii="宋体" w:hAnsi="宋体" w:eastAsia="宋体" w:hint="eastAsia"/>
        </w:rPr>
        <w:t xml:space="preserve">, </w:t>
      </w:r>
      <w:r>
        <w:t>RSD</w:t>
      </w:r>
      <w:r/>
      <w:r w:rsidR="001852F3">
        <w:t xml:space="preserve">≤</w:t>
      </w:r>
      <w:r>
        <w:t>9.061%</w:t>
      </w:r>
      <w:r>
        <w:rPr>
          <w:rFonts w:ascii="宋体" w:hAnsi="宋体" w:eastAsia="宋体" w:hint="eastAsia"/>
        </w:rPr>
        <w:t>，尿中内标物质的平均提取回收率为</w:t>
      </w:r>
      <w:r>
        <w:t>(</w:t>
      </w:r>
      <w:r>
        <w:t>88</w:t>
      </w:r>
      <w:r>
        <w:t>.</w:t>
      </w:r>
      <w:r>
        <w:t>89</w:t>
      </w:r>
      <w:r w:rsidR="001852F3">
        <w:rPr>
          <w:spacing w:val="0"/>
        </w:rPr>
        <w:t xml:space="preserve">±</w:t>
      </w:r>
      <w:r>
        <w:t>1.402</w:t>
      </w:r>
      <w:r>
        <w:t>)</w:t>
      </w:r>
      <w:r w:rsidR="004B696B">
        <w:t xml:space="preserve"> </w:t>
      </w:r>
      <w:r>
        <w:t>%</w:t>
      </w:r>
      <w:r>
        <w:rPr>
          <w:rFonts w:ascii="宋体" w:hAnsi="宋体" w:eastAsia="宋体" w:hint="eastAsia"/>
        </w:rPr>
        <w:t>；粪</w:t>
      </w:r>
      <w:r>
        <w:rPr>
          <w:rFonts w:ascii="宋体" w:hAnsi="宋体" w:eastAsia="宋体" w:hint="eastAsia"/>
        </w:rPr>
        <w:t>中白头翁皂苷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Pr>
        <w:t>、</w:t>
      </w:r>
      <w:r>
        <w:t>B10</w:t>
      </w:r>
      <w:r/>
      <w:r>
        <w:rPr>
          <w:rFonts w:ascii="宋体" w:hAnsi="宋体" w:eastAsia="宋体" w:hint="eastAsia"/>
        </w:rPr>
        <w:t>和</w:t>
      </w:r>
      <w:r>
        <w:t>B11</w:t>
      </w:r>
      <w:r>
        <w:rPr>
          <w:rFonts w:ascii="宋体" w:hAnsi="宋体" w:eastAsia="宋体" w:hint="eastAsia"/>
        </w:rPr>
        <w:t>的平均提取回收率为</w:t>
      </w:r>
      <w:r>
        <w:t>80.95% ~ 98.71%</w:t>
      </w:r>
      <w:r>
        <w:rPr>
          <w:rFonts w:ascii="宋体" w:hAnsi="宋体" w:eastAsia="宋体" w:hint="eastAsia"/>
          <w:rFonts w:ascii="宋体" w:hAnsi="宋体" w:eastAsia="宋体" w:hint="eastAsia"/>
        </w:rPr>
        <w:t>,</w:t>
      </w:r>
      <w:r>
        <w:rPr>
          <w:rFonts w:ascii="宋体" w:hAnsi="宋体" w:eastAsia="宋体" w:hint="eastAsia"/>
        </w:rPr>
        <w:t> </w:t>
      </w:r>
      <w:r>
        <w:t>RSD</w:t>
      </w:r>
      <w:r/>
      <w:r w:rsidR="001852F3">
        <w:t xml:space="preserve">≤</w:t>
      </w:r>
      <w:r>
        <w:t>9.655%</w:t>
      </w:r>
      <w:r>
        <w:rPr>
          <w:rFonts w:ascii="宋体" w:hAnsi="宋体" w:eastAsia="宋体" w:hint="eastAsia"/>
        </w:rPr>
        <w:t>，粪中内标物质的平均提取回收率为</w:t>
      </w:r>
      <w:r>
        <w:t>(</w:t>
      </w:r>
      <w:r>
        <w:t>93</w:t>
      </w:r>
      <w:r>
        <w:t>.</w:t>
      </w:r>
      <w:r>
        <w:t>74</w:t>
      </w:r>
      <w:r w:rsidR="001852F3">
        <w:rPr>
          <w:spacing w:val="0"/>
        </w:rPr>
        <w:t xml:space="preserve">±</w:t>
      </w:r>
      <w:r>
        <w:t>0.7205</w:t>
      </w:r>
      <w:r>
        <w:t>)</w:t>
      </w:r>
      <w:r w:rsidR="004B696B">
        <w:t xml:space="preserve"> </w:t>
      </w:r>
      <w:r>
        <w:t>%</w:t>
      </w:r>
      <w:r>
        <w:rPr>
          <w:rFonts w:ascii="宋体" w:hAnsi="宋体" w:eastAsia="宋体" w:hint="eastAsia"/>
        </w:rPr>
        <w:t>。</w:t>
      </w:r>
    </w:p>
    <w:p w:rsidR="0018722C">
      <w:pPr>
        <w:pStyle w:val="4"/>
        <w:topLinePunct/>
        <w:ind w:left="200" w:hangingChars="200" w:hanging="200"/>
      </w:pPr>
      <w:r>
        <w:t>6.2.3.5</w:t>
      </w:r>
      <w:r>
        <w:t xml:space="preserve"> </w:t>
      </w:r>
      <w:r>
        <w:t>基质效应</w:t>
      </w:r>
    </w:p>
    <w:p w:rsidR="0018722C">
      <w:pPr>
        <w:topLinePunct/>
      </w:pPr>
      <w:r>
        <w:rPr>
          <w:rFonts w:ascii="宋体" w:hAnsi="宋体" w:eastAsia="宋体" w:hint="eastAsia"/>
        </w:rPr>
        <w:t>基质效</w:t>
      </w:r>
      <w:r>
        <w:rPr>
          <w:rFonts w:ascii="宋体" w:hAnsi="宋体" w:eastAsia="宋体" w:hint="eastAsia"/>
        </w:rPr>
        <w:t>应结果如</w:t>
      </w:r>
      <w:r>
        <w:t>Tabl</w:t>
      </w:r>
      <w:r>
        <w:t>e6-5</w:t>
      </w:r>
      <w:r>
        <w:rPr>
          <w:rFonts w:ascii="宋体" w:hAnsi="宋体" w:eastAsia="宋体" w:hint="eastAsia"/>
        </w:rPr>
        <w:t>，胆汁中基质效应的均值为</w:t>
      </w:r>
      <w:r>
        <w:t>85</w:t>
      </w:r>
      <w:r>
        <w:t>.</w:t>
      </w:r>
      <w:r>
        <w:t>63% ~ </w:t>
      </w:r>
      <w:r>
        <w:t>99.93%</w:t>
      </w:r>
      <w:r>
        <w:rPr>
          <w:rFonts w:ascii="宋体" w:hAnsi="宋体" w:eastAsia="宋体" w:hint="eastAsia"/>
          <w:rFonts w:ascii="宋体" w:hAnsi="宋体" w:eastAsia="宋体" w:hint="eastAsia"/>
          <w:spacing w:val="-2"/>
        </w:rPr>
        <w:t xml:space="preserve">, </w:t>
      </w:r>
      <w:r>
        <w:t>RSD</w:t>
      </w:r>
      <w:r/>
      <w:r w:rsidR="001852F3">
        <w:t xml:space="preserve">≤</w:t>
      </w:r>
      <w:r>
        <w:t>9.213%</w:t>
      </w:r>
      <w:r>
        <w:rPr>
          <w:rFonts w:ascii="宋体" w:hAnsi="宋体" w:eastAsia="宋体" w:hint="eastAsia"/>
        </w:rPr>
        <w:t>；尿中基质效应的均值为</w:t>
      </w:r>
      <w:r>
        <w:t>77</w:t>
      </w:r>
      <w:r>
        <w:t>.</w:t>
      </w:r>
      <w:r>
        <w:t>77% ~ </w:t>
      </w:r>
      <w:r>
        <w:t>99.65%</w:t>
      </w:r>
      <w:r>
        <w:rPr>
          <w:rFonts w:ascii="宋体" w:hAnsi="宋体" w:eastAsia="宋体" w:hint="eastAsia"/>
          <w:rFonts w:ascii="宋体" w:hAnsi="宋体" w:eastAsia="宋体" w:hint="eastAsia"/>
          <w:spacing w:val="-2"/>
        </w:rPr>
        <w:t xml:space="preserve">, </w:t>
      </w:r>
      <w:r>
        <w:t>RSD</w:t>
      </w:r>
      <w:r w:rsidR="001852F3">
        <w:t xml:space="preserve">≤</w:t>
      </w:r>
      <w:r>
        <w:t>8.947%</w:t>
      </w:r>
      <w:r>
        <w:rPr>
          <w:rFonts w:ascii="宋体" w:hAnsi="宋体" w:eastAsia="宋体" w:hint="eastAsia"/>
        </w:rPr>
        <w:t>；粪中基质效应的均值为</w:t>
      </w:r>
      <w:r>
        <w:t>86</w:t>
      </w:r>
      <w:r>
        <w:t>.</w:t>
      </w:r>
      <w:r>
        <w:t>11% ~ </w:t>
      </w:r>
      <w:r>
        <w:t>99.91%</w:t>
      </w:r>
      <w:r>
        <w:rPr>
          <w:rFonts w:ascii="宋体" w:hAnsi="宋体" w:eastAsia="宋体" w:hint="eastAsia"/>
          <w:rFonts w:ascii="宋体" w:hAnsi="宋体" w:eastAsia="宋体" w:hint="eastAsia"/>
          <w:spacing w:val="-2"/>
        </w:rPr>
        <w:t xml:space="preserve">, </w:t>
      </w:r>
      <w:r>
        <w:t>RSD</w:t>
      </w:r>
      <w:r/>
      <w:r w:rsidR="001852F3">
        <w:t xml:space="preserve">≤</w:t>
      </w:r>
      <w:r>
        <w:t>9.545%</w:t>
      </w:r>
      <w:r>
        <w:rPr>
          <w:rFonts w:ascii="宋体" w:hAnsi="宋体" w:eastAsia="宋体" w:hint="eastAsia"/>
        </w:rPr>
        <w:t>。表明在本方法的实验条件下</w:t>
      </w:r>
      <w:r>
        <w:rPr>
          <w:rFonts w:hint="eastAsia"/>
        </w:rPr>
        <w:t>，</w:t>
      </w:r>
      <w:r>
        <w:rPr>
          <w:rFonts w:ascii="宋体" w:hAnsi="宋体" w:eastAsia="宋体" w:hint="eastAsia"/>
        </w:rPr>
        <w:t>大鼠排泄物中的内源性物质对</w:t>
      </w:r>
      <w:r>
        <w:t>5</w:t>
      </w:r>
      <w:r w:rsidR="001852F3">
        <w:t xml:space="preserve"> </w:t>
      </w:r>
      <w:r>
        <w:rPr>
          <w:rFonts w:ascii="宋体" w:hAnsi="宋体" w:eastAsia="宋体" w:hint="eastAsia"/>
        </w:rPr>
        <w:t>个被测化合物的离子化无明显影响。</w:t>
      </w:r>
    </w:p>
    <w:p w:rsidR="0018722C">
      <w:pPr>
        <w:textAlignment w:val="center"/>
        <w:topLinePunct/>
      </w:pPr>
      <w:r>
        <w:rPr>
          <w:kern w:val="2"/>
          <w:sz w:val="22"/>
          <w:szCs w:val="22"/>
          <w:rFonts w:cstheme="minorBidi" w:hAnsiTheme="minorHAnsi" w:eastAsiaTheme="minorHAnsi" w:asciiTheme="minorHAnsi"/>
        </w:rPr>
        <w:pict>
          <v:group style="margin-left:77.378258pt;margin-top:341.889771pt;width:411.58pt;height:373.4pt;mso-position-horizontal-relative:page;mso-position-vertical-relative:page;z-index:-864040" coordorigin="1548,6838" coordsize="8818,8000">
            <v:shape style="position:absolute;left:2000;top:6837;width:8000;height:8000" type="#_x0000_t75" stroked="false">
              <v:imagedata r:id="rId6" o:title=""/>
            </v:shape>
            <v:line style="position:absolute" from="1548,12480" to="3016,12480" stroked="true" strokeweight=".47999pt" strokecolor="#000000">
              <v:stroke dashstyle="solid"/>
            </v:line>
            <v:rect style="position:absolute;left:3016;top:12474;width:10;height:10" filled="true" fillcolor="#000000" stroked="false">
              <v:fill type="solid"/>
            </v:rect>
            <v:line style="position:absolute" from="3026,12480" to="4485,12480" stroked="true" strokeweight=".47999pt" strokecolor="#000000">
              <v:stroke dashstyle="solid"/>
            </v:line>
            <v:rect style="position:absolute;left:4485;top:12474;width:10;height:10" filled="true" fillcolor="#000000" stroked="false">
              <v:fill type="solid"/>
            </v:rect>
            <v:line style="position:absolute" from="4495,12480" to="7425,12480" stroked="true" strokeweight=".47999pt" strokecolor="#000000">
              <v:stroke dashstyle="solid"/>
            </v:line>
            <v:rect style="position:absolute;left:7425;top:12474;width:10;height:10" filled="true" fillcolor="#000000" stroked="false">
              <v:fill type="solid"/>
            </v:rect>
            <v:line style="position:absolute" from="7435,12480" to="10365,12480" stroked="true" strokeweight=".47999pt" strokecolor="#000000">
              <v:stroke dashstyle="solid"/>
            </v:line>
            <v:shape style="position:absolute;left:1825;top:12066;width:969;height:719" type="#_x0000_t202" filled="false" stroked="false">
              <v:textbox inset="0,0,0,0">
                <w:txbxContent>
                  <w:p w:rsidR="0018722C">
                    <w:pPr>
                      <w:spacing w:line="266" w:lineRule="exact" w:before="0"/>
                      <w:ind w:leftChars="0" w:left="215" w:rightChars="0" w:right="0" w:firstLineChars="0" w:firstLine="0"/>
                      <w:jc w:val="left"/>
                      <w:rPr>
                        <w:sz w:val="24"/>
                      </w:rPr>
                    </w:pPr>
                    <w:r>
                      <w:rPr>
                        <w:sz w:val="24"/>
                      </w:rPr>
                      <w:t>b:Urine</w:t>
                    </w:r>
                  </w:p>
                  <w:p w:rsidR="0018722C">
                    <w:pPr>
                      <w:spacing w:line="240" w:lineRule="auto" w:before="4"/>
                      <w:rPr>
                        <w:sz w:val="21"/>
                      </w:rPr>
                    </w:pPr>
                  </w:p>
                  <w:p w:rsidR="0018722C">
                    <w:pPr>
                      <w:spacing w:before="0"/>
                      <w:ind w:leftChars="0" w:left="0" w:rightChars="0" w:right="0" w:firstLineChars="0" w:firstLine="0"/>
                      <w:jc w:val="left"/>
                      <w:rPr>
                        <w:sz w:val="18"/>
                      </w:rPr>
                    </w:pPr>
                    <w:r>
                      <w:rPr>
                        <w:sz w:val="18"/>
                      </w:rPr>
                      <w:t>Components</w:t>
                    </w:r>
                  </w:p>
                </w:txbxContent>
              </v:textbox>
              <w10:wrap type="none"/>
            </v:shape>
            <v:shape style="position:absolute;left:3501;top:12585;width:52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Spiked</w:t>
                    </w:r>
                  </w:p>
                </w:txbxContent>
              </v:textbox>
              <w10:wrap type="none"/>
            </v:shape>
            <v:shape style="position:absolute;left:5243;top:12585;width:1445;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Extraction recovery</w:t>
                    </w:r>
                  </w:p>
                </w:txbxContent>
              </v:textbox>
              <w10:wrap type="none"/>
            </v:shape>
            <v:shape style="position:absolute;left:8389;top:12585;width:102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Matrix effects</w:t>
                    </w:r>
                  </w:p>
                </w:txbxContent>
              </v:textbox>
              <w10:wrap type="none"/>
            </v:shap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6- 5</w:t>
      </w:r>
      <w:r>
        <w:t xml:space="preserve">  </w:t>
      </w:r>
      <w:r w:rsidRPr="00DB64CE">
        <w:rPr>
          <w:kern w:val="2"/>
          <w:szCs w:val="22"/>
          <w:rFonts w:cstheme="minorBidi" w:hAnsiTheme="minorHAnsi" w:eastAsiaTheme="minorHAnsi" w:asciiTheme="minorHAnsi"/>
          <w:sz w:val="21"/>
        </w:rPr>
        <w:t>Extraction recoveries and matrix effects of B3, BD, B7, B10 and B11for RRLC–MS/MS method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 (a:</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bile;</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b:</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urine;</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c:</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feces)</w:t>
      </w:r>
    </w:p>
    <w:p w:rsidR="0018722C">
      <w:pPr>
        <w:topLinePunct/>
      </w:pPr>
      <w:r>
        <w:t>a:</w:t>
      </w:r>
      <w:r w:rsidR="004B696B">
        <w:t xml:space="preserve"> </w:t>
      </w:r>
      <w:r w:rsidR="004B696B">
        <w:t>Bile</w:t>
      </w:r>
    </w:p>
    <w:p w:rsidR="0018722C">
      <w:pPr>
        <w:pStyle w:val="aff7"/>
        <w:topLinePunct/>
      </w:pPr>
      <w:r>
        <w:pict>
          <v:group style="margin-left:77.378258pt;margin-top:7.239902pt;width:440.9pt;height:.5pt;mso-position-horizontal-relative:page;mso-position-vertical-relative:paragraph;z-index:10456;mso-wrap-distance-left:0;mso-wrap-distance-right:0" coordorigin="1548,145" coordsize="8818,10">
            <v:line style="position:absolute" from="1548,150" to="3016,150" stroked="true" strokeweight=".47999pt" strokecolor="#000000">
              <v:stroke dashstyle="solid"/>
            </v:line>
            <v:rect style="position:absolute;left:3016;top:144;width:10;height:10" filled="true" fillcolor="#000000" stroked="false">
              <v:fill type="solid"/>
            </v:rect>
            <v:line style="position:absolute" from="3026,150" to="4485,150" stroked="true" strokeweight=".47999pt" strokecolor="#000000">
              <v:stroke dashstyle="solid"/>
            </v:line>
            <v:rect style="position:absolute;left:4485;top:144;width:10;height:10" filled="true" fillcolor="#000000" stroked="false">
              <v:fill type="solid"/>
            </v:rect>
            <v:line style="position:absolute" from="4495,150" to="7425,150" stroked="true" strokeweight=".47999pt" strokecolor="#000000">
              <v:stroke dashstyle="solid"/>
            </v:line>
            <v:rect style="position:absolute;left:7425;top:144;width:10;height:10" filled="true" fillcolor="#000000" stroked="false">
              <v:fill type="solid"/>
            </v:rect>
            <v:line style="position:absolute" from="7435,150" to="10365,150" stroked="true" strokeweight=".47999pt" strokecolor="#000000">
              <v:stroke dashstyle="solid"/>
            </v:line>
            <w10:wrap type="topAndBottom"/>
          </v:group>
        </w:pict>
      </w:r>
    </w:p>
    <w:p w:rsidR="0018722C">
      <w:pPr>
        <w:pStyle w:val="affff1"/>
        <w:topLinePunct/>
      </w:pPr>
      <w:r>
        <w:rPr>
          <w:rFonts w:cstheme="minorBidi" w:hAnsiTheme="minorHAnsi" w:eastAsiaTheme="minorHAnsi" w:asciiTheme="minorHAnsi"/>
        </w:rPr>
        <w:t>Components</w:t>
      </w:r>
      <w:r w:rsidRPr="00000000">
        <w:rPr>
          <w:rFonts w:cstheme="minorBidi" w:hAnsiTheme="minorHAnsi" w:eastAsiaTheme="minorHAnsi" w:asciiTheme="minorHAnsi"/>
        </w:rPr>
        <w:tab/>
        <w:t>Spiked</w:t>
      </w:r>
      <w:r w:rsidRPr="00000000">
        <w:rPr>
          <w:rFonts w:cstheme="minorBidi" w:hAnsiTheme="minorHAnsi" w:eastAsiaTheme="minorHAnsi" w:asciiTheme="minorHAnsi"/>
        </w:rPr>
        <w:tab/>
        <w:t>Extraction</w:t>
      </w:r>
      <w:r>
        <w:rPr>
          <w:rFonts w:cstheme="minorBidi" w:hAnsiTheme="minorHAnsi" w:eastAsiaTheme="minorHAnsi" w:asciiTheme="minorHAnsi"/>
        </w:rPr>
        <w:t> </w:t>
      </w:r>
      <w:r>
        <w:rPr>
          <w:rFonts w:cstheme="minorBidi" w:hAnsiTheme="minorHAnsi" w:eastAsiaTheme="minorHAnsi" w:asciiTheme="minorHAnsi"/>
        </w:rPr>
        <w:t>recovery</w:t>
      </w:r>
      <w:r w:rsidRPr="00000000">
        <w:rPr>
          <w:rFonts w:cstheme="minorBidi" w:hAnsiTheme="minorHAnsi" w:eastAsiaTheme="minorHAnsi" w:asciiTheme="minorHAnsi"/>
        </w:rPr>
        <w:tab/>
        <w:t>Matrix</w:t>
      </w:r>
      <w:r>
        <w:rPr>
          <w:rFonts w:cstheme="minorBidi" w:hAnsiTheme="minorHAnsi" w:eastAsiaTheme="minorHAnsi" w:asciiTheme="minorHAnsi"/>
        </w:rPr>
        <w:t> </w:t>
      </w:r>
      <w:r>
        <w:rPr>
          <w:rFonts w:cstheme="minorBidi" w:hAnsiTheme="minorHAnsi" w:eastAsiaTheme="minorHAnsi" w:asciiTheme="minorHAnsi"/>
        </w:rPr>
        <w:t>effects</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7"/>
        <w:gridCol w:w="1501"/>
        <w:gridCol w:w="1620"/>
        <w:gridCol w:w="1301"/>
        <w:gridCol w:w="1639"/>
        <w:gridCol w:w="1387"/>
      </w:tblGrid>
      <w:tr>
        <w:trPr>
          <w:tblHeader/>
        </w:trPr>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Bile</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ng·mL</w:t>
            </w:r>
            <w:r>
              <w:t>-1</w:t>
            </w:r>
            <w:r>
              <w:t>)</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Recovery</w:t>
            </w:r>
            <w:r>
              <w:t>(</w:t>
            </w:r>
            <w:r>
              <w:t>%</w:t>
            </w:r>
            <w:r>
              <w:t>)</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Recovery</w:t>
            </w:r>
            <w:r>
              <w:t>(</w:t>
            </w:r>
            <w:r>
              <w:t>%</w:t>
            </w:r>
            <w:r>
              <w:t>)</w:t>
            </w:r>
          </w:p>
        </w:tc>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780" w:type="pct"/>
            <w:vAlign w:val="center"/>
          </w:tcPr>
          <w:p w:rsidR="0018722C">
            <w:pPr>
              <w:pStyle w:val="ac"/>
              <w:topLinePunct/>
              <w:ind w:leftChars="0" w:left="0" w:rightChars="0" w:right="0" w:firstLineChars="0" w:firstLine="0"/>
              <w:spacing w:line="240" w:lineRule="atLeast"/>
            </w:pPr>
            <w:r>
              <w:t>B3</w:t>
            </w:r>
          </w:p>
        </w:tc>
        <w:tc>
          <w:tcPr>
            <w:tcW w:w="850" w:type="pct"/>
            <w:vAlign w:val="center"/>
          </w:tcPr>
          <w:p w:rsidR="0018722C">
            <w:pPr>
              <w:pStyle w:val="a5"/>
              <w:topLinePunct/>
              <w:ind w:leftChars="0" w:left="0" w:rightChars="0" w:right="0" w:firstLineChars="0" w:firstLine="0"/>
              <w:spacing w:line="240" w:lineRule="atLeast"/>
            </w:pPr>
          </w:p>
        </w:tc>
        <w:tc>
          <w:tcPr>
            <w:tcW w:w="918"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p>
        </w:tc>
        <w:tc>
          <w:tcPr>
            <w:tcW w:w="929" w:type="pct"/>
            <w:vAlign w:val="center"/>
          </w:tcPr>
          <w:p w:rsidR="0018722C">
            <w:pPr>
              <w:pStyle w:val="a5"/>
              <w:topLinePunct/>
              <w:ind w:leftChars="0" w:left="0" w:rightChars="0" w:right="0" w:firstLineChars="0" w:firstLine="0"/>
              <w:spacing w:line="240" w:lineRule="atLeast"/>
            </w:pPr>
          </w:p>
        </w:tc>
        <w:tc>
          <w:tcPr>
            <w:tcW w:w="786" w:type="pct"/>
            <w:vAlign w:val="center"/>
          </w:tcPr>
          <w:p w:rsidR="0018722C">
            <w:pPr>
              <w:pStyle w:val="ad"/>
              <w:topLinePunct/>
              <w:ind w:leftChars="0" w:left="0" w:rightChars="0" w:right="0" w:firstLineChars="0" w:firstLine="0"/>
              <w:spacing w:line="240" w:lineRule="atLeast"/>
            </w:pP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2.211</w:t>
            </w:r>
          </w:p>
        </w:tc>
        <w:tc>
          <w:tcPr>
            <w:tcW w:w="918" w:type="pct"/>
            <w:vAlign w:val="center"/>
          </w:tcPr>
          <w:p w:rsidR="0018722C">
            <w:pPr>
              <w:pStyle w:val="affff9"/>
              <w:topLinePunct/>
              <w:ind w:leftChars="0" w:left="0" w:rightChars="0" w:right="0" w:firstLineChars="0" w:firstLine="0"/>
              <w:spacing w:line="240" w:lineRule="atLeast"/>
            </w:pPr>
            <w:r>
              <w:t>84.85</w:t>
            </w:r>
          </w:p>
        </w:tc>
        <w:tc>
          <w:tcPr>
            <w:tcW w:w="737" w:type="pct"/>
            <w:vAlign w:val="center"/>
          </w:tcPr>
          <w:p w:rsidR="0018722C">
            <w:pPr>
              <w:pStyle w:val="affff9"/>
              <w:topLinePunct/>
              <w:ind w:leftChars="0" w:left="0" w:rightChars="0" w:right="0" w:firstLineChars="0" w:firstLine="0"/>
              <w:spacing w:line="240" w:lineRule="atLeast"/>
            </w:pPr>
            <w:r>
              <w:t>8.2</w:t>
            </w:r>
          </w:p>
        </w:tc>
        <w:tc>
          <w:tcPr>
            <w:tcW w:w="929" w:type="pct"/>
            <w:vAlign w:val="center"/>
          </w:tcPr>
          <w:p w:rsidR="0018722C">
            <w:pPr>
              <w:pStyle w:val="affff9"/>
              <w:topLinePunct/>
              <w:ind w:leftChars="0" w:left="0" w:rightChars="0" w:right="0" w:firstLineChars="0" w:firstLine="0"/>
              <w:spacing w:line="240" w:lineRule="atLeast"/>
            </w:pPr>
            <w:r>
              <w:t>93.11</w:t>
            </w:r>
          </w:p>
        </w:tc>
        <w:tc>
          <w:tcPr>
            <w:tcW w:w="786" w:type="pct"/>
            <w:vAlign w:val="center"/>
          </w:tcPr>
          <w:p w:rsidR="0018722C">
            <w:pPr>
              <w:pStyle w:val="affff9"/>
              <w:topLinePunct/>
              <w:ind w:leftChars="0" w:left="0" w:rightChars="0" w:right="0" w:firstLineChars="0" w:firstLine="0"/>
              <w:spacing w:line="240" w:lineRule="atLeast"/>
            </w:pPr>
            <w:r>
              <w:t>8.9</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55.28</w:t>
            </w:r>
          </w:p>
        </w:tc>
        <w:tc>
          <w:tcPr>
            <w:tcW w:w="918" w:type="pct"/>
            <w:vAlign w:val="center"/>
          </w:tcPr>
          <w:p w:rsidR="0018722C">
            <w:pPr>
              <w:pStyle w:val="affff9"/>
              <w:topLinePunct/>
              <w:ind w:leftChars="0" w:left="0" w:rightChars="0" w:right="0" w:firstLineChars="0" w:firstLine="0"/>
              <w:spacing w:line="240" w:lineRule="atLeast"/>
            </w:pPr>
            <w:r>
              <w:t>98.23</w:t>
            </w:r>
          </w:p>
        </w:tc>
        <w:tc>
          <w:tcPr>
            <w:tcW w:w="737" w:type="pct"/>
            <w:vAlign w:val="center"/>
          </w:tcPr>
          <w:p w:rsidR="0018722C">
            <w:pPr>
              <w:pStyle w:val="affff9"/>
              <w:topLinePunct/>
              <w:ind w:leftChars="0" w:left="0" w:rightChars="0" w:right="0" w:firstLineChars="0" w:firstLine="0"/>
              <w:spacing w:line="240" w:lineRule="atLeast"/>
            </w:pPr>
            <w:r>
              <w:t>1.0</w:t>
            </w:r>
          </w:p>
        </w:tc>
        <w:tc>
          <w:tcPr>
            <w:tcW w:w="929" w:type="pct"/>
            <w:vAlign w:val="center"/>
          </w:tcPr>
          <w:p w:rsidR="0018722C">
            <w:pPr>
              <w:pStyle w:val="affff9"/>
              <w:topLinePunct/>
              <w:ind w:leftChars="0" w:left="0" w:rightChars="0" w:right="0" w:firstLineChars="0" w:firstLine="0"/>
              <w:spacing w:line="240" w:lineRule="atLeast"/>
            </w:pPr>
            <w:r>
              <w:t>99.64</w:t>
            </w:r>
          </w:p>
        </w:tc>
        <w:tc>
          <w:tcPr>
            <w:tcW w:w="786" w:type="pct"/>
            <w:vAlign w:val="center"/>
          </w:tcPr>
          <w:p w:rsidR="0018722C">
            <w:pPr>
              <w:pStyle w:val="affff9"/>
              <w:topLinePunct/>
              <w:ind w:leftChars="0" w:left="0" w:rightChars="0" w:right="0" w:firstLineChars="0" w:firstLine="0"/>
              <w:spacing w:line="240" w:lineRule="atLeast"/>
            </w:pPr>
            <w:r>
              <w:t>1.0</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621.90</w:t>
            </w:r>
          </w:p>
        </w:tc>
        <w:tc>
          <w:tcPr>
            <w:tcW w:w="918" w:type="pct"/>
            <w:vAlign w:val="center"/>
          </w:tcPr>
          <w:p w:rsidR="0018722C">
            <w:pPr>
              <w:pStyle w:val="affff9"/>
              <w:topLinePunct/>
              <w:ind w:leftChars="0" w:left="0" w:rightChars="0" w:right="0" w:firstLineChars="0" w:firstLine="0"/>
              <w:spacing w:line="240" w:lineRule="atLeast"/>
            </w:pPr>
            <w:r>
              <w:t>95.96</w:t>
            </w:r>
          </w:p>
        </w:tc>
        <w:tc>
          <w:tcPr>
            <w:tcW w:w="737" w:type="pct"/>
            <w:vAlign w:val="center"/>
          </w:tcPr>
          <w:p w:rsidR="0018722C">
            <w:pPr>
              <w:pStyle w:val="affff9"/>
              <w:topLinePunct/>
              <w:ind w:leftChars="0" w:left="0" w:rightChars="0" w:right="0" w:firstLineChars="0" w:firstLine="0"/>
              <w:spacing w:line="240" w:lineRule="atLeast"/>
            </w:pPr>
            <w:r>
              <w:t>0.2</w:t>
            </w:r>
          </w:p>
        </w:tc>
        <w:tc>
          <w:tcPr>
            <w:tcW w:w="929" w:type="pct"/>
            <w:vAlign w:val="center"/>
          </w:tcPr>
          <w:p w:rsidR="0018722C">
            <w:pPr>
              <w:pStyle w:val="affff9"/>
              <w:topLinePunct/>
              <w:ind w:leftChars="0" w:left="0" w:rightChars="0" w:right="0" w:firstLineChars="0" w:firstLine="0"/>
              <w:spacing w:line="240" w:lineRule="atLeast"/>
            </w:pPr>
            <w:r>
              <w:t>99.93</w:t>
            </w:r>
          </w:p>
        </w:tc>
        <w:tc>
          <w:tcPr>
            <w:tcW w:w="786" w:type="pct"/>
            <w:vAlign w:val="center"/>
          </w:tcPr>
          <w:p w:rsidR="0018722C">
            <w:pPr>
              <w:pStyle w:val="affff9"/>
              <w:topLinePunct/>
              <w:ind w:leftChars="0" w:left="0" w:rightChars="0" w:right="0" w:firstLineChars="0" w:firstLine="0"/>
              <w:spacing w:line="240" w:lineRule="atLeast"/>
            </w:pPr>
            <w:r>
              <w:t>0.2</w:t>
            </w:r>
          </w:p>
        </w:tc>
      </w:tr>
      <w:tr>
        <w:tc>
          <w:tcPr>
            <w:tcW w:w="780" w:type="pct"/>
            <w:vAlign w:val="center"/>
          </w:tcPr>
          <w:p w:rsidR="0018722C">
            <w:pPr>
              <w:pStyle w:val="ac"/>
              <w:topLinePunct/>
              <w:ind w:leftChars="0" w:left="0" w:rightChars="0" w:right="0" w:firstLineChars="0" w:firstLine="0"/>
              <w:spacing w:line="240" w:lineRule="atLeast"/>
            </w:pPr>
            <w:r>
              <w:t>BD</w:t>
            </w:r>
          </w:p>
        </w:tc>
        <w:tc>
          <w:tcPr>
            <w:tcW w:w="850" w:type="pct"/>
            <w:vAlign w:val="center"/>
          </w:tcPr>
          <w:p w:rsidR="0018722C">
            <w:pPr>
              <w:pStyle w:val="a5"/>
              <w:topLinePunct/>
              <w:ind w:leftChars="0" w:left="0" w:rightChars="0" w:right="0" w:firstLineChars="0" w:firstLine="0"/>
              <w:spacing w:line="240" w:lineRule="atLeast"/>
            </w:pPr>
          </w:p>
        </w:tc>
        <w:tc>
          <w:tcPr>
            <w:tcW w:w="918"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p>
        </w:tc>
        <w:tc>
          <w:tcPr>
            <w:tcW w:w="929" w:type="pct"/>
            <w:vAlign w:val="center"/>
          </w:tcPr>
          <w:p w:rsidR="0018722C">
            <w:pPr>
              <w:pStyle w:val="a5"/>
              <w:topLinePunct/>
              <w:ind w:leftChars="0" w:left="0" w:rightChars="0" w:right="0" w:firstLineChars="0" w:firstLine="0"/>
              <w:spacing w:line="240" w:lineRule="atLeast"/>
            </w:pPr>
          </w:p>
        </w:tc>
        <w:tc>
          <w:tcPr>
            <w:tcW w:w="786" w:type="pct"/>
            <w:vAlign w:val="center"/>
          </w:tcPr>
          <w:p w:rsidR="0018722C">
            <w:pPr>
              <w:pStyle w:val="ad"/>
              <w:topLinePunct/>
              <w:ind w:leftChars="0" w:left="0" w:rightChars="0" w:right="0" w:firstLineChars="0" w:firstLine="0"/>
              <w:spacing w:line="240" w:lineRule="atLeast"/>
            </w:pP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1.501</w:t>
            </w:r>
          </w:p>
        </w:tc>
        <w:tc>
          <w:tcPr>
            <w:tcW w:w="918" w:type="pct"/>
            <w:vAlign w:val="center"/>
          </w:tcPr>
          <w:p w:rsidR="0018722C">
            <w:pPr>
              <w:pStyle w:val="affff9"/>
              <w:topLinePunct/>
              <w:ind w:leftChars="0" w:left="0" w:rightChars="0" w:right="0" w:firstLineChars="0" w:firstLine="0"/>
              <w:spacing w:line="240" w:lineRule="atLeast"/>
            </w:pPr>
            <w:r>
              <w:t>88.44</w:t>
            </w:r>
          </w:p>
        </w:tc>
        <w:tc>
          <w:tcPr>
            <w:tcW w:w="737" w:type="pct"/>
            <w:vAlign w:val="center"/>
          </w:tcPr>
          <w:p w:rsidR="0018722C">
            <w:pPr>
              <w:pStyle w:val="affff9"/>
              <w:topLinePunct/>
              <w:ind w:leftChars="0" w:left="0" w:rightChars="0" w:right="0" w:firstLineChars="0" w:firstLine="0"/>
              <w:spacing w:line="240" w:lineRule="atLeast"/>
            </w:pPr>
            <w:r>
              <w:t>1.9</w:t>
            </w:r>
          </w:p>
        </w:tc>
        <w:tc>
          <w:tcPr>
            <w:tcW w:w="929" w:type="pct"/>
            <w:vAlign w:val="center"/>
          </w:tcPr>
          <w:p w:rsidR="0018722C">
            <w:pPr>
              <w:pStyle w:val="affff9"/>
              <w:topLinePunct/>
              <w:ind w:leftChars="0" w:left="0" w:rightChars="0" w:right="0" w:firstLineChars="0" w:firstLine="0"/>
              <w:spacing w:line="240" w:lineRule="atLeast"/>
            </w:pPr>
            <w:r>
              <w:t>99.24</w:t>
            </w:r>
          </w:p>
        </w:tc>
        <w:tc>
          <w:tcPr>
            <w:tcW w:w="786" w:type="pct"/>
            <w:vAlign w:val="center"/>
          </w:tcPr>
          <w:p w:rsidR="0018722C">
            <w:pPr>
              <w:pStyle w:val="affff9"/>
              <w:topLinePunct/>
              <w:ind w:leftChars="0" w:left="0" w:rightChars="0" w:right="0" w:firstLineChars="0" w:firstLine="0"/>
              <w:spacing w:line="240" w:lineRule="atLeast"/>
            </w:pPr>
            <w:r>
              <w:t>2.0</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37.54</w:t>
            </w:r>
          </w:p>
        </w:tc>
        <w:tc>
          <w:tcPr>
            <w:tcW w:w="918" w:type="pct"/>
            <w:vAlign w:val="center"/>
          </w:tcPr>
          <w:p w:rsidR="0018722C">
            <w:pPr>
              <w:pStyle w:val="affff9"/>
              <w:topLinePunct/>
              <w:ind w:leftChars="0" w:left="0" w:rightChars="0" w:right="0" w:firstLineChars="0" w:firstLine="0"/>
              <w:spacing w:line="240" w:lineRule="atLeast"/>
            </w:pPr>
            <w:r>
              <w:t>97.39</w:t>
            </w:r>
          </w:p>
        </w:tc>
        <w:tc>
          <w:tcPr>
            <w:tcW w:w="737" w:type="pct"/>
            <w:vAlign w:val="center"/>
          </w:tcPr>
          <w:p w:rsidR="0018722C">
            <w:pPr>
              <w:pStyle w:val="affff9"/>
              <w:topLinePunct/>
              <w:ind w:leftChars="0" w:left="0" w:rightChars="0" w:right="0" w:firstLineChars="0" w:firstLine="0"/>
              <w:spacing w:line="240" w:lineRule="atLeast"/>
            </w:pPr>
            <w:r>
              <w:t>0.7</w:t>
            </w:r>
          </w:p>
        </w:tc>
        <w:tc>
          <w:tcPr>
            <w:tcW w:w="929" w:type="pct"/>
            <w:vAlign w:val="center"/>
          </w:tcPr>
          <w:p w:rsidR="0018722C">
            <w:pPr>
              <w:pStyle w:val="affff9"/>
              <w:topLinePunct/>
              <w:ind w:leftChars="0" w:left="0" w:rightChars="0" w:right="0" w:firstLineChars="0" w:firstLine="0"/>
              <w:spacing w:line="240" w:lineRule="atLeast"/>
            </w:pPr>
            <w:r>
              <w:t>98.91</w:t>
            </w:r>
          </w:p>
        </w:tc>
        <w:tc>
          <w:tcPr>
            <w:tcW w:w="786" w:type="pct"/>
            <w:vAlign w:val="center"/>
          </w:tcPr>
          <w:p w:rsidR="0018722C">
            <w:pPr>
              <w:pStyle w:val="affff9"/>
              <w:topLinePunct/>
              <w:ind w:leftChars="0" w:left="0" w:rightChars="0" w:right="0" w:firstLineChars="0" w:firstLine="0"/>
              <w:spacing w:line="240" w:lineRule="atLeast"/>
            </w:pPr>
            <w:r>
              <w:t>0.8</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422.10</w:t>
            </w:r>
          </w:p>
        </w:tc>
        <w:tc>
          <w:tcPr>
            <w:tcW w:w="918" w:type="pct"/>
            <w:vAlign w:val="center"/>
          </w:tcPr>
          <w:p w:rsidR="0018722C">
            <w:pPr>
              <w:pStyle w:val="affff9"/>
              <w:topLinePunct/>
              <w:ind w:leftChars="0" w:left="0" w:rightChars="0" w:right="0" w:firstLineChars="0" w:firstLine="0"/>
              <w:spacing w:line="240" w:lineRule="atLeast"/>
            </w:pPr>
            <w:r>
              <w:t>98.54</w:t>
            </w:r>
          </w:p>
        </w:tc>
        <w:tc>
          <w:tcPr>
            <w:tcW w:w="737" w:type="pct"/>
            <w:vAlign w:val="center"/>
          </w:tcPr>
          <w:p w:rsidR="0018722C">
            <w:pPr>
              <w:pStyle w:val="affff9"/>
              <w:topLinePunct/>
              <w:ind w:leftChars="0" w:left="0" w:rightChars="0" w:right="0" w:firstLineChars="0" w:firstLine="0"/>
              <w:spacing w:line="240" w:lineRule="atLeast"/>
            </w:pPr>
            <w:r>
              <w:t>0.1</w:t>
            </w:r>
          </w:p>
        </w:tc>
        <w:tc>
          <w:tcPr>
            <w:tcW w:w="929" w:type="pct"/>
            <w:vAlign w:val="center"/>
          </w:tcPr>
          <w:p w:rsidR="0018722C">
            <w:pPr>
              <w:pStyle w:val="affff9"/>
              <w:topLinePunct/>
              <w:ind w:leftChars="0" w:left="0" w:rightChars="0" w:right="0" w:firstLineChars="0" w:firstLine="0"/>
              <w:spacing w:line="240" w:lineRule="atLeast"/>
            </w:pPr>
            <w:r>
              <w:t>99.85</w:t>
            </w:r>
          </w:p>
        </w:tc>
        <w:tc>
          <w:tcPr>
            <w:tcW w:w="786" w:type="pct"/>
            <w:vAlign w:val="center"/>
          </w:tcPr>
          <w:p w:rsidR="0018722C">
            <w:pPr>
              <w:pStyle w:val="affff9"/>
              <w:topLinePunct/>
              <w:ind w:leftChars="0" w:left="0" w:rightChars="0" w:right="0" w:firstLineChars="0" w:firstLine="0"/>
              <w:spacing w:line="240" w:lineRule="atLeast"/>
            </w:pPr>
            <w:r>
              <w:t>0.1</w:t>
            </w:r>
          </w:p>
        </w:tc>
      </w:tr>
      <w:tr>
        <w:tc>
          <w:tcPr>
            <w:tcW w:w="780" w:type="pct"/>
            <w:vAlign w:val="center"/>
          </w:tcPr>
          <w:p w:rsidR="0018722C">
            <w:pPr>
              <w:pStyle w:val="ac"/>
              <w:topLinePunct/>
              <w:ind w:leftChars="0" w:left="0" w:rightChars="0" w:right="0" w:firstLineChars="0" w:firstLine="0"/>
              <w:spacing w:line="240" w:lineRule="atLeast"/>
            </w:pPr>
            <w:r>
              <w:t>B7</w:t>
            </w:r>
          </w:p>
        </w:tc>
        <w:tc>
          <w:tcPr>
            <w:tcW w:w="850" w:type="pct"/>
            <w:vAlign w:val="center"/>
          </w:tcPr>
          <w:p w:rsidR="0018722C">
            <w:pPr>
              <w:pStyle w:val="a5"/>
              <w:topLinePunct/>
              <w:ind w:leftChars="0" w:left="0" w:rightChars="0" w:right="0" w:firstLineChars="0" w:firstLine="0"/>
              <w:spacing w:line="240" w:lineRule="atLeast"/>
            </w:pPr>
          </w:p>
        </w:tc>
        <w:tc>
          <w:tcPr>
            <w:tcW w:w="918"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p>
        </w:tc>
        <w:tc>
          <w:tcPr>
            <w:tcW w:w="929" w:type="pct"/>
            <w:vAlign w:val="center"/>
          </w:tcPr>
          <w:p w:rsidR="0018722C">
            <w:pPr>
              <w:pStyle w:val="a5"/>
              <w:topLinePunct/>
              <w:ind w:leftChars="0" w:left="0" w:rightChars="0" w:right="0" w:firstLineChars="0" w:firstLine="0"/>
              <w:spacing w:line="240" w:lineRule="atLeast"/>
            </w:pPr>
          </w:p>
        </w:tc>
        <w:tc>
          <w:tcPr>
            <w:tcW w:w="786" w:type="pct"/>
            <w:vAlign w:val="center"/>
          </w:tcPr>
          <w:p w:rsidR="0018722C">
            <w:pPr>
              <w:pStyle w:val="ad"/>
              <w:topLinePunct/>
              <w:ind w:leftChars="0" w:left="0" w:rightChars="0" w:right="0" w:firstLineChars="0" w:firstLine="0"/>
              <w:spacing w:line="240" w:lineRule="atLeast"/>
            </w:pP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1.992</w:t>
            </w:r>
          </w:p>
        </w:tc>
        <w:tc>
          <w:tcPr>
            <w:tcW w:w="918" w:type="pct"/>
            <w:vAlign w:val="center"/>
          </w:tcPr>
          <w:p w:rsidR="0018722C">
            <w:pPr>
              <w:pStyle w:val="affff9"/>
              <w:topLinePunct/>
              <w:ind w:leftChars="0" w:left="0" w:rightChars="0" w:right="0" w:firstLineChars="0" w:firstLine="0"/>
              <w:spacing w:line="240" w:lineRule="atLeast"/>
            </w:pPr>
            <w:r>
              <w:t>82.98</w:t>
            </w:r>
          </w:p>
        </w:tc>
        <w:tc>
          <w:tcPr>
            <w:tcW w:w="737" w:type="pct"/>
            <w:vAlign w:val="center"/>
          </w:tcPr>
          <w:p w:rsidR="0018722C">
            <w:pPr>
              <w:pStyle w:val="affff9"/>
              <w:topLinePunct/>
              <w:ind w:leftChars="0" w:left="0" w:rightChars="0" w:right="0" w:firstLineChars="0" w:firstLine="0"/>
              <w:spacing w:line="240" w:lineRule="atLeast"/>
            </w:pPr>
            <w:r>
              <w:t>7.9</w:t>
            </w:r>
          </w:p>
        </w:tc>
        <w:tc>
          <w:tcPr>
            <w:tcW w:w="929" w:type="pct"/>
            <w:vAlign w:val="center"/>
          </w:tcPr>
          <w:p w:rsidR="0018722C">
            <w:pPr>
              <w:pStyle w:val="affff9"/>
              <w:topLinePunct/>
              <w:ind w:leftChars="0" w:left="0" w:rightChars="0" w:right="0" w:firstLineChars="0" w:firstLine="0"/>
              <w:spacing w:line="240" w:lineRule="atLeast"/>
            </w:pPr>
            <w:r>
              <w:t>95.34</w:t>
            </w:r>
          </w:p>
        </w:tc>
        <w:tc>
          <w:tcPr>
            <w:tcW w:w="786" w:type="pct"/>
            <w:vAlign w:val="center"/>
          </w:tcPr>
          <w:p w:rsidR="0018722C">
            <w:pPr>
              <w:pStyle w:val="affff9"/>
              <w:topLinePunct/>
              <w:ind w:leftChars="0" w:left="0" w:rightChars="0" w:right="0" w:firstLineChars="0" w:firstLine="0"/>
              <w:spacing w:line="240" w:lineRule="atLeast"/>
            </w:pPr>
            <w:r>
              <w:t>8.3</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49.80</w:t>
            </w:r>
          </w:p>
        </w:tc>
        <w:tc>
          <w:tcPr>
            <w:tcW w:w="918" w:type="pct"/>
            <w:vAlign w:val="center"/>
          </w:tcPr>
          <w:p w:rsidR="0018722C">
            <w:pPr>
              <w:pStyle w:val="affff9"/>
              <w:topLinePunct/>
              <w:ind w:leftChars="0" w:left="0" w:rightChars="0" w:right="0" w:firstLineChars="0" w:firstLine="0"/>
              <w:spacing w:line="240" w:lineRule="atLeast"/>
            </w:pPr>
            <w:r>
              <w:t>97.18</w:t>
            </w:r>
          </w:p>
        </w:tc>
        <w:tc>
          <w:tcPr>
            <w:tcW w:w="737" w:type="pct"/>
            <w:vAlign w:val="center"/>
          </w:tcPr>
          <w:p w:rsidR="0018722C">
            <w:pPr>
              <w:pStyle w:val="affff9"/>
              <w:topLinePunct/>
              <w:ind w:leftChars="0" w:left="0" w:rightChars="0" w:right="0" w:firstLineChars="0" w:firstLine="0"/>
              <w:spacing w:line="240" w:lineRule="atLeast"/>
            </w:pPr>
            <w:r>
              <w:t>1.7</w:t>
            </w:r>
          </w:p>
        </w:tc>
        <w:tc>
          <w:tcPr>
            <w:tcW w:w="929" w:type="pct"/>
            <w:vAlign w:val="center"/>
          </w:tcPr>
          <w:p w:rsidR="0018722C">
            <w:pPr>
              <w:pStyle w:val="affff9"/>
              <w:topLinePunct/>
              <w:ind w:leftChars="0" w:left="0" w:rightChars="0" w:right="0" w:firstLineChars="0" w:firstLine="0"/>
              <w:spacing w:line="240" w:lineRule="atLeast"/>
            </w:pPr>
            <w:r>
              <w:t>98.56</w:t>
            </w:r>
          </w:p>
        </w:tc>
        <w:tc>
          <w:tcPr>
            <w:tcW w:w="786" w:type="pct"/>
            <w:vAlign w:val="center"/>
          </w:tcPr>
          <w:p w:rsidR="0018722C">
            <w:pPr>
              <w:pStyle w:val="affff9"/>
              <w:topLinePunct/>
              <w:ind w:leftChars="0" w:left="0" w:rightChars="0" w:right="0" w:firstLineChars="0" w:firstLine="0"/>
              <w:spacing w:line="240" w:lineRule="atLeast"/>
            </w:pPr>
            <w:r>
              <w:t>1.7</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560.20</w:t>
            </w:r>
          </w:p>
        </w:tc>
        <w:tc>
          <w:tcPr>
            <w:tcW w:w="918" w:type="pct"/>
            <w:vAlign w:val="center"/>
          </w:tcPr>
          <w:p w:rsidR="0018722C">
            <w:pPr>
              <w:pStyle w:val="affff9"/>
              <w:topLinePunct/>
              <w:ind w:leftChars="0" w:left="0" w:rightChars="0" w:right="0" w:firstLineChars="0" w:firstLine="0"/>
              <w:spacing w:line="240" w:lineRule="atLeast"/>
            </w:pPr>
            <w:r>
              <w:t>99.59</w:t>
            </w:r>
          </w:p>
        </w:tc>
        <w:tc>
          <w:tcPr>
            <w:tcW w:w="737" w:type="pct"/>
            <w:vAlign w:val="center"/>
          </w:tcPr>
          <w:p w:rsidR="0018722C">
            <w:pPr>
              <w:pStyle w:val="affff9"/>
              <w:topLinePunct/>
              <w:ind w:leftChars="0" w:left="0" w:rightChars="0" w:right="0" w:firstLineChars="0" w:firstLine="0"/>
              <w:spacing w:line="240" w:lineRule="atLeast"/>
            </w:pPr>
            <w:r>
              <w:t>1.1</w:t>
            </w:r>
          </w:p>
        </w:tc>
        <w:tc>
          <w:tcPr>
            <w:tcW w:w="929" w:type="pct"/>
            <w:vAlign w:val="center"/>
          </w:tcPr>
          <w:p w:rsidR="0018722C">
            <w:pPr>
              <w:pStyle w:val="affff9"/>
              <w:topLinePunct/>
              <w:ind w:leftChars="0" w:left="0" w:rightChars="0" w:right="0" w:firstLineChars="0" w:firstLine="0"/>
              <w:spacing w:line="240" w:lineRule="atLeast"/>
            </w:pPr>
            <w:r>
              <w:t>99.79</w:t>
            </w:r>
          </w:p>
        </w:tc>
        <w:tc>
          <w:tcPr>
            <w:tcW w:w="786" w:type="pct"/>
            <w:vAlign w:val="center"/>
          </w:tcPr>
          <w:p w:rsidR="0018722C">
            <w:pPr>
              <w:pStyle w:val="affff9"/>
              <w:topLinePunct/>
              <w:ind w:leftChars="0" w:left="0" w:rightChars="0" w:right="0" w:firstLineChars="0" w:firstLine="0"/>
              <w:spacing w:line="240" w:lineRule="atLeast"/>
            </w:pPr>
            <w:r>
              <w:t>1.1</w:t>
            </w:r>
          </w:p>
        </w:tc>
      </w:tr>
      <w:tr>
        <w:tc>
          <w:tcPr>
            <w:tcW w:w="780" w:type="pct"/>
            <w:vAlign w:val="center"/>
          </w:tcPr>
          <w:p w:rsidR="0018722C">
            <w:pPr>
              <w:pStyle w:val="ac"/>
              <w:topLinePunct/>
              <w:ind w:leftChars="0" w:left="0" w:rightChars="0" w:right="0" w:firstLineChars="0" w:firstLine="0"/>
              <w:spacing w:line="240" w:lineRule="atLeast"/>
            </w:pPr>
            <w:r>
              <w:t>B10</w:t>
            </w:r>
          </w:p>
        </w:tc>
        <w:tc>
          <w:tcPr>
            <w:tcW w:w="850" w:type="pct"/>
            <w:vAlign w:val="center"/>
          </w:tcPr>
          <w:p w:rsidR="0018722C">
            <w:pPr>
              <w:pStyle w:val="a5"/>
              <w:topLinePunct/>
              <w:ind w:leftChars="0" w:left="0" w:rightChars="0" w:right="0" w:firstLineChars="0" w:firstLine="0"/>
              <w:spacing w:line="240" w:lineRule="atLeast"/>
            </w:pPr>
          </w:p>
        </w:tc>
        <w:tc>
          <w:tcPr>
            <w:tcW w:w="918"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p>
        </w:tc>
        <w:tc>
          <w:tcPr>
            <w:tcW w:w="929" w:type="pct"/>
            <w:vAlign w:val="center"/>
          </w:tcPr>
          <w:p w:rsidR="0018722C">
            <w:pPr>
              <w:pStyle w:val="a5"/>
              <w:topLinePunct/>
              <w:ind w:leftChars="0" w:left="0" w:rightChars="0" w:right="0" w:firstLineChars="0" w:firstLine="0"/>
              <w:spacing w:line="240" w:lineRule="atLeast"/>
            </w:pPr>
          </w:p>
        </w:tc>
        <w:tc>
          <w:tcPr>
            <w:tcW w:w="786" w:type="pct"/>
            <w:vAlign w:val="center"/>
          </w:tcPr>
          <w:p w:rsidR="0018722C">
            <w:pPr>
              <w:pStyle w:val="ad"/>
              <w:topLinePunct/>
              <w:ind w:leftChars="0" w:left="0" w:rightChars="0" w:right="0" w:firstLineChars="0" w:firstLine="0"/>
              <w:spacing w:line="240" w:lineRule="atLeast"/>
            </w:pP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0.8294</w:t>
            </w:r>
          </w:p>
        </w:tc>
        <w:tc>
          <w:tcPr>
            <w:tcW w:w="918" w:type="pct"/>
            <w:vAlign w:val="center"/>
          </w:tcPr>
          <w:p w:rsidR="0018722C">
            <w:pPr>
              <w:pStyle w:val="affff9"/>
              <w:topLinePunct/>
              <w:ind w:leftChars="0" w:left="0" w:rightChars="0" w:right="0" w:firstLineChars="0" w:firstLine="0"/>
              <w:spacing w:line="240" w:lineRule="atLeast"/>
            </w:pPr>
            <w:r>
              <w:t>82.35</w:t>
            </w:r>
          </w:p>
        </w:tc>
        <w:tc>
          <w:tcPr>
            <w:tcW w:w="737" w:type="pct"/>
            <w:vAlign w:val="center"/>
          </w:tcPr>
          <w:p w:rsidR="0018722C">
            <w:pPr>
              <w:pStyle w:val="affff9"/>
              <w:topLinePunct/>
              <w:ind w:leftChars="0" w:left="0" w:rightChars="0" w:right="0" w:firstLineChars="0" w:firstLine="0"/>
              <w:spacing w:line="240" w:lineRule="atLeast"/>
            </w:pPr>
            <w:r>
              <w:t>8.8</w:t>
            </w:r>
          </w:p>
        </w:tc>
        <w:tc>
          <w:tcPr>
            <w:tcW w:w="929" w:type="pct"/>
            <w:vAlign w:val="center"/>
          </w:tcPr>
          <w:p w:rsidR="0018722C">
            <w:pPr>
              <w:pStyle w:val="affff9"/>
              <w:topLinePunct/>
              <w:ind w:leftChars="0" w:left="0" w:rightChars="0" w:right="0" w:firstLineChars="0" w:firstLine="0"/>
              <w:spacing w:line="240" w:lineRule="atLeast"/>
            </w:pPr>
            <w:r>
              <w:t>93.75</w:t>
            </w:r>
          </w:p>
        </w:tc>
        <w:tc>
          <w:tcPr>
            <w:tcW w:w="786" w:type="pct"/>
            <w:vAlign w:val="center"/>
          </w:tcPr>
          <w:p w:rsidR="0018722C">
            <w:pPr>
              <w:pStyle w:val="affff9"/>
              <w:topLinePunct/>
              <w:ind w:leftChars="0" w:left="0" w:rightChars="0" w:right="0" w:firstLineChars="0" w:firstLine="0"/>
              <w:spacing w:line="240" w:lineRule="atLeast"/>
            </w:pPr>
            <w:r>
              <w:t>8.7</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20.74</w:t>
            </w:r>
          </w:p>
        </w:tc>
        <w:tc>
          <w:tcPr>
            <w:tcW w:w="918" w:type="pct"/>
            <w:vAlign w:val="center"/>
          </w:tcPr>
          <w:p w:rsidR="0018722C">
            <w:pPr>
              <w:pStyle w:val="affff9"/>
              <w:topLinePunct/>
              <w:ind w:leftChars="0" w:left="0" w:rightChars="0" w:right="0" w:firstLineChars="0" w:firstLine="0"/>
              <w:spacing w:line="240" w:lineRule="atLeast"/>
            </w:pPr>
            <w:r>
              <w:t>81.25</w:t>
            </w:r>
          </w:p>
        </w:tc>
        <w:tc>
          <w:tcPr>
            <w:tcW w:w="737" w:type="pct"/>
            <w:vAlign w:val="center"/>
          </w:tcPr>
          <w:p w:rsidR="0018722C">
            <w:pPr>
              <w:pStyle w:val="affff9"/>
              <w:topLinePunct/>
              <w:ind w:leftChars="0" w:left="0" w:rightChars="0" w:right="0" w:firstLineChars="0" w:firstLine="0"/>
              <w:spacing w:line="240" w:lineRule="atLeast"/>
            </w:pPr>
            <w:r>
              <w:t>1.7</w:t>
            </w:r>
          </w:p>
        </w:tc>
        <w:tc>
          <w:tcPr>
            <w:tcW w:w="929" w:type="pct"/>
            <w:vAlign w:val="center"/>
          </w:tcPr>
          <w:p w:rsidR="0018722C">
            <w:pPr>
              <w:pStyle w:val="affff9"/>
              <w:topLinePunct/>
              <w:ind w:leftChars="0" w:left="0" w:rightChars="0" w:right="0" w:firstLineChars="0" w:firstLine="0"/>
              <w:spacing w:line="240" w:lineRule="atLeast"/>
            </w:pPr>
            <w:r>
              <w:t>96.67</w:t>
            </w:r>
          </w:p>
        </w:tc>
        <w:tc>
          <w:tcPr>
            <w:tcW w:w="786" w:type="pct"/>
            <w:vAlign w:val="center"/>
          </w:tcPr>
          <w:p w:rsidR="0018722C">
            <w:pPr>
              <w:pStyle w:val="affff9"/>
              <w:topLinePunct/>
              <w:ind w:leftChars="0" w:left="0" w:rightChars="0" w:right="0" w:firstLineChars="0" w:firstLine="0"/>
              <w:spacing w:line="240" w:lineRule="atLeast"/>
            </w:pPr>
            <w:r>
              <w:t>1.8</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233.20</w:t>
            </w:r>
          </w:p>
        </w:tc>
        <w:tc>
          <w:tcPr>
            <w:tcW w:w="918" w:type="pct"/>
            <w:vAlign w:val="center"/>
          </w:tcPr>
          <w:p w:rsidR="0018722C">
            <w:pPr>
              <w:pStyle w:val="affff9"/>
              <w:topLinePunct/>
              <w:ind w:leftChars="0" w:left="0" w:rightChars="0" w:right="0" w:firstLineChars="0" w:firstLine="0"/>
              <w:spacing w:line="240" w:lineRule="atLeast"/>
            </w:pPr>
            <w:r>
              <w:t>86.26</w:t>
            </w:r>
          </w:p>
        </w:tc>
        <w:tc>
          <w:tcPr>
            <w:tcW w:w="737" w:type="pct"/>
            <w:vAlign w:val="center"/>
          </w:tcPr>
          <w:p w:rsidR="0018722C">
            <w:pPr>
              <w:pStyle w:val="affff9"/>
              <w:topLinePunct/>
              <w:ind w:leftChars="0" w:left="0" w:rightChars="0" w:right="0" w:firstLineChars="0" w:firstLine="0"/>
              <w:spacing w:line="240" w:lineRule="atLeast"/>
            </w:pPr>
            <w:r>
              <w:t>2.9</w:t>
            </w:r>
          </w:p>
        </w:tc>
        <w:tc>
          <w:tcPr>
            <w:tcW w:w="929" w:type="pct"/>
            <w:vAlign w:val="center"/>
          </w:tcPr>
          <w:p w:rsidR="0018722C">
            <w:pPr>
              <w:pStyle w:val="affff9"/>
              <w:topLinePunct/>
              <w:ind w:leftChars="0" w:left="0" w:rightChars="0" w:right="0" w:firstLineChars="0" w:firstLine="0"/>
              <w:spacing w:line="240" w:lineRule="atLeast"/>
            </w:pPr>
            <w:r>
              <w:t>85.63</w:t>
            </w:r>
          </w:p>
        </w:tc>
        <w:tc>
          <w:tcPr>
            <w:tcW w:w="786" w:type="pct"/>
            <w:vAlign w:val="center"/>
          </w:tcPr>
          <w:p w:rsidR="0018722C">
            <w:pPr>
              <w:pStyle w:val="affff9"/>
              <w:topLinePunct/>
              <w:ind w:leftChars="0" w:left="0" w:rightChars="0" w:right="0" w:firstLineChars="0" w:firstLine="0"/>
              <w:spacing w:line="240" w:lineRule="atLeast"/>
            </w:pPr>
            <w:r>
              <w:t>3.0</w:t>
            </w:r>
          </w:p>
        </w:tc>
      </w:tr>
      <w:tr>
        <w:tc>
          <w:tcPr>
            <w:tcW w:w="780" w:type="pct"/>
            <w:vAlign w:val="center"/>
          </w:tcPr>
          <w:p w:rsidR="0018722C">
            <w:pPr>
              <w:pStyle w:val="ac"/>
              <w:topLinePunct/>
              <w:ind w:leftChars="0" w:left="0" w:rightChars="0" w:right="0" w:firstLineChars="0" w:firstLine="0"/>
              <w:spacing w:line="240" w:lineRule="atLeast"/>
            </w:pPr>
            <w:r>
              <w:t>B11</w:t>
            </w:r>
          </w:p>
        </w:tc>
        <w:tc>
          <w:tcPr>
            <w:tcW w:w="850" w:type="pct"/>
            <w:vAlign w:val="center"/>
          </w:tcPr>
          <w:p w:rsidR="0018722C">
            <w:pPr>
              <w:pStyle w:val="a5"/>
              <w:topLinePunct/>
              <w:ind w:leftChars="0" w:left="0" w:rightChars="0" w:right="0" w:firstLineChars="0" w:firstLine="0"/>
              <w:spacing w:line="240" w:lineRule="atLeast"/>
            </w:pPr>
          </w:p>
        </w:tc>
        <w:tc>
          <w:tcPr>
            <w:tcW w:w="918"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p>
        </w:tc>
        <w:tc>
          <w:tcPr>
            <w:tcW w:w="929" w:type="pct"/>
            <w:vAlign w:val="center"/>
          </w:tcPr>
          <w:p w:rsidR="0018722C">
            <w:pPr>
              <w:pStyle w:val="a5"/>
              <w:topLinePunct/>
              <w:ind w:leftChars="0" w:left="0" w:rightChars="0" w:right="0" w:firstLineChars="0" w:firstLine="0"/>
              <w:spacing w:line="240" w:lineRule="atLeast"/>
            </w:pPr>
          </w:p>
        </w:tc>
        <w:tc>
          <w:tcPr>
            <w:tcW w:w="786" w:type="pct"/>
            <w:vAlign w:val="center"/>
          </w:tcPr>
          <w:p w:rsidR="0018722C">
            <w:pPr>
              <w:pStyle w:val="ad"/>
              <w:topLinePunct/>
              <w:ind w:leftChars="0" w:left="0" w:rightChars="0" w:right="0" w:firstLineChars="0" w:firstLine="0"/>
              <w:spacing w:line="240" w:lineRule="atLeast"/>
            </w:pP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0.6643</w:t>
            </w:r>
          </w:p>
        </w:tc>
        <w:tc>
          <w:tcPr>
            <w:tcW w:w="918" w:type="pct"/>
            <w:vAlign w:val="center"/>
          </w:tcPr>
          <w:p w:rsidR="0018722C">
            <w:pPr>
              <w:pStyle w:val="affff9"/>
              <w:topLinePunct/>
              <w:ind w:leftChars="0" w:left="0" w:rightChars="0" w:right="0" w:firstLineChars="0" w:firstLine="0"/>
              <w:spacing w:line="240" w:lineRule="atLeast"/>
            </w:pPr>
            <w:r>
              <w:t>88.89</w:t>
            </w:r>
          </w:p>
        </w:tc>
        <w:tc>
          <w:tcPr>
            <w:tcW w:w="737" w:type="pct"/>
            <w:vAlign w:val="center"/>
          </w:tcPr>
          <w:p w:rsidR="0018722C">
            <w:pPr>
              <w:pStyle w:val="affff9"/>
              <w:topLinePunct/>
              <w:ind w:leftChars="0" w:left="0" w:rightChars="0" w:right="0" w:firstLineChars="0" w:firstLine="0"/>
              <w:spacing w:line="240" w:lineRule="atLeast"/>
            </w:pPr>
            <w:r>
              <w:t>9.3</w:t>
            </w:r>
          </w:p>
        </w:tc>
        <w:tc>
          <w:tcPr>
            <w:tcW w:w="929" w:type="pct"/>
            <w:vAlign w:val="center"/>
          </w:tcPr>
          <w:p w:rsidR="0018722C">
            <w:pPr>
              <w:pStyle w:val="affff9"/>
              <w:topLinePunct/>
              <w:ind w:leftChars="0" w:left="0" w:rightChars="0" w:right="0" w:firstLineChars="0" w:firstLine="0"/>
              <w:spacing w:line="240" w:lineRule="atLeast"/>
            </w:pPr>
            <w:r>
              <w:t>96.15</w:t>
            </w:r>
          </w:p>
        </w:tc>
        <w:tc>
          <w:tcPr>
            <w:tcW w:w="786" w:type="pct"/>
            <w:vAlign w:val="center"/>
          </w:tcPr>
          <w:p w:rsidR="0018722C">
            <w:pPr>
              <w:pStyle w:val="affff9"/>
              <w:topLinePunct/>
              <w:ind w:leftChars="0" w:left="0" w:rightChars="0" w:right="0" w:firstLineChars="0" w:firstLine="0"/>
              <w:spacing w:line="240" w:lineRule="atLeast"/>
            </w:pPr>
            <w:r>
              <w:t>9.2</w:t>
            </w:r>
          </w:p>
        </w:tc>
      </w:tr>
      <w:tr>
        <w:tc>
          <w:tcPr>
            <w:tcW w:w="780"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16.61</w:t>
            </w:r>
          </w:p>
        </w:tc>
        <w:tc>
          <w:tcPr>
            <w:tcW w:w="918" w:type="pct"/>
            <w:vAlign w:val="center"/>
          </w:tcPr>
          <w:p w:rsidR="0018722C">
            <w:pPr>
              <w:pStyle w:val="affff9"/>
              <w:topLinePunct/>
              <w:ind w:leftChars="0" w:left="0" w:rightChars="0" w:right="0" w:firstLineChars="0" w:firstLine="0"/>
              <w:spacing w:line="240" w:lineRule="atLeast"/>
            </w:pPr>
            <w:r>
              <w:t>93.94</w:t>
            </w:r>
          </w:p>
        </w:tc>
        <w:tc>
          <w:tcPr>
            <w:tcW w:w="737" w:type="pct"/>
            <w:vAlign w:val="center"/>
          </w:tcPr>
          <w:p w:rsidR="0018722C">
            <w:pPr>
              <w:pStyle w:val="affff9"/>
              <w:topLinePunct/>
              <w:ind w:leftChars="0" w:left="0" w:rightChars="0" w:right="0" w:firstLineChars="0" w:firstLine="0"/>
              <w:spacing w:line="240" w:lineRule="atLeast"/>
            </w:pPr>
            <w:r>
              <w:t>1.5</w:t>
            </w:r>
          </w:p>
        </w:tc>
        <w:tc>
          <w:tcPr>
            <w:tcW w:w="929" w:type="pct"/>
            <w:vAlign w:val="center"/>
          </w:tcPr>
          <w:p w:rsidR="0018722C">
            <w:pPr>
              <w:pStyle w:val="affff9"/>
              <w:topLinePunct/>
              <w:ind w:leftChars="0" w:left="0" w:rightChars="0" w:right="0" w:firstLineChars="0" w:firstLine="0"/>
              <w:spacing w:line="240" w:lineRule="atLeast"/>
            </w:pPr>
            <w:r>
              <w:t>98.23</w:t>
            </w:r>
          </w:p>
        </w:tc>
        <w:tc>
          <w:tcPr>
            <w:tcW w:w="786" w:type="pct"/>
            <w:vAlign w:val="center"/>
          </w:tcPr>
          <w:p w:rsidR="0018722C">
            <w:pPr>
              <w:pStyle w:val="affff9"/>
              <w:topLinePunct/>
              <w:ind w:leftChars="0" w:left="0" w:rightChars="0" w:right="0" w:firstLineChars="0" w:firstLine="0"/>
              <w:spacing w:line="240" w:lineRule="atLeast"/>
            </w:pPr>
            <w:r>
              <w:t>1.5</w:t>
            </w:r>
          </w:p>
        </w:tc>
      </w:tr>
      <w:tr>
        <w:tc>
          <w:tcPr>
            <w:tcW w:w="78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186.80</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91.38</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94.62</w:t>
            </w:r>
          </w:p>
        </w:tc>
        <w:tc>
          <w:tcPr>
            <w:tcW w:w="78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r>
    </w:tbl>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1483"/>
        <w:gridCol w:w="1620"/>
        <w:gridCol w:w="1301"/>
        <w:gridCol w:w="1639"/>
        <w:gridCol w:w="1387"/>
      </w:tblGrid>
      <w:tr>
        <w:trPr>
          <w:trHeight w:val="380" w:hRule="atLeast"/>
        </w:trPr>
        <w:tc>
          <w:tcPr>
            <w:tcW w:w="1395" w:type="dxa"/>
            <w:tcBorders>
              <w:top w:val="single" w:sz="4" w:space="0" w:color="000000"/>
              <w:bottom w:val="single" w:sz="4" w:space="0" w:color="000000"/>
            </w:tcBorders>
          </w:tcPr>
          <w:p w:rsidR="0018722C">
            <w:pPr>
              <w:topLinePunct/>
              <w:pStyle w:val="affa"/>
            </w:pPr>
          </w:p>
          <w:p w:rsidR="0018722C">
            <w:pPr>
              <w:topLinePunct/>
              <w:ind w:leftChars="0" w:left="0" w:rightChars="0" w:right="0" w:firstLineChars="0" w:firstLine="0"/>
              <w:spacing w:line="240" w:lineRule="atLeast"/>
            </w:pPr>
            <w:r>
              <w:t>Urile</w:t>
            </w:r>
          </w:p>
        </w:tc>
        <w:tc>
          <w:tcPr>
            <w:tcW w:w="148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r>
              <w:t>ng·mL</w:t>
            </w:r>
            <w:r>
              <w:t>-1</w:t>
            </w:r>
            <w:r>
              <w:t>)</w:t>
            </w:r>
          </w:p>
        </w:tc>
        <w:tc>
          <w:tcPr>
            <w:tcW w:w="162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Recovery</w:t>
            </w:r>
            <w:r>
              <w:t>(</w:t>
            </w:r>
            <w:r>
              <w:t>%</w:t>
            </w:r>
            <w:r>
              <w:t>)</w:t>
            </w:r>
          </w:p>
        </w:tc>
        <w:tc>
          <w:tcPr>
            <w:tcW w:w="130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RSD</w:t>
            </w:r>
            <w:r>
              <w:t>(</w:t>
            </w:r>
            <w:r>
              <w:t>%</w:t>
            </w:r>
            <w:r>
              <w:t>)</w:t>
            </w:r>
          </w:p>
        </w:tc>
        <w:tc>
          <w:tcPr>
            <w:tcW w:w="163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Recovery</w:t>
            </w:r>
            <w:r>
              <w:t>(</w:t>
            </w:r>
            <w:r>
              <w:t>%</w:t>
            </w:r>
            <w:r>
              <w:t>)</w:t>
            </w:r>
          </w:p>
        </w:tc>
        <w:tc>
          <w:tcPr>
            <w:tcW w:w="13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RSD</w:t>
            </w:r>
            <w:r>
              <w:t>(</w:t>
            </w:r>
            <w:r>
              <w:t>%</w:t>
            </w:r>
            <w:r>
              <w:t>)</w:t>
            </w:r>
          </w:p>
        </w:tc>
      </w:tr>
      <w:tr>
        <w:trPr>
          <w:trHeight w:val="380" w:hRule="atLeast"/>
        </w:trPr>
        <w:tc>
          <w:tcPr>
            <w:tcW w:w="1395" w:type="dxa"/>
            <w:tcBorders>
              <w:top w:val="single" w:sz="4" w:space="0" w:color="000000"/>
            </w:tcBorders>
          </w:tcPr>
          <w:p w:rsidR="0018722C">
            <w:pPr>
              <w:topLinePunct/>
              <w:ind w:leftChars="0" w:left="0" w:rightChars="0" w:right="0" w:firstLineChars="0" w:firstLine="0"/>
              <w:spacing w:line="240" w:lineRule="atLeast"/>
            </w:pPr>
            <w:r>
              <w:t>B3</w:t>
            </w:r>
          </w:p>
        </w:tc>
        <w:tc>
          <w:tcPr>
            <w:tcW w:w="1483" w:type="dxa"/>
            <w:tcBorders>
              <w:top w:val="single" w:sz="4" w:space="0" w:color="000000"/>
            </w:tcBorders>
          </w:tcPr>
          <w:p w:rsidR="0018722C">
            <w:pPr>
              <w:topLinePunct/>
              <w:ind w:leftChars="0" w:left="0" w:rightChars="0" w:right="0" w:firstLineChars="0" w:firstLine="0"/>
              <w:spacing w:line="240" w:lineRule="atLeast"/>
            </w:pPr>
          </w:p>
        </w:tc>
        <w:tc>
          <w:tcPr>
            <w:tcW w:w="1620" w:type="dxa"/>
            <w:tcBorders>
              <w:top w:val="single" w:sz="4" w:space="0" w:color="000000"/>
            </w:tcBorders>
          </w:tcPr>
          <w:p w:rsidR="0018722C">
            <w:pPr>
              <w:topLinePunct/>
              <w:ind w:leftChars="0" w:left="0" w:rightChars="0" w:right="0" w:firstLineChars="0" w:firstLine="0"/>
              <w:spacing w:line="240" w:lineRule="atLeast"/>
            </w:pPr>
          </w:p>
        </w:tc>
        <w:tc>
          <w:tcPr>
            <w:tcW w:w="1301" w:type="dxa"/>
            <w:tcBorders>
              <w:top w:val="single" w:sz="4" w:space="0" w:color="000000"/>
            </w:tcBorders>
          </w:tcPr>
          <w:p w:rsidR="0018722C">
            <w:pPr>
              <w:topLinePunct/>
              <w:ind w:leftChars="0" w:left="0" w:rightChars="0" w:right="0" w:firstLineChars="0" w:firstLine="0"/>
              <w:spacing w:line="240" w:lineRule="atLeast"/>
            </w:pPr>
          </w:p>
        </w:tc>
        <w:tc>
          <w:tcPr>
            <w:tcW w:w="1639" w:type="dxa"/>
            <w:tcBorders>
              <w:top w:val="single" w:sz="4" w:space="0" w:color="000000"/>
            </w:tcBorders>
          </w:tcPr>
          <w:p w:rsidR="0018722C">
            <w:pPr>
              <w:topLinePunct/>
              <w:ind w:leftChars="0" w:left="0" w:rightChars="0" w:right="0" w:firstLineChars="0" w:firstLine="0"/>
              <w:spacing w:line="240" w:lineRule="atLeast"/>
            </w:pPr>
          </w:p>
        </w:tc>
        <w:tc>
          <w:tcPr>
            <w:tcW w:w="1387" w:type="dxa"/>
            <w:tcBorders>
              <w:top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395" w:type="dxa"/>
          </w:tcPr>
          <w:p w:rsidR="0018722C">
            <w:pPr>
              <w:topLinePunct/>
              <w:ind w:leftChars="0" w:left="0" w:rightChars="0" w:right="0" w:firstLineChars="0" w:firstLine="0"/>
              <w:spacing w:line="240" w:lineRule="atLeast"/>
            </w:pPr>
          </w:p>
        </w:tc>
        <w:tc>
          <w:tcPr>
            <w:tcW w:w="1483" w:type="dxa"/>
          </w:tcPr>
          <w:p w:rsidR="0018722C">
            <w:pPr>
              <w:topLinePunct/>
              <w:ind w:leftChars="0" w:left="0" w:rightChars="0" w:right="0" w:firstLineChars="0" w:firstLine="0"/>
              <w:spacing w:line="240" w:lineRule="atLeast"/>
            </w:pPr>
            <w:r>
              <w:t>2.211</w:t>
            </w:r>
          </w:p>
        </w:tc>
        <w:tc>
          <w:tcPr>
            <w:tcW w:w="1620" w:type="dxa"/>
          </w:tcPr>
          <w:p w:rsidR="0018722C">
            <w:pPr>
              <w:topLinePunct/>
              <w:ind w:leftChars="0" w:left="0" w:rightChars="0" w:right="0" w:firstLineChars="0" w:firstLine="0"/>
              <w:spacing w:line="240" w:lineRule="atLeast"/>
            </w:pPr>
            <w:r>
              <w:t>94.92</w:t>
            </w:r>
          </w:p>
        </w:tc>
        <w:tc>
          <w:tcPr>
            <w:tcW w:w="1301" w:type="dxa"/>
          </w:tcPr>
          <w:p w:rsidR="0018722C">
            <w:pPr>
              <w:topLinePunct/>
              <w:ind w:leftChars="0" w:left="0" w:rightChars="0" w:right="0" w:firstLineChars="0" w:firstLine="0"/>
              <w:spacing w:line="240" w:lineRule="atLeast"/>
            </w:pPr>
            <w:r>
              <w:t>7.1</w:t>
            </w:r>
          </w:p>
        </w:tc>
        <w:tc>
          <w:tcPr>
            <w:tcW w:w="1639" w:type="dxa"/>
          </w:tcPr>
          <w:p w:rsidR="0018722C">
            <w:pPr>
              <w:topLinePunct/>
              <w:ind w:leftChars="0" w:left="0" w:rightChars="0" w:right="0" w:firstLineChars="0" w:firstLine="0"/>
              <w:spacing w:line="240" w:lineRule="atLeast"/>
            </w:pPr>
            <w:r>
              <w:t>96.49</w:t>
            </w:r>
          </w:p>
        </w:tc>
        <w:tc>
          <w:tcPr>
            <w:tcW w:w="1387" w:type="dxa"/>
          </w:tcPr>
          <w:p w:rsidR="0018722C">
            <w:pPr>
              <w:topLinePunct/>
              <w:ind w:leftChars="0" w:left="0" w:rightChars="0" w:right="0" w:firstLineChars="0" w:firstLine="0"/>
              <w:spacing w:line="240" w:lineRule="atLeast"/>
            </w:pPr>
            <w:r>
              <w:t>8.9</w:t>
            </w:r>
          </w:p>
        </w:tc>
      </w:tr>
      <w:tr>
        <w:trPr>
          <w:trHeight w:val="380" w:hRule="atLeast"/>
        </w:trPr>
        <w:tc>
          <w:tcPr>
            <w:tcW w:w="1395" w:type="dxa"/>
          </w:tcPr>
          <w:p w:rsidR="0018722C">
            <w:pPr>
              <w:topLinePunct/>
              <w:ind w:leftChars="0" w:left="0" w:rightChars="0" w:right="0" w:firstLineChars="0" w:firstLine="0"/>
              <w:spacing w:line="240" w:lineRule="atLeast"/>
            </w:pPr>
          </w:p>
        </w:tc>
        <w:tc>
          <w:tcPr>
            <w:tcW w:w="1483" w:type="dxa"/>
          </w:tcPr>
          <w:p w:rsidR="0018722C">
            <w:pPr>
              <w:topLinePunct/>
              <w:ind w:leftChars="0" w:left="0" w:rightChars="0" w:right="0" w:firstLineChars="0" w:firstLine="0"/>
              <w:spacing w:line="240" w:lineRule="atLeast"/>
            </w:pPr>
            <w:r>
              <w:t>55.28</w:t>
            </w:r>
          </w:p>
        </w:tc>
        <w:tc>
          <w:tcPr>
            <w:tcW w:w="1620" w:type="dxa"/>
          </w:tcPr>
          <w:p w:rsidR="0018722C">
            <w:pPr>
              <w:topLinePunct/>
              <w:ind w:leftChars="0" w:left="0" w:rightChars="0" w:right="0" w:firstLineChars="0" w:firstLine="0"/>
              <w:spacing w:line="240" w:lineRule="atLeast"/>
            </w:pPr>
            <w:r>
              <w:t>94.61</w:t>
            </w:r>
          </w:p>
        </w:tc>
        <w:tc>
          <w:tcPr>
            <w:tcW w:w="1301" w:type="dxa"/>
          </w:tcPr>
          <w:p w:rsidR="0018722C">
            <w:pPr>
              <w:topLinePunct/>
              <w:ind w:leftChars="0" w:left="0" w:rightChars="0" w:right="0" w:firstLineChars="0" w:firstLine="0"/>
              <w:spacing w:line="240" w:lineRule="atLeast"/>
            </w:pPr>
            <w:r>
              <w:t>2.1</w:t>
            </w:r>
          </w:p>
        </w:tc>
        <w:tc>
          <w:tcPr>
            <w:tcW w:w="1639" w:type="dxa"/>
          </w:tcPr>
          <w:p w:rsidR="0018722C">
            <w:pPr>
              <w:topLinePunct/>
              <w:ind w:leftChars="0" w:left="0" w:rightChars="0" w:right="0" w:firstLineChars="0" w:firstLine="0"/>
              <w:spacing w:line="240" w:lineRule="atLeast"/>
            </w:pPr>
            <w:r>
              <w:t>92.7</w:t>
            </w:r>
          </w:p>
        </w:tc>
        <w:tc>
          <w:tcPr>
            <w:tcW w:w="1387" w:type="dxa"/>
          </w:tcPr>
          <w:p w:rsidR="0018722C">
            <w:pPr>
              <w:topLinePunct/>
              <w:ind w:leftChars="0" w:left="0" w:rightChars="0" w:right="0" w:firstLineChars="0" w:firstLine="0"/>
              <w:spacing w:line="240" w:lineRule="atLeast"/>
            </w:pPr>
            <w:r>
              <w:t>2.8</w:t>
            </w:r>
          </w:p>
        </w:tc>
      </w:tr>
      <w:tr>
        <w:trPr>
          <w:trHeight w:val="380" w:hRule="atLeast"/>
        </w:trPr>
        <w:tc>
          <w:tcPr>
            <w:tcW w:w="1395" w:type="dxa"/>
          </w:tcPr>
          <w:p w:rsidR="0018722C">
            <w:pPr>
              <w:topLinePunct/>
              <w:ind w:leftChars="0" w:left="0" w:rightChars="0" w:right="0" w:firstLineChars="0" w:firstLine="0"/>
              <w:spacing w:line="240" w:lineRule="atLeast"/>
            </w:pPr>
          </w:p>
        </w:tc>
        <w:tc>
          <w:tcPr>
            <w:tcW w:w="1483" w:type="dxa"/>
          </w:tcPr>
          <w:p w:rsidR="0018722C">
            <w:pPr>
              <w:topLinePunct/>
              <w:ind w:leftChars="0" w:left="0" w:rightChars="0" w:right="0" w:firstLineChars="0" w:firstLine="0"/>
              <w:spacing w:line="240" w:lineRule="atLeast"/>
            </w:pPr>
            <w:r>
              <w:t>621.90</w:t>
            </w:r>
          </w:p>
        </w:tc>
        <w:tc>
          <w:tcPr>
            <w:tcW w:w="1620" w:type="dxa"/>
          </w:tcPr>
          <w:p w:rsidR="0018722C">
            <w:pPr>
              <w:topLinePunct/>
              <w:ind w:leftChars="0" w:left="0" w:rightChars="0" w:right="0" w:firstLineChars="0" w:firstLine="0"/>
              <w:spacing w:line="240" w:lineRule="atLeast"/>
            </w:pPr>
            <w:r>
              <w:t>94.77</w:t>
            </w:r>
          </w:p>
        </w:tc>
        <w:tc>
          <w:tcPr>
            <w:tcW w:w="1301" w:type="dxa"/>
          </w:tcPr>
          <w:p w:rsidR="0018722C">
            <w:pPr>
              <w:topLinePunct/>
              <w:ind w:leftChars="0" w:left="0" w:rightChars="0" w:right="0" w:firstLineChars="0" w:firstLine="0"/>
              <w:spacing w:line="240" w:lineRule="atLeast"/>
            </w:pPr>
            <w:r>
              <w:t>0.1</w:t>
            </w:r>
          </w:p>
        </w:tc>
        <w:tc>
          <w:tcPr>
            <w:tcW w:w="1639" w:type="dxa"/>
          </w:tcPr>
          <w:p w:rsidR="0018722C">
            <w:pPr>
              <w:topLinePunct/>
              <w:ind w:leftChars="0" w:left="0" w:rightChars="0" w:right="0" w:firstLineChars="0" w:firstLine="0"/>
              <w:spacing w:line="240" w:lineRule="atLeast"/>
            </w:pPr>
            <w:r>
              <w:t>97.83</w:t>
            </w:r>
          </w:p>
        </w:tc>
        <w:tc>
          <w:tcPr>
            <w:tcW w:w="1387" w:type="dxa"/>
          </w:tcPr>
          <w:p w:rsidR="0018722C">
            <w:pPr>
              <w:topLinePunct/>
              <w:ind w:leftChars="0" w:left="0" w:rightChars="0" w:right="0" w:firstLineChars="0" w:firstLine="0"/>
              <w:spacing w:line="240" w:lineRule="atLeast"/>
            </w:pPr>
            <w:r>
              <w:t>1.2</w:t>
            </w:r>
          </w:p>
        </w:tc>
      </w:tr>
      <w:tr>
        <w:trPr>
          <w:trHeight w:val="380" w:hRule="atLeast"/>
        </w:trPr>
        <w:tc>
          <w:tcPr>
            <w:tcW w:w="1395" w:type="dxa"/>
            <w:tcBorders>
              <w:bottom w:val="single" w:sz="4" w:space="0" w:color="000000"/>
            </w:tcBorders>
          </w:tcPr>
          <w:p w:rsidR="0018722C">
            <w:pPr>
              <w:topLinePunct/>
              <w:ind w:leftChars="0" w:left="0" w:rightChars="0" w:right="0" w:firstLineChars="0" w:firstLine="0"/>
              <w:spacing w:line="240" w:lineRule="atLeast"/>
            </w:pPr>
            <w:r>
              <w:t>BD</w:t>
            </w:r>
          </w:p>
        </w:tc>
        <w:tc>
          <w:tcPr>
            <w:tcW w:w="1483" w:type="dxa"/>
            <w:tcBorders>
              <w:bottom w:val="single" w:sz="4" w:space="0" w:color="000000"/>
            </w:tcBorders>
          </w:tcPr>
          <w:p w:rsidR="0018722C">
            <w:pPr>
              <w:topLinePunct/>
              <w:ind w:leftChars="0" w:left="0" w:rightChars="0" w:right="0" w:firstLineChars="0" w:firstLine="0"/>
              <w:spacing w:line="240" w:lineRule="atLeast"/>
            </w:pPr>
          </w:p>
        </w:tc>
        <w:tc>
          <w:tcPr>
            <w:tcW w:w="1620" w:type="dxa"/>
            <w:tcBorders>
              <w:bottom w:val="single" w:sz="4" w:space="0" w:color="000000"/>
            </w:tcBorders>
          </w:tcPr>
          <w:p w:rsidR="0018722C">
            <w:pPr>
              <w:topLinePunct/>
              <w:ind w:leftChars="0" w:left="0" w:rightChars="0" w:right="0" w:firstLineChars="0" w:firstLine="0"/>
              <w:spacing w:line="240" w:lineRule="atLeast"/>
            </w:pPr>
          </w:p>
        </w:tc>
        <w:tc>
          <w:tcPr>
            <w:tcW w:w="1301" w:type="dxa"/>
            <w:tcBorders>
              <w:bottom w:val="single" w:sz="4" w:space="0" w:color="000000"/>
            </w:tcBorders>
          </w:tcPr>
          <w:p w:rsidR="0018722C">
            <w:pPr>
              <w:topLinePunct/>
              <w:ind w:leftChars="0" w:left="0" w:rightChars="0" w:right="0" w:firstLineChars="0" w:firstLine="0"/>
              <w:spacing w:line="240" w:lineRule="atLeast"/>
            </w:pPr>
          </w:p>
        </w:tc>
        <w:tc>
          <w:tcPr>
            <w:tcW w:w="1639" w:type="dxa"/>
            <w:tcBorders>
              <w:bottom w:val="single" w:sz="4" w:space="0" w:color="000000"/>
            </w:tcBorders>
          </w:tcPr>
          <w:p w:rsidR="0018722C">
            <w:pPr>
              <w:topLinePunct/>
              <w:ind w:leftChars="0" w:left="0" w:rightChars="0" w:right="0" w:firstLineChars="0" w:firstLine="0"/>
              <w:spacing w:line="240" w:lineRule="atLeast"/>
            </w:pPr>
          </w:p>
        </w:tc>
        <w:tc>
          <w:tcPr>
            <w:tcW w:w="1387" w:type="dxa"/>
            <w:tcBorders>
              <w:bottom w:val="single" w:sz="4"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ff7"/>
        <w:topLinePunct/>
      </w:pPr>
      <w:r>
        <w:pict>
          <v:group style="margin-left:77.378258pt;margin-top:341.889771pt;width:440.9pt;height:400pt;mso-position-horizontal-relative:page;mso-position-vertical-relative:page;z-index:-863920" coordorigin="1548,6838" coordsize="8818,8000">
            <v:shape style="position:absolute;left:2000;top:6837;width:8000;height:8000" type="#_x0000_t75" stroked="false">
              <v:imagedata r:id="rId6" o:title=""/>
            </v:shape>
            <v:line style="position:absolute" from="1548,8544" to="3016,8544" stroked="true" strokeweight=".47999pt" strokecolor="#000000">
              <v:stroke dashstyle="solid"/>
            </v:line>
            <v:rect style="position:absolute;left:3016;top:8538;width:10;height:10" filled="true" fillcolor="#000000" stroked="false">
              <v:fill type="solid"/>
            </v:rect>
            <v:line style="position:absolute" from="3026,8544" to="4485,8544" stroked="true" strokeweight=".47999pt" strokecolor="#000000">
              <v:stroke dashstyle="solid"/>
            </v:line>
            <v:rect style="position:absolute;left:4485;top:8538;width:10;height:10" filled="true" fillcolor="#000000" stroked="false">
              <v:fill type="solid"/>
            </v:rect>
            <v:line style="position:absolute" from="4495,8544" to="7425,8544" stroked="true" strokeweight=".47999pt" strokecolor="#000000">
              <v:stroke dashstyle="solid"/>
            </v:line>
            <v:rect style="position:absolute;left:7425;top:8538;width:10;height:10" filled="true" fillcolor="#000000" stroked="false">
              <v:fill type="solid"/>
            </v:rect>
            <v:line style="position:absolute" from="7435,8544" to="10365,8544" stroked="true" strokeweight=".47999pt" strokecolor="#000000">
              <v:stroke dashstyle="solid"/>
            </v:line>
            <v:shape style="position:absolute;left:1825;top:8128;width:954;height:721" type="#_x0000_t202" filled="false" stroked="false">
              <v:textbox inset="0,0,0,0">
                <w:txbxContent>
                  <w:p w:rsidR="0018722C">
                    <w:pPr>
                      <w:spacing w:line="266" w:lineRule="exact" w:before="0"/>
                      <w:ind w:leftChars="0" w:left="215" w:rightChars="0" w:right="0" w:firstLineChars="0" w:firstLine="0"/>
                      <w:jc w:val="left"/>
                      <w:rPr>
                        <w:sz w:val="24"/>
                      </w:rPr>
                    </w:pPr>
                    <w:r>
                      <w:rPr>
                        <w:sz w:val="24"/>
                      </w:rPr>
                      <w:t>c:Feces</w:t>
                    </w:r>
                  </w:p>
                  <w:p w:rsidR="0018722C">
                    <w:pPr>
                      <w:spacing w:line="240" w:lineRule="auto" w:before="6"/>
                      <w:rPr>
                        <w:sz w:val="21"/>
                      </w:rPr>
                    </w:pPr>
                  </w:p>
                  <w:p w:rsidR="0018722C">
                    <w:pPr>
                      <w:spacing w:before="0"/>
                      <w:ind w:leftChars="0" w:left="0" w:rightChars="0" w:right="0" w:firstLineChars="0" w:firstLine="0"/>
                      <w:jc w:val="left"/>
                      <w:rPr>
                        <w:sz w:val="18"/>
                      </w:rPr>
                    </w:pPr>
                    <w:r>
                      <w:rPr>
                        <w:sz w:val="18"/>
                      </w:rPr>
                      <w:t>Components</w:t>
                    </w:r>
                  </w:p>
                </w:txbxContent>
              </v:textbox>
              <w10:wrap type="none"/>
            </v:shape>
            <v:shape style="position:absolute;left:3501;top:8649;width:52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Spiked</w:t>
                    </w:r>
                  </w:p>
                </w:txbxContent>
              </v:textbox>
              <w10:wrap type="none"/>
            </v:shape>
            <v:shape style="position:absolute;left:5243;top:8649;width:1445;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Extraction recovery</w:t>
                    </w:r>
                  </w:p>
                </w:txbxContent>
              </v:textbox>
              <w10:wrap type="none"/>
            </v:shape>
            <v:shape style="position:absolute;left:8389;top:8649;width:102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Matrix effects</w:t>
                    </w:r>
                  </w:p>
                </w:txbxContent>
              </v:textbox>
              <w10:wrap type="none"/>
            </v:shape>
            <w10:wrap type="none"/>
          </v:group>
        </w:pic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539"/>
        <w:gridCol w:w="1491"/>
        <w:gridCol w:w="1379"/>
        <w:gridCol w:w="1559"/>
        <w:gridCol w:w="1425"/>
      </w:tblGrid>
      <w:tr>
        <w:trPr>
          <w:trHeight w:val="380" w:hRule="atLeast"/>
        </w:trPr>
        <w:tc>
          <w:tcPr>
            <w:tcW w:w="1427" w:type="dxa"/>
            <w:tcBorders>
              <w:top w:val="single" w:sz="4" w:space="0" w:color="000000"/>
            </w:tcBorders>
          </w:tcPr>
          <w:p w:rsidR="0018722C">
            <w:pPr>
              <w:topLinePunct/>
              <w:ind w:leftChars="0" w:left="0" w:rightChars="0" w:right="0" w:firstLineChars="0" w:firstLine="0"/>
              <w:spacing w:line="240" w:lineRule="atLeast"/>
            </w:pPr>
          </w:p>
        </w:tc>
        <w:tc>
          <w:tcPr>
            <w:tcW w:w="1539" w:type="dxa"/>
            <w:tcBorders>
              <w:top w:val="single" w:sz="4" w:space="0" w:color="000000"/>
            </w:tcBorders>
          </w:tcPr>
          <w:p w:rsidR="0018722C">
            <w:pPr>
              <w:topLinePunct/>
              <w:ind w:leftChars="0" w:left="0" w:rightChars="0" w:right="0" w:firstLineChars="0" w:firstLine="0"/>
              <w:spacing w:line="240" w:lineRule="atLeast"/>
            </w:pPr>
            <w:r>
              <w:t>1.501</w:t>
            </w:r>
          </w:p>
        </w:tc>
        <w:tc>
          <w:tcPr>
            <w:tcW w:w="1491" w:type="dxa"/>
            <w:tcBorders>
              <w:top w:val="single" w:sz="4" w:space="0" w:color="000000"/>
            </w:tcBorders>
          </w:tcPr>
          <w:p w:rsidR="0018722C">
            <w:pPr>
              <w:topLinePunct/>
              <w:ind w:leftChars="0" w:left="0" w:rightChars="0" w:right="0" w:firstLineChars="0" w:firstLine="0"/>
              <w:spacing w:line="240" w:lineRule="atLeast"/>
            </w:pPr>
            <w:r>
              <w:t>91.45</w:t>
            </w:r>
          </w:p>
        </w:tc>
        <w:tc>
          <w:tcPr>
            <w:tcW w:w="1379" w:type="dxa"/>
            <w:tcBorders>
              <w:top w:val="single" w:sz="4" w:space="0" w:color="000000"/>
            </w:tcBorders>
          </w:tcPr>
          <w:p w:rsidR="0018722C">
            <w:pPr>
              <w:topLinePunct/>
              <w:ind w:leftChars="0" w:left="0" w:rightChars="0" w:right="0" w:firstLineChars="0" w:firstLine="0"/>
              <w:spacing w:line="240" w:lineRule="atLeast"/>
            </w:pPr>
            <w:r>
              <w:t>4.5</w:t>
            </w:r>
          </w:p>
        </w:tc>
        <w:tc>
          <w:tcPr>
            <w:tcW w:w="1559" w:type="dxa"/>
            <w:tcBorders>
              <w:top w:val="single" w:sz="4" w:space="0" w:color="000000"/>
            </w:tcBorders>
          </w:tcPr>
          <w:p w:rsidR="0018722C">
            <w:pPr>
              <w:topLinePunct/>
              <w:ind w:leftChars="0" w:left="0" w:rightChars="0" w:right="0" w:firstLineChars="0" w:firstLine="0"/>
              <w:spacing w:line="240" w:lineRule="atLeast"/>
            </w:pPr>
            <w:r>
              <w:t>95.41</w:t>
            </w:r>
          </w:p>
        </w:tc>
        <w:tc>
          <w:tcPr>
            <w:tcW w:w="1425" w:type="dxa"/>
            <w:tcBorders>
              <w:top w:val="single" w:sz="4" w:space="0" w:color="000000"/>
            </w:tcBorders>
          </w:tcPr>
          <w:p w:rsidR="0018722C">
            <w:pPr>
              <w:topLinePunct/>
              <w:ind w:leftChars="0" w:left="0" w:rightChars="0" w:right="0" w:firstLineChars="0" w:firstLine="0"/>
              <w:spacing w:line="240" w:lineRule="atLeast"/>
            </w:pPr>
            <w:r>
              <w:t>5.1</w:t>
            </w: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37.54</w:t>
            </w:r>
          </w:p>
        </w:tc>
        <w:tc>
          <w:tcPr>
            <w:tcW w:w="1491" w:type="dxa"/>
          </w:tcPr>
          <w:p w:rsidR="0018722C">
            <w:pPr>
              <w:topLinePunct/>
              <w:ind w:leftChars="0" w:left="0" w:rightChars="0" w:right="0" w:firstLineChars="0" w:firstLine="0"/>
              <w:spacing w:line="240" w:lineRule="atLeast"/>
            </w:pPr>
            <w:r>
              <w:t>97.15</w:t>
            </w:r>
          </w:p>
        </w:tc>
        <w:tc>
          <w:tcPr>
            <w:tcW w:w="1379" w:type="dxa"/>
          </w:tcPr>
          <w:p w:rsidR="0018722C">
            <w:pPr>
              <w:topLinePunct/>
              <w:ind w:leftChars="0" w:left="0" w:rightChars="0" w:right="0" w:firstLineChars="0" w:firstLine="0"/>
              <w:spacing w:line="240" w:lineRule="atLeast"/>
            </w:pPr>
            <w:r>
              <w:t>0.7</w:t>
            </w:r>
          </w:p>
        </w:tc>
        <w:tc>
          <w:tcPr>
            <w:tcW w:w="1559" w:type="dxa"/>
          </w:tcPr>
          <w:p w:rsidR="0018722C">
            <w:pPr>
              <w:topLinePunct/>
              <w:ind w:leftChars="0" w:left="0" w:rightChars="0" w:right="0" w:firstLineChars="0" w:firstLine="0"/>
              <w:spacing w:line="240" w:lineRule="atLeast"/>
            </w:pPr>
            <w:r>
              <w:t>99.3</w:t>
            </w:r>
          </w:p>
        </w:tc>
        <w:tc>
          <w:tcPr>
            <w:tcW w:w="1425" w:type="dxa"/>
          </w:tcPr>
          <w:p w:rsidR="0018722C">
            <w:pPr>
              <w:topLinePunct/>
              <w:ind w:leftChars="0" w:left="0" w:rightChars="0" w:right="0" w:firstLineChars="0" w:firstLine="0"/>
              <w:spacing w:line="240" w:lineRule="atLeast"/>
            </w:pPr>
            <w:r>
              <w:t>0.7</w:t>
            </w: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422.10</w:t>
            </w:r>
          </w:p>
        </w:tc>
        <w:tc>
          <w:tcPr>
            <w:tcW w:w="1491" w:type="dxa"/>
          </w:tcPr>
          <w:p w:rsidR="0018722C">
            <w:pPr>
              <w:topLinePunct/>
              <w:ind w:leftChars="0" w:left="0" w:rightChars="0" w:right="0" w:firstLineChars="0" w:firstLine="0"/>
              <w:spacing w:line="240" w:lineRule="atLeast"/>
            </w:pPr>
            <w:r>
              <w:t>96.44</w:t>
            </w:r>
          </w:p>
        </w:tc>
        <w:tc>
          <w:tcPr>
            <w:tcW w:w="1379" w:type="dxa"/>
          </w:tcPr>
          <w:p w:rsidR="0018722C">
            <w:pPr>
              <w:topLinePunct/>
              <w:ind w:leftChars="0" w:left="0" w:rightChars="0" w:right="0" w:firstLineChars="0" w:firstLine="0"/>
              <w:spacing w:line="240" w:lineRule="atLeast"/>
            </w:pPr>
            <w:r>
              <w:t>0.0</w:t>
            </w:r>
          </w:p>
        </w:tc>
        <w:tc>
          <w:tcPr>
            <w:tcW w:w="1559" w:type="dxa"/>
          </w:tcPr>
          <w:p w:rsidR="0018722C">
            <w:pPr>
              <w:topLinePunct/>
              <w:ind w:leftChars="0" w:left="0" w:rightChars="0" w:right="0" w:firstLineChars="0" w:firstLine="0"/>
              <w:spacing w:line="240" w:lineRule="atLeast"/>
            </w:pPr>
            <w:r>
              <w:t>99.65</w:t>
            </w:r>
          </w:p>
        </w:tc>
        <w:tc>
          <w:tcPr>
            <w:tcW w:w="1425" w:type="dxa"/>
          </w:tcPr>
          <w:p w:rsidR="0018722C">
            <w:pPr>
              <w:topLinePunct/>
              <w:ind w:leftChars="0" w:left="0" w:rightChars="0" w:right="0" w:firstLineChars="0" w:firstLine="0"/>
              <w:spacing w:line="240" w:lineRule="atLeast"/>
            </w:pPr>
            <w:r>
              <w:t>0.0</w:t>
            </w:r>
          </w:p>
        </w:tc>
      </w:tr>
      <w:tr>
        <w:trPr>
          <w:trHeight w:val="380" w:hRule="atLeast"/>
        </w:trPr>
        <w:tc>
          <w:tcPr>
            <w:tcW w:w="1427" w:type="dxa"/>
          </w:tcPr>
          <w:p w:rsidR="0018722C">
            <w:pPr>
              <w:topLinePunct/>
              <w:ind w:leftChars="0" w:left="0" w:rightChars="0" w:right="0" w:firstLineChars="0" w:firstLine="0"/>
              <w:spacing w:line="240" w:lineRule="atLeast"/>
            </w:pPr>
            <w:r>
              <w:t>B7</w:t>
            </w:r>
          </w:p>
        </w:tc>
        <w:tc>
          <w:tcPr>
            <w:tcW w:w="1539" w:type="dxa"/>
          </w:tcPr>
          <w:p w:rsidR="0018722C">
            <w:pPr>
              <w:topLinePunct/>
              <w:ind w:leftChars="0" w:left="0" w:rightChars="0" w:right="0" w:firstLineChars="0" w:firstLine="0"/>
              <w:spacing w:line="240" w:lineRule="atLeast"/>
            </w:pPr>
          </w:p>
        </w:tc>
        <w:tc>
          <w:tcPr>
            <w:tcW w:w="1491" w:type="dxa"/>
          </w:tcPr>
          <w:p w:rsidR="0018722C">
            <w:pPr>
              <w:topLinePunct/>
              <w:ind w:leftChars="0" w:left="0" w:rightChars="0" w:right="0" w:firstLineChars="0" w:firstLine="0"/>
              <w:spacing w:line="240" w:lineRule="atLeast"/>
            </w:pPr>
          </w:p>
        </w:tc>
        <w:tc>
          <w:tcPr>
            <w:tcW w:w="1379"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p>
        </w:tc>
        <w:tc>
          <w:tcPr>
            <w:tcW w:w="1425" w:type="dxa"/>
          </w:tcPr>
          <w:p w:rsidR="0018722C">
            <w:pPr>
              <w:topLinePunct/>
              <w:ind w:leftChars="0" w:left="0" w:rightChars="0" w:right="0" w:firstLineChars="0" w:firstLine="0"/>
              <w:spacing w:line="240" w:lineRule="atLeast"/>
            </w:pP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1.992</w:t>
            </w:r>
          </w:p>
        </w:tc>
        <w:tc>
          <w:tcPr>
            <w:tcW w:w="1491" w:type="dxa"/>
          </w:tcPr>
          <w:p w:rsidR="0018722C">
            <w:pPr>
              <w:topLinePunct/>
              <w:ind w:leftChars="0" w:left="0" w:rightChars="0" w:right="0" w:firstLineChars="0" w:firstLine="0"/>
              <w:spacing w:line="240" w:lineRule="atLeast"/>
            </w:pPr>
            <w:r>
              <w:t>88.89</w:t>
            </w:r>
          </w:p>
        </w:tc>
        <w:tc>
          <w:tcPr>
            <w:tcW w:w="1379" w:type="dxa"/>
          </w:tcPr>
          <w:p w:rsidR="0018722C">
            <w:pPr>
              <w:topLinePunct/>
              <w:ind w:leftChars="0" w:left="0" w:rightChars="0" w:right="0" w:firstLineChars="0" w:firstLine="0"/>
              <w:spacing w:line="240" w:lineRule="atLeast"/>
            </w:pPr>
            <w:r>
              <w:t>9.1</w:t>
            </w:r>
          </w:p>
        </w:tc>
        <w:tc>
          <w:tcPr>
            <w:tcW w:w="1559" w:type="dxa"/>
          </w:tcPr>
          <w:p w:rsidR="0018722C">
            <w:pPr>
              <w:topLinePunct/>
              <w:ind w:leftChars="0" w:left="0" w:rightChars="0" w:right="0" w:firstLineChars="0" w:firstLine="0"/>
              <w:spacing w:line="240" w:lineRule="atLeast"/>
            </w:pPr>
            <w:r>
              <w:t>97.06</w:t>
            </w:r>
          </w:p>
        </w:tc>
        <w:tc>
          <w:tcPr>
            <w:tcW w:w="1425" w:type="dxa"/>
          </w:tcPr>
          <w:p w:rsidR="0018722C">
            <w:pPr>
              <w:topLinePunct/>
              <w:ind w:leftChars="0" w:left="0" w:rightChars="0" w:right="0" w:firstLineChars="0" w:firstLine="0"/>
              <w:spacing w:line="240" w:lineRule="atLeast"/>
            </w:pPr>
            <w:r>
              <w:t>3.3</w:t>
            </w: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49.80</w:t>
            </w:r>
          </w:p>
        </w:tc>
        <w:tc>
          <w:tcPr>
            <w:tcW w:w="1491" w:type="dxa"/>
          </w:tcPr>
          <w:p w:rsidR="0018722C">
            <w:pPr>
              <w:topLinePunct/>
              <w:ind w:leftChars="0" w:left="0" w:rightChars="0" w:right="0" w:firstLineChars="0" w:firstLine="0"/>
              <w:spacing w:line="240" w:lineRule="atLeast"/>
            </w:pPr>
            <w:r>
              <w:t>97.82</w:t>
            </w:r>
          </w:p>
        </w:tc>
        <w:tc>
          <w:tcPr>
            <w:tcW w:w="1379" w:type="dxa"/>
          </w:tcPr>
          <w:p w:rsidR="0018722C">
            <w:pPr>
              <w:topLinePunct/>
              <w:ind w:leftChars="0" w:left="0" w:rightChars="0" w:right="0" w:firstLineChars="0" w:firstLine="0"/>
              <w:spacing w:line="240" w:lineRule="atLeast"/>
            </w:pPr>
            <w:r>
              <w:t>2.1</w:t>
            </w:r>
          </w:p>
        </w:tc>
        <w:tc>
          <w:tcPr>
            <w:tcW w:w="1559" w:type="dxa"/>
          </w:tcPr>
          <w:p w:rsidR="0018722C">
            <w:pPr>
              <w:topLinePunct/>
              <w:ind w:leftChars="0" w:left="0" w:rightChars="0" w:right="0" w:firstLineChars="0" w:firstLine="0"/>
              <w:spacing w:line="240" w:lineRule="atLeast"/>
            </w:pPr>
            <w:r>
              <w:t>93.8</w:t>
            </w:r>
          </w:p>
        </w:tc>
        <w:tc>
          <w:tcPr>
            <w:tcW w:w="1425" w:type="dxa"/>
          </w:tcPr>
          <w:p w:rsidR="0018722C">
            <w:pPr>
              <w:topLinePunct/>
              <w:ind w:leftChars="0" w:left="0" w:rightChars="0" w:right="0" w:firstLineChars="0" w:firstLine="0"/>
              <w:spacing w:line="240" w:lineRule="atLeast"/>
            </w:pPr>
            <w:r>
              <w:t>2.2</w:t>
            </w: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560.20</w:t>
            </w:r>
          </w:p>
        </w:tc>
        <w:tc>
          <w:tcPr>
            <w:tcW w:w="1491" w:type="dxa"/>
          </w:tcPr>
          <w:p w:rsidR="0018722C">
            <w:pPr>
              <w:topLinePunct/>
              <w:ind w:leftChars="0" w:left="0" w:rightChars="0" w:right="0" w:firstLineChars="0" w:firstLine="0"/>
              <w:spacing w:line="240" w:lineRule="atLeast"/>
            </w:pPr>
            <w:r>
              <w:t>99.16</w:t>
            </w:r>
          </w:p>
        </w:tc>
        <w:tc>
          <w:tcPr>
            <w:tcW w:w="1379" w:type="dxa"/>
          </w:tcPr>
          <w:p w:rsidR="0018722C">
            <w:pPr>
              <w:topLinePunct/>
              <w:ind w:leftChars="0" w:left="0" w:rightChars="0" w:right="0" w:firstLineChars="0" w:firstLine="0"/>
              <w:spacing w:line="240" w:lineRule="atLeast"/>
            </w:pPr>
            <w:r>
              <w:t>0.2</w:t>
            </w:r>
          </w:p>
        </w:tc>
        <w:tc>
          <w:tcPr>
            <w:tcW w:w="1559" w:type="dxa"/>
          </w:tcPr>
          <w:p w:rsidR="0018722C">
            <w:pPr>
              <w:topLinePunct/>
              <w:ind w:leftChars="0" w:left="0" w:rightChars="0" w:right="0" w:firstLineChars="0" w:firstLine="0"/>
              <w:spacing w:line="240" w:lineRule="atLeast"/>
            </w:pPr>
            <w:r>
              <w:t>87.34</w:t>
            </w:r>
          </w:p>
        </w:tc>
        <w:tc>
          <w:tcPr>
            <w:tcW w:w="1425" w:type="dxa"/>
          </w:tcPr>
          <w:p w:rsidR="0018722C">
            <w:pPr>
              <w:topLinePunct/>
              <w:ind w:leftChars="0" w:left="0" w:rightChars="0" w:right="0" w:firstLineChars="0" w:firstLine="0"/>
              <w:spacing w:line="240" w:lineRule="atLeast"/>
            </w:pPr>
            <w:r>
              <w:t>0.2</w:t>
            </w:r>
          </w:p>
        </w:tc>
      </w:tr>
      <w:tr>
        <w:trPr>
          <w:trHeight w:val="380" w:hRule="atLeast"/>
        </w:trPr>
        <w:tc>
          <w:tcPr>
            <w:tcW w:w="1427" w:type="dxa"/>
          </w:tcPr>
          <w:p w:rsidR="0018722C">
            <w:pPr>
              <w:topLinePunct/>
              <w:ind w:leftChars="0" w:left="0" w:rightChars="0" w:right="0" w:firstLineChars="0" w:firstLine="0"/>
              <w:spacing w:line="240" w:lineRule="atLeast"/>
            </w:pPr>
            <w:r>
              <w:t>B10</w:t>
            </w:r>
          </w:p>
        </w:tc>
        <w:tc>
          <w:tcPr>
            <w:tcW w:w="1539" w:type="dxa"/>
          </w:tcPr>
          <w:p w:rsidR="0018722C">
            <w:pPr>
              <w:topLinePunct/>
              <w:ind w:leftChars="0" w:left="0" w:rightChars="0" w:right="0" w:firstLineChars="0" w:firstLine="0"/>
              <w:spacing w:line="240" w:lineRule="atLeast"/>
            </w:pPr>
          </w:p>
        </w:tc>
        <w:tc>
          <w:tcPr>
            <w:tcW w:w="1491" w:type="dxa"/>
          </w:tcPr>
          <w:p w:rsidR="0018722C">
            <w:pPr>
              <w:topLinePunct/>
              <w:ind w:leftChars="0" w:left="0" w:rightChars="0" w:right="0" w:firstLineChars="0" w:firstLine="0"/>
              <w:spacing w:line="240" w:lineRule="atLeast"/>
            </w:pPr>
          </w:p>
        </w:tc>
        <w:tc>
          <w:tcPr>
            <w:tcW w:w="1379"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p>
        </w:tc>
        <w:tc>
          <w:tcPr>
            <w:tcW w:w="1425" w:type="dxa"/>
          </w:tcPr>
          <w:p w:rsidR="0018722C">
            <w:pPr>
              <w:topLinePunct/>
              <w:ind w:leftChars="0" w:left="0" w:rightChars="0" w:right="0" w:firstLineChars="0" w:firstLine="0"/>
              <w:spacing w:line="240" w:lineRule="atLeast"/>
            </w:pP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0.8294</w:t>
            </w:r>
          </w:p>
        </w:tc>
        <w:tc>
          <w:tcPr>
            <w:tcW w:w="1491" w:type="dxa"/>
          </w:tcPr>
          <w:p w:rsidR="0018722C">
            <w:pPr>
              <w:topLinePunct/>
              <w:ind w:leftChars="0" w:left="0" w:rightChars="0" w:right="0" w:firstLineChars="0" w:firstLine="0"/>
              <w:spacing w:line="240" w:lineRule="atLeast"/>
            </w:pPr>
            <w:r>
              <w:t>80.67</w:t>
            </w:r>
          </w:p>
        </w:tc>
        <w:tc>
          <w:tcPr>
            <w:tcW w:w="1379" w:type="dxa"/>
          </w:tcPr>
          <w:p w:rsidR="0018722C">
            <w:pPr>
              <w:topLinePunct/>
              <w:ind w:leftChars="0" w:left="0" w:rightChars="0" w:right="0" w:firstLineChars="0" w:firstLine="0"/>
              <w:spacing w:line="240" w:lineRule="atLeast"/>
            </w:pPr>
            <w:r>
              <w:t>8.1</w:t>
            </w:r>
          </w:p>
        </w:tc>
        <w:tc>
          <w:tcPr>
            <w:tcW w:w="1559" w:type="dxa"/>
          </w:tcPr>
          <w:p w:rsidR="0018722C">
            <w:pPr>
              <w:topLinePunct/>
              <w:ind w:leftChars="0" w:left="0" w:rightChars="0" w:right="0" w:firstLineChars="0" w:firstLine="0"/>
              <w:spacing w:line="240" w:lineRule="atLeast"/>
            </w:pPr>
            <w:r>
              <w:t>83.33</w:t>
            </w:r>
          </w:p>
        </w:tc>
        <w:tc>
          <w:tcPr>
            <w:tcW w:w="1425" w:type="dxa"/>
          </w:tcPr>
          <w:p w:rsidR="0018722C">
            <w:pPr>
              <w:topLinePunct/>
              <w:ind w:leftChars="0" w:left="0" w:rightChars="0" w:right="0" w:firstLineChars="0" w:firstLine="0"/>
              <w:spacing w:line="240" w:lineRule="atLeast"/>
            </w:pPr>
            <w:r>
              <w:t>6.3</w:t>
            </w: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20.74</w:t>
            </w:r>
          </w:p>
        </w:tc>
        <w:tc>
          <w:tcPr>
            <w:tcW w:w="1491" w:type="dxa"/>
          </w:tcPr>
          <w:p w:rsidR="0018722C">
            <w:pPr>
              <w:topLinePunct/>
              <w:ind w:leftChars="0" w:left="0" w:rightChars="0" w:right="0" w:firstLineChars="0" w:firstLine="0"/>
              <w:spacing w:line="240" w:lineRule="atLeast"/>
            </w:pPr>
            <w:r>
              <w:t>96.22</w:t>
            </w:r>
          </w:p>
        </w:tc>
        <w:tc>
          <w:tcPr>
            <w:tcW w:w="1379" w:type="dxa"/>
          </w:tcPr>
          <w:p w:rsidR="0018722C">
            <w:pPr>
              <w:topLinePunct/>
              <w:ind w:leftChars="0" w:left="0" w:rightChars="0" w:right="0" w:firstLineChars="0" w:firstLine="0"/>
              <w:spacing w:line="240" w:lineRule="atLeast"/>
            </w:pPr>
            <w:r>
              <w:t>5.1</w:t>
            </w:r>
          </w:p>
        </w:tc>
        <w:tc>
          <w:tcPr>
            <w:tcW w:w="1559" w:type="dxa"/>
          </w:tcPr>
          <w:p w:rsidR="0018722C">
            <w:pPr>
              <w:topLinePunct/>
              <w:ind w:leftChars="0" w:left="0" w:rightChars="0" w:right="0" w:firstLineChars="0" w:firstLine="0"/>
              <w:spacing w:line="240" w:lineRule="atLeast"/>
            </w:pPr>
            <w:r>
              <w:t>93.9</w:t>
            </w:r>
          </w:p>
        </w:tc>
        <w:tc>
          <w:tcPr>
            <w:tcW w:w="1425" w:type="dxa"/>
          </w:tcPr>
          <w:p w:rsidR="0018722C">
            <w:pPr>
              <w:topLinePunct/>
              <w:ind w:leftChars="0" w:left="0" w:rightChars="0" w:right="0" w:firstLineChars="0" w:firstLine="0"/>
              <w:spacing w:line="240" w:lineRule="atLeast"/>
            </w:pPr>
            <w:r>
              <w:t>4.8</w:t>
            </w: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233.20</w:t>
            </w:r>
          </w:p>
        </w:tc>
        <w:tc>
          <w:tcPr>
            <w:tcW w:w="1491" w:type="dxa"/>
          </w:tcPr>
          <w:p w:rsidR="0018722C">
            <w:pPr>
              <w:topLinePunct/>
              <w:ind w:leftChars="0" w:left="0" w:rightChars="0" w:right="0" w:firstLineChars="0" w:firstLine="0"/>
              <w:spacing w:line="240" w:lineRule="atLeast"/>
            </w:pPr>
            <w:r>
              <w:t>93.41</w:t>
            </w:r>
          </w:p>
        </w:tc>
        <w:tc>
          <w:tcPr>
            <w:tcW w:w="1379" w:type="dxa"/>
          </w:tcPr>
          <w:p w:rsidR="0018722C">
            <w:pPr>
              <w:topLinePunct/>
              <w:ind w:leftChars="0" w:left="0" w:rightChars="0" w:right="0" w:firstLineChars="0" w:firstLine="0"/>
              <w:spacing w:line="240" w:lineRule="atLeast"/>
            </w:pPr>
            <w:r>
              <w:t>3.2</w:t>
            </w:r>
          </w:p>
        </w:tc>
        <w:tc>
          <w:tcPr>
            <w:tcW w:w="1559" w:type="dxa"/>
          </w:tcPr>
          <w:p w:rsidR="0018722C">
            <w:pPr>
              <w:topLinePunct/>
              <w:ind w:leftChars="0" w:left="0" w:rightChars="0" w:right="0" w:firstLineChars="0" w:firstLine="0"/>
              <w:spacing w:line="240" w:lineRule="atLeast"/>
            </w:pPr>
            <w:r>
              <w:t>96.55</w:t>
            </w:r>
          </w:p>
        </w:tc>
        <w:tc>
          <w:tcPr>
            <w:tcW w:w="1425" w:type="dxa"/>
          </w:tcPr>
          <w:p w:rsidR="0018722C">
            <w:pPr>
              <w:topLinePunct/>
              <w:ind w:leftChars="0" w:left="0" w:rightChars="0" w:right="0" w:firstLineChars="0" w:firstLine="0"/>
              <w:spacing w:line="240" w:lineRule="atLeast"/>
            </w:pPr>
            <w:r>
              <w:t>3.0</w:t>
            </w:r>
          </w:p>
        </w:tc>
      </w:tr>
      <w:tr>
        <w:trPr>
          <w:trHeight w:val="380" w:hRule="atLeast"/>
        </w:trPr>
        <w:tc>
          <w:tcPr>
            <w:tcW w:w="1427" w:type="dxa"/>
          </w:tcPr>
          <w:p w:rsidR="0018722C">
            <w:pPr>
              <w:topLinePunct/>
              <w:ind w:leftChars="0" w:left="0" w:rightChars="0" w:right="0" w:firstLineChars="0" w:firstLine="0"/>
              <w:spacing w:line="240" w:lineRule="atLeast"/>
            </w:pPr>
            <w:r>
              <w:t>B11</w:t>
            </w:r>
          </w:p>
        </w:tc>
        <w:tc>
          <w:tcPr>
            <w:tcW w:w="1539" w:type="dxa"/>
          </w:tcPr>
          <w:p w:rsidR="0018722C">
            <w:pPr>
              <w:topLinePunct/>
              <w:ind w:leftChars="0" w:left="0" w:rightChars="0" w:right="0" w:firstLineChars="0" w:firstLine="0"/>
              <w:spacing w:line="240" w:lineRule="atLeast"/>
            </w:pPr>
          </w:p>
        </w:tc>
        <w:tc>
          <w:tcPr>
            <w:tcW w:w="1491" w:type="dxa"/>
          </w:tcPr>
          <w:p w:rsidR="0018722C">
            <w:pPr>
              <w:topLinePunct/>
              <w:ind w:leftChars="0" w:left="0" w:rightChars="0" w:right="0" w:firstLineChars="0" w:firstLine="0"/>
              <w:spacing w:line="240" w:lineRule="atLeast"/>
            </w:pPr>
          </w:p>
        </w:tc>
        <w:tc>
          <w:tcPr>
            <w:tcW w:w="1379"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p>
        </w:tc>
        <w:tc>
          <w:tcPr>
            <w:tcW w:w="1425" w:type="dxa"/>
          </w:tcPr>
          <w:p w:rsidR="0018722C">
            <w:pPr>
              <w:topLinePunct/>
              <w:ind w:leftChars="0" w:left="0" w:rightChars="0" w:right="0" w:firstLineChars="0" w:firstLine="0"/>
              <w:spacing w:line="240" w:lineRule="atLeast"/>
            </w:pP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0.6643</w:t>
            </w:r>
          </w:p>
        </w:tc>
        <w:tc>
          <w:tcPr>
            <w:tcW w:w="1491" w:type="dxa"/>
          </w:tcPr>
          <w:p w:rsidR="0018722C">
            <w:pPr>
              <w:topLinePunct/>
              <w:ind w:leftChars="0" w:left="0" w:rightChars="0" w:right="0" w:firstLineChars="0" w:firstLine="0"/>
              <w:spacing w:line="240" w:lineRule="atLeast"/>
            </w:pPr>
            <w:r>
              <w:t>85.71</w:t>
            </w:r>
          </w:p>
        </w:tc>
        <w:tc>
          <w:tcPr>
            <w:tcW w:w="1379" w:type="dxa"/>
          </w:tcPr>
          <w:p w:rsidR="0018722C">
            <w:pPr>
              <w:topLinePunct/>
              <w:ind w:leftChars="0" w:left="0" w:rightChars="0" w:right="0" w:firstLineChars="0" w:firstLine="0"/>
              <w:spacing w:line="240" w:lineRule="atLeast"/>
            </w:pPr>
            <w:r>
              <w:t>5.8</w:t>
            </w:r>
          </w:p>
        </w:tc>
        <w:tc>
          <w:tcPr>
            <w:tcW w:w="1559" w:type="dxa"/>
          </w:tcPr>
          <w:p w:rsidR="0018722C">
            <w:pPr>
              <w:topLinePunct/>
              <w:ind w:leftChars="0" w:left="0" w:rightChars="0" w:right="0" w:firstLineChars="0" w:firstLine="0"/>
              <w:spacing w:line="240" w:lineRule="atLeast"/>
            </w:pPr>
            <w:r>
              <w:t>77.77</w:t>
            </w:r>
          </w:p>
        </w:tc>
        <w:tc>
          <w:tcPr>
            <w:tcW w:w="1425" w:type="dxa"/>
          </w:tcPr>
          <w:p w:rsidR="0018722C">
            <w:pPr>
              <w:topLinePunct/>
              <w:ind w:leftChars="0" w:left="0" w:rightChars="0" w:right="0" w:firstLineChars="0" w:firstLine="0"/>
              <w:spacing w:line="240" w:lineRule="atLeast"/>
            </w:pPr>
            <w:r>
              <w:t>2.2</w:t>
            </w:r>
          </w:p>
        </w:tc>
      </w:tr>
      <w:tr>
        <w:trPr>
          <w:trHeight w:val="380" w:hRule="atLeast"/>
        </w:trPr>
        <w:tc>
          <w:tcPr>
            <w:tcW w:w="1427" w:type="dxa"/>
          </w:tcPr>
          <w:p w:rsidR="0018722C">
            <w:pPr>
              <w:topLinePunct/>
              <w:ind w:leftChars="0" w:left="0" w:rightChars="0" w:right="0" w:firstLineChars="0" w:firstLine="0"/>
              <w:spacing w:line="240" w:lineRule="atLeast"/>
            </w:pPr>
          </w:p>
        </w:tc>
        <w:tc>
          <w:tcPr>
            <w:tcW w:w="1539" w:type="dxa"/>
          </w:tcPr>
          <w:p w:rsidR="0018722C">
            <w:pPr>
              <w:topLinePunct/>
              <w:ind w:leftChars="0" w:left="0" w:rightChars="0" w:right="0" w:firstLineChars="0" w:firstLine="0"/>
              <w:spacing w:line="240" w:lineRule="atLeast"/>
            </w:pPr>
            <w:r>
              <w:t>16.61</w:t>
            </w:r>
          </w:p>
        </w:tc>
        <w:tc>
          <w:tcPr>
            <w:tcW w:w="1491" w:type="dxa"/>
          </w:tcPr>
          <w:p w:rsidR="0018722C">
            <w:pPr>
              <w:topLinePunct/>
              <w:ind w:leftChars="0" w:left="0" w:rightChars="0" w:right="0" w:firstLineChars="0" w:firstLine="0"/>
              <w:spacing w:line="240" w:lineRule="atLeast"/>
            </w:pPr>
            <w:r>
              <w:t>98.17</w:t>
            </w:r>
          </w:p>
        </w:tc>
        <w:tc>
          <w:tcPr>
            <w:tcW w:w="1379" w:type="dxa"/>
          </w:tcPr>
          <w:p w:rsidR="0018722C">
            <w:pPr>
              <w:topLinePunct/>
              <w:ind w:leftChars="0" w:left="0" w:rightChars="0" w:right="0" w:firstLineChars="0" w:firstLine="0"/>
              <w:spacing w:line="240" w:lineRule="atLeast"/>
            </w:pPr>
            <w:r>
              <w:t>1.1</w:t>
            </w:r>
          </w:p>
        </w:tc>
        <w:tc>
          <w:tcPr>
            <w:tcW w:w="1559" w:type="dxa"/>
          </w:tcPr>
          <w:p w:rsidR="0018722C">
            <w:pPr>
              <w:topLinePunct/>
              <w:ind w:leftChars="0" w:left="0" w:rightChars="0" w:right="0" w:firstLineChars="0" w:firstLine="0"/>
              <w:spacing w:line="240" w:lineRule="atLeast"/>
            </w:pPr>
            <w:r>
              <w:t>99.07</w:t>
            </w:r>
          </w:p>
        </w:tc>
        <w:tc>
          <w:tcPr>
            <w:tcW w:w="1425" w:type="dxa"/>
          </w:tcPr>
          <w:p w:rsidR="0018722C">
            <w:pPr>
              <w:topLinePunct/>
              <w:ind w:leftChars="0" w:left="0" w:rightChars="0" w:right="0" w:firstLineChars="0" w:firstLine="0"/>
              <w:spacing w:line="240" w:lineRule="atLeast"/>
            </w:pPr>
            <w:r>
              <w:t>1.2</w:t>
            </w:r>
          </w:p>
        </w:tc>
      </w:tr>
      <w:tr>
        <w:trPr>
          <w:trHeight w:val="380" w:hRule="atLeast"/>
        </w:trPr>
        <w:tc>
          <w:tcPr>
            <w:tcW w:w="1427" w:type="dxa"/>
            <w:tcBorders>
              <w:bottom w:val="single" w:sz="4" w:space="0" w:color="000000"/>
            </w:tcBorders>
          </w:tcPr>
          <w:p w:rsidR="0018722C">
            <w:pPr>
              <w:topLinePunct/>
              <w:ind w:leftChars="0" w:left="0" w:rightChars="0" w:right="0" w:firstLineChars="0" w:firstLine="0"/>
              <w:spacing w:line="240" w:lineRule="atLeast"/>
            </w:pPr>
          </w:p>
        </w:tc>
        <w:tc>
          <w:tcPr>
            <w:tcW w:w="1539" w:type="dxa"/>
            <w:tcBorders>
              <w:bottom w:val="single" w:sz="4" w:space="0" w:color="000000"/>
            </w:tcBorders>
          </w:tcPr>
          <w:p w:rsidR="0018722C">
            <w:pPr>
              <w:topLinePunct/>
              <w:ind w:leftChars="0" w:left="0" w:rightChars="0" w:right="0" w:firstLineChars="0" w:firstLine="0"/>
              <w:spacing w:line="240" w:lineRule="atLeast"/>
            </w:pPr>
            <w:r>
              <w:t>186.80</w:t>
            </w:r>
          </w:p>
        </w:tc>
        <w:tc>
          <w:tcPr>
            <w:tcW w:w="1491" w:type="dxa"/>
            <w:tcBorders>
              <w:bottom w:val="single" w:sz="4" w:space="0" w:color="000000"/>
            </w:tcBorders>
          </w:tcPr>
          <w:p w:rsidR="0018722C">
            <w:pPr>
              <w:topLinePunct/>
              <w:ind w:leftChars="0" w:left="0" w:rightChars="0" w:right="0" w:firstLineChars="0" w:firstLine="0"/>
              <w:spacing w:line="240" w:lineRule="atLeast"/>
            </w:pPr>
            <w:r>
              <w:t>97.53</w:t>
            </w:r>
          </w:p>
        </w:tc>
        <w:tc>
          <w:tcPr>
            <w:tcW w:w="1379" w:type="dxa"/>
            <w:tcBorders>
              <w:bottom w:val="single" w:sz="4" w:space="0" w:color="000000"/>
            </w:tcBorders>
          </w:tcPr>
          <w:p w:rsidR="0018722C">
            <w:pPr>
              <w:topLinePunct/>
              <w:ind w:leftChars="0" w:left="0" w:rightChars="0" w:right="0" w:firstLineChars="0" w:firstLine="0"/>
              <w:spacing w:line="240" w:lineRule="atLeast"/>
            </w:pPr>
            <w:r>
              <w:t>0.1</w:t>
            </w:r>
          </w:p>
        </w:tc>
        <w:tc>
          <w:tcPr>
            <w:tcW w:w="1559" w:type="dxa"/>
            <w:tcBorders>
              <w:bottom w:val="single" w:sz="4" w:space="0" w:color="000000"/>
            </w:tcBorders>
          </w:tcPr>
          <w:p w:rsidR="0018722C">
            <w:pPr>
              <w:topLinePunct/>
              <w:ind w:leftChars="0" w:left="0" w:rightChars="0" w:right="0" w:firstLineChars="0" w:firstLine="0"/>
              <w:spacing w:line="240" w:lineRule="atLeast"/>
            </w:pPr>
            <w:r>
              <w:t>99.58</w:t>
            </w:r>
          </w:p>
        </w:tc>
        <w:tc>
          <w:tcPr>
            <w:tcW w:w="1425" w:type="dxa"/>
            <w:tcBorders>
              <w:bottom w:val="single" w:sz="4" w:space="0" w:color="000000"/>
            </w:tcBorders>
          </w:tcPr>
          <w:p w:rsidR="0018722C">
            <w:pPr>
              <w:topLinePunct/>
              <w:ind w:leftChars="0" w:left="0" w:rightChars="0" w:right="0" w:firstLineChars="0" w:firstLine="0"/>
              <w:spacing w:line="240" w:lineRule="atLeast"/>
            </w:pPr>
            <w:r>
              <w:t>0.1</w:t>
            </w:r>
          </w:p>
        </w:tc>
      </w:tr>
    </w:tbl>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1542"/>
        <w:gridCol w:w="1553"/>
        <w:gridCol w:w="1301"/>
        <w:gridCol w:w="1639"/>
        <w:gridCol w:w="1387"/>
      </w:tblGrid>
      <w:tr>
        <w:trPr>
          <w:trHeight w:val="380" w:hRule="atLeast"/>
        </w:trPr>
        <w:tc>
          <w:tcPr>
            <w:tcW w:w="1403" w:type="dxa"/>
            <w:tcBorders>
              <w:bottom w:val="single" w:sz="4" w:space="0" w:color="000000"/>
            </w:tcBorders>
          </w:tcPr>
          <w:p w:rsidR="0018722C">
            <w:pPr>
              <w:topLinePunct/>
              <w:pStyle w:val="affa"/>
            </w:pPr>
          </w:p>
          <w:p w:rsidR="0018722C">
            <w:pPr>
              <w:topLinePunct/>
              <w:ind w:leftChars="0" w:left="0" w:rightChars="0" w:right="0" w:firstLineChars="0" w:firstLine="0"/>
              <w:spacing w:line="240" w:lineRule="atLeast"/>
            </w:pPr>
            <w:r>
              <w:t>Feces</w:t>
            </w:r>
          </w:p>
        </w:tc>
        <w:tc>
          <w:tcPr>
            <w:tcW w:w="1542" w:type="dxa"/>
            <w:tcBorders>
              <w:bottom w:val="single" w:sz="4" w:space="0" w:color="000000"/>
            </w:tcBorders>
          </w:tcPr>
          <w:p w:rsidR="0018722C">
            <w:pPr>
              <w:topLinePunct/>
              <w:ind w:leftChars="0" w:left="0" w:rightChars="0" w:right="0" w:firstLineChars="0" w:firstLine="0"/>
              <w:spacing w:line="240" w:lineRule="atLeast"/>
            </w:pPr>
            <w:r>
              <w:t>(</w:t>
            </w:r>
            <w:r>
              <w:t>ng·mL</w:t>
            </w:r>
            <w:r>
              <w:t>-1</w:t>
            </w:r>
            <w:r>
              <w:t>)</w:t>
            </w:r>
          </w:p>
        </w:tc>
        <w:tc>
          <w:tcPr>
            <w:tcW w:w="15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Recovery</w:t>
            </w:r>
            <w:r>
              <w:t>(</w:t>
            </w:r>
            <w:r>
              <w:t>%</w:t>
            </w:r>
            <w:r>
              <w:t>)</w:t>
            </w:r>
          </w:p>
        </w:tc>
        <w:tc>
          <w:tcPr>
            <w:tcW w:w="130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RSD</w:t>
            </w:r>
            <w:r>
              <w:t>(</w:t>
            </w:r>
            <w:r>
              <w:t>%</w:t>
            </w:r>
            <w:r>
              <w:t>)</w:t>
            </w:r>
          </w:p>
        </w:tc>
        <w:tc>
          <w:tcPr>
            <w:tcW w:w="163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Recovery</w:t>
            </w:r>
            <w:r>
              <w:t>(</w:t>
            </w:r>
            <w:r>
              <w:t>%</w:t>
            </w:r>
            <w:r>
              <w:t>)</w:t>
            </w:r>
          </w:p>
        </w:tc>
        <w:tc>
          <w:tcPr>
            <w:tcW w:w="13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RSD</w:t>
            </w:r>
            <w:r>
              <w:t>(</w:t>
            </w:r>
            <w:r>
              <w:t>%</w:t>
            </w:r>
            <w:r>
              <w:t>)</w:t>
            </w:r>
          </w:p>
        </w:tc>
      </w:tr>
      <w:tr>
        <w:trPr>
          <w:trHeight w:val="380" w:hRule="atLeast"/>
        </w:trPr>
        <w:tc>
          <w:tcPr>
            <w:tcW w:w="1403" w:type="dxa"/>
            <w:tcBorders>
              <w:top w:val="single" w:sz="4" w:space="0" w:color="000000"/>
            </w:tcBorders>
          </w:tcPr>
          <w:p w:rsidR="0018722C">
            <w:pPr>
              <w:topLinePunct/>
              <w:ind w:leftChars="0" w:left="0" w:rightChars="0" w:right="0" w:firstLineChars="0" w:firstLine="0"/>
              <w:spacing w:line="240" w:lineRule="atLeast"/>
            </w:pPr>
            <w:r>
              <w:t>B3</w:t>
            </w:r>
          </w:p>
        </w:tc>
        <w:tc>
          <w:tcPr>
            <w:tcW w:w="1542" w:type="dxa"/>
            <w:tcBorders>
              <w:top w:val="single" w:sz="4" w:space="0" w:color="000000"/>
            </w:tcBorders>
          </w:tcPr>
          <w:p w:rsidR="0018722C">
            <w:pPr>
              <w:topLinePunct/>
              <w:ind w:leftChars="0" w:left="0" w:rightChars="0" w:right="0" w:firstLineChars="0" w:firstLine="0"/>
              <w:spacing w:line="240" w:lineRule="atLeast"/>
            </w:pPr>
          </w:p>
        </w:tc>
        <w:tc>
          <w:tcPr>
            <w:tcW w:w="1553" w:type="dxa"/>
            <w:tcBorders>
              <w:top w:val="single" w:sz="4" w:space="0" w:color="000000"/>
            </w:tcBorders>
          </w:tcPr>
          <w:p w:rsidR="0018722C">
            <w:pPr>
              <w:topLinePunct/>
              <w:ind w:leftChars="0" w:left="0" w:rightChars="0" w:right="0" w:firstLineChars="0" w:firstLine="0"/>
              <w:spacing w:line="240" w:lineRule="atLeast"/>
            </w:pPr>
          </w:p>
        </w:tc>
        <w:tc>
          <w:tcPr>
            <w:tcW w:w="1301" w:type="dxa"/>
            <w:tcBorders>
              <w:top w:val="single" w:sz="4" w:space="0" w:color="000000"/>
            </w:tcBorders>
          </w:tcPr>
          <w:p w:rsidR="0018722C">
            <w:pPr>
              <w:topLinePunct/>
              <w:ind w:leftChars="0" w:left="0" w:rightChars="0" w:right="0" w:firstLineChars="0" w:firstLine="0"/>
              <w:spacing w:line="240" w:lineRule="atLeast"/>
            </w:pPr>
          </w:p>
        </w:tc>
        <w:tc>
          <w:tcPr>
            <w:tcW w:w="1639" w:type="dxa"/>
            <w:tcBorders>
              <w:top w:val="single" w:sz="4" w:space="0" w:color="000000"/>
            </w:tcBorders>
          </w:tcPr>
          <w:p w:rsidR="0018722C">
            <w:pPr>
              <w:topLinePunct/>
              <w:ind w:leftChars="0" w:left="0" w:rightChars="0" w:right="0" w:firstLineChars="0" w:firstLine="0"/>
              <w:spacing w:line="240" w:lineRule="atLeast"/>
            </w:pPr>
          </w:p>
        </w:tc>
        <w:tc>
          <w:tcPr>
            <w:tcW w:w="1387" w:type="dxa"/>
            <w:tcBorders>
              <w:top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2.211</w:t>
            </w:r>
          </w:p>
        </w:tc>
        <w:tc>
          <w:tcPr>
            <w:tcW w:w="1553" w:type="dxa"/>
          </w:tcPr>
          <w:p w:rsidR="0018722C">
            <w:pPr>
              <w:topLinePunct/>
              <w:ind w:leftChars="0" w:left="0" w:rightChars="0" w:right="0" w:firstLineChars="0" w:firstLine="0"/>
              <w:spacing w:line="240" w:lineRule="atLeast"/>
            </w:pPr>
            <w:r>
              <w:t>83.33</w:t>
            </w:r>
          </w:p>
        </w:tc>
        <w:tc>
          <w:tcPr>
            <w:tcW w:w="1301" w:type="dxa"/>
          </w:tcPr>
          <w:p w:rsidR="0018722C">
            <w:pPr>
              <w:topLinePunct/>
              <w:ind w:leftChars="0" w:left="0" w:rightChars="0" w:right="0" w:firstLineChars="0" w:firstLine="0"/>
              <w:spacing w:line="240" w:lineRule="atLeast"/>
            </w:pPr>
            <w:r>
              <w:t>8.4</w:t>
            </w:r>
          </w:p>
        </w:tc>
        <w:tc>
          <w:tcPr>
            <w:tcW w:w="1639" w:type="dxa"/>
          </w:tcPr>
          <w:p w:rsidR="0018722C">
            <w:pPr>
              <w:topLinePunct/>
              <w:ind w:leftChars="0" w:left="0" w:rightChars="0" w:right="0" w:firstLineChars="0" w:firstLine="0"/>
              <w:spacing w:line="240" w:lineRule="atLeast"/>
            </w:pPr>
            <w:r>
              <w:t>88.89</w:t>
            </w:r>
          </w:p>
        </w:tc>
        <w:tc>
          <w:tcPr>
            <w:tcW w:w="1387" w:type="dxa"/>
          </w:tcPr>
          <w:p w:rsidR="0018722C">
            <w:pPr>
              <w:topLinePunct/>
              <w:ind w:leftChars="0" w:left="0" w:rightChars="0" w:right="0" w:firstLineChars="0" w:firstLine="0"/>
              <w:spacing w:line="240" w:lineRule="atLeast"/>
            </w:pPr>
            <w:r>
              <w:t>9.2</w:t>
            </w: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55.28</w:t>
            </w:r>
          </w:p>
        </w:tc>
        <w:tc>
          <w:tcPr>
            <w:tcW w:w="1553" w:type="dxa"/>
          </w:tcPr>
          <w:p w:rsidR="0018722C">
            <w:pPr>
              <w:topLinePunct/>
              <w:ind w:leftChars="0" w:left="0" w:rightChars="0" w:right="0" w:firstLineChars="0" w:firstLine="0"/>
              <w:spacing w:line="240" w:lineRule="atLeast"/>
            </w:pPr>
            <w:r>
              <w:t>96.52</w:t>
            </w:r>
          </w:p>
        </w:tc>
        <w:tc>
          <w:tcPr>
            <w:tcW w:w="1301" w:type="dxa"/>
          </w:tcPr>
          <w:p w:rsidR="0018722C">
            <w:pPr>
              <w:topLinePunct/>
              <w:ind w:leftChars="0" w:left="0" w:rightChars="0" w:right="0" w:firstLineChars="0" w:firstLine="0"/>
              <w:spacing w:line="240" w:lineRule="atLeast"/>
            </w:pPr>
            <w:r>
              <w:t>1.7</w:t>
            </w:r>
          </w:p>
        </w:tc>
        <w:tc>
          <w:tcPr>
            <w:tcW w:w="1639" w:type="dxa"/>
          </w:tcPr>
          <w:p w:rsidR="0018722C">
            <w:pPr>
              <w:topLinePunct/>
              <w:ind w:leftChars="0" w:left="0" w:rightChars="0" w:right="0" w:firstLineChars="0" w:firstLine="0"/>
              <w:spacing w:line="240" w:lineRule="atLeast"/>
            </w:pPr>
            <w:r>
              <w:t>97.22</w:t>
            </w:r>
          </w:p>
        </w:tc>
        <w:tc>
          <w:tcPr>
            <w:tcW w:w="1387" w:type="dxa"/>
          </w:tcPr>
          <w:p w:rsidR="0018722C">
            <w:pPr>
              <w:topLinePunct/>
              <w:ind w:leftChars="0" w:left="0" w:rightChars="0" w:right="0" w:firstLineChars="0" w:firstLine="0"/>
              <w:spacing w:line="240" w:lineRule="atLeast"/>
            </w:pPr>
            <w:r>
              <w:t>1.6</w:t>
            </w: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621.90</w:t>
            </w:r>
          </w:p>
        </w:tc>
        <w:tc>
          <w:tcPr>
            <w:tcW w:w="1553" w:type="dxa"/>
          </w:tcPr>
          <w:p w:rsidR="0018722C">
            <w:pPr>
              <w:topLinePunct/>
              <w:ind w:leftChars="0" w:left="0" w:rightChars="0" w:right="0" w:firstLineChars="0" w:firstLine="0"/>
              <w:spacing w:line="240" w:lineRule="atLeast"/>
            </w:pPr>
            <w:r>
              <w:t>98.71</w:t>
            </w:r>
          </w:p>
        </w:tc>
        <w:tc>
          <w:tcPr>
            <w:tcW w:w="1301" w:type="dxa"/>
          </w:tcPr>
          <w:p w:rsidR="0018722C">
            <w:pPr>
              <w:topLinePunct/>
              <w:ind w:leftChars="0" w:left="0" w:rightChars="0" w:right="0" w:firstLineChars="0" w:firstLine="0"/>
              <w:spacing w:line="240" w:lineRule="atLeast"/>
            </w:pPr>
            <w:r>
              <w:t>0.3</w:t>
            </w:r>
          </w:p>
        </w:tc>
        <w:tc>
          <w:tcPr>
            <w:tcW w:w="1639" w:type="dxa"/>
          </w:tcPr>
          <w:p w:rsidR="0018722C">
            <w:pPr>
              <w:topLinePunct/>
              <w:ind w:leftChars="0" w:left="0" w:rightChars="0" w:right="0" w:firstLineChars="0" w:firstLine="0"/>
              <w:spacing w:line="240" w:lineRule="atLeast"/>
            </w:pPr>
            <w:r>
              <w:t>99.83</w:t>
            </w:r>
          </w:p>
        </w:tc>
        <w:tc>
          <w:tcPr>
            <w:tcW w:w="1387" w:type="dxa"/>
          </w:tcPr>
          <w:p w:rsidR="0018722C">
            <w:pPr>
              <w:topLinePunct/>
              <w:ind w:leftChars="0" w:left="0" w:rightChars="0" w:right="0" w:firstLineChars="0" w:firstLine="0"/>
              <w:spacing w:line="240" w:lineRule="atLeast"/>
            </w:pPr>
            <w:r>
              <w:t>0.3</w:t>
            </w:r>
          </w:p>
        </w:tc>
      </w:tr>
      <w:tr>
        <w:trPr>
          <w:trHeight w:val="380" w:hRule="atLeast"/>
        </w:trPr>
        <w:tc>
          <w:tcPr>
            <w:tcW w:w="1403" w:type="dxa"/>
          </w:tcPr>
          <w:p w:rsidR="0018722C">
            <w:pPr>
              <w:topLinePunct/>
              <w:ind w:leftChars="0" w:left="0" w:rightChars="0" w:right="0" w:firstLineChars="0" w:firstLine="0"/>
              <w:spacing w:line="240" w:lineRule="atLeast"/>
            </w:pPr>
            <w:r>
              <w:t>BD</w:t>
            </w:r>
          </w:p>
        </w:tc>
        <w:tc>
          <w:tcPr>
            <w:tcW w:w="1542" w:type="dxa"/>
          </w:tcPr>
          <w:p w:rsidR="0018722C">
            <w:pPr>
              <w:topLinePunct/>
              <w:ind w:leftChars="0" w:left="0" w:rightChars="0" w:right="0" w:firstLineChars="0" w:firstLine="0"/>
              <w:spacing w:line="240" w:lineRule="atLeast"/>
            </w:pPr>
          </w:p>
        </w:tc>
        <w:tc>
          <w:tcPr>
            <w:tcW w:w="1553"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p>
        </w:tc>
        <w:tc>
          <w:tcPr>
            <w:tcW w:w="1639"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1.501</w:t>
            </w:r>
          </w:p>
        </w:tc>
        <w:tc>
          <w:tcPr>
            <w:tcW w:w="1553" w:type="dxa"/>
          </w:tcPr>
          <w:p w:rsidR="0018722C">
            <w:pPr>
              <w:topLinePunct/>
              <w:ind w:leftChars="0" w:left="0" w:rightChars="0" w:right="0" w:firstLineChars="0" w:firstLine="0"/>
              <w:spacing w:line="240" w:lineRule="atLeast"/>
            </w:pPr>
            <w:r>
              <w:t>82.02</w:t>
            </w:r>
          </w:p>
        </w:tc>
        <w:tc>
          <w:tcPr>
            <w:tcW w:w="1301" w:type="dxa"/>
          </w:tcPr>
          <w:p w:rsidR="0018722C">
            <w:pPr>
              <w:topLinePunct/>
              <w:ind w:leftChars="0" w:left="0" w:rightChars="0" w:right="0" w:firstLineChars="0" w:firstLine="0"/>
              <w:spacing w:line="240" w:lineRule="atLeast"/>
            </w:pPr>
            <w:r>
              <w:t>3.0</w:t>
            </w:r>
          </w:p>
        </w:tc>
        <w:tc>
          <w:tcPr>
            <w:tcW w:w="1639" w:type="dxa"/>
          </w:tcPr>
          <w:p w:rsidR="0018722C">
            <w:pPr>
              <w:topLinePunct/>
              <w:ind w:leftChars="0" w:left="0" w:rightChars="0" w:right="0" w:firstLineChars="0" w:firstLine="0"/>
              <w:spacing w:line="240" w:lineRule="atLeast"/>
            </w:pPr>
            <w:r>
              <w:t>93.75</w:t>
            </w:r>
          </w:p>
        </w:tc>
        <w:tc>
          <w:tcPr>
            <w:tcW w:w="1387" w:type="dxa"/>
          </w:tcPr>
          <w:p w:rsidR="0018722C">
            <w:pPr>
              <w:topLinePunct/>
              <w:ind w:leftChars="0" w:left="0" w:rightChars="0" w:right="0" w:firstLineChars="0" w:firstLine="0"/>
              <w:spacing w:line="240" w:lineRule="atLeast"/>
            </w:pPr>
            <w:r>
              <w:t>2.8</w:t>
            </w: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37.54</w:t>
            </w:r>
          </w:p>
        </w:tc>
        <w:tc>
          <w:tcPr>
            <w:tcW w:w="1553" w:type="dxa"/>
          </w:tcPr>
          <w:p w:rsidR="0018722C">
            <w:pPr>
              <w:topLinePunct/>
              <w:ind w:leftChars="0" w:left="0" w:rightChars="0" w:right="0" w:firstLineChars="0" w:firstLine="0"/>
              <w:spacing w:line="240" w:lineRule="atLeast"/>
            </w:pPr>
            <w:r>
              <w:t>95.77</w:t>
            </w:r>
          </w:p>
        </w:tc>
        <w:tc>
          <w:tcPr>
            <w:tcW w:w="1301" w:type="dxa"/>
          </w:tcPr>
          <w:p w:rsidR="0018722C">
            <w:pPr>
              <w:topLinePunct/>
              <w:ind w:leftChars="0" w:left="0" w:rightChars="0" w:right="0" w:firstLineChars="0" w:firstLine="0"/>
              <w:spacing w:line="240" w:lineRule="atLeast"/>
            </w:pPr>
            <w:r>
              <w:t>1.1</w:t>
            </w:r>
          </w:p>
        </w:tc>
        <w:tc>
          <w:tcPr>
            <w:tcW w:w="1639" w:type="dxa"/>
          </w:tcPr>
          <w:p w:rsidR="0018722C">
            <w:pPr>
              <w:topLinePunct/>
              <w:ind w:leftChars="0" w:left="0" w:rightChars="0" w:right="0" w:firstLineChars="0" w:firstLine="0"/>
              <w:spacing w:line="240" w:lineRule="atLeast"/>
            </w:pPr>
            <w:r>
              <w:t>99.27</w:t>
            </w:r>
          </w:p>
        </w:tc>
        <w:tc>
          <w:tcPr>
            <w:tcW w:w="1387" w:type="dxa"/>
          </w:tcPr>
          <w:p w:rsidR="0018722C">
            <w:pPr>
              <w:topLinePunct/>
              <w:ind w:leftChars="0" w:left="0" w:rightChars="0" w:right="0" w:firstLineChars="0" w:firstLine="0"/>
              <w:spacing w:line="240" w:lineRule="atLeast"/>
            </w:pPr>
            <w:r>
              <w:t>1.0</w:t>
            </w: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422.10</w:t>
            </w:r>
          </w:p>
        </w:tc>
        <w:tc>
          <w:tcPr>
            <w:tcW w:w="1553" w:type="dxa"/>
          </w:tcPr>
          <w:p w:rsidR="0018722C">
            <w:pPr>
              <w:topLinePunct/>
              <w:ind w:leftChars="0" w:left="0" w:rightChars="0" w:right="0" w:firstLineChars="0" w:firstLine="0"/>
              <w:spacing w:line="240" w:lineRule="atLeast"/>
            </w:pPr>
            <w:r>
              <w:t>97.64</w:t>
            </w:r>
          </w:p>
        </w:tc>
        <w:tc>
          <w:tcPr>
            <w:tcW w:w="1301" w:type="dxa"/>
          </w:tcPr>
          <w:p w:rsidR="0018722C">
            <w:pPr>
              <w:topLinePunct/>
              <w:ind w:leftChars="0" w:left="0" w:rightChars="0" w:right="0" w:firstLineChars="0" w:firstLine="0"/>
              <w:spacing w:line="240" w:lineRule="atLeast"/>
            </w:pPr>
            <w:r>
              <w:t>0.0</w:t>
            </w:r>
          </w:p>
        </w:tc>
        <w:tc>
          <w:tcPr>
            <w:tcW w:w="1639" w:type="dxa"/>
          </w:tcPr>
          <w:p w:rsidR="0018722C">
            <w:pPr>
              <w:topLinePunct/>
              <w:ind w:leftChars="0" w:left="0" w:rightChars="0" w:right="0" w:firstLineChars="0" w:firstLine="0"/>
              <w:spacing w:line="240" w:lineRule="atLeast"/>
            </w:pPr>
            <w:r>
              <w:t>99.04</w:t>
            </w:r>
          </w:p>
        </w:tc>
        <w:tc>
          <w:tcPr>
            <w:tcW w:w="1387" w:type="dxa"/>
          </w:tcPr>
          <w:p w:rsidR="0018722C">
            <w:pPr>
              <w:topLinePunct/>
              <w:ind w:leftChars="0" w:left="0" w:rightChars="0" w:right="0" w:firstLineChars="0" w:firstLine="0"/>
              <w:spacing w:line="240" w:lineRule="atLeast"/>
            </w:pPr>
            <w:r>
              <w:t>0.0</w:t>
            </w:r>
          </w:p>
        </w:tc>
      </w:tr>
      <w:tr>
        <w:trPr>
          <w:trHeight w:val="380" w:hRule="atLeast"/>
        </w:trPr>
        <w:tc>
          <w:tcPr>
            <w:tcW w:w="1403" w:type="dxa"/>
          </w:tcPr>
          <w:p w:rsidR="0018722C">
            <w:pPr>
              <w:topLinePunct/>
              <w:ind w:leftChars="0" w:left="0" w:rightChars="0" w:right="0" w:firstLineChars="0" w:firstLine="0"/>
              <w:spacing w:line="240" w:lineRule="atLeast"/>
            </w:pPr>
            <w:r>
              <w:t>B7</w:t>
            </w:r>
          </w:p>
        </w:tc>
        <w:tc>
          <w:tcPr>
            <w:tcW w:w="1542" w:type="dxa"/>
          </w:tcPr>
          <w:p w:rsidR="0018722C">
            <w:pPr>
              <w:topLinePunct/>
              <w:ind w:leftChars="0" w:left="0" w:rightChars="0" w:right="0" w:firstLineChars="0" w:firstLine="0"/>
              <w:spacing w:line="240" w:lineRule="atLeast"/>
            </w:pPr>
          </w:p>
        </w:tc>
        <w:tc>
          <w:tcPr>
            <w:tcW w:w="1553"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p>
        </w:tc>
        <w:tc>
          <w:tcPr>
            <w:tcW w:w="1639"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1.992</w:t>
            </w:r>
          </w:p>
        </w:tc>
        <w:tc>
          <w:tcPr>
            <w:tcW w:w="1553" w:type="dxa"/>
          </w:tcPr>
          <w:p w:rsidR="0018722C">
            <w:pPr>
              <w:topLinePunct/>
              <w:ind w:leftChars="0" w:left="0" w:rightChars="0" w:right="0" w:firstLineChars="0" w:firstLine="0"/>
              <w:spacing w:line="240" w:lineRule="atLeast"/>
            </w:pPr>
            <w:r>
              <w:t>83.56</w:t>
            </w:r>
          </w:p>
        </w:tc>
        <w:tc>
          <w:tcPr>
            <w:tcW w:w="1301" w:type="dxa"/>
          </w:tcPr>
          <w:p w:rsidR="0018722C">
            <w:pPr>
              <w:topLinePunct/>
              <w:ind w:leftChars="0" w:left="0" w:rightChars="0" w:right="0" w:firstLineChars="0" w:firstLine="0"/>
              <w:spacing w:line="240" w:lineRule="atLeast"/>
            </w:pPr>
            <w:r>
              <w:t>8.7</w:t>
            </w:r>
          </w:p>
        </w:tc>
        <w:tc>
          <w:tcPr>
            <w:tcW w:w="1639" w:type="dxa"/>
          </w:tcPr>
          <w:p w:rsidR="0018722C">
            <w:pPr>
              <w:topLinePunct/>
              <w:ind w:leftChars="0" w:left="0" w:rightChars="0" w:right="0" w:firstLineChars="0" w:firstLine="0"/>
              <w:spacing w:line="240" w:lineRule="atLeast"/>
            </w:pPr>
            <w:r>
              <w:t>86.11</w:t>
            </w:r>
          </w:p>
        </w:tc>
        <w:tc>
          <w:tcPr>
            <w:tcW w:w="1387" w:type="dxa"/>
          </w:tcPr>
          <w:p w:rsidR="0018722C">
            <w:pPr>
              <w:topLinePunct/>
              <w:ind w:leftChars="0" w:left="0" w:rightChars="0" w:right="0" w:firstLineChars="0" w:firstLine="0"/>
              <w:spacing w:line="240" w:lineRule="atLeast"/>
            </w:pPr>
            <w:r>
              <w:t>8.2</w:t>
            </w: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49.80</w:t>
            </w:r>
          </w:p>
        </w:tc>
        <w:tc>
          <w:tcPr>
            <w:tcW w:w="1553" w:type="dxa"/>
          </w:tcPr>
          <w:p w:rsidR="0018722C">
            <w:pPr>
              <w:topLinePunct/>
              <w:ind w:leftChars="0" w:left="0" w:rightChars="0" w:right="0" w:firstLineChars="0" w:firstLine="0"/>
              <w:spacing w:line="240" w:lineRule="atLeast"/>
            </w:pPr>
            <w:r>
              <w:t>97.04</w:t>
            </w:r>
          </w:p>
        </w:tc>
        <w:tc>
          <w:tcPr>
            <w:tcW w:w="1301" w:type="dxa"/>
          </w:tcPr>
          <w:p w:rsidR="0018722C">
            <w:pPr>
              <w:topLinePunct/>
              <w:ind w:leftChars="0" w:left="0" w:rightChars="0" w:right="0" w:firstLineChars="0" w:firstLine="0"/>
              <w:spacing w:line="240" w:lineRule="atLeast"/>
            </w:pPr>
            <w:r>
              <w:t>1.8</w:t>
            </w:r>
          </w:p>
        </w:tc>
        <w:tc>
          <w:tcPr>
            <w:tcW w:w="1639" w:type="dxa"/>
          </w:tcPr>
          <w:p w:rsidR="0018722C">
            <w:pPr>
              <w:topLinePunct/>
              <w:ind w:leftChars="0" w:left="0" w:rightChars="0" w:right="0" w:firstLineChars="0" w:firstLine="0"/>
              <w:spacing w:line="240" w:lineRule="atLeast"/>
            </w:pPr>
            <w:r>
              <w:t>99.39</w:t>
            </w:r>
          </w:p>
        </w:tc>
        <w:tc>
          <w:tcPr>
            <w:tcW w:w="1387" w:type="dxa"/>
          </w:tcPr>
          <w:p w:rsidR="0018722C">
            <w:pPr>
              <w:topLinePunct/>
              <w:ind w:leftChars="0" w:left="0" w:rightChars="0" w:right="0" w:firstLineChars="0" w:firstLine="0"/>
              <w:spacing w:line="240" w:lineRule="atLeast"/>
            </w:pPr>
            <w:r>
              <w:t>1.7</w:t>
            </w:r>
          </w:p>
        </w:tc>
      </w:tr>
      <w:tr>
        <w:trPr>
          <w:trHeight w:val="380" w:hRule="atLeast"/>
        </w:trPr>
        <w:tc>
          <w:tcPr>
            <w:tcW w:w="1403"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r>
              <w:t>560.20</w:t>
            </w:r>
          </w:p>
        </w:tc>
        <w:tc>
          <w:tcPr>
            <w:tcW w:w="1553" w:type="dxa"/>
          </w:tcPr>
          <w:p w:rsidR="0018722C">
            <w:pPr>
              <w:topLinePunct/>
              <w:ind w:leftChars="0" w:left="0" w:rightChars="0" w:right="0" w:firstLineChars="0" w:firstLine="0"/>
              <w:spacing w:line="240" w:lineRule="atLeast"/>
            </w:pPr>
            <w:r>
              <w:t>96.73</w:t>
            </w:r>
          </w:p>
        </w:tc>
        <w:tc>
          <w:tcPr>
            <w:tcW w:w="1301" w:type="dxa"/>
          </w:tcPr>
          <w:p w:rsidR="0018722C">
            <w:pPr>
              <w:topLinePunct/>
              <w:ind w:leftChars="0" w:left="0" w:rightChars="0" w:right="0" w:firstLineChars="0" w:firstLine="0"/>
              <w:spacing w:line="240" w:lineRule="atLeast"/>
            </w:pPr>
            <w:r>
              <w:t>0.2</w:t>
            </w:r>
          </w:p>
        </w:tc>
        <w:tc>
          <w:tcPr>
            <w:tcW w:w="1639" w:type="dxa"/>
          </w:tcPr>
          <w:p w:rsidR="0018722C">
            <w:pPr>
              <w:topLinePunct/>
              <w:ind w:leftChars="0" w:left="0" w:rightChars="0" w:right="0" w:firstLineChars="0" w:firstLine="0"/>
              <w:spacing w:line="240" w:lineRule="atLeast"/>
            </w:pPr>
            <w:r>
              <w:t>99.91</w:t>
            </w:r>
          </w:p>
        </w:tc>
        <w:tc>
          <w:tcPr>
            <w:tcW w:w="1387" w:type="dxa"/>
          </w:tcPr>
          <w:p w:rsidR="0018722C">
            <w:pPr>
              <w:topLinePunct/>
              <w:ind w:leftChars="0" w:left="0" w:rightChars="0" w:right="0" w:firstLineChars="0" w:firstLine="0"/>
              <w:spacing w:line="240" w:lineRule="atLeast"/>
            </w:pPr>
            <w:r>
              <w:t>0.2</w:t>
            </w:r>
          </w:p>
        </w:tc>
      </w:tr>
      <w:tr>
        <w:trPr>
          <w:trHeight w:val="380" w:hRule="atLeast"/>
        </w:trPr>
        <w:tc>
          <w:tcPr>
            <w:tcW w:w="1403" w:type="dxa"/>
          </w:tcPr>
          <w:p w:rsidR="0018722C">
            <w:pPr>
              <w:topLinePunct/>
              <w:ind w:leftChars="0" w:left="0" w:rightChars="0" w:right="0" w:firstLineChars="0" w:firstLine="0"/>
              <w:spacing w:line="240" w:lineRule="atLeast"/>
            </w:pPr>
            <w:r>
              <w:t>B10</w:t>
            </w:r>
          </w:p>
        </w:tc>
        <w:tc>
          <w:tcPr>
            <w:tcW w:w="1542" w:type="dxa"/>
          </w:tcPr>
          <w:p w:rsidR="0018722C">
            <w:pPr>
              <w:topLinePunct/>
              <w:ind w:leftChars="0" w:left="0" w:rightChars="0" w:right="0" w:firstLineChars="0" w:firstLine="0"/>
              <w:spacing w:line="240" w:lineRule="atLeast"/>
            </w:pPr>
          </w:p>
        </w:tc>
        <w:tc>
          <w:tcPr>
            <w:tcW w:w="1553"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p>
        </w:tc>
        <w:tc>
          <w:tcPr>
            <w:tcW w:w="1639"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r>
      <w:tr>
        <w:trPr>
          <w:trHeight w:val="380" w:hRule="atLeast"/>
        </w:trPr>
        <w:tc>
          <w:tcPr>
            <w:tcW w:w="1403" w:type="dxa"/>
            <w:tcBorders>
              <w:bottom w:val="single" w:sz="4" w:space="0" w:color="000000"/>
            </w:tcBorders>
          </w:tcPr>
          <w:p w:rsidR="0018722C">
            <w:pPr>
              <w:topLinePunct/>
              <w:ind w:leftChars="0" w:left="0" w:rightChars="0" w:right="0" w:firstLineChars="0" w:firstLine="0"/>
              <w:spacing w:line="240" w:lineRule="atLeast"/>
            </w:pPr>
          </w:p>
        </w:tc>
        <w:tc>
          <w:tcPr>
            <w:tcW w:w="1542" w:type="dxa"/>
            <w:tcBorders>
              <w:bottom w:val="single" w:sz="4" w:space="0" w:color="000000"/>
            </w:tcBorders>
          </w:tcPr>
          <w:p w:rsidR="0018722C">
            <w:pPr>
              <w:topLinePunct/>
              <w:ind w:leftChars="0" w:left="0" w:rightChars="0" w:right="0" w:firstLineChars="0" w:firstLine="0"/>
              <w:spacing w:line="240" w:lineRule="atLeast"/>
            </w:pPr>
            <w:r>
              <w:t>0.8294</w:t>
            </w:r>
          </w:p>
        </w:tc>
        <w:tc>
          <w:tcPr>
            <w:tcW w:w="1553" w:type="dxa"/>
            <w:tcBorders>
              <w:bottom w:val="single" w:sz="4" w:space="0" w:color="000000"/>
            </w:tcBorders>
          </w:tcPr>
          <w:p w:rsidR="0018722C">
            <w:pPr>
              <w:topLinePunct/>
              <w:ind w:leftChars="0" w:left="0" w:rightChars="0" w:right="0" w:firstLineChars="0" w:firstLine="0"/>
              <w:spacing w:line="240" w:lineRule="atLeast"/>
            </w:pPr>
            <w:r>
              <w:t>80.95</w:t>
            </w:r>
          </w:p>
        </w:tc>
        <w:tc>
          <w:tcPr>
            <w:tcW w:w="1301" w:type="dxa"/>
            <w:tcBorders>
              <w:bottom w:val="single" w:sz="4" w:space="0" w:color="000000"/>
            </w:tcBorders>
          </w:tcPr>
          <w:p w:rsidR="0018722C">
            <w:pPr>
              <w:topLinePunct/>
              <w:ind w:leftChars="0" w:left="0" w:rightChars="0" w:right="0" w:firstLineChars="0" w:firstLine="0"/>
              <w:spacing w:line="240" w:lineRule="atLeast"/>
            </w:pPr>
            <w:r>
              <w:t>9.6</w:t>
            </w:r>
          </w:p>
        </w:tc>
        <w:tc>
          <w:tcPr>
            <w:tcW w:w="1639" w:type="dxa"/>
            <w:tcBorders>
              <w:bottom w:val="single" w:sz="4" w:space="0" w:color="000000"/>
            </w:tcBorders>
          </w:tcPr>
          <w:p w:rsidR="0018722C">
            <w:pPr>
              <w:topLinePunct/>
              <w:ind w:leftChars="0" w:left="0" w:rightChars="0" w:right="0" w:firstLineChars="0" w:firstLine="0"/>
              <w:spacing w:line="240" w:lineRule="atLeast"/>
            </w:pPr>
            <w:r>
              <w:t>94.74</w:t>
            </w:r>
          </w:p>
        </w:tc>
        <w:tc>
          <w:tcPr>
            <w:tcW w:w="1387" w:type="dxa"/>
            <w:tcBorders>
              <w:bottom w:val="single" w:sz="4" w:space="0" w:color="000000"/>
            </w:tcBorders>
          </w:tcPr>
          <w:p w:rsidR="0018722C">
            <w:pPr>
              <w:topLinePunct/>
              <w:ind w:leftChars="0" w:left="0" w:rightChars="0" w:right="0" w:firstLineChars="0" w:firstLine="0"/>
              <w:spacing w:line="240" w:lineRule="atLeast"/>
            </w:pPr>
            <w:r>
              <w:t>8.9</w:t>
            </w:r>
          </w:p>
        </w:tc>
      </w:tr>
    </w:tbl>
    <w:p w:rsidR="0018722C">
      <w:pPr>
        <w:rPr/>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6"/>
        <w:gridCol w:w="1541"/>
        <w:gridCol w:w="1492"/>
        <w:gridCol w:w="1380"/>
        <w:gridCol w:w="1560"/>
        <w:gridCol w:w="1426"/>
      </w:tblGrid>
      <w:tr>
        <w:trPr>
          <w:trHeight w:val="380" w:hRule="atLeast"/>
        </w:trPr>
        <w:tc>
          <w:tcPr>
            <w:tcW w:w="1426" w:type="dxa"/>
            <w:tcBorders>
              <w:top w:val="single" w:sz="4" w:space="0" w:color="000000"/>
            </w:tcBorders>
          </w:tcPr>
          <w:p w:rsidR="0018722C">
            <w:pPr>
              <w:topLinePunct/>
              <w:ind w:leftChars="0" w:left="0" w:rightChars="0" w:right="0" w:firstLineChars="0" w:firstLine="0"/>
              <w:spacing w:line="240" w:lineRule="atLeast"/>
            </w:pPr>
          </w:p>
        </w:tc>
        <w:tc>
          <w:tcPr>
            <w:tcW w:w="1541" w:type="dxa"/>
            <w:tcBorders>
              <w:top w:val="single" w:sz="4" w:space="0" w:color="000000"/>
            </w:tcBorders>
          </w:tcPr>
          <w:p w:rsidR="0018722C">
            <w:pPr>
              <w:topLinePunct/>
              <w:ind w:leftChars="0" w:left="0" w:rightChars="0" w:right="0" w:firstLineChars="0" w:firstLine="0"/>
              <w:spacing w:line="240" w:lineRule="atLeast"/>
            </w:pPr>
            <w:r>
              <w:t>20.74</w:t>
            </w:r>
          </w:p>
        </w:tc>
        <w:tc>
          <w:tcPr>
            <w:tcW w:w="1492" w:type="dxa"/>
            <w:tcBorders>
              <w:top w:val="single" w:sz="4" w:space="0" w:color="000000"/>
            </w:tcBorders>
          </w:tcPr>
          <w:p w:rsidR="0018722C">
            <w:pPr>
              <w:topLinePunct/>
              <w:ind w:leftChars="0" w:left="0" w:rightChars="0" w:right="0" w:firstLineChars="0" w:firstLine="0"/>
              <w:spacing w:line="240" w:lineRule="atLeast"/>
            </w:pPr>
            <w:r>
              <w:t>84.78</w:t>
            </w:r>
          </w:p>
        </w:tc>
        <w:tc>
          <w:tcPr>
            <w:tcW w:w="1380" w:type="dxa"/>
            <w:tcBorders>
              <w:top w:val="single" w:sz="4" w:space="0" w:color="000000"/>
            </w:tcBorders>
          </w:tcPr>
          <w:p w:rsidR="0018722C">
            <w:pPr>
              <w:topLinePunct/>
              <w:ind w:leftChars="0" w:left="0" w:rightChars="0" w:right="0" w:firstLineChars="0" w:firstLine="0"/>
              <w:spacing w:line="240" w:lineRule="atLeast"/>
            </w:pPr>
            <w:r>
              <w:t>4.0</w:t>
            </w:r>
          </w:p>
        </w:tc>
        <w:tc>
          <w:tcPr>
            <w:tcW w:w="1560" w:type="dxa"/>
            <w:tcBorders>
              <w:top w:val="single" w:sz="4" w:space="0" w:color="000000"/>
            </w:tcBorders>
          </w:tcPr>
          <w:p w:rsidR="0018722C">
            <w:pPr>
              <w:topLinePunct/>
              <w:ind w:leftChars="0" w:left="0" w:rightChars="0" w:right="0" w:firstLineChars="0" w:firstLine="0"/>
              <w:spacing w:line="240" w:lineRule="atLeast"/>
            </w:pPr>
            <w:r>
              <w:t>96.72</w:t>
            </w:r>
          </w:p>
        </w:tc>
        <w:tc>
          <w:tcPr>
            <w:tcW w:w="1426" w:type="dxa"/>
            <w:tcBorders>
              <w:top w:val="single" w:sz="4" w:space="0" w:color="000000"/>
            </w:tcBorders>
          </w:tcPr>
          <w:p w:rsidR="0018722C">
            <w:pPr>
              <w:topLinePunct/>
              <w:ind w:leftChars="0" w:left="0" w:rightChars="0" w:right="0" w:firstLineChars="0" w:firstLine="0"/>
              <w:spacing w:line="240" w:lineRule="atLeast"/>
            </w:pPr>
            <w:r>
              <w:t>4.1</w:t>
            </w:r>
          </w:p>
        </w:tc>
      </w:tr>
      <w:tr>
        <w:trPr>
          <w:trHeight w:val="380" w:hRule="atLeast"/>
        </w:trPr>
        <w:tc>
          <w:tcPr>
            <w:tcW w:w="1426" w:type="dxa"/>
          </w:tcPr>
          <w:p w:rsidR="0018722C">
            <w:pPr>
              <w:topLinePunct/>
              <w:ind w:leftChars="0" w:left="0" w:rightChars="0" w:right="0" w:firstLineChars="0" w:firstLine="0"/>
              <w:spacing w:line="240" w:lineRule="atLeast"/>
            </w:pPr>
          </w:p>
        </w:tc>
        <w:tc>
          <w:tcPr>
            <w:tcW w:w="1541" w:type="dxa"/>
          </w:tcPr>
          <w:p w:rsidR="0018722C">
            <w:pPr>
              <w:topLinePunct/>
              <w:ind w:leftChars="0" w:left="0" w:rightChars="0" w:right="0" w:firstLineChars="0" w:firstLine="0"/>
              <w:spacing w:line="240" w:lineRule="atLeast"/>
            </w:pPr>
            <w:r>
              <w:t>233.20</w:t>
            </w:r>
          </w:p>
        </w:tc>
        <w:tc>
          <w:tcPr>
            <w:tcW w:w="1492" w:type="dxa"/>
          </w:tcPr>
          <w:p w:rsidR="0018722C">
            <w:pPr>
              <w:topLinePunct/>
              <w:ind w:leftChars="0" w:left="0" w:rightChars="0" w:right="0" w:firstLineChars="0" w:firstLine="0"/>
              <w:spacing w:line="240" w:lineRule="atLeast"/>
            </w:pPr>
            <w:r>
              <w:t>98.4</w:t>
            </w:r>
          </w:p>
        </w:tc>
        <w:tc>
          <w:tcPr>
            <w:tcW w:w="1380" w:type="dxa"/>
          </w:tcPr>
          <w:p w:rsidR="0018722C">
            <w:pPr>
              <w:topLinePunct/>
              <w:ind w:leftChars="0" w:left="0" w:rightChars="0" w:right="0" w:firstLineChars="0" w:firstLine="0"/>
              <w:spacing w:line="240" w:lineRule="atLeast"/>
            </w:pPr>
            <w:r>
              <w:t>0.9</w:t>
            </w:r>
          </w:p>
        </w:tc>
        <w:tc>
          <w:tcPr>
            <w:tcW w:w="1560" w:type="dxa"/>
          </w:tcPr>
          <w:p w:rsidR="0018722C">
            <w:pPr>
              <w:topLinePunct/>
              <w:ind w:leftChars="0" w:left="0" w:rightChars="0" w:right="0" w:firstLineChars="0" w:firstLine="0"/>
              <w:spacing w:line="240" w:lineRule="atLeast"/>
            </w:pPr>
            <w:r>
              <w:t>98.16</w:t>
            </w:r>
          </w:p>
        </w:tc>
        <w:tc>
          <w:tcPr>
            <w:tcW w:w="1426" w:type="dxa"/>
          </w:tcPr>
          <w:p w:rsidR="0018722C">
            <w:pPr>
              <w:topLinePunct/>
              <w:ind w:leftChars="0" w:left="0" w:rightChars="0" w:right="0" w:firstLineChars="0" w:firstLine="0"/>
              <w:spacing w:line="240" w:lineRule="atLeast"/>
            </w:pPr>
            <w:r>
              <w:t>0.9</w:t>
            </w:r>
          </w:p>
        </w:tc>
      </w:tr>
      <w:tr>
        <w:trPr>
          <w:trHeight w:val="380" w:hRule="atLeast"/>
        </w:trPr>
        <w:tc>
          <w:tcPr>
            <w:tcW w:w="1426" w:type="dxa"/>
          </w:tcPr>
          <w:p w:rsidR="0018722C">
            <w:pPr>
              <w:topLinePunct/>
              <w:ind w:leftChars="0" w:left="0" w:rightChars="0" w:right="0" w:firstLineChars="0" w:firstLine="0"/>
              <w:spacing w:line="240" w:lineRule="atLeast"/>
            </w:pPr>
            <w:r>
              <w:t>B11</w:t>
            </w:r>
          </w:p>
        </w:tc>
        <w:tc>
          <w:tcPr>
            <w:tcW w:w="1541" w:type="dxa"/>
          </w:tcPr>
          <w:p w:rsidR="0018722C">
            <w:pPr>
              <w:topLinePunct/>
              <w:ind w:leftChars="0" w:left="0" w:rightChars="0" w:right="0" w:firstLineChars="0" w:firstLine="0"/>
              <w:spacing w:line="240" w:lineRule="atLeast"/>
            </w:pPr>
          </w:p>
        </w:tc>
        <w:tc>
          <w:tcPr>
            <w:tcW w:w="1492"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1560" w:type="dxa"/>
          </w:tcPr>
          <w:p w:rsidR="0018722C">
            <w:pPr>
              <w:topLinePunct/>
              <w:ind w:leftChars="0" w:left="0" w:rightChars="0" w:right="0" w:firstLineChars="0" w:firstLine="0"/>
              <w:spacing w:line="240" w:lineRule="atLeast"/>
            </w:pPr>
          </w:p>
        </w:tc>
        <w:tc>
          <w:tcPr>
            <w:tcW w:w="1426" w:type="dxa"/>
          </w:tcPr>
          <w:p w:rsidR="0018722C">
            <w:pPr>
              <w:topLinePunct/>
              <w:ind w:leftChars="0" w:left="0" w:rightChars="0" w:right="0" w:firstLineChars="0" w:firstLine="0"/>
              <w:spacing w:line="240" w:lineRule="atLeast"/>
            </w:pPr>
          </w:p>
        </w:tc>
      </w:tr>
      <w:tr>
        <w:trPr>
          <w:trHeight w:val="380" w:hRule="atLeast"/>
        </w:trPr>
        <w:tc>
          <w:tcPr>
            <w:tcW w:w="1426" w:type="dxa"/>
          </w:tcPr>
          <w:p w:rsidR="0018722C">
            <w:pPr>
              <w:topLinePunct/>
              <w:ind w:leftChars="0" w:left="0" w:rightChars="0" w:right="0" w:firstLineChars="0" w:firstLine="0"/>
              <w:spacing w:line="240" w:lineRule="atLeast"/>
            </w:pPr>
          </w:p>
        </w:tc>
        <w:tc>
          <w:tcPr>
            <w:tcW w:w="1541" w:type="dxa"/>
          </w:tcPr>
          <w:p w:rsidR="0018722C">
            <w:pPr>
              <w:topLinePunct/>
              <w:ind w:leftChars="0" w:left="0" w:rightChars="0" w:right="0" w:firstLineChars="0" w:firstLine="0"/>
              <w:spacing w:line="240" w:lineRule="atLeast"/>
            </w:pPr>
            <w:r>
              <w:t>0.6643</w:t>
            </w:r>
          </w:p>
        </w:tc>
        <w:tc>
          <w:tcPr>
            <w:tcW w:w="1492" w:type="dxa"/>
          </w:tcPr>
          <w:p w:rsidR="0018722C">
            <w:pPr>
              <w:topLinePunct/>
              <w:ind w:leftChars="0" w:left="0" w:rightChars="0" w:right="0" w:firstLineChars="0" w:firstLine="0"/>
              <w:spacing w:line="240" w:lineRule="atLeast"/>
            </w:pPr>
            <w:r>
              <w:t>87.5</w:t>
            </w:r>
          </w:p>
        </w:tc>
        <w:tc>
          <w:tcPr>
            <w:tcW w:w="1380" w:type="dxa"/>
          </w:tcPr>
          <w:p w:rsidR="0018722C">
            <w:pPr>
              <w:topLinePunct/>
              <w:ind w:leftChars="0" w:left="0" w:rightChars="0" w:right="0" w:firstLineChars="0" w:firstLine="0"/>
              <w:spacing w:line="240" w:lineRule="atLeast"/>
            </w:pPr>
            <w:r>
              <w:t>9.7</w:t>
            </w:r>
          </w:p>
        </w:tc>
        <w:tc>
          <w:tcPr>
            <w:tcW w:w="1560" w:type="dxa"/>
          </w:tcPr>
          <w:p w:rsidR="0018722C">
            <w:pPr>
              <w:topLinePunct/>
              <w:ind w:leftChars="0" w:left="0" w:rightChars="0" w:right="0" w:firstLineChars="0" w:firstLine="0"/>
              <w:spacing w:line="240" w:lineRule="atLeast"/>
            </w:pPr>
            <w:r>
              <w:t>88</w:t>
            </w:r>
          </w:p>
        </w:tc>
        <w:tc>
          <w:tcPr>
            <w:tcW w:w="1426" w:type="dxa"/>
          </w:tcPr>
          <w:p w:rsidR="0018722C">
            <w:pPr>
              <w:topLinePunct/>
              <w:ind w:leftChars="0" w:left="0" w:rightChars="0" w:right="0" w:firstLineChars="0" w:firstLine="0"/>
              <w:spacing w:line="240" w:lineRule="atLeast"/>
            </w:pPr>
            <w:r>
              <w:t>9.5</w:t>
            </w:r>
          </w:p>
        </w:tc>
      </w:tr>
      <w:tr>
        <w:trPr>
          <w:trHeight w:val="380" w:hRule="atLeast"/>
        </w:trPr>
        <w:tc>
          <w:tcPr>
            <w:tcW w:w="1426" w:type="dxa"/>
          </w:tcPr>
          <w:p w:rsidR="0018722C">
            <w:pPr>
              <w:topLinePunct/>
              <w:ind w:leftChars="0" w:left="0" w:rightChars="0" w:right="0" w:firstLineChars="0" w:firstLine="0"/>
              <w:spacing w:line="240" w:lineRule="atLeast"/>
            </w:pPr>
          </w:p>
        </w:tc>
        <w:tc>
          <w:tcPr>
            <w:tcW w:w="1541" w:type="dxa"/>
          </w:tcPr>
          <w:p w:rsidR="0018722C">
            <w:pPr>
              <w:topLinePunct/>
              <w:ind w:leftChars="0" w:left="0" w:rightChars="0" w:right="0" w:firstLineChars="0" w:firstLine="0"/>
              <w:spacing w:line="240" w:lineRule="atLeast"/>
            </w:pPr>
            <w:r>
              <w:t>16.61</w:t>
            </w:r>
          </w:p>
        </w:tc>
        <w:tc>
          <w:tcPr>
            <w:tcW w:w="1492" w:type="dxa"/>
          </w:tcPr>
          <w:p w:rsidR="0018722C">
            <w:pPr>
              <w:topLinePunct/>
              <w:ind w:leftChars="0" w:left="0" w:rightChars="0" w:right="0" w:firstLineChars="0" w:firstLine="0"/>
              <w:spacing w:line="240" w:lineRule="atLeast"/>
            </w:pPr>
            <w:r>
              <w:t>93.48</w:t>
            </w:r>
          </w:p>
        </w:tc>
        <w:tc>
          <w:tcPr>
            <w:tcW w:w="1380" w:type="dxa"/>
          </w:tcPr>
          <w:p w:rsidR="0018722C">
            <w:pPr>
              <w:topLinePunct/>
              <w:ind w:leftChars="0" w:left="0" w:rightChars="0" w:right="0" w:firstLineChars="0" w:firstLine="0"/>
              <w:spacing w:line="240" w:lineRule="atLeast"/>
            </w:pPr>
            <w:r>
              <w:t>1.3</w:t>
            </w:r>
          </w:p>
        </w:tc>
        <w:tc>
          <w:tcPr>
            <w:tcW w:w="1560" w:type="dxa"/>
          </w:tcPr>
          <w:p w:rsidR="0018722C">
            <w:pPr>
              <w:topLinePunct/>
              <w:ind w:leftChars="0" w:left="0" w:rightChars="0" w:right="0" w:firstLineChars="0" w:firstLine="0"/>
              <w:spacing w:line="240" w:lineRule="atLeast"/>
            </w:pPr>
            <w:r>
              <w:t>96.86</w:t>
            </w:r>
          </w:p>
        </w:tc>
        <w:tc>
          <w:tcPr>
            <w:tcW w:w="1426" w:type="dxa"/>
          </w:tcPr>
          <w:p w:rsidR="0018722C">
            <w:pPr>
              <w:topLinePunct/>
              <w:ind w:leftChars="0" w:left="0" w:rightChars="0" w:right="0" w:firstLineChars="0" w:firstLine="0"/>
              <w:spacing w:line="240" w:lineRule="atLeast"/>
            </w:pPr>
            <w:r>
              <w:t>1.4</w:t>
            </w:r>
          </w:p>
        </w:tc>
      </w:tr>
      <w:tr>
        <w:trPr>
          <w:trHeight w:val="380" w:hRule="atLeast"/>
        </w:trPr>
        <w:tc>
          <w:tcPr>
            <w:tcW w:w="1426" w:type="dxa"/>
            <w:tcBorders>
              <w:bottom w:val="single" w:sz="4" w:space="0" w:color="000000"/>
            </w:tcBorders>
          </w:tcPr>
          <w:p w:rsidR="0018722C">
            <w:pPr>
              <w:topLinePunct/>
              <w:ind w:leftChars="0" w:left="0" w:rightChars="0" w:right="0" w:firstLineChars="0" w:firstLine="0"/>
              <w:spacing w:line="240" w:lineRule="atLeast"/>
            </w:pPr>
          </w:p>
        </w:tc>
        <w:tc>
          <w:tcPr>
            <w:tcW w:w="1541" w:type="dxa"/>
            <w:tcBorders>
              <w:bottom w:val="single" w:sz="4" w:space="0" w:color="000000"/>
            </w:tcBorders>
          </w:tcPr>
          <w:p w:rsidR="0018722C">
            <w:pPr>
              <w:topLinePunct/>
              <w:ind w:leftChars="0" w:left="0" w:rightChars="0" w:right="0" w:firstLineChars="0" w:firstLine="0"/>
              <w:spacing w:line="240" w:lineRule="atLeast"/>
            </w:pPr>
            <w:r>
              <w:t>186.80</w:t>
            </w:r>
          </w:p>
        </w:tc>
        <w:tc>
          <w:tcPr>
            <w:tcW w:w="1492" w:type="dxa"/>
            <w:tcBorders>
              <w:bottom w:val="single" w:sz="4" w:space="0" w:color="000000"/>
            </w:tcBorders>
          </w:tcPr>
          <w:p w:rsidR="0018722C">
            <w:pPr>
              <w:topLinePunct/>
              <w:ind w:leftChars="0" w:left="0" w:rightChars="0" w:right="0" w:firstLineChars="0" w:firstLine="0"/>
              <w:spacing w:line="240" w:lineRule="atLeast"/>
            </w:pPr>
            <w:r>
              <w:t>93.75</w:t>
            </w:r>
          </w:p>
        </w:tc>
        <w:tc>
          <w:tcPr>
            <w:tcW w:w="1380" w:type="dxa"/>
            <w:tcBorders>
              <w:bottom w:val="single" w:sz="4" w:space="0" w:color="000000"/>
            </w:tcBorders>
          </w:tcPr>
          <w:p w:rsidR="0018722C">
            <w:pPr>
              <w:topLinePunct/>
              <w:ind w:leftChars="0" w:left="0" w:rightChars="0" w:right="0" w:firstLineChars="0" w:firstLine="0"/>
              <w:spacing w:line="240" w:lineRule="atLeast"/>
            </w:pPr>
            <w:r>
              <w:t>0.3</w:t>
            </w:r>
          </w:p>
        </w:tc>
        <w:tc>
          <w:tcPr>
            <w:tcW w:w="1560" w:type="dxa"/>
            <w:tcBorders>
              <w:bottom w:val="single" w:sz="4" w:space="0" w:color="000000"/>
            </w:tcBorders>
          </w:tcPr>
          <w:p w:rsidR="0018722C">
            <w:pPr>
              <w:topLinePunct/>
              <w:ind w:leftChars="0" w:left="0" w:rightChars="0" w:right="0" w:firstLineChars="0" w:firstLine="0"/>
              <w:spacing w:line="240" w:lineRule="atLeast"/>
            </w:pPr>
            <w:r>
              <w:t>96.82</w:t>
            </w:r>
          </w:p>
        </w:tc>
        <w:tc>
          <w:tcPr>
            <w:tcW w:w="1426" w:type="dxa"/>
            <w:tcBorders>
              <w:bottom w:val="single" w:sz="4" w:space="0" w:color="000000"/>
            </w:tcBorders>
          </w:tcPr>
          <w:p w:rsidR="0018722C">
            <w:pPr>
              <w:topLinePunct/>
              <w:ind w:leftChars="0" w:left="0" w:rightChars="0" w:right="0" w:firstLineChars="0" w:firstLine="0"/>
              <w:spacing w:line="240" w:lineRule="atLeast"/>
            </w:pPr>
            <w:r>
              <w:t>0.3</w:t>
            </w:r>
          </w:p>
        </w:tc>
      </w:tr>
    </w:tbl>
    <w:p w:rsidR="0018722C">
      <w:pPr>
        <w:topLinePunct/>
        <w:pStyle w:val="affa"/>
      </w:pPr>
    </w:p>
    <w:p w:rsidR="0018722C">
      <w:pPr>
        <w:pStyle w:val="4"/>
        <w:topLinePunct/>
        <w:ind w:left="200" w:hangingChars="200" w:hanging="200"/>
      </w:pPr>
      <w:r>
        <w:t>6.2.3.6</w:t>
      </w:r>
      <w:r>
        <w:t xml:space="preserve"> </w:t>
      </w:r>
      <w:r>
        <w:t>稳定性考察</w:t>
      </w:r>
    </w:p>
    <w:p w:rsidR="0018722C">
      <w:pPr>
        <w:topLinePunct/>
      </w:pPr>
      <w:r>
        <w:rPr>
          <w:rFonts w:ascii="宋体" w:hAnsi="宋体" w:eastAsia="宋体" w:hint="eastAsia"/>
        </w:rPr>
        <w:t xml:space="preserve">实验结果的</w:t>
      </w:r>
      <w:r>
        <w:rPr>
          <w:rFonts w:ascii="宋体" w:hAnsi="宋体" w:eastAsia="宋体" w:hint="eastAsia"/>
        </w:rPr>
        <w:t>稳定性见</w:t>
      </w:r>
      <w:r>
        <w:t xml:space="preserve">Tab</w:t>
      </w:r>
      <w:r>
        <w:t xml:space="preserve">le6- </w:t>
      </w:r>
      <w:r>
        <w:t xml:space="preserve">6</w:t>
      </w:r>
      <w:r>
        <w:rPr>
          <w:rFonts w:ascii="宋体" w:hAnsi="宋体" w:eastAsia="宋体" w:hint="eastAsia"/>
          <w:rFonts w:ascii="宋体" w:hAnsi="宋体" w:eastAsia="宋体" w:hint="eastAsia"/>
          <w:spacing w:val="-2"/>
        </w:rPr>
        <w:t xml:space="preserve">. </w:t>
      </w:r>
      <w:r>
        <w:rPr>
          <w:rFonts w:ascii="宋体" w:hAnsi="宋体" w:eastAsia="宋体" w:hint="eastAsia"/>
        </w:rPr>
        <w:t xml:space="preserve">表明胆汁中的分析物质</w:t>
      </w:r>
      <w:r>
        <w:t xml:space="preserve">3</w:t>
      </w:r>
      <w:r/>
      <w:r>
        <w:rPr>
          <w:rFonts w:ascii="宋体" w:hAnsi="宋体" w:eastAsia="宋体" w:hint="eastAsia"/>
        </w:rPr>
        <w:t xml:space="preserve">次冻融</w:t>
      </w:r>
      <w:r>
        <w:t xml:space="preserve">(</w:t>
      </w:r>
      <w:r>
        <w:rPr>
          <w:spacing w:val="-2"/>
        </w:rPr>
        <w:t xml:space="preserve">RE:</w:t>
      </w:r>
      <w:r w:rsidR="004B696B">
        <w:rPr>
          <w:spacing w:val="-2"/>
        </w:rPr>
        <w:t xml:space="preserve"> </w:t>
      </w:r>
      <w:r w:rsidR="004B696B">
        <w:rPr>
          <w:spacing w:val="-2"/>
        </w:rPr>
        <w:t xml:space="preserve">-5.528</w:t>
      </w:r>
      <w:r>
        <w:rPr>
          <w:spacing w:val="-1"/>
        </w:rPr>
        <w:t xml:space="preserve">% </w:t>
      </w:r>
      <w:r>
        <w:t xml:space="preserve">~ </w:t>
      </w:r>
      <w:r>
        <w:rPr>
          <w:spacing w:val="-2"/>
        </w:rPr>
        <w:t xml:space="preserve">9.211</w:t>
      </w:r>
      <w:r>
        <w:rPr>
          <w:spacing w:val="-2"/>
        </w:rPr>
        <w:t xml:space="preserve">%, </w:t>
      </w:r>
      <w:r>
        <w:t xml:space="preserve">RSD</w:t>
      </w:r>
      <w:r w:rsidR="001852F3">
        <w:rPr>
          <w:spacing w:val="-2"/>
        </w:rPr>
        <w:t xml:space="preserve">≤</w:t>
      </w:r>
      <w:r w:rsidR="001852F3">
        <w:rPr>
          <w:spacing w:val="-2"/>
        </w:rPr>
        <w:t xml:space="preserve">7.104</w:t>
      </w:r>
      <w:r>
        <w:rPr>
          <w:spacing w:val="-12"/>
        </w:rPr>
        <w:t xml:space="preserve"> %</w:t>
      </w:r>
      <w:r>
        <w:t xml:space="preserve">)</w:t>
      </w:r>
      <w:r>
        <w:rPr>
          <w:rFonts w:ascii="宋体" w:hAnsi="宋体" w:eastAsia="宋体" w:hint="eastAsia"/>
        </w:rPr>
        <w:t xml:space="preserve">，室温静置</w:t>
      </w:r>
      <w:r>
        <w:t xml:space="preserve">24 h</w:t>
      </w:r>
      <w:r>
        <w:t xml:space="preserve"> </w:t>
      </w:r>
      <w:r>
        <w:t xml:space="preserve">(</w:t>
      </w:r>
      <w:r>
        <w:rPr>
          <w:spacing w:val="-2"/>
        </w:rPr>
        <w:t xml:space="preserve">RE</w:t>
      </w:r>
      <w:r>
        <w:rPr>
          <w:spacing w:val="-2"/>
        </w:rPr>
        <w:t xml:space="preserve">: -11.471% </w:t>
      </w:r>
      <w:r>
        <w:t xml:space="preserve">~ </w:t>
      </w:r>
      <w:r>
        <w:rPr>
          <w:spacing w:val="-2"/>
        </w:rPr>
        <w:t xml:space="preserve">5.714</w:t>
      </w:r>
      <w:r>
        <w:rPr>
          <w:spacing w:val="-2"/>
        </w:rPr>
        <w:t xml:space="preserve">%, </w:t>
      </w:r>
      <w:r>
        <w:t xml:space="preserve">RSD</w:t>
      </w:r>
      <w:r w:rsidR="001852F3">
        <w:rPr>
          <w:spacing w:val="-2"/>
        </w:rPr>
        <w:t xml:space="preserve">≤</w:t>
      </w:r>
      <w:r w:rsidR="001852F3">
        <w:rPr>
          <w:spacing w:val="-2"/>
        </w:rPr>
        <w:t xml:space="preserve">8.436</w:t>
      </w:r>
      <w:r>
        <w:rPr>
          <w:spacing w:val="-6"/>
        </w:rPr>
        <w:t xml:space="preserve"> %</w:t>
      </w:r>
      <w:r>
        <w:t xml:space="preserve">)</w:t>
      </w:r>
      <w:r>
        <w:rPr>
          <w:rFonts w:ascii="宋体" w:hAnsi="宋体" w:eastAsia="宋体" w:hint="eastAsia"/>
        </w:rPr>
        <w:t xml:space="preserve">，</w:t>
      </w:r>
      <w:r>
        <w:t xml:space="preserve">1</w:t>
      </w:r>
      <w:r>
        <w:t xml:space="preserve">   </w:t>
      </w:r>
      <w:r>
        <w:rPr>
          <w:rFonts w:ascii="宋体" w:hAnsi="宋体" w:eastAsia="宋体" w:hint="eastAsia"/>
        </w:rPr>
        <w:t xml:space="preserve">个</w:t>
      </w:r>
    </w:p>
    <w:p w:rsidR="0018722C">
      <w:pPr>
        <w:pStyle w:val="ae"/>
        <w:topLinePunct/>
      </w:pPr>
      <w:r>
        <w:pict>
          <v:group style="margin-left:77.378258pt;margin-top:47.777088pt;width:411.58pt;height:362.62pt;mso-position-horizontal-relative:page;mso-position-vertical-relative:paragraph;z-index:-863584" coordorigin="1548,956" coordsize="9080,8000">
            <v:shape style="position:absolute;left:2000;top:955;width:8000;height:8000" type="#_x0000_t75" stroked="false">
              <v:imagedata r:id="rId6" o:title=""/>
            </v:shape>
            <v:line style="position:absolute" from="1548,3962" to="2488,3962" stroked="true" strokeweight=".47999pt" strokecolor="#000000">
              <v:stroke dashstyle="solid"/>
            </v:line>
            <v:rect style="position:absolute;left:2488;top:3957;width:10;height:10" filled="true" fillcolor="#000000" stroked="false">
              <v:fill type="solid"/>
            </v:rect>
            <v:line style="position:absolute" from="2498,3962" to="3213,3962" stroked="true" strokeweight=".47999pt" strokecolor="#000000">
              <v:stroke dashstyle="solid"/>
            </v:line>
            <v:rect style="position:absolute;left:3213;top:3957;width:10;height:10" filled="true" fillcolor="#000000" stroked="false">
              <v:fill type="solid"/>
            </v:rect>
            <v:line style="position:absolute" from="3223,3962" to="5654,3962" stroked="true" strokeweight=".47999pt" strokecolor="#000000">
              <v:stroke dashstyle="solid"/>
            </v:line>
            <v:rect style="position:absolute;left:5653;top:3957;width:10;height:10" filled="true" fillcolor="#000000" stroked="false">
              <v:fill type="solid"/>
            </v:rect>
            <v:line style="position:absolute" from="5664,3962" to="8186,3962" stroked="true" strokeweight=".47999pt" strokecolor="#000000">
              <v:stroke dashstyle="solid"/>
            </v:line>
            <v:rect style="position:absolute;left:8185;top:3957;width:10;height:10" filled="true" fillcolor="#000000" stroked="false">
              <v:fill type="solid"/>
            </v:rect>
            <v:shape style="position:absolute;left:3213;top:3962;width:7414;height:408" coordorigin="3213,3962" coordsize="7414,408" path="m8196,3962l10627,3962m3213,4370l4958,4370e" filled="false" stroked="true" strokeweight=".47999pt" strokecolor="#000000">
              <v:path arrowok="t"/>
              <v:stroke dashstyle="solid"/>
            </v:shape>
            <v:rect style="position:absolute;left:4957;top:4365;width:10;height:10" filled="true" fillcolor="#000000" stroked="false">
              <v:fill type="solid"/>
            </v:rect>
            <v:line style="position:absolute" from="4968,4370" to="5340,4370" stroked="true" strokeweight=".47999pt" strokecolor="#000000">
              <v:stroke dashstyle="solid"/>
            </v:line>
            <v:rect style="position:absolute;left:5339;top:4365;width:10;height:10" filled="true" fillcolor="#000000" stroked="false">
              <v:fill type="solid"/>
            </v:rect>
            <v:line style="position:absolute" from="5349,4370" to="5654,4370" stroked="true" strokeweight=".47999pt" strokecolor="#000000">
              <v:stroke dashstyle="solid"/>
            </v:line>
            <v:rect style="position:absolute;left:5653;top:4365;width:10;height:10" filled="true" fillcolor="#000000" stroked="false">
              <v:fill type="solid"/>
            </v:rect>
            <v:line style="position:absolute" from="5664,4370" to="7399,4370" stroked="true" strokeweight=".47999pt" strokecolor="#000000">
              <v:stroke dashstyle="solid"/>
            </v:line>
            <v:rect style="position:absolute;left:7398;top:4365;width:10;height:10" filled="true" fillcolor="#000000" stroked="false">
              <v:fill type="solid"/>
            </v:rect>
            <v:line style="position:absolute" from="7408,4370" to="7780,4370" stroked="true" strokeweight=".47999pt" strokecolor="#000000">
              <v:stroke dashstyle="solid"/>
            </v:line>
            <v:rect style="position:absolute;left:7780;top:4365;width:10;height:10" filled="true" fillcolor="#000000" stroked="false">
              <v:fill type="solid"/>
            </v:rect>
            <v:line style="position:absolute" from="7790,4370" to="8186,4370" stroked="true" strokeweight=".47999pt" strokecolor="#000000">
              <v:stroke dashstyle="solid"/>
            </v:line>
            <v:rect style="position:absolute;left:8185;top:4365;width:10;height:10" filled="true" fillcolor="#000000" stroked="false">
              <v:fill type="solid"/>
            </v:rect>
            <v:line style="position:absolute" from="8196,4370" to="9931,4370" stroked="true" strokeweight=".47999pt" strokecolor="#000000">
              <v:stroke dashstyle="solid"/>
            </v:line>
            <v:rect style="position:absolute;left:9930;top:4365;width:10;height:10" filled="true" fillcolor="#000000" stroked="false">
              <v:fill type="solid"/>
            </v:rect>
            <v:line style="position:absolute" from="9940,4370" to="10310,4370" stroked="true" strokeweight=".47999pt" strokecolor="#000000">
              <v:stroke dashstyle="solid"/>
            </v:line>
            <v:rect style="position:absolute;left:10309;top:4365;width:10;height:10" filled="true" fillcolor="#000000" stroked="false">
              <v:fill type="solid"/>
            </v:rect>
            <v:line style="position:absolute" from="10320,4370" to="10627,4370" stroked="true" strokeweight=".47999pt" strokecolor="#000000">
              <v:stroke dashstyle="solid"/>
            </v:line>
            <v:shape style="position:absolute;left:1561;top:1029;width:8929;height:2802" type="#_x0000_t202" filled="false" stroked="false">
              <v:textbox inset="0,0,0,0">
                <w:txbxContent>
                  <w:p w:rsidR="0018722C">
                    <w:pPr>
                      <w:spacing w:line="266" w:lineRule="exact" w:before="0"/>
                      <w:ind w:leftChars="0" w:left="5" w:rightChars="0" w:right="143" w:firstLineChars="0" w:firstLine="0"/>
                      <w:jc w:val="center"/>
                      <w:rPr>
                        <w:sz w:val="24"/>
                      </w:rPr>
                    </w:pPr>
                    <w:r>
                      <w:rPr>
                        <w:spacing w:val="-3"/>
                        <w:sz w:val="24"/>
                      </w:rPr>
                      <w:t>(RE:-6.929</w:t>
                    </w:r>
                    <w:r>
                      <w:rPr>
                        <w:spacing w:val="13"/>
                        <w:sz w:val="24"/>
                      </w:rPr>
                      <w:t>  % </w:t>
                    </w:r>
                    <w:r>
                      <w:rPr>
                        <w:sz w:val="24"/>
                      </w:rPr>
                      <w:t>~  </w:t>
                    </w:r>
                    <w:r>
                      <w:rPr>
                        <w:spacing w:val="-3"/>
                        <w:sz w:val="24"/>
                      </w:rPr>
                      <w:t>9.45</w:t>
                    </w:r>
                    <w:r>
                      <w:rPr>
                        <w:spacing w:val="-2"/>
                        <w:sz w:val="24"/>
                      </w:rPr>
                      <w:t>%,  </w:t>
                    </w:r>
                    <w:r>
                      <w:rPr>
                        <w:sz w:val="24"/>
                      </w:rPr>
                      <w:t>RSD</w:t>
                    </w:r>
                    <w:r>
                      <w:rPr>
                        <w:spacing w:val="37"/>
                        <w:sz w:val="24"/>
                      </w:rPr>
                      <w:t> ≤ </w:t>
                    </w:r>
                    <w:r>
                      <w:rPr>
                        <w:sz w:val="24"/>
                      </w:rPr>
                      <w:t>9.657  %)</w:t>
                    </w:r>
                    <w:r>
                      <w:rPr>
                        <w:rFonts w:ascii="宋体" w:hAnsi="宋体" w:eastAsia="宋体" w:hint="eastAsia"/>
                        <w:sz w:val="24"/>
                      </w:rPr>
                      <w:t>，</w:t>
                    </w:r>
                    <w:r>
                      <w:rPr>
                        <w:sz w:val="24"/>
                      </w:rPr>
                      <w:t>1</w:t>
                    </w:r>
                    <w:r>
                      <w:rPr>
                        <w:spacing w:val="0"/>
                        <w:sz w:val="24"/>
                      </w:rPr>
                      <w:t>  </w:t>
                    </w:r>
                    <w:r>
                      <w:rPr>
                        <w:rFonts w:ascii="宋体" w:hAnsi="宋体" w:eastAsia="宋体" w:hint="eastAsia"/>
                        <w:sz w:val="24"/>
                      </w:rPr>
                      <w:t>个月内在 </w:t>
                    </w:r>
                    <w:r>
                      <w:rPr>
                        <w:sz w:val="24"/>
                      </w:rPr>
                      <w:t>-20</w:t>
                    </w:r>
                    <w:r>
                      <w:rPr>
                        <w:rFonts w:ascii="新宋体" w:hAnsi="新宋体" w:eastAsia="新宋体" w:hint="eastAsia"/>
                        <w:sz w:val="24"/>
                      </w:rPr>
                      <w:t>℃</w:t>
                    </w:r>
                    <w:r>
                      <w:rPr>
                        <w:rFonts w:ascii="宋体" w:hAnsi="宋体" w:eastAsia="宋体" w:hint="eastAsia"/>
                        <w:sz w:val="24"/>
                      </w:rPr>
                      <w:t>环境 </w:t>
                    </w:r>
                    <w:r>
                      <w:rPr>
                        <w:sz w:val="24"/>
                      </w:rPr>
                      <w:t>(RE</w:t>
                    </w:r>
                    <w:r>
                      <w:rPr>
                        <w:spacing w:val="17"/>
                        <w:sz w:val="24"/>
                      </w:rPr>
                      <w:t>: -</w:t>
                    </w:r>
                    <w:r>
                      <w:rPr>
                        <w:spacing w:val="-3"/>
                        <w:sz w:val="24"/>
                      </w:rPr>
                      <w:t>16.876</w:t>
                    </w:r>
                    <w:r>
                      <w:rPr>
                        <w:spacing w:val="-1"/>
                        <w:sz w:val="24"/>
                      </w:rPr>
                      <w:t>%  </w:t>
                    </w:r>
                    <w:r>
                      <w:rPr>
                        <w:sz w:val="24"/>
                      </w:rPr>
                      <w:t>~</w:t>
                    </w:r>
                  </w:p>
                  <w:p w:rsidR="0018722C">
                    <w:pPr>
                      <w:spacing w:before="135"/>
                      <w:ind w:leftChars="0" w:left="5" w:rightChars="0" w:right="138" w:firstLineChars="0" w:firstLine="0"/>
                      <w:jc w:val="center"/>
                      <w:rPr>
                        <w:sz w:val="24"/>
                      </w:rPr>
                    </w:pPr>
                    <w:r>
                      <w:rPr>
                        <w:spacing w:val="-3"/>
                        <w:sz w:val="24"/>
                      </w:rPr>
                      <w:t>3.686</w:t>
                    </w:r>
                    <w:r>
                      <w:rPr>
                        <w:spacing w:val="8"/>
                        <w:sz w:val="24"/>
                      </w:rPr>
                      <w:t>%, </w:t>
                    </w:r>
                    <w:r>
                      <w:rPr>
                        <w:sz w:val="24"/>
                      </w:rPr>
                      <w:t>RSD</w:t>
                    </w:r>
                    <w:r>
                      <w:rPr>
                        <w:spacing w:val="21"/>
                        <w:sz w:val="24"/>
                      </w:rPr>
                      <w:t> ≤ </w:t>
                    </w:r>
                    <w:r>
                      <w:rPr>
                        <w:sz w:val="24"/>
                      </w:rPr>
                      <w:t>8.991</w:t>
                    </w:r>
                    <w:r>
                      <w:rPr>
                        <w:spacing w:val="20"/>
                        <w:sz w:val="24"/>
                      </w:rPr>
                      <w:t> %) </w:t>
                    </w:r>
                    <w:r>
                      <w:rPr>
                        <w:rFonts w:ascii="宋体" w:hAnsi="宋体" w:eastAsia="宋体" w:hint="eastAsia"/>
                        <w:spacing w:val="-9"/>
                        <w:sz w:val="24"/>
                      </w:rPr>
                      <w:t>的条件下稳定；粪中的分析物质 </w:t>
                    </w:r>
                    <w:r>
                      <w:rPr>
                        <w:sz w:val="24"/>
                      </w:rPr>
                      <w:t>3</w:t>
                    </w:r>
                    <w:r>
                      <w:rPr>
                        <w:spacing w:val="46"/>
                        <w:sz w:val="24"/>
                      </w:rPr>
                      <w:t> </w:t>
                    </w:r>
                    <w:r>
                      <w:rPr>
                        <w:rFonts w:ascii="宋体" w:hAnsi="宋体" w:eastAsia="宋体" w:hint="eastAsia"/>
                        <w:spacing w:val="-7"/>
                        <w:sz w:val="24"/>
                      </w:rPr>
                      <w:t>次冻融 </w:t>
                    </w:r>
                    <w:r>
                      <w:rPr>
                        <w:spacing w:val="-5"/>
                        <w:sz w:val="24"/>
                      </w:rPr>
                      <w:t>(RE:-10.206</w:t>
                    </w:r>
                    <w:r>
                      <w:rPr>
                        <w:spacing w:val="18"/>
                        <w:sz w:val="24"/>
                      </w:rPr>
                      <w:t> % </w:t>
                    </w:r>
                    <w:r>
                      <w:rPr>
                        <w:sz w:val="24"/>
                      </w:rPr>
                      <w:t>~</w:t>
                    </w:r>
                  </w:p>
                  <w:p w:rsidR="0018722C">
                    <w:pPr>
                      <w:spacing w:before="132"/>
                      <w:ind w:leftChars="0" w:left="5" w:rightChars="0" w:right="24" w:firstLineChars="0" w:firstLine="0"/>
                      <w:jc w:val="center"/>
                      <w:rPr>
                        <w:rFonts w:ascii="宋体" w:hAnsi="宋体" w:eastAsia="宋体" w:hint="eastAsia"/>
                        <w:sz w:val="24"/>
                      </w:rPr>
                    </w:pPr>
                    <w:r>
                      <w:rPr>
                        <w:spacing w:val="-4"/>
                        <w:sz w:val="24"/>
                      </w:rPr>
                      <w:t>11.759</w:t>
                    </w:r>
                    <w:r>
                      <w:rPr>
                        <w:spacing w:val="-5"/>
                        <w:sz w:val="24"/>
                      </w:rPr>
                      <w:t>%, </w:t>
                    </w:r>
                    <w:r>
                      <w:rPr>
                        <w:sz w:val="24"/>
                      </w:rPr>
                      <w:t>RSD</w:t>
                    </w:r>
                    <w:r>
                      <w:rPr>
                        <w:spacing w:val="-3"/>
                        <w:sz w:val="24"/>
                      </w:rPr>
                      <w:t> ≤ 7.881</w:t>
                    </w:r>
                    <w:r>
                      <w:rPr>
                        <w:spacing w:val="-17"/>
                        <w:sz w:val="24"/>
                      </w:rPr>
                      <w:t> %)</w:t>
                    </w:r>
                    <w:r>
                      <w:rPr>
                        <w:rFonts w:ascii="宋体" w:hAnsi="宋体" w:eastAsia="宋体" w:hint="eastAsia"/>
                        <w:spacing w:val="-8"/>
                        <w:sz w:val="24"/>
                      </w:rPr>
                      <w:t>，再室温静置 </w:t>
                    </w:r>
                    <w:r>
                      <w:rPr>
                        <w:sz w:val="24"/>
                      </w:rPr>
                      <w:t>24</w:t>
                    </w:r>
                    <w:r>
                      <w:rPr>
                        <w:spacing w:val="-5"/>
                        <w:sz w:val="24"/>
                      </w:rPr>
                      <w:t> </w:t>
                    </w:r>
                    <w:r>
                      <w:rPr>
                        <w:sz w:val="24"/>
                      </w:rPr>
                      <w:t>h</w:t>
                    </w:r>
                    <w:r>
                      <w:rPr>
                        <w:spacing w:val="-3"/>
                        <w:sz w:val="24"/>
                      </w:rPr>
                      <w:t> (RE:-10.029 % </w:t>
                    </w:r>
                    <w:r>
                      <w:rPr>
                        <w:sz w:val="24"/>
                      </w:rPr>
                      <w:t>~</w:t>
                    </w:r>
                    <w:r>
                      <w:rPr>
                        <w:spacing w:val="-6"/>
                        <w:sz w:val="24"/>
                      </w:rPr>
                      <w:t> </w:t>
                    </w:r>
                    <w:r>
                      <w:rPr>
                        <w:spacing w:val="-3"/>
                        <w:sz w:val="24"/>
                      </w:rPr>
                      <w:t>19.653%, </w:t>
                    </w:r>
                    <w:r>
                      <w:rPr>
                        <w:sz w:val="24"/>
                      </w:rPr>
                      <w:t>RSD</w:t>
                    </w:r>
                    <w:r>
                      <w:rPr>
                        <w:spacing w:val="-4"/>
                        <w:sz w:val="24"/>
                      </w:rPr>
                      <w:t> ≤ </w:t>
                    </w:r>
                    <w:r>
                      <w:rPr>
                        <w:spacing w:val="-3"/>
                        <w:sz w:val="24"/>
                      </w:rPr>
                      <w:t>9.789% )</w:t>
                    </w:r>
                    <w:r>
                      <w:rPr>
                        <w:rFonts w:ascii="宋体" w:hAnsi="宋体" w:eastAsia="宋体" w:hint="eastAsia"/>
                        <w:sz w:val="24"/>
                      </w:rPr>
                      <w:t>，</w:t>
                    </w:r>
                  </w:p>
                  <w:p w:rsidR="0018722C">
                    <w:pPr>
                      <w:spacing w:before="135"/>
                      <w:ind w:leftChars="0" w:left="0" w:rightChars="0" w:right="0" w:firstLineChars="0" w:firstLine="0"/>
                      <w:jc w:val="left"/>
                      <w:rPr>
                        <w:rFonts w:ascii="宋体" w:hAnsi="宋体" w:eastAsia="宋体" w:hint="eastAsia"/>
                        <w:sz w:val="24"/>
                      </w:rPr>
                    </w:pPr>
                    <w:r>
                      <w:rPr>
                        <w:sz w:val="24"/>
                      </w:rPr>
                      <w:t>1</w:t>
                    </w:r>
                    <w:r>
                      <w:rPr>
                        <w:spacing w:val="51"/>
                        <w:sz w:val="24"/>
                      </w:rPr>
                      <w:t> </w:t>
                    </w:r>
                    <w:r>
                      <w:rPr>
                        <w:rFonts w:ascii="宋体" w:hAnsi="宋体" w:eastAsia="宋体" w:hint="eastAsia"/>
                        <w:spacing w:val="-5"/>
                        <w:sz w:val="24"/>
                      </w:rPr>
                      <w:t>个月内在</w:t>
                    </w:r>
                    <w:r>
                      <w:rPr>
                        <w:sz w:val="24"/>
                      </w:rPr>
                      <w:t>-20 </w:t>
                    </w:r>
                    <w:r>
                      <w:rPr>
                        <w:rFonts w:ascii="新宋体" w:hAnsi="新宋体" w:eastAsia="新宋体" w:hint="eastAsia"/>
                        <w:spacing w:val="-3"/>
                        <w:sz w:val="24"/>
                      </w:rPr>
                      <w:t>℃</w:t>
                    </w:r>
                    <w:r>
                      <w:rPr>
                        <w:rFonts w:ascii="宋体" w:hAnsi="宋体" w:eastAsia="宋体" w:hint="eastAsia"/>
                        <w:spacing w:val="-5"/>
                        <w:sz w:val="24"/>
                      </w:rPr>
                      <w:t>环境 </w:t>
                    </w:r>
                    <w:r>
                      <w:rPr>
                        <w:spacing w:val="-3"/>
                        <w:sz w:val="24"/>
                      </w:rPr>
                      <w:t>(RE:-9.12</w:t>
                    </w:r>
                    <w:r>
                      <w:rPr>
                        <w:spacing w:val="-4"/>
                        <w:sz w:val="24"/>
                      </w:rPr>
                      <w:t> % </w:t>
                    </w:r>
                    <w:r>
                      <w:rPr>
                        <w:sz w:val="24"/>
                      </w:rPr>
                      <w:t>~</w:t>
                    </w:r>
                    <w:r>
                      <w:rPr>
                        <w:spacing w:val="-3"/>
                        <w:sz w:val="24"/>
                      </w:rPr>
                      <w:t> 12.901%, </w:t>
                    </w:r>
                    <w:r>
                      <w:rPr>
                        <w:sz w:val="24"/>
                      </w:rPr>
                      <w:t>RSD</w:t>
                    </w:r>
                    <w:r>
                      <w:rPr>
                        <w:spacing w:val="-4"/>
                        <w:sz w:val="24"/>
                      </w:rPr>
                      <w:t> ≤ </w:t>
                    </w:r>
                    <w:r>
                      <w:rPr>
                        <w:spacing w:val="-3"/>
                        <w:sz w:val="24"/>
                      </w:rPr>
                      <w:t>9.768</w:t>
                    </w:r>
                    <w:r>
                      <w:rPr>
                        <w:spacing w:val="11"/>
                        <w:sz w:val="24"/>
                      </w:rPr>
                      <w:t> %) </w:t>
                    </w:r>
                    <w:r>
                      <w:rPr>
                        <w:rFonts w:ascii="宋体" w:hAnsi="宋体" w:eastAsia="宋体" w:hint="eastAsia"/>
                        <w:spacing w:val="-5"/>
                        <w:sz w:val="24"/>
                      </w:rPr>
                      <w:t>的条件下稳定。</w:t>
                    </w:r>
                  </w:p>
                  <w:p w:rsidR="0018722C">
                    <w:pPr>
                      <w:spacing w:line="360" w:lineRule="auto" w:before="167"/>
                      <w:ind w:leftChars="0" w:left="2" w:rightChars="0" w:right="143" w:firstLineChars="0" w:firstLine="0"/>
                      <w:jc w:val="center"/>
                      <w:rPr>
                        <w:sz w:val="21"/>
                      </w:rPr>
                    </w:pPr>
                    <w:r>
                      <w:rPr>
                        <w:sz w:val="21"/>
                      </w:rPr>
                      <w:t>Table6- 6 Stability for analysis of B3, BD, B7, B10 and B11 in rat excretion (n=6),(a:bile;b:urine;c:feces)</w:t>
                    </w:r>
                  </w:p>
                  <w:p w:rsidR="0018722C">
                    <w:pPr>
                      <w:spacing w:before="4"/>
                      <w:ind w:leftChars="0" w:left="420" w:rightChars="0" w:right="0" w:firstLineChars="0" w:firstLine="0"/>
                      <w:jc w:val="left"/>
                      <w:rPr>
                        <w:sz w:val="21"/>
                      </w:rPr>
                    </w:pPr>
                    <w:r>
                      <w:rPr>
                        <w:sz w:val="21"/>
                      </w:rPr>
                      <w:t>a:Bile</w:t>
                    </w:r>
                  </w:p>
                </w:txbxContent>
              </v:textbox>
              <w10:wrap type="none"/>
            </v:shape>
            <v:shape style="position:absolute;left:3513;top:4068;width:1857;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Three freeze–thaw cycles</w:t>
                    </w:r>
                  </w:p>
                </w:txbxContent>
              </v:textbox>
              <w10:wrap type="none"/>
            </v:shape>
            <v:shape style="position:absolute;left:6009;top:4068;width:184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24 h at room temperature</w:t>
                    </w:r>
                  </w:p>
                </w:txbxContent>
              </v:textbox>
              <w10:wrap type="none"/>
            </v:shape>
            <v:shape style="position:absolute;left:8776;top:4068;width:127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30 days at -20 °C</w:t>
                    </w:r>
                  </w:p>
                </w:txbxContent>
              </v:textbox>
              <w10:wrap type="none"/>
            </v:shape>
            <v:shape style="position:absolute;left:1561;top:4272;width:15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Components  Spiked</w:t>
                    </w:r>
                  </w:p>
                </w:txbxContent>
              </v:textbox>
              <w10:wrap type="none"/>
            </v:shape>
            <v:shape style="position:absolute;left:3729;top:4516;width:73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Measured</w:t>
                    </w:r>
                  </w:p>
                </w:txbxContent>
              </v:textbox>
              <w10:wrap type="none"/>
            </v:shape>
            <v:shape style="position:absolute;left:4972;top:4473;width:65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RSD RE</w:t>
                    </w:r>
                  </w:p>
                </w:txbxContent>
              </v:textbox>
              <w10:wrap type="none"/>
            </v:shape>
            <v:shape style="position:absolute;left:6169;top:4516;width:73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Measured</w:t>
                    </w:r>
                  </w:p>
                </w:txbxContent>
              </v:textbox>
              <w10:wrap type="none"/>
            </v:shape>
            <v:shape style="position:absolute;left:7413;top:4473;width:704;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RSD  RE</w:t>
                    </w:r>
                  </w:p>
                </w:txbxContent>
              </v:textbox>
              <w10:wrap type="none"/>
            </v:shape>
            <v:shape style="position:absolute;left:8699;top:4516;width:73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Measured</w:t>
                    </w:r>
                  </w:p>
                </w:txbxContent>
              </v:textbox>
              <w10:wrap type="none"/>
            </v:shape>
            <v:shape style="position:absolute;left:9942;top:4473;width:65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RSD RE</w:t>
                    </w:r>
                  </w:p>
                </w:txbxContent>
              </v:textbox>
              <w10:wrap type="none"/>
            </v:shape>
            <v:shape style="position:absolute;left:1806;top:4872;width:44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(Bile)</w:t>
                    </w:r>
                  </w:p>
                </w:txbxContent>
              </v:textbox>
              <w10:wrap type="none"/>
            </v:shape>
            <v:shape style="position:absolute;left:2502;top:4803;width:8118;height:269" type="#_x0000_t202" filled="false" stroked="false">
              <v:textbox inset="0,0,0,0">
                <w:txbxContent>
                  <w:p w:rsidR="0018722C">
                    <w:pPr>
                      <w:spacing w:line="265" w:lineRule="exact" w:before="0"/>
                      <w:ind w:leftChars="0" w:left="0" w:rightChars="0" w:right="0" w:firstLineChars="0" w:firstLine="0"/>
                      <w:jc w:val="left"/>
                      <w:rPr>
                        <w:sz w:val="18"/>
                      </w:rPr>
                    </w:pPr>
                    <w:r>
                      <w:rPr>
                        <w:position w:val="-3"/>
                        <w:sz w:val="18"/>
                      </w:rPr>
                      <w:t>(ng·mL</w:t>
                    </w:r>
                    <w:r>
                      <w:rPr>
                        <w:position w:val="4"/>
                        <w:sz w:val="12"/>
                      </w:rPr>
                      <w:t>-1</w:t>
                    </w:r>
                    <w:r>
                      <w:rPr>
                        <w:position w:val="-3"/>
                        <w:sz w:val="18"/>
                      </w:rPr>
                      <w:t>) </w:t>
                    </w:r>
                    <w:r>
                      <w:rPr>
                        <w:sz w:val="18"/>
                      </w:rPr>
                      <w:t>Concentration(ng·mL</w:t>
                    </w:r>
                    <w:r>
                      <w:rPr>
                        <w:position w:val="8"/>
                        <w:sz w:val="12"/>
                      </w:rPr>
                      <w:t>-1</w:t>
                    </w:r>
                    <w:r>
                      <w:rPr>
                        <w:sz w:val="18"/>
                      </w:rPr>
                      <w:t>) </w:t>
                    </w:r>
                    <w:r>
                      <w:rPr>
                        <w:position w:val="-3"/>
                        <w:sz w:val="18"/>
                      </w:rPr>
                      <w:t>(%)  (%) </w:t>
                    </w:r>
                    <w:r>
                      <w:rPr>
                        <w:sz w:val="18"/>
                      </w:rPr>
                      <w:t>Concentration(ng·mL</w:t>
                    </w:r>
                    <w:r>
                      <w:rPr>
                        <w:position w:val="8"/>
                        <w:sz w:val="12"/>
                      </w:rPr>
                      <w:t>-1</w:t>
                    </w:r>
                    <w:r>
                      <w:rPr>
                        <w:sz w:val="18"/>
                      </w:rPr>
                      <w:t>) </w:t>
                    </w:r>
                    <w:r>
                      <w:rPr>
                        <w:position w:val="-3"/>
                        <w:sz w:val="18"/>
                      </w:rPr>
                      <w:t>(%)  (%)  </w:t>
                    </w:r>
                    <w:r>
                      <w:rPr>
                        <w:sz w:val="18"/>
                      </w:rPr>
                      <w:t>Concentration(ng·mL</w:t>
                    </w:r>
                    <w:r>
                      <w:rPr>
                        <w:position w:val="8"/>
                        <w:sz w:val="12"/>
                      </w:rPr>
                      <w:t>-1</w:t>
                    </w:r>
                    <w:r>
                      <w:rPr>
                        <w:sz w:val="18"/>
                      </w:rPr>
                      <w:t>) </w:t>
                    </w:r>
                    <w:r>
                      <w:rPr>
                        <w:position w:val="-3"/>
                        <w:sz w:val="18"/>
                      </w:rPr>
                      <w:t>(%) (%)</w:t>
                    </w:r>
                  </w:p>
                </w:txbxContent>
              </v:textbox>
              <w10:wrap type="none"/>
            </v:shape>
            <w10:wrap type="none"/>
          </v:group>
        </w:pict>
      </w:r>
    </w:p>
    <w:p w:rsidR="0018722C">
      <w:pPr>
        <w:pStyle w:val="ae"/>
        <w:topLinePunct/>
      </w:pPr>
      <w:r>
        <w:rPr>
          <w:rFonts w:ascii="宋体" w:hAnsi="宋体" w:eastAsia="宋体" w:hint="eastAsia"/>
        </w:rPr>
        <w:t>月内在</w:t>
      </w:r>
      <w:r>
        <w:t>-20</w:t>
      </w:r>
      <w:r>
        <w:rPr>
          <w:rFonts w:ascii="新宋体" w:hAnsi="新宋体" w:eastAsia="新宋体" w:hint="eastAsia"/>
        </w:rPr>
        <w:t>℃</w:t>
      </w:r>
      <w:r>
        <w:rPr>
          <w:rFonts w:ascii="宋体" w:hAnsi="宋体" w:eastAsia="宋体" w:hint="eastAsia"/>
        </w:rPr>
        <w:t>环境</w:t>
      </w:r>
      <w:r>
        <w:t>(RE: -6.422% ~ 7.09%, RSD</w:t>
      </w:r>
      <w:r w:rsidR="001852F3">
        <w:t xml:space="preserve">≤</w:t>
      </w:r>
      <w:r w:rsidR="001852F3">
        <w:t xml:space="preserve">8.547 %)</w:t>
      </w:r>
      <w:r>
        <w:rPr>
          <w:rFonts w:ascii="宋体" w:hAnsi="宋体" w:eastAsia="宋体" w:hint="eastAsia"/>
        </w:rPr>
        <w:t>的条件下稳定；尿中的分析物质</w:t>
      </w:r>
      <w:r>
        <w:t>3</w:t>
      </w:r>
      <w:r w:rsidR="001852F3">
        <w:t xml:space="preserve"> </w:t>
      </w:r>
      <w:r>
        <w:rPr>
          <w:rFonts w:ascii="宋体" w:hAnsi="宋体" w:eastAsia="宋体" w:hint="eastAsia"/>
        </w:rPr>
        <w:t>次冻融</w:t>
      </w:r>
      <w:r>
        <w:t>(RE:</w:t>
      </w:r>
      <w:r w:rsidR="004B696B">
        <w:t xml:space="preserve"> </w:t>
      </w:r>
      <w:r w:rsidR="004B696B">
        <w:t>-16.649</w:t>
      </w:r>
      <w:r w:rsidR="001852F3">
        <w:t xml:space="preserve"> %</w:t>
      </w:r>
      <w:r w:rsidR="001852F3">
        <w:t xml:space="preserve"> ~</w:t>
      </w:r>
      <w:r w:rsidR="001852F3">
        <w:t xml:space="preserve"> 12.059%, </w:t>
      </w:r>
      <w:r w:rsidR="001852F3">
        <w:t xml:space="preserve">RSD</w:t>
      </w:r>
      <w:r w:rsidR="001852F3">
        <w:t xml:space="preserve"> ≤</w:t>
      </w:r>
      <w:r w:rsidR="001852F3">
        <w:t xml:space="preserve"> 8.547</w:t>
      </w:r>
      <w:r w:rsidR="001852F3">
        <w:t xml:space="preserve"> %)</w:t>
      </w:r>
      <w:r>
        <w:rPr>
          <w:rFonts w:ascii="宋体" w:hAnsi="宋体" w:eastAsia="宋体" w:hint="eastAsia"/>
        </w:rPr>
        <w:t>，再室温静置</w:t>
      </w:r>
      <w:r>
        <w:t>24  h</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095"/>
        <w:gridCol w:w="1216"/>
        <w:gridCol w:w="1276"/>
        <w:gridCol w:w="1166"/>
        <w:gridCol w:w="646"/>
        <w:gridCol w:w="696"/>
        <w:gridCol w:w="1188"/>
        <w:gridCol w:w="973"/>
      </w:tblGrid>
      <w:tr>
        <w:trPr>
          <w:trHeight w:val="380" w:hRule="atLeast"/>
        </w:trPr>
        <w:tc>
          <w:tcPr>
            <w:tcW w:w="833" w:type="dxa"/>
            <w:tcBorders>
              <w:top w:val="single" w:sz="4" w:space="0" w:color="000000"/>
            </w:tcBorders>
          </w:tcPr>
          <w:p w:rsidR="0018722C">
            <w:pPr>
              <w:topLinePunct/>
              <w:ind w:leftChars="0" w:left="0" w:rightChars="0" w:right="0" w:firstLineChars="0" w:firstLine="0"/>
              <w:spacing w:line="240" w:lineRule="atLeast"/>
            </w:pPr>
            <w:r>
              <w:t>B3</w:t>
            </w:r>
          </w:p>
        </w:tc>
        <w:tc>
          <w:tcPr>
            <w:tcW w:w="8256" w:type="dxa"/>
            <w:gridSpan w:val="8"/>
            <w:tcBorders>
              <w:top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833" w:type="dxa"/>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t>2.211</w:t>
            </w:r>
          </w:p>
        </w:tc>
        <w:tc>
          <w:tcPr>
            <w:tcW w:w="1216" w:type="dxa"/>
          </w:tcPr>
          <w:p w:rsidR="0018722C">
            <w:pPr>
              <w:topLinePunct/>
              <w:ind w:leftChars="0" w:left="0" w:rightChars="0" w:right="0" w:firstLineChars="0" w:firstLine="0"/>
              <w:spacing w:line="240" w:lineRule="atLeast"/>
            </w:pPr>
            <w:r>
              <w:t>2.378</w:t>
            </w:r>
          </w:p>
        </w:tc>
        <w:tc>
          <w:tcPr>
            <w:tcW w:w="1276" w:type="dxa"/>
          </w:tcPr>
          <w:p w:rsidR="0018722C">
            <w:pPr>
              <w:topLinePunct/>
              <w:ind w:leftChars="0" w:left="0" w:rightChars="0" w:right="0" w:firstLineChars="0" w:firstLine="0"/>
              <w:spacing w:line="240" w:lineRule="atLeast"/>
            </w:pPr>
            <w:r>
              <w:t>6.8  7.6</w:t>
            </w:r>
          </w:p>
        </w:tc>
        <w:tc>
          <w:tcPr>
            <w:tcW w:w="1166" w:type="dxa"/>
          </w:tcPr>
          <w:p w:rsidR="0018722C">
            <w:pPr>
              <w:topLinePunct/>
              <w:ind w:leftChars="0" w:left="0" w:rightChars="0" w:right="0" w:firstLineChars="0" w:firstLine="0"/>
              <w:spacing w:line="240" w:lineRule="atLeast"/>
            </w:pPr>
            <w:r>
              <w:t>2.177</w:t>
            </w:r>
          </w:p>
        </w:tc>
        <w:tc>
          <w:tcPr>
            <w:tcW w:w="646" w:type="dxa"/>
          </w:tcPr>
          <w:p w:rsidR="0018722C">
            <w:pPr>
              <w:topLinePunct/>
              <w:ind w:leftChars="0" w:left="0" w:rightChars="0" w:right="0" w:firstLineChars="0" w:firstLine="0"/>
              <w:spacing w:line="240" w:lineRule="atLeast"/>
            </w:pPr>
            <w:r>
              <w:t>4</w:t>
            </w:r>
          </w:p>
        </w:tc>
        <w:tc>
          <w:tcPr>
            <w:tcW w:w="696" w:type="dxa"/>
          </w:tcPr>
          <w:p w:rsidR="0018722C">
            <w:pPr>
              <w:topLinePunct/>
              <w:ind w:leftChars="0" w:left="0" w:rightChars="0" w:right="0" w:firstLineChars="0" w:firstLine="0"/>
              <w:spacing w:line="240" w:lineRule="atLeast"/>
            </w:pPr>
            <w:r>
              <w:t>-1.5</w:t>
            </w:r>
          </w:p>
        </w:tc>
        <w:tc>
          <w:tcPr>
            <w:tcW w:w="1188" w:type="dxa"/>
          </w:tcPr>
          <w:p w:rsidR="0018722C">
            <w:pPr>
              <w:topLinePunct/>
              <w:ind w:leftChars="0" w:left="0" w:rightChars="0" w:right="0" w:firstLineChars="0" w:firstLine="0"/>
              <w:spacing w:line="240" w:lineRule="atLeast"/>
            </w:pPr>
            <w:r>
              <w:t>2.069</w:t>
            </w:r>
          </w:p>
        </w:tc>
        <w:tc>
          <w:tcPr>
            <w:tcW w:w="973" w:type="dxa"/>
          </w:tcPr>
          <w:p w:rsidR="0018722C">
            <w:pPr>
              <w:topLinePunct/>
              <w:ind w:leftChars="0" w:left="0" w:rightChars="0" w:right="0" w:firstLineChars="0" w:firstLine="0"/>
              <w:spacing w:line="240" w:lineRule="atLeast"/>
            </w:pPr>
            <w:r>
              <w:t>8.2  -6.4</w:t>
            </w:r>
          </w:p>
        </w:tc>
      </w:tr>
      <w:tr>
        <w:trPr>
          <w:trHeight w:val="380" w:hRule="atLeast"/>
        </w:trPr>
        <w:tc>
          <w:tcPr>
            <w:tcW w:w="833" w:type="dxa"/>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t>55.28</w:t>
            </w:r>
          </w:p>
        </w:tc>
        <w:tc>
          <w:tcPr>
            <w:tcW w:w="1216" w:type="dxa"/>
          </w:tcPr>
          <w:p w:rsidR="0018722C">
            <w:pPr>
              <w:topLinePunct/>
              <w:ind w:leftChars="0" w:left="0" w:rightChars="0" w:right="0" w:firstLineChars="0" w:firstLine="0"/>
              <w:spacing w:line="240" w:lineRule="atLeast"/>
            </w:pPr>
            <w:r>
              <w:t>53.97</w:t>
            </w:r>
          </w:p>
        </w:tc>
        <w:tc>
          <w:tcPr>
            <w:tcW w:w="1276" w:type="dxa"/>
          </w:tcPr>
          <w:p w:rsidR="0018722C">
            <w:pPr>
              <w:topLinePunct/>
              <w:ind w:leftChars="0" w:left="0" w:rightChars="0" w:right="0" w:firstLineChars="0" w:firstLine="0"/>
              <w:spacing w:line="240" w:lineRule="atLeast"/>
            </w:pPr>
            <w:r>
              <w:t>5.3  -2.4</w:t>
            </w:r>
          </w:p>
        </w:tc>
        <w:tc>
          <w:tcPr>
            <w:tcW w:w="1166" w:type="dxa"/>
          </w:tcPr>
          <w:p w:rsidR="0018722C">
            <w:pPr>
              <w:topLinePunct/>
              <w:ind w:leftChars="0" w:left="0" w:rightChars="0" w:right="0" w:firstLineChars="0" w:firstLine="0"/>
              <w:spacing w:line="240" w:lineRule="atLeast"/>
            </w:pPr>
            <w:r>
              <w:t>54.62</w:t>
            </w:r>
          </w:p>
        </w:tc>
        <w:tc>
          <w:tcPr>
            <w:tcW w:w="646" w:type="dxa"/>
          </w:tcPr>
          <w:p w:rsidR="0018722C">
            <w:pPr>
              <w:topLinePunct/>
              <w:ind w:leftChars="0" w:left="0" w:rightChars="0" w:right="0" w:firstLineChars="0" w:firstLine="0"/>
              <w:spacing w:line="240" w:lineRule="atLeast"/>
            </w:pPr>
            <w:r>
              <w:t>6.3</w:t>
            </w:r>
          </w:p>
        </w:tc>
        <w:tc>
          <w:tcPr>
            <w:tcW w:w="696" w:type="dxa"/>
          </w:tcPr>
          <w:p w:rsidR="0018722C">
            <w:pPr>
              <w:topLinePunct/>
              <w:ind w:leftChars="0" w:left="0" w:rightChars="0" w:right="0" w:firstLineChars="0" w:firstLine="0"/>
              <w:spacing w:line="240" w:lineRule="atLeast"/>
            </w:pPr>
            <w:r>
              <w:t>-1.2</w:t>
            </w:r>
          </w:p>
        </w:tc>
        <w:tc>
          <w:tcPr>
            <w:tcW w:w="1188" w:type="dxa"/>
          </w:tcPr>
          <w:p w:rsidR="0018722C">
            <w:pPr>
              <w:topLinePunct/>
              <w:ind w:leftChars="0" w:left="0" w:rightChars="0" w:right="0" w:firstLineChars="0" w:firstLine="0"/>
              <w:spacing w:line="240" w:lineRule="atLeast"/>
            </w:pPr>
            <w:r>
              <w:t>56.11</w:t>
            </w:r>
          </w:p>
        </w:tc>
        <w:tc>
          <w:tcPr>
            <w:tcW w:w="973" w:type="dxa"/>
          </w:tcPr>
          <w:p w:rsidR="0018722C">
            <w:pPr>
              <w:topLinePunct/>
              <w:ind w:leftChars="0" w:left="0" w:rightChars="0" w:right="0" w:firstLineChars="0" w:firstLine="0"/>
              <w:spacing w:line="240" w:lineRule="atLeast"/>
            </w:pPr>
            <w:r>
              <w:t>3.1  1.5</w:t>
            </w:r>
          </w:p>
        </w:tc>
      </w:tr>
      <w:tr>
        <w:trPr>
          <w:trHeight w:val="380" w:hRule="atLeast"/>
        </w:trPr>
        <w:tc>
          <w:tcPr>
            <w:tcW w:w="833" w:type="dxa"/>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t>621.90</w:t>
            </w:r>
          </w:p>
        </w:tc>
        <w:tc>
          <w:tcPr>
            <w:tcW w:w="1216" w:type="dxa"/>
          </w:tcPr>
          <w:p w:rsidR="0018722C">
            <w:pPr>
              <w:topLinePunct/>
              <w:ind w:leftChars="0" w:left="0" w:rightChars="0" w:right="0" w:firstLineChars="0" w:firstLine="0"/>
              <w:spacing w:line="240" w:lineRule="atLeast"/>
            </w:pPr>
            <w:r>
              <w:t>617.80</w:t>
            </w:r>
          </w:p>
        </w:tc>
        <w:tc>
          <w:tcPr>
            <w:tcW w:w="1276" w:type="dxa"/>
          </w:tcPr>
          <w:p w:rsidR="0018722C">
            <w:pPr>
              <w:topLinePunct/>
              <w:ind w:leftChars="0" w:left="0" w:rightChars="0" w:right="0" w:firstLineChars="0" w:firstLine="0"/>
              <w:spacing w:line="240" w:lineRule="atLeast"/>
            </w:pPr>
            <w:r>
              <w:t>3.4  -0.7</w:t>
            </w:r>
          </w:p>
        </w:tc>
        <w:tc>
          <w:tcPr>
            <w:tcW w:w="1166" w:type="dxa"/>
          </w:tcPr>
          <w:p w:rsidR="0018722C">
            <w:pPr>
              <w:topLinePunct/>
              <w:ind w:leftChars="0" w:left="0" w:rightChars="0" w:right="0" w:firstLineChars="0" w:firstLine="0"/>
              <w:spacing w:line="240" w:lineRule="atLeast"/>
            </w:pPr>
            <w:r>
              <w:t>623.40</w:t>
            </w:r>
          </w:p>
        </w:tc>
        <w:tc>
          <w:tcPr>
            <w:tcW w:w="646" w:type="dxa"/>
          </w:tcPr>
          <w:p w:rsidR="0018722C">
            <w:pPr>
              <w:topLinePunct/>
              <w:ind w:leftChars="0" w:left="0" w:rightChars="0" w:right="0" w:firstLineChars="0" w:firstLine="0"/>
              <w:spacing w:line="240" w:lineRule="atLeast"/>
            </w:pPr>
            <w:r>
              <w:t>4.1</w:t>
            </w:r>
          </w:p>
        </w:tc>
        <w:tc>
          <w:tcPr>
            <w:tcW w:w="696" w:type="dxa"/>
          </w:tcPr>
          <w:p w:rsidR="0018722C">
            <w:pPr>
              <w:topLinePunct/>
              <w:ind w:leftChars="0" w:left="0" w:rightChars="0" w:right="0" w:firstLineChars="0" w:firstLine="0"/>
              <w:spacing w:line="240" w:lineRule="atLeast"/>
            </w:pPr>
            <w:r>
              <w:t>0.2</w:t>
            </w:r>
          </w:p>
        </w:tc>
        <w:tc>
          <w:tcPr>
            <w:tcW w:w="1188" w:type="dxa"/>
          </w:tcPr>
          <w:p w:rsidR="0018722C">
            <w:pPr>
              <w:topLinePunct/>
              <w:ind w:leftChars="0" w:left="0" w:rightChars="0" w:right="0" w:firstLineChars="0" w:firstLine="0"/>
              <w:spacing w:line="240" w:lineRule="atLeast"/>
            </w:pPr>
            <w:r>
              <w:t>619.60</w:t>
            </w:r>
          </w:p>
        </w:tc>
        <w:tc>
          <w:tcPr>
            <w:tcW w:w="973" w:type="dxa"/>
          </w:tcPr>
          <w:p w:rsidR="0018722C">
            <w:pPr>
              <w:topLinePunct/>
              <w:ind w:leftChars="0" w:left="0" w:rightChars="0" w:right="0" w:firstLineChars="0" w:firstLine="0"/>
              <w:spacing w:line="240" w:lineRule="atLeast"/>
            </w:pPr>
            <w:r>
              <w:t>2.8  -0.4</w:t>
            </w:r>
          </w:p>
        </w:tc>
      </w:tr>
      <w:tr>
        <w:trPr>
          <w:trHeight w:val="380" w:hRule="atLeast"/>
        </w:trPr>
        <w:tc>
          <w:tcPr>
            <w:tcW w:w="833" w:type="dxa"/>
          </w:tcPr>
          <w:p w:rsidR="0018722C">
            <w:pPr>
              <w:topLinePunct/>
              <w:ind w:leftChars="0" w:left="0" w:rightChars="0" w:right="0" w:firstLineChars="0" w:firstLine="0"/>
              <w:spacing w:line="240" w:lineRule="atLeast"/>
            </w:pPr>
            <w:r>
              <w:t>BD</w:t>
            </w:r>
          </w:p>
        </w:tc>
        <w:tc>
          <w:tcPr>
            <w:tcW w:w="1095" w:type="dxa"/>
          </w:tcPr>
          <w:p w:rsidR="0018722C">
            <w:pPr>
              <w:topLinePunct/>
              <w:ind w:leftChars="0" w:left="0" w:rightChars="0" w:right="0" w:firstLineChars="0" w:firstLine="0"/>
              <w:spacing w:line="240" w:lineRule="atLeast"/>
            </w:pPr>
          </w:p>
        </w:tc>
        <w:tc>
          <w:tcPr>
            <w:tcW w:w="1216" w:type="dxa"/>
          </w:tcPr>
          <w:p w:rsidR="0018722C">
            <w:pPr>
              <w:topLinePunct/>
              <w:ind w:leftChars="0" w:left="0" w:rightChars="0" w:right="0" w:firstLineChars="0" w:firstLine="0"/>
              <w:spacing w:line="240" w:lineRule="atLeast"/>
            </w:pPr>
          </w:p>
        </w:tc>
        <w:tc>
          <w:tcPr>
            <w:tcW w:w="1276" w:type="dxa"/>
          </w:tcPr>
          <w:p w:rsidR="0018722C">
            <w:pPr>
              <w:topLinePunct/>
              <w:ind w:leftChars="0" w:left="0" w:rightChars="0" w:right="0" w:firstLineChars="0" w:firstLine="0"/>
              <w:spacing w:line="240" w:lineRule="atLeast"/>
            </w:pPr>
          </w:p>
        </w:tc>
        <w:tc>
          <w:tcPr>
            <w:tcW w:w="1166" w:type="dxa"/>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1188" w:type="dxa"/>
          </w:tcPr>
          <w:p w:rsidR="0018722C">
            <w:pPr>
              <w:topLinePunct/>
              <w:ind w:leftChars="0" w:left="0" w:rightChars="0" w:right="0" w:firstLineChars="0" w:firstLine="0"/>
              <w:spacing w:line="240" w:lineRule="atLeast"/>
            </w:pPr>
          </w:p>
        </w:tc>
        <w:tc>
          <w:tcPr>
            <w:tcW w:w="973" w:type="dxa"/>
          </w:tcPr>
          <w:p w:rsidR="0018722C">
            <w:pPr>
              <w:topLinePunct/>
              <w:ind w:leftChars="0" w:left="0" w:rightChars="0" w:right="0" w:firstLineChars="0" w:firstLine="0"/>
              <w:spacing w:line="240" w:lineRule="atLeast"/>
            </w:pPr>
          </w:p>
        </w:tc>
      </w:tr>
      <w:tr>
        <w:trPr>
          <w:trHeight w:val="380" w:hRule="atLeast"/>
        </w:trPr>
        <w:tc>
          <w:tcPr>
            <w:tcW w:w="833" w:type="dxa"/>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t>1.501</w:t>
            </w:r>
          </w:p>
        </w:tc>
        <w:tc>
          <w:tcPr>
            <w:tcW w:w="1216" w:type="dxa"/>
          </w:tcPr>
          <w:p w:rsidR="0018722C">
            <w:pPr>
              <w:topLinePunct/>
              <w:ind w:leftChars="0" w:left="0" w:rightChars="0" w:right="0" w:firstLineChars="0" w:firstLine="0"/>
              <w:spacing w:line="240" w:lineRule="atLeast"/>
            </w:pPr>
            <w:r>
              <w:t>1.552</w:t>
            </w:r>
          </w:p>
        </w:tc>
        <w:tc>
          <w:tcPr>
            <w:tcW w:w="1276" w:type="dxa"/>
          </w:tcPr>
          <w:p w:rsidR="0018722C">
            <w:pPr>
              <w:topLinePunct/>
              <w:ind w:leftChars="0" w:left="0" w:rightChars="0" w:right="0" w:firstLineChars="0" w:firstLine="0"/>
              <w:spacing w:line="240" w:lineRule="atLeast"/>
            </w:pPr>
            <w:r>
              <w:t>3.2  3.4</w:t>
            </w:r>
          </w:p>
        </w:tc>
        <w:tc>
          <w:tcPr>
            <w:tcW w:w="1166" w:type="dxa"/>
          </w:tcPr>
          <w:p w:rsidR="0018722C">
            <w:pPr>
              <w:topLinePunct/>
              <w:ind w:leftChars="0" w:left="0" w:rightChars="0" w:right="0" w:firstLineChars="0" w:firstLine="0"/>
              <w:spacing w:line="240" w:lineRule="atLeast"/>
            </w:pPr>
            <w:r>
              <w:t>1.398</w:t>
            </w:r>
          </w:p>
        </w:tc>
        <w:tc>
          <w:tcPr>
            <w:tcW w:w="646" w:type="dxa"/>
          </w:tcPr>
          <w:p w:rsidR="0018722C">
            <w:pPr>
              <w:topLinePunct/>
              <w:ind w:leftChars="0" w:left="0" w:rightChars="0" w:right="0" w:firstLineChars="0" w:firstLine="0"/>
              <w:spacing w:line="240" w:lineRule="atLeast"/>
            </w:pPr>
            <w:r>
              <w:t>4.7</w:t>
            </w:r>
          </w:p>
        </w:tc>
        <w:tc>
          <w:tcPr>
            <w:tcW w:w="696" w:type="dxa"/>
          </w:tcPr>
          <w:p w:rsidR="0018722C">
            <w:pPr>
              <w:topLinePunct/>
              <w:ind w:leftChars="0" w:left="0" w:rightChars="0" w:right="0" w:firstLineChars="0" w:firstLine="0"/>
              <w:spacing w:line="240" w:lineRule="atLeast"/>
            </w:pPr>
            <w:r>
              <w:t>-6.9</w:t>
            </w:r>
          </w:p>
        </w:tc>
        <w:tc>
          <w:tcPr>
            <w:tcW w:w="1188" w:type="dxa"/>
          </w:tcPr>
          <w:p w:rsidR="0018722C">
            <w:pPr>
              <w:topLinePunct/>
              <w:ind w:leftChars="0" w:left="0" w:rightChars="0" w:right="0" w:firstLineChars="0" w:firstLine="0"/>
              <w:spacing w:line="240" w:lineRule="atLeast"/>
            </w:pPr>
            <w:r>
              <w:t>1.472</w:t>
            </w:r>
          </w:p>
        </w:tc>
        <w:tc>
          <w:tcPr>
            <w:tcW w:w="973" w:type="dxa"/>
          </w:tcPr>
          <w:p w:rsidR="0018722C">
            <w:pPr>
              <w:topLinePunct/>
              <w:ind w:leftChars="0" w:left="0" w:rightChars="0" w:right="0" w:firstLineChars="0" w:firstLine="0"/>
              <w:spacing w:line="240" w:lineRule="atLeast"/>
            </w:pPr>
            <w:r>
              <w:t>3.8  -1.9</w:t>
            </w:r>
          </w:p>
        </w:tc>
      </w:tr>
      <w:tr>
        <w:trPr>
          <w:trHeight w:val="380" w:hRule="atLeast"/>
        </w:trPr>
        <w:tc>
          <w:tcPr>
            <w:tcW w:w="833" w:type="dxa"/>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t>37.54</w:t>
            </w:r>
          </w:p>
        </w:tc>
        <w:tc>
          <w:tcPr>
            <w:tcW w:w="1216" w:type="dxa"/>
          </w:tcPr>
          <w:p w:rsidR="0018722C">
            <w:pPr>
              <w:topLinePunct/>
              <w:ind w:leftChars="0" w:left="0" w:rightChars="0" w:right="0" w:firstLineChars="0" w:firstLine="0"/>
              <w:spacing w:line="240" w:lineRule="atLeast"/>
            </w:pPr>
            <w:r>
              <w:t>35.46</w:t>
            </w:r>
          </w:p>
        </w:tc>
        <w:tc>
          <w:tcPr>
            <w:tcW w:w="1276" w:type="dxa"/>
          </w:tcPr>
          <w:p w:rsidR="0018722C">
            <w:pPr>
              <w:topLinePunct/>
              <w:ind w:leftChars="0" w:left="0" w:rightChars="0" w:right="0" w:firstLineChars="0" w:firstLine="0"/>
              <w:spacing w:line="240" w:lineRule="atLeast"/>
            </w:pPr>
            <w:r>
              <w:t>4.7  -5.5</w:t>
            </w:r>
          </w:p>
        </w:tc>
        <w:tc>
          <w:tcPr>
            <w:tcW w:w="1166" w:type="dxa"/>
          </w:tcPr>
          <w:p w:rsidR="0018722C">
            <w:pPr>
              <w:topLinePunct/>
              <w:ind w:leftChars="0" w:left="0" w:rightChars="0" w:right="0" w:firstLineChars="0" w:firstLine="0"/>
              <w:spacing w:line="240" w:lineRule="atLeast"/>
            </w:pPr>
            <w:r>
              <w:t>35.70</w:t>
            </w:r>
          </w:p>
        </w:tc>
        <w:tc>
          <w:tcPr>
            <w:tcW w:w="646" w:type="dxa"/>
          </w:tcPr>
          <w:p w:rsidR="0018722C">
            <w:pPr>
              <w:topLinePunct/>
              <w:ind w:leftChars="0" w:left="0" w:rightChars="0" w:right="0" w:firstLineChars="0" w:firstLine="0"/>
              <w:spacing w:line="240" w:lineRule="atLeast"/>
            </w:pPr>
            <w:r>
              <w:t>2.6</w:t>
            </w:r>
          </w:p>
        </w:tc>
        <w:tc>
          <w:tcPr>
            <w:tcW w:w="696" w:type="dxa"/>
          </w:tcPr>
          <w:p w:rsidR="0018722C">
            <w:pPr>
              <w:topLinePunct/>
              <w:ind w:leftChars="0" w:left="0" w:rightChars="0" w:right="0" w:firstLineChars="0" w:firstLine="0"/>
              <w:spacing w:line="240" w:lineRule="atLeast"/>
            </w:pPr>
            <w:r>
              <w:t>-4.9</w:t>
            </w:r>
          </w:p>
        </w:tc>
        <w:tc>
          <w:tcPr>
            <w:tcW w:w="1188" w:type="dxa"/>
          </w:tcPr>
          <w:p w:rsidR="0018722C">
            <w:pPr>
              <w:topLinePunct/>
              <w:ind w:leftChars="0" w:left="0" w:rightChars="0" w:right="0" w:firstLineChars="0" w:firstLine="0"/>
              <w:spacing w:line="240" w:lineRule="atLeast"/>
            </w:pPr>
            <w:r>
              <w:t>37.94</w:t>
            </w:r>
          </w:p>
        </w:tc>
        <w:tc>
          <w:tcPr>
            <w:tcW w:w="973" w:type="dxa"/>
          </w:tcPr>
          <w:p w:rsidR="0018722C">
            <w:pPr>
              <w:topLinePunct/>
              <w:ind w:leftChars="0" w:left="0" w:rightChars="0" w:right="0" w:firstLineChars="0" w:firstLine="0"/>
              <w:spacing w:line="240" w:lineRule="atLeast"/>
            </w:pPr>
            <w:r>
              <w:t>3    1.1</w:t>
            </w:r>
          </w:p>
        </w:tc>
      </w:tr>
      <w:tr>
        <w:trPr>
          <w:trHeight w:val="380" w:hRule="atLeast"/>
        </w:trPr>
        <w:tc>
          <w:tcPr>
            <w:tcW w:w="833" w:type="dxa"/>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t>422.10</w:t>
            </w:r>
          </w:p>
        </w:tc>
        <w:tc>
          <w:tcPr>
            <w:tcW w:w="1216" w:type="dxa"/>
          </w:tcPr>
          <w:p w:rsidR="0018722C">
            <w:pPr>
              <w:topLinePunct/>
              <w:ind w:leftChars="0" w:left="0" w:rightChars="0" w:right="0" w:firstLineChars="0" w:firstLine="0"/>
              <w:spacing w:line="240" w:lineRule="atLeast"/>
            </w:pPr>
            <w:r>
              <w:t>419.70</w:t>
            </w:r>
          </w:p>
        </w:tc>
        <w:tc>
          <w:tcPr>
            <w:tcW w:w="1276" w:type="dxa"/>
          </w:tcPr>
          <w:p w:rsidR="0018722C">
            <w:pPr>
              <w:topLinePunct/>
              <w:ind w:leftChars="0" w:left="0" w:rightChars="0" w:right="0" w:firstLineChars="0" w:firstLine="0"/>
              <w:spacing w:line="240" w:lineRule="atLeast"/>
            </w:pPr>
            <w:r>
              <w:t>6.1  -0.6</w:t>
            </w:r>
          </w:p>
        </w:tc>
        <w:tc>
          <w:tcPr>
            <w:tcW w:w="1166" w:type="dxa"/>
          </w:tcPr>
          <w:p w:rsidR="0018722C">
            <w:pPr>
              <w:topLinePunct/>
              <w:ind w:leftChars="0" w:left="0" w:rightChars="0" w:right="0" w:firstLineChars="0" w:firstLine="0"/>
              <w:spacing w:line="240" w:lineRule="atLeast"/>
            </w:pPr>
            <w:r>
              <w:t>420.60</w:t>
            </w:r>
          </w:p>
        </w:tc>
        <w:tc>
          <w:tcPr>
            <w:tcW w:w="646" w:type="dxa"/>
          </w:tcPr>
          <w:p w:rsidR="0018722C">
            <w:pPr>
              <w:topLinePunct/>
              <w:ind w:leftChars="0" w:left="0" w:rightChars="0" w:right="0" w:firstLineChars="0" w:firstLine="0"/>
              <w:spacing w:line="240" w:lineRule="atLeast"/>
            </w:pPr>
            <w:r>
              <w:t>5.1</w:t>
            </w:r>
          </w:p>
        </w:tc>
        <w:tc>
          <w:tcPr>
            <w:tcW w:w="696" w:type="dxa"/>
          </w:tcPr>
          <w:p w:rsidR="0018722C">
            <w:pPr>
              <w:topLinePunct/>
              <w:ind w:leftChars="0" w:left="0" w:rightChars="0" w:right="0" w:firstLineChars="0" w:firstLine="0"/>
              <w:spacing w:line="240" w:lineRule="atLeast"/>
            </w:pPr>
            <w:r>
              <w:t>-0.4</w:t>
            </w:r>
          </w:p>
        </w:tc>
        <w:tc>
          <w:tcPr>
            <w:tcW w:w="1188" w:type="dxa"/>
          </w:tcPr>
          <w:p w:rsidR="0018722C">
            <w:pPr>
              <w:topLinePunct/>
              <w:ind w:leftChars="0" w:left="0" w:rightChars="0" w:right="0" w:firstLineChars="0" w:firstLine="0"/>
              <w:spacing w:line="240" w:lineRule="atLeast"/>
            </w:pPr>
            <w:r>
              <w:t>423.80</w:t>
            </w:r>
          </w:p>
        </w:tc>
        <w:tc>
          <w:tcPr>
            <w:tcW w:w="973" w:type="dxa"/>
          </w:tcPr>
          <w:p w:rsidR="0018722C">
            <w:pPr>
              <w:topLinePunct/>
              <w:ind w:leftChars="0" w:left="0" w:rightChars="0" w:right="0" w:firstLineChars="0" w:firstLine="0"/>
              <w:spacing w:line="240" w:lineRule="atLeast"/>
            </w:pPr>
            <w:r>
              <w:t>3.7  0.4</w:t>
            </w:r>
          </w:p>
        </w:tc>
      </w:tr>
      <w:tr>
        <w:trPr>
          <w:trHeight w:val="380" w:hRule="atLeast"/>
        </w:trPr>
        <w:tc>
          <w:tcPr>
            <w:tcW w:w="833" w:type="dxa"/>
          </w:tcPr>
          <w:p w:rsidR="0018722C">
            <w:pPr>
              <w:topLinePunct/>
              <w:ind w:leftChars="0" w:left="0" w:rightChars="0" w:right="0" w:firstLineChars="0" w:firstLine="0"/>
              <w:spacing w:line="240" w:lineRule="atLeast"/>
            </w:pPr>
            <w:r>
              <w:t>B7</w:t>
            </w:r>
          </w:p>
        </w:tc>
        <w:tc>
          <w:tcPr>
            <w:tcW w:w="1095" w:type="dxa"/>
          </w:tcPr>
          <w:p w:rsidR="0018722C">
            <w:pPr>
              <w:topLinePunct/>
              <w:ind w:leftChars="0" w:left="0" w:rightChars="0" w:right="0" w:firstLineChars="0" w:firstLine="0"/>
              <w:spacing w:line="240" w:lineRule="atLeast"/>
            </w:pPr>
          </w:p>
        </w:tc>
        <w:tc>
          <w:tcPr>
            <w:tcW w:w="1216" w:type="dxa"/>
          </w:tcPr>
          <w:p w:rsidR="0018722C">
            <w:pPr>
              <w:topLinePunct/>
              <w:ind w:leftChars="0" w:left="0" w:rightChars="0" w:right="0" w:firstLineChars="0" w:firstLine="0"/>
              <w:spacing w:line="240" w:lineRule="atLeast"/>
            </w:pPr>
          </w:p>
        </w:tc>
        <w:tc>
          <w:tcPr>
            <w:tcW w:w="1276" w:type="dxa"/>
          </w:tcPr>
          <w:p w:rsidR="0018722C">
            <w:pPr>
              <w:topLinePunct/>
              <w:ind w:leftChars="0" w:left="0" w:rightChars="0" w:right="0" w:firstLineChars="0" w:firstLine="0"/>
              <w:spacing w:line="240" w:lineRule="atLeast"/>
            </w:pPr>
          </w:p>
        </w:tc>
        <w:tc>
          <w:tcPr>
            <w:tcW w:w="1166" w:type="dxa"/>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1188" w:type="dxa"/>
          </w:tcPr>
          <w:p w:rsidR="0018722C">
            <w:pPr>
              <w:topLinePunct/>
              <w:ind w:leftChars="0" w:left="0" w:rightChars="0" w:right="0" w:firstLineChars="0" w:firstLine="0"/>
              <w:spacing w:line="240" w:lineRule="atLeast"/>
            </w:pPr>
          </w:p>
        </w:tc>
        <w:tc>
          <w:tcPr>
            <w:tcW w:w="973" w:type="dxa"/>
          </w:tcPr>
          <w:p w:rsidR="0018722C">
            <w:pPr>
              <w:topLinePunct/>
              <w:ind w:leftChars="0" w:left="0" w:rightChars="0" w:right="0" w:firstLineChars="0" w:firstLine="0"/>
              <w:spacing w:line="240" w:lineRule="atLeast"/>
            </w:pPr>
          </w:p>
        </w:tc>
      </w:tr>
      <w:tr>
        <w:trPr>
          <w:trHeight w:val="380" w:hRule="atLeast"/>
        </w:trPr>
        <w:tc>
          <w:tcPr>
            <w:tcW w:w="833" w:type="dxa"/>
            <w:tcBorders>
              <w:bottom w:val="single" w:sz="4" w:space="0" w:color="000000"/>
            </w:tcBorders>
          </w:tcPr>
          <w:p w:rsidR="0018722C">
            <w:pPr>
              <w:topLinePunct/>
              <w:ind w:leftChars="0" w:left="0" w:rightChars="0" w:right="0" w:firstLineChars="0" w:firstLine="0"/>
              <w:spacing w:line="240" w:lineRule="atLeast"/>
            </w:pPr>
          </w:p>
        </w:tc>
        <w:tc>
          <w:tcPr>
            <w:tcW w:w="1095" w:type="dxa"/>
            <w:tcBorders>
              <w:bottom w:val="single" w:sz="4" w:space="0" w:color="000000"/>
            </w:tcBorders>
          </w:tcPr>
          <w:p w:rsidR="0018722C">
            <w:pPr>
              <w:topLinePunct/>
              <w:ind w:leftChars="0" w:left="0" w:rightChars="0" w:right="0" w:firstLineChars="0" w:firstLine="0"/>
              <w:spacing w:line="240" w:lineRule="atLeast"/>
            </w:pPr>
            <w:r>
              <w:t>1.992</w:t>
            </w:r>
          </w:p>
        </w:tc>
        <w:tc>
          <w:tcPr>
            <w:tcW w:w="1216" w:type="dxa"/>
            <w:tcBorders>
              <w:bottom w:val="single" w:sz="4" w:space="0" w:color="000000"/>
            </w:tcBorders>
          </w:tcPr>
          <w:p w:rsidR="0018722C">
            <w:pPr>
              <w:topLinePunct/>
              <w:ind w:leftChars="0" w:left="0" w:rightChars="0" w:right="0" w:firstLineChars="0" w:firstLine="0"/>
              <w:spacing w:line="240" w:lineRule="atLeast"/>
            </w:pPr>
            <w:r>
              <w:t>1.996</w:t>
            </w:r>
          </w:p>
        </w:tc>
        <w:tc>
          <w:tcPr>
            <w:tcW w:w="1276" w:type="dxa"/>
            <w:tcBorders>
              <w:bottom w:val="single" w:sz="4" w:space="0" w:color="000000"/>
            </w:tcBorders>
          </w:tcPr>
          <w:p w:rsidR="0018722C">
            <w:pPr>
              <w:topLinePunct/>
              <w:ind w:leftChars="0" w:left="0" w:rightChars="0" w:right="0" w:firstLineChars="0" w:firstLine="0"/>
              <w:spacing w:line="240" w:lineRule="atLeast"/>
            </w:pPr>
            <w:r>
              <w:t>5.2  0.2</w:t>
            </w:r>
          </w:p>
        </w:tc>
        <w:tc>
          <w:tcPr>
            <w:tcW w:w="1166" w:type="dxa"/>
            <w:tcBorders>
              <w:bottom w:val="single" w:sz="4" w:space="0" w:color="000000"/>
            </w:tcBorders>
          </w:tcPr>
          <w:p w:rsidR="0018722C">
            <w:pPr>
              <w:topLinePunct/>
              <w:ind w:leftChars="0" w:left="0" w:rightChars="0" w:right="0" w:firstLineChars="0" w:firstLine="0"/>
              <w:spacing w:line="240" w:lineRule="atLeast"/>
            </w:pPr>
            <w:r>
              <w:t>1.998</w:t>
            </w:r>
          </w:p>
        </w:tc>
        <w:tc>
          <w:tcPr>
            <w:tcW w:w="646" w:type="dxa"/>
            <w:tcBorders>
              <w:bottom w:val="single" w:sz="4" w:space="0" w:color="000000"/>
            </w:tcBorders>
          </w:tcPr>
          <w:p w:rsidR="0018722C">
            <w:pPr>
              <w:topLinePunct/>
              <w:ind w:leftChars="0" w:left="0" w:rightChars="0" w:right="0" w:firstLineChars="0" w:firstLine="0"/>
              <w:spacing w:line="240" w:lineRule="atLeast"/>
            </w:pPr>
            <w:r>
              <w:t>4.3</w:t>
            </w:r>
          </w:p>
        </w:tc>
        <w:tc>
          <w:tcPr>
            <w:tcW w:w="696" w:type="dxa"/>
            <w:tcBorders>
              <w:bottom w:val="single" w:sz="4" w:space="0" w:color="000000"/>
            </w:tcBorders>
          </w:tcPr>
          <w:p w:rsidR="0018722C">
            <w:pPr>
              <w:topLinePunct/>
              <w:ind w:leftChars="0" w:left="0" w:rightChars="0" w:right="0" w:firstLineChars="0" w:firstLine="0"/>
              <w:spacing w:line="240" w:lineRule="atLeast"/>
            </w:pPr>
            <w:r>
              <w:t>0.3</w:t>
            </w:r>
          </w:p>
        </w:tc>
        <w:tc>
          <w:tcPr>
            <w:tcW w:w="1188" w:type="dxa"/>
            <w:tcBorders>
              <w:bottom w:val="single" w:sz="4" w:space="0" w:color="000000"/>
            </w:tcBorders>
          </w:tcPr>
          <w:p w:rsidR="0018722C">
            <w:pPr>
              <w:topLinePunct/>
              <w:ind w:leftChars="0" w:left="0" w:rightChars="0" w:right="0" w:firstLineChars="0" w:firstLine="0"/>
              <w:spacing w:line="240" w:lineRule="atLeast"/>
            </w:pPr>
            <w:r>
              <w:t>2.010</w:t>
            </w:r>
          </w:p>
        </w:tc>
        <w:tc>
          <w:tcPr>
            <w:tcW w:w="973" w:type="dxa"/>
            <w:tcBorders>
              <w:bottom w:val="single" w:sz="4" w:space="0" w:color="000000"/>
            </w:tcBorders>
          </w:tcPr>
          <w:p w:rsidR="0018722C">
            <w:pPr>
              <w:topLinePunct/>
              <w:ind w:leftChars="0" w:left="0" w:rightChars="0" w:right="0" w:firstLineChars="0" w:firstLine="0"/>
              <w:spacing w:line="240" w:lineRule="atLeast"/>
            </w:pPr>
            <w:r>
              <w:t>4.6  0.9</w:t>
            </w:r>
          </w:p>
        </w:tc>
      </w:tr>
    </w:tbl>
    <w:p w:rsidR="0018722C">
      <w:pPr>
        <w:rPr/>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082"/>
        <w:gridCol w:w="1215"/>
        <w:gridCol w:w="623"/>
        <w:gridCol w:w="651"/>
        <w:gridCol w:w="1165"/>
        <w:gridCol w:w="1364"/>
        <w:gridCol w:w="1165"/>
        <w:gridCol w:w="972"/>
      </w:tblGrid>
      <w:tr>
        <w:trPr>
          <w:trHeight w:val="380" w:hRule="atLeast"/>
        </w:trPr>
        <w:tc>
          <w:tcPr>
            <w:tcW w:w="845" w:type="dxa"/>
            <w:tcBorders>
              <w:top w:val="single" w:sz="4" w:space="0" w:color="000000"/>
            </w:tcBorders>
          </w:tcPr>
          <w:p w:rsidR="0018722C">
            <w:pPr>
              <w:topLinePunct/>
              <w:ind w:leftChars="0" w:left="0" w:rightChars="0" w:right="0" w:firstLineChars="0" w:firstLine="0"/>
              <w:spacing w:line="240" w:lineRule="atLeast"/>
            </w:pPr>
          </w:p>
        </w:tc>
        <w:tc>
          <w:tcPr>
            <w:tcW w:w="108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49.80</w:t>
            </w:r>
          </w:p>
        </w:tc>
        <w:tc>
          <w:tcPr>
            <w:tcW w:w="121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50.10</w:t>
            </w:r>
          </w:p>
        </w:tc>
        <w:tc>
          <w:tcPr>
            <w:tcW w:w="6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2.8</w:t>
            </w:r>
          </w:p>
        </w:tc>
        <w:tc>
          <w:tcPr>
            <w:tcW w:w="65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0.6</w:t>
            </w:r>
          </w:p>
        </w:tc>
        <w:tc>
          <w:tcPr>
            <w:tcW w:w="116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48.70</w:t>
            </w:r>
          </w:p>
        </w:tc>
        <w:tc>
          <w:tcPr>
            <w:tcW w:w="136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6.1   -2.2</w:t>
            </w:r>
          </w:p>
        </w:tc>
        <w:tc>
          <w:tcPr>
            <w:tcW w:w="116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50.40</w:t>
            </w:r>
          </w:p>
        </w:tc>
        <w:tc>
          <w:tcPr>
            <w:tcW w:w="97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7.1  1.2</w:t>
            </w:r>
          </w:p>
        </w:tc>
      </w:tr>
      <w:tr>
        <w:trPr>
          <w:trHeight w:val="1180" w:hRule="atLeast"/>
        </w:trPr>
        <w:tc>
          <w:tcPr>
            <w:tcW w:w="84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B10</w:t>
            </w:r>
          </w:p>
        </w:tc>
        <w:tc>
          <w:tcPr>
            <w:tcW w:w="1082" w:type="dxa"/>
          </w:tcPr>
          <w:p w:rsidR="0018722C">
            <w:pPr>
              <w:topLinePunct/>
              <w:ind w:leftChars="0" w:left="0" w:rightChars="0" w:right="0" w:firstLineChars="0" w:firstLine="0"/>
              <w:spacing w:line="240" w:lineRule="atLeast"/>
            </w:pPr>
            <w:r w:rsidRPr="00000000">
              <w:rPr>
                <w:sz w:val="24"/>
                <w:szCs w:val="24"/>
              </w:rPr>
              <w:t>560.20</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0.8294</w:t>
            </w:r>
          </w:p>
        </w:tc>
        <w:tc>
          <w:tcPr>
            <w:tcW w:w="1215" w:type="dxa"/>
          </w:tcPr>
          <w:p w:rsidR="0018722C">
            <w:pPr>
              <w:topLinePunct/>
              <w:ind w:leftChars="0" w:left="0" w:rightChars="0" w:right="0" w:firstLineChars="0" w:firstLine="0"/>
              <w:spacing w:line="240" w:lineRule="atLeast"/>
            </w:pPr>
            <w:r w:rsidRPr="00000000">
              <w:rPr>
                <w:sz w:val="24"/>
                <w:szCs w:val="24"/>
              </w:rPr>
              <w:t>564.68</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0.8962</w:t>
            </w:r>
          </w:p>
        </w:tc>
        <w:tc>
          <w:tcPr>
            <w:tcW w:w="623" w:type="dxa"/>
          </w:tcPr>
          <w:p w:rsidR="0018722C">
            <w:pPr>
              <w:topLinePunct/>
              <w:ind w:leftChars="0" w:left="0" w:rightChars="0" w:right="0" w:firstLineChars="0" w:firstLine="0"/>
              <w:spacing w:line="240" w:lineRule="atLeast"/>
            </w:pPr>
            <w:r w:rsidRPr="00000000">
              <w:rPr>
                <w:sz w:val="24"/>
                <w:szCs w:val="24"/>
              </w:rPr>
              <w:t>5.7</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5.4</w:t>
            </w:r>
          </w:p>
        </w:tc>
        <w:tc>
          <w:tcPr>
            <w:tcW w:w="651" w:type="dxa"/>
          </w:tcPr>
          <w:p w:rsidR="0018722C">
            <w:pPr>
              <w:topLinePunct/>
              <w:ind w:leftChars="0" w:left="0" w:rightChars="0" w:right="0" w:firstLineChars="0" w:firstLine="0"/>
              <w:spacing w:line="240" w:lineRule="atLeast"/>
            </w:pPr>
            <w:r w:rsidRPr="00000000">
              <w:rPr>
                <w:sz w:val="24"/>
                <w:szCs w:val="24"/>
              </w:rPr>
              <w:t>0.8</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8.1</w:t>
            </w:r>
          </w:p>
        </w:tc>
        <w:tc>
          <w:tcPr>
            <w:tcW w:w="1165" w:type="dxa"/>
          </w:tcPr>
          <w:p w:rsidR="0018722C">
            <w:pPr>
              <w:topLinePunct/>
              <w:ind w:leftChars="0" w:left="0" w:rightChars="0" w:right="0" w:firstLineChars="0" w:firstLine="0"/>
              <w:spacing w:line="240" w:lineRule="atLeast"/>
            </w:pPr>
            <w:r w:rsidRPr="00000000">
              <w:rPr>
                <w:sz w:val="24"/>
                <w:szCs w:val="24"/>
              </w:rPr>
              <w:t>577.01</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0.7934</w:t>
            </w:r>
          </w:p>
        </w:tc>
        <w:tc>
          <w:tcPr>
            <w:tcW w:w="1364"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ab/>
              <w:t>5.7</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7.9 -11.5</w:t>
            </w:r>
          </w:p>
        </w:tc>
        <w:tc>
          <w:tcPr>
            <w:tcW w:w="1165" w:type="dxa"/>
          </w:tcPr>
          <w:p w:rsidR="0018722C">
            <w:pPr>
              <w:topLinePunct/>
              <w:ind w:leftChars="0" w:left="0" w:rightChars="0" w:right="0" w:firstLineChars="0" w:firstLine="0"/>
              <w:spacing w:line="240" w:lineRule="atLeast"/>
            </w:pPr>
            <w:r w:rsidRPr="00000000">
              <w:rPr>
                <w:sz w:val="24"/>
                <w:szCs w:val="24"/>
              </w:rPr>
              <w:t>565.24</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0.7785</w:t>
            </w:r>
          </w:p>
        </w:tc>
        <w:tc>
          <w:tcPr>
            <w:tcW w:w="972" w:type="dxa"/>
          </w:tcPr>
          <w:p w:rsidR="0018722C">
            <w:pPr>
              <w:topLinePunct/>
              <w:ind w:leftChars="0" w:left="0" w:rightChars="0" w:right="0" w:firstLineChars="0" w:firstLine="0"/>
              <w:spacing w:line="240" w:lineRule="atLeast"/>
            </w:pPr>
            <w:r w:rsidRPr="00000000">
              <w:rPr>
                <w:sz w:val="24"/>
                <w:szCs w:val="24"/>
              </w:rPr>
              <w:t>4.9  0.9</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5.8  -6.1</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rsidRPr="00000000">
              <w:rPr>
                <w:sz w:val="24"/>
                <w:szCs w:val="24"/>
              </w:rPr>
              <w:t>20.74</w:t>
            </w:r>
          </w:p>
        </w:tc>
        <w:tc>
          <w:tcPr>
            <w:tcW w:w="1215" w:type="dxa"/>
          </w:tcPr>
          <w:p w:rsidR="0018722C">
            <w:pPr>
              <w:topLinePunct/>
              <w:ind w:leftChars="0" w:left="0" w:rightChars="0" w:right="0" w:firstLineChars="0" w:firstLine="0"/>
              <w:spacing w:line="240" w:lineRule="atLeast"/>
            </w:pPr>
            <w:r w:rsidRPr="00000000">
              <w:rPr>
                <w:sz w:val="24"/>
                <w:szCs w:val="24"/>
              </w:rPr>
              <w:t>20.88</w:t>
            </w:r>
          </w:p>
        </w:tc>
        <w:tc>
          <w:tcPr>
            <w:tcW w:w="623" w:type="dxa"/>
          </w:tcPr>
          <w:p w:rsidR="0018722C">
            <w:pPr>
              <w:topLinePunct/>
              <w:ind w:leftChars="0" w:left="0" w:rightChars="0" w:right="0" w:firstLineChars="0" w:firstLine="0"/>
              <w:spacing w:line="240" w:lineRule="atLeast"/>
            </w:pPr>
            <w:r w:rsidRPr="00000000">
              <w:rPr>
                <w:sz w:val="24"/>
                <w:szCs w:val="24"/>
              </w:rPr>
              <w:t>3</w:t>
            </w:r>
          </w:p>
        </w:tc>
        <w:tc>
          <w:tcPr>
            <w:tcW w:w="651" w:type="dxa"/>
          </w:tcPr>
          <w:p w:rsidR="0018722C">
            <w:pPr>
              <w:topLinePunct/>
              <w:ind w:leftChars="0" w:left="0" w:rightChars="0" w:right="0" w:firstLineChars="0" w:firstLine="0"/>
              <w:spacing w:line="240" w:lineRule="atLeast"/>
            </w:pPr>
            <w:r w:rsidRPr="00000000">
              <w:rPr>
                <w:sz w:val="24"/>
                <w:szCs w:val="24"/>
              </w:rPr>
              <w:t>0.7</w:t>
            </w:r>
          </w:p>
        </w:tc>
        <w:tc>
          <w:tcPr>
            <w:tcW w:w="1165" w:type="dxa"/>
          </w:tcPr>
          <w:p w:rsidR="0018722C">
            <w:pPr>
              <w:topLinePunct/>
              <w:ind w:leftChars="0" w:left="0" w:rightChars="0" w:right="0" w:firstLineChars="0" w:firstLine="0"/>
              <w:spacing w:line="240" w:lineRule="atLeast"/>
            </w:pPr>
            <w:r w:rsidRPr="00000000">
              <w:rPr>
                <w:sz w:val="24"/>
                <w:szCs w:val="24"/>
              </w:rPr>
              <w:t>21.09</w:t>
            </w:r>
          </w:p>
        </w:tc>
        <w:tc>
          <w:tcPr>
            <w:tcW w:w="1364" w:type="dxa"/>
          </w:tcPr>
          <w:p w:rsidR="0018722C">
            <w:pPr>
              <w:topLinePunct/>
              <w:ind w:leftChars="0" w:left="0" w:rightChars="0" w:right="0" w:firstLineChars="0" w:firstLine="0"/>
              <w:spacing w:line="240" w:lineRule="atLeast"/>
            </w:pPr>
            <w:r w:rsidRPr="00000000">
              <w:rPr>
                <w:sz w:val="24"/>
                <w:szCs w:val="24"/>
              </w:rPr>
              <w:t>7.4   1.7</w:t>
            </w:r>
          </w:p>
        </w:tc>
        <w:tc>
          <w:tcPr>
            <w:tcW w:w="1165" w:type="dxa"/>
          </w:tcPr>
          <w:p w:rsidR="0018722C">
            <w:pPr>
              <w:topLinePunct/>
              <w:ind w:leftChars="0" w:left="0" w:rightChars="0" w:right="0" w:firstLineChars="0" w:firstLine="0"/>
              <w:spacing w:line="240" w:lineRule="atLeast"/>
            </w:pPr>
            <w:r w:rsidRPr="00000000">
              <w:rPr>
                <w:sz w:val="24"/>
                <w:szCs w:val="24"/>
              </w:rPr>
              <w:t>19.87</w:t>
            </w:r>
          </w:p>
        </w:tc>
        <w:tc>
          <w:tcPr>
            <w:tcW w:w="972" w:type="dxa"/>
          </w:tcPr>
          <w:p w:rsidR="0018722C">
            <w:pPr>
              <w:topLinePunct/>
              <w:ind w:leftChars="0" w:left="0" w:rightChars="0" w:right="0" w:firstLineChars="0" w:firstLine="0"/>
              <w:spacing w:line="240" w:lineRule="atLeast"/>
            </w:pPr>
            <w:r w:rsidRPr="00000000">
              <w:rPr>
                <w:sz w:val="24"/>
                <w:szCs w:val="24"/>
              </w:rPr>
              <w:t>4.7  -4.2</w:t>
            </w:r>
          </w:p>
        </w:tc>
      </w:tr>
      <w:tr>
        <w:trPr>
          <w:trHeight w:val="5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rsidRPr="00000000">
              <w:rPr>
                <w:sz w:val="24"/>
                <w:szCs w:val="24"/>
              </w:rPr>
              <w:t>233.20</w:t>
            </w:r>
          </w:p>
        </w:tc>
        <w:tc>
          <w:tcPr>
            <w:tcW w:w="1215" w:type="dxa"/>
          </w:tcPr>
          <w:p w:rsidR="0018722C">
            <w:pPr>
              <w:topLinePunct/>
              <w:ind w:leftChars="0" w:left="0" w:rightChars="0" w:right="0" w:firstLineChars="0" w:firstLine="0"/>
              <w:spacing w:line="240" w:lineRule="atLeast"/>
            </w:pPr>
            <w:r w:rsidRPr="00000000">
              <w:rPr>
                <w:sz w:val="24"/>
                <w:szCs w:val="24"/>
              </w:rPr>
              <w:t>230.80</w:t>
            </w:r>
          </w:p>
        </w:tc>
        <w:tc>
          <w:tcPr>
            <w:tcW w:w="623" w:type="dxa"/>
          </w:tcPr>
          <w:p w:rsidR="0018722C">
            <w:pPr>
              <w:topLinePunct/>
              <w:ind w:leftChars="0" w:left="0" w:rightChars="0" w:right="0" w:firstLineChars="0" w:firstLine="0"/>
              <w:spacing w:line="240" w:lineRule="atLeast"/>
            </w:pPr>
            <w:r w:rsidRPr="00000000">
              <w:rPr>
                <w:sz w:val="24"/>
                <w:szCs w:val="24"/>
              </w:rPr>
              <w:t>7.1</w:t>
            </w:r>
          </w:p>
        </w:tc>
        <w:tc>
          <w:tcPr>
            <w:tcW w:w="651" w:type="dxa"/>
          </w:tcPr>
          <w:p w:rsidR="0018722C">
            <w:pPr>
              <w:topLinePunct/>
              <w:ind w:leftChars="0" w:left="0" w:rightChars="0" w:right="0" w:firstLineChars="0" w:firstLine="0"/>
              <w:spacing w:line="240" w:lineRule="atLeast"/>
            </w:pPr>
            <w:r w:rsidRPr="00000000">
              <w:rPr>
                <w:sz w:val="24"/>
                <w:szCs w:val="24"/>
              </w:rPr>
              <w:t>-1</w:t>
            </w:r>
          </w:p>
        </w:tc>
        <w:tc>
          <w:tcPr>
            <w:tcW w:w="1165" w:type="dxa"/>
          </w:tcPr>
          <w:p w:rsidR="0018722C">
            <w:pPr>
              <w:topLinePunct/>
              <w:ind w:leftChars="0" w:left="0" w:rightChars="0" w:right="0" w:firstLineChars="0" w:firstLine="0"/>
              <w:spacing w:line="240" w:lineRule="atLeast"/>
            </w:pPr>
            <w:r w:rsidRPr="00000000">
              <w:rPr>
                <w:sz w:val="24"/>
                <w:szCs w:val="24"/>
              </w:rPr>
              <w:t>234.40</w:t>
            </w:r>
          </w:p>
        </w:tc>
        <w:tc>
          <w:tcPr>
            <w:tcW w:w="1364" w:type="dxa"/>
          </w:tcPr>
          <w:p w:rsidR="0018722C">
            <w:pPr>
              <w:topLinePunct/>
              <w:ind w:leftChars="0" w:left="0" w:rightChars="0" w:right="0" w:firstLineChars="0" w:firstLine="0"/>
              <w:spacing w:line="240" w:lineRule="atLeast"/>
            </w:pPr>
            <w:r w:rsidRPr="00000000">
              <w:rPr>
                <w:sz w:val="24"/>
                <w:szCs w:val="24"/>
              </w:rPr>
              <w:t>5.9   0.5</w:t>
            </w:r>
          </w:p>
        </w:tc>
        <w:tc>
          <w:tcPr>
            <w:tcW w:w="1165" w:type="dxa"/>
          </w:tcPr>
          <w:p w:rsidR="0018722C">
            <w:pPr>
              <w:topLinePunct/>
              <w:ind w:leftChars="0" w:left="0" w:rightChars="0" w:right="0" w:firstLineChars="0" w:firstLine="0"/>
              <w:spacing w:line="240" w:lineRule="atLeast"/>
            </w:pPr>
            <w:r w:rsidRPr="00000000">
              <w:rPr>
                <w:sz w:val="24"/>
                <w:szCs w:val="24"/>
              </w:rPr>
              <w:t>239.50</w:t>
            </w:r>
          </w:p>
        </w:tc>
        <w:tc>
          <w:tcPr>
            <w:tcW w:w="972" w:type="dxa"/>
          </w:tcPr>
          <w:p w:rsidR="0018722C">
            <w:pPr>
              <w:topLinePunct/>
              <w:ind w:leftChars="0" w:left="0" w:rightChars="0" w:right="0" w:firstLineChars="0" w:firstLine="0"/>
              <w:spacing w:line="240" w:lineRule="atLeast"/>
            </w:pPr>
            <w:r w:rsidRPr="00000000">
              <w:rPr>
                <w:sz w:val="24"/>
                <w:szCs w:val="24"/>
              </w:rPr>
              <w:t>8.5  2.7</w:t>
            </w:r>
          </w:p>
        </w:tc>
      </w:tr>
      <w:tr>
        <w:trPr>
          <w:trHeight w:val="580" w:hRule="atLeast"/>
        </w:trPr>
        <w:tc>
          <w:tcPr>
            <w:tcW w:w="8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B11</w:t>
            </w:r>
          </w:p>
        </w:tc>
        <w:tc>
          <w:tcPr>
            <w:tcW w:w="10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0.6643</w:t>
            </w:r>
          </w:p>
        </w:tc>
        <w:tc>
          <w:tcPr>
            <w:tcW w:w="12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0.6521</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w:t>
            </w:r>
          </w:p>
        </w:tc>
        <w:tc>
          <w:tcPr>
            <w:tcW w:w="6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w:t>
            </w:r>
          </w:p>
        </w:tc>
        <w:tc>
          <w:tcPr>
            <w:tcW w:w="11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0.5933</w:t>
            </w:r>
          </w:p>
        </w:tc>
        <w:tc>
          <w:tcPr>
            <w:tcW w:w="13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7.3  -10.7</w:t>
            </w:r>
          </w:p>
        </w:tc>
        <w:tc>
          <w:tcPr>
            <w:tcW w:w="11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0.7110</w:t>
            </w:r>
          </w:p>
        </w:tc>
        <w:tc>
          <w:tcPr>
            <w:tcW w:w="97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5.3  7.1</w:t>
            </w:r>
          </w:p>
        </w:tc>
      </w:tr>
      <w:tr>
        <w:trPr>
          <w:trHeight w:val="38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rsidRPr="00000000">
              <w:rPr>
                <w:sz w:val="24"/>
                <w:szCs w:val="24"/>
              </w:rPr>
              <w:t>16.61</w:t>
            </w:r>
          </w:p>
        </w:tc>
        <w:tc>
          <w:tcPr>
            <w:tcW w:w="1215" w:type="dxa"/>
          </w:tcPr>
          <w:p w:rsidR="0018722C">
            <w:pPr>
              <w:topLinePunct/>
              <w:ind w:leftChars="0" w:left="0" w:rightChars="0" w:right="0" w:firstLineChars="0" w:firstLine="0"/>
              <w:spacing w:line="240" w:lineRule="atLeast"/>
            </w:pPr>
            <w:r w:rsidRPr="00000000">
              <w:rPr>
                <w:sz w:val="24"/>
                <w:szCs w:val="24"/>
              </w:rPr>
              <w:t>18.14</w:t>
            </w:r>
          </w:p>
        </w:tc>
        <w:tc>
          <w:tcPr>
            <w:tcW w:w="623" w:type="dxa"/>
          </w:tcPr>
          <w:p w:rsidR="0018722C">
            <w:pPr>
              <w:topLinePunct/>
              <w:ind w:leftChars="0" w:left="0" w:rightChars="0" w:right="0" w:firstLineChars="0" w:firstLine="0"/>
              <w:spacing w:line="240" w:lineRule="atLeast"/>
            </w:pPr>
            <w:r w:rsidRPr="00000000">
              <w:rPr>
                <w:sz w:val="24"/>
                <w:szCs w:val="24"/>
              </w:rPr>
              <w:t>2.4</w:t>
            </w:r>
          </w:p>
        </w:tc>
        <w:tc>
          <w:tcPr>
            <w:tcW w:w="651" w:type="dxa"/>
          </w:tcPr>
          <w:p w:rsidR="0018722C">
            <w:pPr>
              <w:topLinePunct/>
              <w:ind w:leftChars="0" w:left="0" w:rightChars="0" w:right="0" w:firstLineChars="0" w:firstLine="0"/>
              <w:spacing w:line="240" w:lineRule="atLeast"/>
            </w:pPr>
            <w:r w:rsidRPr="00000000">
              <w:rPr>
                <w:sz w:val="24"/>
                <w:szCs w:val="24"/>
              </w:rPr>
              <w:t>9.2</w:t>
            </w:r>
          </w:p>
        </w:tc>
        <w:tc>
          <w:tcPr>
            <w:tcW w:w="1165" w:type="dxa"/>
          </w:tcPr>
          <w:p w:rsidR="0018722C">
            <w:pPr>
              <w:topLinePunct/>
              <w:ind w:leftChars="0" w:left="0" w:rightChars="0" w:right="0" w:firstLineChars="0" w:firstLine="0"/>
              <w:spacing w:line="240" w:lineRule="atLeast"/>
            </w:pPr>
            <w:r w:rsidRPr="00000000">
              <w:rPr>
                <w:sz w:val="24"/>
                <w:szCs w:val="24"/>
              </w:rPr>
              <w:t>14.99</w:t>
            </w:r>
          </w:p>
        </w:tc>
        <w:tc>
          <w:tcPr>
            <w:tcW w:w="1364" w:type="dxa"/>
          </w:tcPr>
          <w:p w:rsidR="0018722C">
            <w:pPr>
              <w:topLinePunct/>
              <w:ind w:leftChars="0" w:left="0" w:rightChars="0" w:right="0" w:firstLineChars="0" w:firstLine="0"/>
              <w:spacing w:line="240" w:lineRule="atLeast"/>
            </w:pPr>
            <w:r w:rsidRPr="00000000">
              <w:rPr>
                <w:sz w:val="24"/>
                <w:szCs w:val="24"/>
              </w:rPr>
              <w:t>8.4   -9.8</w:t>
            </w:r>
          </w:p>
        </w:tc>
        <w:tc>
          <w:tcPr>
            <w:tcW w:w="1165" w:type="dxa"/>
          </w:tcPr>
          <w:p w:rsidR="0018722C">
            <w:pPr>
              <w:topLinePunct/>
              <w:ind w:leftChars="0" w:left="0" w:rightChars="0" w:right="0" w:firstLineChars="0" w:firstLine="0"/>
              <w:spacing w:line="240" w:lineRule="atLeast"/>
            </w:pPr>
            <w:r w:rsidRPr="00000000">
              <w:rPr>
                <w:sz w:val="24"/>
                <w:szCs w:val="24"/>
              </w:rPr>
              <w:t>16.55</w:t>
            </w:r>
          </w:p>
        </w:tc>
        <w:tc>
          <w:tcPr>
            <w:tcW w:w="972" w:type="dxa"/>
          </w:tcPr>
          <w:p w:rsidR="0018722C">
            <w:pPr>
              <w:topLinePunct/>
              <w:ind w:leftChars="0" w:left="0" w:rightChars="0" w:right="0" w:firstLineChars="0" w:firstLine="0"/>
              <w:spacing w:line="240" w:lineRule="atLeast"/>
            </w:pPr>
            <w:r w:rsidRPr="00000000">
              <w:rPr>
                <w:sz w:val="24"/>
                <w:szCs w:val="24"/>
              </w:rPr>
              <w:t>6.8  -0.4</w:t>
            </w:r>
          </w:p>
        </w:tc>
      </w:tr>
      <w:tr>
        <w:trPr>
          <w:trHeight w:val="380" w:hRule="atLeast"/>
        </w:trPr>
        <w:tc>
          <w:tcPr>
            <w:tcW w:w="845" w:type="dxa"/>
            <w:tcBorders>
              <w:bottom w:val="single" w:sz="4" w:space="0" w:color="000000"/>
            </w:tcBorders>
          </w:tcPr>
          <w:p w:rsidR="0018722C">
            <w:pPr>
              <w:topLinePunct/>
              <w:ind w:leftChars="0" w:left="0" w:rightChars="0" w:right="0" w:firstLineChars="0" w:firstLine="0"/>
              <w:spacing w:line="240" w:lineRule="atLeast"/>
            </w:pPr>
          </w:p>
        </w:tc>
        <w:tc>
          <w:tcPr>
            <w:tcW w:w="108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186.80</w:t>
            </w:r>
          </w:p>
        </w:tc>
        <w:tc>
          <w:tcPr>
            <w:tcW w:w="121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179.90</w:t>
            </w:r>
          </w:p>
        </w:tc>
        <w:tc>
          <w:tcPr>
            <w:tcW w:w="6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5.3</w:t>
            </w:r>
          </w:p>
        </w:tc>
        <w:tc>
          <w:tcPr>
            <w:tcW w:w="6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-3.7</w:t>
            </w:r>
          </w:p>
        </w:tc>
        <w:tc>
          <w:tcPr>
            <w:tcW w:w="116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179.30</w:t>
            </w:r>
          </w:p>
        </w:tc>
        <w:tc>
          <w:tcPr>
            <w:tcW w:w="136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5.8</w:t>
            </w:r>
            <w:r w:rsidRPr="00000000">
              <w:rPr>
                <w:sz w:val="24"/>
                <w:szCs w:val="24"/>
              </w:rPr>
              <w:tab/>
              <w:t>-4</w:t>
            </w:r>
          </w:p>
        </w:tc>
        <w:tc>
          <w:tcPr>
            <w:tcW w:w="116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187.60</w:t>
            </w:r>
          </w:p>
        </w:tc>
        <w:tc>
          <w:tcPr>
            <w:tcW w:w="9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6.1  0.4</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77.378258pt;margin-top:23.042734pt;width:411.58pt;height:.5pt;mso-position-horizontal-relative:page;mso-position-vertical-relative:paragraph;z-index:11056;mso-wrap-distance-left:0;mso-wrap-distance-right:0" coordorigin="1548,461" coordsize="9168,10">
            <v:line style="position:absolute" from="1548,466" to="2488,466" stroked="true" strokeweight=".47999pt" strokecolor="#000000">
              <v:stroke dashstyle="solid"/>
            </v:line>
            <v:rect style="position:absolute;left:2488;top:460;width:10;height:10" filled="true" fillcolor="#000000" stroked="false">
              <v:fill type="solid"/>
            </v:rect>
            <v:line style="position:absolute" from="2498,466" to="3213,466" stroked="true" strokeweight=".47999pt" strokecolor="#000000">
              <v:stroke dashstyle="solid"/>
            </v:line>
            <v:rect style="position:absolute;left:3213;top:460;width:10;height:10" filled="true" fillcolor="#000000" stroked="false">
              <v:fill type="solid"/>
            </v:rect>
            <v:line style="position:absolute" from="3223,466" to="5745,466" stroked="true" strokeweight=".47999pt" strokecolor="#000000">
              <v:stroke dashstyle="solid"/>
            </v:line>
            <v:rect style="position:absolute;left:5745;top:460;width:10;height:10" filled="true" fillcolor="#000000" stroked="false">
              <v:fill type="solid"/>
            </v:rect>
            <v:line style="position:absolute" from="5755,466" to="8186,466" stroked="true" strokeweight=".47999pt" strokecolor="#000000">
              <v:stroke dashstyle="solid"/>
            </v:line>
            <v:rect style="position:absolute;left:8185;top:460;width:10;height:10" filled="true" fillcolor="#000000" stroked="false">
              <v:fill type="solid"/>
            </v:rect>
            <v:line style="position:absolute" from="8196,466" to="10716,466" stroked="true" strokeweight=".47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b:</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Urine</w:t>
      </w:r>
    </w:p>
    <w:p w:rsidR="0018722C">
      <w:pPr>
        <w:topLinePunct/>
      </w:pPr>
      <w:r>
        <w:rPr>
          <w:rFonts w:cstheme="minorBidi" w:hAnsiTheme="minorHAnsi" w:eastAsiaTheme="minorHAnsi" w:asciiTheme="minorHAnsi"/>
        </w:rPr>
        <w:t>Three freeze</w:t>
      </w:r>
      <w:r>
        <w:rPr>
          <w:rFonts w:ascii="宋体" w:hAnsi="宋体" w:cstheme="minorBidi" w:eastAsiaTheme="minorHAnsi"/>
        </w:rPr>
        <w:t>–</w:t>
      </w:r>
      <w:r>
        <w:rPr>
          <w:rFonts w:cstheme="minorBidi" w:hAnsiTheme="minorHAnsi" w:eastAsiaTheme="minorHAnsi" w:asciiTheme="minorHAnsi"/>
        </w:rPr>
        <w:t>thaw</w:t>
      </w:r>
      <w:r>
        <w:rPr>
          <w:rFonts w:cstheme="minorBidi" w:hAnsiTheme="minorHAnsi" w:eastAsiaTheme="minorHAnsi" w:asciiTheme="minorHAnsi"/>
        </w:rPr>
        <w:t> </w:t>
      </w:r>
      <w:r>
        <w:rPr>
          <w:rFonts w:cstheme="minorBidi" w:hAnsiTheme="minorHAnsi" w:eastAsiaTheme="minorHAnsi" w:asciiTheme="minorHAnsi"/>
        </w:rPr>
        <w:t>cycles</w:t>
      </w:r>
      <w:r w:rsidRPr="00000000">
        <w:rPr>
          <w:rFonts w:cstheme="minorBidi" w:hAnsiTheme="minorHAnsi" w:eastAsiaTheme="minorHAnsi" w:asciiTheme="minorHAnsi"/>
        </w:rPr>
        <w:tab/>
        <w:t>24 h at</w:t>
      </w:r>
      <w:r>
        <w:rPr>
          <w:rFonts w:cstheme="minorBidi" w:hAnsiTheme="minorHAnsi" w:eastAsiaTheme="minorHAnsi" w:asciiTheme="minorHAnsi"/>
        </w:rPr>
        <w:t> </w:t>
      </w:r>
      <w:r>
        <w:rPr>
          <w:rFonts w:cstheme="minorBidi" w:hAnsiTheme="minorHAnsi" w:eastAsiaTheme="minorHAnsi" w:asciiTheme="minorHAnsi"/>
        </w:rPr>
        <w:t>room</w:t>
      </w:r>
      <w:r>
        <w:rPr>
          <w:rFonts w:cstheme="minorBidi" w:hAnsiTheme="minorHAnsi" w:eastAsiaTheme="minorHAnsi" w:asciiTheme="minorHAnsi"/>
        </w:rPr>
        <w:t> </w:t>
      </w:r>
      <w:r>
        <w:rPr>
          <w:rFonts w:cstheme="minorBidi" w:hAnsiTheme="minorHAnsi" w:eastAsiaTheme="minorHAnsi" w:asciiTheme="minorHAnsi"/>
        </w:rPr>
        <w:t>temperature</w:t>
      </w:r>
      <w:r w:rsidRPr="00000000">
        <w:rPr>
          <w:rFonts w:cstheme="minorBidi" w:hAnsiTheme="minorHAnsi" w:eastAsiaTheme="minorHAnsi" w:asciiTheme="minorHAnsi"/>
        </w:rPr>
        <w:tab/>
        <w:t>30 days at -20</w:t>
      </w:r>
      <w:r>
        <w:rPr>
          <w:rFonts w:ascii="宋体" w:hAnsi="宋体" w:cstheme="minorBidi" w:eastAsiaTheme="minorHAnsi"/>
        </w:rPr>
        <w:t>°</w:t>
      </w:r>
      <w:r>
        <w:rPr>
          <w:rFonts w:cstheme="minorBidi" w:hAnsiTheme="minorHAnsi" w:eastAsiaTheme="minorHAnsi" w:asciiTheme="minorHAnsi"/>
        </w:rPr>
        <w:t>C</w:t>
      </w:r>
    </w:p>
    <w:p w:rsidR="0018722C">
      <w:pPr>
        <w:pStyle w:val="ae"/>
        <w:topLinePunct/>
      </w:pPr>
      <w:r>
        <w:rPr>
          <w:kern w:val="2"/>
          <w:sz w:val="22"/>
          <w:szCs w:val="22"/>
          <w:rFonts w:cstheme="minorBidi" w:hAnsiTheme="minorHAnsi" w:eastAsiaTheme="minorHAnsi" w:asciiTheme="minorHAnsi"/>
        </w:rPr>
        <w:pict>
          <v:group style="margin-left:100pt;margin-top:4.159271pt;width:411.58pt;height:377.77pt;mso-position-horizontal-relative:page;mso-position-vertical-relative:paragraph;z-index:-863536" coordorigin="2000,83" coordsize="8716,8000">
            <v:shape style="position:absolute;left:2000;top:83;width:8000;height:8000" type="#_x0000_t75" stroked="false">
              <v:imagedata r:id="rId6" o:title=""/>
            </v:shape>
            <v:line style="position:absolute" from="3213,97" to="4958,97" stroked="true" strokeweight=".47999pt" strokecolor="#000000">
              <v:stroke dashstyle="solid"/>
            </v:line>
            <v:rect style="position:absolute;left:4957;top:92;width:10;height:10" filled="true" fillcolor="#000000" stroked="false">
              <v:fill type="solid"/>
            </v:rect>
            <v:line style="position:absolute" from="4968,97" to="5340,97" stroked="true" strokeweight=".47999pt" strokecolor="#000000">
              <v:stroke dashstyle="solid"/>
            </v:line>
            <v:rect style="position:absolute;left:5339;top:92;width:10;height:10" filled="true" fillcolor="#000000" stroked="false">
              <v:fill type="solid"/>
            </v:rect>
            <v:line style="position:absolute" from="5349,97" to="5745,97" stroked="true" strokeweight=".47999pt" strokecolor="#000000">
              <v:stroke dashstyle="solid"/>
            </v:line>
            <v:rect style="position:absolute;left:5745;top:92;width:10;height:10" filled="true" fillcolor="#000000" stroked="false">
              <v:fill type="solid"/>
            </v:rect>
            <v:line style="position:absolute" from="5755,97" to="7490,97" stroked="true" strokeweight=".47999pt" strokecolor="#000000">
              <v:stroke dashstyle="solid"/>
            </v:line>
            <v:rect style="position:absolute;left:7489;top:92;width:10;height:10" filled="true" fillcolor="#000000" stroked="false">
              <v:fill type="solid"/>
            </v:rect>
            <v:line style="position:absolute" from="7500,97" to="7869,97" stroked="true" strokeweight=".47999pt" strokecolor="#000000">
              <v:stroke dashstyle="solid"/>
            </v:line>
            <v:rect style="position:absolute;left:7869;top:92;width:10;height:10" filled="true" fillcolor="#000000" stroked="false">
              <v:fill type="solid"/>
            </v:rect>
            <v:line style="position:absolute" from="7879,97" to="8186,97" stroked="true" strokeweight=".47999pt" strokecolor="#000000">
              <v:stroke dashstyle="solid"/>
            </v:line>
            <v:rect style="position:absolute;left:8185;top:92;width:10;height:10" filled="true" fillcolor="#000000" stroked="false">
              <v:fill type="solid"/>
            </v:rect>
            <v:line style="position:absolute" from="8196,97" to="9931,97" stroked="true" strokeweight=".47999pt" strokecolor="#000000">
              <v:stroke dashstyle="solid"/>
            </v:line>
            <v:rect style="position:absolute;left:9930;top:92;width:10;height:10" filled="true" fillcolor="#000000" stroked="false">
              <v:fill type="solid"/>
            </v:rect>
            <v:line style="position:absolute" from="9940,97" to="10310,97" stroked="true" strokeweight=".47999pt" strokecolor="#000000">
              <v:stroke dashstyle="solid"/>
            </v:line>
            <v:rect style="position:absolute;left:10309;top:92;width:10;height:10" filled="true" fillcolor="#000000" stroked="false">
              <v:fill type="solid"/>
            </v:rect>
            <v:line style="position:absolute" from="10320,97" to="10716,97"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Components</w:t>
      </w:r>
      <w:r w:rsidR="001852F3">
        <w:rPr>
          <w:kern w:val="2"/>
          <w:szCs w:val="22"/>
          <w:rFonts w:cstheme="minorBidi" w:hAnsiTheme="minorHAnsi" w:eastAsiaTheme="minorHAnsi" w:asciiTheme="minorHAnsi"/>
          <w:sz w:val="18"/>
        </w:rPr>
        <w:t xml:space="preserve"> Spiked</w:t>
      </w:r>
    </w:p>
    <w:p w:rsidR="0018722C">
      <w:spacing w:beforeLines="0" w:before="0" w:afterLines="0" w:after="0" w:line="440" w:lineRule="auto"/>
      <w:pPr>
        <w:sectPr w:rsidR="00556256">
          <w:pgSz w:w="11910" w:h="16840"/>
          <w:pgMar w:header="1501" w:footer="1134" w:top="1720" w:bottom="1320" w:left="1420" w:right="1080"/>
        </w:sectPr>
        <w:topLinePunct/>
      </w:pPr>
    </w:p>
    <w:p w:rsidR="0018722C">
      <w:pPr>
        <w:topLinePunct/>
      </w:pP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w:t>
      </w:r>
      <w:r>
        <w:rPr>
          <w:rFonts w:cstheme="minorBidi" w:hAnsiTheme="minorHAnsi" w:eastAsiaTheme="minorHAnsi" w:asciiTheme="minorHAnsi"/>
        </w:rPr>
        <w:t> </w:t>
      </w:r>
      <w:r>
        <w:rPr>
          <w:rFonts w:cstheme="minorBidi" w:hAnsiTheme="minorHAnsi" w:eastAsiaTheme="minorHAnsi" w:asciiTheme="minorHAnsi"/>
        </w:rPr>
        <w:t>RE</w:t>
      </w:r>
      <w:r w:rsidRPr="00000000">
        <w:rPr>
          <w:rFonts w:cstheme="minorBidi" w:hAnsiTheme="minorHAnsi" w:eastAsiaTheme="minorHAnsi" w:asciiTheme="minorHAnsi"/>
        </w:rPr>
        <w:tab/>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w:t>
      </w:r>
      <w:r>
        <w:rPr>
          <w:rFonts w:cstheme="minorBidi" w:hAnsiTheme="minorHAnsi" w:eastAsiaTheme="minorHAnsi" w:asciiTheme="minorHAnsi"/>
        </w:rPr>
        <w:t> </w:t>
      </w:r>
      <w:r>
        <w:rPr>
          <w:rFonts w:cstheme="minorBidi" w:hAnsiTheme="minorHAnsi" w:eastAsiaTheme="minorHAnsi" w:asciiTheme="minorHAnsi"/>
        </w:rPr>
        <w:t>RE</w:t>
      </w:r>
      <w:r w:rsidRPr="00000000">
        <w:rPr>
          <w:rFonts w:cstheme="minorBidi" w:hAnsiTheme="minorHAnsi" w:eastAsiaTheme="minorHAnsi" w:asciiTheme="minorHAnsi"/>
        </w:rPr>
        <w:tab/>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w:t>
      </w:r>
      <w:r w:rsidR="001852F3">
        <w:rPr>
          <w:rFonts w:cstheme="minorBidi" w:hAnsiTheme="minorHAnsi" w:eastAsiaTheme="minorHAnsi" w:asciiTheme="minorHAnsi"/>
        </w:rPr>
        <w:t xml:space="preserve"> RE</w:t>
      </w:r>
    </w:p>
    <w:p w:rsidR="0018722C">
      <w:spacing w:beforeLines="0" w:before="0" w:afterLines="0" w:after="0" w:line="440" w:lineRule="auto"/>
      <w:pPr>
        <w:sectPr w:rsidR="00556256">
          <w:type w:val="continuous"/>
          <w:pgSz w:w="11910" w:h="16840"/>
          <w:pgMar w:top="1580" w:bottom="280" w:left="1420" w:right="1080"/>
          <w:cols w:num="4" w:equalWidth="0">
            <w:col w:w="3019" w:space="40"/>
            <w:col w:w="2490" w:space="39"/>
            <w:col w:w="2401" w:space="39"/>
            <w:col w:w="1382"/>
          </w:cols>
        </w:sectPr>
        <w:topLinePunct/>
      </w:pP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Urine</w:t>
      </w:r>
      <w:r>
        <w:rPr>
          <w:rFonts w:cstheme="minorBidi" w:hAnsiTheme="minorHAnsi" w:eastAsiaTheme="minorHAnsi" w:asciiTheme="minorHAnsi"/>
        </w:rPr>
        <w:t xml:space="preserve">)</w:t>
      </w:r>
      <w:r w:rsidRPr="00000000">
        <w:rPr>
          <w:rFonts w:cstheme="minorBidi" w:hAnsiTheme="minorHAnsi" w:eastAsiaTheme="minorHAnsi" w:asciiTheme="minorHAnsi"/>
        </w:rPr>
        <w:tab/>
      </w:r>
      <w:r>
        <w:t xml:space="preserve">(</w:t>
      </w:r>
      <w:r w:rsidRPr="00000000">
        <w:rPr>
          <w:kern w:val="2"/>
          <w:sz w:val="22"/>
          <w:szCs w:val="22"/>
          <w:rFonts w:cstheme="minorBidi" w:hAnsiTheme="minorHAnsi" w:eastAsiaTheme="minorHAnsi" w:asciiTheme="minorHAnsi"/>
        </w:rPr>
        <w:t xml:space="preserve">ng·mL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Concentration</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ng·mL</w:t>
      </w:r>
      <w:r>
        <w:rPr>
          <w:kern w:val="2"/>
          <w:szCs w:val="22"/>
          <w:rFonts w:cstheme="minorBidi" w:hAnsiTheme="minorHAnsi" w:eastAsiaTheme="minorHAnsi" w:asciiTheme="minorHAnsi"/>
          <w:position w:val="8"/>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18"/>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18"/>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Concentration</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ng·mL</w:t>
      </w:r>
      <w:r>
        <w:rPr>
          <w:kern w:val="2"/>
          <w:szCs w:val="22"/>
          <w:rFonts w:cstheme="minorBidi" w:hAnsiTheme="minorHAnsi" w:eastAsiaTheme="minorHAnsi" w:asciiTheme="minorHAnsi"/>
          <w:position w:val="8"/>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18"/>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Concentration</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ng·mL</w:t>
      </w:r>
      <w:r>
        <w:rPr>
          <w:kern w:val="2"/>
          <w:szCs w:val="22"/>
          <w:rFonts w:cstheme="minorBidi" w:hAnsiTheme="minorHAnsi" w:eastAsiaTheme="minorHAnsi" w:asciiTheme="minorHAnsi"/>
          <w:position w:val="8"/>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18"/>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18"/>
        </w:rPr>
        <w:t xml:space="preserve">%</w:t>
      </w:r>
      <w:r>
        <w:rPr>
          <w:rFonts w:cstheme="minorBidi" w:hAnsiTheme="minorHAnsi" w:eastAsiaTheme="minorHAnsi" w:asciiTheme="minorHAnsi"/>
        </w:rPr>
        <w:t xml:space="preserve">)</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082"/>
        <w:gridCol w:w="1215"/>
        <w:gridCol w:w="623"/>
        <w:gridCol w:w="739"/>
        <w:gridCol w:w="1164"/>
        <w:gridCol w:w="623"/>
        <w:gridCol w:w="651"/>
        <w:gridCol w:w="1165"/>
        <w:gridCol w:w="624"/>
        <w:gridCol w:w="437"/>
      </w:tblGrid>
      <w:tr>
        <w:trPr>
          <w:trHeight w:val="360" w:hRule="atLeast"/>
        </w:trPr>
        <w:tc>
          <w:tcPr>
            <w:tcW w:w="845" w:type="dxa"/>
            <w:tcBorders>
              <w:top w:val="single" w:sz="4" w:space="0" w:color="000000"/>
            </w:tcBorders>
          </w:tcPr>
          <w:p w:rsidR="0018722C">
            <w:pPr>
              <w:topLinePunct/>
              <w:ind w:leftChars="0" w:left="0" w:rightChars="0" w:right="0" w:firstLineChars="0" w:firstLine="0"/>
              <w:spacing w:line="240" w:lineRule="atLeast"/>
            </w:pPr>
            <w:r>
              <w:t>B3</w:t>
            </w:r>
          </w:p>
        </w:tc>
        <w:tc>
          <w:tcPr>
            <w:tcW w:w="8323" w:type="dxa"/>
            <w:gridSpan w:val="10"/>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2.211</w:t>
            </w:r>
          </w:p>
        </w:tc>
        <w:tc>
          <w:tcPr>
            <w:tcW w:w="1215" w:type="dxa"/>
          </w:tcPr>
          <w:p w:rsidR="0018722C">
            <w:pPr>
              <w:topLinePunct/>
              <w:ind w:leftChars="0" w:left="0" w:rightChars="0" w:right="0" w:firstLineChars="0" w:firstLine="0"/>
              <w:spacing w:line="240" w:lineRule="atLeast"/>
            </w:pPr>
            <w:r>
              <w:t>2.447</w:t>
            </w:r>
          </w:p>
        </w:tc>
        <w:tc>
          <w:tcPr>
            <w:tcW w:w="623" w:type="dxa"/>
          </w:tcPr>
          <w:p w:rsidR="0018722C">
            <w:pPr>
              <w:topLinePunct/>
              <w:ind w:leftChars="0" w:left="0" w:rightChars="0" w:right="0" w:firstLineChars="0" w:firstLine="0"/>
              <w:spacing w:line="240" w:lineRule="atLeast"/>
            </w:pPr>
            <w:r>
              <w:t>4.1</w:t>
            </w:r>
          </w:p>
        </w:tc>
        <w:tc>
          <w:tcPr>
            <w:tcW w:w="739" w:type="dxa"/>
          </w:tcPr>
          <w:p w:rsidR="0018722C">
            <w:pPr>
              <w:topLinePunct/>
              <w:ind w:leftChars="0" w:left="0" w:rightChars="0" w:right="0" w:firstLineChars="0" w:firstLine="0"/>
              <w:spacing w:line="240" w:lineRule="atLeast"/>
            </w:pPr>
            <w:r>
              <w:t>11</w:t>
            </w:r>
          </w:p>
        </w:tc>
        <w:tc>
          <w:tcPr>
            <w:tcW w:w="1164" w:type="dxa"/>
          </w:tcPr>
          <w:p w:rsidR="0018722C">
            <w:pPr>
              <w:topLinePunct/>
              <w:ind w:leftChars="0" w:left="0" w:rightChars="0" w:right="0" w:firstLineChars="0" w:firstLine="0"/>
              <w:spacing w:line="240" w:lineRule="atLeast"/>
            </w:pPr>
            <w:r>
              <w:t>2.138</w:t>
            </w:r>
          </w:p>
        </w:tc>
        <w:tc>
          <w:tcPr>
            <w:tcW w:w="623" w:type="dxa"/>
          </w:tcPr>
          <w:p w:rsidR="0018722C">
            <w:pPr>
              <w:topLinePunct/>
              <w:ind w:leftChars="0" w:left="0" w:rightChars="0" w:right="0" w:firstLineChars="0" w:firstLine="0"/>
              <w:spacing w:line="240" w:lineRule="atLeast"/>
            </w:pPr>
            <w:r>
              <w:t>4.6</w:t>
            </w:r>
          </w:p>
        </w:tc>
        <w:tc>
          <w:tcPr>
            <w:tcW w:w="651" w:type="dxa"/>
          </w:tcPr>
          <w:p w:rsidR="0018722C">
            <w:pPr>
              <w:topLinePunct/>
              <w:ind w:leftChars="0" w:left="0" w:rightChars="0" w:right="0" w:firstLineChars="0" w:firstLine="0"/>
              <w:spacing w:line="240" w:lineRule="atLeast"/>
            </w:pPr>
            <w:r>
              <w:t>-3.3</w:t>
            </w:r>
          </w:p>
        </w:tc>
        <w:tc>
          <w:tcPr>
            <w:tcW w:w="1165" w:type="dxa"/>
          </w:tcPr>
          <w:p w:rsidR="0018722C">
            <w:pPr>
              <w:topLinePunct/>
              <w:ind w:leftChars="0" w:left="0" w:rightChars="0" w:right="0" w:firstLineChars="0" w:firstLine="0"/>
              <w:spacing w:line="240" w:lineRule="atLeast"/>
            </w:pPr>
            <w:r>
              <w:t>2.234</w:t>
            </w:r>
          </w:p>
        </w:tc>
        <w:tc>
          <w:tcPr>
            <w:tcW w:w="624" w:type="dxa"/>
          </w:tcPr>
          <w:p w:rsidR="0018722C">
            <w:pPr>
              <w:topLinePunct/>
              <w:ind w:leftChars="0" w:left="0" w:rightChars="0" w:right="0" w:firstLineChars="0" w:firstLine="0"/>
              <w:spacing w:line="240" w:lineRule="atLeast"/>
            </w:pPr>
            <w:r>
              <w:t>2.7</w:t>
            </w:r>
          </w:p>
        </w:tc>
        <w:tc>
          <w:tcPr>
            <w:tcW w:w="437" w:type="dxa"/>
          </w:tcPr>
          <w:p w:rsidR="0018722C">
            <w:pPr>
              <w:topLinePunct/>
              <w:ind w:leftChars="0" w:left="0" w:rightChars="0" w:right="0" w:firstLineChars="0" w:firstLine="0"/>
              <w:spacing w:line="240" w:lineRule="atLeast"/>
            </w:pPr>
            <w:r>
              <w:t>1</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55.28</w:t>
            </w:r>
          </w:p>
        </w:tc>
        <w:tc>
          <w:tcPr>
            <w:tcW w:w="1215" w:type="dxa"/>
          </w:tcPr>
          <w:p w:rsidR="0018722C">
            <w:pPr>
              <w:topLinePunct/>
              <w:ind w:leftChars="0" w:left="0" w:rightChars="0" w:right="0" w:firstLineChars="0" w:firstLine="0"/>
              <w:spacing w:line="240" w:lineRule="atLeast"/>
            </w:pPr>
            <w:r>
              <w:t>54.01</w:t>
            </w:r>
          </w:p>
        </w:tc>
        <w:tc>
          <w:tcPr>
            <w:tcW w:w="623" w:type="dxa"/>
          </w:tcPr>
          <w:p w:rsidR="0018722C">
            <w:pPr>
              <w:topLinePunct/>
              <w:ind w:leftChars="0" w:left="0" w:rightChars="0" w:right="0" w:firstLineChars="0" w:firstLine="0"/>
              <w:spacing w:line="240" w:lineRule="atLeast"/>
            </w:pPr>
            <w:r>
              <w:t>4.6</w:t>
            </w:r>
          </w:p>
        </w:tc>
        <w:tc>
          <w:tcPr>
            <w:tcW w:w="739" w:type="dxa"/>
          </w:tcPr>
          <w:p w:rsidR="0018722C">
            <w:pPr>
              <w:topLinePunct/>
              <w:ind w:leftChars="0" w:left="0" w:rightChars="0" w:right="0" w:firstLineChars="0" w:firstLine="0"/>
              <w:spacing w:line="240" w:lineRule="atLeast"/>
            </w:pPr>
            <w:r>
              <w:t>-2.3</w:t>
            </w:r>
          </w:p>
        </w:tc>
        <w:tc>
          <w:tcPr>
            <w:tcW w:w="1164" w:type="dxa"/>
          </w:tcPr>
          <w:p w:rsidR="0018722C">
            <w:pPr>
              <w:topLinePunct/>
              <w:ind w:leftChars="0" w:left="0" w:rightChars="0" w:right="0" w:firstLineChars="0" w:firstLine="0"/>
              <w:spacing w:line="240" w:lineRule="atLeast"/>
            </w:pPr>
            <w:r>
              <w:t>56.92</w:t>
            </w:r>
          </w:p>
        </w:tc>
        <w:tc>
          <w:tcPr>
            <w:tcW w:w="623" w:type="dxa"/>
          </w:tcPr>
          <w:p w:rsidR="0018722C">
            <w:pPr>
              <w:topLinePunct/>
              <w:ind w:leftChars="0" w:left="0" w:rightChars="0" w:right="0" w:firstLineChars="0" w:firstLine="0"/>
              <w:spacing w:line="240" w:lineRule="atLeast"/>
            </w:pPr>
            <w:r>
              <w:t>3.3</w:t>
            </w:r>
          </w:p>
        </w:tc>
        <w:tc>
          <w:tcPr>
            <w:tcW w:w="651" w:type="dxa"/>
          </w:tcPr>
          <w:p w:rsidR="0018722C">
            <w:pPr>
              <w:topLinePunct/>
              <w:ind w:leftChars="0" w:left="0" w:rightChars="0" w:right="0" w:firstLineChars="0" w:firstLine="0"/>
              <w:spacing w:line="240" w:lineRule="atLeast"/>
            </w:pPr>
            <w:r>
              <w:t>3</w:t>
            </w:r>
          </w:p>
        </w:tc>
        <w:tc>
          <w:tcPr>
            <w:tcW w:w="1165" w:type="dxa"/>
          </w:tcPr>
          <w:p w:rsidR="0018722C">
            <w:pPr>
              <w:topLinePunct/>
              <w:ind w:leftChars="0" w:left="0" w:rightChars="0" w:right="0" w:firstLineChars="0" w:firstLine="0"/>
              <w:spacing w:line="240" w:lineRule="atLeast"/>
            </w:pPr>
            <w:r>
              <w:t>54.17</w:t>
            </w:r>
          </w:p>
        </w:tc>
        <w:tc>
          <w:tcPr>
            <w:tcW w:w="624" w:type="dxa"/>
          </w:tcPr>
          <w:p w:rsidR="0018722C">
            <w:pPr>
              <w:topLinePunct/>
              <w:ind w:leftChars="0" w:left="0" w:rightChars="0" w:right="0" w:firstLineChars="0" w:firstLine="0"/>
              <w:spacing w:line="240" w:lineRule="atLeast"/>
            </w:pPr>
            <w:r>
              <w:t>5.2</w:t>
            </w:r>
          </w:p>
        </w:tc>
        <w:tc>
          <w:tcPr>
            <w:tcW w:w="437" w:type="dxa"/>
          </w:tcPr>
          <w:p w:rsidR="0018722C">
            <w:pPr>
              <w:topLinePunct/>
              <w:ind w:leftChars="0" w:left="0" w:rightChars="0" w:right="0" w:firstLineChars="0" w:firstLine="0"/>
              <w:spacing w:line="240" w:lineRule="atLeast"/>
            </w:pPr>
            <w:r>
              <w:t>-2</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621.90</w:t>
            </w:r>
          </w:p>
        </w:tc>
        <w:tc>
          <w:tcPr>
            <w:tcW w:w="1215" w:type="dxa"/>
          </w:tcPr>
          <w:p w:rsidR="0018722C">
            <w:pPr>
              <w:topLinePunct/>
              <w:ind w:leftChars="0" w:left="0" w:rightChars="0" w:right="0" w:firstLineChars="0" w:firstLine="0"/>
              <w:spacing w:line="240" w:lineRule="atLeast"/>
            </w:pPr>
            <w:r>
              <w:t>620.70</w:t>
            </w:r>
          </w:p>
        </w:tc>
        <w:tc>
          <w:tcPr>
            <w:tcW w:w="623" w:type="dxa"/>
          </w:tcPr>
          <w:p w:rsidR="0018722C">
            <w:pPr>
              <w:topLinePunct/>
              <w:ind w:leftChars="0" w:left="0" w:rightChars="0" w:right="0" w:firstLineChars="0" w:firstLine="0"/>
              <w:spacing w:line="240" w:lineRule="atLeast"/>
            </w:pPr>
            <w:r>
              <w:t>6.3</w:t>
            </w:r>
          </w:p>
        </w:tc>
        <w:tc>
          <w:tcPr>
            <w:tcW w:w="739" w:type="dxa"/>
          </w:tcPr>
          <w:p w:rsidR="0018722C">
            <w:pPr>
              <w:topLinePunct/>
              <w:ind w:leftChars="0" w:left="0" w:rightChars="0" w:right="0" w:firstLineChars="0" w:firstLine="0"/>
              <w:spacing w:line="240" w:lineRule="atLeast"/>
            </w:pPr>
            <w:r>
              <w:t>-0.2</w:t>
            </w:r>
          </w:p>
        </w:tc>
        <w:tc>
          <w:tcPr>
            <w:tcW w:w="1164" w:type="dxa"/>
          </w:tcPr>
          <w:p w:rsidR="0018722C">
            <w:pPr>
              <w:topLinePunct/>
              <w:ind w:leftChars="0" w:left="0" w:rightChars="0" w:right="0" w:firstLineChars="0" w:firstLine="0"/>
              <w:spacing w:line="240" w:lineRule="atLeast"/>
            </w:pPr>
            <w:r>
              <w:t>622.40</w:t>
            </w:r>
          </w:p>
        </w:tc>
        <w:tc>
          <w:tcPr>
            <w:tcW w:w="623" w:type="dxa"/>
          </w:tcPr>
          <w:p w:rsidR="0018722C">
            <w:pPr>
              <w:topLinePunct/>
              <w:ind w:leftChars="0" w:left="0" w:rightChars="0" w:right="0" w:firstLineChars="0" w:firstLine="0"/>
              <w:spacing w:line="240" w:lineRule="atLeast"/>
            </w:pPr>
            <w:r>
              <w:t>8.7</w:t>
            </w:r>
          </w:p>
        </w:tc>
        <w:tc>
          <w:tcPr>
            <w:tcW w:w="651" w:type="dxa"/>
          </w:tcPr>
          <w:p w:rsidR="0018722C">
            <w:pPr>
              <w:topLinePunct/>
              <w:ind w:leftChars="0" w:left="0" w:rightChars="0" w:right="0" w:firstLineChars="0" w:firstLine="0"/>
              <w:spacing w:line="240" w:lineRule="atLeast"/>
            </w:pPr>
            <w:r>
              <w:t>0.1</w:t>
            </w:r>
          </w:p>
        </w:tc>
        <w:tc>
          <w:tcPr>
            <w:tcW w:w="1165" w:type="dxa"/>
          </w:tcPr>
          <w:p w:rsidR="0018722C">
            <w:pPr>
              <w:topLinePunct/>
              <w:ind w:leftChars="0" w:left="0" w:rightChars="0" w:right="0" w:firstLineChars="0" w:firstLine="0"/>
              <w:spacing w:line="240" w:lineRule="atLeast"/>
            </w:pPr>
            <w:r>
              <w:t>618.90</w:t>
            </w:r>
          </w:p>
        </w:tc>
        <w:tc>
          <w:tcPr>
            <w:tcW w:w="624" w:type="dxa"/>
          </w:tcPr>
          <w:p w:rsidR="0018722C">
            <w:pPr>
              <w:topLinePunct/>
              <w:ind w:leftChars="0" w:left="0" w:rightChars="0" w:right="0" w:firstLineChars="0" w:firstLine="0"/>
              <w:spacing w:line="240" w:lineRule="atLeast"/>
            </w:pPr>
            <w:r>
              <w:t>6.8</w:t>
            </w:r>
          </w:p>
        </w:tc>
        <w:tc>
          <w:tcPr>
            <w:tcW w:w="437" w:type="dxa"/>
          </w:tcPr>
          <w:p w:rsidR="0018722C">
            <w:pPr>
              <w:topLinePunct/>
              <w:ind w:leftChars="0" w:left="0" w:rightChars="0" w:right="0" w:firstLineChars="0" w:firstLine="0"/>
              <w:spacing w:line="240" w:lineRule="atLeast"/>
            </w:pPr>
            <w:r>
              <w:t>-0.5</w:t>
            </w:r>
          </w:p>
        </w:tc>
      </w:tr>
      <w:tr>
        <w:trPr>
          <w:trHeight w:val="360" w:hRule="atLeast"/>
        </w:trPr>
        <w:tc>
          <w:tcPr>
            <w:tcW w:w="845" w:type="dxa"/>
          </w:tcPr>
          <w:p w:rsidR="0018722C">
            <w:pPr>
              <w:topLinePunct/>
              <w:ind w:leftChars="0" w:left="0" w:rightChars="0" w:right="0" w:firstLineChars="0" w:firstLine="0"/>
              <w:spacing w:line="240" w:lineRule="atLeast"/>
            </w:pPr>
            <w:r>
              <w:t>BD</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51" w:type="dxa"/>
          </w:tcPr>
          <w:p w:rsidR="0018722C">
            <w:pPr>
              <w:topLinePunct/>
              <w:ind w:leftChars="0" w:left="0" w:rightChars="0" w:right="0" w:firstLineChars="0" w:firstLine="0"/>
              <w:spacing w:line="240" w:lineRule="atLeast"/>
            </w:pPr>
          </w:p>
        </w:tc>
        <w:tc>
          <w:tcPr>
            <w:tcW w:w="1165"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437" w:type="dxa"/>
          </w:tcPr>
          <w:p w:rsidR="0018722C">
            <w:pPr>
              <w:topLinePunct/>
              <w:ind w:leftChars="0" w:left="0" w:rightChars="0" w:right="0" w:firstLineChars="0" w:firstLine="0"/>
              <w:spacing w:line="240" w:lineRule="atLeast"/>
            </w:pP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1.501</w:t>
            </w:r>
          </w:p>
        </w:tc>
        <w:tc>
          <w:tcPr>
            <w:tcW w:w="1215" w:type="dxa"/>
          </w:tcPr>
          <w:p w:rsidR="0018722C">
            <w:pPr>
              <w:topLinePunct/>
              <w:ind w:leftChars="0" w:left="0" w:rightChars="0" w:right="0" w:firstLineChars="0" w:firstLine="0"/>
              <w:spacing w:line="240" w:lineRule="atLeast"/>
            </w:pPr>
            <w:r>
              <w:t>1.682</w:t>
            </w:r>
          </w:p>
        </w:tc>
        <w:tc>
          <w:tcPr>
            <w:tcW w:w="623" w:type="dxa"/>
          </w:tcPr>
          <w:p w:rsidR="0018722C">
            <w:pPr>
              <w:topLinePunct/>
              <w:ind w:leftChars="0" w:left="0" w:rightChars="0" w:right="0" w:firstLineChars="0" w:firstLine="0"/>
              <w:spacing w:line="240" w:lineRule="atLeast"/>
            </w:pPr>
            <w:r>
              <w:t>3</w:t>
            </w:r>
          </w:p>
        </w:tc>
        <w:tc>
          <w:tcPr>
            <w:tcW w:w="739" w:type="dxa"/>
          </w:tcPr>
          <w:p w:rsidR="0018722C">
            <w:pPr>
              <w:topLinePunct/>
              <w:ind w:leftChars="0" w:left="0" w:rightChars="0" w:right="0" w:firstLineChars="0" w:firstLine="0"/>
              <w:spacing w:line="240" w:lineRule="atLeast"/>
            </w:pPr>
            <w:r>
              <w:t>12.1</w:t>
            </w:r>
          </w:p>
        </w:tc>
        <w:tc>
          <w:tcPr>
            <w:tcW w:w="1164" w:type="dxa"/>
          </w:tcPr>
          <w:p w:rsidR="0018722C">
            <w:pPr>
              <w:topLinePunct/>
              <w:ind w:leftChars="0" w:left="0" w:rightChars="0" w:right="0" w:firstLineChars="0" w:firstLine="0"/>
              <w:spacing w:line="240" w:lineRule="atLeast"/>
            </w:pPr>
            <w:r>
              <w:t>1.397</w:t>
            </w:r>
          </w:p>
        </w:tc>
        <w:tc>
          <w:tcPr>
            <w:tcW w:w="623" w:type="dxa"/>
          </w:tcPr>
          <w:p w:rsidR="0018722C">
            <w:pPr>
              <w:topLinePunct/>
              <w:ind w:leftChars="0" w:left="0" w:rightChars="0" w:right="0" w:firstLineChars="0" w:firstLine="0"/>
              <w:spacing w:line="240" w:lineRule="atLeast"/>
            </w:pPr>
            <w:r>
              <w:t>4.6</w:t>
            </w:r>
          </w:p>
        </w:tc>
        <w:tc>
          <w:tcPr>
            <w:tcW w:w="651" w:type="dxa"/>
          </w:tcPr>
          <w:p w:rsidR="0018722C">
            <w:pPr>
              <w:topLinePunct/>
              <w:ind w:leftChars="0" w:left="0" w:rightChars="0" w:right="0" w:firstLineChars="0" w:firstLine="0"/>
              <w:spacing w:line="240" w:lineRule="atLeast"/>
            </w:pPr>
            <w:r>
              <w:t>-6.9</w:t>
            </w:r>
          </w:p>
        </w:tc>
        <w:tc>
          <w:tcPr>
            <w:tcW w:w="1165" w:type="dxa"/>
          </w:tcPr>
          <w:p w:rsidR="0018722C">
            <w:pPr>
              <w:topLinePunct/>
              <w:ind w:leftChars="0" w:left="0" w:rightChars="0" w:right="0" w:firstLineChars="0" w:firstLine="0"/>
              <w:spacing w:line="240" w:lineRule="atLeast"/>
            </w:pPr>
            <w:r>
              <w:t>1.744</w:t>
            </w:r>
          </w:p>
        </w:tc>
        <w:tc>
          <w:tcPr>
            <w:tcW w:w="624" w:type="dxa"/>
          </w:tcPr>
          <w:p w:rsidR="0018722C">
            <w:pPr>
              <w:topLinePunct/>
              <w:ind w:leftChars="0" w:left="0" w:rightChars="0" w:right="0" w:firstLineChars="0" w:firstLine="0"/>
              <w:spacing w:line="240" w:lineRule="atLeast"/>
            </w:pPr>
            <w:r>
              <w:t>6.3</w:t>
            </w:r>
          </w:p>
        </w:tc>
        <w:tc>
          <w:tcPr>
            <w:tcW w:w="437" w:type="dxa"/>
          </w:tcPr>
          <w:p w:rsidR="0018722C">
            <w:pPr>
              <w:topLinePunct/>
              <w:ind w:leftChars="0" w:left="0" w:rightChars="0" w:right="0" w:firstLineChars="0" w:firstLine="0"/>
              <w:spacing w:line="240" w:lineRule="atLeast"/>
            </w:pPr>
            <w:r>
              <w:t>3.7</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37.54</w:t>
            </w:r>
          </w:p>
        </w:tc>
        <w:tc>
          <w:tcPr>
            <w:tcW w:w="1215" w:type="dxa"/>
          </w:tcPr>
          <w:p w:rsidR="0018722C">
            <w:pPr>
              <w:topLinePunct/>
              <w:ind w:leftChars="0" w:left="0" w:rightChars="0" w:right="0" w:firstLineChars="0" w:firstLine="0"/>
              <w:spacing w:line="240" w:lineRule="atLeast"/>
            </w:pPr>
            <w:r>
              <w:t>36.64</w:t>
            </w:r>
          </w:p>
        </w:tc>
        <w:tc>
          <w:tcPr>
            <w:tcW w:w="623" w:type="dxa"/>
          </w:tcPr>
          <w:p w:rsidR="0018722C">
            <w:pPr>
              <w:topLinePunct/>
              <w:ind w:leftChars="0" w:left="0" w:rightChars="0" w:right="0" w:firstLineChars="0" w:firstLine="0"/>
              <w:spacing w:line="240" w:lineRule="atLeast"/>
            </w:pPr>
            <w:r>
              <w:t>6</w:t>
            </w:r>
          </w:p>
        </w:tc>
        <w:tc>
          <w:tcPr>
            <w:tcW w:w="739" w:type="dxa"/>
          </w:tcPr>
          <w:p w:rsidR="0018722C">
            <w:pPr>
              <w:topLinePunct/>
              <w:ind w:leftChars="0" w:left="0" w:rightChars="0" w:right="0" w:firstLineChars="0" w:firstLine="0"/>
              <w:spacing w:line="240" w:lineRule="atLeast"/>
            </w:pPr>
            <w:r>
              <w:t>-2.4</w:t>
            </w:r>
          </w:p>
        </w:tc>
        <w:tc>
          <w:tcPr>
            <w:tcW w:w="1164" w:type="dxa"/>
          </w:tcPr>
          <w:p w:rsidR="0018722C">
            <w:pPr>
              <w:topLinePunct/>
              <w:ind w:leftChars="0" w:left="0" w:rightChars="0" w:right="0" w:firstLineChars="0" w:firstLine="0"/>
              <w:spacing w:line="240" w:lineRule="atLeast"/>
            </w:pPr>
            <w:r>
              <w:t>35.71</w:t>
            </w:r>
          </w:p>
        </w:tc>
        <w:tc>
          <w:tcPr>
            <w:tcW w:w="623" w:type="dxa"/>
          </w:tcPr>
          <w:p w:rsidR="0018722C">
            <w:pPr>
              <w:topLinePunct/>
              <w:ind w:leftChars="0" w:left="0" w:rightChars="0" w:right="0" w:firstLineChars="0" w:firstLine="0"/>
              <w:spacing w:line="240" w:lineRule="atLeast"/>
            </w:pPr>
            <w:r>
              <w:t>7.5</w:t>
            </w:r>
          </w:p>
        </w:tc>
        <w:tc>
          <w:tcPr>
            <w:tcW w:w="651" w:type="dxa"/>
          </w:tcPr>
          <w:p w:rsidR="0018722C">
            <w:pPr>
              <w:topLinePunct/>
              <w:ind w:leftChars="0" w:left="0" w:rightChars="0" w:right="0" w:firstLineChars="0" w:firstLine="0"/>
              <w:spacing w:line="240" w:lineRule="atLeast"/>
            </w:pPr>
            <w:r>
              <w:t>-4.9</w:t>
            </w:r>
          </w:p>
        </w:tc>
        <w:tc>
          <w:tcPr>
            <w:tcW w:w="1165" w:type="dxa"/>
          </w:tcPr>
          <w:p w:rsidR="0018722C">
            <w:pPr>
              <w:topLinePunct/>
              <w:ind w:leftChars="0" w:left="0" w:rightChars="0" w:right="0" w:firstLineChars="0" w:firstLine="0"/>
              <w:spacing w:line="240" w:lineRule="atLeast"/>
            </w:pPr>
            <w:r>
              <w:t>38.57</w:t>
            </w:r>
          </w:p>
        </w:tc>
        <w:tc>
          <w:tcPr>
            <w:tcW w:w="624" w:type="dxa"/>
          </w:tcPr>
          <w:p w:rsidR="0018722C">
            <w:pPr>
              <w:topLinePunct/>
              <w:ind w:leftChars="0" w:left="0" w:rightChars="0" w:right="0" w:firstLineChars="0" w:firstLine="0"/>
              <w:spacing w:line="240" w:lineRule="atLeast"/>
            </w:pPr>
            <w:r>
              <w:t>4.4</w:t>
            </w:r>
          </w:p>
        </w:tc>
        <w:tc>
          <w:tcPr>
            <w:tcW w:w="437" w:type="dxa"/>
          </w:tcPr>
          <w:p w:rsidR="0018722C">
            <w:pPr>
              <w:topLinePunct/>
              <w:ind w:leftChars="0" w:left="0" w:rightChars="0" w:right="0" w:firstLineChars="0" w:firstLine="0"/>
              <w:spacing w:line="240" w:lineRule="atLeast"/>
            </w:pPr>
            <w:r>
              <w:t>2.8</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422.10</w:t>
            </w:r>
          </w:p>
        </w:tc>
        <w:tc>
          <w:tcPr>
            <w:tcW w:w="1215" w:type="dxa"/>
          </w:tcPr>
          <w:p w:rsidR="0018722C">
            <w:pPr>
              <w:topLinePunct/>
              <w:ind w:leftChars="0" w:left="0" w:rightChars="0" w:right="0" w:firstLineChars="0" w:firstLine="0"/>
              <w:spacing w:line="240" w:lineRule="atLeast"/>
            </w:pPr>
            <w:r>
              <w:t>420.80</w:t>
            </w:r>
          </w:p>
        </w:tc>
        <w:tc>
          <w:tcPr>
            <w:tcW w:w="623" w:type="dxa"/>
          </w:tcPr>
          <w:p w:rsidR="0018722C">
            <w:pPr>
              <w:topLinePunct/>
              <w:ind w:leftChars="0" w:left="0" w:rightChars="0" w:right="0" w:firstLineChars="0" w:firstLine="0"/>
              <w:spacing w:line="240" w:lineRule="atLeast"/>
            </w:pPr>
            <w:r>
              <w:t>5.8</w:t>
            </w:r>
          </w:p>
        </w:tc>
        <w:tc>
          <w:tcPr>
            <w:tcW w:w="739" w:type="dxa"/>
          </w:tcPr>
          <w:p w:rsidR="0018722C">
            <w:pPr>
              <w:topLinePunct/>
              <w:ind w:leftChars="0" w:left="0" w:rightChars="0" w:right="0" w:firstLineChars="0" w:firstLine="0"/>
              <w:spacing w:line="240" w:lineRule="atLeast"/>
            </w:pPr>
            <w:r>
              <w:t>-0.3</w:t>
            </w:r>
          </w:p>
        </w:tc>
        <w:tc>
          <w:tcPr>
            <w:tcW w:w="1164" w:type="dxa"/>
          </w:tcPr>
          <w:p w:rsidR="0018722C">
            <w:pPr>
              <w:topLinePunct/>
              <w:ind w:leftChars="0" w:left="0" w:rightChars="0" w:right="0" w:firstLineChars="0" w:firstLine="0"/>
              <w:spacing w:line="240" w:lineRule="atLeast"/>
            </w:pPr>
            <w:r>
              <w:t>419.70</w:t>
            </w:r>
          </w:p>
        </w:tc>
        <w:tc>
          <w:tcPr>
            <w:tcW w:w="623" w:type="dxa"/>
          </w:tcPr>
          <w:p w:rsidR="0018722C">
            <w:pPr>
              <w:topLinePunct/>
              <w:ind w:leftChars="0" w:left="0" w:rightChars="0" w:right="0" w:firstLineChars="0" w:firstLine="0"/>
              <w:spacing w:line="240" w:lineRule="atLeast"/>
            </w:pPr>
            <w:r>
              <w:t>8.5</w:t>
            </w:r>
          </w:p>
        </w:tc>
        <w:tc>
          <w:tcPr>
            <w:tcW w:w="651" w:type="dxa"/>
          </w:tcPr>
          <w:p w:rsidR="0018722C">
            <w:pPr>
              <w:topLinePunct/>
              <w:ind w:leftChars="0" w:left="0" w:rightChars="0" w:right="0" w:firstLineChars="0" w:firstLine="0"/>
              <w:spacing w:line="240" w:lineRule="atLeast"/>
            </w:pPr>
            <w:r>
              <w:t>-0.6</w:t>
            </w:r>
          </w:p>
        </w:tc>
        <w:tc>
          <w:tcPr>
            <w:tcW w:w="1165" w:type="dxa"/>
          </w:tcPr>
          <w:p w:rsidR="0018722C">
            <w:pPr>
              <w:topLinePunct/>
              <w:ind w:leftChars="0" w:left="0" w:rightChars="0" w:right="0" w:firstLineChars="0" w:firstLine="0"/>
              <w:spacing w:line="240" w:lineRule="atLeast"/>
            </w:pPr>
            <w:r>
              <w:t>421.50</w:t>
            </w:r>
          </w:p>
        </w:tc>
        <w:tc>
          <w:tcPr>
            <w:tcW w:w="624" w:type="dxa"/>
          </w:tcPr>
          <w:p w:rsidR="0018722C">
            <w:pPr>
              <w:topLinePunct/>
              <w:ind w:leftChars="0" w:left="0" w:rightChars="0" w:right="0" w:firstLineChars="0" w:firstLine="0"/>
              <w:spacing w:line="240" w:lineRule="atLeast"/>
            </w:pPr>
            <w:r>
              <w:t>9</w:t>
            </w:r>
          </w:p>
        </w:tc>
        <w:tc>
          <w:tcPr>
            <w:tcW w:w="437" w:type="dxa"/>
          </w:tcPr>
          <w:p w:rsidR="0018722C">
            <w:pPr>
              <w:topLinePunct/>
              <w:ind w:leftChars="0" w:left="0" w:rightChars="0" w:right="0" w:firstLineChars="0" w:firstLine="0"/>
              <w:spacing w:line="240" w:lineRule="atLeast"/>
            </w:pPr>
            <w:r>
              <w:t>-0.1</w:t>
            </w:r>
          </w:p>
        </w:tc>
      </w:tr>
      <w:tr>
        <w:trPr>
          <w:trHeight w:val="360" w:hRule="atLeast"/>
        </w:trPr>
        <w:tc>
          <w:tcPr>
            <w:tcW w:w="845" w:type="dxa"/>
          </w:tcPr>
          <w:p w:rsidR="0018722C">
            <w:pPr>
              <w:topLinePunct/>
              <w:ind w:leftChars="0" w:left="0" w:rightChars="0" w:right="0" w:firstLineChars="0" w:firstLine="0"/>
              <w:spacing w:line="240" w:lineRule="atLeast"/>
            </w:pPr>
            <w:r>
              <w:t>B7</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51" w:type="dxa"/>
          </w:tcPr>
          <w:p w:rsidR="0018722C">
            <w:pPr>
              <w:topLinePunct/>
              <w:ind w:leftChars="0" w:left="0" w:rightChars="0" w:right="0" w:firstLineChars="0" w:firstLine="0"/>
              <w:spacing w:line="240" w:lineRule="atLeast"/>
            </w:pPr>
          </w:p>
        </w:tc>
        <w:tc>
          <w:tcPr>
            <w:tcW w:w="1165"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437" w:type="dxa"/>
          </w:tcPr>
          <w:p w:rsidR="0018722C">
            <w:pPr>
              <w:topLinePunct/>
              <w:ind w:leftChars="0" w:left="0" w:rightChars="0" w:right="0" w:firstLineChars="0" w:firstLine="0"/>
              <w:spacing w:line="240" w:lineRule="atLeast"/>
            </w:pP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1.992</w:t>
            </w:r>
          </w:p>
        </w:tc>
        <w:tc>
          <w:tcPr>
            <w:tcW w:w="1215" w:type="dxa"/>
          </w:tcPr>
          <w:p w:rsidR="0018722C">
            <w:pPr>
              <w:topLinePunct/>
              <w:ind w:leftChars="0" w:left="0" w:rightChars="0" w:right="0" w:firstLineChars="0" w:firstLine="0"/>
              <w:spacing w:line="240" w:lineRule="atLeast"/>
            </w:pPr>
            <w:r>
              <w:t>2.027</w:t>
            </w:r>
          </w:p>
        </w:tc>
        <w:tc>
          <w:tcPr>
            <w:tcW w:w="623" w:type="dxa"/>
          </w:tcPr>
          <w:p w:rsidR="0018722C">
            <w:pPr>
              <w:topLinePunct/>
              <w:ind w:leftChars="0" w:left="0" w:rightChars="0" w:right="0" w:firstLineChars="0" w:firstLine="0"/>
              <w:spacing w:line="240" w:lineRule="atLeast"/>
            </w:pPr>
            <w:r>
              <w:t>6.3</w:t>
            </w:r>
          </w:p>
        </w:tc>
        <w:tc>
          <w:tcPr>
            <w:tcW w:w="739" w:type="dxa"/>
          </w:tcPr>
          <w:p w:rsidR="0018722C">
            <w:pPr>
              <w:topLinePunct/>
              <w:ind w:leftChars="0" w:left="0" w:rightChars="0" w:right="0" w:firstLineChars="0" w:firstLine="0"/>
              <w:spacing w:line="240" w:lineRule="atLeast"/>
            </w:pPr>
            <w:r>
              <w:t>1.8</w:t>
            </w:r>
          </w:p>
        </w:tc>
        <w:tc>
          <w:tcPr>
            <w:tcW w:w="1164" w:type="dxa"/>
          </w:tcPr>
          <w:p w:rsidR="0018722C">
            <w:pPr>
              <w:topLinePunct/>
              <w:ind w:leftChars="0" w:left="0" w:rightChars="0" w:right="0" w:firstLineChars="0" w:firstLine="0"/>
              <w:spacing w:line="240" w:lineRule="atLeast"/>
            </w:pPr>
            <w:r>
              <w:t>1.923</w:t>
            </w:r>
          </w:p>
        </w:tc>
        <w:tc>
          <w:tcPr>
            <w:tcW w:w="623" w:type="dxa"/>
          </w:tcPr>
          <w:p w:rsidR="0018722C">
            <w:pPr>
              <w:topLinePunct/>
              <w:ind w:leftChars="0" w:left="0" w:rightChars="0" w:right="0" w:firstLineChars="0" w:firstLine="0"/>
              <w:spacing w:line="240" w:lineRule="atLeast"/>
            </w:pPr>
            <w:r>
              <w:t>5.2</w:t>
            </w:r>
          </w:p>
        </w:tc>
        <w:tc>
          <w:tcPr>
            <w:tcW w:w="651" w:type="dxa"/>
          </w:tcPr>
          <w:p w:rsidR="0018722C">
            <w:pPr>
              <w:topLinePunct/>
              <w:ind w:leftChars="0" w:left="0" w:rightChars="0" w:right="0" w:firstLineChars="0" w:firstLine="0"/>
              <w:spacing w:line="240" w:lineRule="atLeast"/>
            </w:pPr>
            <w:r>
              <w:t>-3.4</w:t>
            </w:r>
          </w:p>
        </w:tc>
        <w:tc>
          <w:tcPr>
            <w:tcW w:w="1165" w:type="dxa"/>
          </w:tcPr>
          <w:p w:rsidR="0018722C">
            <w:pPr>
              <w:topLinePunct/>
              <w:ind w:leftChars="0" w:left="0" w:rightChars="0" w:right="0" w:firstLineChars="0" w:firstLine="0"/>
              <w:spacing w:line="240" w:lineRule="atLeast"/>
            </w:pPr>
            <w:r>
              <w:t>1.957</w:t>
            </w:r>
          </w:p>
        </w:tc>
        <w:tc>
          <w:tcPr>
            <w:tcW w:w="624" w:type="dxa"/>
          </w:tcPr>
          <w:p w:rsidR="0018722C">
            <w:pPr>
              <w:topLinePunct/>
              <w:ind w:leftChars="0" w:left="0" w:rightChars="0" w:right="0" w:firstLineChars="0" w:firstLine="0"/>
              <w:spacing w:line="240" w:lineRule="atLeast"/>
            </w:pPr>
            <w:r>
              <w:t>4.6</w:t>
            </w:r>
          </w:p>
        </w:tc>
        <w:tc>
          <w:tcPr>
            <w:tcW w:w="437" w:type="dxa"/>
          </w:tcPr>
          <w:p w:rsidR="0018722C">
            <w:pPr>
              <w:topLinePunct/>
              <w:ind w:leftChars="0" w:left="0" w:rightChars="0" w:right="0" w:firstLineChars="0" w:firstLine="0"/>
              <w:spacing w:line="240" w:lineRule="atLeast"/>
            </w:pPr>
            <w:r>
              <w:t>-1.7</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49.80</w:t>
            </w:r>
          </w:p>
        </w:tc>
        <w:tc>
          <w:tcPr>
            <w:tcW w:w="1215" w:type="dxa"/>
          </w:tcPr>
          <w:p w:rsidR="0018722C">
            <w:pPr>
              <w:topLinePunct/>
              <w:ind w:leftChars="0" w:left="0" w:rightChars="0" w:right="0" w:firstLineChars="0" w:firstLine="0"/>
              <w:spacing w:line="240" w:lineRule="atLeast"/>
            </w:pPr>
            <w:r>
              <w:t>49.90</w:t>
            </w:r>
          </w:p>
        </w:tc>
        <w:tc>
          <w:tcPr>
            <w:tcW w:w="623" w:type="dxa"/>
          </w:tcPr>
          <w:p w:rsidR="0018722C">
            <w:pPr>
              <w:topLinePunct/>
              <w:ind w:leftChars="0" w:left="0" w:rightChars="0" w:right="0" w:firstLineChars="0" w:firstLine="0"/>
              <w:spacing w:line="240" w:lineRule="atLeast"/>
            </w:pPr>
            <w:r>
              <w:t>7.4</w:t>
            </w:r>
          </w:p>
        </w:tc>
        <w:tc>
          <w:tcPr>
            <w:tcW w:w="739" w:type="dxa"/>
          </w:tcPr>
          <w:p w:rsidR="0018722C">
            <w:pPr>
              <w:topLinePunct/>
              <w:ind w:leftChars="0" w:left="0" w:rightChars="0" w:right="0" w:firstLineChars="0" w:firstLine="0"/>
              <w:spacing w:line="240" w:lineRule="atLeast"/>
            </w:pPr>
            <w:r>
              <w:t>0.2</w:t>
            </w:r>
          </w:p>
        </w:tc>
        <w:tc>
          <w:tcPr>
            <w:tcW w:w="1164" w:type="dxa"/>
          </w:tcPr>
          <w:p w:rsidR="0018722C">
            <w:pPr>
              <w:topLinePunct/>
              <w:ind w:leftChars="0" w:left="0" w:rightChars="0" w:right="0" w:firstLineChars="0" w:firstLine="0"/>
              <w:spacing w:line="240" w:lineRule="atLeast"/>
            </w:pPr>
            <w:r>
              <w:t>47.70</w:t>
            </w:r>
          </w:p>
        </w:tc>
        <w:tc>
          <w:tcPr>
            <w:tcW w:w="623" w:type="dxa"/>
          </w:tcPr>
          <w:p w:rsidR="0018722C">
            <w:pPr>
              <w:topLinePunct/>
              <w:ind w:leftChars="0" w:left="0" w:rightChars="0" w:right="0" w:firstLineChars="0" w:firstLine="0"/>
              <w:spacing w:line="240" w:lineRule="atLeast"/>
            </w:pPr>
            <w:r>
              <w:t>9.7</w:t>
            </w:r>
          </w:p>
        </w:tc>
        <w:tc>
          <w:tcPr>
            <w:tcW w:w="651" w:type="dxa"/>
          </w:tcPr>
          <w:p w:rsidR="0018722C">
            <w:pPr>
              <w:topLinePunct/>
              <w:ind w:leftChars="0" w:left="0" w:rightChars="0" w:right="0" w:firstLineChars="0" w:firstLine="0"/>
              <w:spacing w:line="240" w:lineRule="atLeast"/>
            </w:pPr>
            <w:r>
              <w:t>-4.2</w:t>
            </w:r>
          </w:p>
        </w:tc>
        <w:tc>
          <w:tcPr>
            <w:tcW w:w="1165" w:type="dxa"/>
          </w:tcPr>
          <w:p w:rsidR="0018722C">
            <w:pPr>
              <w:topLinePunct/>
              <w:ind w:leftChars="0" w:left="0" w:rightChars="0" w:right="0" w:firstLineChars="0" w:firstLine="0"/>
              <w:spacing w:line="240" w:lineRule="atLeast"/>
            </w:pPr>
            <w:r>
              <w:t>50.70</w:t>
            </w:r>
          </w:p>
        </w:tc>
        <w:tc>
          <w:tcPr>
            <w:tcW w:w="624" w:type="dxa"/>
          </w:tcPr>
          <w:p w:rsidR="0018722C">
            <w:pPr>
              <w:topLinePunct/>
              <w:ind w:leftChars="0" w:left="0" w:rightChars="0" w:right="0" w:firstLineChars="0" w:firstLine="0"/>
              <w:spacing w:line="240" w:lineRule="atLeast"/>
            </w:pPr>
            <w:r>
              <w:t>8.5</w:t>
            </w:r>
          </w:p>
        </w:tc>
        <w:tc>
          <w:tcPr>
            <w:tcW w:w="437" w:type="dxa"/>
          </w:tcPr>
          <w:p w:rsidR="0018722C">
            <w:pPr>
              <w:topLinePunct/>
              <w:ind w:leftChars="0" w:left="0" w:rightChars="0" w:right="0" w:firstLineChars="0" w:firstLine="0"/>
              <w:spacing w:line="240" w:lineRule="atLeast"/>
            </w:pPr>
            <w:r>
              <w:t>1.8</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560.20</w:t>
            </w:r>
          </w:p>
        </w:tc>
        <w:tc>
          <w:tcPr>
            <w:tcW w:w="1215" w:type="dxa"/>
          </w:tcPr>
          <w:p w:rsidR="0018722C">
            <w:pPr>
              <w:topLinePunct/>
              <w:ind w:leftChars="0" w:left="0" w:rightChars="0" w:right="0" w:firstLineChars="0" w:firstLine="0"/>
              <w:spacing w:line="240" w:lineRule="atLeast"/>
            </w:pPr>
            <w:r>
              <w:t>570.28</w:t>
            </w:r>
          </w:p>
        </w:tc>
        <w:tc>
          <w:tcPr>
            <w:tcW w:w="623" w:type="dxa"/>
          </w:tcPr>
          <w:p w:rsidR="0018722C">
            <w:pPr>
              <w:topLinePunct/>
              <w:ind w:leftChars="0" w:left="0" w:rightChars="0" w:right="0" w:firstLineChars="0" w:firstLine="0"/>
              <w:spacing w:line="240" w:lineRule="atLeast"/>
            </w:pPr>
            <w:r>
              <w:t>5.7</w:t>
            </w:r>
          </w:p>
        </w:tc>
        <w:tc>
          <w:tcPr>
            <w:tcW w:w="739" w:type="dxa"/>
          </w:tcPr>
          <w:p w:rsidR="0018722C">
            <w:pPr>
              <w:topLinePunct/>
              <w:ind w:leftChars="0" w:left="0" w:rightChars="0" w:right="0" w:firstLineChars="0" w:firstLine="0"/>
              <w:spacing w:line="240" w:lineRule="atLeast"/>
            </w:pPr>
            <w:r>
              <w:t>1.8</w:t>
            </w:r>
          </w:p>
        </w:tc>
        <w:tc>
          <w:tcPr>
            <w:tcW w:w="1164" w:type="dxa"/>
          </w:tcPr>
          <w:p w:rsidR="0018722C">
            <w:pPr>
              <w:topLinePunct/>
              <w:ind w:leftChars="0" w:left="0" w:rightChars="0" w:right="0" w:firstLineChars="0" w:firstLine="0"/>
              <w:spacing w:line="240" w:lineRule="atLeast"/>
            </w:pPr>
            <w:r>
              <w:t>565.24</w:t>
            </w:r>
          </w:p>
        </w:tc>
        <w:tc>
          <w:tcPr>
            <w:tcW w:w="623" w:type="dxa"/>
          </w:tcPr>
          <w:p w:rsidR="0018722C">
            <w:pPr>
              <w:topLinePunct/>
              <w:ind w:leftChars="0" w:left="0" w:rightChars="0" w:right="0" w:firstLineChars="0" w:firstLine="0"/>
              <w:spacing w:line="240" w:lineRule="atLeast"/>
            </w:pPr>
            <w:r>
              <w:t>6.3</w:t>
            </w:r>
          </w:p>
        </w:tc>
        <w:tc>
          <w:tcPr>
            <w:tcW w:w="651" w:type="dxa"/>
          </w:tcPr>
          <w:p w:rsidR="0018722C">
            <w:pPr>
              <w:topLinePunct/>
              <w:ind w:leftChars="0" w:left="0" w:rightChars="0" w:right="0" w:firstLineChars="0" w:firstLine="0"/>
              <w:spacing w:line="240" w:lineRule="atLeast"/>
            </w:pPr>
            <w:r>
              <w:t>0.9</w:t>
            </w:r>
          </w:p>
        </w:tc>
        <w:tc>
          <w:tcPr>
            <w:tcW w:w="1165" w:type="dxa"/>
          </w:tcPr>
          <w:p w:rsidR="0018722C">
            <w:pPr>
              <w:topLinePunct/>
              <w:ind w:leftChars="0" w:left="0" w:rightChars="0" w:right="0" w:firstLineChars="0" w:firstLine="0"/>
              <w:spacing w:line="240" w:lineRule="atLeast"/>
            </w:pPr>
            <w:r>
              <w:t>558.52</w:t>
            </w:r>
          </w:p>
        </w:tc>
        <w:tc>
          <w:tcPr>
            <w:tcW w:w="624" w:type="dxa"/>
          </w:tcPr>
          <w:p w:rsidR="0018722C">
            <w:pPr>
              <w:topLinePunct/>
              <w:ind w:leftChars="0" w:left="0" w:rightChars="0" w:right="0" w:firstLineChars="0" w:firstLine="0"/>
              <w:spacing w:line="240" w:lineRule="atLeast"/>
            </w:pPr>
            <w:r>
              <w:t>5.4</w:t>
            </w:r>
          </w:p>
        </w:tc>
        <w:tc>
          <w:tcPr>
            <w:tcW w:w="437" w:type="dxa"/>
          </w:tcPr>
          <w:p w:rsidR="0018722C">
            <w:pPr>
              <w:topLinePunct/>
              <w:ind w:leftChars="0" w:left="0" w:rightChars="0" w:right="0" w:firstLineChars="0" w:firstLine="0"/>
              <w:spacing w:line="240" w:lineRule="atLeast"/>
            </w:pPr>
            <w:r>
              <w:t>-0.3</w:t>
            </w:r>
          </w:p>
        </w:tc>
      </w:tr>
      <w:tr>
        <w:trPr>
          <w:trHeight w:val="360" w:hRule="atLeast"/>
        </w:trPr>
        <w:tc>
          <w:tcPr>
            <w:tcW w:w="845" w:type="dxa"/>
          </w:tcPr>
          <w:p w:rsidR="0018722C">
            <w:pPr>
              <w:topLinePunct/>
              <w:ind w:leftChars="0" w:left="0" w:rightChars="0" w:right="0" w:firstLineChars="0" w:firstLine="0"/>
              <w:spacing w:line="240" w:lineRule="atLeast"/>
            </w:pPr>
            <w:r>
              <w:t>B10</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51" w:type="dxa"/>
          </w:tcPr>
          <w:p w:rsidR="0018722C">
            <w:pPr>
              <w:topLinePunct/>
              <w:ind w:leftChars="0" w:left="0" w:rightChars="0" w:right="0" w:firstLineChars="0" w:firstLine="0"/>
              <w:spacing w:line="240" w:lineRule="atLeast"/>
            </w:pPr>
          </w:p>
        </w:tc>
        <w:tc>
          <w:tcPr>
            <w:tcW w:w="1165"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437" w:type="dxa"/>
          </w:tcPr>
          <w:p w:rsidR="0018722C">
            <w:pPr>
              <w:topLinePunct/>
              <w:ind w:leftChars="0" w:left="0" w:rightChars="0" w:right="0" w:firstLineChars="0" w:firstLine="0"/>
              <w:spacing w:line="240" w:lineRule="atLeast"/>
            </w:pP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0.8294</w:t>
            </w:r>
          </w:p>
        </w:tc>
        <w:tc>
          <w:tcPr>
            <w:tcW w:w="1215" w:type="dxa"/>
          </w:tcPr>
          <w:p w:rsidR="0018722C">
            <w:pPr>
              <w:topLinePunct/>
              <w:ind w:leftChars="0" w:left="0" w:rightChars="0" w:right="0" w:firstLineChars="0" w:firstLine="0"/>
              <w:spacing w:line="240" w:lineRule="atLeast"/>
            </w:pPr>
            <w:r>
              <w:t>0.7997</w:t>
            </w:r>
          </w:p>
        </w:tc>
        <w:tc>
          <w:tcPr>
            <w:tcW w:w="623" w:type="dxa"/>
          </w:tcPr>
          <w:p w:rsidR="0018722C">
            <w:pPr>
              <w:topLinePunct/>
              <w:ind w:leftChars="0" w:left="0" w:rightChars="0" w:right="0" w:firstLineChars="0" w:firstLine="0"/>
              <w:spacing w:line="240" w:lineRule="atLeast"/>
            </w:pPr>
            <w:r>
              <w:t>5.7</w:t>
            </w:r>
          </w:p>
        </w:tc>
        <w:tc>
          <w:tcPr>
            <w:tcW w:w="739" w:type="dxa"/>
          </w:tcPr>
          <w:p w:rsidR="0018722C">
            <w:pPr>
              <w:topLinePunct/>
              <w:ind w:leftChars="0" w:left="0" w:rightChars="0" w:right="0" w:firstLineChars="0" w:firstLine="0"/>
              <w:spacing w:line="240" w:lineRule="atLeast"/>
            </w:pPr>
            <w:r>
              <w:t>-3.6</w:t>
            </w:r>
          </w:p>
        </w:tc>
        <w:tc>
          <w:tcPr>
            <w:tcW w:w="1164" w:type="dxa"/>
          </w:tcPr>
          <w:p w:rsidR="0018722C">
            <w:pPr>
              <w:topLinePunct/>
              <w:ind w:leftChars="0" w:left="0" w:rightChars="0" w:right="0" w:firstLineChars="0" w:firstLine="0"/>
              <w:spacing w:line="240" w:lineRule="atLeast"/>
            </w:pPr>
            <w:r>
              <w:t>0.8477</w:t>
            </w:r>
          </w:p>
        </w:tc>
        <w:tc>
          <w:tcPr>
            <w:tcW w:w="623" w:type="dxa"/>
          </w:tcPr>
          <w:p w:rsidR="0018722C">
            <w:pPr>
              <w:topLinePunct/>
              <w:ind w:leftChars="0" w:left="0" w:rightChars="0" w:right="0" w:firstLineChars="0" w:firstLine="0"/>
              <w:spacing w:line="240" w:lineRule="atLeast"/>
            </w:pPr>
            <w:r>
              <w:t>9.3</w:t>
            </w:r>
          </w:p>
        </w:tc>
        <w:tc>
          <w:tcPr>
            <w:tcW w:w="651" w:type="dxa"/>
          </w:tcPr>
          <w:p w:rsidR="0018722C">
            <w:pPr>
              <w:topLinePunct/>
              <w:ind w:leftChars="0" w:left="0" w:rightChars="0" w:right="0" w:firstLineChars="0" w:firstLine="0"/>
              <w:spacing w:line="240" w:lineRule="atLeast"/>
            </w:pPr>
            <w:r>
              <w:t>2.2</w:t>
            </w:r>
          </w:p>
        </w:tc>
        <w:tc>
          <w:tcPr>
            <w:tcW w:w="1165" w:type="dxa"/>
          </w:tcPr>
          <w:p w:rsidR="0018722C">
            <w:pPr>
              <w:topLinePunct/>
              <w:ind w:leftChars="0" w:left="0" w:rightChars="0" w:right="0" w:firstLineChars="0" w:firstLine="0"/>
              <w:spacing w:line="240" w:lineRule="atLeast"/>
            </w:pPr>
            <w:r>
              <w:t>0.7955</w:t>
            </w:r>
          </w:p>
        </w:tc>
        <w:tc>
          <w:tcPr>
            <w:tcW w:w="624" w:type="dxa"/>
          </w:tcPr>
          <w:p w:rsidR="0018722C">
            <w:pPr>
              <w:topLinePunct/>
              <w:ind w:leftChars="0" w:left="0" w:rightChars="0" w:right="0" w:firstLineChars="0" w:firstLine="0"/>
              <w:spacing w:line="240" w:lineRule="atLeast"/>
            </w:pPr>
            <w:r>
              <w:t>7.1</w:t>
            </w:r>
          </w:p>
        </w:tc>
        <w:tc>
          <w:tcPr>
            <w:tcW w:w="437" w:type="dxa"/>
          </w:tcPr>
          <w:p w:rsidR="0018722C">
            <w:pPr>
              <w:topLinePunct/>
              <w:ind w:leftChars="0" w:left="0" w:rightChars="0" w:right="0" w:firstLineChars="0" w:firstLine="0"/>
              <w:spacing w:line="240" w:lineRule="atLeast"/>
            </w:pPr>
            <w:r>
              <w:t>-4.1</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20.74</w:t>
            </w:r>
          </w:p>
        </w:tc>
        <w:tc>
          <w:tcPr>
            <w:tcW w:w="1215" w:type="dxa"/>
          </w:tcPr>
          <w:p w:rsidR="0018722C">
            <w:pPr>
              <w:topLinePunct/>
              <w:ind w:leftChars="0" w:left="0" w:rightChars="0" w:right="0" w:firstLineChars="0" w:firstLine="0"/>
              <w:spacing w:line="240" w:lineRule="atLeast"/>
            </w:pPr>
            <w:r>
              <w:t>18.19</w:t>
            </w:r>
          </w:p>
        </w:tc>
        <w:tc>
          <w:tcPr>
            <w:tcW w:w="623" w:type="dxa"/>
          </w:tcPr>
          <w:p w:rsidR="0018722C">
            <w:pPr>
              <w:topLinePunct/>
              <w:ind w:leftChars="0" w:left="0" w:rightChars="0" w:right="0" w:firstLineChars="0" w:firstLine="0"/>
              <w:spacing w:line="240" w:lineRule="atLeast"/>
            </w:pPr>
            <w:r>
              <w:t>6.8</w:t>
            </w:r>
          </w:p>
        </w:tc>
        <w:tc>
          <w:tcPr>
            <w:tcW w:w="739" w:type="dxa"/>
          </w:tcPr>
          <w:p w:rsidR="0018722C">
            <w:pPr>
              <w:topLinePunct/>
              <w:ind w:leftChars="0" w:left="0" w:rightChars="0" w:right="0" w:firstLineChars="0" w:firstLine="0"/>
              <w:spacing w:line="240" w:lineRule="atLeast"/>
            </w:pPr>
            <w:r>
              <w:t>-12.3</w:t>
            </w:r>
          </w:p>
        </w:tc>
        <w:tc>
          <w:tcPr>
            <w:tcW w:w="1164" w:type="dxa"/>
          </w:tcPr>
          <w:p w:rsidR="0018722C">
            <w:pPr>
              <w:topLinePunct/>
              <w:ind w:leftChars="0" w:left="0" w:rightChars="0" w:right="0" w:firstLineChars="0" w:firstLine="0"/>
              <w:spacing w:line="240" w:lineRule="atLeast"/>
            </w:pPr>
            <w:r>
              <w:t>22.70</w:t>
            </w:r>
          </w:p>
        </w:tc>
        <w:tc>
          <w:tcPr>
            <w:tcW w:w="623" w:type="dxa"/>
          </w:tcPr>
          <w:p w:rsidR="0018722C">
            <w:pPr>
              <w:topLinePunct/>
              <w:ind w:leftChars="0" w:left="0" w:rightChars="0" w:right="0" w:firstLineChars="0" w:firstLine="0"/>
              <w:spacing w:line="240" w:lineRule="atLeast"/>
            </w:pPr>
            <w:r>
              <w:t>5.8</w:t>
            </w:r>
          </w:p>
        </w:tc>
        <w:tc>
          <w:tcPr>
            <w:tcW w:w="651" w:type="dxa"/>
          </w:tcPr>
          <w:p w:rsidR="0018722C">
            <w:pPr>
              <w:topLinePunct/>
              <w:ind w:leftChars="0" w:left="0" w:rightChars="0" w:right="0" w:firstLineChars="0" w:firstLine="0"/>
              <w:spacing w:line="240" w:lineRule="atLeast"/>
            </w:pPr>
            <w:r>
              <w:t>9.5</w:t>
            </w:r>
          </w:p>
        </w:tc>
        <w:tc>
          <w:tcPr>
            <w:tcW w:w="1165" w:type="dxa"/>
          </w:tcPr>
          <w:p w:rsidR="0018722C">
            <w:pPr>
              <w:topLinePunct/>
              <w:ind w:leftChars="0" w:left="0" w:rightChars="0" w:right="0" w:firstLineChars="0" w:firstLine="0"/>
              <w:spacing w:line="240" w:lineRule="atLeast"/>
            </w:pPr>
            <w:r>
              <w:t>17.24</w:t>
            </w:r>
          </w:p>
        </w:tc>
        <w:tc>
          <w:tcPr>
            <w:tcW w:w="624" w:type="dxa"/>
          </w:tcPr>
          <w:p w:rsidR="0018722C">
            <w:pPr>
              <w:topLinePunct/>
              <w:ind w:leftChars="0" w:left="0" w:rightChars="0" w:right="0" w:firstLineChars="0" w:firstLine="0"/>
              <w:spacing w:line="240" w:lineRule="atLeast"/>
            </w:pPr>
            <w:r>
              <w:t>5.4</w:t>
            </w:r>
          </w:p>
        </w:tc>
        <w:tc>
          <w:tcPr>
            <w:tcW w:w="437" w:type="dxa"/>
          </w:tcPr>
          <w:p w:rsidR="0018722C">
            <w:pPr>
              <w:topLinePunct/>
              <w:ind w:leftChars="0" w:left="0" w:rightChars="0" w:right="0" w:firstLineChars="0" w:firstLine="0"/>
              <w:spacing w:line="240" w:lineRule="atLeast"/>
            </w:pPr>
            <w:r>
              <w:t>-16.9</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233.20</w:t>
            </w:r>
          </w:p>
        </w:tc>
        <w:tc>
          <w:tcPr>
            <w:tcW w:w="1215" w:type="dxa"/>
          </w:tcPr>
          <w:p w:rsidR="0018722C">
            <w:pPr>
              <w:topLinePunct/>
              <w:ind w:leftChars="0" w:left="0" w:rightChars="0" w:right="0" w:firstLineChars="0" w:firstLine="0"/>
              <w:spacing w:line="240" w:lineRule="atLeast"/>
            </w:pPr>
            <w:r>
              <w:t>230.90</w:t>
            </w:r>
          </w:p>
        </w:tc>
        <w:tc>
          <w:tcPr>
            <w:tcW w:w="623" w:type="dxa"/>
          </w:tcPr>
          <w:p w:rsidR="0018722C">
            <w:pPr>
              <w:topLinePunct/>
              <w:ind w:leftChars="0" w:left="0" w:rightChars="0" w:right="0" w:firstLineChars="0" w:firstLine="0"/>
              <w:spacing w:line="240" w:lineRule="atLeast"/>
            </w:pPr>
            <w:r>
              <w:t>4</w:t>
            </w:r>
          </w:p>
        </w:tc>
        <w:tc>
          <w:tcPr>
            <w:tcW w:w="739" w:type="dxa"/>
          </w:tcPr>
          <w:p w:rsidR="0018722C">
            <w:pPr>
              <w:topLinePunct/>
              <w:ind w:leftChars="0" w:left="0" w:rightChars="0" w:right="0" w:firstLineChars="0" w:firstLine="0"/>
              <w:spacing w:line="240" w:lineRule="atLeast"/>
            </w:pPr>
            <w:r>
              <w:t>-1</w:t>
            </w:r>
          </w:p>
        </w:tc>
        <w:tc>
          <w:tcPr>
            <w:tcW w:w="1164" w:type="dxa"/>
          </w:tcPr>
          <w:p w:rsidR="0018722C">
            <w:pPr>
              <w:topLinePunct/>
              <w:ind w:leftChars="0" w:left="0" w:rightChars="0" w:right="0" w:firstLineChars="0" w:firstLine="0"/>
              <w:spacing w:line="240" w:lineRule="atLeast"/>
            </w:pPr>
            <w:r>
              <w:t>233.60</w:t>
            </w:r>
          </w:p>
        </w:tc>
        <w:tc>
          <w:tcPr>
            <w:tcW w:w="623" w:type="dxa"/>
          </w:tcPr>
          <w:p w:rsidR="0018722C">
            <w:pPr>
              <w:topLinePunct/>
              <w:ind w:leftChars="0" w:left="0" w:rightChars="0" w:right="0" w:firstLineChars="0" w:firstLine="0"/>
              <w:spacing w:line="240" w:lineRule="atLeast"/>
            </w:pPr>
            <w:r>
              <w:t>7.9</w:t>
            </w:r>
          </w:p>
        </w:tc>
        <w:tc>
          <w:tcPr>
            <w:tcW w:w="651" w:type="dxa"/>
          </w:tcPr>
          <w:p w:rsidR="0018722C">
            <w:pPr>
              <w:topLinePunct/>
              <w:ind w:leftChars="0" w:left="0" w:rightChars="0" w:right="0" w:firstLineChars="0" w:firstLine="0"/>
              <w:spacing w:line="240" w:lineRule="atLeast"/>
            </w:pPr>
            <w:r>
              <w:t>0.2</w:t>
            </w:r>
          </w:p>
        </w:tc>
        <w:tc>
          <w:tcPr>
            <w:tcW w:w="1165" w:type="dxa"/>
          </w:tcPr>
          <w:p w:rsidR="0018722C">
            <w:pPr>
              <w:topLinePunct/>
              <w:ind w:leftChars="0" w:left="0" w:rightChars="0" w:right="0" w:firstLineChars="0" w:firstLine="0"/>
              <w:spacing w:line="240" w:lineRule="atLeast"/>
            </w:pPr>
            <w:r>
              <w:t>234.70</w:t>
            </w:r>
          </w:p>
        </w:tc>
        <w:tc>
          <w:tcPr>
            <w:tcW w:w="624" w:type="dxa"/>
          </w:tcPr>
          <w:p w:rsidR="0018722C">
            <w:pPr>
              <w:topLinePunct/>
              <w:ind w:leftChars="0" w:left="0" w:rightChars="0" w:right="0" w:firstLineChars="0" w:firstLine="0"/>
              <w:spacing w:line="240" w:lineRule="atLeast"/>
            </w:pPr>
            <w:r>
              <w:t>6.1</w:t>
            </w:r>
          </w:p>
        </w:tc>
        <w:tc>
          <w:tcPr>
            <w:tcW w:w="437" w:type="dxa"/>
          </w:tcPr>
          <w:p w:rsidR="0018722C">
            <w:pPr>
              <w:topLinePunct/>
              <w:ind w:leftChars="0" w:left="0" w:rightChars="0" w:right="0" w:firstLineChars="0" w:firstLine="0"/>
              <w:spacing w:line="240" w:lineRule="atLeast"/>
            </w:pPr>
            <w:r>
              <w:t>0.6</w:t>
            </w:r>
          </w:p>
        </w:tc>
      </w:tr>
      <w:tr>
        <w:trPr>
          <w:trHeight w:val="360" w:hRule="atLeast"/>
        </w:trPr>
        <w:tc>
          <w:tcPr>
            <w:tcW w:w="845" w:type="dxa"/>
          </w:tcPr>
          <w:p w:rsidR="0018722C">
            <w:pPr>
              <w:topLinePunct/>
              <w:ind w:leftChars="0" w:left="0" w:rightChars="0" w:right="0" w:firstLineChars="0" w:firstLine="0"/>
              <w:spacing w:line="240" w:lineRule="atLeast"/>
            </w:pPr>
            <w:r>
              <w:t>B11</w:t>
            </w:r>
          </w:p>
        </w:tc>
        <w:tc>
          <w:tcPr>
            <w:tcW w:w="1082"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1164" w:type="dxa"/>
          </w:tcPr>
          <w:p w:rsidR="0018722C">
            <w:pPr>
              <w:topLinePunct/>
              <w:ind w:leftChars="0" w:left="0" w:rightChars="0" w:right="0" w:firstLineChars="0" w:firstLine="0"/>
              <w:spacing w:line="240" w:lineRule="atLeast"/>
            </w:pPr>
          </w:p>
        </w:tc>
        <w:tc>
          <w:tcPr>
            <w:tcW w:w="623" w:type="dxa"/>
          </w:tcPr>
          <w:p w:rsidR="0018722C">
            <w:pPr>
              <w:topLinePunct/>
              <w:ind w:leftChars="0" w:left="0" w:rightChars="0" w:right="0" w:firstLineChars="0" w:firstLine="0"/>
              <w:spacing w:line="240" w:lineRule="atLeast"/>
            </w:pPr>
          </w:p>
        </w:tc>
        <w:tc>
          <w:tcPr>
            <w:tcW w:w="651" w:type="dxa"/>
          </w:tcPr>
          <w:p w:rsidR="0018722C">
            <w:pPr>
              <w:topLinePunct/>
              <w:ind w:leftChars="0" w:left="0" w:rightChars="0" w:right="0" w:firstLineChars="0" w:firstLine="0"/>
              <w:spacing w:line="240" w:lineRule="atLeast"/>
            </w:pPr>
          </w:p>
        </w:tc>
        <w:tc>
          <w:tcPr>
            <w:tcW w:w="1165"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p>
        </w:tc>
        <w:tc>
          <w:tcPr>
            <w:tcW w:w="437" w:type="dxa"/>
          </w:tcPr>
          <w:p w:rsidR="0018722C">
            <w:pPr>
              <w:topLinePunct/>
              <w:ind w:leftChars="0" w:left="0" w:rightChars="0" w:right="0" w:firstLineChars="0" w:firstLine="0"/>
              <w:spacing w:line="240" w:lineRule="atLeast"/>
            </w:pP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0.6643</w:t>
            </w:r>
          </w:p>
        </w:tc>
        <w:tc>
          <w:tcPr>
            <w:tcW w:w="1215" w:type="dxa"/>
          </w:tcPr>
          <w:p w:rsidR="0018722C">
            <w:pPr>
              <w:topLinePunct/>
              <w:ind w:leftChars="0" w:left="0" w:rightChars="0" w:right="0" w:firstLineChars="0" w:firstLine="0"/>
              <w:spacing w:line="240" w:lineRule="atLeast"/>
            </w:pPr>
            <w:r>
              <w:t>0.5537</w:t>
            </w:r>
          </w:p>
        </w:tc>
        <w:tc>
          <w:tcPr>
            <w:tcW w:w="623" w:type="dxa"/>
          </w:tcPr>
          <w:p w:rsidR="0018722C">
            <w:pPr>
              <w:topLinePunct/>
              <w:ind w:leftChars="0" w:left="0" w:rightChars="0" w:right="0" w:firstLineChars="0" w:firstLine="0"/>
              <w:spacing w:line="240" w:lineRule="atLeast"/>
            </w:pPr>
            <w:r>
              <w:t>6.4</w:t>
            </w:r>
          </w:p>
        </w:tc>
        <w:tc>
          <w:tcPr>
            <w:tcW w:w="739" w:type="dxa"/>
          </w:tcPr>
          <w:p w:rsidR="0018722C">
            <w:pPr>
              <w:topLinePunct/>
              <w:ind w:leftChars="0" w:left="0" w:rightChars="0" w:right="0" w:firstLineChars="0" w:firstLine="0"/>
              <w:spacing w:line="240" w:lineRule="atLeast"/>
            </w:pPr>
            <w:r>
              <w:t>-16.6</w:t>
            </w:r>
          </w:p>
        </w:tc>
        <w:tc>
          <w:tcPr>
            <w:tcW w:w="1164" w:type="dxa"/>
          </w:tcPr>
          <w:p w:rsidR="0018722C">
            <w:pPr>
              <w:topLinePunct/>
              <w:ind w:leftChars="0" w:left="0" w:rightChars="0" w:right="0" w:firstLineChars="0" w:firstLine="0"/>
              <w:spacing w:line="240" w:lineRule="atLeast"/>
            </w:pPr>
            <w:r>
              <w:t>0.6488</w:t>
            </w:r>
          </w:p>
        </w:tc>
        <w:tc>
          <w:tcPr>
            <w:tcW w:w="623" w:type="dxa"/>
          </w:tcPr>
          <w:p w:rsidR="0018722C">
            <w:pPr>
              <w:topLinePunct/>
              <w:ind w:leftChars="0" w:left="0" w:rightChars="0" w:right="0" w:firstLineChars="0" w:firstLine="0"/>
              <w:spacing w:line="240" w:lineRule="atLeast"/>
            </w:pPr>
            <w:r>
              <w:t>6</w:t>
            </w:r>
          </w:p>
        </w:tc>
        <w:tc>
          <w:tcPr>
            <w:tcW w:w="651" w:type="dxa"/>
          </w:tcPr>
          <w:p w:rsidR="0018722C">
            <w:pPr>
              <w:topLinePunct/>
              <w:ind w:leftChars="0" w:left="0" w:rightChars="0" w:right="0" w:firstLineChars="0" w:firstLine="0"/>
              <w:spacing w:line="240" w:lineRule="atLeast"/>
            </w:pPr>
            <w:r>
              <w:t>-2.3</w:t>
            </w:r>
          </w:p>
        </w:tc>
        <w:tc>
          <w:tcPr>
            <w:tcW w:w="1165" w:type="dxa"/>
          </w:tcPr>
          <w:p w:rsidR="0018722C">
            <w:pPr>
              <w:topLinePunct/>
              <w:ind w:leftChars="0" w:left="0" w:rightChars="0" w:right="0" w:firstLineChars="0" w:firstLine="0"/>
              <w:spacing w:line="240" w:lineRule="atLeast"/>
            </w:pPr>
            <w:r>
              <w:t>0.6741</w:t>
            </w:r>
          </w:p>
        </w:tc>
        <w:tc>
          <w:tcPr>
            <w:tcW w:w="624" w:type="dxa"/>
          </w:tcPr>
          <w:p w:rsidR="0018722C">
            <w:pPr>
              <w:topLinePunct/>
              <w:ind w:leftChars="0" w:left="0" w:rightChars="0" w:right="0" w:firstLineChars="0" w:firstLine="0"/>
              <w:spacing w:line="240" w:lineRule="atLeast"/>
            </w:pPr>
            <w:r>
              <w:t>4.8</w:t>
            </w:r>
          </w:p>
        </w:tc>
        <w:tc>
          <w:tcPr>
            <w:tcW w:w="437" w:type="dxa"/>
          </w:tcPr>
          <w:p w:rsidR="0018722C">
            <w:pPr>
              <w:topLinePunct/>
              <w:ind w:leftChars="0" w:left="0" w:rightChars="0" w:right="0" w:firstLineChars="0" w:firstLine="0"/>
              <w:spacing w:line="240" w:lineRule="atLeast"/>
            </w:pPr>
            <w:r>
              <w:t>1.5</w:t>
            </w:r>
          </w:p>
        </w:tc>
      </w:tr>
      <w:tr>
        <w:trPr>
          <w:trHeight w:val="360" w:hRule="atLeast"/>
        </w:trPr>
        <w:tc>
          <w:tcPr>
            <w:tcW w:w="845"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r>
              <w:t>16.61</w:t>
            </w:r>
          </w:p>
        </w:tc>
        <w:tc>
          <w:tcPr>
            <w:tcW w:w="1215" w:type="dxa"/>
          </w:tcPr>
          <w:p w:rsidR="0018722C">
            <w:pPr>
              <w:topLinePunct/>
              <w:ind w:leftChars="0" w:left="0" w:rightChars="0" w:right="0" w:firstLineChars="0" w:firstLine="0"/>
              <w:spacing w:line="240" w:lineRule="atLeast"/>
            </w:pPr>
            <w:r>
              <w:t>16.87</w:t>
            </w:r>
          </w:p>
        </w:tc>
        <w:tc>
          <w:tcPr>
            <w:tcW w:w="623" w:type="dxa"/>
          </w:tcPr>
          <w:p w:rsidR="0018722C">
            <w:pPr>
              <w:topLinePunct/>
              <w:ind w:leftChars="0" w:left="0" w:rightChars="0" w:right="0" w:firstLineChars="0" w:firstLine="0"/>
              <w:spacing w:line="240" w:lineRule="atLeast"/>
            </w:pPr>
            <w:r>
              <w:t>8.5</w:t>
            </w:r>
          </w:p>
        </w:tc>
        <w:tc>
          <w:tcPr>
            <w:tcW w:w="739" w:type="dxa"/>
          </w:tcPr>
          <w:p w:rsidR="0018722C">
            <w:pPr>
              <w:topLinePunct/>
              <w:ind w:leftChars="0" w:left="0" w:rightChars="0" w:right="0" w:firstLineChars="0" w:firstLine="0"/>
              <w:spacing w:line="240" w:lineRule="atLeast"/>
            </w:pPr>
            <w:r>
              <w:t>1.6</w:t>
            </w:r>
          </w:p>
        </w:tc>
        <w:tc>
          <w:tcPr>
            <w:tcW w:w="1164" w:type="dxa"/>
          </w:tcPr>
          <w:p w:rsidR="0018722C">
            <w:pPr>
              <w:topLinePunct/>
              <w:ind w:leftChars="0" w:left="0" w:rightChars="0" w:right="0" w:firstLineChars="0" w:firstLine="0"/>
              <w:spacing w:line="240" w:lineRule="atLeast"/>
            </w:pPr>
            <w:r>
              <w:t>16.09</w:t>
            </w:r>
          </w:p>
        </w:tc>
        <w:tc>
          <w:tcPr>
            <w:tcW w:w="623" w:type="dxa"/>
          </w:tcPr>
          <w:p w:rsidR="0018722C">
            <w:pPr>
              <w:topLinePunct/>
              <w:ind w:leftChars="0" w:left="0" w:rightChars="0" w:right="0" w:firstLineChars="0" w:firstLine="0"/>
              <w:spacing w:line="240" w:lineRule="atLeast"/>
            </w:pPr>
            <w:r>
              <w:t>7.1</w:t>
            </w:r>
          </w:p>
        </w:tc>
        <w:tc>
          <w:tcPr>
            <w:tcW w:w="651" w:type="dxa"/>
          </w:tcPr>
          <w:p w:rsidR="0018722C">
            <w:pPr>
              <w:topLinePunct/>
              <w:ind w:leftChars="0" w:left="0" w:rightChars="0" w:right="0" w:firstLineChars="0" w:firstLine="0"/>
              <w:spacing w:line="240" w:lineRule="atLeast"/>
            </w:pPr>
            <w:r>
              <w:t>-3.1</w:t>
            </w:r>
          </w:p>
        </w:tc>
        <w:tc>
          <w:tcPr>
            <w:tcW w:w="1165" w:type="dxa"/>
          </w:tcPr>
          <w:p w:rsidR="0018722C">
            <w:pPr>
              <w:topLinePunct/>
              <w:ind w:leftChars="0" w:left="0" w:rightChars="0" w:right="0" w:firstLineChars="0" w:firstLine="0"/>
              <w:spacing w:line="240" w:lineRule="atLeast"/>
            </w:pPr>
            <w:r>
              <w:t>17.14</w:t>
            </w:r>
          </w:p>
        </w:tc>
        <w:tc>
          <w:tcPr>
            <w:tcW w:w="624" w:type="dxa"/>
          </w:tcPr>
          <w:p w:rsidR="0018722C">
            <w:pPr>
              <w:topLinePunct/>
              <w:ind w:leftChars="0" w:left="0" w:rightChars="0" w:right="0" w:firstLineChars="0" w:firstLine="0"/>
              <w:spacing w:line="240" w:lineRule="atLeast"/>
            </w:pPr>
            <w:r>
              <w:t>3.7</w:t>
            </w:r>
          </w:p>
        </w:tc>
        <w:tc>
          <w:tcPr>
            <w:tcW w:w="437" w:type="dxa"/>
          </w:tcPr>
          <w:p w:rsidR="0018722C">
            <w:pPr>
              <w:topLinePunct/>
              <w:ind w:leftChars="0" w:left="0" w:rightChars="0" w:right="0" w:firstLineChars="0" w:firstLine="0"/>
              <w:spacing w:line="240" w:lineRule="atLeast"/>
            </w:pPr>
            <w:r>
              <w:t>3.2</w:t>
            </w:r>
          </w:p>
        </w:tc>
      </w:tr>
      <w:tr>
        <w:trPr>
          <w:trHeight w:val="360" w:hRule="atLeast"/>
        </w:trPr>
        <w:tc>
          <w:tcPr>
            <w:tcW w:w="845" w:type="dxa"/>
            <w:tcBorders>
              <w:bottom w:val="single" w:sz="4" w:space="0" w:color="000000"/>
            </w:tcBorders>
          </w:tcPr>
          <w:p w:rsidR="0018722C">
            <w:pPr>
              <w:topLinePunct/>
              <w:ind w:leftChars="0" w:left="0" w:rightChars="0" w:right="0" w:firstLineChars="0" w:firstLine="0"/>
              <w:spacing w:line="240" w:lineRule="atLeast"/>
            </w:pPr>
          </w:p>
        </w:tc>
        <w:tc>
          <w:tcPr>
            <w:tcW w:w="1082" w:type="dxa"/>
            <w:tcBorders>
              <w:bottom w:val="single" w:sz="4" w:space="0" w:color="000000"/>
            </w:tcBorders>
          </w:tcPr>
          <w:p w:rsidR="0018722C">
            <w:pPr>
              <w:topLinePunct/>
              <w:ind w:leftChars="0" w:left="0" w:rightChars="0" w:right="0" w:firstLineChars="0" w:firstLine="0"/>
              <w:spacing w:line="240" w:lineRule="atLeast"/>
            </w:pPr>
            <w:r>
              <w:t>186.80</w:t>
            </w:r>
          </w:p>
        </w:tc>
        <w:tc>
          <w:tcPr>
            <w:tcW w:w="1215" w:type="dxa"/>
            <w:tcBorders>
              <w:bottom w:val="single" w:sz="4" w:space="0" w:color="000000"/>
            </w:tcBorders>
          </w:tcPr>
          <w:p w:rsidR="0018722C">
            <w:pPr>
              <w:topLinePunct/>
              <w:ind w:leftChars="0" w:left="0" w:rightChars="0" w:right="0" w:firstLineChars="0" w:firstLine="0"/>
              <w:spacing w:line="240" w:lineRule="atLeast"/>
            </w:pPr>
            <w:r>
              <w:t>186.90</w:t>
            </w:r>
          </w:p>
        </w:tc>
        <w:tc>
          <w:tcPr>
            <w:tcW w:w="623" w:type="dxa"/>
            <w:tcBorders>
              <w:bottom w:val="single" w:sz="4" w:space="0" w:color="000000"/>
            </w:tcBorders>
          </w:tcPr>
          <w:p w:rsidR="0018722C">
            <w:pPr>
              <w:topLinePunct/>
              <w:ind w:leftChars="0" w:left="0" w:rightChars="0" w:right="0" w:firstLineChars="0" w:firstLine="0"/>
              <w:spacing w:line="240" w:lineRule="atLeast"/>
            </w:pPr>
            <w:r>
              <w:t>7</w:t>
            </w:r>
          </w:p>
        </w:tc>
        <w:tc>
          <w:tcPr>
            <w:tcW w:w="739" w:type="dxa"/>
            <w:tcBorders>
              <w:bottom w:val="single" w:sz="4" w:space="0" w:color="000000"/>
            </w:tcBorders>
          </w:tcPr>
          <w:p w:rsidR="0018722C">
            <w:pPr>
              <w:topLinePunct/>
              <w:ind w:leftChars="0" w:left="0" w:rightChars="0" w:right="0" w:firstLineChars="0" w:firstLine="0"/>
              <w:spacing w:line="240" w:lineRule="atLeast"/>
            </w:pPr>
            <w:r>
              <w:t>0.1</w:t>
            </w:r>
          </w:p>
        </w:tc>
        <w:tc>
          <w:tcPr>
            <w:tcW w:w="1164" w:type="dxa"/>
            <w:tcBorders>
              <w:bottom w:val="single" w:sz="4" w:space="0" w:color="000000"/>
            </w:tcBorders>
          </w:tcPr>
          <w:p w:rsidR="0018722C">
            <w:pPr>
              <w:topLinePunct/>
              <w:ind w:leftChars="0" w:left="0" w:rightChars="0" w:right="0" w:firstLineChars="0" w:firstLine="0"/>
              <w:spacing w:line="240" w:lineRule="atLeast"/>
            </w:pPr>
            <w:r>
              <w:t>187.48</w:t>
            </w:r>
          </w:p>
        </w:tc>
        <w:tc>
          <w:tcPr>
            <w:tcW w:w="623" w:type="dxa"/>
            <w:tcBorders>
              <w:bottom w:val="single" w:sz="4" w:space="0" w:color="000000"/>
            </w:tcBorders>
          </w:tcPr>
          <w:p w:rsidR="0018722C">
            <w:pPr>
              <w:topLinePunct/>
              <w:ind w:leftChars="0" w:left="0" w:rightChars="0" w:right="0" w:firstLineChars="0" w:firstLine="0"/>
              <w:spacing w:line="240" w:lineRule="atLeast"/>
            </w:pPr>
            <w:r>
              <w:t>6</w:t>
            </w:r>
          </w:p>
        </w:tc>
        <w:tc>
          <w:tcPr>
            <w:tcW w:w="651" w:type="dxa"/>
            <w:tcBorders>
              <w:bottom w:val="single" w:sz="4" w:space="0" w:color="000000"/>
            </w:tcBorders>
          </w:tcPr>
          <w:p w:rsidR="0018722C">
            <w:pPr>
              <w:topLinePunct/>
              <w:ind w:leftChars="0" w:left="0" w:rightChars="0" w:right="0" w:firstLineChars="0" w:firstLine="0"/>
              <w:spacing w:line="240" w:lineRule="atLeast"/>
            </w:pPr>
            <w:r>
              <w:t>0.4</w:t>
            </w:r>
          </w:p>
        </w:tc>
        <w:tc>
          <w:tcPr>
            <w:tcW w:w="1165" w:type="dxa"/>
            <w:tcBorders>
              <w:bottom w:val="single" w:sz="4" w:space="0" w:color="000000"/>
            </w:tcBorders>
          </w:tcPr>
          <w:p w:rsidR="0018722C">
            <w:pPr>
              <w:topLinePunct/>
              <w:ind w:leftChars="0" w:left="0" w:rightChars="0" w:right="0" w:firstLineChars="0" w:firstLine="0"/>
              <w:spacing w:line="240" w:lineRule="atLeast"/>
            </w:pPr>
            <w:r>
              <w:t>177.60</w:t>
            </w:r>
          </w:p>
        </w:tc>
        <w:tc>
          <w:tcPr>
            <w:tcW w:w="624" w:type="dxa"/>
            <w:tcBorders>
              <w:bottom w:val="single" w:sz="4" w:space="0" w:color="000000"/>
            </w:tcBorders>
          </w:tcPr>
          <w:p w:rsidR="0018722C">
            <w:pPr>
              <w:topLinePunct/>
              <w:ind w:leftChars="0" w:left="0" w:rightChars="0" w:right="0" w:firstLineChars="0" w:firstLine="0"/>
              <w:spacing w:line="240" w:lineRule="atLeast"/>
            </w:pPr>
            <w:r>
              <w:t>6.8</w:t>
            </w:r>
          </w:p>
        </w:tc>
        <w:tc>
          <w:tcPr>
            <w:tcW w:w="437" w:type="dxa"/>
            <w:tcBorders>
              <w:bottom w:val="single" w:sz="4" w:space="0" w:color="000000"/>
            </w:tcBorders>
          </w:tcPr>
          <w:p w:rsidR="0018722C">
            <w:pPr>
              <w:topLinePunct/>
              <w:ind w:leftChars="0" w:left="0" w:rightChars="0" w:right="0" w:firstLineChars="0" w:firstLine="0"/>
              <w:spacing w:line="240" w:lineRule="atLeast"/>
            </w:pPr>
            <w:r>
              <w:t>-4.9</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77.378258pt;margin-top:24.842731pt;width:411.58pt;height:.5pt;mso-position-horizontal-relative:page;mso-position-vertical-relative:paragraph;z-index:11104;mso-wrap-distance-left:0;mso-wrap-distance-right:0" coordorigin="1548,497" coordsize="9140,10">
            <v:line style="position:absolute" from="1548,502" to="2488,502" stroked="true" strokeweight=".47999pt" strokecolor="#000000">
              <v:stroke dashstyle="solid"/>
            </v:line>
            <v:rect style="position:absolute;left:2488;top:496;width:10;height:10" filled="true" fillcolor="#000000" stroked="false">
              <v:fill type="solid"/>
            </v:rect>
            <v:line style="position:absolute" from="2498,502" to="3213,502" stroked="true" strokeweight=".47999pt" strokecolor="#000000">
              <v:stroke dashstyle="solid"/>
            </v:line>
            <v:rect style="position:absolute;left:3213;top:496;width:10;height:10" filled="true" fillcolor="#000000" stroked="false">
              <v:fill type="solid"/>
            </v:rect>
            <v:line style="position:absolute" from="3223,502" to="5745,502" stroked="true" strokeweight=".47999pt" strokecolor="#000000">
              <v:stroke dashstyle="solid"/>
            </v:line>
            <v:rect style="position:absolute;left:5745;top:496;width:10;height:10" filled="true" fillcolor="#000000" stroked="false">
              <v:fill type="solid"/>
            </v:rect>
            <v:line style="position:absolute" from="5755,502" to="8215,502" stroked="true" strokeweight=".47999pt" strokecolor="#000000">
              <v:stroke dashstyle="solid"/>
            </v:line>
            <v:rect style="position:absolute;left:8214;top:496;width:10;height:10" filled="true" fillcolor="#000000" stroked="false">
              <v:fill type="solid"/>
            </v:rect>
            <v:line style="position:absolute" from="8224,502" to="10687,502" stroked="true" strokeweight=".47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c:</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Feces</w:t>
      </w:r>
    </w:p>
    <w:p w:rsidR="0018722C">
      <w:pPr>
        <w:topLinePunct/>
      </w:pPr>
      <w:r>
        <w:rPr>
          <w:rFonts w:cstheme="minorBidi" w:hAnsiTheme="minorHAnsi" w:eastAsiaTheme="minorHAnsi" w:asciiTheme="minorHAnsi"/>
        </w:rPr>
        <w:t>Three freeze</w:t>
      </w:r>
      <w:r>
        <w:rPr>
          <w:rFonts w:ascii="宋体" w:hAnsi="宋体" w:cstheme="minorBidi" w:eastAsiaTheme="minorHAnsi"/>
        </w:rPr>
        <w:t>–</w:t>
      </w:r>
      <w:r>
        <w:rPr>
          <w:rFonts w:cstheme="minorBidi" w:hAnsiTheme="minorHAnsi" w:eastAsiaTheme="minorHAnsi" w:asciiTheme="minorHAnsi"/>
        </w:rPr>
        <w:t>thaw</w:t>
      </w:r>
      <w:r>
        <w:rPr>
          <w:rFonts w:cstheme="minorBidi" w:hAnsiTheme="minorHAnsi" w:eastAsiaTheme="minorHAnsi" w:asciiTheme="minorHAnsi"/>
        </w:rPr>
        <w:t> </w:t>
      </w:r>
      <w:r>
        <w:rPr>
          <w:rFonts w:cstheme="minorBidi" w:hAnsiTheme="minorHAnsi" w:eastAsiaTheme="minorHAnsi" w:asciiTheme="minorHAnsi"/>
        </w:rPr>
        <w:t>cycles</w:t>
      </w:r>
      <w:r w:rsidRPr="00000000">
        <w:rPr>
          <w:rFonts w:cstheme="minorBidi" w:hAnsiTheme="minorHAnsi" w:eastAsiaTheme="minorHAnsi" w:asciiTheme="minorHAnsi"/>
        </w:rPr>
        <w:tab/>
        <w:t>24 h at</w:t>
      </w:r>
      <w:r>
        <w:rPr>
          <w:rFonts w:cstheme="minorBidi" w:hAnsiTheme="minorHAnsi" w:eastAsiaTheme="minorHAnsi" w:asciiTheme="minorHAnsi"/>
        </w:rPr>
        <w:t> </w:t>
      </w:r>
      <w:r>
        <w:rPr>
          <w:rFonts w:cstheme="minorBidi" w:hAnsiTheme="minorHAnsi" w:eastAsiaTheme="minorHAnsi" w:asciiTheme="minorHAnsi"/>
        </w:rPr>
        <w:t>room</w:t>
      </w:r>
      <w:r>
        <w:rPr>
          <w:rFonts w:cstheme="minorBidi" w:hAnsiTheme="minorHAnsi" w:eastAsiaTheme="minorHAnsi" w:asciiTheme="minorHAnsi"/>
        </w:rPr>
        <w:t> </w:t>
      </w:r>
      <w:r>
        <w:rPr>
          <w:rFonts w:cstheme="minorBidi" w:hAnsiTheme="minorHAnsi" w:eastAsiaTheme="minorHAnsi" w:asciiTheme="minorHAnsi"/>
        </w:rPr>
        <w:t>temperature</w:t>
      </w:r>
      <w:r w:rsidRPr="00000000">
        <w:rPr>
          <w:rFonts w:cstheme="minorBidi" w:hAnsiTheme="minorHAnsi" w:eastAsiaTheme="minorHAnsi" w:asciiTheme="minorHAnsi"/>
        </w:rPr>
        <w:tab/>
        <w:t>30 days at -20</w:t>
      </w:r>
      <w:r>
        <w:rPr>
          <w:rFonts w:cstheme="minorBidi" w:hAnsiTheme="minorHAnsi" w:eastAsiaTheme="minorHAnsi" w:asciiTheme="minorHAnsi"/>
        </w:rPr>
        <w:t>°C</w:t>
      </w:r>
    </w:p>
    <w:p w:rsidR="0018722C">
      <w:pPr>
        <w:pStyle w:val="ae"/>
        <w:topLinePunct/>
      </w:pPr>
      <w:r>
        <w:rPr>
          <w:kern w:val="2"/>
          <w:sz w:val="22"/>
          <w:szCs w:val="22"/>
          <w:rFonts w:cstheme="minorBidi" w:hAnsiTheme="minorHAnsi" w:eastAsiaTheme="minorHAnsi" w:asciiTheme="minorHAnsi"/>
        </w:rPr>
        <w:pict>
          <v:group style="margin-left:160.658264pt;margin-top:4.967787pt;width:373.7pt;height:.5pt;mso-position-horizontal-relative:page;mso-position-vertical-relative:paragraph;z-index:11152" coordorigin="3213,99" coordsize="7474,10">
            <v:line style="position:absolute" from="3213,104" to="4958,104" stroked="true" strokeweight=".47999pt" strokecolor="#000000">
              <v:stroke dashstyle="solid"/>
            </v:line>
            <v:rect style="position:absolute;left:4957;top:99;width:10;height:10" filled="true" fillcolor="#000000" stroked="false">
              <v:fill type="solid"/>
            </v:rect>
            <v:line style="position:absolute" from="4968,104" to="5340,104" stroked="true" strokeweight=".47999pt" strokecolor="#000000">
              <v:stroke dashstyle="solid"/>
            </v:line>
            <v:rect style="position:absolute;left:5339;top:99;width:10;height:10" filled="true" fillcolor="#000000" stroked="false">
              <v:fill type="solid"/>
            </v:rect>
            <v:line style="position:absolute" from="5349,104" to="5745,104" stroked="true" strokeweight=".47999pt" strokecolor="#000000">
              <v:stroke dashstyle="solid"/>
            </v:line>
            <v:rect style="position:absolute;left:5745;top:99;width:10;height:10" filled="true" fillcolor="#000000" stroked="false">
              <v:fill type="solid"/>
            </v:rect>
            <v:line style="position:absolute" from="5755,104" to="7490,104" stroked="true" strokeweight=".47999pt" strokecolor="#000000">
              <v:stroke dashstyle="solid"/>
            </v:line>
            <v:rect style="position:absolute;left:7489;top:99;width:10;height:10" filled="true" fillcolor="#000000" stroked="false">
              <v:fill type="solid"/>
            </v:rect>
            <v:line style="position:absolute" from="7500,104" to="7869,104" stroked="true" strokeweight=".47999pt" strokecolor="#000000">
              <v:stroke dashstyle="solid"/>
            </v:line>
            <v:rect style="position:absolute;left:7869;top:99;width:10;height:10" filled="true" fillcolor="#000000" stroked="false">
              <v:fill type="solid"/>
            </v:rect>
            <v:line style="position:absolute" from="7879,104" to="8215,104" stroked="true" strokeweight=".47999pt" strokecolor="#000000">
              <v:stroke dashstyle="solid"/>
            </v:line>
            <v:rect style="position:absolute;left:8214;top:99;width:10;height:10" filled="true" fillcolor="#000000" stroked="false">
              <v:fill type="solid"/>
            </v:rect>
            <v:line style="position:absolute" from="8224,104" to="9960,104" stroked="true" strokeweight=".47999pt" strokecolor="#000000">
              <v:stroke dashstyle="solid"/>
            </v:line>
            <v:rect style="position:absolute;left:9959;top:99;width:10;height:10" filled="true" fillcolor="#000000" stroked="false">
              <v:fill type="solid"/>
            </v:rect>
            <v:line style="position:absolute" from="9969,104" to="10341,104" stroked="true" strokeweight=".47999pt" strokecolor="#000000">
              <v:stroke dashstyle="solid"/>
            </v:line>
            <v:rect style="position:absolute;left:10341;top:99;width:10;height:10" filled="true" fillcolor="#000000" stroked="false">
              <v:fill type="solid"/>
            </v:rect>
            <v:line style="position:absolute" from="10351,104" to="10687,104" stroked="true" strokeweight=".47999pt" strokecolor="#000000">
              <v:stroke dashstyle="solid"/>
            </v:line>
            <w10:wrap type="none"/>
          </v:group>
        </w:pict>
      </w:r>
      <w:r>
        <w:rPr>
          <w:kern w:val="2"/>
          <w:szCs w:val="22"/>
          <w:rFonts w:cstheme="minorBidi" w:hAnsiTheme="minorHAnsi" w:eastAsiaTheme="minorHAnsi" w:asciiTheme="minorHAnsi"/>
          <w:sz w:val="18"/>
        </w:rPr>
        <w:t>Components</w:t>
      </w:r>
      <w:r w:rsidR="001852F3">
        <w:rPr>
          <w:kern w:val="2"/>
          <w:szCs w:val="22"/>
          <w:rFonts w:cstheme="minorBidi" w:hAnsiTheme="minorHAnsi" w:eastAsiaTheme="minorHAnsi" w:asciiTheme="minorHAnsi"/>
          <w:sz w:val="18"/>
        </w:rPr>
        <w:t xml:space="preserve"> Spiked</w:t>
      </w:r>
    </w:p>
    <w:p w:rsidR="0018722C">
      <w:spacing w:beforeLines="0" w:before="0" w:afterLines="0" w:after="0" w:line="440" w:lineRule="auto"/>
      <w:pPr>
        <w:sectPr w:rsidR="00556256">
          <w:type w:val="continuous"/>
          <w:pgSz w:w="11910" w:h="16840"/>
          <w:pgMar w:header="1501" w:footer="1134" w:top="1720" w:bottom="1320" w:left="1420" w:right="1100"/>
        </w:sectPr>
        <w:topLinePunct/>
      </w:pPr>
    </w:p>
    <w:p w:rsidR="0018722C">
      <w:pPr>
        <w:topLinePunct/>
      </w:pP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w:t>
      </w:r>
      <w:r>
        <w:rPr>
          <w:rFonts w:cstheme="minorBidi" w:hAnsiTheme="minorHAnsi" w:eastAsiaTheme="minorHAnsi" w:asciiTheme="minorHAnsi"/>
        </w:rPr>
        <w:t> </w:t>
      </w:r>
      <w:r>
        <w:rPr>
          <w:rFonts w:cstheme="minorBidi" w:hAnsiTheme="minorHAnsi" w:eastAsiaTheme="minorHAnsi" w:asciiTheme="minorHAnsi"/>
        </w:rPr>
        <w:t>RE</w:t>
      </w:r>
      <w:r w:rsidRPr="00000000">
        <w:rPr>
          <w:rFonts w:cstheme="minorBidi" w:hAnsiTheme="minorHAnsi" w:eastAsiaTheme="minorHAnsi" w:asciiTheme="minorHAnsi"/>
        </w:rPr>
        <w:tab/>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w:t>
      </w:r>
      <w:r>
        <w:rPr>
          <w:rFonts w:cstheme="minorBidi" w:hAnsiTheme="minorHAnsi" w:eastAsiaTheme="minorHAnsi" w:asciiTheme="minorHAnsi"/>
        </w:rPr>
        <w:t> </w:t>
      </w:r>
      <w:r>
        <w:rPr>
          <w:rFonts w:cstheme="minorBidi" w:hAnsiTheme="minorHAnsi" w:eastAsiaTheme="minorHAnsi" w:asciiTheme="minorHAnsi"/>
        </w:rPr>
        <w:t>RE</w:t>
      </w:r>
      <w:r w:rsidRPr="00000000">
        <w:rPr>
          <w:rFonts w:cstheme="minorBidi" w:hAnsiTheme="minorHAnsi" w:eastAsiaTheme="minorHAnsi" w:asciiTheme="minorHAnsi"/>
        </w:rPr>
        <w:tab/>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RSD RE</w:t>
      </w:r>
    </w:p>
    <w:p w:rsidR="0018722C">
      <w:spacing w:beforeLines="0" w:before="0" w:afterLines="0" w:after="0" w:line="440" w:lineRule="auto"/>
      <w:pPr>
        <w:sectPr w:rsidR="00556256">
          <w:type w:val="continuous"/>
          <w:pgSz w:w="11910" w:h="16840"/>
          <w:pgMar w:top="1580" w:bottom="280" w:left="1420" w:right="1100"/>
          <w:cols w:num="4" w:equalWidth="0">
            <w:col w:w="3019" w:space="40"/>
            <w:col w:w="2490" w:space="39"/>
            <w:col w:w="2433" w:space="39"/>
            <w:col w:w="1330"/>
          </w:cols>
        </w:sectPr>
        <w:topLinePunct/>
      </w:pPr>
    </w:p>
    <w:p w:rsidR="0018722C">
      <w:pPr>
        <w:tabs>
          <w:tab w:pos="1082" w:val="left" w:leader="none"/>
        </w:tabs>
        <w:spacing w:before="81"/>
        <w:ind w:leftChars="0" w:left="413" w:rightChars="0" w:right="0" w:firstLineChars="0" w:firstLine="0"/>
        <w:jc w:val="left"/>
        <w:pStyle w:val="cw21"/>
        <w:topLinePunct/>
      </w:pPr>
      <w:r>
        <w:rPr>
          <w:kern w:val="2"/>
          <w:szCs w:val="22"/>
          <w:rFonts w:cstheme="minorBidi" w:hAnsiTheme="minorHAnsi" w:eastAsiaTheme="minorHAnsi" w:asciiTheme="minorHAnsi"/>
          <w:position w:val="-4"/>
          <w:sz w:val="18"/>
        </w:rPr>
        <w:t>feces</w:t>
      </w:r>
      <w:r w:rsidRPr="00000000">
        <w:rPr>
          <w:kern w:val="2"/>
          <w:sz w:val="22"/>
          <w:szCs w:val="22"/>
          <w:rFonts w:cstheme="minorBidi" w:hAnsiTheme="minorHAnsi" w:eastAsiaTheme="minorHAnsi" w:asciiTheme="minorHAnsi"/>
        </w:rPr>
        <w:tab/>
        <w:t>(ng·mL</w:t>
      </w:r>
      <w:r>
        <w:rPr>
          <w:kern w:val="2"/>
          <w:szCs w:val="22"/>
          <w:rFonts w:cstheme="minorBidi" w:hAnsiTheme="minorHAnsi" w:eastAsiaTheme="minorHAnsi" w:asciiTheme="minorHAnsi"/>
          <w:position w:val="3"/>
          <w:sz w:val="12"/>
        </w:rPr>
        <w:t>-1</w:t>
      </w:r>
      <w:r>
        <w:rPr>
          <w:kern w:val="2"/>
          <w:szCs w:val="22"/>
          <w:rFonts w:cstheme="minorBidi" w:hAnsiTheme="minorHAnsi" w:eastAsiaTheme="minorHAnsi" w:asciiTheme="minorHAnsi"/>
          <w:position w:val="-4"/>
          <w:sz w:val="18"/>
        </w:rPr>
        <w:t>) </w:t>
      </w:r>
      <w:r>
        <w:rPr>
          <w:kern w:val="2"/>
          <w:szCs w:val="22"/>
          <w:rFonts w:cstheme="minorBidi" w:hAnsiTheme="minorHAnsi" w:eastAsiaTheme="minorHAnsi" w:asciiTheme="minorHAnsi"/>
          <w:sz w:val="18"/>
        </w:rPr>
        <w:t>Concentration(ng·mL</w:t>
      </w:r>
      <w:r>
        <w:rPr>
          <w:kern w:val="2"/>
          <w:szCs w:val="22"/>
          <w:rFonts w:cstheme="minorBidi" w:hAnsiTheme="minorHAnsi" w:eastAsiaTheme="minorHAnsi" w:asciiTheme="minorHAnsi"/>
          <w:position w:val="8"/>
          <w:sz w:val="12"/>
        </w:rPr>
        <w:t>-1</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position w:val="-4"/>
          <w:sz w:val="18"/>
        </w:rPr>
        <w:t>(%)  (%)  </w:t>
      </w:r>
      <w:r>
        <w:rPr>
          <w:kern w:val="2"/>
          <w:szCs w:val="22"/>
          <w:rFonts w:cstheme="minorBidi" w:hAnsiTheme="minorHAnsi" w:eastAsiaTheme="minorHAnsi" w:asciiTheme="minorHAnsi"/>
          <w:sz w:val="18"/>
        </w:rPr>
        <w:t>Concentration(ng·mL</w:t>
      </w:r>
      <w:r>
        <w:rPr>
          <w:kern w:val="2"/>
          <w:szCs w:val="22"/>
          <w:rFonts w:cstheme="minorBidi" w:hAnsiTheme="minorHAnsi" w:eastAsiaTheme="minorHAnsi" w:asciiTheme="minorHAnsi"/>
          <w:position w:val="8"/>
          <w:sz w:val="12"/>
        </w:rPr>
        <w:t>-1</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position w:val="-4"/>
          <w:sz w:val="18"/>
        </w:rPr>
        <w:t>(%)  (%) </w:t>
      </w:r>
      <w:r>
        <w:rPr>
          <w:kern w:val="2"/>
          <w:szCs w:val="22"/>
          <w:rFonts w:cstheme="minorBidi" w:hAnsiTheme="minorHAnsi" w:eastAsiaTheme="minorHAnsi" w:asciiTheme="minorHAnsi"/>
          <w:sz w:val="18"/>
        </w:rPr>
        <w:t>Concentration(ng·mL</w:t>
      </w:r>
      <w:r>
        <w:rPr>
          <w:kern w:val="2"/>
          <w:szCs w:val="22"/>
          <w:rFonts w:cstheme="minorBidi" w:hAnsiTheme="minorHAnsi" w:eastAsiaTheme="minorHAnsi" w:asciiTheme="minorHAnsi"/>
          <w:position w:val="8"/>
          <w:sz w:val="12"/>
        </w:rPr>
        <w:t>-1</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position w:val="-4"/>
          <w:sz w:val="18"/>
        </w:rPr>
        <w:t>(%) </w:t>
      </w:r>
      <w:r>
        <w:rPr>
          <w:kern w:val="2"/>
          <w:szCs w:val="22"/>
          <w:rFonts w:cstheme="minorBidi" w:hAnsiTheme="minorHAnsi" w:eastAsiaTheme="minorHAnsi" w:asciiTheme="minorHAnsi"/>
          <w:spacing w:val="4"/>
          <w:position w:val="-4"/>
          <w:sz w:val="18"/>
        </w:rPr>
        <w:t> </w:t>
      </w:r>
      <w:r>
        <w:rPr>
          <w:kern w:val="2"/>
          <w:szCs w:val="22"/>
          <w:rFonts w:cstheme="minorBidi" w:hAnsiTheme="minorHAnsi" w:eastAsiaTheme="minorHAnsi" w:asciiTheme="minorHAnsi"/>
          <w:position w:val="-4"/>
          <w:sz w:val="18"/>
        </w:rPr>
        <w:t>(%)</w:t>
      </w:r>
    </w:p>
    <w:p w:rsidR="0018722C">
      <w:pPr>
        <w:pStyle w:val="aff7"/>
        <w:topLinePunct/>
      </w:pPr>
      <w:r>
        <w:rPr>
          <w:kern w:val="2"/>
          <w:sz w:val="22"/>
          <w:szCs w:val="22"/>
          <w:rFonts w:cstheme="minorBidi" w:hAnsiTheme="minorHAnsi" w:eastAsiaTheme="minorHAnsi" w:asciiTheme="minorHAnsi"/>
        </w:rPr>
        <w:drawing>
          <wp:inline>
            <wp:extent cx="5080000" cy="5080000"/>
            <wp:effectExtent l="0" t="0" r="0" b="0"/>
            <wp:docPr id="183" name="image2.png" descr=""/>
            <wp:cNvGraphicFramePr>
              <a:graphicFrameLocks noChangeAspect="1"/>
            </wp:cNvGraphicFramePr>
            <a:graphic>
              <a:graphicData uri="http://schemas.openxmlformats.org/drawingml/2006/picture">
                <pic:pic>
                  <pic:nvPicPr>
                    <pic:cNvPr id="184" name="image2.png"/>
                    <pic:cNvPicPr/>
                  </pic:nvPicPr>
                  <pic:blipFill>
                    <a:blip r:embed="rId6" cstate="print"/>
                    <a:stretch>
                      <a:fillRect/>
                    </a:stretch>
                  </pic:blipFill>
                  <pic:spPr>
                    <a:xfrm>
                      <a:off x="0" y="0"/>
                      <a:ext cx="5080000" cy="5080000"/>
                    </a:xfrm>
                    <a:prstGeom prst="rect">
                      <a:avLst/>
                    </a:prstGeom>
                  </pic:spPr>
                </pic:pic>
              </a:graphicData>
            </a:graphic>
          </wp:inline>
        </w:drawing>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082"/>
        <w:gridCol w:w="1215"/>
        <w:gridCol w:w="623"/>
        <w:gridCol w:w="739"/>
        <w:gridCol w:w="1164"/>
        <w:gridCol w:w="623"/>
        <w:gridCol w:w="681"/>
        <w:gridCol w:w="1166"/>
        <w:gridCol w:w="624"/>
        <w:gridCol w:w="377"/>
      </w:tblGrid>
      <w:tr>
        <w:trPr>
          <w:trHeight w:val="380" w:hRule="atLeast"/>
        </w:trPr>
        <w:tc>
          <w:tcPr>
            <w:tcW w:w="845" w:type="dxa"/>
            <w:tcBorders>
              <w:top w:val="single" w:sz="4" w:space="0" w:color="000000"/>
            </w:tcBorders>
          </w:tcPr>
          <w:p w:rsidR="0018722C">
            <w:pPr>
              <w:pStyle w:val="cw21"/>
              <w:topLinePunct/>
              <w:ind w:leftChars="0" w:left="0" w:rightChars="0" w:right="0" w:firstLineChars="0" w:firstLine="0"/>
              <w:spacing w:line="240" w:lineRule="atLeast"/>
            </w:pPr>
            <w:r>
              <w:t>B3</w:t>
            </w:r>
          </w:p>
        </w:tc>
        <w:tc>
          <w:tcPr>
            <w:tcW w:w="1082" w:type="dxa"/>
            <w:tcBorders>
              <w:top w:val="single" w:sz="4" w:space="0" w:color="000000"/>
            </w:tcBorders>
          </w:tcPr>
          <w:p w:rsidR="0018722C">
            <w:pPr>
              <w:pStyle w:val="cw21"/>
              <w:topLinePunct/>
              <w:ind w:leftChars="0" w:left="0" w:rightChars="0" w:right="0" w:firstLineChars="0" w:firstLine="0"/>
              <w:spacing w:line="240" w:lineRule="atLeast"/>
            </w:pPr>
          </w:p>
        </w:tc>
        <w:tc>
          <w:tcPr>
            <w:tcW w:w="1215" w:type="dxa"/>
            <w:tcBorders>
              <w:top w:val="single" w:sz="4" w:space="0" w:color="000000"/>
            </w:tcBorders>
          </w:tcPr>
          <w:p w:rsidR="0018722C">
            <w:pPr>
              <w:pStyle w:val="cw21"/>
              <w:topLinePunct/>
              <w:ind w:leftChars="0" w:left="0" w:rightChars="0" w:right="0" w:firstLineChars="0" w:firstLine="0"/>
              <w:spacing w:line="240" w:lineRule="atLeast"/>
            </w:pPr>
          </w:p>
        </w:tc>
        <w:tc>
          <w:tcPr>
            <w:tcW w:w="623" w:type="dxa"/>
            <w:tcBorders>
              <w:top w:val="single" w:sz="4" w:space="0" w:color="000000"/>
            </w:tcBorders>
          </w:tcPr>
          <w:p w:rsidR="0018722C">
            <w:pPr>
              <w:pStyle w:val="cw21"/>
              <w:topLinePunct/>
              <w:ind w:leftChars="0" w:left="0" w:rightChars="0" w:right="0" w:firstLineChars="0" w:firstLine="0"/>
              <w:spacing w:line="240" w:lineRule="atLeast"/>
            </w:pPr>
          </w:p>
        </w:tc>
        <w:tc>
          <w:tcPr>
            <w:tcW w:w="739" w:type="dxa"/>
            <w:tcBorders>
              <w:top w:val="single" w:sz="4" w:space="0" w:color="000000"/>
            </w:tcBorders>
          </w:tcPr>
          <w:p w:rsidR="0018722C">
            <w:pPr>
              <w:pStyle w:val="cw21"/>
              <w:topLinePunct/>
              <w:ind w:leftChars="0" w:left="0" w:rightChars="0" w:right="0" w:firstLineChars="0" w:firstLine="0"/>
              <w:spacing w:line="240" w:lineRule="atLeast"/>
            </w:pPr>
          </w:p>
        </w:tc>
        <w:tc>
          <w:tcPr>
            <w:tcW w:w="1164" w:type="dxa"/>
            <w:tcBorders>
              <w:top w:val="single" w:sz="4" w:space="0" w:color="000000"/>
            </w:tcBorders>
          </w:tcPr>
          <w:p w:rsidR="0018722C">
            <w:pPr>
              <w:pStyle w:val="cw21"/>
              <w:topLinePunct/>
              <w:ind w:leftChars="0" w:left="0" w:rightChars="0" w:right="0" w:firstLineChars="0" w:firstLine="0"/>
              <w:spacing w:line="240" w:lineRule="atLeast"/>
            </w:pPr>
          </w:p>
        </w:tc>
        <w:tc>
          <w:tcPr>
            <w:tcW w:w="623" w:type="dxa"/>
            <w:tcBorders>
              <w:top w:val="single" w:sz="4" w:space="0" w:color="000000"/>
            </w:tcBorders>
          </w:tcPr>
          <w:p w:rsidR="0018722C">
            <w:pPr>
              <w:pStyle w:val="cw21"/>
              <w:topLinePunct/>
              <w:ind w:leftChars="0" w:left="0" w:rightChars="0" w:right="0" w:firstLineChars="0" w:firstLine="0"/>
              <w:spacing w:line="240" w:lineRule="atLeast"/>
            </w:pPr>
          </w:p>
        </w:tc>
        <w:tc>
          <w:tcPr>
            <w:tcW w:w="681" w:type="dxa"/>
            <w:tcBorders>
              <w:top w:val="single" w:sz="4" w:space="0" w:color="000000"/>
            </w:tcBorders>
          </w:tcPr>
          <w:p w:rsidR="0018722C">
            <w:pPr>
              <w:pStyle w:val="cw21"/>
              <w:topLinePunct/>
              <w:ind w:leftChars="0" w:left="0" w:rightChars="0" w:right="0" w:firstLineChars="0" w:firstLine="0"/>
              <w:spacing w:line="240" w:lineRule="atLeast"/>
            </w:pPr>
          </w:p>
        </w:tc>
        <w:tc>
          <w:tcPr>
            <w:tcW w:w="1166" w:type="dxa"/>
            <w:tcBorders>
              <w:top w:val="single" w:sz="4" w:space="0" w:color="000000"/>
            </w:tcBorders>
          </w:tcPr>
          <w:p w:rsidR="0018722C">
            <w:pPr>
              <w:pStyle w:val="cw21"/>
              <w:topLinePunct/>
              <w:ind w:leftChars="0" w:left="0" w:rightChars="0" w:right="0" w:firstLineChars="0" w:firstLine="0"/>
              <w:spacing w:line="240" w:lineRule="atLeast"/>
            </w:pPr>
          </w:p>
        </w:tc>
        <w:tc>
          <w:tcPr>
            <w:tcW w:w="624" w:type="dxa"/>
            <w:tcBorders>
              <w:top w:val="single" w:sz="4" w:space="0" w:color="000000"/>
            </w:tcBorders>
          </w:tcPr>
          <w:p w:rsidR="0018722C">
            <w:pPr>
              <w:pStyle w:val="cw21"/>
              <w:topLinePunct/>
              <w:ind w:leftChars="0" w:left="0" w:rightChars="0" w:right="0" w:firstLineChars="0" w:firstLine="0"/>
              <w:spacing w:line="240" w:lineRule="atLeast"/>
            </w:pPr>
          </w:p>
        </w:tc>
        <w:tc>
          <w:tcPr>
            <w:tcW w:w="377" w:type="dxa"/>
            <w:tcBorders>
              <w:top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2.211</w:t>
            </w:r>
          </w:p>
        </w:tc>
        <w:tc>
          <w:tcPr>
            <w:tcW w:w="1215" w:type="dxa"/>
          </w:tcPr>
          <w:p w:rsidR="0018722C">
            <w:pPr>
              <w:pStyle w:val="cw21"/>
              <w:topLinePunct/>
              <w:ind w:leftChars="0" w:left="0" w:rightChars="0" w:right="0" w:firstLineChars="0" w:firstLine="0"/>
              <w:spacing w:line="240" w:lineRule="atLeast"/>
            </w:pPr>
            <w:r>
              <w:t>2.471</w:t>
            </w:r>
          </w:p>
        </w:tc>
        <w:tc>
          <w:tcPr>
            <w:tcW w:w="623" w:type="dxa"/>
          </w:tcPr>
          <w:p w:rsidR="0018722C">
            <w:pPr>
              <w:pStyle w:val="cw21"/>
              <w:topLinePunct/>
              <w:ind w:leftChars="0" w:left="0" w:rightChars="0" w:right="0" w:firstLineChars="0" w:firstLine="0"/>
              <w:spacing w:line="240" w:lineRule="atLeast"/>
            </w:pPr>
            <w:r>
              <w:t>7.3</w:t>
            </w:r>
          </w:p>
        </w:tc>
        <w:tc>
          <w:tcPr>
            <w:tcW w:w="739" w:type="dxa"/>
          </w:tcPr>
          <w:p w:rsidR="0018722C">
            <w:pPr>
              <w:pStyle w:val="cw21"/>
              <w:topLinePunct/>
              <w:ind w:leftChars="0" w:left="0" w:rightChars="0" w:right="0" w:firstLineChars="0" w:firstLine="0"/>
              <w:spacing w:line="240" w:lineRule="atLeast"/>
            </w:pPr>
            <w:r>
              <w:t>11.8</w:t>
            </w:r>
          </w:p>
        </w:tc>
        <w:tc>
          <w:tcPr>
            <w:tcW w:w="1164" w:type="dxa"/>
          </w:tcPr>
          <w:p w:rsidR="0018722C">
            <w:pPr>
              <w:pStyle w:val="cw21"/>
              <w:topLinePunct/>
              <w:ind w:leftChars="0" w:left="0" w:rightChars="0" w:right="0" w:firstLineChars="0" w:firstLine="0"/>
              <w:spacing w:line="240" w:lineRule="atLeast"/>
            </w:pPr>
            <w:r>
              <w:t>2.177</w:t>
            </w:r>
          </w:p>
        </w:tc>
        <w:tc>
          <w:tcPr>
            <w:tcW w:w="623" w:type="dxa"/>
          </w:tcPr>
          <w:p w:rsidR="0018722C">
            <w:pPr>
              <w:pStyle w:val="cw21"/>
              <w:topLinePunct/>
              <w:ind w:leftChars="0" w:left="0" w:rightChars="0" w:right="0" w:firstLineChars="0" w:firstLine="0"/>
              <w:spacing w:line="240" w:lineRule="atLeast"/>
            </w:pPr>
            <w:r>
              <w:t>4.8</w:t>
            </w:r>
          </w:p>
        </w:tc>
        <w:tc>
          <w:tcPr>
            <w:tcW w:w="681" w:type="dxa"/>
          </w:tcPr>
          <w:p w:rsidR="0018722C">
            <w:pPr>
              <w:pStyle w:val="cw21"/>
              <w:topLinePunct/>
              <w:ind w:leftChars="0" w:left="0" w:rightChars="0" w:right="0" w:firstLineChars="0" w:firstLine="0"/>
              <w:spacing w:line="240" w:lineRule="atLeast"/>
            </w:pPr>
            <w:r>
              <w:t>-1.5</w:t>
            </w:r>
          </w:p>
        </w:tc>
        <w:tc>
          <w:tcPr>
            <w:tcW w:w="1166" w:type="dxa"/>
          </w:tcPr>
          <w:p w:rsidR="0018722C">
            <w:pPr>
              <w:pStyle w:val="cw21"/>
              <w:topLinePunct/>
              <w:ind w:leftChars="0" w:left="0" w:rightChars="0" w:right="0" w:firstLineChars="0" w:firstLine="0"/>
              <w:spacing w:line="240" w:lineRule="atLeast"/>
            </w:pPr>
            <w:r>
              <w:t>2.097</w:t>
            </w:r>
          </w:p>
        </w:tc>
        <w:tc>
          <w:tcPr>
            <w:tcW w:w="624" w:type="dxa"/>
          </w:tcPr>
          <w:p w:rsidR="0018722C">
            <w:pPr>
              <w:pStyle w:val="cw21"/>
              <w:topLinePunct/>
              <w:ind w:leftChars="0" w:left="0" w:rightChars="0" w:right="0" w:firstLineChars="0" w:firstLine="0"/>
              <w:spacing w:line="240" w:lineRule="atLeast"/>
            </w:pPr>
            <w:r>
              <w:t>2.1</w:t>
            </w:r>
          </w:p>
        </w:tc>
        <w:tc>
          <w:tcPr>
            <w:tcW w:w="377" w:type="dxa"/>
          </w:tcPr>
          <w:p w:rsidR="0018722C">
            <w:pPr>
              <w:pStyle w:val="cw21"/>
              <w:topLinePunct/>
              <w:ind w:leftChars="0" w:left="0" w:rightChars="0" w:right="0" w:firstLineChars="0" w:firstLine="0"/>
              <w:spacing w:line="240" w:lineRule="atLeast"/>
            </w:pPr>
            <w:r>
              <w:t>-5.2</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55.28</w:t>
            </w:r>
          </w:p>
        </w:tc>
        <w:tc>
          <w:tcPr>
            <w:tcW w:w="1215" w:type="dxa"/>
          </w:tcPr>
          <w:p w:rsidR="0018722C">
            <w:pPr>
              <w:pStyle w:val="cw21"/>
              <w:topLinePunct/>
              <w:ind w:leftChars="0" w:left="0" w:rightChars="0" w:right="0" w:firstLineChars="0" w:firstLine="0"/>
              <w:spacing w:line="240" w:lineRule="atLeast"/>
            </w:pPr>
            <w:r>
              <w:t>55.74</w:t>
            </w:r>
          </w:p>
        </w:tc>
        <w:tc>
          <w:tcPr>
            <w:tcW w:w="623" w:type="dxa"/>
          </w:tcPr>
          <w:p w:rsidR="0018722C">
            <w:pPr>
              <w:pStyle w:val="cw21"/>
              <w:topLinePunct/>
              <w:ind w:leftChars="0" w:left="0" w:rightChars="0" w:right="0" w:firstLineChars="0" w:firstLine="0"/>
              <w:spacing w:line="240" w:lineRule="atLeast"/>
            </w:pPr>
            <w:r>
              <w:t>4.6</w:t>
            </w:r>
          </w:p>
        </w:tc>
        <w:tc>
          <w:tcPr>
            <w:tcW w:w="739" w:type="dxa"/>
          </w:tcPr>
          <w:p w:rsidR="0018722C">
            <w:pPr>
              <w:pStyle w:val="cw21"/>
              <w:topLinePunct/>
              <w:ind w:leftChars="0" w:left="0" w:rightChars="0" w:right="0" w:firstLineChars="0" w:firstLine="0"/>
              <w:spacing w:line="240" w:lineRule="atLeast"/>
            </w:pPr>
            <w:r>
              <w:t>0.8</w:t>
            </w:r>
          </w:p>
        </w:tc>
        <w:tc>
          <w:tcPr>
            <w:tcW w:w="1164" w:type="dxa"/>
          </w:tcPr>
          <w:p w:rsidR="0018722C">
            <w:pPr>
              <w:pStyle w:val="cw21"/>
              <w:topLinePunct/>
              <w:ind w:leftChars="0" w:left="0" w:rightChars="0" w:right="0" w:firstLineChars="0" w:firstLine="0"/>
              <w:spacing w:line="240" w:lineRule="atLeast"/>
            </w:pPr>
            <w:r>
              <w:t>56.98</w:t>
            </w:r>
          </w:p>
        </w:tc>
        <w:tc>
          <w:tcPr>
            <w:tcW w:w="623" w:type="dxa"/>
          </w:tcPr>
          <w:p w:rsidR="0018722C">
            <w:pPr>
              <w:pStyle w:val="cw21"/>
              <w:topLinePunct/>
              <w:ind w:leftChars="0" w:left="0" w:rightChars="0" w:right="0" w:firstLineChars="0" w:firstLine="0"/>
              <w:spacing w:line="240" w:lineRule="atLeast"/>
            </w:pPr>
            <w:r>
              <w:t>2.4</w:t>
            </w:r>
          </w:p>
        </w:tc>
        <w:tc>
          <w:tcPr>
            <w:tcW w:w="681" w:type="dxa"/>
          </w:tcPr>
          <w:p w:rsidR="0018722C">
            <w:pPr>
              <w:pStyle w:val="cw21"/>
              <w:topLinePunct/>
              <w:ind w:leftChars="0" w:left="0" w:rightChars="0" w:right="0" w:firstLineChars="0" w:firstLine="0"/>
              <w:spacing w:line="240" w:lineRule="atLeast"/>
            </w:pPr>
            <w:r>
              <w:t>3.1</w:t>
            </w:r>
          </w:p>
        </w:tc>
        <w:tc>
          <w:tcPr>
            <w:tcW w:w="1166" w:type="dxa"/>
          </w:tcPr>
          <w:p w:rsidR="0018722C">
            <w:pPr>
              <w:pStyle w:val="cw21"/>
              <w:topLinePunct/>
              <w:ind w:leftChars="0" w:left="0" w:rightChars="0" w:right="0" w:firstLineChars="0" w:firstLine="0"/>
              <w:spacing w:line="240" w:lineRule="atLeast"/>
            </w:pPr>
            <w:r>
              <w:t>54.17</w:t>
            </w:r>
          </w:p>
        </w:tc>
        <w:tc>
          <w:tcPr>
            <w:tcW w:w="624" w:type="dxa"/>
          </w:tcPr>
          <w:p w:rsidR="0018722C">
            <w:pPr>
              <w:pStyle w:val="cw21"/>
              <w:topLinePunct/>
              <w:ind w:leftChars="0" w:left="0" w:rightChars="0" w:right="0" w:firstLineChars="0" w:firstLine="0"/>
              <w:spacing w:line="240" w:lineRule="atLeast"/>
            </w:pPr>
            <w:r>
              <w:t>5.2</w:t>
            </w:r>
          </w:p>
        </w:tc>
        <w:tc>
          <w:tcPr>
            <w:tcW w:w="377" w:type="dxa"/>
          </w:tcPr>
          <w:p w:rsidR="0018722C">
            <w:pPr>
              <w:pStyle w:val="cw21"/>
              <w:topLinePunct/>
              <w:ind w:leftChars="0" w:left="0" w:rightChars="0" w:right="0" w:firstLineChars="0" w:firstLine="0"/>
              <w:spacing w:line="240" w:lineRule="atLeast"/>
            </w:pPr>
            <w:r>
              <w:t>-2</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621.90</w:t>
            </w:r>
          </w:p>
        </w:tc>
        <w:tc>
          <w:tcPr>
            <w:tcW w:w="1215" w:type="dxa"/>
          </w:tcPr>
          <w:p w:rsidR="0018722C">
            <w:pPr>
              <w:pStyle w:val="cw21"/>
              <w:topLinePunct/>
              <w:ind w:leftChars="0" w:left="0" w:rightChars="0" w:right="0" w:firstLineChars="0" w:firstLine="0"/>
              <w:spacing w:line="240" w:lineRule="atLeast"/>
            </w:pPr>
            <w:r>
              <w:t>617.50</w:t>
            </w:r>
          </w:p>
        </w:tc>
        <w:tc>
          <w:tcPr>
            <w:tcW w:w="623" w:type="dxa"/>
          </w:tcPr>
          <w:p w:rsidR="0018722C">
            <w:pPr>
              <w:pStyle w:val="cw21"/>
              <w:topLinePunct/>
              <w:ind w:leftChars="0" w:left="0" w:rightChars="0" w:right="0" w:firstLineChars="0" w:firstLine="0"/>
              <w:spacing w:line="240" w:lineRule="atLeast"/>
            </w:pPr>
            <w:r>
              <w:t>5.2</w:t>
            </w:r>
          </w:p>
        </w:tc>
        <w:tc>
          <w:tcPr>
            <w:tcW w:w="739" w:type="dxa"/>
          </w:tcPr>
          <w:p w:rsidR="0018722C">
            <w:pPr>
              <w:pStyle w:val="cw21"/>
              <w:topLinePunct/>
              <w:ind w:leftChars="0" w:left="0" w:rightChars="0" w:right="0" w:firstLineChars="0" w:firstLine="0"/>
              <w:spacing w:line="240" w:lineRule="atLeast"/>
            </w:pPr>
            <w:r>
              <w:t>-0.7</w:t>
            </w:r>
          </w:p>
        </w:tc>
        <w:tc>
          <w:tcPr>
            <w:tcW w:w="1164" w:type="dxa"/>
          </w:tcPr>
          <w:p w:rsidR="0018722C">
            <w:pPr>
              <w:pStyle w:val="cw21"/>
              <w:topLinePunct/>
              <w:ind w:leftChars="0" w:left="0" w:rightChars="0" w:right="0" w:firstLineChars="0" w:firstLine="0"/>
              <w:spacing w:line="240" w:lineRule="atLeast"/>
            </w:pPr>
            <w:r>
              <w:t>619.40</w:t>
            </w:r>
          </w:p>
        </w:tc>
        <w:tc>
          <w:tcPr>
            <w:tcW w:w="623" w:type="dxa"/>
          </w:tcPr>
          <w:p w:rsidR="0018722C">
            <w:pPr>
              <w:pStyle w:val="cw21"/>
              <w:topLinePunct/>
              <w:ind w:leftChars="0" w:left="0" w:rightChars="0" w:right="0" w:firstLineChars="0" w:firstLine="0"/>
              <w:spacing w:line="240" w:lineRule="atLeast"/>
            </w:pPr>
            <w:r>
              <w:t>9.8</w:t>
            </w:r>
          </w:p>
        </w:tc>
        <w:tc>
          <w:tcPr>
            <w:tcW w:w="681" w:type="dxa"/>
          </w:tcPr>
          <w:p w:rsidR="0018722C">
            <w:pPr>
              <w:pStyle w:val="cw21"/>
              <w:topLinePunct/>
              <w:ind w:leftChars="0" w:left="0" w:rightChars="0" w:right="0" w:firstLineChars="0" w:firstLine="0"/>
              <w:spacing w:line="240" w:lineRule="atLeast"/>
            </w:pPr>
            <w:r>
              <w:t>-0.4</w:t>
            </w:r>
          </w:p>
        </w:tc>
        <w:tc>
          <w:tcPr>
            <w:tcW w:w="1166" w:type="dxa"/>
          </w:tcPr>
          <w:p w:rsidR="0018722C">
            <w:pPr>
              <w:pStyle w:val="cw21"/>
              <w:topLinePunct/>
              <w:ind w:leftChars="0" w:left="0" w:rightChars="0" w:right="0" w:firstLineChars="0" w:firstLine="0"/>
              <w:spacing w:line="240" w:lineRule="atLeast"/>
            </w:pPr>
            <w:r>
              <w:t>622.10</w:t>
            </w:r>
          </w:p>
        </w:tc>
        <w:tc>
          <w:tcPr>
            <w:tcW w:w="624" w:type="dxa"/>
          </w:tcPr>
          <w:p w:rsidR="0018722C">
            <w:pPr>
              <w:pStyle w:val="cw21"/>
              <w:topLinePunct/>
              <w:ind w:leftChars="0" w:left="0" w:rightChars="0" w:right="0" w:firstLineChars="0" w:firstLine="0"/>
              <w:spacing w:line="240" w:lineRule="atLeast"/>
            </w:pPr>
            <w:r>
              <w:t>9.8</w:t>
            </w:r>
          </w:p>
        </w:tc>
        <w:tc>
          <w:tcPr>
            <w:tcW w:w="377" w:type="dxa"/>
          </w:tcPr>
          <w:p w:rsidR="0018722C">
            <w:pPr>
              <w:pStyle w:val="cw21"/>
              <w:topLinePunct/>
              <w:ind w:leftChars="0" w:left="0" w:rightChars="0" w:right="0" w:firstLineChars="0" w:firstLine="0"/>
              <w:spacing w:line="240" w:lineRule="atLeast"/>
            </w:pPr>
            <w:r>
              <w:t>0</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r>
              <w:t>BD</w:t>
            </w:r>
          </w:p>
        </w:tc>
        <w:tc>
          <w:tcPr>
            <w:tcW w:w="1082" w:type="dxa"/>
          </w:tcPr>
          <w:p w:rsidR="0018722C">
            <w:pPr>
              <w:pStyle w:val="cw21"/>
              <w:topLinePunct/>
              <w:ind w:leftChars="0" w:left="0" w:rightChars="0" w:right="0" w:firstLineChars="0" w:firstLine="0"/>
              <w:spacing w:line="240" w:lineRule="atLeast"/>
            </w:pPr>
          </w:p>
        </w:tc>
        <w:tc>
          <w:tcPr>
            <w:tcW w:w="1215"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739" w:type="dxa"/>
          </w:tcPr>
          <w:p w:rsidR="0018722C">
            <w:pPr>
              <w:pStyle w:val="cw21"/>
              <w:topLinePunct/>
              <w:ind w:leftChars="0" w:left="0" w:rightChars="0" w:right="0" w:firstLineChars="0" w:firstLine="0"/>
              <w:spacing w:line="240" w:lineRule="atLeast"/>
            </w:pPr>
          </w:p>
        </w:tc>
        <w:tc>
          <w:tcPr>
            <w:tcW w:w="1164"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681" w:type="dxa"/>
          </w:tcPr>
          <w:p w:rsidR="0018722C">
            <w:pPr>
              <w:pStyle w:val="cw21"/>
              <w:topLinePunct/>
              <w:ind w:leftChars="0" w:left="0" w:rightChars="0" w:right="0" w:firstLineChars="0" w:firstLine="0"/>
              <w:spacing w:line="240" w:lineRule="atLeast"/>
            </w:pPr>
          </w:p>
        </w:tc>
        <w:tc>
          <w:tcPr>
            <w:tcW w:w="1166" w:type="dxa"/>
          </w:tcPr>
          <w:p w:rsidR="0018722C">
            <w:pPr>
              <w:pStyle w:val="cw21"/>
              <w:topLinePunct/>
              <w:ind w:leftChars="0" w:left="0" w:rightChars="0" w:right="0" w:firstLineChars="0" w:firstLine="0"/>
              <w:spacing w:line="240" w:lineRule="atLeast"/>
            </w:pPr>
          </w:p>
        </w:tc>
        <w:tc>
          <w:tcPr>
            <w:tcW w:w="624" w:type="dxa"/>
          </w:tcPr>
          <w:p w:rsidR="0018722C">
            <w:pPr>
              <w:pStyle w:val="cw21"/>
              <w:topLinePunct/>
              <w:ind w:leftChars="0" w:left="0" w:rightChars="0" w:right="0" w:firstLineChars="0" w:firstLine="0"/>
              <w:spacing w:line="240" w:lineRule="atLeast"/>
            </w:pPr>
          </w:p>
        </w:tc>
        <w:tc>
          <w:tcPr>
            <w:tcW w:w="377"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1.501</w:t>
            </w:r>
          </w:p>
        </w:tc>
        <w:tc>
          <w:tcPr>
            <w:tcW w:w="1215" w:type="dxa"/>
          </w:tcPr>
          <w:p w:rsidR="0018722C">
            <w:pPr>
              <w:pStyle w:val="cw21"/>
              <w:topLinePunct/>
              <w:ind w:leftChars="0" w:left="0" w:rightChars="0" w:right="0" w:firstLineChars="0" w:firstLine="0"/>
              <w:spacing w:line="240" w:lineRule="atLeast"/>
            </w:pPr>
            <w:r>
              <w:t>1.557</w:t>
            </w:r>
          </w:p>
        </w:tc>
        <w:tc>
          <w:tcPr>
            <w:tcW w:w="623" w:type="dxa"/>
          </w:tcPr>
          <w:p w:rsidR="0018722C">
            <w:pPr>
              <w:pStyle w:val="cw21"/>
              <w:topLinePunct/>
              <w:ind w:leftChars="0" w:left="0" w:rightChars="0" w:right="0" w:firstLineChars="0" w:firstLine="0"/>
              <w:spacing w:line="240" w:lineRule="atLeast"/>
            </w:pPr>
            <w:r>
              <w:t>6.9</w:t>
            </w:r>
          </w:p>
        </w:tc>
        <w:tc>
          <w:tcPr>
            <w:tcW w:w="739" w:type="dxa"/>
          </w:tcPr>
          <w:p w:rsidR="0018722C">
            <w:pPr>
              <w:pStyle w:val="cw21"/>
              <w:topLinePunct/>
              <w:ind w:leftChars="0" w:left="0" w:rightChars="0" w:right="0" w:firstLineChars="0" w:firstLine="0"/>
              <w:spacing w:line="240" w:lineRule="atLeast"/>
            </w:pPr>
            <w:r>
              <w:t>3.7</w:t>
            </w:r>
          </w:p>
        </w:tc>
        <w:tc>
          <w:tcPr>
            <w:tcW w:w="1164" w:type="dxa"/>
          </w:tcPr>
          <w:p w:rsidR="0018722C">
            <w:pPr>
              <w:pStyle w:val="cw21"/>
              <w:topLinePunct/>
              <w:ind w:leftChars="0" w:left="0" w:rightChars="0" w:right="0" w:firstLineChars="0" w:firstLine="0"/>
              <w:spacing w:line="240" w:lineRule="atLeast"/>
            </w:pPr>
            <w:r>
              <w:t>1.387</w:t>
            </w:r>
          </w:p>
        </w:tc>
        <w:tc>
          <w:tcPr>
            <w:tcW w:w="623" w:type="dxa"/>
          </w:tcPr>
          <w:p w:rsidR="0018722C">
            <w:pPr>
              <w:pStyle w:val="cw21"/>
              <w:topLinePunct/>
              <w:ind w:leftChars="0" w:left="0" w:rightChars="0" w:right="0" w:firstLineChars="0" w:firstLine="0"/>
              <w:spacing w:line="240" w:lineRule="atLeast"/>
            </w:pPr>
            <w:r>
              <w:t>4.2</w:t>
            </w:r>
          </w:p>
        </w:tc>
        <w:tc>
          <w:tcPr>
            <w:tcW w:w="681" w:type="dxa"/>
          </w:tcPr>
          <w:p w:rsidR="0018722C">
            <w:pPr>
              <w:pStyle w:val="cw21"/>
              <w:topLinePunct/>
              <w:ind w:leftChars="0" w:left="0" w:rightChars="0" w:right="0" w:firstLineChars="0" w:firstLine="0"/>
              <w:spacing w:line="240" w:lineRule="atLeast"/>
            </w:pPr>
            <w:r>
              <w:t>-7.6</w:t>
            </w:r>
          </w:p>
        </w:tc>
        <w:tc>
          <w:tcPr>
            <w:tcW w:w="1166" w:type="dxa"/>
          </w:tcPr>
          <w:p w:rsidR="0018722C">
            <w:pPr>
              <w:pStyle w:val="cw21"/>
              <w:topLinePunct/>
              <w:ind w:leftChars="0" w:left="0" w:rightChars="0" w:right="0" w:firstLineChars="0" w:firstLine="0"/>
              <w:spacing w:line="240" w:lineRule="atLeast"/>
            </w:pPr>
            <w:r>
              <w:t>1.415</w:t>
            </w:r>
          </w:p>
        </w:tc>
        <w:tc>
          <w:tcPr>
            <w:tcW w:w="624" w:type="dxa"/>
          </w:tcPr>
          <w:p w:rsidR="0018722C">
            <w:pPr>
              <w:pStyle w:val="cw21"/>
              <w:topLinePunct/>
              <w:ind w:leftChars="0" w:left="0" w:rightChars="0" w:right="0" w:firstLineChars="0" w:firstLine="0"/>
              <w:spacing w:line="240" w:lineRule="atLeast"/>
            </w:pPr>
            <w:r>
              <w:t>9.1</w:t>
            </w:r>
          </w:p>
        </w:tc>
        <w:tc>
          <w:tcPr>
            <w:tcW w:w="377" w:type="dxa"/>
          </w:tcPr>
          <w:p w:rsidR="0018722C">
            <w:pPr>
              <w:pStyle w:val="cw21"/>
              <w:topLinePunct/>
              <w:ind w:leftChars="0" w:left="0" w:rightChars="0" w:right="0" w:firstLineChars="0" w:firstLine="0"/>
              <w:spacing w:line="240" w:lineRule="atLeast"/>
            </w:pPr>
            <w:r>
              <w:t>-9.1</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37.54</w:t>
            </w:r>
          </w:p>
        </w:tc>
        <w:tc>
          <w:tcPr>
            <w:tcW w:w="1215" w:type="dxa"/>
          </w:tcPr>
          <w:p w:rsidR="0018722C">
            <w:pPr>
              <w:pStyle w:val="cw21"/>
              <w:topLinePunct/>
              <w:ind w:leftChars="0" w:left="0" w:rightChars="0" w:right="0" w:firstLineChars="0" w:firstLine="0"/>
              <w:spacing w:line="240" w:lineRule="atLeast"/>
            </w:pPr>
            <w:r>
              <w:t>36.14</w:t>
            </w:r>
          </w:p>
        </w:tc>
        <w:tc>
          <w:tcPr>
            <w:tcW w:w="623" w:type="dxa"/>
          </w:tcPr>
          <w:p w:rsidR="0018722C">
            <w:pPr>
              <w:pStyle w:val="cw21"/>
              <w:topLinePunct/>
              <w:ind w:leftChars="0" w:left="0" w:rightChars="0" w:right="0" w:firstLineChars="0" w:firstLine="0"/>
              <w:spacing w:line="240" w:lineRule="atLeast"/>
            </w:pPr>
            <w:r>
              <w:t>7.9</w:t>
            </w:r>
          </w:p>
        </w:tc>
        <w:tc>
          <w:tcPr>
            <w:tcW w:w="739" w:type="dxa"/>
          </w:tcPr>
          <w:p w:rsidR="0018722C">
            <w:pPr>
              <w:pStyle w:val="cw21"/>
              <w:topLinePunct/>
              <w:ind w:leftChars="0" w:left="0" w:rightChars="0" w:right="0" w:firstLineChars="0" w:firstLine="0"/>
              <w:spacing w:line="240" w:lineRule="atLeast"/>
            </w:pPr>
            <w:r>
              <w:t>-3.7</w:t>
            </w:r>
          </w:p>
        </w:tc>
        <w:tc>
          <w:tcPr>
            <w:tcW w:w="1164" w:type="dxa"/>
          </w:tcPr>
          <w:p w:rsidR="0018722C">
            <w:pPr>
              <w:pStyle w:val="cw21"/>
              <w:topLinePunct/>
              <w:ind w:leftChars="0" w:left="0" w:rightChars="0" w:right="0" w:firstLineChars="0" w:firstLine="0"/>
              <w:spacing w:line="240" w:lineRule="atLeast"/>
            </w:pPr>
            <w:r>
              <w:t>38.46</w:t>
            </w:r>
          </w:p>
        </w:tc>
        <w:tc>
          <w:tcPr>
            <w:tcW w:w="623" w:type="dxa"/>
          </w:tcPr>
          <w:p w:rsidR="0018722C">
            <w:pPr>
              <w:pStyle w:val="cw21"/>
              <w:topLinePunct/>
              <w:ind w:leftChars="0" w:left="0" w:rightChars="0" w:right="0" w:firstLineChars="0" w:firstLine="0"/>
              <w:spacing w:line="240" w:lineRule="atLeast"/>
            </w:pPr>
            <w:r>
              <w:t>4</w:t>
            </w:r>
          </w:p>
        </w:tc>
        <w:tc>
          <w:tcPr>
            <w:tcW w:w="681" w:type="dxa"/>
          </w:tcPr>
          <w:p w:rsidR="0018722C">
            <w:pPr>
              <w:pStyle w:val="cw21"/>
              <w:topLinePunct/>
              <w:ind w:leftChars="0" w:left="0" w:rightChars="0" w:right="0" w:firstLineChars="0" w:firstLine="0"/>
              <w:spacing w:line="240" w:lineRule="atLeast"/>
            </w:pPr>
            <w:r>
              <w:t>2.5</w:t>
            </w:r>
          </w:p>
        </w:tc>
        <w:tc>
          <w:tcPr>
            <w:tcW w:w="1166" w:type="dxa"/>
          </w:tcPr>
          <w:p w:rsidR="0018722C">
            <w:pPr>
              <w:pStyle w:val="cw21"/>
              <w:topLinePunct/>
              <w:ind w:leftChars="0" w:left="0" w:rightChars="0" w:right="0" w:firstLineChars="0" w:firstLine="0"/>
              <w:spacing w:line="240" w:lineRule="atLeast"/>
            </w:pPr>
            <w:r>
              <w:t>38.73</w:t>
            </w:r>
          </w:p>
        </w:tc>
        <w:tc>
          <w:tcPr>
            <w:tcW w:w="624" w:type="dxa"/>
          </w:tcPr>
          <w:p w:rsidR="0018722C">
            <w:pPr>
              <w:pStyle w:val="cw21"/>
              <w:topLinePunct/>
              <w:ind w:leftChars="0" w:left="0" w:rightChars="0" w:right="0" w:firstLineChars="0" w:firstLine="0"/>
              <w:spacing w:line="240" w:lineRule="atLeast"/>
            </w:pPr>
            <w:r>
              <w:t>6.4</w:t>
            </w:r>
          </w:p>
        </w:tc>
        <w:tc>
          <w:tcPr>
            <w:tcW w:w="377" w:type="dxa"/>
          </w:tcPr>
          <w:p w:rsidR="0018722C">
            <w:pPr>
              <w:pStyle w:val="cw21"/>
              <w:topLinePunct/>
              <w:ind w:leftChars="0" w:left="0" w:rightChars="0" w:right="0" w:firstLineChars="0" w:firstLine="0"/>
              <w:spacing w:line="240" w:lineRule="atLeast"/>
            </w:pPr>
            <w:r>
              <w:t>3.2</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422.10</w:t>
            </w:r>
          </w:p>
        </w:tc>
        <w:tc>
          <w:tcPr>
            <w:tcW w:w="1215" w:type="dxa"/>
          </w:tcPr>
          <w:p w:rsidR="0018722C">
            <w:pPr>
              <w:pStyle w:val="cw21"/>
              <w:topLinePunct/>
              <w:ind w:leftChars="0" w:left="0" w:rightChars="0" w:right="0" w:firstLineChars="0" w:firstLine="0"/>
              <w:spacing w:line="240" w:lineRule="atLeast"/>
            </w:pPr>
            <w:r>
              <w:t>423.30</w:t>
            </w:r>
          </w:p>
        </w:tc>
        <w:tc>
          <w:tcPr>
            <w:tcW w:w="623" w:type="dxa"/>
          </w:tcPr>
          <w:p w:rsidR="0018722C">
            <w:pPr>
              <w:pStyle w:val="cw21"/>
              <w:topLinePunct/>
              <w:ind w:leftChars="0" w:left="0" w:rightChars="0" w:right="0" w:firstLineChars="0" w:firstLine="0"/>
              <w:spacing w:line="240" w:lineRule="atLeast"/>
            </w:pPr>
            <w:r>
              <w:t>7</w:t>
            </w:r>
          </w:p>
        </w:tc>
        <w:tc>
          <w:tcPr>
            <w:tcW w:w="739" w:type="dxa"/>
          </w:tcPr>
          <w:p w:rsidR="0018722C">
            <w:pPr>
              <w:pStyle w:val="cw21"/>
              <w:topLinePunct/>
              <w:ind w:leftChars="0" w:left="0" w:rightChars="0" w:right="0" w:firstLineChars="0" w:firstLine="0"/>
              <w:spacing w:line="240" w:lineRule="atLeast"/>
            </w:pPr>
            <w:r>
              <w:t>0.3</w:t>
            </w:r>
          </w:p>
        </w:tc>
        <w:tc>
          <w:tcPr>
            <w:tcW w:w="1164" w:type="dxa"/>
          </w:tcPr>
          <w:p w:rsidR="0018722C">
            <w:pPr>
              <w:pStyle w:val="cw21"/>
              <w:topLinePunct/>
              <w:ind w:leftChars="0" w:left="0" w:rightChars="0" w:right="0" w:firstLineChars="0" w:firstLine="0"/>
              <w:spacing w:line="240" w:lineRule="atLeast"/>
            </w:pPr>
            <w:r>
              <w:t>431.80</w:t>
            </w:r>
          </w:p>
        </w:tc>
        <w:tc>
          <w:tcPr>
            <w:tcW w:w="623" w:type="dxa"/>
          </w:tcPr>
          <w:p w:rsidR="0018722C">
            <w:pPr>
              <w:pStyle w:val="cw21"/>
              <w:topLinePunct/>
              <w:ind w:leftChars="0" w:left="0" w:rightChars="0" w:right="0" w:firstLineChars="0" w:firstLine="0"/>
              <w:spacing w:line="240" w:lineRule="atLeast"/>
            </w:pPr>
            <w:r>
              <w:t>6.6</w:t>
            </w:r>
          </w:p>
        </w:tc>
        <w:tc>
          <w:tcPr>
            <w:tcW w:w="681" w:type="dxa"/>
          </w:tcPr>
          <w:p w:rsidR="0018722C">
            <w:pPr>
              <w:pStyle w:val="cw21"/>
              <w:topLinePunct/>
              <w:ind w:leftChars="0" w:left="0" w:rightChars="0" w:right="0" w:firstLineChars="0" w:firstLine="0"/>
              <w:spacing w:line="240" w:lineRule="atLeast"/>
            </w:pPr>
            <w:r>
              <w:t>2.3</w:t>
            </w:r>
          </w:p>
        </w:tc>
        <w:tc>
          <w:tcPr>
            <w:tcW w:w="1166" w:type="dxa"/>
          </w:tcPr>
          <w:p w:rsidR="0018722C">
            <w:pPr>
              <w:pStyle w:val="cw21"/>
              <w:topLinePunct/>
              <w:ind w:leftChars="0" w:left="0" w:rightChars="0" w:right="0" w:firstLineChars="0" w:firstLine="0"/>
              <w:spacing w:line="240" w:lineRule="atLeast"/>
            </w:pPr>
            <w:r>
              <w:t>419.70</w:t>
            </w:r>
          </w:p>
        </w:tc>
        <w:tc>
          <w:tcPr>
            <w:tcW w:w="624" w:type="dxa"/>
          </w:tcPr>
          <w:p w:rsidR="0018722C">
            <w:pPr>
              <w:pStyle w:val="cw21"/>
              <w:topLinePunct/>
              <w:ind w:leftChars="0" w:left="0" w:rightChars="0" w:right="0" w:firstLineChars="0" w:firstLine="0"/>
              <w:spacing w:line="240" w:lineRule="atLeast"/>
            </w:pPr>
            <w:r>
              <w:t>4.7</w:t>
            </w:r>
          </w:p>
        </w:tc>
        <w:tc>
          <w:tcPr>
            <w:tcW w:w="377" w:type="dxa"/>
          </w:tcPr>
          <w:p w:rsidR="0018722C">
            <w:pPr>
              <w:pStyle w:val="cw21"/>
              <w:topLinePunct/>
              <w:ind w:leftChars="0" w:left="0" w:rightChars="0" w:right="0" w:firstLineChars="0" w:firstLine="0"/>
              <w:spacing w:line="240" w:lineRule="atLeast"/>
            </w:pPr>
            <w:r>
              <w:t>-0.6</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r>
              <w:t>B7</w:t>
            </w:r>
          </w:p>
        </w:tc>
        <w:tc>
          <w:tcPr>
            <w:tcW w:w="1082" w:type="dxa"/>
          </w:tcPr>
          <w:p w:rsidR="0018722C">
            <w:pPr>
              <w:pStyle w:val="cw21"/>
              <w:topLinePunct/>
              <w:ind w:leftChars="0" w:left="0" w:rightChars="0" w:right="0" w:firstLineChars="0" w:firstLine="0"/>
              <w:spacing w:line="240" w:lineRule="atLeast"/>
            </w:pPr>
          </w:p>
        </w:tc>
        <w:tc>
          <w:tcPr>
            <w:tcW w:w="1215"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739" w:type="dxa"/>
          </w:tcPr>
          <w:p w:rsidR="0018722C">
            <w:pPr>
              <w:pStyle w:val="cw21"/>
              <w:topLinePunct/>
              <w:ind w:leftChars="0" w:left="0" w:rightChars="0" w:right="0" w:firstLineChars="0" w:firstLine="0"/>
              <w:spacing w:line="240" w:lineRule="atLeast"/>
            </w:pPr>
          </w:p>
        </w:tc>
        <w:tc>
          <w:tcPr>
            <w:tcW w:w="1164"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681" w:type="dxa"/>
          </w:tcPr>
          <w:p w:rsidR="0018722C">
            <w:pPr>
              <w:pStyle w:val="cw21"/>
              <w:topLinePunct/>
              <w:ind w:leftChars="0" w:left="0" w:rightChars="0" w:right="0" w:firstLineChars="0" w:firstLine="0"/>
              <w:spacing w:line="240" w:lineRule="atLeast"/>
            </w:pPr>
          </w:p>
        </w:tc>
        <w:tc>
          <w:tcPr>
            <w:tcW w:w="1166" w:type="dxa"/>
          </w:tcPr>
          <w:p w:rsidR="0018722C">
            <w:pPr>
              <w:pStyle w:val="cw21"/>
              <w:topLinePunct/>
              <w:ind w:leftChars="0" w:left="0" w:rightChars="0" w:right="0" w:firstLineChars="0" w:firstLine="0"/>
              <w:spacing w:line="240" w:lineRule="atLeast"/>
            </w:pPr>
          </w:p>
        </w:tc>
        <w:tc>
          <w:tcPr>
            <w:tcW w:w="624" w:type="dxa"/>
          </w:tcPr>
          <w:p w:rsidR="0018722C">
            <w:pPr>
              <w:pStyle w:val="cw21"/>
              <w:topLinePunct/>
              <w:ind w:leftChars="0" w:left="0" w:rightChars="0" w:right="0" w:firstLineChars="0" w:firstLine="0"/>
              <w:spacing w:line="240" w:lineRule="atLeast"/>
            </w:pPr>
          </w:p>
        </w:tc>
        <w:tc>
          <w:tcPr>
            <w:tcW w:w="377"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1.992</w:t>
            </w:r>
          </w:p>
        </w:tc>
        <w:tc>
          <w:tcPr>
            <w:tcW w:w="1215" w:type="dxa"/>
          </w:tcPr>
          <w:p w:rsidR="0018722C">
            <w:pPr>
              <w:pStyle w:val="cw21"/>
              <w:topLinePunct/>
              <w:ind w:leftChars="0" w:left="0" w:rightChars="0" w:right="0" w:firstLineChars="0" w:firstLine="0"/>
              <w:spacing w:line="240" w:lineRule="atLeast"/>
            </w:pPr>
            <w:r>
              <w:t>1.854</w:t>
            </w:r>
          </w:p>
        </w:tc>
        <w:tc>
          <w:tcPr>
            <w:tcW w:w="623" w:type="dxa"/>
          </w:tcPr>
          <w:p w:rsidR="0018722C">
            <w:pPr>
              <w:pStyle w:val="cw21"/>
              <w:topLinePunct/>
              <w:ind w:leftChars="0" w:left="0" w:rightChars="0" w:right="0" w:firstLineChars="0" w:firstLine="0"/>
              <w:spacing w:line="240" w:lineRule="atLeast"/>
            </w:pPr>
            <w:r>
              <w:t>6</w:t>
            </w:r>
          </w:p>
        </w:tc>
        <w:tc>
          <w:tcPr>
            <w:tcW w:w="739" w:type="dxa"/>
          </w:tcPr>
          <w:p w:rsidR="0018722C">
            <w:pPr>
              <w:pStyle w:val="cw21"/>
              <w:topLinePunct/>
              <w:ind w:leftChars="0" w:left="0" w:rightChars="0" w:right="0" w:firstLineChars="0" w:firstLine="0"/>
              <w:spacing w:line="240" w:lineRule="atLeast"/>
            </w:pPr>
            <w:r>
              <w:t>-6.9</w:t>
            </w:r>
          </w:p>
        </w:tc>
        <w:tc>
          <w:tcPr>
            <w:tcW w:w="1164" w:type="dxa"/>
          </w:tcPr>
          <w:p w:rsidR="0018722C">
            <w:pPr>
              <w:pStyle w:val="cw21"/>
              <w:topLinePunct/>
              <w:ind w:leftChars="0" w:left="0" w:rightChars="0" w:right="0" w:firstLineChars="0" w:firstLine="0"/>
              <w:spacing w:line="240" w:lineRule="atLeast"/>
            </w:pPr>
            <w:r>
              <w:t>1.875</w:t>
            </w:r>
          </w:p>
        </w:tc>
        <w:tc>
          <w:tcPr>
            <w:tcW w:w="623" w:type="dxa"/>
          </w:tcPr>
          <w:p w:rsidR="0018722C">
            <w:pPr>
              <w:pStyle w:val="cw21"/>
              <w:topLinePunct/>
              <w:ind w:leftChars="0" w:left="0" w:rightChars="0" w:right="0" w:firstLineChars="0" w:firstLine="0"/>
              <w:spacing w:line="240" w:lineRule="atLeast"/>
            </w:pPr>
            <w:r>
              <w:t>3.1</w:t>
            </w:r>
          </w:p>
        </w:tc>
        <w:tc>
          <w:tcPr>
            <w:tcW w:w="681" w:type="dxa"/>
          </w:tcPr>
          <w:p w:rsidR="0018722C">
            <w:pPr>
              <w:pStyle w:val="cw21"/>
              <w:topLinePunct/>
              <w:ind w:leftChars="0" w:left="0" w:rightChars="0" w:right="0" w:firstLineChars="0" w:firstLine="0"/>
              <w:spacing w:line="240" w:lineRule="atLeast"/>
            </w:pPr>
            <w:r>
              <w:t>-5.9</w:t>
            </w:r>
          </w:p>
        </w:tc>
        <w:tc>
          <w:tcPr>
            <w:tcW w:w="1166" w:type="dxa"/>
          </w:tcPr>
          <w:p w:rsidR="0018722C">
            <w:pPr>
              <w:pStyle w:val="cw21"/>
              <w:topLinePunct/>
              <w:ind w:leftChars="0" w:left="0" w:rightChars="0" w:right="0" w:firstLineChars="0" w:firstLine="0"/>
              <w:spacing w:line="240" w:lineRule="atLeast"/>
            </w:pPr>
            <w:r>
              <w:t>1.863</w:t>
            </w:r>
          </w:p>
        </w:tc>
        <w:tc>
          <w:tcPr>
            <w:tcW w:w="624" w:type="dxa"/>
          </w:tcPr>
          <w:p w:rsidR="0018722C">
            <w:pPr>
              <w:pStyle w:val="cw21"/>
              <w:topLinePunct/>
              <w:ind w:leftChars="0" w:left="0" w:rightChars="0" w:right="0" w:firstLineChars="0" w:firstLine="0"/>
              <w:spacing w:line="240" w:lineRule="atLeast"/>
            </w:pPr>
            <w:r>
              <w:t>7.4</w:t>
            </w:r>
          </w:p>
        </w:tc>
        <w:tc>
          <w:tcPr>
            <w:tcW w:w="377" w:type="dxa"/>
          </w:tcPr>
          <w:p w:rsidR="0018722C">
            <w:pPr>
              <w:pStyle w:val="cw21"/>
              <w:topLinePunct/>
              <w:ind w:leftChars="0" w:left="0" w:rightChars="0" w:right="0" w:firstLineChars="0" w:firstLine="0"/>
              <w:spacing w:line="240" w:lineRule="atLeast"/>
            </w:pPr>
            <w:r>
              <w:t>-6.5</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49.80</w:t>
            </w:r>
          </w:p>
        </w:tc>
        <w:tc>
          <w:tcPr>
            <w:tcW w:w="1215" w:type="dxa"/>
          </w:tcPr>
          <w:p w:rsidR="0018722C">
            <w:pPr>
              <w:pStyle w:val="cw21"/>
              <w:topLinePunct/>
              <w:ind w:leftChars="0" w:left="0" w:rightChars="0" w:right="0" w:firstLineChars="0" w:firstLine="0"/>
              <w:spacing w:line="240" w:lineRule="atLeast"/>
            </w:pPr>
            <w:r>
              <w:t>50.10</w:t>
            </w:r>
          </w:p>
        </w:tc>
        <w:tc>
          <w:tcPr>
            <w:tcW w:w="623" w:type="dxa"/>
          </w:tcPr>
          <w:p w:rsidR="0018722C">
            <w:pPr>
              <w:pStyle w:val="cw21"/>
              <w:topLinePunct/>
              <w:ind w:leftChars="0" w:left="0" w:rightChars="0" w:right="0" w:firstLineChars="0" w:firstLine="0"/>
              <w:spacing w:line="240" w:lineRule="atLeast"/>
            </w:pPr>
            <w:r>
              <w:t>2.7</w:t>
            </w:r>
          </w:p>
        </w:tc>
        <w:tc>
          <w:tcPr>
            <w:tcW w:w="739" w:type="dxa"/>
          </w:tcPr>
          <w:p w:rsidR="0018722C">
            <w:pPr>
              <w:pStyle w:val="cw21"/>
              <w:topLinePunct/>
              <w:ind w:leftChars="0" w:left="0" w:rightChars="0" w:right="0" w:firstLineChars="0" w:firstLine="0"/>
              <w:spacing w:line="240" w:lineRule="atLeast"/>
            </w:pPr>
            <w:r>
              <w:t>0.6</w:t>
            </w:r>
          </w:p>
        </w:tc>
        <w:tc>
          <w:tcPr>
            <w:tcW w:w="1164" w:type="dxa"/>
          </w:tcPr>
          <w:p w:rsidR="0018722C">
            <w:pPr>
              <w:pStyle w:val="cw21"/>
              <w:topLinePunct/>
              <w:ind w:leftChars="0" w:left="0" w:rightChars="0" w:right="0" w:firstLineChars="0" w:firstLine="0"/>
              <w:spacing w:line="240" w:lineRule="atLeast"/>
            </w:pPr>
            <w:r>
              <w:t>47.70</w:t>
            </w:r>
          </w:p>
        </w:tc>
        <w:tc>
          <w:tcPr>
            <w:tcW w:w="623" w:type="dxa"/>
          </w:tcPr>
          <w:p w:rsidR="0018722C">
            <w:pPr>
              <w:pStyle w:val="cw21"/>
              <w:topLinePunct/>
              <w:ind w:leftChars="0" w:left="0" w:rightChars="0" w:right="0" w:firstLineChars="0" w:firstLine="0"/>
              <w:spacing w:line="240" w:lineRule="atLeast"/>
            </w:pPr>
            <w:r>
              <w:t>8</w:t>
            </w:r>
          </w:p>
        </w:tc>
        <w:tc>
          <w:tcPr>
            <w:tcW w:w="681" w:type="dxa"/>
          </w:tcPr>
          <w:p w:rsidR="0018722C">
            <w:pPr>
              <w:pStyle w:val="cw21"/>
              <w:topLinePunct/>
              <w:ind w:leftChars="0" w:left="0" w:rightChars="0" w:right="0" w:firstLineChars="0" w:firstLine="0"/>
              <w:spacing w:line="240" w:lineRule="atLeast"/>
            </w:pPr>
            <w:r>
              <w:t>-4.2</w:t>
            </w:r>
          </w:p>
        </w:tc>
        <w:tc>
          <w:tcPr>
            <w:tcW w:w="1166" w:type="dxa"/>
          </w:tcPr>
          <w:p w:rsidR="0018722C">
            <w:pPr>
              <w:pStyle w:val="cw21"/>
              <w:topLinePunct/>
              <w:ind w:leftChars="0" w:left="0" w:rightChars="0" w:right="0" w:firstLineChars="0" w:firstLine="0"/>
              <w:spacing w:line="240" w:lineRule="atLeast"/>
            </w:pPr>
            <w:r>
              <w:t>51.60</w:t>
            </w:r>
          </w:p>
        </w:tc>
        <w:tc>
          <w:tcPr>
            <w:tcW w:w="624" w:type="dxa"/>
          </w:tcPr>
          <w:p w:rsidR="0018722C">
            <w:pPr>
              <w:pStyle w:val="cw21"/>
              <w:topLinePunct/>
              <w:ind w:leftChars="0" w:left="0" w:rightChars="0" w:right="0" w:firstLineChars="0" w:firstLine="0"/>
              <w:spacing w:line="240" w:lineRule="atLeast"/>
            </w:pPr>
            <w:r>
              <w:t>5.2</w:t>
            </w:r>
          </w:p>
        </w:tc>
        <w:tc>
          <w:tcPr>
            <w:tcW w:w="377" w:type="dxa"/>
          </w:tcPr>
          <w:p w:rsidR="0018722C">
            <w:pPr>
              <w:pStyle w:val="cw21"/>
              <w:topLinePunct/>
              <w:ind w:leftChars="0" w:left="0" w:rightChars="0" w:right="0" w:firstLineChars="0" w:firstLine="0"/>
              <w:spacing w:line="240" w:lineRule="atLeast"/>
            </w:pPr>
            <w:r>
              <w:t>3.6</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560.20</w:t>
            </w:r>
          </w:p>
        </w:tc>
        <w:tc>
          <w:tcPr>
            <w:tcW w:w="1215" w:type="dxa"/>
          </w:tcPr>
          <w:p w:rsidR="0018722C">
            <w:pPr>
              <w:pStyle w:val="cw21"/>
              <w:topLinePunct/>
              <w:ind w:leftChars="0" w:left="0" w:rightChars="0" w:right="0" w:firstLineChars="0" w:firstLine="0"/>
              <w:spacing w:line="240" w:lineRule="atLeast"/>
            </w:pPr>
            <w:r>
              <w:t>559.64</w:t>
            </w:r>
          </w:p>
        </w:tc>
        <w:tc>
          <w:tcPr>
            <w:tcW w:w="623" w:type="dxa"/>
          </w:tcPr>
          <w:p w:rsidR="0018722C">
            <w:pPr>
              <w:pStyle w:val="cw21"/>
              <w:topLinePunct/>
              <w:ind w:leftChars="0" w:left="0" w:rightChars="0" w:right="0" w:firstLineChars="0" w:firstLine="0"/>
              <w:spacing w:line="240" w:lineRule="atLeast"/>
            </w:pPr>
            <w:r>
              <w:t>5.1</w:t>
            </w:r>
          </w:p>
        </w:tc>
        <w:tc>
          <w:tcPr>
            <w:tcW w:w="739" w:type="dxa"/>
          </w:tcPr>
          <w:p w:rsidR="0018722C">
            <w:pPr>
              <w:pStyle w:val="cw21"/>
              <w:topLinePunct/>
              <w:ind w:leftChars="0" w:left="0" w:rightChars="0" w:right="0" w:firstLineChars="0" w:firstLine="0"/>
              <w:spacing w:line="240" w:lineRule="atLeast"/>
            </w:pPr>
            <w:r>
              <w:t>-0.1</w:t>
            </w:r>
          </w:p>
        </w:tc>
        <w:tc>
          <w:tcPr>
            <w:tcW w:w="1164" w:type="dxa"/>
          </w:tcPr>
          <w:p w:rsidR="0018722C">
            <w:pPr>
              <w:pStyle w:val="cw21"/>
              <w:topLinePunct/>
              <w:ind w:leftChars="0" w:left="0" w:rightChars="0" w:right="0" w:firstLineChars="0" w:firstLine="0"/>
              <w:spacing w:line="240" w:lineRule="atLeast"/>
            </w:pPr>
            <w:r>
              <w:t>556.84</w:t>
            </w:r>
          </w:p>
        </w:tc>
        <w:tc>
          <w:tcPr>
            <w:tcW w:w="623" w:type="dxa"/>
          </w:tcPr>
          <w:p w:rsidR="0018722C">
            <w:pPr>
              <w:pStyle w:val="cw21"/>
              <w:topLinePunct/>
              <w:ind w:leftChars="0" w:left="0" w:rightChars="0" w:right="0" w:firstLineChars="0" w:firstLine="0"/>
              <w:spacing w:line="240" w:lineRule="atLeast"/>
            </w:pPr>
            <w:r>
              <w:t>3.1</w:t>
            </w:r>
          </w:p>
        </w:tc>
        <w:tc>
          <w:tcPr>
            <w:tcW w:w="681" w:type="dxa"/>
          </w:tcPr>
          <w:p w:rsidR="0018722C">
            <w:pPr>
              <w:pStyle w:val="cw21"/>
              <w:topLinePunct/>
              <w:ind w:leftChars="0" w:left="0" w:rightChars="0" w:right="0" w:firstLineChars="0" w:firstLine="0"/>
              <w:spacing w:line="240" w:lineRule="atLeast"/>
            </w:pPr>
            <w:r>
              <w:t>-0.6</w:t>
            </w:r>
          </w:p>
        </w:tc>
        <w:tc>
          <w:tcPr>
            <w:tcW w:w="1166" w:type="dxa"/>
          </w:tcPr>
          <w:p w:rsidR="0018722C">
            <w:pPr>
              <w:pStyle w:val="cw21"/>
              <w:topLinePunct/>
              <w:ind w:leftChars="0" w:left="0" w:rightChars="0" w:right="0" w:firstLineChars="0" w:firstLine="0"/>
              <w:spacing w:line="240" w:lineRule="atLeast"/>
            </w:pPr>
            <w:r>
              <w:t>570.28</w:t>
            </w:r>
          </w:p>
        </w:tc>
        <w:tc>
          <w:tcPr>
            <w:tcW w:w="624" w:type="dxa"/>
          </w:tcPr>
          <w:p w:rsidR="0018722C">
            <w:pPr>
              <w:pStyle w:val="cw21"/>
              <w:topLinePunct/>
              <w:ind w:leftChars="0" w:left="0" w:rightChars="0" w:right="0" w:firstLineChars="0" w:firstLine="0"/>
              <w:spacing w:line="240" w:lineRule="atLeast"/>
            </w:pPr>
            <w:r>
              <w:t>3.6</w:t>
            </w:r>
          </w:p>
        </w:tc>
        <w:tc>
          <w:tcPr>
            <w:tcW w:w="377" w:type="dxa"/>
          </w:tcPr>
          <w:p w:rsidR="0018722C">
            <w:pPr>
              <w:pStyle w:val="cw21"/>
              <w:topLinePunct/>
              <w:ind w:leftChars="0" w:left="0" w:rightChars="0" w:right="0" w:firstLineChars="0" w:firstLine="0"/>
              <w:spacing w:line="240" w:lineRule="atLeast"/>
            </w:pPr>
            <w:r>
              <w:t>1.8</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r>
              <w:t>B10</w:t>
            </w:r>
          </w:p>
        </w:tc>
        <w:tc>
          <w:tcPr>
            <w:tcW w:w="1082" w:type="dxa"/>
          </w:tcPr>
          <w:p w:rsidR="0018722C">
            <w:pPr>
              <w:pStyle w:val="cw21"/>
              <w:topLinePunct/>
              <w:ind w:leftChars="0" w:left="0" w:rightChars="0" w:right="0" w:firstLineChars="0" w:firstLine="0"/>
              <w:spacing w:line="240" w:lineRule="atLeast"/>
            </w:pPr>
          </w:p>
        </w:tc>
        <w:tc>
          <w:tcPr>
            <w:tcW w:w="1215"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739" w:type="dxa"/>
          </w:tcPr>
          <w:p w:rsidR="0018722C">
            <w:pPr>
              <w:pStyle w:val="cw21"/>
              <w:topLinePunct/>
              <w:ind w:leftChars="0" w:left="0" w:rightChars="0" w:right="0" w:firstLineChars="0" w:firstLine="0"/>
              <w:spacing w:line="240" w:lineRule="atLeast"/>
            </w:pPr>
          </w:p>
        </w:tc>
        <w:tc>
          <w:tcPr>
            <w:tcW w:w="1164"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681" w:type="dxa"/>
          </w:tcPr>
          <w:p w:rsidR="0018722C">
            <w:pPr>
              <w:pStyle w:val="cw21"/>
              <w:topLinePunct/>
              <w:ind w:leftChars="0" w:left="0" w:rightChars="0" w:right="0" w:firstLineChars="0" w:firstLine="0"/>
              <w:spacing w:line="240" w:lineRule="atLeast"/>
            </w:pPr>
          </w:p>
        </w:tc>
        <w:tc>
          <w:tcPr>
            <w:tcW w:w="1166" w:type="dxa"/>
          </w:tcPr>
          <w:p w:rsidR="0018722C">
            <w:pPr>
              <w:pStyle w:val="cw21"/>
              <w:topLinePunct/>
              <w:ind w:leftChars="0" w:left="0" w:rightChars="0" w:right="0" w:firstLineChars="0" w:firstLine="0"/>
              <w:spacing w:line="240" w:lineRule="atLeast"/>
            </w:pPr>
          </w:p>
        </w:tc>
        <w:tc>
          <w:tcPr>
            <w:tcW w:w="624" w:type="dxa"/>
          </w:tcPr>
          <w:p w:rsidR="0018722C">
            <w:pPr>
              <w:pStyle w:val="cw21"/>
              <w:topLinePunct/>
              <w:ind w:leftChars="0" w:left="0" w:rightChars="0" w:right="0" w:firstLineChars="0" w:firstLine="0"/>
              <w:spacing w:line="240" w:lineRule="atLeast"/>
            </w:pPr>
          </w:p>
        </w:tc>
        <w:tc>
          <w:tcPr>
            <w:tcW w:w="377"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0.8294</w:t>
            </w:r>
          </w:p>
        </w:tc>
        <w:tc>
          <w:tcPr>
            <w:tcW w:w="1215" w:type="dxa"/>
          </w:tcPr>
          <w:p w:rsidR="0018722C">
            <w:pPr>
              <w:pStyle w:val="cw21"/>
              <w:topLinePunct/>
              <w:ind w:leftChars="0" w:left="0" w:rightChars="0" w:right="0" w:firstLineChars="0" w:firstLine="0"/>
              <w:spacing w:line="240" w:lineRule="atLeast"/>
            </w:pPr>
            <w:r>
              <w:t>0.7842</w:t>
            </w:r>
          </w:p>
        </w:tc>
        <w:tc>
          <w:tcPr>
            <w:tcW w:w="623" w:type="dxa"/>
          </w:tcPr>
          <w:p w:rsidR="0018722C">
            <w:pPr>
              <w:pStyle w:val="cw21"/>
              <w:topLinePunct/>
              <w:ind w:leftChars="0" w:left="0" w:rightChars="0" w:right="0" w:firstLineChars="0" w:firstLine="0"/>
              <w:spacing w:line="240" w:lineRule="atLeast"/>
            </w:pPr>
            <w:r>
              <w:t>5.3</w:t>
            </w:r>
          </w:p>
        </w:tc>
        <w:tc>
          <w:tcPr>
            <w:tcW w:w="739" w:type="dxa"/>
          </w:tcPr>
          <w:p w:rsidR="0018722C">
            <w:pPr>
              <w:pStyle w:val="cw21"/>
              <w:topLinePunct/>
              <w:ind w:leftChars="0" w:left="0" w:rightChars="0" w:right="0" w:firstLineChars="0" w:firstLine="0"/>
              <w:spacing w:line="240" w:lineRule="atLeast"/>
            </w:pPr>
            <w:r>
              <w:t>-5.5</w:t>
            </w:r>
          </w:p>
        </w:tc>
        <w:tc>
          <w:tcPr>
            <w:tcW w:w="1164" w:type="dxa"/>
          </w:tcPr>
          <w:p w:rsidR="0018722C">
            <w:pPr>
              <w:pStyle w:val="cw21"/>
              <w:topLinePunct/>
              <w:ind w:leftChars="0" w:left="0" w:rightChars="0" w:right="0" w:firstLineChars="0" w:firstLine="0"/>
              <w:spacing w:line="240" w:lineRule="atLeast"/>
            </w:pPr>
            <w:r>
              <w:t>0.9924</w:t>
            </w:r>
          </w:p>
        </w:tc>
        <w:tc>
          <w:tcPr>
            <w:tcW w:w="623" w:type="dxa"/>
          </w:tcPr>
          <w:p w:rsidR="0018722C">
            <w:pPr>
              <w:pStyle w:val="cw21"/>
              <w:topLinePunct/>
              <w:ind w:leftChars="0" w:left="0" w:rightChars="0" w:right="0" w:firstLineChars="0" w:firstLine="0"/>
              <w:spacing w:line="240" w:lineRule="atLeast"/>
            </w:pPr>
            <w:r>
              <w:t>4.3</w:t>
            </w:r>
          </w:p>
        </w:tc>
        <w:tc>
          <w:tcPr>
            <w:tcW w:w="681" w:type="dxa"/>
          </w:tcPr>
          <w:p w:rsidR="0018722C">
            <w:pPr>
              <w:pStyle w:val="cw21"/>
              <w:topLinePunct/>
              <w:ind w:leftChars="0" w:left="0" w:rightChars="0" w:right="0" w:firstLineChars="0" w:firstLine="0"/>
              <w:spacing w:line="240" w:lineRule="atLeast"/>
            </w:pPr>
            <w:r>
              <w:t>19.7</w:t>
            </w:r>
          </w:p>
        </w:tc>
        <w:tc>
          <w:tcPr>
            <w:tcW w:w="1166" w:type="dxa"/>
          </w:tcPr>
          <w:p w:rsidR="0018722C">
            <w:pPr>
              <w:pStyle w:val="cw21"/>
              <w:topLinePunct/>
              <w:ind w:leftChars="0" w:left="0" w:rightChars="0" w:right="0" w:firstLineChars="0" w:firstLine="0"/>
              <w:spacing w:line="240" w:lineRule="atLeast"/>
            </w:pPr>
            <w:r>
              <w:t>0.9364</w:t>
            </w:r>
          </w:p>
        </w:tc>
        <w:tc>
          <w:tcPr>
            <w:tcW w:w="624" w:type="dxa"/>
          </w:tcPr>
          <w:p w:rsidR="0018722C">
            <w:pPr>
              <w:pStyle w:val="cw21"/>
              <w:topLinePunct/>
              <w:ind w:leftChars="0" w:left="0" w:rightChars="0" w:right="0" w:firstLineChars="0" w:firstLine="0"/>
              <w:spacing w:line="240" w:lineRule="atLeast"/>
            </w:pPr>
            <w:r>
              <w:t>8.5</w:t>
            </w:r>
          </w:p>
        </w:tc>
        <w:tc>
          <w:tcPr>
            <w:tcW w:w="377" w:type="dxa"/>
          </w:tcPr>
          <w:p w:rsidR="0018722C">
            <w:pPr>
              <w:pStyle w:val="cw21"/>
              <w:topLinePunct/>
              <w:ind w:leftChars="0" w:left="0" w:rightChars="0" w:right="0" w:firstLineChars="0" w:firstLine="0"/>
              <w:spacing w:line="240" w:lineRule="atLeast"/>
            </w:pPr>
            <w:r>
              <w:t>12.9</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20.74</w:t>
            </w:r>
          </w:p>
        </w:tc>
        <w:tc>
          <w:tcPr>
            <w:tcW w:w="1215" w:type="dxa"/>
          </w:tcPr>
          <w:p w:rsidR="0018722C">
            <w:pPr>
              <w:pStyle w:val="cw21"/>
              <w:topLinePunct/>
              <w:ind w:leftChars="0" w:left="0" w:rightChars="0" w:right="0" w:firstLineChars="0" w:firstLine="0"/>
              <w:spacing w:line="240" w:lineRule="atLeast"/>
            </w:pPr>
            <w:r>
              <w:t>23.17</w:t>
            </w:r>
          </w:p>
        </w:tc>
        <w:tc>
          <w:tcPr>
            <w:tcW w:w="623" w:type="dxa"/>
          </w:tcPr>
          <w:p w:rsidR="0018722C">
            <w:pPr>
              <w:pStyle w:val="cw21"/>
              <w:topLinePunct/>
              <w:ind w:leftChars="0" w:left="0" w:rightChars="0" w:right="0" w:firstLineChars="0" w:firstLine="0"/>
              <w:spacing w:line="240" w:lineRule="atLeast"/>
            </w:pPr>
            <w:r>
              <w:t>7</w:t>
            </w:r>
          </w:p>
        </w:tc>
        <w:tc>
          <w:tcPr>
            <w:tcW w:w="739" w:type="dxa"/>
          </w:tcPr>
          <w:p w:rsidR="0018722C">
            <w:pPr>
              <w:pStyle w:val="cw21"/>
              <w:topLinePunct/>
              <w:ind w:leftChars="0" w:left="0" w:rightChars="0" w:right="0" w:firstLineChars="0" w:firstLine="0"/>
              <w:spacing w:line="240" w:lineRule="atLeast"/>
            </w:pPr>
            <w:r>
              <w:t>11.7</w:t>
            </w:r>
          </w:p>
        </w:tc>
        <w:tc>
          <w:tcPr>
            <w:tcW w:w="1164" w:type="dxa"/>
          </w:tcPr>
          <w:p w:rsidR="0018722C">
            <w:pPr>
              <w:pStyle w:val="cw21"/>
              <w:topLinePunct/>
              <w:ind w:leftChars="0" w:left="0" w:rightChars="0" w:right="0" w:firstLineChars="0" w:firstLine="0"/>
              <w:spacing w:line="240" w:lineRule="atLeast"/>
            </w:pPr>
            <w:r>
              <w:t>18.66</w:t>
            </w:r>
          </w:p>
        </w:tc>
        <w:tc>
          <w:tcPr>
            <w:tcW w:w="623" w:type="dxa"/>
          </w:tcPr>
          <w:p w:rsidR="0018722C">
            <w:pPr>
              <w:pStyle w:val="cw21"/>
              <w:topLinePunct/>
              <w:ind w:leftChars="0" w:left="0" w:rightChars="0" w:right="0" w:firstLineChars="0" w:firstLine="0"/>
              <w:spacing w:line="240" w:lineRule="atLeast"/>
            </w:pPr>
            <w:r>
              <w:t>8.7</w:t>
            </w:r>
          </w:p>
        </w:tc>
        <w:tc>
          <w:tcPr>
            <w:tcW w:w="681" w:type="dxa"/>
          </w:tcPr>
          <w:p w:rsidR="0018722C">
            <w:pPr>
              <w:pStyle w:val="cw21"/>
              <w:topLinePunct/>
              <w:ind w:leftChars="0" w:left="0" w:rightChars="0" w:right="0" w:firstLineChars="0" w:firstLine="0"/>
              <w:spacing w:line="240" w:lineRule="atLeast"/>
            </w:pPr>
            <w:r>
              <w:t>-10</w:t>
            </w:r>
          </w:p>
        </w:tc>
        <w:tc>
          <w:tcPr>
            <w:tcW w:w="1166" w:type="dxa"/>
          </w:tcPr>
          <w:p w:rsidR="0018722C">
            <w:pPr>
              <w:pStyle w:val="cw21"/>
              <w:topLinePunct/>
              <w:ind w:leftChars="0" w:left="0" w:rightChars="0" w:right="0" w:firstLineChars="0" w:firstLine="0"/>
              <w:spacing w:line="240" w:lineRule="atLeast"/>
            </w:pPr>
            <w:r>
              <w:t>19.25</w:t>
            </w:r>
          </w:p>
        </w:tc>
        <w:tc>
          <w:tcPr>
            <w:tcW w:w="624" w:type="dxa"/>
          </w:tcPr>
          <w:p w:rsidR="0018722C">
            <w:pPr>
              <w:pStyle w:val="cw21"/>
              <w:topLinePunct/>
              <w:ind w:leftChars="0" w:left="0" w:rightChars="0" w:right="0" w:firstLineChars="0" w:firstLine="0"/>
              <w:spacing w:line="240" w:lineRule="atLeast"/>
            </w:pPr>
            <w:r>
              <w:t>6.8</w:t>
            </w:r>
          </w:p>
        </w:tc>
        <w:tc>
          <w:tcPr>
            <w:tcW w:w="377" w:type="dxa"/>
          </w:tcPr>
          <w:p w:rsidR="0018722C">
            <w:pPr>
              <w:pStyle w:val="cw21"/>
              <w:topLinePunct/>
              <w:ind w:leftChars="0" w:left="0" w:rightChars="0" w:right="0" w:firstLineChars="0" w:firstLine="0"/>
              <w:spacing w:line="240" w:lineRule="atLeast"/>
            </w:pPr>
            <w:r>
              <w:t>-7.2</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233.20</w:t>
            </w:r>
          </w:p>
        </w:tc>
        <w:tc>
          <w:tcPr>
            <w:tcW w:w="1215" w:type="dxa"/>
          </w:tcPr>
          <w:p w:rsidR="0018722C">
            <w:pPr>
              <w:pStyle w:val="cw21"/>
              <w:topLinePunct/>
              <w:ind w:leftChars="0" w:left="0" w:rightChars="0" w:right="0" w:firstLineChars="0" w:firstLine="0"/>
              <w:spacing w:line="240" w:lineRule="atLeast"/>
            </w:pPr>
            <w:r>
              <w:t>209.40</w:t>
            </w:r>
          </w:p>
        </w:tc>
        <w:tc>
          <w:tcPr>
            <w:tcW w:w="623" w:type="dxa"/>
          </w:tcPr>
          <w:p w:rsidR="0018722C">
            <w:pPr>
              <w:pStyle w:val="cw21"/>
              <w:topLinePunct/>
              <w:ind w:leftChars="0" w:left="0" w:rightChars="0" w:right="0" w:firstLineChars="0" w:firstLine="0"/>
              <w:spacing w:line="240" w:lineRule="atLeast"/>
            </w:pPr>
            <w:r>
              <w:t>4.6</w:t>
            </w:r>
          </w:p>
        </w:tc>
        <w:tc>
          <w:tcPr>
            <w:tcW w:w="739" w:type="dxa"/>
          </w:tcPr>
          <w:p w:rsidR="0018722C">
            <w:pPr>
              <w:pStyle w:val="cw21"/>
              <w:topLinePunct/>
              <w:ind w:leftChars="0" w:left="0" w:rightChars="0" w:right="0" w:firstLineChars="0" w:firstLine="0"/>
              <w:spacing w:line="240" w:lineRule="atLeast"/>
            </w:pPr>
            <w:r>
              <w:t>-10.2</w:t>
            </w:r>
          </w:p>
        </w:tc>
        <w:tc>
          <w:tcPr>
            <w:tcW w:w="1164" w:type="dxa"/>
          </w:tcPr>
          <w:p w:rsidR="0018722C">
            <w:pPr>
              <w:pStyle w:val="cw21"/>
              <w:topLinePunct/>
              <w:ind w:leftChars="0" w:left="0" w:rightChars="0" w:right="0" w:firstLineChars="0" w:firstLine="0"/>
              <w:spacing w:line="240" w:lineRule="atLeast"/>
            </w:pPr>
            <w:r>
              <w:t>223.70</w:t>
            </w:r>
          </w:p>
        </w:tc>
        <w:tc>
          <w:tcPr>
            <w:tcW w:w="623" w:type="dxa"/>
          </w:tcPr>
          <w:p w:rsidR="0018722C">
            <w:pPr>
              <w:pStyle w:val="cw21"/>
              <w:topLinePunct/>
              <w:ind w:leftChars="0" w:left="0" w:rightChars="0" w:right="0" w:firstLineChars="0" w:firstLine="0"/>
              <w:spacing w:line="240" w:lineRule="atLeast"/>
            </w:pPr>
            <w:r>
              <w:t>3.6</w:t>
            </w:r>
          </w:p>
        </w:tc>
        <w:tc>
          <w:tcPr>
            <w:tcW w:w="681" w:type="dxa"/>
          </w:tcPr>
          <w:p w:rsidR="0018722C">
            <w:pPr>
              <w:pStyle w:val="cw21"/>
              <w:topLinePunct/>
              <w:ind w:leftChars="0" w:left="0" w:rightChars="0" w:right="0" w:firstLineChars="0" w:firstLine="0"/>
              <w:spacing w:line="240" w:lineRule="atLeast"/>
            </w:pPr>
            <w:r>
              <w:t>-4.1</w:t>
            </w:r>
          </w:p>
        </w:tc>
        <w:tc>
          <w:tcPr>
            <w:tcW w:w="1166" w:type="dxa"/>
          </w:tcPr>
          <w:p w:rsidR="0018722C">
            <w:pPr>
              <w:pStyle w:val="cw21"/>
              <w:topLinePunct/>
              <w:ind w:leftChars="0" w:left="0" w:rightChars="0" w:right="0" w:firstLineChars="0" w:firstLine="0"/>
              <w:spacing w:line="240" w:lineRule="atLeast"/>
            </w:pPr>
            <w:r>
              <w:t>233.80</w:t>
            </w:r>
          </w:p>
        </w:tc>
        <w:tc>
          <w:tcPr>
            <w:tcW w:w="624" w:type="dxa"/>
          </w:tcPr>
          <w:p w:rsidR="0018722C">
            <w:pPr>
              <w:pStyle w:val="cw21"/>
              <w:topLinePunct/>
              <w:ind w:leftChars="0" w:left="0" w:rightChars="0" w:right="0" w:firstLineChars="0" w:firstLine="0"/>
              <w:spacing w:line="240" w:lineRule="atLeast"/>
            </w:pPr>
            <w:r>
              <w:t>2.4</w:t>
            </w:r>
          </w:p>
        </w:tc>
        <w:tc>
          <w:tcPr>
            <w:tcW w:w="377" w:type="dxa"/>
          </w:tcPr>
          <w:p w:rsidR="0018722C">
            <w:pPr>
              <w:pStyle w:val="cw21"/>
              <w:topLinePunct/>
              <w:ind w:leftChars="0" w:left="0" w:rightChars="0" w:right="0" w:firstLineChars="0" w:firstLine="0"/>
              <w:spacing w:line="240" w:lineRule="atLeast"/>
            </w:pPr>
            <w:r>
              <w:t>0.3</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r>
              <w:t>B11</w:t>
            </w:r>
          </w:p>
        </w:tc>
        <w:tc>
          <w:tcPr>
            <w:tcW w:w="1082" w:type="dxa"/>
          </w:tcPr>
          <w:p w:rsidR="0018722C">
            <w:pPr>
              <w:pStyle w:val="cw21"/>
              <w:topLinePunct/>
              <w:ind w:leftChars="0" w:left="0" w:rightChars="0" w:right="0" w:firstLineChars="0" w:firstLine="0"/>
              <w:spacing w:line="240" w:lineRule="atLeast"/>
            </w:pPr>
          </w:p>
        </w:tc>
        <w:tc>
          <w:tcPr>
            <w:tcW w:w="1215"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739" w:type="dxa"/>
          </w:tcPr>
          <w:p w:rsidR="0018722C">
            <w:pPr>
              <w:pStyle w:val="cw21"/>
              <w:topLinePunct/>
              <w:ind w:leftChars="0" w:left="0" w:rightChars="0" w:right="0" w:firstLineChars="0" w:firstLine="0"/>
              <w:spacing w:line="240" w:lineRule="atLeast"/>
            </w:pPr>
          </w:p>
        </w:tc>
        <w:tc>
          <w:tcPr>
            <w:tcW w:w="1164" w:type="dxa"/>
          </w:tcPr>
          <w:p w:rsidR="0018722C">
            <w:pPr>
              <w:pStyle w:val="cw21"/>
              <w:topLinePunct/>
              <w:ind w:leftChars="0" w:left="0" w:rightChars="0" w:right="0" w:firstLineChars="0" w:firstLine="0"/>
              <w:spacing w:line="240" w:lineRule="atLeast"/>
            </w:pPr>
          </w:p>
        </w:tc>
        <w:tc>
          <w:tcPr>
            <w:tcW w:w="623" w:type="dxa"/>
          </w:tcPr>
          <w:p w:rsidR="0018722C">
            <w:pPr>
              <w:pStyle w:val="cw21"/>
              <w:topLinePunct/>
              <w:ind w:leftChars="0" w:left="0" w:rightChars="0" w:right="0" w:firstLineChars="0" w:firstLine="0"/>
              <w:spacing w:line="240" w:lineRule="atLeast"/>
            </w:pPr>
          </w:p>
        </w:tc>
        <w:tc>
          <w:tcPr>
            <w:tcW w:w="681" w:type="dxa"/>
          </w:tcPr>
          <w:p w:rsidR="0018722C">
            <w:pPr>
              <w:pStyle w:val="cw21"/>
              <w:topLinePunct/>
              <w:ind w:leftChars="0" w:left="0" w:rightChars="0" w:right="0" w:firstLineChars="0" w:firstLine="0"/>
              <w:spacing w:line="240" w:lineRule="atLeast"/>
            </w:pPr>
          </w:p>
        </w:tc>
        <w:tc>
          <w:tcPr>
            <w:tcW w:w="1166" w:type="dxa"/>
          </w:tcPr>
          <w:p w:rsidR="0018722C">
            <w:pPr>
              <w:pStyle w:val="cw21"/>
              <w:topLinePunct/>
              <w:ind w:leftChars="0" w:left="0" w:rightChars="0" w:right="0" w:firstLineChars="0" w:firstLine="0"/>
              <w:spacing w:line="240" w:lineRule="atLeast"/>
            </w:pPr>
          </w:p>
        </w:tc>
        <w:tc>
          <w:tcPr>
            <w:tcW w:w="624" w:type="dxa"/>
          </w:tcPr>
          <w:p w:rsidR="0018722C">
            <w:pPr>
              <w:pStyle w:val="cw21"/>
              <w:topLinePunct/>
              <w:ind w:leftChars="0" w:left="0" w:rightChars="0" w:right="0" w:firstLineChars="0" w:firstLine="0"/>
              <w:spacing w:line="240" w:lineRule="atLeast"/>
            </w:pPr>
          </w:p>
        </w:tc>
        <w:tc>
          <w:tcPr>
            <w:tcW w:w="377"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0.6643</w:t>
            </w:r>
          </w:p>
        </w:tc>
        <w:tc>
          <w:tcPr>
            <w:tcW w:w="1215" w:type="dxa"/>
          </w:tcPr>
          <w:p w:rsidR="0018722C">
            <w:pPr>
              <w:pStyle w:val="cw21"/>
              <w:topLinePunct/>
              <w:ind w:leftChars="0" w:left="0" w:rightChars="0" w:right="0" w:firstLineChars="0" w:firstLine="0"/>
              <w:spacing w:line="240" w:lineRule="atLeast"/>
            </w:pPr>
            <w:r>
              <w:t>0.6185</w:t>
            </w:r>
          </w:p>
        </w:tc>
        <w:tc>
          <w:tcPr>
            <w:tcW w:w="623" w:type="dxa"/>
          </w:tcPr>
          <w:p w:rsidR="0018722C">
            <w:pPr>
              <w:pStyle w:val="cw21"/>
              <w:topLinePunct/>
              <w:ind w:leftChars="0" w:left="0" w:rightChars="0" w:right="0" w:firstLineChars="0" w:firstLine="0"/>
              <w:spacing w:line="240" w:lineRule="atLeast"/>
            </w:pPr>
            <w:r>
              <w:t>4.2</w:t>
            </w:r>
          </w:p>
        </w:tc>
        <w:tc>
          <w:tcPr>
            <w:tcW w:w="739" w:type="dxa"/>
          </w:tcPr>
          <w:p w:rsidR="0018722C">
            <w:pPr>
              <w:pStyle w:val="cw21"/>
              <w:topLinePunct/>
              <w:ind w:leftChars="0" w:left="0" w:rightChars="0" w:right="0" w:firstLineChars="0" w:firstLine="0"/>
              <w:spacing w:line="240" w:lineRule="atLeast"/>
            </w:pPr>
            <w:r>
              <w:t>-6.9</w:t>
            </w:r>
          </w:p>
        </w:tc>
        <w:tc>
          <w:tcPr>
            <w:tcW w:w="1164" w:type="dxa"/>
          </w:tcPr>
          <w:p w:rsidR="0018722C">
            <w:pPr>
              <w:pStyle w:val="cw21"/>
              <w:topLinePunct/>
              <w:ind w:leftChars="0" w:left="0" w:rightChars="0" w:right="0" w:firstLineChars="0" w:firstLine="0"/>
              <w:spacing w:line="240" w:lineRule="atLeast"/>
            </w:pPr>
            <w:r>
              <w:t>0.7235</w:t>
            </w:r>
          </w:p>
        </w:tc>
        <w:tc>
          <w:tcPr>
            <w:tcW w:w="623" w:type="dxa"/>
          </w:tcPr>
          <w:p w:rsidR="0018722C">
            <w:pPr>
              <w:pStyle w:val="cw21"/>
              <w:topLinePunct/>
              <w:ind w:leftChars="0" w:left="0" w:rightChars="0" w:right="0" w:firstLineChars="0" w:firstLine="0"/>
              <w:spacing w:line="240" w:lineRule="atLeast"/>
            </w:pPr>
            <w:r>
              <w:t>2.1</w:t>
            </w:r>
          </w:p>
        </w:tc>
        <w:tc>
          <w:tcPr>
            <w:tcW w:w="681" w:type="dxa"/>
          </w:tcPr>
          <w:p w:rsidR="0018722C">
            <w:pPr>
              <w:pStyle w:val="cw21"/>
              <w:topLinePunct/>
              <w:ind w:leftChars="0" w:left="0" w:rightChars="0" w:right="0" w:firstLineChars="0" w:firstLine="0"/>
              <w:spacing w:line="240" w:lineRule="atLeast"/>
            </w:pPr>
            <w:r>
              <w:t>8.9</w:t>
            </w:r>
          </w:p>
        </w:tc>
        <w:tc>
          <w:tcPr>
            <w:tcW w:w="1166" w:type="dxa"/>
          </w:tcPr>
          <w:p w:rsidR="0018722C">
            <w:pPr>
              <w:pStyle w:val="cw21"/>
              <w:topLinePunct/>
              <w:ind w:leftChars="0" w:left="0" w:rightChars="0" w:right="0" w:firstLineChars="0" w:firstLine="0"/>
              <w:spacing w:line="240" w:lineRule="atLeast"/>
            </w:pPr>
            <w:r>
              <w:t>0.6187</w:t>
            </w:r>
          </w:p>
        </w:tc>
        <w:tc>
          <w:tcPr>
            <w:tcW w:w="624" w:type="dxa"/>
          </w:tcPr>
          <w:p w:rsidR="0018722C">
            <w:pPr>
              <w:pStyle w:val="cw21"/>
              <w:topLinePunct/>
              <w:ind w:leftChars="0" w:left="0" w:rightChars="0" w:right="0" w:firstLineChars="0" w:firstLine="0"/>
              <w:spacing w:line="240" w:lineRule="atLeast"/>
            </w:pPr>
            <w:r>
              <w:t>4.9</w:t>
            </w:r>
          </w:p>
        </w:tc>
        <w:tc>
          <w:tcPr>
            <w:tcW w:w="377" w:type="dxa"/>
          </w:tcPr>
          <w:p w:rsidR="0018722C">
            <w:pPr>
              <w:pStyle w:val="cw21"/>
              <w:topLinePunct/>
              <w:ind w:leftChars="0" w:left="0" w:rightChars="0" w:right="0" w:firstLineChars="0" w:firstLine="0"/>
              <w:spacing w:line="240" w:lineRule="atLeast"/>
            </w:pPr>
            <w:r>
              <w:t>-6.9</w:t>
            </w:r>
          </w:p>
        </w:tc>
      </w:tr>
      <w:pPr>
        <w:pStyle w:val="cw21"/>
        <w:topLinePunct/>
        <w:ind w:leftChars="0" w:left="0" w:rightChars="0" w:right="0" w:firstLineChars="0" w:firstLine="0"/>
        <w:spacing w:line="240" w:lineRule="atLeast"/>
      </w:pPr>
      <w:tr>
        <w:trPr>
          <w:trHeight w:val="380" w:hRule="atLeast"/>
        </w:trPr>
        <w:tc>
          <w:tcPr>
            <w:tcW w:w="845" w:type="dxa"/>
          </w:tcPr>
          <w:p w:rsidR="0018722C">
            <w:pPr>
              <w:pStyle w:val="cw21"/>
              <w:topLinePunct/>
              <w:ind w:leftChars="0" w:left="0" w:rightChars="0" w:right="0" w:firstLineChars="0" w:firstLine="0"/>
              <w:spacing w:line="240" w:lineRule="atLeast"/>
            </w:pPr>
          </w:p>
        </w:tc>
        <w:tc>
          <w:tcPr>
            <w:tcW w:w="1082" w:type="dxa"/>
          </w:tcPr>
          <w:p w:rsidR="0018722C">
            <w:pPr>
              <w:pStyle w:val="cw21"/>
              <w:topLinePunct/>
              <w:ind w:leftChars="0" w:left="0" w:rightChars="0" w:right="0" w:firstLineChars="0" w:firstLine="0"/>
              <w:spacing w:line="240" w:lineRule="atLeast"/>
            </w:pPr>
            <w:r>
              <w:t>16.61</w:t>
            </w:r>
          </w:p>
        </w:tc>
        <w:tc>
          <w:tcPr>
            <w:tcW w:w="1215" w:type="dxa"/>
          </w:tcPr>
          <w:p w:rsidR="0018722C">
            <w:pPr>
              <w:pStyle w:val="cw21"/>
              <w:topLinePunct/>
              <w:ind w:leftChars="0" w:left="0" w:rightChars="0" w:right="0" w:firstLineChars="0" w:firstLine="0"/>
              <w:spacing w:line="240" w:lineRule="atLeast"/>
            </w:pPr>
            <w:r>
              <w:t>16.99</w:t>
            </w:r>
          </w:p>
        </w:tc>
        <w:tc>
          <w:tcPr>
            <w:tcW w:w="623" w:type="dxa"/>
          </w:tcPr>
          <w:p w:rsidR="0018722C">
            <w:pPr>
              <w:pStyle w:val="cw21"/>
              <w:topLinePunct/>
              <w:ind w:leftChars="0" w:left="0" w:rightChars="0" w:right="0" w:firstLineChars="0" w:firstLine="0"/>
              <w:spacing w:line="240" w:lineRule="atLeast"/>
            </w:pPr>
            <w:r>
              <w:t>2.8</w:t>
            </w:r>
          </w:p>
        </w:tc>
        <w:tc>
          <w:tcPr>
            <w:tcW w:w="739" w:type="dxa"/>
          </w:tcPr>
          <w:p w:rsidR="0018722C">
            <w:pPr>
              <w:pStyle w:val="cw21"/>
              <w:topLinePunct/>
              <w:ind w:leftChars="0" w:left="0" w:rightChars="0" w:right="0" w:firstLineChars="0" w:firstLine="0"/>
              <w:spacing w:line="240" w:lineRule="atLeast"/>
            </w:pPr>
            <w:r>
              <w:t>2.3</w:t>
            </w:r>
          </w:p>
        </w:tc>
        <w:tc>
          <w:tcPr>
            <w:tcW w:w="1164" w:type="dxa"/>
          </w:tcPr>
          <w:p w:rsidR="0018722C">
            <w:pPr>
              <w:pStyle w:val="cw21"/>
              <w:topLinePunct/>
              <w:ind w:leftChars="0" w:left="0" w:rightChars="0" w:right="0" w:firstLineChars="0" w:firstLine="0"/>
              <w:spacing w:line="240" w:lineRule="atLeast"/>
            </w:pPr>
            <w:r>
              <w:t>17.24</w:t>
            </w:r>
          </w:p>
        </w:tc>
        <w:tc>
          <w:tcPr>
            <w:tcW w:w="623" w:type="dxa"/>
          </w:tcPr>
          <w:p w:rsidR="0018722C">
            <w:pPr>
              <w:pStyle w:val="cw21"/>
              <w:topLinePunct/>
              <w:ind w:leftChars="0" w:left="0" w:rightChars="0" w:right="0" w:firstLineChars="0" w:firstLine="0"/>
              <w:spacing w:line="240" w:lineRule="atLeast"/>
            </w:pPr>
            <w:r>
              <w:t>4</w:t>
            </w:r>
          </w:p>
        </w:tc>
        <w:tc>
          <w:tcPr>
            <w:tcW w:w="681" w:type="dxa"/>
          </w:tcPr>
          <w:p w:rsidR="0018722C">
            <w:pPr>
              <w:pStyle w:val="cw21"/>
              <w:topLinePunct/>
              <w:ind w:leftChars="0" w:left="0" w:rightChars="0" w:right="0" w:firstLineChars="0" w:firstLine="0"/>
              <w:spacing w:line="240" w:lineRule="atLeast"/>
            </w:pPr>
            <w:r>
              <w:t>3.8</w:t>
            </w:r>
          </w:p>
        </w:tc>
        <w:tc>
          <w:tcPr>
            <w:tcW w:w="1166" w:type="dxa"/>
          </w:tcPr>
          <w:p w:rsidR="0018722C">
            <w:pPr>
              <w:pStyle w:val="cw21"/>
              <w:topLinePunct/>
              <w:ind w:leftChars="0" w:left="0" w:rightChars="0" w:right="0" w:firstLineChars="0" w:firstLine="0"/>
              <w:spacing w:line="240" w:lineRule="atLeast"/>
            </w:pPr>
            <w:r>
              <w:t>15.87</w:t>
            </w:r>
          </w:p>
        </w:tc>
        <w:tc>
          <w:tcPr>
            <w:tcW w:w="624" w:type="dxa"/>
          </w:tcPr>
          <w:p w:rsidR="0018722C">
            <w:pPr>
              <w:pStyle w:val="cw21"/>
              <w:topLinePunct/>
              <w:ind w:leftChars="0" w:left="0" w:rightChars="0" w:right="0" w:firstLineChars="0" w:firstLine="0"/>
              <w:spacing w:line="240" w:lineRule="atLeast"/>
            </w:pPr>
            <w:r>
              <w:t>3.7</w:t>
            </w:r>
          </w:p>
        </w:tc>
        <w:tc>
          <w:tcPr>
            <w:tcW w:w="377" w:type="dxa"/>
          </w:tcPr>
          <w:p w:rsidR="0018722C">
            <w:pPr>
              <w:pStyle w:val="cw21"/>
              <w:topLinePunct/>
              <w:ind w:leftChars="0" w:left="0" w:rightChars="0" w:right="0" w:firstLineChars="0" w:firstLine="0"/>
              <w:spacing w:line="240" w:lineRule="atLeast"/>
            </w:pPr>
            <w:r>
              <w:t>-4.5</w:t>
            </w:r>
          </w:p>
        </w:tc>
      </w:tr>
      <w:pPr>
        <w:pStyle w:val="cw21"/>
        <w:topLinePunct/>
        <w:ind w:leftChars="0" w:left="0" w:rightChars="0" w:right="0" w:firstLineChars="0" w:firstLine="0"/>
        <w:spacing w:line="240" w:lineRule="atLeast"/>
      </w:pPr>
      <w:tr>
        <w:trPr>
          <w:trHeight w:val="380" w:hRule="atLeast"/>
        </w:trPr>
        <w:tc>
          <w:tcPr>
            <w:tcW w:w="845" w:type="dxa"/>
            <w:tcBorders>
              <w:bottom w:val="single" w:sz="4" w:space="0" w:color="000000"/>
            </w:tcBorders>
          </w:tcPr>
          <w:p w:rsidR="0018722C">
            <w:pPr>
              <w:pStyle w:val="cw21"/>
              <w:topLinePunct/>
              <w:ind w:leftChars="0" w:left="0" w:rightChars="0" w:right="0" w:firstLineChars="0" w:firstLine="0"/>
              <w:spacing w:line="240" w:lineRule="atLeast"/>
            </w:pPr>
          </w:p>
        </w:tc>
        <w:tc>
          <w:tcPr>
            <w:tcW w:w="1082" w:type="dxa"/>
            <w:tcBorders>
              <w:bottom w:val="single" w:sz="4" w:space="0" w:color="000000"/>
            </w:tcBorders>
          </w:tcPr>
          <w:p w:rsidR="0018722C">
            <w:pPr>
              <w:pStyle w:val="cw21"/>
              <w:topLinePunct/>
              <w:ind w:leftChars="0" w:left="0" w:rightChars="0" w:right="0" w:firstLineChars="0" w:firstLine="0"/>
              <w:spacing w:line="240" w:lineRule="atLeast"/>
            </w:pPr>
            <w:r>
              <w:t>186.80</w:t>
            </w:r>
          </w:p>
        </w:tc>
        <w:tc>
          <w:tcPr>
            <w:tcW w:w="1215" w:type="dxa"/>
            <w:tcBorders>
              <w:bottom w:val="single" w:sz="4" w:space="0" w:color="000000"/>
            </w:tcBorders>
          </w:tcPr>
          <w:p w:rsidR="0018722C">
            <w:pPr>
              <w:pStyle w:val="cw21"/>
              <w:topLinePunct/>
              <w:ind w:leftChars="0" w:left="0" w:rightChars="0" w:right="0" w:firstLineChars="0" w:firstLine="0"/>
              <w:spacing w:line="240" w:lineRule="atLeast"/>
            </w:pPr>
            <w:r>
              <w:t>188.20</w:t>
            </w:r>
          </w:p>
        </w:tc>
        <w:tc>
          <w:tcPr>
            <w:tcW w:w="623" w:type="dxa"/>
            <w:tcBorders>
              <w:bottom w:val="single" w:sz="4" w:space="0" w:color="000000"/>
            </w:tcBorders>
          </w:tcPr>
          <w:p w:rsidR="0018722C">
            <w:pPr>
              <w:pStyle w:val="cw21"/>
              <w:topLinePunct/>
              <w:ind w:leftChars="0" w:left="0" w:rightChars="0" w:right="0" w:firstLineChars="0" w:firstLine="0"/>
              <w:spacing w:line="240" w:lineRule="atLeast"/>
            </w:pPr>
            <w:r>
              <w:t>3.4</w:t>
            </w:r>
          </w:p>
        </w:tc>
        <w:tc>
          <w:tcPr>
            <w:tcW w:w="739" w:type="dxa"/>
            <w:tcBorders>
              <w:bottom w:val="single" w:sz="4" w:space="0" w:color="000000"/>
            </w:tcBorders>
          </w:tcPr>
          <w:p w:rsidR="0018722C">
            <w:pPr>
              <w:pStyle w:val="cw21"/>
              <w:topLinePunct/>
              <w:ind w:leftChars="0" w:left="0" w:rightChars="0" w:right="0" w:firstLineChars="0" w:firstLine="0"/>
              <w:spacing w:line="240" w:lineRule="atLeast"/>
            </w:pPr>
            <w:r>
              <w:t>0.7</w:t>
            </w:r>
          </w:p>
        </w:tc>
        <w:tc>
          <w:tcPr>
            <w:tcW w:w="1164" w:type="dxa"/>
            <w:tcBorders>
              <w:bottom w:val="single" w:sz="4" w:space="0" w:color="000000"/>
            </w:tcBorders>
          </w:tcPr>
          <w:p w:rsidR="0018722C">
            <w:pPr>
              <w:pStyle w:val="cw21"/>
              <w:topLinePunct/>
              <w:ind w:leftChars="0" w:left="0" w:rightChars="0" w:right="0" w:firstLineChars="0" w:firstLine="0"/>
              <w:spacing w:line="240" w:lineRule="atLeast"/>
            </w:pPr>
            <w:r>
              <w:t>188.10</w:t>
            </w:r>
          </w:p>
        </w:tc>
        <w:tc>
          <w:tcPr>
            <w:tcW w:w="623" w:type="dxa"/>
            <w:tcBorders>
              <w:bottom w:val="single" w:sz="4" w:space="0" w:color="000000"/>
            </w:tcBorders>
          </w:tcPr>
          <w:p w:rsidR="0018722C">
            <w:pPr>
              <w:pStyle w:val="cw21"/>
              <w:topLinePunct/>
              <w:ind w:leftChars="0" w:left="0" w:rightChars="0" w:right="0" w:firstLineChars="0" w:firstLine="0"/>
              <w:spacing w:line="240" w:lineRule="atLeast"/>
            </w:pPr>
            <w:r>
              <w:t>5.8</w:t>
            </w:r>
          </w:p>
        </w:tc>
        <w:tc>
          <w:tcPr>
            <w:tcW w:w="681" w:type="dxa"/>
            <w:tcBorders>
              <w:bottom w:val="single" w:sz="4" w:space="0" w:color="000000"/>
            </w:tcBorders>
          </w:tcPr>
          <w:p w:rsidR="0018722C">
            <w:pPr>
              <w:pStyle w:val="cw21"/>
              <w:topLinePunct/>
              <w:ind w:leftChars="0" w:left="0" w:rightChars="0" w:right="0" w:firstLineChars="0" w:firstLine="0"/>
              <w:spacing w:line="240" w:lineRule="atLeast"/>
            </w:pPr>
            <w:r>
              <w:t>0.7</w:t>
            </w:r>
          </w:p>
        </w:tc>
        <w:tc>
          <w:tcPr>
            <w:tcW w:w="1166" w:type="dxa"/>
            <w:tcBorders>
              <w:bottom w:val="single" w:sz="4" w:space="0" w:color="000000"/>
            </w:tcBorders>
          </w:tcPr>
          <w:p w:rsidR="0018722C">
            <w:pPr>
              <w:pStyle w:val="cw21"/>
              <w:topLinePunct/>
              <w:ind w:leftChars="0" w:left="0" w:rightChars="0" w:right="0" w:firstLineChars="0" w:firstLine="0"/>
              <w:spacing w:line="240" w:lineRule="atLeast"/>
            </w:pPr>
            <w:r>
              <w:t>185.30</w:t>
            </w:r>
          </w:p>
        </w:tc>
        <w:tc>
          <w:tcPr>
            <w:tcW w:w="624" w:type="dxa"/>
            <w:tcBorders>
              <w:bottom w:val="single" w:sz="4" w:space="0" w:color="000000"/>
            </w:tcBorders>
          </w:tcPr>
          <w:p w:rsidR="0018722C">
            <w:pPr>
              <w:pStyle w:val="cw21"/>
              <w:topLinePunct/>
              <w:ind w:leftChars="0" w:left="0" w:rightChars="0" w:right="0" w:firstLineChars="0" w:firstLine="0"/>
              <w:spacing w:line="240" w:lineRule="atLeast"/>
            </w:pPr>
            <w:r>
              <w:t>4.6</w:t>
            </w:r>
          </w:p>
        </w:tc>
        <w:tc>
          <w:tcPr>
            <w:tcW w:w="377" w:type="dxa"/>
            <w:tcBorders>
              <w:bottom w:val="single" w:sz="4" w:space="0" w:color="000000"/>
            </w:tcBorders>
          </w:tcPr>
          <w:p w:rsidR="0018722C">
            <w:pPr>
              <w:pStyle w:val="cw21"/>
              <w:topLinePunct/>
              <w:ind w:leftChars="0" w:left="0" w:rightChars="0" w:right="0" w:firstLineChars="0" w:firstLine="0"/>
              <w:spacing w:line="240" w:lineRule="atLeast"/>
            </w:pPr>
            <w:r>
              <w:t>-0.8</w:t>
            </w:r>
          </w:p>
        </w:tc>
      </w:tr>
      <w:pPr>
        <w:pStyle w:val="cw21"/>
        <w:topLinePunct/>
      </w:pPr>
    </w:tbl>
    <w:p w:rsidR="0018722C">
      <w:pPr>
        <w:pStyle w:val="cw21"/>
        <w:topLinePunct/>
        <w:pStyle w:val="affa"/>
      </w:pPr>
    </w:p>
    <w:p w:rsidR="0018722C">
      <w:pPr>
        <w:pStyle w:val="4"/>
        <w:topLinePunct/>
        <w:ind w:left="200" w:hangingChars="200" w:hanging="200"/>
      </w:pPr>
      <w:r>
        <w:t>6.2.3.7</w:t>
      </w:r>
      <w:r>
        <w:t xml:space="preserve"> </w:t>
      </w:r>
      <w:r>
        <w:t>稀释方法学</w:t>
      </w:r>
    </w:p>
    <w:p w:rsidR="0018722C">
      <w:pPr>
        <w:topLinePunct/>
      </w:pPr>
      <w:r>
        <w:rPr>
          <w:rFonts w:ascii="宋体" w:eastAsia="宋体" w:hint="eastAsia"/>
        </w:rPr>
        <w:t/>
      </w:r>
      <w:r>
        <w:rPr>
          <w:rFonts w:ascii="宋体" w:eastAsia="宋体" w:hint="eastAsia"/>
        </w:rPr>
        <w:t>结果见</w:t>
      </w:r>
      <w:r>
        <w:t>Table</w:t>
      </w:r>
      <w:r>
        <w:t>6-7</w:t>
      </w:r>
      <w:r>
        <w:rPr>
          <w:rFonts w:ascii="宋体" w:eastAsia="宋体" w:hint="eastAsia"/>
        </w:rPr>
        <w:t>，可见胆汁稀释</w:t>
      </w:r>
      <w:r>
        <w:t>20</w:t>
      </w:r>
      <w:r>
        <w:rPr>
          <w:rFonts w:ascii="宋体" w:eastAsia="宋体" w:hint="eastAsia"/>
        </w:rPr>
        <w:t>倍后，准确度为</w:t>
      </w:r>
      <w:r>
        <w:t>94</w:t>
      </w:r>
      <w:r>
        <w:t>.</w:t>
      </w:r>
      <w:r>
        <w:t>94% ~ 99.04%</w:t>
      </w:r>
      <w:r>
        <w:rPr>
          <w:rFonts w:ascii="宋体" w:eastAsia="宋体" w:hint="eastAsia"/>
        </w:rPr>
        <w:t>，精密度分别为</w:t>
      </w:r>
      <w:r>
        <w:t>3</w:t>
      </w:r>
      <w:r>
        <w:t>.</w:t>
      </w:r>
      <w:r>
        <w:t>983% ~ 10.63%</w:t>
      </w:r>
      <w:r>
        <w:rPr>
          <w:rFonts w:ascii="宋体" w:eastAsia="宋体" w:hint="eastAsia"/>
        </w:rPr>
        <w:t>；粪上清液稀释</w:t>
      </w:r>
      <w:r>
        <w:t>50</w:t>
      </w:r>
      <w:r>
        <w:rPr>
          <w:rFonts w:ascii="宋体" w:eastAsia="宋体" w:hint="eastAsia"/>
        </w:rPr>
        <w:t>倍后，准确度为</w:t>
      </w:r>
      <w:r>
        <w:t>95</w:t>
      </w:r>
      <w:r>
        <w:t>.</w:t>
      </w:r>
      <w:r>
        <w:t>71% ~ 97.91%</w:t>
      </w:r>
      <w:r>
        <w:rPr>
          <w:rFonts w:ascii="宋体" w:eastAsia="宋体" w:hint="eastAsia"/>
        </w:rPr>
        <w:t>，精</w:t>
      </w:r>
      <w:r>
        <w:rPr>
          <w:rFonts w:ascii="宋体" w:eastAsia="宋体" w:hint="eastAsia"/>
        </w:rPr>
        <w:t>密度分别为</w:t>
      </w:r>
      <w:r>
        <w:t>4</w:t>
      </w:r>
      <w:r>
        <w:t>.</w:t>
      </w:r>
      <w:r>
        <w:t>238% ~ 11.34%</w:t>
      </w:r>
      <w:r>
        <w:rPr>
          <w:rFonts w:ascii="宋体" w:eastAsia="宋体" w:hint="eastAsia"/>
        </w:rPr>
        <w:t>。测定结果准确，超过标准曲线最高定量限的样品可用空白胆汁或者空白粪上清稀释后进行测定。</w:t>
      </w:r>
    </w:p>
    <w:p w:rsidR="0018722C">
      <w:pPr>
        <w:textAlignment w:val="center"/>
        <w:topLinePunct/>
      </w:pPr>
      <w:r>
        <w:rPr>
          <w:kern w:val="2"/>
          <w:sz w:val="22"/>
          <w:szCs w:val="22"/>
          <w:rFonts w:cstheme="minorBidi" w:hAnsiTheme="minorHAnsi" w:eastAsiaTheme="minorHAnsi" w:asciiTheme="minorHAnsi"/>
        </w:rPr>
        <w:pict>
          <v:group style="margin-left:77.378258pt;margin-top:24.842731pt;width:411.58pt;height:.5pt;mso-position-horizontal-relative:page;mso-position-vertical-relative:paragraph;z-index:11176;mso-wrap-distance-left:0;mso-wrap-distance-right:0" coordorigin="1548,497" coordsize="8818,10">
            <v:line style="position:absolute" from="1548,502" to="2644,502" stroked="true" strokeweight=".47999pt" strokecolor="#000000">
              <v:stroke dashstyle="solid"/>
            </v:line>
            <v:rect style="position:absolute;left:2644;top:496;width:10;height:10" filled="true" fillcolor="#000000" stroked="false">
              <v:fill type="solid"/>
            </v:rect>
            <v:line style="position:absolute" from="2654,502" to="3744,502" stroked="true" strokeweight=".47999pt" strokecolor="#000000">
              <v:stroke dashstyle="solid"/>
            </v:line>
            <v:rect style="position:absolute;left:3743;top:496;width:10;height:10" filled="true" fillcolor="#000000" stroked="false">
              <v:fill type="solid"/>
            </v:rect>
            <v:line style="position:absolute" from="3753,502" to="7068,502" stroked="true" strokeweight=".47999pt" strokecolor="#000000">
              <v:stroke dashstyle="solid"/>
            </v:line>
            <v:rect style="position:absolute;left:7067;top:496;width:10;height:10" filled="true" fillcolor="#000000" stroked="false">
              <v:fill type="solid"/>
            </v:rect>
            <v:line style="position:absolute" from="7077,502" to="10365,502" stroked="true" strokeweight=".47999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6- 7</w:t>
      </w:r>
      <w:r>
        <w:t xml:space="preserve">  </w:t>
      </w:r>
      <w:r w:rsidRPr="00DB64CE">
        <w:rPr>
          <w:kern w:val="2"/>
          <w:szCs w:val="22"/>
          <w:rFonts w:cstheme="minorBidi" w:hAnsiTheme="minorHAnsi" w:eastAsiaTheme="minorHAnsi" w:asciiTheme="minorHAnsi"/>
          <w:sz w:val="21"/>
        </w:rPr>
        <w:t>The verification of dilution methods (n=6)</w:t>
      </w:r>
    </w:p>
    <w:p w:rsidR="0018722C">
      <w:pPr>
        <w:topLinePunct/>
      </w:pPr>
      <w:r>
        <w:rPr>
          <w:rFonts w:cstheme="minorBidi" w:hAnsiTheme="minorHAnsi" w:eastAsiaTheme="minorHAnsi" w:asciiTheme="minorHAnsi"/>
        </w:rPr>
        <w:t>bile</w:t>
      </w:r>
      <w:r w:rsidRPr="00000000">
        <w:rPr>
          <w:rFonts w:cstheme="minorBidi" w:hAnsiTheme="minorHAnsi" w:eastAsiaTheme="minorHAnsi" w:asciiTheme="minorHAnsi"/>
        </w:rPr>
        <w:tab/>
        <w:t>feces</w:t>
      </w:r>
    </w:p>
    <w:p w:rsidR="0018722C">
      <w:pPr>
        <w:pStyle w:val="ae"/>
        <w:topLinePunct/>
      </w:pPr>
      <w:r>
        <w:rPr>
          <w:kern w:val="2"/>
          <w:sz w:val="22"/>
          <w:szCs w:val="22"/>
          <w:rFonts w:cstheme="minorBidi" w:hAnsiTheme="minorHAnsi" w:eastAsiaTheme="minorHAnsi" w:asciiTheme="minorHAnsi"/>
        </w:rPr>
        <w:pict>
          <v:group style="margin-left:187.178253pt;margin-top:4.967787pt;width:331.1pt;height:.5pt;mso-position-horizontal-relative:page;mso-position-vertical-relative:paragraph;z-index:11224" coordorigin="3744,99" coordsize="6622,10">
            <v:line style="position:absolute" from="3744,104" to="4843,104" stroked="true" strokeweight=".47999pt" strokecolor="#000000">
              <v:stroke dashstyle="solid"/>
            </v:line>
            <v:rect style="position:absolute;left:4842;top:99;width:10;height:10" filled="true" fillcolor="#000000" stroked="false">
              <v:fill type="solid"/>
            </v:rect>
            <v:line style="position:absolute" from="4852,104" to="5968,104" stroked="true" strokeweight=".47999pt" strokecolor="#000000">
              <v:stroke dashstyle="solid"/>
            </v:line>
            <v:rect style="position:absolute;left:5968;top:99;width:10;height:10" filled="true" fillcolor="#000000" stroked="false">
              <v:fill type="solid"/>
            </v:rect>
            <v:line style="position:absolute" from="5978,104" to="7068,104" stroked="true" strokeweight=".47999pt" strokecolor="#000000">
              <v:stroke dashstyle="solid"/>
            </v:line>
            <v:rect style="position:absolute;left:7067;top:99;width:10;height:10" filled="true" fillcolor="#000000" stroked="false">
              <v:fill type="solid"/>
            </v:rect>
            <v:line style="position:absolute" from="7077,104" to="8167,104" stroked="true" strokeweight=".47999pt" strokecolor="#000000">
              <v:stroke dashstyle="solid"/>
            </v:line>
            <v:rect style="position:absolute;left:8166;top:99;width:10;height:10" filled="true" fillcolor="#000000" stroked="false">
              <v:fill type="solid"/>
            </v:rect>
            <v:line style="position:absolute" from="8176,104" to="9266,104" stroked="true" strokeweight=".47999pt" strokecolor="#000000">
              <v:stroke dashstyle="solid"/>
            </v:line>
            <v:rect style="position:absolute;left:9265;top:99;width:10;height:10" filled="true" fillcolor="#000000" stroked="false">
              <v:fill type="solid"/>
            </v:rect>
            <v:line style="position:absolute" from="9276,104" to="10365,104"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Spiked</w:t>
      </w:r>
    </w:p>
    <w:p w:rsidR="0018722C">
      <w:spacing w:beforeLines="0" w:before="0" w:afterLines="0" w:after="0" w:line="440" w:lineRule="auto"/>
      <w:pPr>
        <w:sectPr w:rsidR="00556256">
          <w:type w:val="continuous"/>
          <w:pgSz w:w="11910" w:h="16840"/>
          <w:pgMar w:header="1501" w:footer="1134" w:top="1720" w:bottom="1320" w:left="1420" w:right="1360"/>
        </w:sectPr>
        <w:topLinePunct/>
      </w:pPr>
    </w:p>
    <w:p w:rsidR="0018722C">
      <w:pPr>
        <w:pStyle w:val="ae"/>
        <w:topLinePunct/>
      </w:pPr>
      <w:r>
        <w:rPr>
          <w:kern w:val="2"/>
          <w:sz w:val="22"/>
          <w:szCs w:val="22"/>
          <w:rFonts w:cstheme="minorBidi" w:hAnsiTheme="minorHAnsi" w:eastAsiaTheme="minorHAnsi" w:asciiTheme="minorHAnsi"/>
        </w:rPr>
        <w:pict>
          <v:shape style="margin-left:77.018257pt;margin-top:24.495689pt;width:411.58pt;height:111.88pt;mso-position-horizontal-relative:page;mso-position-vertical-relative:paragraph;z-index:112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245"/>
                    <w:gridCol w:w="1128"/>
                    <w:gridCol w:w="935"/>
                    <w:gridCol w:w="1265"/>
                    <w:gridCol w:w="1116"/>
                    <w:gridCol w:w="922"/>
                    <w:gridCol w:w="1208"/>
                  </w:tblGrid>
                  <w:tr>
                    <w:trPr>
                      <w:trHeight w:val="380" w:hRule="atLeast"/>
                    </w:trPr>
                    <w:tc>
                      <w:tcPr>
                        <w:tcW w:w="100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45" w:type="dxa"/>
                        <w:tcBorders>
                          <w:bottom w:val="single" w:sz="4" w:space="0" w:color="000000"/>
                        </w:tcBorders>
                      </w:tcPr>
                      <w:p w:rsidR="0018722C">
                        <w:pPr>
                          <w:widowControl w:val="0"/>
                          <w:snapToGrid w:val="1"/>
                          <w:spacing w:beforeLines="0" w:afterLines="0" w:before="0" w:after="0" w:line="225" w:lineRule="exact"/>
                          <w:ind w:firstLineChars="0" w:firstLine="0" w:leftChars="0" w:left="269"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128" w:type="dxa"/>
                        <w:tcBorders>
                          <w:bottom w:val="single" w:sz="4" w:space="0" w:color="000000"/>
                        </w:tcBorders>
                      </w:tcPr>
                      <w:p w:rsidR="0018722C">
                        <w:pPr>
                          <w:widowControl w:val="0"/>
                          <w:snapToGrid w:val="1"/>
                          <w:spacing w:beforeLines="0" w:afterLines="0" w:lineRule="auto" w:line="240" w:after="0" w:before="103"/>
                          <w:ind w:firstLineChars="0" w:firstLine="0" w:leftChars="0" w:left="0" w:rightChars="0" w:right="34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-1</w:t>
                        </w:r>
                      </w:p>
                    </w:tc>
                    <w:tc>
                      <w:tcPr>
                        <w:tcW w:w="935" w:type="dxa"/>
                        <w:tcBorders>
                          <w:bottom w:val="single" w:sz="4" w:space="0" w:color="000000"/>
                        </w:tcBorders>
                      </w:tcPr>
                      <w:p w:rsidR="0018722C">
                        <w:pPr>
                          <w:widowControl w:val="0"/>
                          <w:snapToGrid w:val="1"/>
                          <w:spacing w:beforeLines="0" w:afterLines="0" w:lineRule="auto" w:line="240" w:after="0" w:before="18"/>
                          <w:ind w:firstLineChars="0" w:firstLine="0" w:leftChars="0" w:left="0" w:rightChars="0" w:right="3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265" w:type="dxa"/>
                        <w:tcBorders>
                          <w:bottom w:val="single" w:sz="4" w:space="0" w:color="000000"/>
                        </w:tcBorders>
                      </w:tcPr>
                      <w:p w:rsidR="0018722C">
                        <w:pPr>
                          <w:widowControl w:val="0"/>
                          <w:snapToGrid w:val="1"/>
                          <w:spacing w:beforeLines="0" w:afterLines="0" w:lineRule="auto" w:line="240" w:after="0" w:before="18"/>
                          <w:ind w:firstLineChars="0" w:firstLine="0" w:leftChars="0" w:left="287" w:rightChars="0" w:right="2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 RSD)</w:t>
                        </w:r>
                      </w:p>
                    </w:tc>
                    <w:tc>
                      <w:tcPr>
                        <w:tcW w:w="1116" w:type="dxa"/>
                        <w:tcBorders>
                          <w:bottom w:val="single" w:sz="4" w:space="0" w:color="000000"/>
                        </w:tcBorders>
                      </w:tcPr>
                      <w:p w:rsidR="0018722C">
                        <w:pPr>
                          <w:widowControl w:val="0"/>
                          <w:snapToGrid w:val="1"/>
                          <w:spacing w:beforeLines="0" w:afterLines="0" w:lineRule="auto" w:line="240" w:after="0" w:before="103"/>
                          <w:ind w:firstLineChars="0" w:firstLine="0" w:leftChars="0" w:left="0" w:rightChars="0" w:right="333"/>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-1</w:t>
                        </w:r>
                      </w:p>
                    </w:tc>
                    <w:tc>
                      <w:tcPr>
                        <w:tcW w:w="922" w:type="dxa"/>
                        <w:tcBorders>
                          <w:bottom w:val="single" w:sz="4" w:space="0" w:color="000000"/>
                        </w:tcBorders>
                      </w:tcPr>
                      <w:p w:rsidR="0018722C">
                        <w:pPr>
                          <w:widowControl w:val="0"/>
                          <w:snapToGrid w:val="1"/>
                          <w:spacing w:beforeLines="0" w:afterLines="0" w:lineRule="auto" w:line="240" w:after="0" w:before="18"/>
                          <w:ind w:firstLineChars="0" w:firstLine="0" w:leftChars="0" w:left="0" w:rightChars="0" w:right="30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208" w:type="dxa"/>
                        <w:tcBorders>
                          <w:bottom w:val="single" w:sz="4" w:space="0" w:color="000000"/>
                        </w:tcBorders>
                      </w:tcPr>
                      <w:p w:rsidR="0018722C">
                        <w:pPr>
                          <w:widowControl w:val="0"/>
                          <w:snapToGrid w:val="1"/>
                          <w:spacing w:beforeLines="0" w:afterLines="0" w:lineRule="auto" w:line="240" w:after="0" w:before="18"/>
                          <w:ind w:firstLineChars="0" w:firstLine="0" w:leftChars="0" w:left="281" w:rightChars="0" w:right="1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 RSD)</w:t>
                        </w:r>
                      </w:p>
                    </w:tc>
                  </w:tr>
                  <w:tr>
                    <w:trPr>
                      <w:trHeight w:val="380" w:hRule="atLeast"/>
                    </w:trPr>
                    <w:tc>
                      <w:tcPr>
                        <w:tcW w:w="1005"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4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1245" w:type="dxa"/>
                        <w:tcBorders>
                          <w:top w:val="single" w:sz="4" w:space="0" w:color="000000"/>
                        </w:tcBorders>
                      </w:tcPr>
                      <w:p w:rsidR="0018722C">
                        <w:pPr>
                          <w:widowControl w:val="0"/>
                          <w:snapToGrid w:val="1"/>
                          <w:spacing w:beforeLines="0" w:afterLines="0" w:lineRule="auto" w:line="240" w:after="0" w:before="93"/>
                          <w:ind w:firstLineChars="0" w:firstLine="0" w:leftChars="0" w:left="269" w:rightChars="0" w:right="2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863.80</w:t>
                        </w:r>
                      </w:p>
                    </w:tc>
                    <w:tc>
                      <w:tcPr>
                        <w:tcW w:w="1128"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3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855.54</w:t>
                        </w:r>
                      </w:p>
                    </w:tc>
                    <w:tc>
                      <w:tcPr>
                        <w:tcW w:w="935"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3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p>
                    </w:tc>
                    <w:tc>
                      <w:tcPr>
                        <w:tcW w:w="1265" w:type="dxa"/>
                        <w:tcBorders>
                          <w:top w:val="single" w:sz="4" w:space="0" w:color="000000"/>
                        </w:tcBorders>
                      </w:tcPr>
                      <w:p w:rsidR="0018722C">
                        <w:pPr>
                          <w:widowControl w:val="0"/>
                          <w:snapToGrid w:val="1"/>
                          <w:spacing w:beforeLines="0" w:afterLines="0" w:lineRule="auto" w:line="240" w:after="0" w:before="93"/>
                          <w:ind w:firstLineChars="0" w:firstLine="0" w:leftChars="0" w:left="28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w:t>
                        </w:r>
                      </w:p>
                    </w:tc>
                    <w:tc>
                      <w:tcPr>
                        <w:tcW w:w="1116"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36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836.37</w:t>
                        </w:r>
                      </w:p>
                    </w:tc>
                    <w:tc>
                      <w:tcPr>
                        <w:tcW w:w="922"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29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1208" w:type="dxa"/>
                        <w:tcBorders>
                          <w:top w:val="single" w:sz="4" w:space="0" w:color="000000"/>
                        </w:tcBorders>
                      </w:tcPr>
                      <w:p w:rsidR="0018722C">
                        <w:pPr>
                          <w:widowControl w:val="0"/>
                          <w:snapToGrid w:val="1"/>
                          <w:spacing w:beforeLines="0" w:afterLines="0" w:lineRule="auto" w:line="240" w:after="0" w:before="93"/>
                          <w:ind w:firstLineChars="0" w:firstLine="0" w:leftChars="0" w:left="281"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w:t>
                        </w:r>
                      </w:p>
                    </w:tc>
                  </w:tr>
                  <w:tr>
                    <w:trPr>
                      <w:trHeight w:val="380" w:hRule="atLeast"/>
                    </w:trPr>
                    <w:tc>
                      <w:tcPr>
                        <w:tcW w:w="1005" w:type="dxa"/>
                      </w:tcPr>
                      <w:p w:rsidR="0018722C">
                        <w:pPr>
                          <w:widowControl w:val="0"/>
                          <w:snapToGrid w:val="1"/>
                          <w:spacing w:beforeLines="0" w:afterLines="0" w:lineRule="auto" w:line="240" w:after="0" w:before="92"/>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1245" w:type="dxa"/>
                      </w:tcPr>
                      <w:p w:rsidR="0018722C">
                        <w:pPr>
                          <w:widowControl w:val="0"/>
                          <w:snapToGrid w:val="1"/>
                          <w:spacing w:beforeLines="0" w:afterLines="0" w:lineRule="auto" w:line="240" w:after="0" w:before="92"/>
                          <w:ind w:firstLineChars="0" w:firstLine="0" w:leftChars="0" w:left="269" w:rightChars="0" w:right="2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586.50</w:t>
                        </w:r>
                      </w:p>
                    </w:tc>
                    <w:tc>
                      <w:tcPr>
                        <w:tcW w:w="1128" w:type="dxa"/>
                      </w:tcPr>
                      <w:p w:rsidR="0018722C">
                        <w:pPr>
                          <w:widowControl w:val="0"/>
                          <w:snapToGrid w:val="1"/>
                          <w:spacing w:beforeLines="0" w:afterLines="0" w:lineRule="auto" w:line="240" w:after="0" w:before="92"/>
                          <w:ind w:firstLineChars="0" w:firstLine="0" w:leftChars="0" w:left="0" w:rightChars="0" w:right="3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567.63</w:t>
                        </w:r>
                      </w:p>
                    </w:tc>
                    <w:tc>
                      <w:tcPr>
                        <w:tcW w:w="935" w:type="dxa"/>
                      </w:tcPr>
                      <w:p w:rsidR="0018722C">
                        <w:pPr>
                          <w:widowControl w:val="0"/>
                          <w:snapToGrid w:val="1"/>
                          <w:spacing w:beforeLines="0" w:afterLines="0" w:lineRule="auto" w:line="240" w:after="0" w:before="92"/>
                          <w:ind w:firstLineChars="0" w:firstLine="0" w:leftChars="0" w:left="0" w:rightChars="0" w:right="3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1265" w:type="dxa"/>
                      </w:tcPr>
                      <w:p w:rsidR="0018722C">
                        <w:pPr>
                          <w:widowControl w:val="0"/>
                          <w:snapToGrid w:val="1"/>
                          <w:spacing w:beforeLines="0" w:afterLines="0" w:lineRule="auto" w:line="240" w:after="0" w:before="92"/>
                          <w:ind w:firstLineChars="0" w:firstLine="0" w:leftChars="0" w:left="28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w:t>
                        </w:r>
                      </w:p>
                    </w:tc>
                    <w:tc>
                      <w:tcPr>
                        <w:tcW w:w="1116" w:type="dxa"/>
                      </w:tcPr>
                      <w:p w:rsidR="0018722C">
                        <w:pPr>
                          <w:widowControl w:val="0"/>
                          <w:snapToGrid w:val="1"/>
                          <w:spacing w:beforeLines="0" w:afterLines="0" w:lineRule="auto" w:line="240" w:after="0" w:before="92"/>
                          <w:ind w:firstLineChars="0" w:firstLine="0" w:leftChars="0" w:left="0" w:rightChars="0" w:right="36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561.31</w:t>
                        </w:r>
                      </w:p>
                    </w:tc>
                    <w:tc>
                      <w:tcPr>
                        <w:tcW w:w="922" w:type="dxa"/>
                      </w:tcPr>
                      <w:p w:rsidR="0018722C">
                        <w:pPr>
                          <w:widowControl w:val="0"/>
                          <w:snapToGrid w:val="1"/>
                          <w:spacing w:beforeLines="0" w:afterLines="0" w:lineRule="auto" w:line="240" w:after="0" w:before="92"/>
                          <w:ind w:firstLineChars="0" w:firstLine="0" w:leftChars="0" w:left="0" w:rightChars="0" w:right="29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w:t>
                        </w:r>
                      </w:p>
                    </w:tc>
                    <w:tc>
                      <w:tcPr>
                        <w:tcW w:w="1208" w:type="dxa"/>
                      </w:tcPr>
                      <w:p w:rsidR="0018722C">
                        <w:pPr>
                          <w:widowControl w:val="0"/>
                          <w:snapToGrid w:val="1"/>
                          <w:spacing w:beforeLines="0" w:afterLines="0" w:lineRule="auto" w:line="240" w:after="0" w:before="92"/>
                          <w:ind w:firstLineChars="0" w:firstLine="0" w:leftChars="0" w:left="281"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w:t>
                        </w:r>
                      </w:p>
                    </w:tc>
                  </w:tr>
                  <w:tr>
                    <w:trPr>
                      <w:trHeight w:val="380" w:hRule="atLeast"/>
                    </w:trPr>
                    <w:tc>
                      <w:tcPr>
                        <w:tcW w:w="1005" w:type="dxa"/>
                      </w:tcPr>
                      <w:p w:rsidR="0018722C">
                        <w:pPr>
                          <w:widowControl w:val="0"/>
                          <w:snapToGrid w:val="1"/>
                          <w:spacing w:beforeLines="0" w:afterLines="0" w:lineRule="auto" w:line="240" w:after="0" w:before="90"/>
                          <w:ind w:firstLineChars="0" w:firstLine="0" w:rightChars="0" w:right="0" w:leftChars="0" w:left="4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1245" w:type="dxa"/>
                      </w:tcPr>
                      <w:p w:rsidR="0018722C">
                        <w:pPr>
                          <w:widowControl w:val="0"/>
                          <w:snapToGrid w:val="1"/>
                          <w:spacing w:beforeLines="0" w:afterLines="0" w:lineRule="auto" w:line="240" w:after="0" w:before="90"/>
                          <w:ind w:firstLineChars="0" w:firstLine="0" w:leftChars="0" w:left="269" w:rightChars="0" w:right="2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778.05</w:t>
                        </w:r>
                      </w:p>
                    </w:tc>
                    <w:tc>
                      <w:tcPr>
                        <w:tcW w:w="1128" w:type="dxa"/>
                      </w:tcPr>
                      <w:p w:rsidR="0018722C">
                        <w:pPr>
                          <w:widowControl w:val="0"/>
                          <w:snapToGrid w:val="1"/>
                          <w:spacing w:beforeLines="0" w:afterLines="0" w:lineRule="auto" w:line="240" w:after="0" w:before="90"/>
                          <w:ind w:firstLineChars="0" w:firstLine="0" w:leftChars="0" w:left="0" w:rightChars="0" w:right="3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767.31</w:t>
                        </w:r>
                      </w:p>
                    </w:tc>
                    <w:tc>
                      <w:tcPr>
                        <w:tcW w:w="935" w:type="dxa"/>
                      </w:tcPr>
                      <w:p w:rsidR="0018722C">
                        <w:pPr>
                          <w:widowControl w:val="0"/>
                          <w:snapToGrid w:val="1"/>
                          <w:spacing w:beforeLines="0" w:afterLines="0" w:lineRule="auto" w:line="240" w:after="0" w:before="90"/>
                          <w:ind w:firstLineChars="0" w:firstLine="0" w:leftChars="0" w:left="0" w:rightChars="0" w:right="3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1265" w:type="dxa"/>
                      </w:tcPr>
                      <w:p w:rsidR="0018722C">
                        <w:pPr>
                          <w:widowControl w:val="0"/>
                          <w:snapToGrid w:val="1"/>
                          <w:spacing w:beforeLines="0" w:afterLines="0" w:lineRule="auto" w:line="240" w:after="0" w:before="90"/>
                          <w:ind w:firstLineChars="0" w:firstLine="0" w:leftChars="0" w:left="28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w:t>
                        </w:r>
                      </w:p>
                    </w:tc>
                    <w:tc>
                      <w:tcPr>
                        <w:tcW w:w="1116" w:type="dxa"/>
                      </w:tcPr>
                      <w:p w:rsidR="0018722C">
                        <w:pPr>
                          <w:widowControl w:val="0"/>
                          <w:snapToGrid w:val="1"/>
                          <w:spacing w:beforeLines="0" w:afterLines="0" w:lineRule="auto" w:line="240" w:after="0" w:before="90"/>
                          <w:ind w:firstLineChars="0" w:firstLine="0" w:leftChars="0" w:left="0" w:rightChars="0" w:right="36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753.17</w:t>
                        </w:r>
                      </w:p>
                    </w:tc>
                    <w:tc>
                      <w:tcPr>
                        <w:tcW w:w="922" w:type="dxa"/>
                      </w:tcPr>
                      <w:p w:rsidR="0018722C">
                        <w:pPr>
                          <w:widowControl w:val="0"/>
                          <w:snapToGrid w:val="1"/>
                          <w:spacing w:beforeLines="0" w:afterLines="0" w:lineRule="auto" w:line="240" w:after="0" w:before="90"/>
                          <w:ind w:firstLineChars="0" w:firstLine="0" w:leftChars="0" w:left="0" w:rightChars="0" w:right="29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1208" w:type="dxa"/>
                      </w:tcPr>
                      <w:p w:rsidR="0018722C">
                        <w:pPr>
                          <w:widowControl w:val="0"/>
                          <w:snapToGrid w:val="1"/>
                          <w:spacing w:beforeLines="0" w:afterLines="0" w:lineRule="auto" w:line="240" w:after="0" w:before="90"/>
                          <w:ind w:firstLineChars="0" w:firstLine="0" w:leftChars="0" w:left="281"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w:t>
                        </w:r>
                      </w:p>
                    </w:tc>
                  </w:tr>
                  <w:tr>
                    <w:trPr>
                      <w:trHeight w:val="380" w:hRule="atLeast"/>
                    </w:trPr>
                    <w:tc>
                      <w:tcPr>
                        <w:tcW w:w="1005" w:type="dxa"/>
                      </w:tcPr>
                      <w:p w:rsidR="0018722C">
                        <w:pPr>
                          <w:widowControl w:val="0"/>
                          <w:snapToGrid w:val="1"/>
                          <w:spacing w:beforeLines="0" w:afterLines="0" w:lineRule="auto" w:line="240" w:after="0" w:before="90"/>
                          <w:ind w:firstLineChars="0" w:firstLine="0" w:rightChars="0" w:right="0" w:leftChars="0" w:left="4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1245" w:type="dxa"/>
                      </w:tcPr>
                      <w:p w:rsidR="0018722C">
                        <w:pPr>
                          <w:widowControl w:val="0"/>
                          <w:snapToGrid w:val="1"/>
                          <w:spacing w:beforeLines="0" w:afterLines="0" w:lineRule="auto" w:line="240" w:after="0" w:before="90"/>
                          <w:ind w:firstLineChars="0" w:firstLine="0" w:leftChars="0" w:left="269" w:rightChars="0" w:right="2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324.00</w:t>
                        </w:r>
                      </w:p>
                    </w:tc>
                    <w:tc>
                      <w:tcPr>
                        <w:tcW w:w="1128" w:type="dxa"/>
                      </w:tcPr>
                      <w:p w:rsidR="0018722C">
                        <w:pPr>
                          <w:widowControl w:val="0"/>
                          <w:snapToGrid w:val="1"/>
                          <w:spacing w:beforeLines="0" w:afterLines="0" w:lineRule="auto" w:line="240" w:after="0" w:before="90"/>
                          <w:ind w:firstLineChars="0" w:firstLine="0" w:leftChars="0" w:left="0" w:rightChars="0" w:right="3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317.14</w:t>
                        </w:r>
                      </w:p>
                    </w:tc>
                    <w:tc>
                      <w:tcPr>
                        <w:tcW w:w="935" w:type="dxa"/>
                      </w:tcPr>
                      <w:p w:rsidR="0018722C">
                        <w:pPr>
                          <w:widowControl w:val="0"/>
                          <w:snapToGrid w:val="1"/>
                          <w:spacing w:beforeLines="0" w:afterLines="0" w:lineRule="auto" w:line="240" w:after="0" w:before="90"/>
                          <w:ind w:firstLineChars="0" w:firstLine="0" w:leftChars="0" w:left="0" w:rightChars="0" w:right="3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265" w:type="dxa"/>
                      </w:tcPr>
                      <w:p w:rsidR="0018722C">
                        <w:pPr>
                          <w:widowControl w:val="0"/>
                          <w:snapToGrid w:val="1"/>
                          <w:spacing w:beforeLines="0" w:afterLines="0" w:lineRule="auto" w:line="240" w:after="0" w:before="90"/>
                          <w:ind w:firstLineChars="0" w:firstLine="0" w:leftChars="0" w:left="28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w:t>
                        </w:r>
                      </w:p>
                    </w:tc>
                    <w:tc>
                      <w:tcPr>
                        <w:tcW w:w="1116" w:type="dxa"/>
                      </w:tcPr>
                      <w:p w:rsidR="0018722C">
                        <w:pPr>
                          <w:widowControl w:val="0"/>
                          <w:snapToGrid w:val="1"/>
                          <w:spacing w:beforeLines="0" w:afterLines="0" w:lineRule="auto" w:line="240" w:after="0" w:before="90"/>
                          <w:ind w:firstLineChars="0" w:firstLine="0" w:leftChars="0" w:left="0" w:rightChars="0" w:right="36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317.24</w:t>
                        </w:r>
                      </w:p>
                    </w:tc>
                    <w:tc>
                      <w:tcPr>
                        <w:tcW w:w="922" w:type="dxa"/>
                      </w:tcPr>
                      <w:p w:rsidR="0018722C">
                        <w:pPr>
                          <w:widowControl w:val="0"/>
                          <w:snapToGrid w:val="1"/>
                          <w:spacing w:beforeLines="0" w:afterLines="0" w:lineRule="auto" w:line="240" w:after="0" w:before="90"/>
                          <w:ind w:firstLineChars="0" w:firstLine="0" w:leftChars="0" w:left="0" w:rightChars="0" w:right="29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208" w:type="dxa"/>
                      </w:tcPr>
                      <w:p w:rsidR="0018722C">
                        <w:pPr>
                          <w:widowControl w:val="0"/>
                          <w:snapToGrid w:val="1"/>
                          <w:spacing w:beforeLines="0" w:afterLines="0" w:lineRule="auto" w:line="240" w:after="0" w:before="90"/>
                          <w:ind w:firstLineChars="0" w:firstLine="0" w:leftChars="0" w:left="281"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w:t>
                        </w:r>
                      </w:p>
                    </w:tc>
                  </w:tr>
                  <w:tr>
                    <w:trPr>
                      <w:trHeight w:val="380" w:hRule="atLeast"/>
                    </w:trPr>
                    <w:tc>
                      <w:tcPr>
                        <w:tcW w:w="1005"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4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1245" w:type="dxa"/>
                        <w:tcBorders>
                          <w:bottom w:val="single" w:sz="4" w:space="0" w:color="000000"/>
                        </w:tcBorders>
                      </w:tcPr>
                      <w:p w:rsidR="0018722C">
                        <w:pPr>
                          <w:widowControl w:val="0"/>
                          <w:snapToGrid w:val="1"/>
                          <w:spacing w:beforeLines="0" w:afterLines="0" w:lineRule="auto" w:line="240" w:after="0" w:before="92"/>
                          <w:ind w:firstLineChars="0" w:firstLine="0" w:leftChars="0" w:left="269" w:rightChars="0" w:right="2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259.50</w:t>
                        </w:r>
                      </w:p>
                    </w:tc>
                    <w:tc>
                      <w:tcPr>
                        <w:tcW w:w="1128" w:type="dxa"/>
                        <w:tcBorders>
                          <w:bottom w:val="single" w:sz="4" w:space="0" w:color="000000"/>
                        </w:tcBorders>
                      </w:tcPr>
                      <w:p w:rsidR="0018722C">
                        <w:pPr>
                          <w:widowControl w:val="0"/>
                          <w:snapToGrid w:val="1"/>
                          <w:spacing w:beforeLines="0" w:afterLines="0" w:lineRule="auto" w:line="240" w:after="0" w:before="92"/>
                          <w:ind w:firstLineChars="0" w:firstLine="0" w:leftChars="0" w:left="0" w:rightChars="0" w:right="3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246.37</w:t>
                        </w:r>
                      </w:p>
                    </w:tc>
                    <w:tc>
                      <w:tcPr>
                        <w:tcW w:w="935" w:type="dxa"/>
                        <w:tcBorders>
                          <w:bottom w:val="single" w:sz="4" w:space="0" w:color="000000"/>
                        </w:tcBorders>
                      </w:tcPr>
                      <w:p w:rsidR="0018722C">
                        <w:pPr>
                          <w:widowControl w:val="0"/>
                          <w:snapToGrid w:val="1"/>
                          <w:spacing w:beforeLines="0" w:afterLines="0" w:lineRule="auto" w:line="240" w:after="0" w:before="92"/>
                          <w:ind w:firstLineChars="0" w:firstLine="0" w:leftChars="0" w:left="0" w:rightChars="0" w:right="3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w:t>
                        </w:r>
                      </w:p>
                    </w:tc>
                    <w:tc>
                      <w:tcPr>
                        <w:tcW w:w="1265" w:type="dxa"/>
                        <w:tcBorders>
                          <w:bottom w:val="single" w:sz="4" w:space="0" w:color="000000"/>
                        </w:tcBorders>
                      </w:tcPr>
                      <w:p w:rsidR="0018722C">
                        <w:pPr>
                          <w:widowControl w:val="0"/>
                          <w:snapToGrid w:val="1"/>
                          <w:spacing w:beforeLines="0" w:afterLines="0" w:lineRule="auto" w:line="240" w:after="0" w:before="92"/>
                          <w:ind w:firstLineChars="0" w:firstLine="0" w:leftChars="0" w:left="287"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w:t>
                        </w:r>
                      </w:p>
                    </w:tc>
                    <w:tc>
                      <w:tcPr>
                        <w:tcW w:w="1116" w:type="dxa"/>
                        <w:tcBorders>
                          <w:bottom w:val="single" w:sz="4" w:space="0" w:color="000000"/>
                        </w:tcBorders>
                      </w:tcPr>
                      <w:p w:rsidR="0018722C">
                        <w:pPr>
                          <w:widowControl w:val="0"/>
                          <w:snapToGrid w:val="1"/>
                          <w:spacing w:beforeLines="0" w:afterLines="0" w:lineRule="auto" w:line="240" w:after="0" w:before="92"/>
                          <w:ind w:firstLineChars="0" w:firstLine="0" w:leftChars="0" w:left="0" w:rightChars="0" w:right="36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251.34</w:t>
                        </w:r>
                      </w:p>
                    </w:tc>
                    <w:tc>
                      <w:tcPr>
                        <w:tcW w:w="922" w:type="dxa"/>
                        <w:tcBorders>
                          <w:bottom w:val="single" w:sz="4" w:space="0" w:color="000000"/>
                        </w:tcBorders>
                      </w:tcPr>
                      <w:p w:rsidR="0018722C">
                        <w:pPr>
                          <w:widowControl w:val="0"/>
                          <w:snapToGrid w:val="1"/>
                          <w:spacing w:beforeLines="0" w:afterLines="0" w:lineRule="auto" w:line="240" w:after="0" w:before="92"/>
                          <w:ind w:firstLineChars="0" w:firstLine="0" w:leftChars="0" w:left="0" w:rightChars="0" w:right="29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w:t>
                        </w:r>
                      </w:p>
                    </w:tc>
                    <w:tc>
                      <w:tcPr>
                        <w:tcW w:w="1208" w:type="dxa"/>
                        <w:tcBorders>
                          <w:bottom w:val="single" w:sz="4" w:space="0" w:color="000000"/>
                        </w:tcBorders>
                      </w:tcPr>
                      <w:p w:rsidR="0018722C">
                        <w:pPr>
                          <w:widowControl w:val="0"/>
                          <w:snapToGrid w:val="1"/>
                          <w:spacing w:beforeLines="0" w:afterLines="0" w:lineRule="auto" w:line="240" w:after="0" w:before="92"/>
                          <w:ind w:firstLineChars="0" w:firstLine="0" w:leftChars="0" w:left="281"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Components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Measured Concentration </w:t>
      </w:r>
      <w:r>
        <w:rPr>
          <w:rFonts w:cstheme="minorBidi" w:hAnsiTheme="minorHAnsi" w:eastAsiaTheme="minorHAnsi" w:asciiTheme="minorHAnsi"/>
        </w:rPr>
        <w:t xml:space="preserve">(</w:t>
      </w:r>
      <w:r>
        <w:rPr>
          <w:rFonts w:cstheme="minorBidi" w:hAnsiTheme="minorHAnsi" w:eastAsiaTheme="minorHAnsi" w:asciiTheme="minorHAnsi"/>
        </w:rPr>
        <w:t xml:space="preserve">ng·mL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Accuracy</w:t>
      </w:r>
      <w:r w:rsidRPr="00000000">
        <w:rPr>
          <w:rFonts w:cstheme="minorBidi" w:hAnsiTheme="minorHAnsi" w:eastAsiaTheme="minorHAnsi" w:asciiTheme="minorHAnsi"/>
        </w:rPr>
        <w:tab/>
        <w:t>Precision</w:t>
      </w:r>
      <w:r w:rsidRPr="00000000">
        <w:rPr>
          <w:rFonts w:cstheme="minorBidi" w:hAnsiTheme="minorHAnsi" w:eastAsiaTheme="minorHAnsi" w:asciiTheme="minorHAnsi"/>
        </w:rPr>
        <w:tab/>
      </w:r>
      <w:r>
        <w:rPr>
          <w:rFonts w:cstheme="minorBidi" w:hAnsiTheme="minorHAnsi" w:eastAsiaTheme="minorHAnsi" w:asciiTheme="minorHAnsi"/>
        </w:rPr>
        <w:t>Measured</w:t>
      </w:r>
    </w:p>
    <w:p w:rsidR="0018722C">
      <w:pPr>
        <w:topLinePunct/>
      </w:pPr>
      <w:r>
        <w:rPr>
          <w:rFonts w:cstheme="minorBidi" w:hAnsiTheme="minorHAnsi" w:eastAsiaTheme="minorHAnsi" w:asciiTheme="minorHAnsi"/>
        </w:rPr>
        <w:t xml:space="preserve">Concentration </w:t>
      </w:r>
      <w:r>
        <w:rPr>
          <w:rFonts w:cstheme="minorBidi" w:hAnsiTheme="minorHAnsi" w:eastAsiaTheme="minorHAnsi" w:asciiTheme="minorHAnsi"/>
        </w:rPr>
        <w:t xml:space="preserve">(</w:t>
      </w:r>
      <w:r>
        <w:rPr>
          <w:rFonts w:cstheme="minorBidi" w:hAnsiTheme="minorHAnsi" w:eastAsiaTheme="minorHAnsi" w:asciiTheme="minorHAnsi"/>
        </w:rPr>
        <w:t xml:space="preserve">ng·mL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Accuracy</w:t>
      </w:r>
      <w:r w:rsidRPr="00000000">
        <w:rPr>
          <w:rFonts w:cstheme="minorBidi" w:hAnsiTheme="minorHAnsi" w:eastAsiaTheme="minorHAnsi" w:asciiTheme="minorHAnsi"/>
        </w:rPr>
        <w:tab/>
        <w:t>Precision</w:t>
      </w:r>
    </w:p>
    <w:p w:rsidR="0018722C">
      <w:spacing w:beforeLines="0" w:before="0" w:afterLines="0" w:after="0" w:line="440" w:lineRule="auto"/>
      <w:pPr>
        <w:sectPr w:rsidR="00556256">
          <w:type w:val="continuous"/>
          <w:pgSz w:w="11910" w:h="16840"/>
          <w:pgMar w:top="1580" w:bottom="280" w:left="1420" w:right="1360"/>
          <w:cols w:num="4" w:equalWidth="0">
            <w:col w:w="1134" w:space="1004"/>
            <w:col w:w="1243" w:space="40"/>
            <w:col w:w="3285" w:space="39"/>
            <w:col w:w="2385"/>
          </w:cols>
        </w:sectPr>
        <w:topLinePunct/>
      </w:pPr>
    </w:p>
    <w:p w:rsidR="0018722C">
      <w:pPr>
        <w:pStyle w:val="Heading2"/>
        <w:topLinePunct/>
        <w:ind w:left="171" w:hangingChars="171" w:hanging="171"/>
      </w:pPr>
      <w:bookmarkStart w:id="206931" w:name="_Toc686206931"/>
      <w:bookmarkStart w:name="_TOC_250018" w:id="74"/>
      <w:bookmarkStart w:name="6.3 白头翁皂苷的大鼠排泄研究 " w:id="75"/>
      <w:r>
        <w:t>6.3</w:t>
      </w:r>
      <w:r>
        <w:t xml:space="preserve"> </w:t>
      </w:r>
      <w:r/>
      <w:bookmarkEnd w:id="75"/>
      <w:bookmarkEnd w:id="74"/>
      <w:r>
        <w:t>白头翁皂苷的大鼠排泄研究</w:t>
      </w:r>
      <w:bookmarkEnd w:id="206931"/>
    </w:p>
    <w:p w:rsidR="0018722C">
      <w:pPr>
        <w:pStyle w:val="Heading3"/>
        <w:topLinePunct/>
        <w:ind w:left="200" w:hangingChars="200" w:hanging="200"/>
      </w:pPr>
      <w:r>
        <w:t>6.3.1</w:t>
      </w:r>
      <w:r>
        <w:t xml:space="preserve"> </w:t>
      </w:r>
      <w:r>
        <w:t>排泄样品的制备与测定</w:t>
      </w:r>
    </w:p>
    <w:p w:rsidR="0018722C">
      <w:pPr>
        <w:pStyle w:val="ae"/>
        <w:topLinePunct/>
      </w:pPr>
      <w:r>
        <w:drawing>
          <wp:inline>
            <wp:extent cx="5080000" cy="5080000"/>
            <wp:effectExtent l="0" t="0" r="0" b="0"/>
            <wp:docPr id="185" name="image2.png" descr=""/>
            <wp:cNvGraphicFramePr>
              <a:graphicFrameLocks noChangeAspect="1"/>
            </wp:cNvGraphicFramePr>
            <a:graphic>
              <a:graphicData uri="http://schemas.openxmlformats.org/drawingml/2006/picture">
                <pic:pic>
                  <pic:nvPicPr>
                    <pic:cNvPr id="18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hAnsi="宋体" w:eastAsia="宋体" w:hint="eastAsia"/>
        </w:rPr>
        <w:t>大鼠给药后，按“大鼠排泄实验”收集排泄物，按照本章中“样品溶液的制备”</w:t>
      </w:r>
      <w:r w:rsidR="001852F3">
        <w:rPr>
          <w:rFonts w:ascii="宋体" w:hAnsi="宋体" w:eastAsia="宋体" w:hint="eastAsia"/>
        </w:rPr>
        <w:t xml:space="preserve">中所描述的胆汁、尿、粪的制备和分析方法进行测定。</w:t>
      </w:r>
    </w:p>
    <w:p w:rsidR="0018722C">
      <w:pPr>
        <w:pStyle w:val="Heading3"/>
        <w:topLinePunct/>
        <w:ind w:left="200" w:hangingChars="200" w:hanging="200"/>
      </w:pPr>
      <w:r>
        <w:t>6.3.2</w:t>
      </w:r>
      <w:r>
        <w:t xml:space="preserve"> </w:t>
      </w:r>
      <w:r>
        <w:t>白头翁皂苷的排泄</w:t>
      </w:r>
    </w:p>
    <w:p w:rsidR="0018722C">
      <w:pPr>
        <w:topLinePunct/>
      </w:pPr>
      <w:r>
        <w:rPr>
          <w:rFonts w:ascii="宋体" w:hAnsi="宋体" w:eastAsia="宋体" w:hint="eastAsia"/>
        </w:rPr>
        <w:t>经过对灌胃</w:t>
      </w:r>
      <w:r>
        <w:t>300 mg·kg</w:t>
      </w:r>
      <w:r>
        <w:t>-1</w:t>
      </w:r>
      <w:r>
        <w:rPr>
          <w:rFonts w:ascii="宋体" w:hAnsi="宋体" w:eastAsia="宋体" w:hint="eastAsia"/>
        </w:rPr>
        <w:t>给药后大鼠排泄物的分析测定，计算排泄物中白头翁皂苷的量及排泄比率。</w:t>
      </w:r>
    </w:p>
    <w:p w:rsidR="0018722C">
      <w:pPr>
        <w:pStyle w:val="4"/>
        <w:topLinePunct/>
        <w:ind w:left="200" w:hangingChars="200" w:hanging="200"/>
      </w:pPr>
      <w:r>
        <w:t>6.3.2.1</w:t>
      </w:r>
      <w:r>
        <w:t xml:space="preserve"> </w:t>
      </w:r>
      <w:r>
        <w:t>胆汁排泄</w:t>
      </w:r>
    </w:p>
    <w:p w:rsidR="0018722C">
      <w:pPr>
        <w:pStyle w:val="a8"/>
        <w:topLinePunct/>
      </w:pPr>
      <w:r>
        <w:t>Table</w:t>
      </w:r>
      <w:r>
        <w:t xml:space="preserve"> </w:t>
      </w:r>
      <w:r w:rsidRPr="00DB64CE">
        <w:t>6- 8</w:t>
      </w:r>
      <w:r>
        <w:t xml:space="preserve">  </w:t>
      </w:r>
      <w:r w:rsidRPr="00DB64CE">
        <w:t>Mean and cumulative excretion of five pulchinenosides from bile after single oral administration 300mg·kg</w:t>
      </w:r>
      <w:r>
        <w:t>-1 </w:t>
      </w:r>
      <w:r>
        <w:t>of PRS extract to rats,</w:t>
      </w:r>
      <w:r w:rsidR="004B696B">
        <w:t xml:space="preserve"> </w:t>
      </w:r>
      <w:r w:rsidR="004B696B">
        <w:t>respectively</w:t>
      </w:r>
      <w:r>
        <w:t>(</w:t>
      </w:r>
      <w:r>
        <w:t>a:</w:t>
      </w:r>
      <w:r w:rsidR="004B696B">
        <w:t xml:space="preserve"> </w:t>
      </w:r>
      <w:r w:rsidR="004B696B">
        <w:t>B3;</w:t>
      </w:r>
      <w:r w:rsidR="004B696B">
        <w:t xml:space="preserve"> </w:t>
      </w:r>
      <w:r w:rsidR="004B696B">
        <w:t>b:</w:t>
      </w:r>
      <w:r w:rsidR="004B696B">
        <w:t xml:space="preserve"> </w:t>
      </w:r>
      <w:r w:rsidR="004B696B">
        <w:t>BD;</w:t>
      </w:r>
      <w:r w:rsidR="004B696B">
        <w:t xml:space="preserve"> </w:t>
      </w:r>
      <w:r w:rsidR="004B696B">
        <w:t>c:</w:t>
      </w:r>
      <w:r w:rsidR="004B696B">
        <w:t xml:space="preserve"> </w:t>
      </w:r>
      <w:r w:rsidR="004B696B">
        <w:t>B7;</w:t>
      </w:r>
      <w:r w:rsidR="004B696B">
        <w:t xml:space="preserve"> </w:t>
      </w:r>
      <w:r w:rsidR="004B696B">
        <w:t>d:</w:t>
      </w:r>
      <w:r w:rsidR="004B696B">
        <w:t xml:space="preserve"> </w:t>
      </w:r>
      <w:r w:rsidR="004B696B">
        <w:t>B10;</w:t>
      </w:r>
      <w:r w:rsidR="004B696B">
        <w:t xml:space="preserve"> </w:t>
      </w:r>
      <w:r w:rsidR="004B696B">
        <w:t>e:</w:t>
      </w:r>
      <w:r w:rsidR="004B696B">
        <w:t xml:space="preserve"> </w:t>
      </w:r>
      <w:r w:rsidR="004B696B">
        <w:t>B11</w:t>
      </w:r>
      <w:r>
        <w:t>)</w:t>
      </w:r>
      <w:r>
        <w:t xml:space="preserve"> a</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4"/>
        <w:gridCol w:w="2014"/>
        <w:gridCol w:w="1544"/>
        <w:gridCol w:w="1758"/>
        <w:gridCol w:w="1667"/>
      </w:tblGrid>
      <w:tr>
        <w:trPr>
          <w:tblHeader/>
        </w:trPr>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B3 from bile</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Excretion</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Cumulant</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Excretion</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Cumulant</w:t>
            </w:r>
          </w:p>
        </w:tc>
      </w:tr>
      <w:tr>
        <w:tc>
          <w:tcPr>
            <w:tcW w:w="1045" w:type="pct"/>
            <w:vAlign w:val="center"/>
          </w:tcPr>
          <w:p w:rsidR="0018722C">
            <w:pPr>
              <w:pStyle w:val="ac"/>
              <w:topLinePunct/>
              <w:ind w:leftChars="0" w:left="0" w:rightChars="0" w:right="0" w:firstLineChars="0" w:firstLine="0"/>
              <w:spacing w:line="240" w:lineRule="atLeast"/>
            </w:pPr>
            <w:r>
              <w:t>time</w:t>
            </w:r>
            <w:r>
              <w:t>(</w:t>
            </w:r>
            <w:r>
              <w:t>h</w:t>
            </w:r>
            <w:r>
              <w:t>)</w:t>
            </w:r>
          </w:p>
        </w:tc>
        <w:tc>
          <w:tcPr>
            <w:tcW w:w="1141" w:type="pct"/>
            <w:vAlign w:val="center"/>
          </w:tcPr>
          <w:p w:rsidR="0018722C">
            <w:pPr>
              <w:pStyle w:val="a5"/>
              <w:topLinePunct/>
              <w:ind w:leftChars="0" w:left="0" w:rightChars="0" w:right="0" w:firstLineChars="0" w:firstLine="0"/>
              <w:spacing w:line="240" w:lineRule="atLeast"/>
            </w:pPr>
            <w:r>
              <w:t>(</w:t>
            </w:r>
            <w:r>
              <w:t xml:space="preserve">ng</w:t>
            </w:r>
            <w:r>
              <w:t>)</w:t>
            </w:r>
          </w:p>
        </w:tc>
        <w:tc>
          <w:tcPr>
            <w:tcW w:w="875" w:type="pct"/>
            <w:vAlign w:val="center"/>
          </w:tcPr>
          <w:p w:rsidR="0018722C">
            <w:pPr>
              <w:pStyle w:val="a5"/>
              <w:topLinePunct/>
              <w:ind w:leftChars="0" w:left="0" w:rightChars="0" w:right="0" w:firstLineChars="0" w:firstLine="0"/>
              <w:spacing w:line="240" w:lineRule="atLeast"/>
            </w:pPr>
            <w:r>
              <w:t>(</w:t>
            </w:r>
            <w:r>
              <w:t xml:space="preserve">ng</w:t>
            </w:r>
            <w:r>
              <w:t>)</w:t>
            </w:r>
          </w:p>
        </w:tc>
        <w:tc>
          <w:tcPr>
            <w:tcW w:w="996" w:type="pct"/>
            <w:vAlign w:val="center"/>
          </w:tcPr>
          <w:p w:rsidR="0018722C">
            <w:pPr>
              <w:pStyle w:val="a5"/>
              <w:topLinePunct/>
              <w:ind w:leftChars="0" w:left="0" w:rightChars="0" w:right="0" w:firstLineChars="0" w:firstLine="0"/>
              <w:spacing w:line="240" w:lineRule="atLeast"/>
            </w:pPr>
            <w:r>
              <w:t>（</w:t>
            </w:r>
            <w:r>
              <w:t>%×10</w:t>
            </w:r>
            <w:r>
              <w:t>-3</w:t>
            </w:r>
            <w:r>
              <w:t>）</w:t>
            </w:r>
          </w:p>
        </w:tc>
        <w:tc>
          <w:tcPr>
            <w:tcW w:w="944" w:type="pct"/>
            <w:vAlign w:val="center"/>
          </w:tcPr>
          <w:p w:rsidR="0018722C">
            <w:pPr>
              <w:pStyle w:val="ad"/>
              <w:topLinePunct/>
              <w:ind w:leftChars="0" w:left="0" w:rightChars="0" w:right="0" w:firstLineChars="0" w:firstLine="0"/>
              <w:spacing w:line="240" w:lineRule="atLeast"/>
            </w:pPr>
            <w:r>
              <w:t>（</w:t>
            </w:r>
            <w:r>
              <w:t>%×10</w:t>
            </w:r>
            <w:r>
              <w:t>-3</w:t>
            </w:r>
            <w:r>
              <w:t>）</w:t>
            </w:r>
          </w:p>
        </w:tc>
      </w:tr>
      <w:tr>
        <w:tc>
          <w:tcPr>
            <w:tcW w:w="1045" w:type="pct"/>
            <w:vAlign w:val="center"/>
          </w:tcPr>
          <w:p w:rsidR="0018722C">
            <w:pPr>
              <w:pStyle w:val="ac"/>
              <w:topLinePunct/>
              <w:ind w:leftChars="0" w:left="0" w:rightChars="0" w:right="0" w:firstLineChars="0" w:firstLine="0"/>
              <w:spacing w:line="240" w:lineRule="atLeast"/>
            </w:pPr>
            <w:r>
              <w:t>(</w:t>
            </w:r>
            <w:r>
              <w:t xml:space="preserve">0-2</w:t>
            </w:r>
            <w:r>
              <w:t>)</w:t>
            </w:r>
          </w:p>
        </w:tc>
        <w:tc>
          <w:tcPr>
            <w:tcW w:w="1141" w:type="pct"/>
            <w:vAlign w:val="center"/>
          </w:tcPr>
          <w:p w:rsidR="0018722C">
            <w:pPr>
              <w:pStyle w:val="a5"/>
              <w:topLinePunct/>
              <w:ind w:leftChars="0" w:left="0" w:rightChars="0" w:right="0" w:firstLineChars="0" w:firstLine="0"/>
              <w:spacing w:line="240" w:lineRule="atLeast"/>
            </w:pPr>
            <w:r>
              <w:t>3593.39±1207.50</w:t>
            </w:r>
          </w:p>
        </w:tc>
        <w:tc>
          <w:tcPr>
            <w:tcW w:w="875" w:type="pct"/>
            <w:vAlign w:val="center"/>
          </w:tcPr>
          <w:p w:rsidR="0018722C">
            <w:pPr>
              <w:pStyle w:val="affff9"/>
              <w:topLinePunct/>
              <w:ind w:leftChars="0" w:left="0" w:rightChars="0" w:right="0" w:firstLineChars="0" w:firstLine="0"/>
              <w:spacing w:line="240" w:lineRule="atLeast"/>
            </w:pPr>
            <w:r>
              <w:t>3593.39</w:t>
            </w:r>
          </w:p>
        </w:tc>
        <w:tc>
          <w:tcPr>
            <w:tcW w:w="996" w:type="pct"/>
            <w:vAlign w:val="center"/>
          </w:tcPr>
          <w:p w:rsidR="0018722C">
            <w:pPr>
              <w:pStyle w:val="a5"/>
              <w:topLinePunct/>
              <w:ind w:leftChars="0" w:left="0" w:rightChars="0" w:right="0" w:firstLineChars="0" w:firstLine="0"/>
              <w:spacing w:line="240" w:lineRule="atLeast"/>
            </w:pPr>
            <w:r>
              <w:t>19.88±6.680</w:t>
            </w:r>
          </w:p>
        </w:tc>
        <w:tc>
          <w:tcPr>
            <w:tcW w:w="944" w:type="pct"/>
            <w:vAlign w:val="center"/>
          </w:tcPr>
          <w:p w:rsidR="0018722C">
            <w:pPr>
              <w:pStyle w:val="affff9"/>
              <w:topLinePunct/>
              <w:ind w:leftChars="0" w:left="0" w:rightChars="0" w:right="0" w:firstLineChars="0" w:firstLine="0"/>
              <w:spacing w:line="240" w:lineRule="atLeast"/>
            </w:pPr>
            <w:r>
              <w:t>19.88</w:t>
            </w:r>
          </w:p>
        </w:tc>
      </w:tr>
      <w:tr>
        <w:tc>
          <w:tcPr>
            <w:tcW w:w="1045" w:type="pct"/>
            <w:vAlign w:val="center"/>
          </w:tcPr>
          <w:p w:rsidR="0018722C">
            <w:pPr>
              <w:pStyle w:val="ac"/>
              <w:topLinePunct/>
              <w:ind w:leftChars="0" w:left="0" w:rightChars="0" w:right="0" w:firstLineChars="0" w:firstLine="0"/>
              <w:spacing w:line="240" w:lineRule="atLeast"/>
            </w:pPr>
            <w:r>
              <w:t>(</w:t>
            </w:r>
            <w:r>
              <w:t xml:space="preserve">2-4</w:t>
            </w:r>
            <w:r>
              <w:t>)</w:t>
            </w:r>
          </w:p>
        </w:tc>
        <w:tc>
          <w:tcPr>
            <w:tcW w:w="1141" w:type="pct"/>
            <w:vAlign w:val="center"/>
          </w:tcPr>
          <w:p w:rsidR="0018722C">
            <w:pPr>
              <w:pStyle w:val="a5"/>
              <w:topLinePunct/>
              <w:ind w:leftChars="0" w:left="0" w:rightChars="0" w:right="0" w:firstLineChars="0" w:firstLine="0"/>
              <w:spacing w:line="240" w:lineRule="atLeast"/>
            </w:pPr>
            <w:r>
              <w:t>2676.88±694.66</w:t>
            </w:r>
          </w:p>
        </w:tc>
        <w:tc>
          <w:tcPr>
            <w:tcW w:w="875" w:type="pct"/>
            <w:vAlign w:val="center"/>
          </w:tcPr>
          <w:p w:rsidR="0018722C">
            <w:pPr>
              <w:pStyle w:val="affff9"/>
              <w:topLinePunct/>
              <w:ind w:leftChars="0" w:left="0" w:rightChars="0" w:right="0" w:firstLineChars="0" w:firstLine="0"/>
              <w:spacing w:line="240" w:lineRule="atLeast"/>
            </w:pPr>
            <w:r>
              <w:t>6270.27</w:t>
            </w:r>
          </w:p>
        </w:tc>
        <w:tc>
          <w:tcPr>
            <w:tcW w:w="996" w:type="pct"/>
            <w:vAlign w:val="center"/>
          </w:tcPr>
          <w:p w:rsidR="0018722C">
            <w:pPr>
              <w:pStyle w:val="a5"/>
              <w:topLinePunct/>
              <w:ind w:leftChars="0" w:left="0" w:rightChars="0" w:right="0" w:firstLineChars="0" w:firstLine="0"/>
              <w:spacing w:line="240" w:lineRule="atLeast"/>
            </w:pPr>
            <w:r>
              <w:t>14.80±3.843</w:t>
            </w:r>
          </w:p>
        </w:tc>
        <w:tc>
          <w:tcPr>
            <w:tcW w:w="944" w:type="pct"/>
            <w:vAlign w:val="center"/>
          </w:tcPr>
          <w:p w:rsidR="0018722C">
            <w:pPr>
              <w:pStyle w:val="affff9"/>
              <w:topLinePunct/>
              <w:ind w:leftChars="0" w:left="0" w:rightChars="0" w:right="0" w:firstLineChars="0" w:firstLine="0"/>
              <w:spacing w:line="240" w:lineRule="atLeast"/>
            </w:pPr>
            <w:r>
              <w:t>34.69</w:t>
            </w:r>
          </w:p>
        </w:tc>
      </w:tr>
      <w:tr>
        <w:tc>
          <w:tcPr>
            <w:tcW w:w="1045" w:type="pct"/>
            <w:vAlign w:val="center"/>
          </w:tcPr>
          <w:p w:rsidR="0018722C">
            <w:pPr>
              <w:pStyle w:val="ac"/>
              <w:topLinePunct/>
              <w:ind w:leftChars="0" w:left="0" w:rightChars="0" w:right="0" w:firstLineChars="0" w:firstLine="0"/>
              <w:spacing w:line="240" w:lineRule="atLeast"/>
            </w:pPr>
            <w:r>
              <w:t>(</w:t>
            </w:r>
            <w:r>
              <w:t xml:space="preserve">4-6</w:t>
            </w:r>
            <w:r>
              <w:t>)</w:t>
            </w:r>
          </w:p>
        </w:tc>
        <w:tc>
          <w:tcPr>
            <w:tcW w:w="1141" w:type="pct"/>
            <w:vAlign w:val="center"/>
          </w:tcPr>
          <w:p w:rsidR="0018722C">
            <w:pPr>
              <w:pStyle w:val="a5"/>
              <w:topLinePunct/>
              <w:ind w:leftChars="0" w:left="0" w:rightChars="0" w:right="0" w:firstLineChars="0" w:firstLine="0"/>
              <w:spacing w:line="240" w:lineRule="atLeast"/>
            </w:pPr>
            <w:r>
              <w:t>1879.76±832.39</w:t>
            </w:r>
          </w:p>
        </w:tc>
        <w:tc>
          <w:tcPr>
            <w:tcW w:w="875" w:type="pct"/>
            <w:vAlign w:val="center"/>
          </w:tcPr>
          <w:p w:rsidR="0018722C">
            <w:pPr>
              <w:pStyle w:val="affff9"/>
              <w:topLinePunct/>
              <w:ind w:leftChars="0" w:left="0" w:rightChars="0" w:right="0" w:firstLineChars="0" w:firstLine="0"/>
              <w:spacing w:line="240" w:lineRule="atLeast"/>
            </w:pPr>
            <w:r>
              <w:t>8150.03</w:t>
            </w:r>
          </w:p>
        </w:tc>
        <w:tc>
          <w:tcPr>
            <w:tcW w:w="996" w:type="pct"/>
            <w:vAlign w:val="center"/>
          </w:tcPr>
          <w:p w:rsidR="0018722C">
            <w:pPr>
              <w:pStyle w:val="a5"/>
              <w:topLinePunct/>
              <w:ind w:leftChars="0" w:left="0" w:rightChars="0" w:right="0" w:firstLineChars="0" w:firstLine="0"/>
              <w:spacing w:line="240" w:lineRule="atLeast"/>
            </w:pPr>
            <w:r>
              <w:t>10.39±4.605</w:t>
            </w:r>
          </w:p>
        </w:tc>
        <w:tc>
          <w:tcPr>
            <w:tcW w:w="944" w:type="pct"/>
            <w:vAlign w:val="center"/>
          </w:tcPr>
          <w:p w:rsidR="0018722C">
            <w:pPr>
              <w:pStyle w:val="affff9"/>
              <w:topLinePunct/>
              <w:ind w:leftChars="0" w:left="0" w:rightChars="0" w:right="0" w:firstLineChars="0" w:firstLine="0"/>
              <w:spacing w:line="240" w:lineRule="atLeast"/>
            </w:pPr>
            <w:r>
              <w:t>45.09</w:t>
            </w:r>
          </w:p>
        </w:tc>
      </w:tr>
      <w:tr>
        <w:tc>
          <w:tcPr>
            <w:tcW w:w="1045" w:type="pct"/>
            <w:vAlign w:val="center"/>
          </w:tcPr>
          <w:p w:rsidR="0018722C">
            <w:pPr>
              <w:pStyle w:val="ac"/>
              <w:topLinePunct/>
              <w:ind w:leftChars="0" w:left="0" w:rightChars="0" w:right="0" w:firstLineChars="0" w:firstLine="0"/>
              <w:spacing w:line="240" w:lineRule="atLeast"/>
            </w:pPr>
            <w:r>
              <w:t>(</w:t>
            </w:r>
            <w:r>
              <w:t xml:space="preserve">6-8</w:t>
            </w:r>
            <w:r>
              <w:t>)</w:t>
            </w:r>
          </w:p>
        </w:tc>
        <w:tc>
          <w:tcPr>
            <w:tcW w:w="1141" w:type="pct"/>
            <w:vAlign w:val="center"/>
          </w:tcPr>
          <w:p w:rsidR="0018722C">
            <w:pPr>
              <w:pStyle w:val="a5"/>
              <w:topLinePunct/>
              <w:ind w:leftChars="0" w:left="0" w:rightChars="0" w:right="0" w:firstLineChars="0" w:firstLine="0"/>
              <w:spacing w:line="240" w:lineRule="atLeast"/>
            </w:pPr>
            <w:r>
              <w:t>1456.75±1664.76</w:t>
            </w:r>
          </w:p>
        </w:tc>
        <w:tc>
          <w:tcPr>
            <w:tcW w:w="875" w:type="pct"/>
            <w:vAlign w:val="center"/>
          </w:tcPr>
          <w:p w:rsidR="0018722C">
            <w:pPr>
              <w:pStyle w:val="affff9"/>
              <w:topLinePunct/>
              <w:ind w:leftChars="0" w:left="0" w:rightChars="0" w:right="0" w:firstLineChars="0" w:firstLine="0"/>
              <w:spacing w:line="240" w:lineRule="atLeast"/>
            </w:pPr>
            <w:r>
              <w:t>9606.78</w:t>
            </w:r>
          </w:p>
        </w:tc>
        <w:tc>
          <w:tcPr>
            <w:tcW w:w="996" w:type="pct"/>
            <w:vAlign w:val="center"/>
          </w:tcPr>
          <w:p w:rsidR="0018722C">
            <w:pPr>
              <w:pStyle w:val="a5"/>
              <w:topLinePunct/>
              <w:ind w:leftChars="0" w:left="0" w:rightChars="0" w:right="0" w:firstLineChars="0" w:firstLine="0"/>
              <w:spacing w:line="240" w:lineRule="atLeast"/>
            </w:pPr>
            <w:r>
              <w:t>8.06±3.678</w:t>
            </w:r>
          </w:p>
        </w:tc>
        <w:tc>
          <w:tcPr>
            <w:tcW w:w="944" w:type="pct"/>
            <w:vAlign w:val="center"/>
          </w:tcPr>
          <w:p w:rsidR="0018722C">
            <w:pPr>
              <w:pStyle w:val="affff9"/>
              <w:topLinePunct/>
              <w:ind w:leftChars="0" w:left="0" w:rightChars="0" w:right="0" w:firstLineChars="0" w:firstLine="0"/>
              <w:spacing w:line="240" w:lineRule="atLeast"/>
            </w:pPr>
            <w:r>
              <w:t>53.15</w:t>
            </w:r>
          </w:p>
        </w:tc>
      </w:tr>
      <w:tr>
        <w:tc>
          <w:tcPr>
            <w:tcW w:w="1045" w:type="pct"/>
            <w:vAlign w:val="center"/>
          </w:tcPr>
          <w:p w:rsidR="0018722C">
            <w:pPr>
              <w:pStyle w:val="ac"/>
              <w:topLinePunct/>
              <w:ind w:leftChars="0" w:left="0" w:rightChars="0" w:right="0" w:firstLineChars="0" w:firstLine="0"/>
              <w:spacing w:line="240" w:lineRule="atLeast"/>
            </w:pPr>
            <w:r>
              <w:t>(</w:t>
            </w:r>
            <w:r>
              <w:t xml:space="preserve">8-10</w:t>
            </w:r>
            <w:r>
              <w:t>)</w:t>
            </w:r>
          </w:p>
        </w:tc>
        <w:tc>
          <w:tcPr>
            <w:tcW w:w="1141" w:type="pct"/>
            <w:vAlign w:val="center"/>
          </w:tcPr>
          <w:p w:rsidR="0018722C">
            <w:pPr>
              <w:pStyle w:val="a5"/>
              <w:topLinePunct/>
              <w:ind w:leftChars="0" w:left="0" w:rightChars="0" w:right="0" w:firstLineChars="0" w:firstLine="0"/>
              <w:spacing w:line="240" w:lineRule="atLeast"/>
            </w:pPr>
            <w:r>
              <w:t>1067.37±310.56</w:t>
            </w:r>
          </w:p>
        </w:tc>
        <w:tc>
          <w:tcPr>
            <w:tcW w:w="875" w:type="pct"/>
            <w:vAlign w:val="center"/>
          </w:tcPr>
          <w:p w:rsidR="0018722C">
            <w:pPr>
              <w:pStyle w:val="affff9"/>
              <w:topLinePunct/>
              <w:ind w:leftChars="0" w:left="0" w:rightChars="0" w:right="0" w:firstLineChars="0" w:firstLine="0"/>
              <w:spacing w:line="240" w:lineRule="atLeast"/>
            </w:pPr>
            <w:r>
              <w:t>10674.15</w:t>
            </w:r>
          </w:p>
        </w:tc>
        <w:tc>
          <w:tcPr>
            <w:tcW w:w="996" w:type="pct"/>
            <w:vAlign w:val="center"/>
          </w:tcPr>
          <w:p w:rsidR="0018722C">
            <w:pPr>
              <w:pStyle w:val="a5"/>
              <w:topLinePunct/>
              <w:ind w:leftChars="0" w:left="0" w:rightChars="0" w:right="0" w:firstLineChars="0" w:firstLine="0"/>
              <w:spacing w:line="240" w:lineRule="atLeast"/>
            </w:pPr>
            <w:r>
              <w:t>5.90±1.718</w:t>
            </w:r>
          </w:p>
        </w:tc>
        <w:tc>
          <w:tcPr>
            <w:tcW w:w="944" w:type="pct"/>
            <w:vAlign w:val="center"/>
          </w:tcPr>
          <w:p w:rsidR="0018722C">
            <w:pPr>
              <w:pStyle w:val="affff9"/>
              <w:topLinePunct/>
              <w:ind w:leftChars="0" w:left="0" w:rightChars="0" w:right="0" w:firstLineChars="0" w:firstLine="0"/>
              <w:spacing w:line="240" w:lineRule="atLeast"/>
            </w:pPr>
            <w:r>
              <w:t>59.05</w:t>
            </w:r>
          </w:p>
        </w:tc>
      </w:tr>
      <w:tr>
        <w:tc>
          <w:tcPr>
            <w:tcW w:w="1045" w:type="pct"/>
            <w:vAlign w:val="center"/>
          </w:tcPr>
          <w:p w:rsidR="0018722C">
            <w:pPr>
              <w:pStyle w:val="ac"/>
              <w:topLinePunct/>
              <w:ind w:leftChars="0" w:left="0" w:rightChars="0" w:right="0" w:firstLineChars="0" w:firstLine="0"/>
              <w:spacing w:line="240" w:lineRule="atLeast"/>
            </w:pPr>
            <w:r>
              <w:t>(</w:t>
            </w:r>
            <w:r>
              <w:t xml:space="preserve">10-12</w:t>
            </w:r>
            <w:r>
              <w:t>)</w:t>
            </w:r>
          </w:p>
        </w:tc>
        <w:tc>
          <w:tcPr>
            <w:tcW w:w="1141" w:type="pct"/>
            <w:vAlign w:val="center"/>
          </w:tcPr>
          <w:p w:rsidR="0018722C">
            <w:pPr>
              <w:pStyle w:val="a5"/>
              <w:topLinePunct/>
              <w:ind w:leftChars="0" w:left="0" w:rightChars="0" w:right="0" w:firstLineChars="0" w:firstLine="0"/>
              <w:spacing w:line="240" w:lineRule="atLeast"/>
            </w:pPr>
            <w:r>
              <w:t>820.68±182.59</w:t>
            </w:r>
          </w:p>
        </w:tc>
        <w:tc>
          <w:tcPr>
            <w:tcW w:w="875" w:type="pct"/>
            <w:vAlign w:val="center"/>
          </w:tcPr>
          <w:p w:rsidR="0018722C">
            <w:pPr>
              <w:pStyle w:val="affff9"/>
              <w:topLinePunct/>
              <w:ind w:leftChars="0" w:left="0" w:rightChars="0" w:right="0" w:firstLineChars="0" w:firstLine="0"/>
              <w:spacing w:line="240" w:lineRule="atLeast"/>
            </w:pPr>
            <w:r>
              <w:t>11494.83</w:t>
            </w:r>
          </w:p>
        </w:tc>
        <w:tc>
          <w:tcPr>
            <w:tcW w:w="996" w:type="pct"/>
            <w:vAlign w:val="center"/>
          </w:tcPr>
          <w:p w:rsidR="0018722C">
            <w:pPr>
              <w:pStyle w:val="a5"/>
              <w:topLinePunct/>
              <w:ind w:leftChars="0" w:left="0" w:rightChars="0" w:right="0" w:firstLineChars="0" w:firstLine="0"/>
              <w:spacing w:line="240" w:lineRule="atLeast"/>
            </w:pPr>
            <w:r>
              <w:t>4.54±1.010</w:t>
            </w:r>
          </w:p>
        </w:tc>
        <w:tc>
          <w:tcPr>
            <w:tcW w:w="944" w:type="pct"/>
            <w:vAlign w:val="center"/>
          </w:tcPr>
          <w:p w:rsidR="0018722C">
            <w:pPr>
              <w:pStyle w:val="affff9"/>
              <w:topLinePunct/>
              <w:ind w:leftChars="0" w:left="0" w:rightChars="0" w:right="0" w:firstLineChars="0" w:firstLine="0"/>
              <w:spacing w:line="240" w:lineRule="atLeast"/>
            </w:pPr>
            <w:r>
              <w:t>63.6</w:t>
            </w:r>
          </w:p>
        </w:tc>
      </w:tr>
      <w:tr>
        <w:tc>
          <w:tcPr>
            <w:tcW w:w="1045" w:type="pct"/>
            <w:vAlign w:val="center"/>
          </w:tcPr>
          <w:p w:rsidR="0018722C">
            <w:pPr>
              <w:pStyle w:val="ac"/>
              <w:topLinePunct/>
              <w:ind w:leftChars="0" w:left="0" w:rightChars="0" w:right="0" w:firstLineChars="0" w:firstLine="0"/>
              <w:spacing w:line="240" w:lineRule="atLeast"/>
            </w:pPr>
            <w:r>
              <w:t>(</w:t>
            </w:r>
            <w:r>
              <w:t xml:space="preserve">12-14</w:t>
            </w:r>
            <w:r>
              <w:t>)</w:t>
            </w:r>
          </w:p>
        </w:tc>
        <w:tc>
          <w:tcPr>
            <w:tcW w:w="1141" w:type="pct"/>
            <w:vAlign w:val="center"/>
          </w:tcPr>
          <w:p w:rsidR="0018722C">
            <w:pPr>
              <w:pStyle w:val="a5"/>
              <w:topLinePunct/>
              <w:ind w:leftChars="0" w:left="0" w:rightChars="0" w:right="0" w:firstLineChars="0" w:firstLine="0"/>
              <w:spacing w:line="240" w:lineRule="atLeast"/>
            </w:pPr>
            <w:r>
              <w:t>493.65±51.99</w:t>
            </w:r>
          </w:p>
        </w:tc>
        <w:tc>
          <w:tcPr>
            <w:tcW w:w="875" w:type="pct"/>
            <w:vAlign w:val="center"/>
          </w:tcPr>
          <w:p w:rsidR="0018722C">
            <w:pPr>
              <w:pStyle w:val="affff9"/>
              <w:topLinePunct/>
              <w:ind w:leftChars="0" w:left="0" w:rightChars="0" w:right="0" w:firstLineChars="0" w:firstLine="0"/>
              <w:spacing w:line="240" w:lineRule="atLeast"/>
            </w:pPr>
            <w:r>
              <w:t>11988.48</w:t>
            </w:r>
          </w:p>
        </w:tc>
        <w:tc>
          <w:tcPr>
            <w:tcW w:w="996" w:type="pct"/>
            <w:vAlign w:val="center"/>
          </w:tcPr>
          <w:p w:rsidR="0018722C">
            <w:pPr>
              <w:pStyle w:val="a5"/>
              <w:topLinePunct/>
              <w:ind w:leftChars="0" w:left="0" w:rightChars="0" w:right="0" w:firstLineChars="0" w:firstLine="0"/>
              <w:spacing w:line="240" w:lineRule="atLeast"/>
            </w:pPr>
            <w:r>
              <w:t>2.73±0.2880</w:t>
            </w:r>
          </w:p>
        </w:tc>
        <w:tc>
          <w:tcPr>
            <w:tcW w:w="944" w:type="pct"/>
            <w:vAlign w:val="center"/>
          </w:tcPr>
          <w:p w:rsidR="0018722C">
            <w:pPr>
              <w:pStyle w:val="affff9"/>
              <w:topLinePunct/>
              <w:ind w:leftChars="0" w:left="0" w:rightChars="0" w:right="0" w:firstLineChars="0" w:firstLine="0"/>
              <w:spacing w:line="240" w:lineRule="atLeast"/>
            </w:pPr>
            <w:r>
              <w:t>66.33</w:t>
            </w:r>
          </w:p>
        </w:tc>
      </w:tr>
      <w:tr>
        <w:tc>
          <w:tcPr>
            <w:tcW w:w="1045" w:type="pct"/>
            <w:vAlign w:val="center"/>
          </w:tcPr>
          <w:p w:rsidR="0018722C">
            <w:pPr>
              <w:pStyle w:val="ac"/>
              <w:topLinePunct/>
              <w:ind w:leftChars="0" w:left="0" w:rightChars="0" w:right="0" w:firstLineChars="0" w:firstLine="0"/>
              <w:spacing w:line="240" w:lineRule="atLeast"/>
            </w:pPr>
            <w:r>
              <w:t>(</w:t>
            </w:r>
            <w:r>
              <w:t xml:space="preserve">14-16</w:t>
            </w:r>
            <w:r>
              <w:t>)</w:t>
            </w:r>
          </w:p>
        </w:tc>
        <w:tc>
          <w:tcPr>
            <w:tcW w:w="1141" w:type="pct"/>
            <w:vAlign w:val="center"/>
          </w:tcPr>
          <w:p w:rsidR="0018722C">
            <w:pPr>
              <w:pStyle w:val="a5"/>
              <w:topLinePunct/>
              <w:ind w:leftChars="0" w:left="0" w:rightChars="0" w:right="0" w:firstLineChars="0" w:firstLine="0"/>
              <w:spacing w:line="240" w:lineRule="atLeast"/>
            </w:pPr>
            <w:r>
              <w:t>740.62±328.25</w:t>
            </w:r>
          </w:p>
        </w:tc>
        <w:tc>
          <w:tcPr>
            <w:tcW w:w="875" w:type="pct"/>
            <w:vAlign w:val="center"/>
          </w:tcPr>
          <w:p w:rsidR="0018722C">
            <w:pPr>
              <w:pStyle w:val="affff9"/>
              <w:topLinePunct/>
              <w:ind w:leftChars="0" w:left="0" w:rightChars="0" w:right="0" w:firstLineChars="0" w:firstLine="0"/>
              <w:spacing w:line="240" w:lineRule="atLeast"/>
            </w:pPr>
            <w:r>
              <w:t>12729.10</w:t>
            </w:r>
          </w:p>
        </w:tc>
        <w:tc>
          <w:tcPr>
            <w:tcW w:w="996" w:type="pct"/>
            <w:vAlign w:val="center"/>
          </w:tcPr>
          <w:p w:rsidR="0018722C">
            <w:pPr>
              <w:pStyle w:val="a5"/>
              <w:topLinePunct/>
              <w:ind w:leftChars="0" w:left="0" w:rightChars="0" w:right="0" w:firstLineChars="0" w:firstLine="0"/>
              <w:spacing w:line="240" w:lineRule="atLeast"/>
            </w:pPr>
            <w:r>
              <w:t>4.09±1.816</w:t>
            </w:r>
          </w:p>
        </w:tc>
        <w:tc>
          <w:tcPr>
            <w:tcW w:w="944" w:type="pct"/>
            <w:vAlign w:val="center"/>
          </w:tcPr>
          <w:p w:rsidR="0018722C">
            <w:pPr>
              <w:pStyle w:val="affff9"/>
              <w:topLinePunct/>
              <w:ind w:leftChars="0" w:left="0" w:rightChars="0" w:right="0" w:firstLineChars="0" w:firstLine="0"/>
              <w:spacing w:line="240" w:lineRule="atLeast"/>
            </w:pPr>
            <w:r>
              <w:t>70.42</w:t>
            </w:r>
          </w:p>
        </w:tc>
      </w:tr>
      <w:tr>
        <w:tc>
          <w:tcPr>
            <w:tcW w:w="1045"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xml:space="preserve">16-18</w:t>
            </w:r>
            <w:r>
              <w:t>)</w:t>
            </w:r>
          </w:p>
        </w:tc>
        <w:tc>
          <w:tcPr>
            <w:tcW w:w="1141" w:type="pct"/>
            <w:vAlign w:val="center"/>
            <w:tcBorders>
              <w:top w:val="single" w:sz="4" w:space="0" w:color="auto"/>
            </w:tcBorders>
          </w:tcPr>
          <w:p w:rsidR="0018722C">
            <w:pPr>
              <w:pStyle w:val="aff1"/>
              <w:topLinePunct/>
              <w:ind w:leftChars="0" w:left="0" w:rightChars="0" w:right="0" w:firstLineChars="0" w:firstLine="0"/>
              <w:spacing w:line="240" w:lineRule="atLeast"/>
            </w:pPr>
            <w:r>
              <w:t>58.97±0</w:t>
            </w:r>
            <w:r>
              <w:t>*</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12788.07</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0.3362±0</w:t>
            </w:r>
            <w:r>
              <w:t>*</w:t>
            </w:r>
          </w:p>
        </w:tc>
        <w:tc>
          <w:tcPr>
            <w:tcW w:w="944" w:type="pct"/>
            <w:vAlign w:val="center"/>
            <w:tcBorders>
              <w:top w:val="single" w:sz="4" w:space="0" w:color="auto"/>
            </w:tcBorders>
          </w:tcPr>
          <w:p w:rsidR="0018722C">
            <w:pPr>
              <w:pStyle w:val="affff9"/>
              <w:topLinePunct/>
              <w:ind w:leftChars="0" w:left="0" w:rightChars="0" w:right="0" w:firstLineChars="0" w:firstLine="0"/>
              <w:spacing w:line="240" w:lineRule="atLeast"/>
            </w:pPr>
            <w:r>
              <w:t>70.75</w:t>
            </w:r>
          </w:p>
        </w:tc>
      </w:tr>
    </w:tbl>
    <w:p w:rsidR="0018722C">
      <w:pPr>
        <w:rPr/>
        <w:topLinePunct/>
        <w:pStyle w:val="affa"/>
      </w:pPr>
    </w:p>
    <w:p w:rsidR="0018722C">
      <w:pPr>
        <w:topLinePunct/>
      </w:pPr>
      <w:r>
        <w:rPr>
          <w:rFonts w:cstheme="minorBidi" w:hAnsiTheme="minorHAnsi" w:eastAsiaTheme="minorHAnsi" w:asciiTheme="minorHAnsi"/>
        </w:rPr>
        <w:t>Remark</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w:t>
      </w:r>
      <w:r>
        <w:rPr>
          <w:rFonts w:cstheme="minorBidi" w:hAnsiTheme="minorHAnsi" w:eastAsiaTheme="minorHAnsi" w:asciiTheme="minorHAnsi"/>
        </w:rPr>
        <w:t>n=1</w:t>
      </w:r>
    </w:p>
    <w:tbl>
      <w:tblPr>
        <w:tblW w:w="0" w:type="auto"/>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993"/>
        <w:gridCol w:w="1527"/>
        <w:gridCol w:w="1800"/>
        <w:gridCol w:w="1641"/>
      </w:tblGrid>
      <w:tr>
        <w:trPr>
          <w:trHeight w:val="400" w:hRule="atLeast"/>
        </w:trPr>
        <w:tc>
          <w:tcPr>
            <w:tcW w:w="1853" w:type="dxa"/>
            <w:tcBorders>
              <w:bottom w:val="single" w:sz="4" w:space="0" w:color="000000"/>
            </w:tcBorders>
          </w:tcPr>
          <w:p w:rsidR="0018722C">
            <w:pPr>
              <w:topLinePunct/>
              <w:ind w:leftChars="0" w:left="0" w:rightChars="0" w:right="0" w:firstLineChars="0" w:firstLine="0"/>
              <w:spacing w:line="240" w:lineRule="atLeast"/>
            </w:pPr>
            <w:r>
              <w:t>b</w:t>
            </w:r>
          </w:p>
        </w:tc>
        <w:tc>
          <w:tcPr>
            <w:tcW w:w="6961" w:type="dxa"/>
            <w:gridSpan w:val="4"/>
            <w:tcBorders>
              <w:bottom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853" w:type="dxa"/>
            <w:tcBorders>
              <w:top w:val="single" w:sz="4" w:space="0" w:color="000000"/>
            </w:tcBorders>
          </w:tcPr>
          <w:p w:rsidR="0018722C">
            <w:pPr>
              <w:topLinePunct/>
              <w:ind w:leftChars="0" w:left="0" w:rightChars="0" w:right="0" w:firstLineChars="0" w:firstLine="0"/>
              <w:spacing w:line="240" w:lineRule="atLeast"/>
            </w:pPr>
            <w:r>
              <w:t>BD from bile</w:t>
            </w:r>
          </w:p>
        </w:tc>
        <w:tc>
          <w:tcPr>
            <w:tcW w:w="1993" w:type="dxa"/>
            <w:tcBorders>
              <w:top w:val="single" w:sz="4" w:space="0" w:color="000000"/>
            </w:tcBorders>
          </w:tcPr>
          <w:p w:rsidR="0018722C">
            <w:pPr>
              <w:topLinePunct/>
              <w:ind w:leftChars="0" w:left="0" w:rightChars="0" w:right="0" w:firstLineChars="0" w:firstLine="0"/>
              <w:spacing w:line="240" w:lineRule="atLeast"/>
            </w:pPr>
            <w:r>
              <w:t>Excretion</w:t>
            </w:r>
          </w:p>
        </w:tc>
        <w:tc>
          <w:tcPr>
            <w:tcW w:w="1527" w:type="dxa"/>
            <w:tcBorders>
              <w:top w:val="single" w:sz="4" w:space="0" w:color="000000"/>
            </w:tcBorders>
          </w:tcPr>
          <w:p w:rsidR="0018722C">
            <w:pPr>
              <w:topLinePunct/>
              <w:ind w:leftChars="0" w:left="0" w:rightChars="0" w:right="0" w:firstLineChars="0" w:firstLine="0"/>
              <w:spacing w:line="240" w:lineRule="atLeast"/>
            </w:pPr>
            <w:r>
              <w:t>Cumulant</w:t>
            </w:r>
          </w:p>
        </w:tc>
        <w:tc>
          <w:tcPr>
            <w:tcW w:w="1800" w:type="dxa"/>
            <w:tcBorders>
              <w:top w:val="single" w:sz="4" w:space="0" w:color="000000"/>
            </w:tcBorders>
          </w:tcPr>
          <w:p w:rsidR="0018722C">
            <w:pPr>
              <w:topLinePunct/>
              <w:ind w:leftChars="0" w:left="0" w:rightChars="0" w:right="0" w:firstLineChars="0" w:firstLine="0"/>
              <w:spacing w:line="240" w:lineRule="atLeast"/>
            </w:pPr>
            <w:r>
              <w:t>Excretion</w:t>
            </w:r>
          </w:p>
        </w:tc>
        <w:tc>
          <w:tcPr>
            <w:tcW w:w="1641"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320" w:hRule="atLeast"/>
        </w:trPr>
        <w:tc>
          <w:tcPr>
            <w:tcW w:w="1853"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993"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527"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800"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c>
          <w:tcPr>
            <w:tcW w:w="164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r>
      <w:tr>
        <w:trPr>
          <w:trHeight w:val="300" w:hRule="atLeast"/>
        </w:trPr>
        <w:tc>
          <w:tcPr>
            <w:tcW w:w="1853"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993" w:type="dxa"/>
            <w:tcBorders>
              <w:top w:val="single" w:sz="4" w:space="0" w:color="000000"/>
            </w:tcBorders>
          </w:tcPr>
          <w:p w:rsidR="0018722C">
            <w:pPr>
              <w:topLinePunct/>
              <w:ind w:leftChars="0" w:left="0" w:rightChars="0" w:right="0" w:firstLineChars="0" w:firstLine="0"/>
              <w:spacing w:line="240" w:lineRule="atLeast"/>
            </w:pPr>
            <w:r>
              <w:t>1114.60±1132.56</w:t>
            </w:r>
          </w:p>
        </w:tc>
        <w:tc>
          <w:tcPr>
            <w:tcW w:w="1527" w:type="dxa"/>
            <w:tcBorders>
              <w:top w:val="single" w:sz="4" w:space="0" w:color="000000"/>
            </w:tcBorders>
          </w:tcPr>
          <w:p w:rsidR="0018722C">
            <w:pPr>
              <w:topLinePunct/>
              <w:ind w:leftChars="0" w:left="0" w:rightChars="0" w:right="0" w:firstLineChars="0" w:firstLine="0"/>
              <w:spacing w:line="240" w:lineRule="atLeast"/>
            </w:pPr>
            <w:r>
              <w:t>1114.6</w:t>
            </w:r>
          </w:p>
        </w:tc>
        <w:tc>
          <w:tcPr>
            <w:tcW w:w="1800" w:type="dxa"/>
            <w:tcBorders>
              <w:top w:val="single" w:sz="4" w:space="0" w:color="000000"/>
            </w:tcBorders>
          </w:tcPr>
          <w:p w:rsidR="0018722C">
            <w:pPr>
              <w:topLinePunct/>
              <w:ind w:leftChars="0" w:left="0" w:rightChars="0" w:right="0" w:firstLineChars="0" w:firstLine="0"/>
              <w:spacing w:line="240" w:lineRule="atLeast"/>
            </w:pPr>
            <w:r>
              <w:t>20.08±2.3885</w:t>
            </w:r>
          </w:p>
        </w:tc>
        <w:tc>
          <w:tcPr>
            <w:tcW w:w="1641" w:type="dxa"/>
            <w:tcBorders>
              <w:top w:val="single" w:sz="4" w:space="0" w:color="000000"/>
            </w:tcBorders>
          </w:tcPr>
          <w:p w:rsidR="0018722C">
            <w:pPr>
              <w:topLinePunct/>
              <w:ind w:leftChars="0" w:left="0" w:rightChars="0" w:right="0" w:firstLineChars="0" w:firstLine="0"/>
              <w:spacing w:line="240" w:lineRule="atLeast"/>
            </w:pPr>
            <w:r>
              <w:t>20.08</w:t>
            </w:r>
          </w:p>
        </w:tc>
      </w:tr>
      <w:tr>
        <w:trPr>
          <w:trHeight w:val="300" w:hRule="atLeast"/>
        </w:trPr>
        <w:tc>
          <w:tcPr>
            <w:tcW w:w="1853" w:type="dxa"/>
          </w:tcPr>
          <w:p w:rsidR="0018722C">
            <w:pPr>
              <w:topLinePunct/>
              <w:ind w:leftChars="0" w:left="0" w:rightChars="0" w:right="0" w:firstLineChars="0" w:firstLine="0"/>
              <w:spacing w:line="240" w:lineRule="atLeast"/>
            </w:pPr>
            <w:r>
              <w:t>(</w:t>
            </w:r>
            <w:r>
              <w:t xml:space="preserve">2-4</w:t>
            </w:r>
            <w:r>
              <w:t>)</w:t>
            </w:r>
          </w:p>
        </w:tc>
        <w:tc>
          <w:tcPr>
            <w:tcW w:w="1993" w:type="dxa"/>
          </w:tcPr>
          <w:p w:rsidR="0018722C">
            <w:pPr>
              <w:topLinePunct/>
              <w:ind w:leftChars="0" w:left="0" w:rightChars="0" w:right="0" w:firstLineChars="0" w:firstLine="0"/>
              <w:spacing w:line="240" w:lineRule="atLeast"/>
            </w:pPr>
            <w:r>
              <w:t>471.84±45.50</w:t>
            </w:r>
          </w:p>
        </w:tc>
        <w:tc>
          <w:tcPr>
            <w:tcW w:w="1527" w:type="dxa"/>
          </w:tcPr>
          <w:p w:rsidR="0018722C">
            <w:pPr>
              <w:topLinePunct/>
              <w:ind w:leftChars="0" w:left="0" w:rightChars="0" w:right="0" w:firstLineChars="0" w:firstLine="0"/>
              <w:spacing w:line="240" w:lineRule="atLeast"/>
            </w:pPr>
            <w:r>
              <w:t>1586.44</w:t>
            </w:r>
          </w:p>
        </w:tc>
        <w:tc>
          <w:tcPr>
            <w:tcW w:w="1800" w:type="dxa"/>
          </w:tcPr>
          <w:p w:rsidR="0018722C">
            <w:pPr>
              <w:topLinePunct/>
              <w:ind w:leftChars="0" w:left="0" w:rightChars="0" w:right="0" w:firstLineChars="0" w:firstLine="0"/>
              <w:spacing w:line="240" w:lineRule="atLeast"/>
            </w:pPr>
            <w:r>
              <w:t>8.502±0.8198</w:t>
            </w:r>
          </w:p>
        </w:tc>
        <w:tc>
          <w:tcPr>
            <w:tcW w:w="1641" w:type="dxa"/>
          </w:tcPr>
          <w:p w:rsidR="0018722C">
            <w:pPr>
              <w:topLinePunct/>
              <w:ind w:leftChars="0" w:left="0" w:rightChars="0" w:right="0" w:firstLineChars="0" w:firstLine="0"/>
              <w:spacing w:line="240" w:lineRule="atLeast"/>
            </w:pPr>
            <w:r>
              <w:t>28.58</w:t>
            </w:r>
          </w:p>
        </w:tc>
      </w:tr>
      <w:tr>
        <w:trPr>
          <w:trHeight w:val="300" w:hRule="atLeast"/>
        </w:trPr>
        <w:tc>
          <w:tcPr>
            <w:tcW w:w="1853" w:type="dxa"/>
          </w:tcPr>
          <w:p w:rsidR="0018722C">
            <w:pPr>
              <w:topLinePunct/>
              <w:ind w:leftChars="0" w:left="0" w:rightChars="0" w:right="0" w:firstLineChars="0" w:firstLine="0"/>
              <w:spacing w:line="240" w:lineRule="atLeast"/>
            </w:pPr>
            <w:r>
              <w:t>(</w:t>
            </w:r>
            <w:r>
              <w:t xml:space="preserve">4-6</w:t>
            </w:r>
            <w:r>
              <w:t>)</w:t>
            </w:r>
          </w:p>
        </w:tc>
        <w:tc>
          <w:tcPr>
            <w:tcW w:w="1993" w:type="dxa"/>
          </w:tcPr>
          <w:p w:rsidR="0018722C">
            <w:pPr>
              <w:topLinePunct/>
              <w:ind w:leftChars="0" w:left="0" w:rightChars="0" w:right="0" w:firstLineChars="0" w:firstLine="0"/>
              <w:spacing w:line="240" w:lineRule="atLeast"/>
            </w:pPr>
            <w:r>
              <w:t>333.37±53.34</w:t>
            </w:r>
          </w:p>
        </w:tc>
        <w:tc>
          <w:tcPr>
            <w:tcW w:w="1527" w:type="dxa"/>
          </w:tcPr>
          <w:p w:rsidR="0018722C">
            <w:pPr>
              <w:topLinePunct/>
              <w:ind w:leftChars="0" w:left="0" w:rightChars="0" w:right="0" w:firstLineChars="0" w:firstLine="0"/>
              <w:spacing w:line="240" w:lineRule="atLeast"/>
            </w:pPr>
            <w:r>
              <w:t>1919.81</w:t>
            </w:r>
          </w:p>
        </w:tc>
        <w:tc>
          <w:tcPr>
            <w:tcW w:w="1800" w:type="dxa"/>
          </w:tcPr>
          <w:p w:rsidR="0018722C">
            <w:pPr>
              <w:topLinePunct/>
              <w:ind w:leftChars="0" w:left="0" w:rightChars="0" w:right="0" w:firstLineChars="0" w:firstLine="0"/>
              <w:spacing w:line="240" w:lineRule="atLeast"/>
            </w:pPr>
            <w:r>
              <w:t>6.006±0.9611</w:t>
            </w:r>
          </w:p>
        </w:tc>
        <w:tc>
          <w:tcPr>
            <w:tcW w:w="1641" w:type="dxa"/>
          </w:tcPr>
          <w:p w:rsidR="0018722C">
            <w:pPr>
              <w:topLinePunct/>
              <w:ind w:leftChars="0" w:left="0" w:rightChars="0" w:right="0" w:firstLineChars="0" w:firstLine="0"/>
              <w:spacing w:line="240" w:lineRule="atLeast"/>
            </w:pPr>
            <w:r>
              <w:t>34.59</w:t>
            </w:r>
          </w:p>
        </w:tc>
      </w:tr>
      <w:tr>
        <w:trPr>
          <w:trHeight w:val="300" w:hRule="atLeast"/>
        </w:trPr>
        <w:tc>
          <w:tcPr>
            <w:tcW w:w="1853" w:type="dxa"/>
          </w:tcPr>
          <w:p w:rsidR="0018722C">
            <w:pPr>
              <w:topLinePunct/>
              <w:ind w:leftChars="0" w:left="0" w:rightChars="0" w:right="0" w:firstLineChars="0" w:firstLine="0"/>
              <w:spacing w:line="240" w:lineRule="atLeast"/>
            </w:pPr>
            <w:r>
              <w:t>(</w:t>
            </w:r>
            <w:r>
              <w:t xml:space="preserve">6-8</w:t>
            </w:r>
            <w:r>
              <w:t>)</w:t>
            </w:r>
          </w:p>
        </w:tc>
        <w:tc>
          <w:tcPr>
            <w:tcW w:w="1993" w:type="dxa"/>
          </w:tcPr>
          <w:p w:rsidR="0018722C">
            <w:pPr>
              <w:topLinePunct/>
              <w:ind w:leftChars="0" w:left="0" w:rightChars="0" w:right="0" w:firstLineChars="0" w:firstLine="0"/>
              <w:spacing w:line="240" w:lineRule="atLeast"/>
            </w:pPr>
            <w:r>
              <w:t>303.89±73.54</w:t>
            </w:r>
          </w:p>
        </w:tc>
        <w:tc>
          <w:tcPr>
            <w:tcW w:w="1527" w:type="dxa"/>
          </w:tcPr>
          <w:p w:rsidR="0018722C">
            <w:pPr>
              <w:topLinePunct/>
              <w:ind w:leftChars="0" w:left="0" w:rightChars="0" w:right="0" w:firstLineChars="0" w:firstLine="0"/>
              <w:spacing w:line="240" w:lineRule="atLeast"/>
            </w:pPr>
            <w:r>
              <w:t>2223.7</w:t>
            </w:r>
          </w:p>
        </w:tc>
        <w:tc>
          <w:tcPr>
            <w:tcW w:w="1800" w:type="dxa"/>
          </w:tcPr>
          <w:p w:rsidR="0018722C">
            <w:pPr>
              <w:topLinePunct/>
              <w:ind w:leftChars="0" w:left="0" w:rightChars="0" w:right="0" w:firstLineChars="0" w:firstLine="0"/>
              <w:spacing w:line="240" w:lineRule="atLeast"/>
            </w:pPr>
            <w:r>
              <w:t>5.476±1.325</w:t>
            </w:r>
          </w:p>
        </w:tc>
        <w:tc>
          <w:tcPr>
            <w:tcW w:w="1641" w:type="dxa"/>
          </w:tcPr>
          <w:p w:rsidR="0018722C">
            <w:pPr>
              <w:topLinePunct/>
              <w:ind w:leftChars="0" w:left="0" w:rightChars="0" w:right="0" w:firstLineChars="0" w:firstLine="0"/>
              <w:spacing w:line="240" w:lineRule="atLeast"/>
            </w:pPr>
            <w:r>
              <w:t>40.07</w:t>
            </w:r>
          </w:p>
        </w:tc>
      </w:tr>
      <w:tr>
        <w:trPr>
          <w:trHeight w:val="300" w:hRule="atLeast"/>
        </w:trPr>
        <w:tc>
          <w:tcPr>
            <w:tcW w:w="1853" w:type="dxa"/>
          </w:tcPr>
          <w:p w:rsidR="0018722C">
            <w:pPr>
              <w:topLinePunct/>
              <w:ind w:leftChars="0" w:left="0" w:rightChars="0" w:right="0" w:firstLineChars="0" w:firstLine="0"/>
              <w:spacing w:line="240" w:lineRule="atLeast"/>
            </w:pPr>
            <w:r>
              <w:t>(</w:t>
            </w:r>
            <w:r>
              <w:t xml:space="preserve">8-10</w:t>
            </w:r>
            <w:r>
              <w:t>)</w:t>
            </w:r>
          </w:p>
        </w:tc>
        <w:tc>
          <w:tcPr>
            <w:tcW w:w="1993" w:type="dxa"/>
          </w:tcPr>
          <w:p w:rsidR="0018722C">
            <w:pPr>
              <w:topLinePunct/>
              <w:ind w:leftChars="0" w:left="0" w:rightChars="0" w:right="0" w:firstLineChars="0" w:firstLine="0"/>
              <w:spacing w:line="240" w:lineRule="atLeast"/>
            </w:pPr>
            <w:r>
              <w:t>326.73±248.42</w:t>
            </w:r>
          </w:p>
        </w:tc>
        <w:tc>
          <w:tcPr>
            <w:tcW w:w="1527" w:type="dxa"/>
          </w:tcPr>
          <w:p w:rsidR="0018722C">
            <w:pPr>
              <w:topLinePunct/>
              <w:ind w:leftChars="0" w:left="0" w:rightChars="0" w:right="0" w:firstLineChars="0" w:firstLine="0"/>
              <w:spacing w:line="240" w:lineRule="atLeast"/>
            </w:pPr>
            <w:r>
              <w:t>2550.43</w:t>
            </w:r>
          </w:p>
        </w:tc>
        <w:tc>
          <w:tcPr>
            <w:tcW w:w="1800" w:type="dxa"/>
          </w:tcPr>
          <w:p w:rsidR="0018722C">
            <w:pPr>
              <w:topLinePunct/>
              <w:ind w:leftChars="0" w:left="0" w:rightChars="0" w:right="0" w:firstLineChars="0" w:firstLine="0"/>
              <w:spacing w:line="240" w:lineRule="atLeast"/>
            </w:pPr>
            <w:r>
              <w:t>5.887±4.476</w:t>
            </w:r>
          </w:p>
        </w:tc>
        <w:tc>
          <w:tcPr>
            <w:tcW w:w="1641" w:type="dxa"/>
          </w:tcPr>
          <w:p w:rsidR="0018722C">
            <w:pPr>
              <w:topLinePunct/>
              <w:ind w:leftChars="0" w:left="0" w:rightChars="0" w:right="0" w:firstLineChars="0" w:firstLine="0"/>
              <w:spacing w:line="240" w:lineRule="atLeast"/>
            </w:pPr>
            <w:r>
              <w:t>45.95</w:t>
            </w:r>
          </w:p>
        </w:tc>
      </w:tr>
      <w:tr>
        <w:trPr>
          <w:trHeight w:val="300" w:hRule="atLeast"/>
        </w:trPr>
        <w:tc>
          <w:tcPr>
            <w:tcW w:w="1853" w:type="dxa"/>
          </w:tcPr>
          <w:p w:rsidR="0018722C">
            <w:pPr>
              <w:topLinePunct/>
              <w:ind w:leftChars="0" w:left="0" w:rightChars="0" w:right="0" w:firstLineChars="0" w:firstLine="0"/>
              <w:spacing w:line="240" w:lineRule="atLeast"/>
            </w:pPr>
            <w:r>
              <w:t>(</w:t>
            </w:r>
            <w:r>
              <w:t xml:space="preserve">10-12</w:t>
            </w:r>
            <w:r>
              <w:t>)</w:t>
            </w:r>
          </w:p>
        </w:tc>
        <w:tc>
          <w:tcPr>
            <w:tcW w:w="1993" w:type="dxa"/>
          </w:tcPr>
          <w:p w:rsidR="0018722C">
            <w:pPr>
              <w:topLinePunct/>
              <w:ind w:leftChars="0" w:left="0" w:rightChars="0" w:right="0" w:firstLineChars="0" w:firstLine="0"/>
              <w:spacing w:line="240" w:lineRule="atLeast"/>
            </w:pPr>
            <w:r>
              <w:t>181.33±93.96</w:t>
            </w:r>
          </w:p>
        </w:tc>
        <w:tc>
          <w:tcPr>
            <w:tcW w:w="1527" w:type="dxa"/>
          </w:tcPr>
          <w:p w:rsidR="0018722C">
            <w:pPr>
              <w:topLinePunct/>
              <w:ind w:leftChars="0" w:left="0" w:rightChars="0" w:right="0" w:firstLineChars="0" w:firstLine="0"/>
              <w:spacing w:line="240" w:lineRule="atLeast"/>
            </w:pPr>
            <w:r>
              <w:t>2731.76</w:t>
            </w:r>
          </w:p>
        </w:tc>
        <w:tc>
          <w:tcPr>
            <w:tcW w:w="1800" w:type="dxa"/>
          </w:tcPr>
          <w:p w:rsidR="0018722C">
            <w:pPr>
              <w:topLinePunct/>
              <w:ind w:leftChars="0" w:left="0" w:rightChars="0" w:right="0" w:firstLineChars="0" w:firstLine="0"/>
              <w:spacing w:line="240" w:lineRule="atLeast"/>
            </w:pPr>
            <w:r>
              <w:t>3.267±1.693</w:t>
            </w:r>
          </w:p>
        </w:tc>
        <w:tc>
          <w:tcPr>
            <w:tcW w:w="1641" w:type="dxa"/>
          </w:tcPr>
          <w:p w:rsidR="0018722C">
            <w:pPr>
              <w:topLinePunct/>
              <w:ind w:leftChars="0" w:left="0" w:rightChars="0" w:right="0" w:firstLineChars="0" w:firstLine="0"/>
              <w:spacing w:line="240" w:lineRule="atLeast"/>
            </w:pPr>
            <w:r>
              <w:t>49.22</w:t>
            </w:r>
          </w:p>
        </w:tc>
      </w:tr>
      <w:tr>
        <w:trPr>
          <w:trHeight w:val="300" w:hRule="atLeast"/>
        </w:trPr>
        <w:tc>
          <w:tcPr>
            <w:tcW w:w="1853" w:type="dxa"/>
          </w:tcPr>
          <w:p w:rsidR="0018722C">
            <w:pPr>
              <w:topLinePunct/>
              <w:ind w:leftChars="0" w:left="0" w:rightChars="0" w:right="0" w:firstLineChars="0" w:firstLine="0"/>
              <w:spacing w:line="240" w:lineRule="atLeast"/>
            </w:pPr>
            <w:r>
              <w:t>(</w:t>
            </w:r>
            <w:r>
              <w:t xml:space="preserve">12-14</w:t>
            </w:r>
            <w:r>
              <w:t>)</w:t>
            </w:r>
          </w:p>
        </w:tc>
        <w:tc>
          <w:tcPr>
            <w:tcW w:w="1993" w:type="dxa"/>
          </w:tcPr>
          <w:p w:rsidR="0018722C">
            <w:pPr>
              <w:topLinePunct/>
              <w:ind w:leftChars="0" w:left="0" w:rightChars="0" w:right="0" w:firstLineChars="0" w:firstLine="0"/>
              <w:spacing w:line="240" w:lineRule="atLeast"/>
            </w:pPr>
            <w:r>
              <w:t>92.33±33.69</w:t>
            </w:r>
          </w:p>
        </w:tc>
        <w:tc>
          <w:tcPr>
            <w:tcW w:w="1527" w:type="dxa"/>
          </w:tcPr>
          <w:p w:rsidR="0018722C">
            <w:pPr>
              <w:topLinePunct/>
              <w:ind w:leftChars="0" w:left="0" w:rightChars="0" w:right="0" w:firstLineChars="0" w:firstLine="0"/>
              <w:spacing w:line="240" w:lineRule="atLeast"/>
            </w:pPr>
            <w:r>
              <w:t>2824.09</w:t>
            </w:r>
          </w:p>
        </w:tc>
        <w:tc>
          <w:tcPr>
            <w:tcW w:w="1800" w:type="dxa"/>
          </w:tcPr>
          <w:p w:rsidR="0018722C">
            <w:pPr>
              <w:topLinePunct/>
              <w:ind w:leftChars="0" w:left="0" w:rightChars="0" w:right="0" w:firstLineChars="0" w:firstLine="0"/>
              <w:spacing w:line="240" w:lineRule="atLeast"/>
            </w:pPr>
            <w:r>
              <w:t>1.664±0.6070</w:t>
            </w:r>
          </w:p>
        </w:tc>
        <w:tc>
          <w:tcPr>
            <w:tcW w:w="1641" w:type="dxa"/>
          </w:tcPr>
          <w:p w:rsidR="0018722C">
            <w:pPr>
              <w:topLinePunct/>
              <w:ind w:leftChars="0" w:left="0" w:rightChars="0" w:right="0" w:firstLineChars="0" w:firstLine="0"/>
              <w:spacing w:line="240" w:lineRule="atLeast"/>
            </w:pPr>
            <w:r>
              <w:t>50.88</w:t>
            </w:r>
          </w:p>
        </w:tc>
      </w:tr>
      <w:tr>
        <w:trPr>
          <w:trHeight w:val="240" w:hRule="atLeast"/>
        </w:trPr>
        <w:tc>
          <w:tcPr>
            <w:tcW w:w="1853" w:type="dxa"/>
          </w:tcPr>
          <w:p w:rsidR="0018722C">
            <w:pPr>
              <w:topLinePunct/>
              <w:ind w:leftChars="0" w:left="0" w:rightChars="0" w:right="0" w:firstLineChars="0" w:firstLine="0"/>
              <w:spacing w:line="240" w:lineRule="atLeast"/>
            </w:pPr>
            <w:r>
              <w:t>(</w:t>
            </w:r>
            <w:r>
              <w:t xml:space="preserve">14-16</w:t>
            </w:r>
            <w:r>
              <w:t>)</w:t>
            </w:r>
          </w:p>
        </w:tc>
        <w:tc>
          <w:tcPr>
            <w:tcW w:w="1993" w:type="dxa"/>
          </w:tcPr>
          <w:p w:rsidR="0018722C">
            <w:pPr>
              <w:topLinePunct/>
              <w:ind w:leftChars="0" w:left="0" w:rightChars="0" w:right="0" w:firstLineChars="0" w:firstLine="0"/>
              <w:spacing w:line="240" w:lineRule="atLeast"/>
            </w:pPr>
            <w:r>
              <w:t>51.76±4.675</w:t>
            </w:r>
          </w:p>
        </w:tc>
        <w:tc>
          <w:tcPr>
            <w:tcW w:w="1527" w:type="dxa"/>
          </w:tcPr>
          <w:p w:rsidR="0018722C">
            <w:pPr>
              <w:topLinePunct/>
              <w:ind w:leftChars="0" w:left="0" w:rightChars="0" w:right="0" w:firstLineChars="0" w:firstLine="0"/>
              <w:spacing w:line="240" w:lineRule="atLeast"/>
            </w:pPr>
            <w:r>
              <w:t>2875.85</w:t>
            </w:r>
          </w:p>
        </w:tc>
        <w:tc>
          <w:tcPr>
            <w:tcW w:w="1800" w:type="dxa"/>
          </w:tcPr>
          <w:p w:rsidR="0018722C">
            <w:pPr>
              <w:topLinePunct/>
              <w:ind w:leftChars="0" w:left="0" w:rightChars="0" w:right="0" w:firstLineChars="0" w:firstLine="0"/>
              <w:spacing w:line="240" w:lineRule="atLeast"/>
            </w:pPr>
            <w:r>
              <w:t>0.93±0.0842</w:t>
            </w:r>
          </w:p>
        </w:tc>
        <w:tc>
          <w:tcPr>
            <w:tcW w:w="1641" w:type="dxa"/>
          </w:tcPr>
          <w:p w:rsidR="0018722C">
            <w:pPr>
              <w:topLinePunct/>
              <w:ind w:leftChars="0" w:left="0" w:rightChars="0" w:right="0" w:firstLineChars="0" w:firstLine="0"/>
              <w:spacing w:line="240" w:lineRule="atLeast"/>
            </w:pPr>
            <w:r>
              <w:t>51.82</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76.658257pt;margin-top:18.331562pt;width:411.58pt;height:.5pt;mso-position-horizontal-relative:page;mso-position-vertical-relative:paragraph;z-index:11272;mso-wrap-distance-left:0;mso-wrap-distance-right:0" coordorigin="1533,367" coordsize="8832,10">
            <v:line style="position:absolute" from="1533,371" to="3559,371" stroked="true" strokeweight=".47999pt" strokecolor="#000000">
              <v:stroke dashstyle="solid"/>
            </v:line>
            <v:rect style="position:absolute;left:3544;top:366;width:10;height:10" filled="true" fillcolor="#000000" stroked="false">
              <v:fill type="solid"/>
            </v:rect>
            <v:line style="position:absolute" from="3554,371" to="5227,371" stroked="true" strokeweight=".47999pt" strokecolor="#000000">
              <v:stroke dashstyle="solid"/>
            </v:line>
            <v:rect style="position:absolute;left:5212;top:366;width:10;height:10" filled="true" fillcolor="#000000" stroked="false">
              <v:fill type="solid"/>
            </v:rect>
            <v:line style="position:absolute" from="5222,371" to="7029,371" stroked="true" strokeweight=".47999pt" strokecolor="#000000">
              <v:stroke dashstyle="solid"/>
            </v:line>
            <v:rect style="position:absolute;left:7014;top:366;width:10;height:10" filled="true" fillcolor="#000000" stroked="false">
              <v:fill type="solid"/>
            </v:rect>
            <v:line style="position:absolute" from="7024,371" to="8697,371" stroked="true" strokeweight=".47999pt" strokecolor="#000000">
              <v:stroke dashstyle="solid"/>
            </v:line>
            <v:rect style="position:absolute;left:8682;top:366;width:10;height:10" filled="true" fillcolor="#000000" stroked="false">
              <v:fill type="solid"/>
            </v:rect>
            <v:line style="position:absolute" from="8692,371" to="10365,371" stroked="true" strokeweight=".47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(16-18)</w:t>
      </w:r>
      <w:r w:rsidRPr="00000000">
        <w:rPr>
          <w:kern w:val="2"/>
          <w:sz w:val="22"/>
          <w:szCs w:val="22"/>
          <w:rFonts w:cstheme="minorBidi" w:hAnsiTheme="minorHAnsi" w:eastAsiaTheme="minorHAnsi" w:asciiTheme="minorHAnsi"/>
        </w:rPr>
        <w:tab/>
        <w:t>0</w:t>
      </w:r>
      <w:r>
        <w:rPr>
          <w:kern w:val="2"/>
          <w:szCs w:val="22"/>
          <w:rFonts w:cstheme="minorBidi" w:hAnsiTheme="minorHAnsi" w:eastAsiaTheme="minorHAnsi" w:asciiTheme="minorHAnsi"/>
          <w:sz w:val="12"/>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2875.85</w:t>
      </w:r>
      <w:r w:rsidRPr="00000000">
        <w:rPr>
          <w:kern w:val="2"/>
          <w:sz w:val="22"/>
          <w:szCs w:val="22"/>
          <w:rFonts w:cstheme="minorBidi" w:hAnsiTheme="minorHAnsi" w:eastAsiaTheme="minorHAnsi" w:asciiTheme="minorHAnsi"/>
        </w:rPr>
        <w:tab/>
        <w:t>0</w:t>
      </w:r>
      <w:r>
        <w:rPr>
          <w:kern w:val="2"/>
          <w:szCs w:val="22"/>
          <w:rFonts w:cstheme="minorBidi" w:hAnsiTheme="minorHAnsi" w:eastAsiaTheme="minorHAnsi" w:asciiTheme="minorHAnsi"/>
          <w:sz w:val="12"/>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51.82</w:t>
      </w:r>
    </w:p>
    <w:p w:rsidR="0018722C">
      <w:pPr>
        <w:topLinePunct/>
      </w:pPr>
      <w:r>
        <w:rPr>
          <w:rFonts w:cstheme="minorBidi" w:hAnsiTheme="minorHAnsi" w:eastAsiaTheme="minorHAnsi" w:asciiTheme="minorHAnsi"/>
        </w:rPr>
        <w:t>Remark:</w:t>
      </w:r>
      <w:r w:rsidR="004B696B">
        <w:rPr>
          <w:rFonts w:cstheme="minorBidi" w:hAnsiTheme="minorHAnsi" w:eastAsiaTheme="minorHAnsi" w:asciiTheme="minorHAns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n=1</w:t>
      </w:r>
    </w:p>
    <w:p w:rsidR="0018722C">
      <w:pPr>
        <w:pStyle w:val="ae"/>
        <w:topLinePunct/>
      </w:pPr>
      <w:r>
        <w:pict>
          <v:group style="margin-left:96.098259pt;margin-top:26.857105pt;width:403.95pt;height:400pt;mso-position-horizontal-relative:page;mso-position-vertical-relative:paragraph;z-index:-863272" coordorigin="1922,537" coordsize="8079,8000">
            <v:shape style="position:absolute;left:2000;top:537;width:8000;height:8000" type="#_x0000_t75" stroked="false">
              <v:imagedata r:id="rId6" o:title=""/>
            </v:shape>
            <v:shape style="position:absolute;left:1921;top:4015;width:1104;height:607" type="#_x0000_t202" filled="false" stroked="false">
              <v:textbox inset="0,0,0,0">
                <w:txbxContent>
                  <w:p w:rsidR="0018722C">
                    <w:pPr>
                      <w:spacing w:line="225" w:lineRule="exact" w:before="0"/>
                      <w:ind w:leftChars="0" w:left="0" w:rightChars="0" w:right="0" w:firstLineChars="0" w:firstLine="0"/>
                      <w:jc w:val="left"/>
                      <w:rPr>
                        <w:sz w:val="18"/>
                      </w:rPr>
                    </w:pPr>
                    <w:r>
                      <w:rPr>
                        <w:sz w:val="18"/>
                      </w:rPr>
                      <w:t>Remark:</w:t>
                    </w:r>
                    <w:r>
                      <w:rPr>
                        <w:position w:val="8"/>
                        <w:sz w:val="12"/>
                      </w:rPr>
                      <w:t>*  </w:t>
                    </w:r>
                    <w:r>
                      <w:rPr>
                        <w:sz w:val="18"/>
                      </w:rPr>
                      <w:t>n=1</w:t>
                    </w:r>
                  </w:p>
                  <w:p w:rsidR="0018722C">
                    <w:pPr>
                      <w:spacing w:before="67"/>
                      <w:ind w:leftChars="0" w:left="120" w:rightChars="0" w:right="0" w:firstLineChars="0" w:firstLine="0"/>
                      <w:jc w:val="left"/>
                      <w:rPr>
                        <w:rFonts w:ascii="宋体"/>
                        <w:sz w:val="24"/>
                      </w:rPr>
                    </w:pPr>
                    <w:r>
                      <w:rPr>
                        <w:rFonts w:ascii="宋体"/>
                        <w:sz w:val="24"/>
                      </w:rPr>
                      <w:t>d</w:t>
                    </w:r>
                  </w:p>
                </w:txbxContent>
              </v:textbox>
              <w10:wrap type="none"/>
            </v:shape>
            <v:shape style="position:absolute;left:1921;top:8253;width:1104;height:226" type="#_x0000_t202" filled="false" stroked="false">
              <v:textbox inset="0,0,0,0">
                <w:txbxContent>
                  <w:p w:rsidR="0018722C">
                    <w:pPr>
                      <w:spacing w:line="225" w:lineRule="exact" w:before="0"/>
                      <w:ind w:leftChars="0" w:left="0" w:rightChars="0" w:right="0" w:firstLineChars="0" w:firstLine="0"/>
                      <w:jc w:val="left"/>
                      <w:rPr>
                        <w:sz w:val="18"/>
                      </w:rPr>
                    </w:pPr>
                    <w:r>
                      <w:rPr>
                        <w:sz w:val="18"/>
                      </w:rPr>
                      <w:t>Remark:</w:t>
                    </w:r>
                    <w:r>
                      <w:rPr>
                        <w:position w:val="8"/>
                        <w:sz w:val="12"/>
                      </w:rPr>
                      <w:t>*  </w:t>
                    </w:r>
                    <w:r>
                      <w:rPr>
                        <w:sz w:val="18"/>
                      </w:rPr>
                      <w:t>n=1</w:t>
                    </w:r>
                  </w:p>
                </w:txbxContent>
              </v:textbox>
              <w10:wrap type="none"/>
            </v:shape>
            <w10:wrap type="none"/>
          </v:group>
        </w:pict>
      </w:r>
    </w:p>
    <w:p w:rsidR="0018722C">
      <w:pPr>
        <w:pStyle w:val="ae"/>
        <w:topLinePunct/>
      </w:pPr>
      <w:r>
        <w:rPr>
          <w:rFonts w:ascii="宋体"/>
        </w:rPr>
        <w:t>c</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1925"/>
        <w:gridCol w:w="1545"/>
        <w:gridCol w:w="1847"/>
        <w:gridCol w:w="1620"/>
      </w:tblGrid>
      <w:tr>
        <w:trPr>
          <w:trHeight w:val="300" w:hRule="atLeast"/>
        </w:trPr>
        <w:tc>
          <w:tcPr>
            <w:tcW w:w="1889" w:type="dxa"/>
            <w:tcBorders>
              <w:top w:val="single" w:sz="4" w:space="0" w:color="000000"/>
            </w:tcBorders>
          </w:tcPr>
          <w:p w:rsidR="0018722C">
            <w:pPr>
              <w:topLinePunct/>
              <w:ind w:leftChars="0" w:left="0" w:rightChars="0" w:right="0" w:firstLineChars="0" w:firstLine="0"/>
              <w:spacing w:line="240" w:lineRule="atLeast"/>
            </w:pPr>
            <w:r>
              <w:t>B7 from bile</w:t>
            </w:r>
          </w:p>
        </w:tc>
        <w:tc>
          <w:tcPr>
            <w:tcW w:w="1925" w:type="dxa"/>
            <w:tcBorders>
              <w:top w:val="single" w:sz="4" w:space="0" w:color="000000"/>
            </w:tcBorders>
          </w:tcPr>
          <w:p w:rsidR="0018722C">
            <w:pPr>
              <w:topLinePunct/>
              <w:ind w:leftChars="0" w:left="0" w:rightChars="0" w:right="0" w:firstLineChars="0" w:firstLine="0"/>
              <w:spacing w:line="240" w:lineRule="atLeast"/>
            </w:pPr>
            <w:r>
              <w:t>Excretion</w:t>
            </w:r>
          </w:p>
        </w:tc>
        <w:tc>
          <w:tcPr>
            <w:tcW w:w="1545" w:type="dxa"/>
            <w:tcBorders>
              <w:top w:val="single" w:sz="4" w:space="0" w:color="000000"/>
            </w:tcBorders>
          </w:tcPr>
          <w:p w:rsidR="0018722C">
            <w:pPr>
              <w:topLinePunct/>
              <w:ind w:leftChars="0" w:left="0" w:rightChars="0" w:right="0" w:firstLineChars="0" w:firstLine="0"/>
              <w:spacing w:line="240" w:lineRule="atLeast"/>
            </w:pPr>
            <w:r>
              <w:t>Cumulant</w:t>
            </w:r>
          </w:p>
        </w:tc>
        <w:tc>
          <w:tcPr>
            <w:tcW w:w="1847" w:type="dxa"/>
            <w:tcBorders>
              <w:top w:val="single" w:sz="4" w:space="0" w:color="000000"/>
            </w:tcBorders>
          </w:tcPr>
          <w:p w:rsidR="0018722C">
            <w:pPr>
              <w:topLinePunct/>
              <w:ind w:leftChars="0" w:left="0" w:rightChars="0" w:right="0" w:firstLineChars="0" w:firstLine="0"/>
              <w:spacing w:line="240" w:lineRule="atLeast"/>
            </w:pPr>
            <w:r>
              <w:t>Excretion</w:t>
            </w:r>
          </w:p>
        </w:tc>
        <w:tc>
          <w:tcPr>
            <w:tcW w:w="1620"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320" w:hRule="atLeast"/>
        </w:trPr>
        <w:tc>
          <w:tcPr>
            <w:tcW w:w="1889"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925"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545"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847"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c>
          <w:tcPr>
            <w:tcW w:w="1620"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r>
      <w:tr>
        <w:trPr>
          <w:trHeight w:val="300" w:hRule="atLeast"/>
        </w:trPr>
        <w:tc>
          <w:tcPr>
            <w:tcW w:w="1889"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925" w:type="dxa"/>
            <w:tcBorders>
              <w:top w:val="single" w:sz="4" w:space="0" w:color="000000"/>
            </w:tcBorders>
          </w:tcPr>
          <w:p w:rsidR="0018722C">
            <w:pPr>
              <w:topLinePunct/>
              <w:ind w:leftChars="0" w:left="0" w:rightChars="0" w:right="0" w:firstLineChars="0" w:firstLine="0"/>
              <w:spacing w:line="240" w:lineRule="atLeast"/>
            </w:pPr>
            <w:r>
              <w:t>262.53±173.45</w:t>
            </w:r>
          </w:p>
        </w:tc>
        <w:tc>
          <w:tcPr>
            <w:tcW w:w="1545" w:type="dxa"/>
            <w:tcBorders>
              <w:top w:val="single" w:sz="4" w:space="0" w:color="000000"/>
            </w:tcBorders>
          </w:tcPr>
          <w:p w:rsidR="0018722C">
            <w:pPr>
              <w:topLinePunct/>
              <w:ind w:leftChars="0" w:left="0" w:rightChars="0" w:right="0" w:firstLineChars="0" w:firstLine="0"/>
              <w:spacing w:line="240" w:lineRule="atLeast"/>
            </w:pPr>
            <w:r>
              <w:t>262.53</w:t>
            </w:r>
          </w:p>
        </w:tc>
        <w:tc>
          <w:tcPr>
            <w:tcW w:w="1847" w:type="dxa"/>
            <w:tcBorders>
              <w:top w:val="single" w:sz="4" w:space="0" w:color="000000"/>
            </w:tcBorders>
          </w:tcPr>
          <w:p w:rsidR="0018722C">
            <w:pPr>
              <w:topLinePunct/>
              <w:ind w:leftChars="0" w:left="0" w:rightChars="0" w:right="0" w:firstLineChars="0" w:firstLine="0"/>
              <w:spacing w:line="240" w:lineRule="atLeast"/>
            </w:pPr>
            <w:r>
              <w:t>2.823±1.865</w:t>
            </w:r>
          </w:p>
        </w:tc>
        <w:tc>
          <w:tcPr>
            <w:tcW w:w="1620" w:type="dxa"/>
            <w:tcBorders>
              <w:top w:val="single" w:sz="4" w:space="0" w:color="000000"/>
            </w:tcBorders>
          </w:tcPr>
          <w:p w:rsidR="0018722C">
            <w:pPr>
              <w:topLinePunct/>
              <w:ind w:leftChars="0" w:left="0" w:rightChars="0" w:right="0" w:firstLineChars="0" w:firstLine="0"/>
              <w:spacing w:line="240" w:lineRule="atLeast"/>
            </w:pPr>
            <w:r>
              <w:t>2.823</w:t>
            </w:r>
          </w:p>
        </w:tc>
      </w:tr>
      <w:tr>
        <w:trPr>
          <w:trHeight w:val="300" w:hRule="atLeast"/>
        </w:trPr>
        <w:tc>
          <w:tcPr>
            <w:tcW w:w="1889" w:type="dxa"/>
          </w:tcPr>
          <w:p w:rsidR="0018722C">
            <w:pPr>
              <w:topLinePunct/>
              <w:ind w:leftChars="0" w:left="0" w:rightChars="0" w:right="0" w:firstLineChars="0" w:firstLine="0"/>
              <w:spacing w:line="240" w:lineRule="atLeast"/>
            </w:pPr>
            <w:r>
              <w:t>(</w:t>
            </w:r>
            <w:r>
              <w:t xml:space="preserve">2-4</w:t>
            </w:r>
            <w:r>
              <w:t>)</w:t>
            </w:r>
          </w:p>
        </w:tc>
        <w:tc>
          <w:tcPr>
            <w:tcW w:w="1925" w:type="dxa"/>
          </w:tcPr>
          <w:p w:rsidR="0018722C">
            <w:pPr>
              <w:topLinePunct/>
              <w:ind w:leftChars="0" w:left="0" w:rightChars="0" w:right="0" w:firstLineChars="0" w:firstLine="0"/>
              <w:spacing w:line="240" w:lineRule="atLeast"/>
            </w:pPr>
            <w:r>
              <w:t>432.85±310.87</w:t>
            </w:r>
          </w:p>
        </w:tc>
        <w:tc>
          <w:tcPr>
            <w:tcW w:w="1545" w:type="dxa"/>
          </w:tcPr>
          <w:p w:rsidR="0018722C">
            <w:pPr>
              <w:topLinePunct/>
              <w:ind w:leftChars="0" w:left="0" w:rightChars="0" w:right="0" w:firstLineChars="0" w:firstLine="0"/>
              <w:spacing w:line="240" w:lineRule="atLeast"/>
            </w:pPr>
            <w:r>
              <w:t>695.38</w:t>
            </w:r>
          </w:p>
        </w:tc>
        <w:tc>
          <w:tcPr>
            <w:tcW w:w="1847" w:type="dxa"/>
          </w:tcPr>
          <w:p w:rsidR="0018722C">
            <w:pPr>
              <w:topLinePunct/>
              <w:ind w:leftChars="0" w:left="0" w:rightChars="0" w:right="0" w:firstLineChars="0" w:firstLine="0"/>
              <w:spacing w:line="240" w:lineRule="atLeast"/>
            </w:pPr>
            <w:r>
              <w:t>4.654±2.267</w:t>
            </w:r>
          </w:p>
        </w:tc>
        <w:tc>
          <w:tcPr>
            <w:tcW w:w="1620" w:type="dxa"/>
          </w:tcPr>
          <w:p w:rsidR="0018722C">
            <w:pPr>
              <w:topLinePunct/>
              <w:ind w:leftChars="0" w:left="0" w:rightChars="0" w:right="0" w:firstLineChars="0" w:firstLine="0"/>
              <w:spacing w:line="240" w:lineRule="atLeast"/>
            </w:pPr>
            <w:r>
              <w:t>7.477</w:t>
            </w:r>
          </w:p>
        </w:tc>
      </w:tr>
      <w:tr>
        <w:trPr>
          <w:trHeight w:val="300" w:hRule="atLeast"/>
        </w:trPr>
        <w:tc>
          <w:tcPr>
            <w:tcW w:w="1889" w:type="dxa"/>
          </w:tcPr>
          <w:p w:rsidR="0018722C">
            <w:pPr>
              <w:topLinePunct/>
              <w:ind w:leftChars="0" w:left="0" w:rightChars="0" w:right="0" w:firstLineChars="0" w:firstLine="0"/>
              <w:spacing w:line="240" w:lineRule="atLeast"/>
            </w:pPr>
            <w:r>
              <w:t>(</w:t>
            </w:r>
            <w:r>
              <w:t xml:space="preserve">4-6</w:t>
            </w:r>
            <w:r>
              <w:t>)</w:t>
            </w:r>
          </w:p>
        </w:tc>
        <w:tc>
          <w:tcPr>
            <w:tcW w:w="1925" w:type="dxa"/>
          </w:tcPr>
          <w:p w:rsidR="0018722C">
            <w:pPr>
              <w:topLinePunct/>
              <w:ind w:leftChars="0" w:left="0" w:rightChars="0" w:right="0" w:firstLineChars="0" w:firstLine="0"/>
              <w:spacing w:line="240" w:lineRule="atLeast"/>
            </w:pPr>
            <w:r>
              <w:t>489.13±422.03</w:t>
            </w:r>
          </w:p>
        </w:tc>
        <w:tc>
          <w:tcPr>
            <w:tcW w:w="1545" w:type="dxa"/>
          </w:tcPr>
          <w:p w:rsidR="0018722C">
            <w:pPr>
              <w:topLinePunct/>
              <w:ind w:leftChars="0" w:left="0" w:rightChars="0" w:right="0" w:firstLineChars="0" w:firstLine="0"/>
              <w:spacing w:line="240" w:lineRule="atLeast"/>
            </w:pPr>
            <w:r>
              <w:t>1184.51</w:t>
            </w:r>
          </w:p>
        </w:tc>
        <w:tc>
          <w:tcPr>
            <w:tcW w:w="1847" w:type="dxa"/>
          </w:tcPr>
          <w:p w:rsidR="0018722C">
            <w:pPr>
              <w:topLinePunct/>
              <w:ind w:leftChars="0" w:left="0" w:rightChars="0" w:right="0" w:firstLineChars="0" w:firstLine="0"/>
              <w:spacing w:line="240" w:lineRule="atLeast"/>
            </w:pPr>
            <w:r>
              <w:t>5.269±2.387</w:t>
            </w:r>
          </w:p>
        </w:tc>
        <w:tc>
          <w:tcPr>
            <w:tcW w:w="1620" w:type="dxa"/>
          </w:tcPr>
          <w:p w:rsidR="0018722C">
            <w:pPr>
              <w:topLinePunct/>
              <w:ind w:leftChars="0" w:left="0" w:rightChars="0" w:right="0" w:firstLineChars="0" w:firstLine="0"/>
              <w:spacing w:line="240" w:lineRule="atLeast"/>
            </w:pPr>
            <w:r>
              <w:t>12.74</w:t>
            </w:r>
          </w:p>
        </w:tc>
      </w:tr>
      <w:tr>
        <w:trPr>
          <w:trHeight w:val="300" w:hRule="atLeast"/>
        </w:trPr>
        <w:tc>
          <w:tcPr>
            <w:tcW w:w="1889" w:type="dxa"/>
          </w:tcPr>
          <w:p w:rsidR="0018722C">
            <w:pPr>
              <w:topLinePunct/>
              <w:ind w:leftChars="0" w:left="0" w:rightChars="0" w:right="0" w:firstLineChars="0" w:firstLine="0"/>
              <w:spacing w:line="240" w:lineRule="atLeast"/>
            </w:pPr>
            <w:r>
              <w:t>(</w:t>
            </w:r>
            <w:r>
              <w:t xml:space="preserve">6-8</w:t>
            </w:r>
            <w:r>
              <w:t>)</w:t>
            </w:r>
          </w:p>
        </w:tc>
        <w:tc>
          <w:tcPr>
            <w:tcW w:w="1925" w:type="dxa"/>
          </w:tcPr>
          <w:p w:rsidR="0018722C">
            <w:pPr>
              <w:topLinePunct/>
              <w:ind w:leftChars="0" w:left="0" w:rightChars="0" w:right="0" w:firstLineChars="0" w:firstLine="0"/>
              <w:spacing w:line="240" w:lineRule="atLeast"/>
            </w:pPr>
            <w:r>
              <w:t>421.01±114.17</w:t>
            </w:r>
          </w:p>
        </w:tc>
        <w:tc>
          <w:tcPr>
            <w:tcW w:w="1545" w:type="dxa"/>
          </w:tcPr>
          <w:p w:rsidR="0018722C">
            <w:pPr>
              <w:topLinePunct/>
              <w:ind w:leftChars="0" w:left="0" w:rightChars="0" w:right="0" w:firstLineChars="0" w:firstLine="0"/>
              <w:spacing w:line="240" w:lineRule="atLeast"/>
            </w:pPr>
            <w:r>
              <w:t>1605.53</w:t>
            </w:r>
          </w:p>
        </w:tc>
        <w:tc>
          <w:tcPr>
            <w:tcW w:w="1847" w:type="dxa"/>
          </w:tcPr>
          <w:p w:rsidR="0018722C">
            <w:pPr>
              <w:topLinePunct/>
              <w:ind w:leftChars="0" w:left="0" w:rightChars="0" w:right="0" w:firstLineChars="0" w:firstLine="0"/>
              <w:spacing w:line="240" w:lineRule="atLeast"/>
            </w:pPr>
            <w:r>
              <w:t>4.527±1.228</w:t>
            </w:r>
          </w:p>
        </w:tc>
        <w:tc>
          <w:tcPr>
            <w:tcW w:w="1620" w:type="dxa"/>
          </w:tcPr>
          <w:p w:rsidR="0018722C">
            <w:pPr>
              <w:topLinePunct/>
              <w:ind w:leftChars="0" w:left="0" w:rightChars="0" w:right="0" w:firstLineChars="0" w:firstLine="0"/>
              <w:spacing w:line="240" w:lineRule="atLeast"/>
            </w:pPr>
            <w:r>
              <w:t>17.26</w:t>
            </w:r>
          </w:p>
        </w:tc>
      </w:tr>
      <w:tr>
        <w:trPr>
          <w:trHeight w:val="300" w:hRule="atLeast"/>
        </w:trPr>
        <w:tc>
          <w:tcPr>
            <w:tcW w:w="1889" w:type="dxa"/>
          </w:tcPr>
          <w:p w:rsidR="0018722C">
            <w:pPr>
              <w:topLinePunct/>
              <w:ind w:leftChars="0" w:left="0" w:rightChars="0" w:right="0" w:firstLineChars="0" w:firstLine="0"/>
              <w:spacing w:line="240" w:lineRule="atLeast"/>
            </w:pPr>
            <w:r>
              <w:t>(</w:t>
            </w:r>
            <w:r>
              <w:t xml:space="preserve">8-10</w:t>
            </w:r>
            <w:r>
              <w:t>)</w:t>
            </w:r>
          </w:p>
        </w:tc>
        <w:tc>
          <w:tcPr>
            <w:tcW w:w="1925" w:type="dxa"/>
          </w:tcPr>
          <w:p w:rsidR="0018722C">
            <w:pPr>
              <w:topLinePunct/>
              <w:ind w:leftChars="0" w:left="0" w:rightChars="0" w:right="0" w:firstLineChars="0" w:firstLine="0"/>
              <w:spacing w:line="240" w:lineRule="atLeast"/>
            </w:pPr>
            <w:r>
              <w:t>277.13±26.49</w:t>
            </w:r>
          </w:p>
        </w:tc>
        <w:tc>
          <w:tcPr>
            <w:tcW w:w="1545" w:type="dxa"/>
          </w:tcPr>
          <w:p w:rsidR="0018722C">
            <w:pPr>
              <w:topLinePunct/>
              <w:ind w:leftChars="0" w:left="0" w:rightChars="0" w:right="0" w:firstLineChars="0" w:firstLine="0"/>
              <w:spacing w:line="240" w:lineRule="atLeast"/>
            </w:pPr>
            <w:r>
              <w:t>1882.65</w:t>
            </w:r>
          </w:p>
        </w:tc>
        <w:tc>
          <w:tcPr>
            <w:tcW w:w="1847" w:type="dxa"/>
          </w:tcPr>
          <w:p w:rsidR="0018722C">
            <w:pPr>
              <w:topLinePunct/>
              <w:ind w:leftChars="0" w:left="0" w:rightChars="0" w:right="0" w:firstLineChars="0" w:firstLine="0"/>
              <w:spacing w:line="240" w:lineRule="atLeast"/>
            </w:pPr>
            <w:r>
              <w:t>2.980±0.2848</w:t>
            </w:r>
          </w:p>
        </w:tc>
        <w:tc>
          <w:tcPr>
            <w:tcW w:w="1620" w:type="dxa"/>
          </w:tcPr>
          <w:p w:rsidR="0018722C">
            <w:pPr>
              <w:topLinePunct/>
              <w:ind w:leftChars="0" w:left="0" w:rightChars="0" w:right="0" w:firstLineChars="0" w:firstLine="0"/>
              <w:spacing w:line="240" w:lineRule="atLeast"/>
            </w:pPr>
            <w:r>
              <w:t>20.24</w:t>
            </w:r>
          </w:p>
        </w:tc>
      </w:tr>
      <w:tr>
        <w:trPr>
          <w:trHeight w:val="300" w:hRule="atLeast"/>
        </w:trPr>
        <w:tc>
          <w:tcPr>
            <w:tcW w:w="1889" w:type="dxa"/>
          </w:tcPr>
          <w:p w:rsidR="0018722C">
            <w:pPr>
              <w:topLinePunct/>
              <w:ind w:leftChars="0" w:left="0" w:rightChars="0" w:right="0" w:firstLineChars="0" w:firstLine="0"/>
              <w:spacing w:line="240" w:lineRule="atLeast"/>
            </w:pPr>
            <w:r>
              <w:t>(</w:t>
            </w:r>
            <w:r>
              <w:t xml:space="preserve">10-12</w:t>
            </w:r>
            <w:r>
              <w:t>)</w:t>
            </w:r>
          </w:p>
        </w:tc>
        <w:tc>
          <w:tcPr>
            <w:tcW w:w="1925" w:type="dxa"/>
          </w:tcPr>
          <w:p w:rsidR="0018722C">
            <w:pPr>
              <w:topLinePunct/>
              <w:ind w:leftChars="0" w:left="0" w:rightChars="0" w:right="0" w:firstLineChars="0" w:firstLine="0"/>
              <w:spacing w:line="240" w:lineRule="atLeast"/>
            </w:pPr>
            <w:r>
              <w:t>178.75±51.92</w:t>
            </w:r>
          </w:p>
        </w:tc>
        <w:tc>
          <w:tcPr>
            <w:tcW w:w="1545" w:type="dxa"/>
          </w:tcPr>
          <w:p w:rsidR="0018722C">
            <w:pPr>
              <w:topLinePunct/>
              <w:ind w:leftChars="0" w:left="0" w:rightChars="0" w:right="0" w:firstLineChars="0" w:firstLine="0"/>
              <w:spacing w:line="240" w:lineRule="atLeast"/>
            </w:pPr>
            <w:r>
              <w:t>2061.4</w:t>
            </w:r>
          </w:p>
        </w:tc>
        <w:tc>
          <w:tcPr>
            <w:tcW w:w="1847" w:type="dxa"/>
          </w:tcPr>
          <w:p w:rsidR="0018722C">
            <w:pPr>
              <w:topLinePunct/>
              <w:ind w:leftChars="0" w:left="0" w:rightChars="0" w:right="0" w:firstLineChars="0" w:firstLine="0"/>
              <w:spacing w:line="240" w:lineRule="atLeast"/>
            </w:pPr>
            <w:r>
              <w:t>1.922±05583</w:t>
            </w:r>
          </w:p>
        </w:tc>
        <w:tc>
          <w:tcPr>
            <w:tcW w:w="1620" w:type="dxa"/>
          </w:tcPr>
          <w:p w:rsidR="0018722C">
            <w:pPr>
              <w:topLinePunct/>
              <w:ind w:leftChars="0" w:left="0" w:rightChars="0" w:right="0" w:firstLineChars="0" w:firstLine="0"/>
              <w:spacing w:line="240" w:lineRule="atLeast"/>
            </w:pPr>
            <w:r>
              <w:t>22.17</w:t>
            </w:r>
          </w:p>
        </w:tc>
      </w:tr>
      <w:tr>
        <w:trPr>
          <w:trHeight w:val="300" w:hRule="atLeast"/>
        </w:trPr>
        <w:tc>
          <w:tcPr>
            <w:tcW w:w="1889" w:type="dxa"/>
          </w:tcPr>
          <w:p w:rsidR="0018722C">
            <w:pPr>
              <w:topLinePunct/>
              <w:ind w:leftChars="0" w:left="0" w:rightChars="0" w:right="0" w:firstLineChars="0" w:firstLine="0"/>
              <w:spacing w:line="240" w:lineRule="atLeast"/>
            </w:pPr>
            <w:r>
              <w:t>(</w:t>
            </w:r>
            <w:r>
              <w:t xml:space="preserve">12-14</w:t>
            </w:r>
            <w:r>
              <w:t>)</w:t>
            </w:r>
          </w:p>
        </w:tc>
        <w:tc>
          <w:tcPr>
            <w:tcW w:w="1925" w:type="dxa"/>
          </w:tcPr>
          <w:p w:rsidR="0018722C">
            <w:pPr>
              <w:topLinePunct/>
              <w:ind w:leftChars="0" w:left="0" w:rightChars="0" w:right="0" w:firstLineChars="0" w:firstLine="0"/>
              <w:spacing w:line="240" w:lineRule="atLeast"/>
            </w:pPr>
            <w:r>
              <w:t>90.41±42.17</w:t>
            </w:r>
          </w:p>
        </w:tc>
        <w:tc>
          <w:tcPr>
            <w:tcW w:w="1545" w:type="dxa"/>
          </w:tcPr>
          <w:p w:rsidR="0018722C">
            <w:pPr>
              <w:topLinePunct/>
              <w:ind w:leftChars="0" w:left="0" w:rightChars="0" w:right="0" w:firstLineChars="0" w:firstLine="0"/>
              <w:spacing w:line="240" w:lineRule="atLeast"/>
            </w:pPr>
            <w:r>
              <w:t>2151.8</w:t>
            </w:r>
          </w:p>
        </w:tc>
        <w:tc>
          <w:tcPr>
            <w:tcW w:w="1847" w:type="dxa"/>
          </w:tcPr>
          <w:p w:rsidR="0018722C">
            <w:pPr>
              <w:topLinePunct/>
              <w:ind w:leftChars="0" w:left="0" w:rightChars="0" w:right="0" w:firstLineChars="0" w:firstLine="0"/>
              <w:spacing w:line="240" w:lineRule="atLeast"/>
            </w:pPr>
            <w:r>
              <w:t>0.9721±0.4534</w:t>
            </w:r>
          </w:p>
        </w:tc>
        <w:tc>
          <w:tcPr>
            <w:tcW w:w="1620" w:type="dxa"/>
          </w:tcPr>
          <w:p w:rsidR="0018722C">
            <w:pPr>
              <w:topLinePunct/>
              <w:ind w:leftChars="0" w:left="0" w:rightChars="0" w:right="0" w:firstLineChars="0" w:firstLine="0"/>
              <w:spacing w:line="240" w:lineRule="atLeast"/>
            </w:pPr>
            <w:r>
              <w:t>23.14</w:t>
            </w:r>
          </w:p>
        </w:tc>
      </w:tr>
      <w:tr>
        <w:trPr>
          <w:trHeight w:val="280" w:hRule="atLeast"/>
        </w:trPr>
        <w:tc>
          <w:tcPr>
            <w:tcW w:w="1889" w:type="dxa"/>
          </w:tcPr>
          <w:p w:rsidR="0018722C">
            <w:pPr>
              <w:topLinePunct/>
              <w:ind w:leftChars="0" w:left="0" w:rightChars="0" w:right="0" w:firstLineChars="0" w:firstLine="0"/>
              <w:spacing w:line="240" w:lineRule="atLeast"/>
            </w:pPr>
            <w:r>
              <w:t>(</w:t>
            </w:r>
            <w:r>
              <w:t xml:space="preserve">14-16</w:t>
            </w:r>
            <w:r>
              <w:t>)</w:t>
            </w:r>
          </w:p>
        </w:tc>
        <w:tc>
          <w:tcPr>
            <w:tcW w:w="1925" w:type="dxa"/>
          </w:tcPr>
          <w:p w:rsidR="0018722C">
            <w:pPr>
              <w:topLinePunct/>
              <w:ind w:leftChars="0" w:left="0" w:rightChars="0" w:right="0" w:firstLineChars="0" w:firstLine="0"/>
              <w:spacing w:line="240" w:lineRule="atLeast"/>
            </w:pPr>
            <w:r>
              <w:t>130.79±60.25</w:t>
            </w:r>
          </w:p>
        </w:tc>
        <w:tc>
          <w:tcPr>
            <w:tcW w:w="1545" w:type="dxa"/>
          </w:tcPr>
          <w:p w:rsidR="0018722C">
            <w:pPr>
              <w:topLinePunct/>
              <w:ind w:leftChars="0" w:left="0" w:rightChars="0" w:right="0" w:firstLineChars="0" w:firstLine="0"/>
              <w:spacing w:line="240" w:lineRule="atLeast"/>
            </w:pPr>
            <w:r>
              <w:t>2282.6</w:t>
            </w:r>
          </w:p>
        </w:tc>
        <w:tc>
          <w:tcPr>
            <w:tcW w:w="1847" w:type="dxa"/>
          </w:tcPr>
          <w:p w:rsidR="0018722C">
            <w:pPr>
              <w:topLinePunct/>
              <w:ind w:leftChars="0" w:left="0" w:rightChars="0" w:right="0" w:firstLineChars="0" w:firstLine="0"/>
              <w:spacing w:line="240" w:lineRule="atLeast"/>
            </w:pPr>
            <w:r>
              <w:t>1.4064±0.6478</w:t>
            </w:r>
          </w:p>
        </w:tc>
        <w:tc>
          <w:tcPr>
            <w:tcW w:w="1620" w:type="dxa"/>
          </w:tcPr>
          <w:p w:rsidR="0018722C">
            <w:pPr>
              <w:topLinePunct/>
              <w:ind w:leftChars="0" w:left="0" w:rightChars="0" w:right="0" w:firstLineChars="0" w:firstLine="0"/>
              <w:spacing w:line="240" w:lineRule="atLeast"/>
            </w:pPr>
            <w:r>
              <w:t>24.54</w:t>
            </w:r>
          </w:p>
        </w:tc>
      </w:tr>
      <w:tr>
        <w:trPr>
          <w:trHeight w:val="320" w:hRule="atLeast"/>
        </w:trPr>
        <w:tc>
          <w:tcPr>
            <w:tcW w:w="1889" w:type="dxa"/>
            <w:tcBorders>
              <w:bottom w:val="single" w:sz="4" w:space="0" w:color="000000"/>
            </w:tcBorders>
          </w:tcPr>
          <w:p w:rsidR="0018722C">
            <w:pPr>
              <w:topLinePunct/>
              <w:ind w:leftChars="0" w:left="0" w:rightChars="0" w:right="0" w:firstLineChars="0" w:firstLine="0"/>
              <w:spacing w:line="240" w:lineRule="atLeast"/>
            </w:pPr>
            <w:r>
              <w:t>(</w:t>
            </w:r>
            <w:r>
              <w:t xml:space="preserve">16-18</w:t>
            </w:r>
            <w:r>
              <w:t>)</w:t>
            </w:r>
          </w:p>
        </w:tc>
        <w:tc>
          <w:tcPr>
            <w:tcW w:w="1925" w:type="dxa"/>
            <w:tcBorders>
              <w:bottom w:val="single" w:sz="4" w:space="0" w:color="000000"/>
            </w:tcBorders>
          </w:tcPr>
          <w:p w:rsidR="0018722C">
            <w:pPr>
              <w:topLinePunct/>
              <w:ind w:leftChars="0" w:left="0" w:rightChars="0" w:right="0" w:firstLineChars="0" w:firstLine="0"/>
              <w:spacing w:line="240" w:lineRule="atLeast"/>
            </w:pPr>
            <w:r>
              <w:t>12.63±0</w:t>
            </w:r>
            <w:r>
              <w:t>*</w:t>
            </w:r>
          </w:p>
        </w:tc>
        <w:tc>
          <w:tcPr>
            <w:tcW w:w="1545" w:type="dxa"/>
            <w:tcBorders>
              <w:bottom w:val="single" w:sz="4" w:space="0" w:color="000000"/>
            </w:tcBorders>
          </w:tcPr>
          <w:p w:rsidR="0018722C">
            <w:pPr>
              <w:topLinePunct/>
              <w:ind w:leftChars="0" w:left="0" w:rightChars="0" w:right="0" w:firstLineChars="0" w:firstLine="0"/>
              <w:spacing w:line="240" w:lineRule="atLeast"/>
            </w:pPr>
            <w:r>
              <w:t>2295.23</w:t>
            </w:r>
          </w:p>
        </w:tc>
        <w:tc>
          <w:tcPr>
            <w:tcW w:w="1847" w:type="dxa"/>
            <w:tcBorders>
              <w:bottom w:val="single" w:sz="4" w:space="0" w:color="000000"/>
            </w:tcBorders>
          </w:tcPr>
          <w:p w:rsidR="0018722C">
            <w:pPr>
              <w:topLinePunct/>
              <w:ind w:leftChars="0" w:left="0" w:rightChars="0" w:right="0" w:firstLineChars="0" w:firstLine="0"/>
              <w:spacing w:line="240" w:lineRule="atLeast"/>
            </w:pPr>
            <w:r>
              <w:t>0.1358±0</w:t>
            </w:r>
            <w:r>
              <w:t>*</w:t>
            </w:r>
          </w:p>
        </w:tc>
        <w:tc>
          <w:tcPr>
            <w:tcW w:w="1620" w:type="dxa"/>
            <w:tcBorders>
              <w:bottom w:val="single" w:sz="4" w:space="0" w:color="000000"/>
            </w:tcBorders>
          </w:tcPr>
          <w:p w:rsidR="0018722C">
            <w:pPr>
              <w:topLinePunct/>
              <w:ind w:leftChars="0" w:left="0" w:rightChars="0" w:right="0" w:firstLineChars="0" w:firstLine="0"/>
              <w:spacing w:line="240" w:lineRule="atLeast"/>
            </w:pPr>
            <w:r>
              <w:t>24.68</w:t>
            </w:r>
          </w:p>
        </w:tc>
      </w:tr>
    </w:tbl>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2"/>
        <w:gridCol w:w="1902"/>
        <w:gridCol w:w="1545"/>
        <w:gridCol w:w="1847"/>
        <w:gridCol w:w="1620"/>
      </w:tblGrid>
      <w:tr>
        <w:trPr>
          <w:trHeight w:val="300" w:hRule="atLeast"/>
        </w:trPr>
        <w:tc>
          <w:tcPr>
            <w:tcW w:w="1912" w:type="dxa"/>
            <w:tcBorders>
              <w:top w:val="single" w:sz="4" w:space="0" w:color="000000"/>
            </w:tcBorders>
          </w:tcPr>
          <w:p w:rsidR="0018722C">
            <w:pPr>
              <w:topLinePunct/>
              <w:pStyle w:val="affa"/>
            </w:pPr>
          </w:p>
          <w:p w:rsidR="0018722C">
            <w:pPr>
              <w:topLinePunct/>
              <w:ind w:leftChars="0" w:left="0" w:rightChars="0" w:right="0" w:firstLineChars="0" w:firstLine="0"/>
              <w:spacing w:line="240" w:lineRule="atLeast"/>
            </w:pPr>
            <w:r>
              <w:t>B10 from bile</w:t>
            </w:r>
          </w:p>
        </w:tc>
        <w:tc>
          <w:tcPr>
            <w:tcW w:w="1902" w:type="dxa"/>
            <w:tcBorders>
              <w:top w:val="single" w:sz="4" w:space="0" w:color="000000"/>
            </w:tcBorders>
          </w:tcPr>
          <w:p w:rsidR="0018722C">
            <w:pPr>
              <w:topLinePunct/>
              <w:ind w:leftChars="0" w:left="0" w:rightChars="0" w:right="0" w:firstLineChars="0" w:firstLine="0"/>
              <w:spacing w:line="240" w:lineRule="atLeast"/>
            </w:pPr>
            <w:r>
              <w:t>Excretion</w:t>
            </w:r>
          </w:p>
        </w:tc>
        <w:tc>
          <w:tcPr>
            <w:tcW w:w="1545" w:type="dxa"/>
            <w:tcBorders>
              <w:top w:val="single" w:sz="4" w:space="0" w:color="000000"/>
            </w:tcBorders>
          </w:tcPr>
          <w:p w:rsidR="0018722C">
            <w:pPr>
              <w:topLinePunct/>
              <w:ind w:leftChars="0" w:left="0" w:rightChars="0" w:right="0" w:firstLineChars="0" w:firstLine="0"/>
              <w:spacing w:line="240" w:lineRule="atLeast"/>
            </w:pPr>
            <w:r>
              <w:t>Cumulant</w:t>
            </w:r>
          </w:p>
        </w:tc>
        <w:tc>
          <w:tcPr>
            <w:tcW w:w="1847" w:type="dxa"/>
            <w:tcBorders>
              <w:top w:val="single" w:sz="4" w:space="0" w:color="000000"/>
            </w:tcBorders>
          </w:tcPr>
          <w:p w:rsidR="0018722C">
            <w:pPr>
              <w:topLinePunct/>
              <w:ind w:leftChars="0" w:left="0" w:rightChars="0" w:right="0" w:firstLineChars="0" w:firstLine="0"/>
              <w:spacing w:line="240" w:lineRule="atLeast"/>
            </w:pPr>
            <w:r>
              <w:t>Excretion</w:t>
            </w:r>
          </w:p>
        </w:tc>
        <w:tc>
          <w:tcPr>
            <w:tcW w:w="1620"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320" w:hRule="atLeast"/>
        </w:trPr>
        <w:tc>
          <w:tcPr>
            <w:tcW w:w="1912"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902"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545"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847"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c>
          <w:tcPr>
            <w:tcW w:w="1620"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r>
      <w:tr>
        <w:trPr>
          <w:trHeight w:val="300" w:hRule="atLeast"/>
        </w:trPr>
        <w:tc>
          <w:tcPr>
            <w:tcW w:w="1912"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902" w:type="dxa"/>
            <w:tcBorders>
              <w:top w:val="single" w:sz="4" w:space="0" w:color="000000"/>
            </w:tcBorders>
          </w:tcPr>
          <w:p w:rsidR="0018722C">
            <w:pPr>
              <w:topLinePunct/>
              <w:ind w:leftChars="0" w:left="0" w:rightChars="0" w:right="0" w:firstLineChars="0" w:firstLine="0"/>
              <w:spacing w:line="240" w:lineRule="atLeast"/>
            </w:pPr>
            <w:r>
              <w:t>215.99±109.51</w:t>
            </w:r>
          </w:p>
        </w:tc>
        <w:tc>
          <w:tcPr>
            <w:tcW w:w="1545" w:type="dxa"/>
            <w:tcBorders>
              <w:top w:val="single" w:sz="4" w:space="0" w:color="000000"/>
            </w:tcBorders>
          </w:tcPr>
          <w:p w:rsidR="0018722C">
            <w:pPr>
              <w:topLinePunct/>
              <w:ind w:leftChars="0" w:left="0" w:rightChars="0" w:right="0" w:firstLineChars="0" w:firstLine="0"/>
              <w:spacing w:line="240" w:lineRule="atLeast"/>
            </w:pPr>
            <w:r>
              <w:t>215.99</w:t>
            </w:r>
          </w:p>
        </w:tc>
        <w:tc>
          <w:tcPr>
            <w:tcW w:w="1847" w:type="dxa"/>
            <w:tcBorders>
              <w:top w:val="single" w:sz="4" w:space="0" w:color="000000"/>
            </w:tcBorders>
          </w:tcPr>
          <w:p w:rsidR="0018722C">
            <w:pPr>
              <w:topLinePunct/>
              <w:ind w:leftChars="0" w:left="0" w:rightChars="0" w:right="0" w:firstLineChars="0" w:firstLine="0"/>
              <w:spacing w:line="240" w:lineRule="atLeast"/>
            </w:pPr>
            <w:r>
              <w:t>2.133±1.082</w:t>
            </w:r>
          </w:p>
        </w:tc>
        <w:tc>
          <w:tcPr>
            <w:tcW w:w="1620" w:type="dxa"/>
            <w:tcBorders>
              <w:top w:val="single" w:sz="4" w:space="0" w:color="000000"/>
            </w:tcBorders>
          </w:tcPr>
          <w:p w:rsidR="0018722C">
            <w:pPr>
              <w:topLinePunct/>
              <w:ind w:leftChars="0" w:left="0" w:rightChars="0" w:right="0" w:firstLineChars="0" w:firstLine="0"/>
              <w:spacing w:line="240" w:lineRule="atLeast"/>
            </w:pPr>
            <w:r>
              <w:t>2.133</w:t>
            </w:r>
          </w:p>
        </w:tc>
      </w:tr>
      <w:tr>
        <w:trPr>
          <w:trHeight w:val="300" w:hRule="atLeast"/>
        </w:trPr>
        <w:tc>
          <w:tcPr>
            <w:tcW w:w="1912" w:type="dxa"/>
          </w:tcPr>
          <w:p w:rsidR="0018722C">
            <w:pPr>
              <w:topLinePunct/>
              <w:ind w:leftChars="0" w:left="0" w:rightChars="0" w:right="0" w:firstLineChars="0" w:firstLine="0"/>
              <w:spacing w:line="240" w:lineRule="atLeast"/>
            </w:pPr>
            <w:r>
              <w:t>(</w:t>
            </w:r>
            <w:r>
              <w:t xml:space="preserve">2-4</w:t>
            </w:r>
            <w:r>
              <w:t>)</w:t>
            </w:r>
          </w:p>
        </w:tc>
        <w:tc>
          <w:tcPr>
            <w:tcW w:w="1902" w:type="dxa"/>
          </w:tcPr>
          <w:p w:rsidR="0018722C">
            <w:pPr>
              <w:topLinePunct/>
              <w:ind w:leftChars="0" w:left="0" w:rightChars="0" w:right="0" w:firstLineChars="0" w:firstLine="0"/>
              <w:spacing w:line="240" w:lineRule="atLeast"/>
            </w:pPr>
            <w:r>
              <w:t>333.86±191.77</w:t>
            </w:r>
          </w:p>
        </w:tc>
        <w:tc>
          <w:tcPr>
            <w:tcW w:w="1545" w:type="dxa"/>
          </w:tcPr>
          <w:p w:rsidR="0018722C">
            <w:pPr>
              <w:topLinePunct/>
              <w:ind w:leftChars="0" w:left="0" w:rightChars="0" w:right="0" w:firstLineChars="0" w:firstLine="0"/>
              <w:spacing w:line="240" w:lineRule="atLeast"/>
            </w:pPr>
            <w:r>
              <w:t>549.85</w:t>
            </w:r>
          </w:p>
        </w:tc>
        <w:tc>
          <w:tcPr>
            <w:tcW w:w="1847" w:type="dxa"/>
          </w:tcPr>
          <w:p w:rsidR="0018722C">
            <w:pPr>
              <w:topLinePunct/>
              <w:ind w:leftChars="0" w:left="0" w:rightChars="0" w:right="0" w:firstLineChars="0" w:firstLine="0"/>
              <w:spacing w:line="240" w:lineRule="atLeast"/>
            </w:pPr>
            <w:r>
              <w:t>3.297±1.894</w:t>
            </w:r>
          </w:p>
        </w:tc>
        <w:tc>
          <w:tcPr>
            <w:tcW w:w="1620" w:type="dxa"/>
          </w:tcPr>
          <w:p w:rsidR="0018722C">
            <w:pPr>
              <w:topLinePunct/>
              <w:ind w:leftChars="0" w:left="0" w:rightChars="0" w:right="0" w:firstLineChars="0" w:firstLine="0"/>
              <w:spacing w:line="240" w:lineRule="atLeast"/>
            </w:pPr>
            <w:r>
              <w:t>5.431</w:t>
            </w:r>
          </w:p>
        </w:tc>
      </w:tr>
      <w:tr>
        <w:trPr>
          <w:trHeight w:val="300" w:hRule="atLeast"/>
        </w:trPr>
        <w:tc>
          <w:tcPr>
            <w:tcW w:w="1912" w:type="dxa"/>
          </w:tcPr>
          <w:p w:rsidR="0018722C">
            <w:pPr>
              <w:topLinePunct/>
              <w:ind w:leftChars="0" w:left="0" w:rightChars="0" w:right="0" w:firstLineChars="0" w:firstLine="0"/>
              <w:spacing w:line="240" w:lineRule="atLeast"/>
            </w:pPr>
            <w:r>
              <w:t>(</w:t>
            </w:r>
            <w:r>
              <w:t xml:space="preserve">4-6</w:t>
            </w:r>
            <w:r>
              <w:t>)</w:t>
            </w:r>
          </w:p>
        </w:tc>
        <w:tc>
          <w:tcPr>
            <w:tcW w:w="1902" w:type="dxa"/>
          </w:tcPr>
          <w:p w:rsidR="0018722C">
            <w:pPr>
              <w:topLinePunct/>
              <w:ind w:leftChars="0" w:left="0" w:rightChars="0" w:right="0" w:firstLineChars="0" w:firstLine="0"/>
              <w:spacing w:line="240" w:lineRule="atLeast"/>
            </w:pPr>
            <w:r>
              <w:t>304.98±139.86</w:t>
            </w:r>
          </w:p>
        </w:tc>
        <w:tc>
          <w:tcPr>
            <w:tcW w:w="1545" w:type="dxa"/>
          </w:tcPr>
          <w:p w:rsidR="0018722C">
            <w:pPr>
              <w:topLinePunct/>
              <w:ind w:leftChars="0" w:left="0" w:rightChars="0" w:right="0" w:firstLineChars="0" w:firstLine="0"/>
              <w:spacing w:line="240" w:lineRule="atLeast"/>
            </w:pPr>
            <w:r>
              <w:t>854.83</w:t>
            </w:r>
          </w:p>
        </w:tc>
        <w:tc>
          <w:tcPr>
            <w:tcW w:w="1847" w:type="dxa"/>
          </w:tcPr>
          <w:p w:rsidR="0018722C">
            <w:pPr>
              <w:topLinePunct/>
              <w:ind w:leftChars="0" w:left="0" w:rightChars="0" w:right="0" w:firstLineChars="0" w:firstLine="0"/>
              <w:spacing w:line="240" w:lineRule="atLeast"/>
            </w:pPr>
            <w:r>
              <w:t>3.012±1.381</w:t>
            </w:r>
          </w:p>
        </w:tc>
        <w:tc>
          <w:tcPr>
            <w:tcW w:w="1620" w:type="dxa"/>
          </w:tcPr>
          <w:p w:rsidR="0018722C">
            <w:pPr>
              <w:topLinePunct/>
              <w:ind w:leftChars="0" w:left="0" w:rightChars="0" w:right="0" w:firstLineChars="0" w:firstLine="0"/>
              <w:spacing w:line="240" w:lineRule="atLeast"/>
            </w:pPr>
            <w:r>
              <w:t>8.443</w:t>
            </w:r>
          </w:p>
        </w:tc>
      </w:tr>
      <w:tr>
        <w:trPr>
          <w:trHeight w:val="300" w:hRule="atLeast"/>
        </w:trPr>
        <w:tc>
          <w:tcPr>
            <w:tcW w:w="1912" w:type="dxa"/>
          </w:tcPr>
          <w:p w:rsidR="0018722C">
            <w:pPr>
              <w:topLinePunct/>
              <w:ind w:leftChars="0" w:left="0" w:rightChars="0" w:right="0" w:firstLineChars="0" w:firstLine="0"/>
              <w:spacing w:line="240" w:lineRule="atLeast"/>
            </w:pPr>
            <w:r>
              <w:t>(</w:t>
            </w:r>
            <w:r>
              <w:t xml:space="preserve">6-8</w:t>
            </w:r>
            <w:r>
              <w:t>)</w:t>
            </w:r>
          </w:p>
        </w:tc>
        <w:tc>
          <w:tcPr>
            <w:tcW w:w="1902" w:type="dxa"/>
          </w:tcPr>
          <w:p w:rsidR="0018722C">
            <w:pPr>
              <w:topLinePunct/>
              <w:ind w:leftChars="0" w:left="0" w:rightChars="0" w:right="0" w:firstLineChars="0" w:firstLine="0"/>
              <w:spacing w:line="240" w:lineRule="atLeast"/>
            </w:pPr>
            <w:r>
              <w:t>199.38±56.87</w:t>
            </w:r>
          </w:p>
        </w:tc>
        <w:tc>
          <w:tcPr>
            <w:tcW w:w="1545" w:type="dxa"/>
          </w:tcPr>
          <w:p w:rsidR="0018722C">
            <w:pPr>
              <w:topLinePunct/>
              <w:ind w:leftChars="0" w:left="0" w:rightChars="0" w:right="0" w:firstLineChars="0" w:firstLine="0"/>
              <w:spacing w:line="240" w:lineRule="atLeast"/>
            </w:pPr>
            <w:r>
              <w:t>1054.21</w:t>
            </w:r>
          </w:p>
        </w:tc>
        <w:tc>
          <w:tcPr>
            <w:tcW w:w="1847" w:type="dxa"/>
          </w:tcPr>
          <w:p w:rsidR="0018722C">
            <w:pPr>
              <w:topLinePunct/>
              <w:ind w:leftChars="0" w:left="0" w:rightChars="0" w:right="0" w:firstLineChars="0" w:firstLine="0"/>
              <w:spacing w:line="240" w:lineRule="atLeast"/>
            </w:pPr>
            <w:r>
              <w:t>1.969±0.5617</w:t>
            </w:r>
          </w:p>
        </w:tc>
        <w:tc>
          <w:tcPr>
            <w:tcW w:w="1620" w:type="dxa"/>
          </w:tcPr>
          <w:p w:rsidR="0018722C">
            <w:pPr>
              <w:topLinePunct/>
              <w:ind w:leftChars="0" w:left="0" w:rightChars="0" w:right="0" w:firstLineChars="0" w:firstLine="0"/>
              <w:spacing w:line="240" w:lineRule="atLeast"/>
            </w:pPr>
            <w:r>
              <w:t>10.41</w:t>
            </w:r>
          </w:p>
        </w:tc>
      </w:tr>
      <w:tr>
        <w:trPr>
          <w:trHeight w:val="300" w:hRule="atLeast"/>
        </w:trPr>
        <w:tc>
          <w:tcPr>
            <w:tcW w:w="1912" w:type="dxa"/>
          </w:tcPr>
          <w:p w:rsidR="0018722C">
            <w:pPr>
              <w:topLinePunct/>
              <w:ind w:leftChars="0" w:left="0" w:rightChars="0" w:right="0" w:firstLineChars="0" w:firstLine="0"/>
              <w:spacing w:line="240" w:lineRule="atLeast"/>
            </w:pPr>
            <w:r>
              <w:t>(</w:t>
            </w:r>
            <w:r>
              <w:t xml:space="preserve">8-10</w:t>
            </w:r>
            <w:r>
              <w:t>)</w:t>
            </w:r>
          </w:p>
        </w:tc>
        <w:tc>
          <w:tcPr>
            <w:tcW w:w="1902" w:type="dxa"/>
          </w:tcPr>
          <w:p w:rsidR="0018722C">
            <w:pPr>
              <w:topLinePunct/>
              <w:ind w:leftChars="0" w:left="0" w:rightChars="0" w:right="0" w:firstLineChars="0" w:firstLine="0"/>
              <w:spacing w:line="240" w:lineRule="atLeast"/>
            </w:pPr>
            <w:r>
              <w:t>122.47±50.88</w:t>
            </w:r>
          </w:p>
        </w:tc>
        <w:tc>
          <w:tcPr>
            <w:tcW w:w="1545" w:type="dxa"/>
          </w:tcPr>
          <w:p w:rsidR="0018722C">
            <w:pPr>
              <w:topLinePunct/>
              <w:ind w:leftChars="0" w:left="0" w:rightChars="0" w:right="0" w:firstLineChars="0" w:firstLine="0"/>
              <w:spacing w:line="240" w:lineRule="atLeast"/>
            </w:pPr>
            <w:r>
              <w:t>1176.68</w:t>
            </w:r>
          </w:p>
        </w:tc>
        <w:tc>
          <w:tcPr>
            <w:tcW w:w="1847" w:type="dxa"/>
          </w:tcPr>
          <w:p w:rsidR="0018722C">
            <w:pPr>
              <w:topLinePunct/>
              <w:ind w:leftChars="0" w:left="0" w:rightChars="0" w:right="0" w:firstLineChars="0" w:firstLine="0"/>
              <w:spacing w:line="240" w:lineRule="atLeast"/>
            </w:pPr>
            <w:r>
              <w:t>1.210±0.5025</w:t>
            </w:r>
          </w:p>
        </w:tc>
        <w:tc>
          <w:tcPr>
            <w:tcW w:w="1620" w:type="dxa"/>
          </w:tcPr>
          <w:p w:rsidR="0018722C">
            <w:pPr>
              <w:topLinePunct/>
              <w:ind w:leftChars="0" w:left="0" w:rightChars="0" w:right="0" w:firstLineChars="0" w:firstLine="0"/>
              <w:spacing w:line="240" w:lineRule="atLeast"/>
            </w:pPr>
            <w:r>
              <w:t>11.62</w:t>
            </w:r>
          </w:p>
        </w:tc>
      </w:tr>
      <w:tr>
        <w:trPr>
          <w:trHeight w:val="300" w:hRule="atLeast"/>
        </w:trPr>
        <w:tc>
          <w:tcPr>
            <w:tcW w:w="1912" w:type="dxa"/>
          </w:tcPr>
          <w:p w:rsidR="0018722C">
            <w:pPr>
              <w:topLinePunct/>
              <w:ind w:leftChars="0" w:left="0" w:rightChars="0" w:right="0" w:firstLineChars="0" w:firstLine="0"/>
              <w:spacing w:line="240" w:lineRule="atLeast"/>
            </w:pPr>
            <w:r>
              <w:t>(</w:t>
            </w:r>
            <w:r>
              <w:t xml:space="preserve">10-12</w:t>
            </w:r>
            <w:r>
              <w:t>)</w:t>
            </w:r>
          </w:p>
        </w:tc>
        <w:tc>
          <w:tcPr>
            <w:tcW w:w="1902" w:type="dxa"/>
          </w:tcPr>
          <w:p w:rsidR="0018722C">
            <w:pPr>
              <w:topLinePunct/>
              <w:ind w:leftChars="0" w:left="0" w:rightChars="0" w:right="0" w:firstLineChars="0" w:firstLine="0"/>
              <w:spacing w:line="240" w:lineRule="atLeast"/>
            </w:pPr>
            <w:r>
              <w:t>71.13±35.71</w:t>
            </w:r>
          </w:p>
        </w:tc>
        <w:tc>
          <w:tcPr>
            <w:tcW w:w="1545" w:type="dxa"/>
          </w:tcPr>
          <w:p w:rsidR="0018722C">
            <w:pPr>
              <w:topLinePunct/>
              <w:ind w:leftChars="0" w:left="0" w:rightChars="0" w:right="0" w:firstLineChars="0" w:firstLine="0"/>
              <w:spacing w:line="240" w:lineRule="atLeast"/>
            </w:pPr>
            <w:r>
              <w:t>1247.81</w:t>
            </w:r>
          </w:p>
        </w:tc>
        <w:tc>
          <w:tcPr>
            <w:tcW w:w="1847" w:type="dxa"/>
          </w:tcPr>
          <w:p w:rsidR="0018722C">
            <w:pPr>
              <w:topLinePunct/>
              <w:ind w:leftChars="0" w:left="0" w:rightChars="0" w:right="0" w:firstLineChars="0" w:firstLine="0"/>
              <w:spacing w:line="240" w:lineRule="atLeast"/>
            </w:pPr>
            <w:r>
              <w:t>0.7025±0.3527</w:t>
            </w:r>
          </w:p>
        </w:tc>
        <w:tc>
          <w:tcPr>
            <w:tcW w:w="1620" w:type="dxa"/>
          </w:tcPr>
          <w:p w:rsidR="0018722C">
            <w:pPr>
              <w:topLinePunct/>
              <w:ind w:leftChars="0" w:left="0" w:rightChars="0" w:right="0" w:firstLineChars="0" w:firstLine="0"/>
              <w:spacing w:line="240" w:lineRule="atLeast"/>
            </w:pPr>
            <w:r>
              <w:t>12.32</w:t>
            </w:r>
          </w:p>
        </w:tc>
      </w:tr>
      <w:tr>
        <w:trPr>
          <w:trHeight w:val="300" w:hRule="atLeast"/>
        </w:trPr>
        <w:tc>
          <w:tcPr>
            <w:tcW w:w="1912" w:type="dxa"/>
          </w:tcPr>
          <w:p w:rsidR="0018722C">
            <w:pPr>
              <w:topLinePunct/>
              <w:ind w:leftChars="0" w:left="0" w:rightChars="0" w:right="0" w:firstLineChars="0" w:firstLine="0"/>
              <w:spacing w:line="240" w:lineRule="atLeast"/>
            </w:pPr>
            <w:r>
              <w:t>(</w:t>
            </w:r>
            <w:r>
              <w:t xml:space="preserve">12-14</w:t>
            </w:r>
            <w:r>
              <w:t>)</w:t>
            </w:r>
          </w:p>
        </w:tc>
        <w:tc>
          <w:tcPr>
            <w:tcW w:w="1902" w:type="dxa"/>
          </w:tcPr>
          <w:p w:rsidR="0018722C">
            <w:pPr>
              <w:topLinePunct/>
              <w:ind w:leftChars="0" w:left="0" w:rightChars="0" w:right="0" w:firstLineChars="0" w:firstLine="0"/>
              <w:spacing w:line="240" w:lineRule="atLeast"/>
            </w:pPr>
            <w:r>
              <w:t>45.42±22.13</w:t>
            </w:r>
          </w:p>
        </w:tc>
        <w:tc>
          <w:tcPr>
            <w:tcW w:w="1545" w:type="dxa"/>
          </w:tcPr>
          <w:p w:rsidR="0018722C">
            <w:pPr>
              <w:topLinePunct/>
              <w:ind w:leftChars="0" w:left="0" w:rightChars="0" w:right="0" w:firstLineChars="0" w:firstLine="0"/>
              <w:spacing w:line="240" w:lineRule="atLeast"/>
            </w:pPr>
            <w:r>
              <w:t>1293.23</w:t>
            </w:r>
          </w:p>
        </w:tc>
        <w:tc>
          <w:tcPr>
            <w:tcW w:w="1847" w:type="dxa"/>
          </w:tcPr>
          <w:p w:rsidR="0018722C">
            <w:pPr>
              <w:topLinePunct/>
              <w:ind w:leftChars="0" w:left="0" w:rightChars="0" w:right="0" w:firstLineChars="0" w:firstLine="0"/>
              <w:spacing w:line="240" w:lineRule="atLeast"/>
            </w:pPr>
            <w:r>
              <w:t>0.4486±0.2185</w:t>
            </w:r>
          </w:p>
        </w:tc>
        <w:tc>
          <w:tcPr>
            <w:tcW w:w="1620" w:type="dxa"/>
          </w:tcPr>
          <w:p w:rsidR="0018722C">
            <w:pPr>
              <w:topLinePunct/>
              <w:ind w:leftChars="0" w:left="0" w:rightChars="0" w:right="0" w:firstLineChars="0" w:firstLine="0"/>
              <w:spacing w:line="240" w:lineRule="atLeast"/>
            </w:pPr>
            <w:r>
              <w:t>12.77</w:t>
            </w:r>
          </w:p>
        </w:tc>
      </w:tr>
      <w:tr>
        <w:trPr>
          <w:trHeight w:val="280" w:hRule="atLeast"/>
        </w:trPr>
        <w:tc>
          <w:tcPr>
            <w:tcW w:w="1912" w:type="dxa"/>
          </w:tcPr>
          <w:p w:rsidR="0018722C">
            <w:pPr>
              <w:topLinePunct/>
              <w:ind w:leftChars="0" w:left="0" w:rightChars="0" w:right="0" w:firstLineChars="0" w:firstLine="0"/>
              <w:spacing w:line="240" w:lineRule="atLeast"/>
            </w:pPr>
            <w:r>
              <w:t>(</w:t>
            </w:r>
            <w:r>
              <w:t xml:space="preserve">14-16</w:t>
            </w:r>
            <w:r>
              <w:t>)</w:t>
            </w:r>
          </w:p>
        </w:tc>
        <w:tc>
          <w:tcPr>
            <w:tcW w:w="1902" w:type="dxa"/>
          </w:tcPr>
          <w:p w:rsidR="0018722C">
            <w:pPr>
              <w:topLinePunct/>
              <w:ind w:leftChars="0" w:left="0" w:rightChars="0" w:right="0" w:firstLineChars="0" w:firstLine="0"/>
              <w:spacing w:line="240" w:lineRule="atLeast"/>
            </w:pPr>
            <w:r>
              <w:t>95.21±49.06</w:t>
            </w:r>
          </w:p>
        </w:tc>
        <w:tc>
          <w:tcPr>
            <w:tcW w:w="1545" w:type="dxa"/>
          </w:tcPr>
          <w:p w:rsidR="0018722C">
            <w:pPr>
              <w:topLinePunct/>
              <w:ind w:leftChars="0" w:left="0" w:rightChars="0" w:right="0" w:firstLineChars="0" w:firstLine="0"/>
              <w:spacing w:line="240" w:lineRule="atLeast"/>
            </w:pPr>
            <w:r>
              <w:t>1388.44</w:t>
            </w:r>
          </w:p>
        </w:tc>
        <w:tc>
          <w:tcPr>
            <w:tcW w:w="1847" w:type="dxa"/>
          </w:tcPr>
          <w:p w:rsidR="0018722C">
            <w:pPr>
              <w:topLinePunct/>
              <w:ind w:leftChars="0" w:left="0" w:rightChars="0" w:right="0" w:firstLineChars="0" w:firstLine="0"/>
              <w:spacing w:line="240" w:lineRule="atLeast"/>
            </w:pPr>
            <w:r>
              <w:t>0.9404±0.4846</w:t>
            </w:r>
          </w:p>
        </w:tc>
        <w:tc>
          <w:tcPr>
            <w:tcW w:w="1620" w:type="dxa"/>
          </w:tcPr>
          <w:p w:rsidR="0018722C">
            <w:pPr>
              <w:topLinePunct/>
              <w:ind w:leftChars="0" w:left="0" w:rightChars="0" w:right="0" w:firstLineChars="0" w:firstLine="0"/>
              <w:spacing w:line="240" w:lineRule="atLeast"/>
            </w:pPr>
            <w:r>
              <w:t>13.71</w:t>
            </w:r>
          </w:p>
        </w:tc>
      </w:tr>
      <w:tr>
        <w:trPr>
          <w:trHeight w:val="320" w:hRule="atLeast"/>
        </w:trPr>
        <w:tc>
          <w:tcPr>
            <w:tcW w:w="1912" w:type="dxa"/>
            <w:tcBorders>
              <w:bottom w:val="single" w:sz="4" w:space="0" w:color="000000"/>
            </w:tcBorders>
          </w:tcPr>
          <w:p w:rsidR="0018722C">
            <w:pPr>
              <w:topLinePunct/>
              <w:ind w:leftChars="0" w:left="0" w:rightChars="0" w:right="0" w:firstLineChars="0" w:firstLine="0"/>
              <w:spacing w:line="240" w:lineRule="atLeast"/>
            </w:pPr>
            <w:r>
              <w:t>(</w:t>
            </w:r>
            <w:r>
              <w:t xml:space="preserve">16-18</w:t>
            </w:r>
            <w:r>
              <w:t>)</w:t>
            </w:r>
          </w:p>
        </w:tc>
        <w:tc>
          <w:tcPr>
            <w:tcW w:w="1902" w:type="dxa"/>
            <w:tcBorders>
              <w:bottom w:val="single" w:sz="4" w:space="0" w:color="000000"/>
            </w:tcBorders>
          </w:tcPr>
          <w:p w:rsidR="0018722C">
            <w:pPr>
              <w:topLinePunct/>
              <w:ind w:leftChars="0" w:left="0" w:rightChars="0" w:right="0" w:firstLineChars="0" w:firstLine="0"/>
              <w:spacing w:line="240" w:lineRule="atLeast"/>
            </w:pPr>
            <w:r>
              <w:t>5.11±0</w:t>
            </w:r>
            <w:r>
              <w:t>*</w:t>
            </w:r>
          </w:p>
        </w:tc>
        <w:tc>
          <w:tcPr>
            <w:tcW w:w="1545" w:type="dxa"/>
            <w:tcBorders>
              <w:bottom w:val="single" w:sz="4" w:space="0" w:color="000000"/>
            </w:tcBorders>
          </w:tcPr>
          <w:p w:rsidR="0018722C">
            <w:pPr>
              <w:topLinePunct/>
              <w:ind w:leftChars="0" w:left="0" w:rightChars="0" w:right="0" w:firstLineChars="0" w:firstLine="0"/>
              <w:spacing w:line="240" w:lineRule="atLeast"/>
            </w:pPr>
            <w:r>
              <w:t>1393.55</w:t>
            </w:r>
          </w:p>
        </w:tc>
        <w:tc>
          <w:tcPr>
            <w:tcW w:w="1847" w:type="dxa"/>
            <w:tcBorders>
              <w:bottom w:val="single" w:sz="4" w:space="0" w:color="000000"/>
            </w:tcBorders>
          </w:tcPr>
          <w:p w:rsidR="0018722C">
            <w:pPr>
              <w:topLinePunct/>
              <w:ind w:leftChars="0" w:left="0" w:rightChars="0" w:right="0" w:firstLineChars="0" w:firstLine="0"/>
              <w:spacing w:line="240" w:lineRule="atLeast"/>
            </w:pPr>
            <w:r>
              <w:t>0.05047±0</w:t>
            </w:r>
            <w:r>
              <w:t>*</w:t>
            </w:r>
          </w:p>
        </w:tc>
        <w:tc>
          <w:tcPr>
            <w:tcW w:w="1620" w:type="dxa"/>
            <w:tcBorders>
              <w:bottom w:val="single" w:sz="4" w:space="0" w:color="000000"/>
            </w:tcBorders>
          </w:tcPr>
          <w:p w:rsidR="0018722C">
            <w:pPr>
              <w:topLinePunct/>
              <w:ind w:leftChars="0" w:left="0" w:rightChars="0" w:right="0" w:firstLineChars="0" w:firstLine="0"/>
              <w:spacing w:line="240" w:lineRule="atLeast"/>
            </w:pPr>
            <w:r>
              <w:t>13.76</w:t>
            </w:r>
          </w:p>
        </w:tc>
      </w:tr>
    </w:tbl>
    <w:p w:rsidR="0018722C">
      <w:pPr>
        <w:rPr/>
        <w:topLinePunct/>
        <w:pStyle w:val="affa"/>
      </w:pPr>
    </w:p>
    <w:p w:rsidR="0018722C">
      <w:pPr>
        <w:topLinePunct/>
      </w:pPr>
      <w:r>
        <w:rPr>
          <w:rFonts w:ascii="宋体"/>
        </w:rPr>
        <w:t>e</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823"/>
        <w:gridCol w:w="1545"/>
        <w:gridCol w:w="1891"/>
        <w:gridCol w:w="1598"/>
      </w:tblGrid>
      <w:tr>
        <w:trPr>
          <w:trHeight w:val="300" w:hRule="atLeast"/>
        </w:trPr>
        <w:tc>
          <w:tcPr>
            <w:tcW w:w="1968" w:type="dxa"/>
            <w:tcBorders>
              <w:top w:val="single" w:sz="4" w:space="0" w:color="000000"/>
            </w:tcBorders>
          </w:tcPr>
          <w:p w:rsidR="0018722C">
            <w:pPr>
              <w:topLinePunct/>
              <w:ind w:leftChars="0" w:left="0" w:rightChars="0" w:right="0" w:firstLineChars="0" w:firstLine="0"/>
              <w:spacing w:line="240" w:lineRule="atLeast"/>
            </w:pPr>
            <w:r>
              <w:t>B11 from    bile</w:t>
            </w:r>
          </w:p>
        </w:tc>
        <w:tc>
          <w:tcPr>
            <w:tcW w:w="1823" w:type="dxa"/>
            <w:tcBorders>
              <w:top w:val="single" w:sz="4" w:space="0" w:color="000000"/>
            </w:tcBorders>
          </w:tcPr>
          <w:p w:rsidR="0018722C">
            <w:pPr>
              <w:topLinePunct/>
              <w:ind w:leftChars="0" w:left="0" w:rightChars="0" w:right="0" w:firstLineChars="0" w:firstLine="0"/>
              <w:spacing w:line="240" w:lineRule="atLeast"/>
            </w:pPr>
            <w:r>
              <w:t>Excretion</w:t>
            </w:r>
          </w:p>
        </w:tc>
        <w:tc>
          <w:tcPr>
            <w:tcW w:w="1545" w:type="dxa"/>
            <w:tcBorders>
              <w:top w:val="single" w:sz="4" w:space="0" w:color="000000"/>
            </w:tcBorders>
          </w:tcPr>
          <w:p w:rsidR="0018722C">
            <w:pPr>
              <w:topLinePunct/>
              <w:ind w:leftChars="0" w:left="0" w:rightChars="0" w:right="0" w:firstLineChars="0" w:firstLine="0"/>
              <w:spacing w:line="240" w:lineRule="atLeast"/>
            </w:pPr>
            <w:r>
              <w:t>Cumulant</w:t>
            </w:r>
          </w:p>
        </w:tc>
        <w:tc>
          <w:tcPr>
            <w:tcW w:w="1891" w:type="dxa"/>
            <w:tcBorders>
              <w:top w:val="single" w:sz="4" w:space="0" w:color="000000"/>
            </w:tcBorders>
          </w:tcPr>
          <w:p w:rsidR="0018722C">
            <w:pPr>
              <w:topLinePunct/>
              <w:ind w:leftChars="0" w:left="0" w:rightChars="0" w:right="0" w:firstLineChars="0" w:firstLine="0"/>
              <w:spacing w:line="240" w:lineRule="atLeast"/>
            </w:pPr>
            <w:r>
              <w:t>Excretion</w:t>
            </w:r>
          </w:p>
        </w:tc>
        <w:tc>
          <w:tcPr>
            <w:tcW w:w="1598"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320" w:hRule="atLeast"/>
        </w:trPr>
        <w:tc>
          <w:tcPr>
            <w:tcW w:w="1968"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823"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545"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89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c>
          <w:tcPr>
            <w:tcW w:w="1598"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%×10</w:t>
            </w:r>
            <w:r>
              <w:t>-3</w:t>
            </w:r>
            <w:r>
              <w:rPr>
                <w:rFonts w:ascii="宋体" w:hAnsi="宋体" w:eastAsia="宋体" w:hint="eastAsia"/>
              </w:rPr>
              <w:t>）</w:t>
            </w:r>
          </w:p>
        </w:tc>
      </w:tr>
      <w:tr>
        <w:trPr>
          <w:trHeight w:val="300" w:hRule="atLeast"/>
        </w:trPr>
        <w:tc>
          <w:tcPr>
            <w:tcW w:w="1968"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823" w:type="dxa"/>
            <w:tcBorders>
              <w:top w:val="single" w:sz="4" w:space="0" w:color="000000"/>
            </w:tcBorders>
          </w:tcPr>
          <w:p w:rsidR="0018722C">
            <w:pPr>
              <w:topLinePunct/>
              <w:ind w:leftChars="0" w:left="0" w:rightChars="0" w:right="0" w:firstLineChars="0" w:firstLine="0"/>
              <w:spacing w:line="240" w:lineRule="atLeast"/>
            </w:pPr>
            <w:r>
              <w:t>133.89±80.27</w:t>
            </w:r>
          </w:p>
        </w:tc>
        <w:tc>
          <w:tcPr>
            <w:tcW w:w="1545" w:type="dxa"/>
            <w:tcBorders>
              <w:top w:val="single" w:sz="4" w:space="0" w:color="000000"/>
            </w:tcBorders>
          </w:tcPr>
          <w:p w:rsidR="0018722C">
            <w:pPr>
              <w:topLinePunct/>
              <w:ind w:leftChars="0" w:left="0" w:rightChars="0" w:right="0" w:firstLineChars="0" w:firstLine="0"/>
              <w:spacing w:line="240" w:lineRule="atLeast"/>
            </w:pPr>
            <w:r>
              <w:t>133.89</w:t>
            </w:r>
          </w:p>
        </w:tc>
        <w:tc>
          <w:tcPr>
            <w:tcW w:w="1891" w:type="dxa"/>
            <w:tcBorders>
              <w:top w:val="single" w:sz="4" w:space="0" w:color="000000"/>
            </w:tcBorders>
          </w:tcPr>
          <w:p w:rsidR="0018722C">
            <w:pPr>
              <w:topLinePunct/>
              <w:ind w:leftChars="0" w:left="0" w:rightChars="0" w:right="0" w:firstLineChars="0" w:firstLine="0"/>
              <w:spacing w:line="240" w:lineRule="atLeast"/>
            </w:pPr>
            <w:r>
              <w:t>2.100±1.259</w:t>
            </w:r>
          </w:p>
        </w:tc>
        <w:tc>
          <w:tcPr>
            <w:tcW w:w="1598" w:type="dxa"/>
            <w:tcBorders>
              <w:top w:val="single" w:sz="4" w:space="0" w:color="000000"/>
            </w:tcBorders>
          </w:tcPr>
          <w:p w:rsidR="0018722C">
            <w:pPr>
              <w:topLinePunct/>
              <w:ind w:leftChars="0" w:left="0" w:rightChars="0" w:right="0" w:firstLineChars="0" w:firstLine="0"/>
              <w:spacing w:line="240" w:lineRule="atLeast"/>
            </w:pPr>
            <w:r>
              <w:t>2.1</w:t>
            </w:r>
          </w:p>
        </w:tc>
      </w:tr>
      <w:tr>
        <w:trPr>
          <w:trHeight w:val="300" w:hRule="atLeast"/>
        </w:trPr>
        <w:tc>
          <w:tcPr>
            <w:tcW w:w="1968" w:type="dxa"/>
          </w:tcPr>
          <w:p w:rsidR="0018722C">
            <w:pPr>
              <w:topLinePunct/>
              <w:ind w:leftChars="0" w:left="0" w:rightChars="0" w:right="0" w:firstLineChars="0" w:firstLine="0"/>
              <w:spacing w:line="240" w:lineRule="atLeast"/>
            </w:pPr>
            <w:r>
              <w:t>(</w:t>
            </w:r>
            <w:r>
              <w:t xml:space="preserve">2-4</w:t>
            </w:r>
            <w:r>
              <w:t>)</w:t>
            </w:r>
          </w:p>
        </w:tc>
        <w:tc>
          <w:tcPr>
            <w:tcW w:w="1823" w:type="dxa"/>
          </w:tcPr>
          <w:p w:rsidR="0018722C">
            <w:pPr>
              <w:topLinePunct/>
              <w:ind w:leftChars="0" w:left="0" w:rightChars="0" w:right="0" w:firstLineChars="0" w:firstLine="0"/>
              <w:spacing w:line="240" w:lineRule="atLeast"/>
            </w:pPr>
            <w:r>
              <w:t>159.09±30.74</w:t>
            </w:r>
          </w:p>
        </w:tc>
        <w:tc>
          <w:tcPr>
            <w:tcW w:w="1545" w:type="dxa"/>
          </w:tcPr>
          <w:p w:rsidR="0018722C">
            <w:pPr>
              <w:topLinePunct/>
              <w:ind w:leftChars="0" w:left="0" w:rightChars="0" w:right="0" w:firstLineChars="0" w:firstLine="0"/>
              <w:spacing w:line="240" w:lineRule="atLeast"/>
            </w:pPr>
            <w:r>
              <w:t>292.98</w:t>
            </w:r>
          </w:p>
        </w:tc>
        <w:tc>
          <w:tcPr>
            <w:tcW w:w="1891" w:type="dxa"/>
          </w:tcPr>
          <w:p w:rsidR="0018722C">
            <w:pPr>
              <w:topLinePunct/>
              <w:ind w:leftChars="0" w:left="0" w:rightChars="0" w:right="0" w:firstLineChars="0" w:firstLine="0"/>
              <w:spacing w:line="240" w:lineRule="atLeast"/>
            </w:pPr>
            <w:r>
              <w:t>2.496±0.4822</w:t>
            </w:r>
          </w:p>
        </w:tc>
        <w:tc>
          <w:tcPr>
            <w:tcW w:w="1598" w:type="dxa"/>
          </w:tcPr>
          <w:p w:rsidR="0018722C">
            <w:pPr>
              <w:topLinePunct/>
              <w:ind w:leftChars="0" w:left="0" w:rightChars="0" w:right="0" w:firstLineChars="0" w:firstLine="0"/>
              <w:spacing w:line="240" w:lineRule="atLeast"/>
            </w:pPr>
            <w:r>
              <w:t>4.596</w:t>
            </w:r>
          </w:p>
        </w:tc>
      </w:tr>
      <w:tr>
        <w:trPr>
          <w:trHeight w:val="300" w:hRule="atLeast"/>
        </w:trPr>
        <w:tc>
          <w:tcPr>
            <w:tcW w:w="1968" w:type="dxa"/>
          </w:tcPr>
          <w:p w:rsidR="0018722C">
            <w:pPr>
              <w:topLinePunct/>
              <w:ind w:leftChars="0" w:left="0" w:rightChars="0" w:right="0" w:firstLineChars="0" w:firstLine="0"/>
              <w:spacing w:line="240" w:lineRule="atLeast"/>
            </w:pPr>
            <w:r>
              <w:t>(</w:t>
            </w:r>
            <w:r>
              <w:t xml:space="preserve">4-6</w:t>
            </w:r>
            <w:r>
              <w:t>)</w:t>
            </w:r>
          </w:p>
        </w:tc>
        <w:tc>
          <w:tcPr>
            <w:tcW w:w="1823" w:type="dxa"/>
          </w:tcPr>
          <w:p w:rsidR="0018722C">
            <w:pPr>
              <w:topLinePunct/>
              <w:ind w:leftChars="0" w:left="0" w:rightChars="0" w:right="0" w:firstLineChars="0" w:firstLine="0"/>
              <w:spacing w:line="240" w:lineRule="atLeast"/>
            </w:pPr>
            <w:r>
              <w:t>107.86±57.87</w:t>
            </w:r>
          </w:p>
        </w:tc>
        <w:tc>
          <w:tcPr>
            <w:tcW w:w="1545" w:type="dxa"/>
          </w:tcPr>
          <w:p w:rsidR="0018722C">
            <w:pPr>
              <w:topLinePunct/>
              <w:ind w:leftChars="0" w:left="0" w:rightChars="0" w:right="0" w:firstLineChars="0" w:firstLine="0"/>
              <w:spacing w:line="240" w:lineRule="atLeast"/>
            </w:pPr>
            <w:r>
              <w:t>400.84</w:t>
            </w:r>
          </w:p>
        </w:tc>
        <w:tc>
          <w:tcPr>
            <w:tcW w:w="1891" w:type="dxa"/>
          </w:tcPr>
          <w:p w:rsidR="0018722C">
            <w:pPr>
              <w:topLinePunct/>
              <w:ind w:leftChars="0" w:left="0" w:rightChars="0" w:right="0" w:firstLineChars="0" w:firstLine="0"/>
              <w:spacing w:line="240" w:lineRule="atLeast"/>
            </w:pPr>
            <w:r>
              <w:t>1.692±0.9078</w:t>
            </w:r>
          </w:p>
        </w:tc>
        <w:tc>
          <w:tcPr>
            <w:tcW w:w="1598" w:type="dxa"/>
          </w:tcPr>
          <w:p w:rsidR="0018722C">
            <w:pPr>
              <w:topLinePunct/>
              <w:ind w:leftChars="0" w:left="0" w:rightChars="0" w:right="0" w:firstLineChars="0" w:firstLine="0"/>
              <w:spacing w:line="240" w:lineRule="atLeast"/>
            </w:pPr>
            <w:r>
              <w:t>6.288</w:t>
            </w:r>
          </w:p>
        </w:tc>
      </w:tr>
      <w:tr>
        <w:trPr>
          <w:trHeight w:val="300" w:hRule="atLeast"/>
        </w:trPr>
        <w:tc>
          <w:tcPr>
            <w:tcW w:w="1968" w:type="dxa"/>
          </w:tcPr>
          <w:p w:rsidR="0018722C">
            <w:pPr>
              <w:topLinePunct/>
              <w:ind w:leftChars="0" w:left="0" w:rightChars="0" w:right="0" w:firstLineChars="0" w:firstLine="0"/>
              <w:spacing w:line="240" w:lineRule="atLeast"/>
            </w:pPr>
            <w:r>
              <w:t>(</w:t>
            </w:r>
            <w:r>
              <w:t xml:space="preserve">6-8</w:t>
            </w:r>
            <w:r>
              <w:t>)</w:t>
            </w:r>
          </w:p>
        </w:tc>
        <w:tc>
          <w:tcPr>
            <w:tcW w:w="1823" w:type="dxa"/>
          </w:tcPr>
          <w:p w:rsidR="0018722C">
            <w:pPr>
              <w:topLinePunct/>
              <w:ind w:leftChars="0" w:left="0" w:rightChars="0" w:right="0" w:firstLineChars="0" w:firstLine="0"/>
              <w:spacing w:line="240" w:lineRule="atLeast"/>
            </w:pPr>
            <w:r>
              <w:t>99.13±13.41</w:t>
            </w:r>
          </w:p>
        </w:tc>
        <w:tc>
          <w:tcPr>
            <w:tcW w:w="1545" w:type="dxa"/>
          </w:tcPr>
          <w:p w:rsidR="0018722C">
            <w:pPr>
              <w:topLinePunct/>
              <w:ind w:leftChars="0" w:left="0" w:rightChars="0" w:right="0" w:firstLineChars="0" w:firstLine="0"/>
              <w:spacing w:line="240" w:lineRule="atLeast"/>
            </w:pPr>
            <w:r>
              <w:t>499.97</w:t>
            </w:r>
          </w:p>
        </w:tc>
        <w:tc>
          <w:tcPr>
            <w:tcW w:w="1891" w:type="dxa"/>
          </w:tcPr>
          <w:p w:rsidR="0018722C">
            <w:pPr>
              <w:topLinePunct/>
              <w:ind w:leftChars="0" w:left="0" w:rightChars="0" w:right="0" w:firstLineChars="0" w:firstLine="0"/>
              <w:spacing w:line="240" w:lineRule="atLeast"/>
            </w:pPr>
            <w:r>
              <w:t>1.555±0.2103</w:t>
            </w:r>
          </w:p>
        </w:tc>
        <w:tc>
          <w:tcPr>
            <w:tcW w:w="1598" w:type="dxa"/>
          </w:tcPr>
          <w:p w:rsidR="0018722C">
            <w:pPr>
              <w:topLinePunct/>
              <w:ind w:leftChars="0" w:left="0" w:rightChars="0" w:right="0" w:firstLineChars="0" w:firstLine="0"/>
              <w:spacing w:line="240" w:lineRule="atLeast"/>
            </w:pPr>
            <w:r>
              <w:t>7.843</w:t>
            </w:r>
          </w:p>
        </w:tc>
      </w:tr>
      <w:tr>
        <w:trPr>
          <w:trHeight w:val="300" w:hRule="atLeast"/>
        </w:trPr>
        <w:tc>
          <w:tcPr>
            <w:tcW w:w="1968" w:type="dxa"/>
          </w:tcPr>
          <w:p w:rsidR="0018722C">
            <w:pPr>
              <w:topLinePunct/>
              <w:ind w:leftChars="0" w:left="0" w:rightChars="0" w:right="0" w:firstLineChars="0" w:firstLine="0"/>
              <w:spacing w:line="240" w:lineRule="atLeast"/>
            </w:pPr>
            <w:r>
              <w:t>(</w:t>
            </w:r>
            <w:r>
              <w:t xml:space="preserve">8-10</w:t>
            </w:r>
            <w:r>
              <w:t>)</w:t>
            </w:r>
          </w:p>
        </w:tc>
        <w:tc>
          <w:tcPr>
            <w:tcW w:w="1823" w:type="dxa"/>
          </w:tcPr>
          <w:p w:rsidR="0018722C">
            <w:pPr>
              <w:topLinePunct/>
              <w:ind w:leftChars="0" w:left="0" w:rightChars="0" w:right="0" w:firstLineChars="0" w:firstLine="0"/>
              <w:spacing w:line="240" w:lineRule="atLeast"/>
            </w:pPr>
            <w:r>
              <w:t>52.51±55.18</w:t>
            </w:r>
          </w:p>
        </w:tc>
        <w:tc>
          <w:tcPr>
            <w:tcW w:w="1545" w:type="dxa"/>
          </w:tcPr>
          <w:p w:rsidR="0018722C">
            <w:pPr>
              <w:topLinePunct/>
              <w:ind w:leftChars="0" w:left="0" w:rightChars="0" w:right="0" w:firstLineChars="0" w:firstLine="0"/>
              <w:spacing w:line="240" w:lineRule="atLeast"/>
            </w:pPr>
            <w:r>
              <w:t>552.48</w:t>
            </w:r>
          </w:p>
        </w:tc>
        <w:tc>
          <w:tcPr>
            <w:tcW w:w="1891" w:type="dxa"/>
          </w:tcPr>
          <w:p w:rsidR="0018722C">
            <w:pPr>
              <w:topLinePunct/>
              <w:ind w:leftChars="0" w:left="0" w:rightChars="0" w:right="0" w:firstLineChars="0" w:firstLine="0"/>
              <w:spacing w:line="240" w:lineRule="atLeast"/>
            </w:pPr>
            <w:r>
              <w:t>0.8237±0.3950</w:t>
            </w:r>
          </w:p>
        </w:tc>
        <w:tc>
          <w:tcPr>
            <w:tcW w:w="1598" w:type="dxa"/>
          </w:tcPr>
          <w:p w:rsidR="0018722C">
            <w:pPr>
              <w:topLinePunct/>
              <w:ind w:leftChars="0" w:left="0" w:rightChars="0" w:right="0" w:firstLineChars="0" w:firstLine="0"/>
              <w:spacing w:line="240" w:lineRule="atLeast"/>
            </w:pPr>
            <w:r>
              <w:t>8.666</w:t>
            </w:r>
          </w:p>
        </w:tc>
      </w:tr>
      <w:tr>
        <w:trPr>
          <w:trHeight w:val="300" w:hRule="atLeast"/>
        </w:trPr>
        <w:tc>
          <w:tcPr>
            <w:tcW w:w="1968" w:type="dxa"/>
          </w:tcPr>
          <w:p w:rsidR="0018722C">
            <w:pPr>
              <w:topLinePunct/>
              <w:ind w:leftChars="0" w:left="0" w:rightChars="0" w:right="0" w:firstLineChars="0" w:firstLine="0"/>
              <w:spacing w:line="240" w:lineRule="atLeast"/>
            </w:pPr>
            <w:r>
              <w:t>(</w:t>
            </w:r>
            <w:r>
              <w:t xml:space="preserve">10-12</w:t>
            </w:r>
            <w:r>
              <w:t>)</w:t>
            </w:r>
          </w:p>
        </w:tc>
        <w:tc>
          <w:tcPr>
            <w:tcW w:w="1823" w:type="dxa"/>
          </w:tcPr>
          <w:p w:rsidR="0018722C">
            <w:pPr>
              <w:topLinePunct/>
              <w:ind w:leftChars="0" w:left="0" w:rightChars="0" w:right="0" w:firstLineChars="0" w:firstLine="0"/>
              <w:spacing w:line="240" w:lineRule="atLeast"/>
            </w:pPr>
            <w:r>
              <w:t>34.66±12.58</w:t>
            </w:r>
          </w:p>
        </w:tc>
        <w:tc>
          <w:tcPr>
            <w:tcW w:w="1545" w:type="dxa"/>
          </w:tcPr>
          <w:p w:rsidR="0018722C">
            <w:pPr>
              <w:topLinePunct/>
              <w:ind w:leftChars="0" w:left="0" w:rightChars="0" w:right="0" w:firstLineChars="0" w:firstLine="0"/>
              <w:spacing w:line="240" w:lineRule="atLeast"/>
            </w:pPr>
            <w:r>
              <w:t>587.14</w:t>
            </w:r>
          </w:p>
        </w:tc>
        <w:tc>
          <w:tcPr>
            <w:tcW w:w="1891" w:type="dxa"/>
          </w:tcPr>
          <w:p w:rsidR="0018722C">
            <w:pPr>
              <w:topLinePunct/>
              <w:ind w:leftChars="0" w:left="0" w:rightChars="0" w:right="0" w:firstLineChars="0" w:firstLine="0"/>
              <w:spacing w:line="240" w:lineRule="atLeast"/>
            </w:pPr>
            <w:r>
              <w:t>0.5437±0.1973</w:t>
            </w:r>
          </w:p>
        </w:tc>
        <w:tc>
          <w:tcPr>
            <w:tcW w:w="1598" w:type="dxa"/>
          </w:tcPr>
          <w:p w:rsidR="0018722C">
            <w:pPr>
              <w:topLinePunct/>
              <w:ind w:leftChars="0" w:left="0" w:rightChars="0" w:right="0" w:firstLineChars="0" w:firstLine="0"/>
              <w:spacing w:line="240" w:lineRule="atLeast"/>
            </w:pPr>
            <w:r>
              <w:t>9.21</w:t>
            </w:r>
          </w:p>
        </w:tc>
      </w:tr>
      <w:tr>
        <w:trPr>
          <w:trHeight w:val="300" w:hRule="atLeast"/>
        </w:trPr>
        <w:tc>
          <w:tcPr>
            <w:tcW w:w="1968" w:type="dxa"/>
          </w:tcPr>
          <w:p w:rsidR="0018722C">
            <w:pPr>
              <w:topLinePunct/>
              <w:ind w:leftChars="0" w:left="0" w:rightChars="0" w:right="0" w:firstLineChars="0" w:firstLine="0"/>
              <w:spacing w:line="240" w:lineRule="atLeast"/>
            </w:pPr>
            <w:r>
              <w:t>(</w:t>
            </w:r>
            <w:r>
              <w:t xml:space="preserve">12-14</w:t>
            </w:r>
            <w:r>
              <w:t>)</w:t>
            </w:r>
          </w:p>
        </w:tc>
        <w:tc>
          <w:tcPr>
            <w:tcW w:w="1823" w:type="dxa"/>
          </w:tcPr>
          <w:p w:rsidR="0018722C">
            <w:pPr>
              <w:topLinePunct/>
              <w:ind w:leftChars="0" w:left="0" w:rightChars="0" w:right="0" w:firstLineChars="0" w:firstLine="0"/>
              <w:spacing w:line="240" w:lineRule="atLeast"/>
            </w:pPr>
            <w:r>
              <w:t>14.59±6.300</w:t>
            </w:r>
          </w:p>
        </w:tc>
        <w:tc>
          <w:tcPr>
            <w:tcW w:w="1545" w:type="dxa"/>
          </w:tcPr>
          <w:p w:rsidR="0018722C">
            <w:pPr>
              <w:topLinePunct/>
              <w:ind w:leftChars="0" w:left="0" w:rightChars="0" w:right="0" w:firstLineChars="0" w:firstLine="0"/>
              <w:spacing w:line="240" w:lineRule="atLeast"/>
            </w:pPr>
            <w:r>
              <w:t>601.73</w:t>
            </w:r>
          </w:p>
        </w:tc>
        <w:tc>
          <w:tcPr>
            <w:tcW w:w="1891" w:type="dxa"/>
          </w:tcPr>
          <w:p w:rsidR="0018722C">
            <w:pPr>
              <w:topLinePunct/>
              <w:ind w:leftChars="0" w:left="0" w:rightChars="0" w:right="0" w:firstLineChars="0" w:firstLine="0"/>
              <w:spacing w:line="240" w:lineRule="atLeast"/>
            </w:pPr>
            <w:r>
              <w:t>0.2289±0.09883</w:t>
            </w:r>
          </w:p>
        </w:tc>
        <w:tc>
          <w:tcPr>
            <w:tcW w:w="1598" w:type="dxa"/>
          </w:tcPr>
          <w:p w:rsidR="0018722C">
            <w:pPr>
              <w:topLinePunct/>
              <w:ind w:leftChars="0" w:left="0" w:rightChars="0" w:right="0" w:firstLineChars="0" w:firstLine="0"/>
              <w:spacing w:line="240" w:lineRule="atLeast"/>
            </w:pPr>
            <w:r>
              <w:t>9.439</w:t>
            </w:r>
          </w:p>
        </w:tc>
      </w:tr>
      <w:tr>
        <w:trPr>
          <w:trHeight w:val="280" w:hRule="atLeast"/>
        </w:trPr>
        <w:tc>
          <w:tcPr>
            <w:tcW w:w="1968" w:type="dxa"/>
          </w:tcPr>
          <w:p w:rsidR="0018722C">
            <w:pPr>
              <w:topLinePunct/>
              <w:ind w:leftChars="0" w:left="0" w:rightChars="0" w:right="0" w:firstLineChars="0" w:firstLine="0"/>
              <w:spacing w:line="240" w:lineRule="atLeast"/>
            </w:pPr>
            <w:r>
              <w:t>(</w:t>
            </w:r>
            <w:r>
              <w:t xml:space="preserve">14-16</w:t>
            </w:r>
            <w:r>
              <w:t>)</w:t>
            </w:r>
          </w:p>
        </w:tc>
        <w:tc>
          <w:tcPr>
            <w:tcW w:w="1823" w:type="dxa"/>
          </w:tcPr>
          <w:p w:rsidR="0018722C">
            <w:pPr>
              <w:topLinePunct/>
              <w:ind w:leftChars="0" w:left="0" w:rightChars="0" w:right="0" w:firstLineChars="0" w:firstLine="0"/>
              <w:spacing w:line="240" w:lineRule="atLeast"/>
            </w:pPr>
            <w:r>
              <w:t>32.79±12.67</w:t>
            </w:r>
          </w:p>
        </w:tc>
        <w:tc>
          <w:tcPr>
            <w:tcW w:w="1545" w:type="dxa"/>
          </w:tcPr>
          <w:p w:rsidR="0018722C">
            <w:pPr>
              <w:topLinePunct/>
              <w:ind w:leftChars="0" w:left="0" w:rightChars="0" w:right="0" w:firstLineChars="0" w:firstLine="0"/>
              <w:spacing w:line="240" w:lineRule="atLeast"/>
            </w:pPr>
            <w:r>
              <w:t>634.52</w:t>
            </w:r>
          </w:p>
        </w:tc>
        <w:tc>
          <w:tcPr>
            <w:tcW w:w="1891" w:type="dxa"/>
          </w:tcPr>
          <w:p w:rsidR="0018722C">
            <w:pPr>
              <w:topLinePunct/>
              <w:ind w:leftChars="0" w:left="0" w:rightChars="0" w:right="0" w:firstLineChars="0" w:firstLine="0"/>
              <w:spacing w:line="240" w:lineRule="atLeast"/>
            </w:pPr>
            <w:r>
              <w:t>0.5143±0.1988</w:t>
            </w:r>
          </w:p>
        </w:tc>
        <w:tc>
          <w:tcPr>
            <w:tcW w:w="1598" w:type="dxa"/>
          </w:tcPr>
          <w:p w:rsidR="0018722C">
            <w:pPr>
              <w:topLinePunct/>
              <w:ind w:leftChars="0" w:left="0" w:rightChars="0" w:right="0" w:firstLineChars="0" w:firstLine="0"/>
              <w:spacing w:line="240" w:lineRule="atLeast"/>
            </w:pPr>
            <w:r>
              <w:t>9.953</w:t>
            </w:r>
          </w:p>
        </w:tc>
      </w:tr>
      <w:tr>
        <w:trPr>
          <w:trHeight w:val="320" w:hRule="atLeast"/>
        </w:trPr>
        <w:tc>
          <w:tcPr>
            <w:tcW w:w="1968" w:type="dxa"/>
            <w:tcBorders>
              <w:bottom w:val="single" w:sz="4" w:space="0" w:color="000000"/>
            </w:tcBorders>
          </w:tcPr>
          <w:p w:rsidR="0018722C">
            <w:pPr>
              <w:topLinePunct/>
              <w:ind w:leftChars="0" w:left="0" w:rightChars="0" w:right="0" w:firstLineChars="0" w:firstLine="0"/>
              <w:spacing w:line="240" w:lineRule="atLeast"/>
            </w:pPr>
            <w:r>
              <w:t>(</w:t>
            </w:r>
            <w:r>
              <w:t xml:space="preserve">16-18</w:t>
            </w:r>
            <w:r>
              <w:t>)</w:t>
            </w:r>
          </w:p>
        </w:tc>
        <w:tc>
          <w:tcPr>
            <w:tcW w:w="1823" w:type="dxa"/>
            <w:tcBorders>
              <w:bottom w:val="single" w:sz="4" w:space="0" w:color="000000"/>
            </w:tcBorders>
          </w:tcPr>
          <w:p w:rsidR="0018722C">
            <w:pPr>
              <w:topLinePunct/>
              <w:ind w:leftChars="0" w:left="0" w:rightChars="0" w:right="0" w:firstLineChars="0" w:firstLine="0"/>
              <w:spacing w:line="240" w:lineRule="atLeast"/>
            </w:pPr>
            <w:r>
              <w:t>0.9359±0</w:t>
            </w:r>
            <w:r>
              <w:t>*</w:t>
            </w:r>
          </w:p>
        </w:tc>
        <w:tc>
          <w:tcPr>
            <w:tcW w:w="1545" w:type="dxa"/>
            <w:tcBorders>
              <w:bottom w:val="single" w:sz="4" w:space="0" w:color="000000"/>
            </w:tcBorders>
          </w:tcPr>
          <w:p w:rsidR="0018722C">
            <w:pPr>
              <w:topLinePunct/>
              <w:ind w:leftChars="0" w:left="0" w:rightChars="0" w:right="0" w:firstLineChars="0" w:firstLine="0"/>
              <w:spacing w:line="240" w:lineRule="atLeast"/>
            </w:pPr>
            <w:r>
              <w:t>635.46</w:t>
            </w:r>
          </w:p>
        </w:tc>
        <w:tc>
          <w:tcPr>
            <w:tcW w:w="1891" w:type="dxa"/>
            <w:tcBorders>
              <w:bottom w:val="single" w:sz="4" w:space="0" w:color="000000"/>
            </w:tcBorders>
          </w:tcPr>
          <w:p w:rsidR="0018722C">
            <w:pPr>
              <w:topLinePunct/>
              <w:ind w:leftChars="0" w:left="0" w:rightChars="0" w:right="0" w:firstLineChars="0" w:firstLine="0"/>
              <w:spacing w:line="240" w:lineRule="atLeast"/>
            </w:pPr>
            <w:r>
              <w:t>0.01468±0</w:t>
            </w:r>
            <w:r>
              <w:t>*</w:t>
            </w:r>
          </w:p>
        </w:tc>
        <w:tc>
          <w:tcPr>
            <w:tcW w:w="1598" w:type="dxa"/>
            <w:tcBorders>
              <w:bottom w:val="single" w:sz="4" w:space="0" w:color="000000"/>
            </w:tcBorders>
          </w:tcPr>
          <w:p w:rsidR="0018722C">
            <w:pPr>
              <w:topLinePunct/>
              <w:ind w:leftChars="0" w:left="0" w:rightChars="0" w:right="0" w:firstLineChars="0" w:firstLine="0"/>
              <w:spacing w:line="240" w:lineRule="atLeast"/>
            </w:pPr>
            <w:r>
              <w:t>9.968</w:t>
            </w:r>
          </w:p>
        </w:tc>
      </w:tr>
    </w:tbl>
    <w:p w:rsidR="0018722C">
      <w:pPr>
        <w:pStyle w:val="affa"/>
      </w:pPr>
    </w:p>
    <w:p w:rsidR="0018722C">
      <w:pPr>
        <w:topLinePunct/>
      </w:pPr>
      <w:r>
        <w:rPr>
          <w:rFonts w:cstheme="minorBidi" w:hAnsiTheme="minorHAnsi" w:eastAsiaTheme="minorHAnsi" w:asciiTheme="minorHAnsi"/>
        </w:rPr>
        <w:t>Remark:</w:t>
      </w:r>
      <w:r w:rsidR="004B696B">
        <w:rPr>
          <w:rFonts w:cstheme="minorBidi" w:hAnsiTheme="minorHAnsi" w:eastAsiaTheme="minorHAnsi" w:asciiTheme="minorHAnsi"/>
        </w:rPr>
        <w:t xml:space="preserve"> </w:t>
      </w:r>
      <w:r>
        <w:rPr>
          <w:vertAlign w:val="superscript"/>
          /&gt;
        </w:rPr>
        <w:t>* </w:t>
      </w:r>
      <w:r>
        <w:rPr>
          <w:rFonts w:ascii="宋体" w:cstheme="minorBidi" w:hAnsiTheme="minorHAnsi" w:eastAsiaTheme="minorHAnsi"/>
        </w:rPr>
        <w:t>n=1</w:t>
      </w:r>
    </w:p>
    <w:p w:rsidR="0018722C">
      <w:pPr>
        <w:spacing w:line="360" w:lineRule="auto" w:before="95"/>
        <w:ind w:leftChars="0" w:left="2165" w:rightChars="0" w:right="0" w:hanging="2004"/>
        <w:jc w:val="left"/>
        <w:pStyle w:val="cw21"/>
        <w:textAlignment w:val="center"/>
        <w:topLinePunct/>
      </w:pPr>
      <w:r>
        <w:rPr>
          <w:kern w:val="2"/>
          <w:sz w:val="22"/>
          <w:szCs w:val="22"/>
          <w:rFonts w:cstheme="minorBidi" w:hAnsiTheme="minorHAnsi" w:eastAsiaTheme="minorHAnsi" w:asciiTheme="minorHAnsi"/>
        </w:rPr>
        <w:pict>
          <v:group style="margin-left:90.098259pt;margin-top:-189.394821pt;width:411.58pt;height:423.91pt;mso-position-horizontal-relative:page;mso-position-vertical-relative:paragraph;z-index:-863248" coordorigin="1802,-3788" coordsize="8307,8556">
            <v:shape style="position:absolute;left:2000;top:-3233;width:8000;height:8000" type="#_x0000_t75" stroked="false">
              <v:imagedata r:id="rId6" o:title=""/>
            </v:shape>
            <v:shape style="position:absolute;left:1801;top:-3788;width:8307;height:3795" type="#_x0000_t75" stroked="false">
              <v:imagedata r:id="rId147" o:title=""/>
            </v:shape>
            <v:shape style="position:absolute;left:1804;top:935;width:8304;height:3593" type="#_x0000_t75" stroked="false">
              <v:imagedata r:id="rId148" o:title=""/>
            </v:shape>
            <w10:wrap type="none"/>
          </v:group>
        </w:pict>
      </w:r>
    </w:p>
    <w:p w:rsidR="0018722C">
      <w:pPr>
        <w:spacing w:line="360" w:lineRule="auto" w:before="95"/>
        <w:ind w:leftChars="0" w:left="2165" w:rightChars="0" w:right="0" w:hanging="2004"/>
        <w:jc w:val="left"/>
        <w:pStyle w:val="cw21"/>
        <w:textAlignment w:val="center"/>
        <w:topLinePunct/>
      </w:pPr>
      <w:r>
        <w:rPr>
          <w:kern w:val="2"/>
          <w:szCs w:val="22"/>
          <w:rFonts w:cstheme="minorBidi" w:hAnsiTheme="minorHAnsi" w:eastAsiaTheme="minorHAnsi" w:asciiTheme="minorHAnsi"/>
          <w:sz w:val="21"/>
        </w:rPr>
        <w:t>Fig.6- 2 Mean excretion of five pulchinenosides from bile after single oral administration 300mg.kg</w:t>
      </w:r>
      <w:r>
        <w:rPr>
          <w:kern w:val="2"/>
          <w:szCs w:val="22"/>
          <w:rFonts w:cstheme="minorBidi" w:hAnsiTheme="minorHAnsi" w:eastAsiaTheme="minorHAnsi" w:asciiTheme="minorHAnsi"/>
          <w:sz w:val="14"/>
        </w:rPr>
        <w:t>-1 </w:t>
      </w:r>
      <w:r>
        <w:rPr>
          <w:kern w:val="2"/>
          <w:szCs w:val="22"/>
          <w:rFonts w:cstheme="minorBidi" w:hAnsiTheme="minorHAnsi" w:eastAsiaTheme="minorHAnsi" w:asciiTheme="minorHAnsi"/>
          <w:sz w:val="21"/>
        </w:rPr>
        <w:t>of PRS extract to rats in 0-18 h,respectively ( mean ± S.D.)</w:t>
      </w:r>
    </w:p>
    <w:p w:rsidR="0018722C">
      <w:pPr>
        <w:pStyle w:val="cw21"/>
        <w:topLinePunct/>
      </w:pPr>
      <w:r>
        <w:rPr>
          <w:rFonts w:cstheme="minorBidi" w:hAnsiTheme="minorHAnsi" w:eastAsiaTheme="minorHAnsi" w:asciiTheme="minorHAnsi"/>
        </w:rPr>
        <w:t xml:space="preserve">Fig.6- 3 Cumulative excretion of five pulchinenosides from bile after single oral administration 300mg.kg</w:t>
      </w:r>
      <w:r>
        <w:rPr>
          <w:rFonts w:cstheme="minorBidi" w:hAnsiTheme="minorHAnsi" w:eastAsiaTheme="minorHAnsi" w:asciiTheme="minorHAnsi"/>
        </w:rPr>
        <w:t xml:space="preserve">-1 </w:t>
      </w:r>
      <w:r>
        <w:rPr>
          <w:rFonts w:cstheme="minorBidi" w:hAnsiTheme="minorHAnsi" w:eastAsiaTheme="minorHAnsi" w:asciiTheme="minorHAnsi"/>
        </w:rPr>
        <w:t xml:space="preserve">of PRS extract to rats in 0-18h,respectively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-3</w:t>
      </w:r>
      <w:r>
        <w:rPr>
          <w:rFonts w:cstheme="minorBidi" w:hAnsiTheme="minorHAnsi" w:eastAsiaTheme="minorHAnsi" w:asciiTheme="minorHAnsi"/>
        </w:rPr>
        <w:t xml:space="preserve">)</w:t>
      </w:r>
    </w:p>
    <w:p w:rsidR="0018722C">
      <w:pPr>
        <w:pStyle w:val="4"/>
        <w:textAlignment w:val="center"/>
        <w:topLinePunct/>
        <w:ind w:left="200" w:hangingChars="200" w:hanging="200"/>
      </w:pPr>
      <w:r>
        <w:t>6.3.2.2</w:t>
      </w:r>
      <w:r>
        <w:t xml:space="preserve"> </w:t>
      </w:r>
    </w:p>
    <w:p w:rsidR="0018722C">
      <w:pPr>
        <w:textAlignment w:val="center"/>
        <w:topLinePunct/>
      </w:pPr>
      <w:r>
        <w:drawing>
          <wp:inline>
            <wp:extent cx="5067300" cy="5067300"/>
            <wp:effectExtent l="0" t="0" r="0" b="0"/>
            <wp:docPr id="187" name="image2.png" descr=""/>
            <wp:cNvGraphicFramePr>
              <a:graphicFrameLocks noChangeAspect="1"/>
            </wp:cNvGraphicFramePr>
            <a:graphic>
              <a:graphicData uri="http://schemas.openxmlformats.org/drawingml/2006/picture">
                <pic:pic>
                  <pic:nvPicPr>
                    <pic:cNvPr id="188" name="image2.png"/>
                    <pic:cNvPicPr/>
                  </pic:nvPicPr>
                  <pic:blipFill>
                    <a:blip r:embed="rId6" cstate="print"/>
                    <a:stretch>
                      <a:fillRect/>
                    </a:stretch>
                  </pic:blipFill>
                  <pic:spPr>
                    <a:xfrm>
                      <a:off x="0" y="0"/>
                      <a:ext cx="5067300" cy="5067300"/>
                    </a:xfrm>
                    <a:prstGeom prst="rect">
                      <a:avLst/>
                    </a:prstGeom>
                  </pic:spPr>
                </pic:pic>
              </a:graphicData>
            </a:graphic>
          </wp:inline>
        </w:drawing>
      </w:r>
      <w:r>
        <w:t>尿排泄</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6- 9</w:t>
      </w:r>
      <w:r>
        <w:t xml:space="preserve">  </w:t>
      </w:r>
      <w:r w:rsidRPr="00DB64CE">
        <w:rPr>
          <w:rFonts w:cstheme="minorBidi" w:hAnsiTheme="minorHAnsi" w:eastAsiaTheme="minorHAnsi" w:asciiTheme="minorHAnsi"/>
        </w:rPr>
        <w:t>Mean and cumulative excretion of five pulchinenosides from urine after single oral administration 300mg.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kg</w:t>
      </w:r>
      <w:r>
        <w:rPr>
          <w:rFonts w:cstheme="minorBidi" w:hAnsiTheme="minorHAnsi" w:eastAsiaTheme="minorHAnsi" w:asciiTheme="minorHAnsi"/>
        </w:rPr>
        <w:t xml:space="preserve">-1 </w:t>
      </w:r>
      <w:r>
        <w:rPr>
          <w:rFonts w:cstheme="minorBidi" w:hAnsiTheme="minorHAnsi" w:eastAsiaTheme="minorHAnsi" w:asciiTheme="minorHAnsi"/>
        </w:rPr>
        <w:t xml:space="preserve">of PRS extract to rats in 0-108h,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respectively </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w:t>
      </w:r>
      <w:r>
        <w:rPr>
          <w:rFonts w:cstheme="minorBidi" w:hAnsiTheme="minorHAnsi" w:eastAsiaTheme="minorHAnsi" w:asciiTheme="minorHAnsi"/>
        </w:rPr>
        <w:t xml:space="preserve">)</w:t>
      </w:r>
    </w:p>
    <w:p w:rsidR="0018722C">
      <w:pPr>
        <w:topLinePunct/>
      </w:pPr>
      <w:r>
        <w:t>a</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2"/>
        <w:gridCol w:w="1782"/>
        <w:gridCol w:w="1513"/>
        <w:gridCol w:w="2094"/>
        <w:gridCol w:w="1772"/>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B3 from urine</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Excretion</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Cumulant</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Excretion</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Cumulant</w:t>
            </w:r>
          </w:p>
        </w:tc>
      </w:tr>
      <w:tr>
        <w:tc>
          <w:tcPr>
            <w:tcW w:w="942" w:type="pct"/>
            <w:vAlign w:val="center"/>
          </w:tcPr>
          <w:p w:rsidR="0018722C">
            <w:pPr>
              <w:pStyle w:val="ac"/>
              <w:topLinePunct/>
              <w:ind w:leftChars="0" w:left="0" w:rightChars="0" w:right="0" w:firstLineChars="0" w:firstLine="0"/>
              <w:spacing w:line="240" w:lineRule="atLeast"/>
            </w:pPr>
            <w:r>
              <w:t>time</w:t>
            </w:r>
            <w:r>
              <w:t>(</w:t>
            </w:r>
            <w:r>
              <w:t>h</w:t>
            </w:r>
            <w:r>
              <w:t>)</w:t>
            </w:r>
          </w:p>
        </w:tc>
        <w:tc>
          <w:tcPr>
            <w:tcW w:w="1010" w:type="pct"/>
            <w:vAlign w:val="center"/>
          </w:tcPr>
          <w:p w:rsidR="0018722C">
            <w:pPr>
              <w:pStyle w:val="a5"/>
              <w:topLinePunct/>
              <w:ind w:leftChars="0" w:left="0" w:rightChars="0" w:right="0" w:firstLineChars="0" w:firstLine="0"/>
              <w:spacing w:line="240" w:lineRule="atLeast"/>
            </w:pPr>
            <w:r>
              <w:t>(</w:t>
            </w:r>
            <w:r>
              <w:t xml:space="preserve">ng</w:t>
            </w:r>
            <w:r>
              <w:t>)</w:t>
            </w:r>
          </w:p>
        </w:tc>
        <w:tc>
          <w:tcPr>
            <w:tcW w:w="857" w:type="pct"/>
            <w:vAlign w:val="center"/>
          </w:tcPr>
          <w:p w:rsidR="0018722C">
            <w:pPr>
              <w:pStyle w:val="a5"/>
              <w:topLinePunct/>
              <w:ind w:leftChars="0" w:left="0" w:rightChars="0" w:right="0" w:firstLineChars="0" w:firstLine="0"/>
              <w:spacing w:line="240" w:lineRule="atLeast"/>
            </w:pPr>
            <w:r>
              <w:t>(</w:t>
            </w:r>
            <w:r>
              <w:t xml:space="preserve">ng</w:t>
            </w:r>
            <w:r>
              <w:t>)</w:t>
            </w:r>
          </w:p>
        </w:tc>
        <w:tc>
          <w:tcPr>
            <w:tcW w:w="1187" w:type="pct"/>
            <w:vAlign w:val="center"/>
          </w:tcPr>
          <w:p w:rsidR="0018722C">
            <w:pPr>
              <w:pStyle w:val="a5"/>
              <w:topLinePunct/>
              <w:ind w:leftChars="0" w:left="0" w:rightChars="0" w:right="0" w:firstLineChars="0" w:firstLine="0"/>
              <w:spacing w:line="240" w:lineRule="atLeast"/>
            </w:pPr>
            <w:r>
              <w:t>(</w:t>
            </w:r>
            <w:r>
              <w:t>%×10</w:t>
            </w:r>
            <w:r>
              <w:t>-3</w:t>
            </w:r>
            <w:r>
              <w:t>)</w:t>
            </w:r>
          </w:p>
        </w:tc>
        <w:tc>
          <w:tcPr>
            <w:tcW w:w="1004" w:type="pct"/>
            <w:vAlign w:val="center"/>
          </w:tcPr>
          <w:p w:rsidR="0018722C">
            <w:pPr>
              <w:pStyle w:val="ad"/>
              <w:topLinePunct/>
              <w:ind w:leftChars="0" w:left="0" w:rightChars="0" w:right="0" w:firstLineChars="0" w:firstLine="0"/>
              <w:spacing w:line="240" w:lineRule="atLeast"/>
            </w:pPr>
            <w:r>
              <w:t>(</w:t>
            </w:r>
            <w:r>
              <w:t>%×10</w:t>
            </w:r>
            <w:r>
              <w:t>-3</w:t>
            </w:r>
            <w:r>
              <w:t>)</w:t>
            </w:r>
          </w:p>
        </w:tc>
      </w:tr>
      <w:tr>
        <w:tc>
          <w:tcPr>
            <w:tcW w:w="942" w:type="pct"/>
            <w:vAlign w:val="center"/>
          </w:tcPr>
          <w:p w:rsidR="0018722C">
            <w:pPr>
              <w:pStyle w:val="ac"/>
              <w:topLinePunct/>
              <w:ind w:leftChars="0" w:left="0" w:rightChars="0" w:right="0" w:firstLineChars="0" w:firstLine="0"/>
              <w:spacing w:line="240" w:lineRule="atLeast"/>
            </w:pPr>
            <w:r>
              <w:t>(</w:t>
            </w:r>
            <w:r>
              <w:t xml:space="preserve">0-2</w:t>
            </w:r>
            <w:r>
              <w:t>)</w:t>
            </w:r>
          </w:p>
        </w:tc>
        <w:tc>
          <w:tcPr>
            <w:tcW w:w="1010" w:type="pct"/>
            <w:vAlign w:val="center"/>
          </w:tcPr>
          <w:p w:rsidR="0018722C">
            <w:pPr>
              <w:pStyle w:val="a5"/>
              <w:topLinePunct/>
              <w:ind w:leftChars="0" w:left="0" w:rightChars="0" w:right="0" w:firstLineChars="0" w:firstLine="0"/>
              <w:spacing w:line="240" w:lineRule="atLeast"/>
            </w:pPr>
            <w:r>
              <w:t>455.30±26.24</w:t>
            </w:r>
          </w:p>
        </w:tc>
        <w:tc>
          <w:tcPr>
            <w:tcW w:w="857" w:type="pct"/>
            <w:vAlign w:val="center"/>
          </w:tcPr>
          <w:p w:rsidR="0018722C">
            <w:pPr>
              <w:pStyle w:val="affff9"/>
              <w:topLinePunct/>
              <w:ind w:leftChars="0" w:left="0" w:rightChars="0" w:right="0" w:firstLineChars="0" w:firstLine="0"/>
              <w:spacing w:line="240" w:lineRule="atLeast"/>
            </w:pPr>
            <w:r>
              <w:t>455.31</w:t>
            </w:r>
          </w:p>
        </w:tc>
        <w:tc>
          <w:tcPr>
            <w:tcW w:w="1187" w:type="pct"/>
            <w:vAlign w:val="center"/>
          </w:tcPr>
          <w:p w:rsidR="0018722C">
            <w:pPr>
              <w:pStyle w:val="a5"/>
              <w:topLinePunct/>
              <w:ind w:leftChars="0" w:left="0" w:rightChars="0" w:right="0" w:firstLineChars="0" w:firstLine="0"/>
              <w:spacing w:line="240" w:lineRule="atLeast"/>
            </w:pPr>
            <w:r>
              <w:t>2.518±0.1452</w:t>
            </w:r>
          </w:p>
        </w:tc>
        <w:tc>
          <w:tcPr>
            <w:tcW w:w="1004" w:type="pct"/>
            <w:vAlign w:val="center"/>
          </w:tcPr>
          <w:p w:rsidR="0018722C">
            <w:pPr>
              <w:pStyle w:val="affff9"/>
              <w:topLinePunct/>
              <w:ind w:leftChars="0" w:left="0" w:rightChars="0" w:right="0" w:firstLineChars="0" w:firstLine="0"/>
              <w:spacing w:line="240" w:lineRule="atLeast"/>
            </w:pPr>
            <w:r>
              <w:t>2.519</w:t>
            </w:r>
          </w:p>
        </w:tc>
      </w:tr>
      <w:tr>
        <w:tc>
          <w:tcPr>
            <w:tcW w:w="942" w:type="pct"/>
            <w:vAlign w:val="center"/>
          </w:tcPr>
          <w:p w:rsidR="0018722C">
            <w:pPr>
              <w:pStyle w:val="ac"/>
              <w:topLinePunct/>
              <w:ind w:leftChars="0" w:left="0" w:rightChars="0" w:right="0" w:firstLineChars="0" w:firstLine="0"/>
              <w:spacing w:line="240" w:lineRule="atLeast"/>
            </w:pPr>
            <w:r>
              <w:t>(</w:t>
            </w:r>
            <w:r>
              <w:t xml:space="preserve">2-4</w:t>
            </w:r>
            <w:r>
              <w:t>)</w:t>
            </w:r>
          </w:p>
        </w:tc>
        <w:tc>
          <w:tcPr>
            <w:tcW w:w="1010" w:type="pct"/>
            <w:vAlign w:val="center"/>
          </w:tcPr>
          <w:p w:rsidR="0018722C">
            <w:pPr>
              <w:pStyle w:val="a5"/>
              <w:topLinePunct/>
              <w:ind w:leftChars="0" w:left="0" w:rightChars="0" w:right="0" w:firstLineChars="0" w:firstLine="0"/>
              <w:spacing w:line="240" w:lineRule="atLeast"/>
            </w:pPr>
            <w:r>
              <w:t>541.49±41.40</w:t>
            </w:r>
          </w:p>
        </w:tc>
        <w:tc>
          <w:tcPr>
            <w:tcW w:w="857" w:type="pct"/>
            <w:vAlign w:val="center"/>
          </w:tcPr>
          <w:p w:rsidR="0018722C">
            <w:pPr>
              <w:pStyle w:val="affff9"/>
              <w:topLinePunct/>
              <w:ind w:leftChars="0" w:left="0" w:rightChars="0" w:right="0" w:firstLineChars="0" w:firstLine="0"/>
              <w:spacing w:line="240" w:lineRule="atLeast"/>
            </w:pPr>
            <w:r>
              <w:t>996.79</w:t>
            </w:r>
          </w:p>
        </w:tc>
        <w:tc>
          <w:tcPr>
            <w:tcW w:w="1187" w:type="pct"/>
            <w:vAlign w:val="center"/>
          </w:tcPr>
          <w:p w:rsidR="0018722C">
            <w:pPr>
              <w:pStyle w:val="a5"/>
              <w:topLinePunct/>
              <w:ind w:leftChars="0" w:left="0" w:rightChars="0" w:right="0" w:firstLineChars="0" w:firstLine="0"/>
              <w:spacing w:line="240" w:lineRule="atLeast"/>
            </w:pPr>
            <w:r>
              <w:t>2.996±0.2290</w:t>
            </w:r>
          </w:p>
        </w:tc>
        <w:tc>
          <w:tcPr>
            <w:tcW w:w="1004" w:type="pct"/>
            <w:vAlign w:val="center"/>
          </w:tcPr>
          <w:p w:rsidR="0018722C">
            <w:pPr>
              <w:pStyle w:val="affff9"/>
              <w:topLinePunct/>
              <w:ind w:leftChars="0" w:left="0" w:rightChars="0" w:right="0" w:firstLineChars="0" w:firstLine="0"/>
              <w:spacing w:line="240" w:lineRule="atLeast"/>
            </w:pPr>
            <w:r>
              <w:t>5.515</w:t>
            </w:r>
          </w:p>
        </w:tc>
      </w:tr>
      <w:tr>
        <w:tc>
          <w:tcPr>
            <w:tcW w:w="942" w:type="pct"/>
            <w:vAlign w:val="center"/>
          </w:tcPr>
          <w:p w:rsidR="0018722C">
            <w:pPr>
              <w:pStyle w:val="ac"/>
              <w:topLinePunct/>
              <w:ind w:leftChars="0" w:left="0" w:rightChars="0" w:right="0" w:firstLineChars="0" w:firstLine="0"/>
              <w:spacing w:line="240" w:lineRule="atLeast"/>
            </w:pPr>
            <w:r>
              <w:t>(</w:t>
            </w:r>
            <w:r>
              <w:t xml:space="preserve">4-6</w:t>
            </w:r>
            <w:r>
              <w:t>)</w:t>
            </w:r>
          </w:p>
        </w:tc>
        <w:tc>
          <w:tcPr>
            <w:tcW w:w="1010" w:type="pct"/>
            <w:vAlign w:val="center"/>
          </w:tcPr>
          <w:p w:rsidR="0018722C">
            <w:pPr>
              <w:pStyle w:val="a5"/>
              <w:topLinePunct/>
              <w:ind w:leftChars="0" w:left="0" w:rightChars="0" w:right="0" w:firstLineChars="0" w:firstLine="0"/>
              <w:spacing w:line="240" w:lineRule="atLeast"/>
            </w:pPr>
            <w:r>
              <w:t>564.97±47.65</w:t>
            </w:r>
          </w:p>
        </w:tc>
        <w:tc>
          <w:tcPr>
            <w:tcW w:w="857" w:type="pct"/>
            <w:vAlign w:val="center"/>
          </w:tcPr>
          <w:p w:rsidR="0018722C">
            <w:pPr>
              <w:pStyle w:val="affff9"/>
              <w:topLinePunct/>
              <w:ind w:leftChars="0" w:left="0" w:rightChars="0" w:right="0" w:firstLineChars="0" w:firstLine="0"/>
              <w:spacing w:line="240" w:lineRule="atLeast"/>
            </w:pPr>
            <w:r>
              <w:t>1561.76</w:t>
            </w:r>
          </w:p>
        </w:tc>
        <w:tc>
          <w:tcPr>
            <w:tcW w:w="1187" w:type="pct"/>
            <w:vAlign w:val="center"/>
          </w:tcPr>
          <w:p w:rsidR="0018722C">
            <w:pPr>
              <w:pStyle w:val="a5"/>
              <w:topLinePunct/>
              <w:ind w:leftChars="0" w:left="0" w:rightChars="0" w:right="0" w:firstLineChars="0" w:firstLine="0"/>
              <w:spacing w:line="240" w:lineRule="atLeast"/>
            </w:pPr>
            <w:r>
              <w:t>3.126±0.2636</w:t>
            </w:r>
          </w:p>
        </w:tc>
        <w:tc>
          <w:tcPr>
            <w:tcW w:w="1004" w:type="pct"/>
            <w:vAlign w:val="center"/>
          </w:tcPr>
          <w:p w:rsidR="0018722C">
            <w:pPr>
              <w:pStyle w:val="affff9"/>
              <w:topLinePunct/>
              <w:ind w:leftChars="0" w:left="0" w:rightChars="0" w:right="0" w:firstLineChars="0" w:firstLine="0"/>
              <w:spacing w:line="240" w:lineRule="atLeast"/>
            </w:pPr>
            <w:r>
              <w:t>8.640</w:t>
            </w:r>
          </w:p>
        </w:tc>
      </w:tr>
      <w:tr>
        <w:tc>
          <w:tcPr>
            <w:tcW w:w="942" w:type="pct"/>
            <w:vAlign w:val="center"/>
          </w:tcPr>
          <w:p w:rsidR="0018722C">
            <w:pPr>
              <w:pStyle w:val="ac"/>
              <w:topLinePunct/>
              <w:ind w:leftChars="0" w:left="0" w:rightChars="0" w:right="0" w:firstLineChars="0" w:firstLine="0"/>
              <w:spacing w:line="240" w:lineRule="atLeast"/>
            </w:pPr>
            <w:r>
              <w:t>(</w:t>
            </w:r>
            <w:r>
              <w:t xml:space="preserve">6-8</w:t>
            </w:r>
            <w:r>
              <w:t>)</w:t>
            </w:r>
          </w:p>
        </w:tc>
        <w:tc>
          <w:tcPr>
            <w:tcW w:w="1010" w:type="pct"/>
            <w:vAlign w:val="center"/>
          </w:tcPr>
          <w:p w:rsidR="0018722C">
            <w:pPr>
              <w:pStyle w:val="a5"/>
              <w:topLinePunct/>
              <w:ind w:leftChars="0" w:left="0" w:rightChars="0" w:right="0" w:firstLineChars="0" w:firstLine="0"/>
              <w:spacing w:line="240" w:lineRule="atLeast"/>
            </w:pPr>
            <w:r>
              <w:t>375.73±76.97</w:t>
            </w:r>
          </w:p>
        </w:tc>
        <w:tc>
          <w:tcPr>
            <w:tcW w:w="857" w:type="pct"/>
            <w:vAlign w:val="center"/>
          </w:tcPr>
          <w:p w:rsidR="0018722C">
            <w:pPr>
              <w:pStyle w:val="affff9"/>
              <w:topLinePunct/>
              <w:ind w:leftChars="0" w:left="0" w:rightChars="0" w:right="0" w:firstLineChars="0" w:firstLine="0"/>
              <w:spacing w:line="240" w:lineRule="atLeast"/>
            </w:pPr>
            <w:r>
              <w:t>1937.49</w:t>
            </w:r>
          </w:p>
        </w:tc>
        <w:tc>
          <w:tcPr>
            <w:tcW w:w="1187" w:type="pct"/>
            <w:vAlign w:val="center"/>
          </w:tcPr>
          <w:p w:rsidR="0018722C">
            <w:pPr>
              <w:pStyle w:val="a5"/>
              <w:topLinePunct/>
              <w:ind w:leftChars="0" w:left="0" w:rightChars="0" w:right="0" w:firstLineChars="0" w:firstLine="0"/>
              <w:spacing w:line="240" w:lineRule="atLeast"/>
            </w:pPr>
            <w:r>
              <w:t>2.079±0.4259</w:t>
            </w:r>
          </w:p>
        </w:tc>
        <w:tc>
          <w:tcPr>
            <w:tcW w:w="1004" w:type="pct"/>
            <w:vAlign w:val="center"/>
          </w:tcPr>
          <w:p w:rsidR="0018722C">
            <w:pPr>
              <w:pStyle w:val="affff9"/>
              <w:topLinePunct/>
              <w:ind w:leftChars="0" w:left="0" w:rightChars="0" w:right="0" w:firstLineChars="0" w:firstLine="0"/>
              <w:spacing w:line="240" w:lineRule="atLeast"/>
            </w:pPr>
            <w:r>
              <w:t>10.719</w:t>
            </w:r>
          </w:p>
        </w:tc>
      </w:tr>
      <w:tr>
        <w:tc>
          <w:tcPr>
            <w:tcW w:w="942" w:type="pct"/>
            <w:vAlign w:val="center"/>
          </w:tcPr>
          <w:p w:rsidR="0018722C">
            <w:pPr>
              <w:pStyle w:val="ac"/>
              <w:topLinePunct/>
              <w:ind w:leftChars="0" w:left="0" w:rightChars="0" w:right="0" w:firstLineChars="0" w:firstLine="0"/>
              <w:spacing w:line="240" w:lineRule="atLeast"/>
            </w:pPr>
            <w:r>
              <w:t>(</w:t>
            </w:r>
            <w:r>
              <w:t xml:space="preserve">8-12</w:t>
            </w:r>
            <w:r>
              <w:t>)</w:t>
            </w:r>
          </w:p>
        </w:tc>
        <w:tc>
          <w:tcPr>
            <w:tcW w:w="1010" w:type="pct"/>
            <w:vAlign w:val="center"/>
          </w:tcPr>
          <w:p w:rsidR="0018722C">
            <w:pPr>
              <w:pStyle w:val="a5"/>
              <w:topLinePunct/>
              <w:ind w:leftChars="0" w:left="0" w:rightChars="0" w:right="0" w:firstLineChars="0" w:firstLine="0"/>
              <w:spacing w:line="240" w:lineRule="atLeast"/>
            </w:pPr>
            <w:r>
              <w:t>228.94±56.78</w:t>
            </w:r>
          </w:p>
        </w:tc>
        <w:tc>
          <w:tcPr>
            <w:tcW w:w="857" w:type="pct"/>
            <w:vAlign w:val="center"/>
          </w:tcPr>
          <w:p w:rsidR="0018722C">
            <w:pPr>
              <w:pStyle w:val="affff9"/>
              <w:topLinePunct/>
              <w:ind w:leftChars="0" w:left="0" w:rightChars="0" w:right="0" w:firstLineChars="0" w:firstLine="0"/>
              <w:spacing w:line="240" w:lineRule="atLeast"/>
            </w:pPr>
            <w:r>
              <w:t>2166.43</w:t>
            </w:r>
          </w:p>
        </w:tc>
        <w:tc>
          <w:tcPr>
            <w:tcW w:w="1187" w:type="pct"/>
            <w:vAlign w:val="center"/>
          </w:tcPr>
          <w:p w:rsidR="0018722C">
            <w:pPr>
              <w:pStyle w:val="a5"/>
              <w:topLinePunct/>
              <w:ind w:leftChars="0" w:left="0" w:rightChars="0" w:right="0" w:firstLineChars="0" w:firstLine="0"/>
              <w:spacing w:line="240" w:lineRule="atLeast"/>
            </w:pPr>
            <w:r>
              <w:t>1.266±0.3141</w:t>
            </w:r>
          </w:p>
        </w:tc>
        <w:tc>
          <w:tcPr>
            <w:tcW w:w="1004" w:type="pct"/>
            <w:vAlign w:val="center"/>
          </w:tcPr>
          <w:p w:rsidR="0018722C">
            <w:pPr>
              <w:pStyle w:val="affff9"/>
              <w:topLinePunct/>
              <w:ind w:leftChars="0" w:left="0" w:rightChars="0" w:right="0" w:firstLineChars="0" w:firstLine="0"/>
              <w:spacing w:line="240" w:lineRule="atLeast"/>
            </w:pPr>
            <w:r>
              <w:t>11.986</w:t>
            </w:r>
          </w:p>
        </w:tc>
      </w:tr>
      <w:tr>
        <w:tc>
          <w:tcPr>
            <w:tcW w:w="942" w:type="pct"/>
            <w:vAlign w:val="center"/>
          </w:tcPr>
          <w:p w:rsidR="0018722C">
            <w:pPr>
              <w:pStyle w:val="ac"/>
              <w:topLinePunct/>
              <w:ind w:leftChars="0" w:left="0" w:rightChars="0" w:right="0" w:firstLineChars="0" w:firstLine="0"/>
              <w:spacing w:line="240" w:lineRule="atLeast"/>
            </w:pPr>
            <w:r>
              <w:t>(</w:t>
            </w:r>
            <w:r>
              <w:t xml:space="preserve">12-24</w:t>
            </w:r>
            <w:r>
              <w:t>)</w:t>
            </w:r>
          </w:p>
        </w:tc>
        <w:tc>
          <w:tcPr>
            <w:tcW w:w="1010" w:type="pct"/>
            <w:vAlign w:val="center"/>
          </w:tcPr>
          <w:p w:rsidR="0018722C">
            <w:pPr>
              <w:pStyle w:val="a5"/>
              <w:topLinePunct/>
              <w:ind w:leftChars="0" w:left="0" w:rightChars="0" w:right="0" w:firstLineChars="0" w:firstLine="0"/>
              <w:spacing w:line="240" w:lineRule="atLeast"/>
            </w:pPr>
            <w:r>
              <w:t>506.55±219.75</w:t>
            </w:r>
          </w:p>
        </w:tc>
        <w:tc>
          <w:tcPr>
            <w:tcW w:w="857" w:type="pct"/>
            <w:vAlign w:val="center"/>
          </w:tcPr>
          <w:p w:rsidR="0018722C">
            <w:pPr>
              <w:pStyle w:val="affff9"/>
              <w:topLinePunct/>
              <w:ind w:leftChars="0" w:left="0" w:rightChars="0" w:right="0" w:firstLineChars="0" w:firstLine="0"/>
              <w:spacing w:line="240" w:lineRule="atLeast"/>
            </w:pPr>
            <w:r>
              <w:t>2672.98</w:t>
            </w:r>
          </w:p>
        </w:tc>
        <w:tc>
          <w:tcPr>
            <w:tcW w:w="1187" w:type="pct"/>
            <w:vAlign w:val="center"/>
          </w:tcPr>
          <w:p w:rsidR="0018722C">
            <w:pPr>
              <w:pStyle w:val="a5"/>
              <w:topLinePunct/>
              <w:ind w:leftChars="0" w:left="0" w:rightChars="0" w:right="0" w:firstLineChars="0" w:firstLine="0"/>
              <w:spacing w:line="240" w:lineRule="atLeast"/>
            </w:pPr>
            <w:r>
              <w:t>2.802±1.215</w:t>
            </w:r>
          </w:p>
        </w:tc>
        <w:tc>
          <w:tcPr>
            <w:tcW w:w="1004" w:type="pct"/>
            <w:vAlign w:val="center"/>
          </w:tcPr>
          <w:p w:rsidR="0018722C">
            <w:pPr>
              <w:pStyle w:val="affff9"/>
              <w:topLinePunct/>
              <w:ind w:leftChars="0" w:left="0" w:rightChars="0" w:right="0" w:firstLineChars="0" w:firstLine="0"/>
              <w:spacing w:line="240" w:lineRule="atLeast"/>
            </w:pPr>
            <w:r>
              <w:t>14.788</w:t>
            </w:r>
          </w:p>
        </w:tc>
      </w:tr>
      <w:tr>
        <w:tc>
          <w:tcPr>
            <w:tcW w:w="942" w:type="pct"/>
            <w:vAlign w:val="center"/>
          </w:tcPr>
          <w:p w:rsidR="0018722C">
            <w:pPr>
              <w:pStyle w:val="ac"/>
              <w:topLinePunct/>
              <w:ind w:leftChars="0" w:left="0" w:rightChars="0" w:right="0" w:firstLineChars="0" w:firstLine="0"/>
              <w:spacing w:line="240" w:lineRule="atLeast"/>
            </w:pPr>
            <w:r>
              <w:t>(</w:t>
            </w:r>
            <w:r>
              <w:t xml:space="preserve">24-36</w:t>
            </w:r>
            <w:r>
              <w:t>)</w:t>
            </w:r>
          </w:p>
        </w:tc>
        <w:tc>
          <w:tcPr>
            <w:tcW w:w="1010" w:type="pct"/>
            <w:vAlign w:val="center"/>
          </w:tcPr>
          <w:p w:rsidR="0018722C">
            <w:pPr>
              <w:pStyle w:val="a5"/>
              <w:topLinePunct/>
              <w:ind w:leftChars="0" w:left="0" w:rightChars="0" w:right="0" w:firstLineChars="0" w:firstLine="0"/>
              <w:spacing w:line="240" w:lineRule="atLeast"/>
            </w:pPr>
            <w:r>
              <w:t>249.22±56.46</w:t>
            </w:r>
          </w:p>
        </w:tc>
        <w:tc>
          <w:tcPr>
            <w:tcW w:w="857" w:type="pct"/>
            <w:vAlign w:val="center"/>
          </w:tcPr>
          <w:p w:rsidR="0018722C">
            <w:pPr>
              <w:pStyle w:val="affff9"/>
              <w:topLinePunct/>
              <w:ind w:leftChars="0" w:left="0" w:rightChars="0" w:right="0" w:firstLineChars="0" w:firstLine="0"/>
              <w:spacing w:line="240" w:lineRule="atLeast"/>
            </w:pPr>
            <w:r>
              <w:t>2922.20</w:t>
            </w:r>
          </w:p>
        </w:tc>
        <w:tc>
          <w:tcPr>
            <w:tcW w:w="1187" w:type="pct"/>
            <w:vAlign w:val="center"/>
          </w:tcPr>
          <w:p w:rsidR="0018722C">
            <w:pPr>
              <w:pStyle w:val="a5"/>
              <w:topLinePunct/>
              <w:ind w:leftChars="0" w:left="0" w:rightChars="0" w:right="0" w:firstLineChars="0" w:firstLine="0"/>
              <w:spacing w:line="240" w:lineRule="atLeast"/>
            </w:pPr>
            <w:r>
              <w:t>1.378±0.3123</w:t>
            </w:r>
          </w:p>
        </w:tc>
        <w:tc>
          <w:tcPr>
            <w:tcW w:w="1004" w:type="pct"/>
            <w:vAlign w:val="center"/>
          </w:tcPr>
          <w:p w:rsidR="0018722C">
            <w:pPr>
              <w:pStyle w:val="affff9"/>
              <w:topLinePunct/>
              <w:ind w:leftChars="0" w:left="0" w:rightChars="0" w:right="0" w:firstLineChars="0" w:firstLine="0"/>
              <w:spacing w:line="240" w:lineRule="atLeast"/>
            </w:pPr>
            <w:r>
              <w:t>16.167</w:t>
            </w:r>
          </w:p>
        </w:tc>
      </w:tr>
      <w:tr>
        <w:tc>
          <w:tcPr>
            <w:tcW w:w="942" w:type="pct"/>
            <w:vAlign w:val="center"/>
          </w:tcPr>
          <w:p w:rsidR="0018722C">
            <w:pPr>
              <w:pStyle w:val="ac"/>
              <w:topLinePunct/>
              <w:ind w:leftChars="0" w:left="0" w:rightChars="0" w:right="0" w:firstLineChars="0" w:firstLine="0"/>
              <w:spacing w:line="240" w:lineRule="atLeast"/>
            </w:pPr>
            <w:r>
              <w:t>(</w:t>
            </w:r>
            <w:r>
              <w:t xml:space="preserve">36-48</w:t>
            </w:r>
            <w:r>
              <w:t>)</w:t>
            </w:r>
          </w:p>
        </w:tc>
        <w:tc>
          <w:tcPr>
            <w:tcW w:w="1010" w:type="pct"/>
            <w:vAlign w:val="center"/>
          </w:tcPr>
          <w:p w:rsidR="0018722C">
            <w:pPr>
              <w:pStyle w:val="a5"/>
              <w:topLinePunct/>
              <w:ind w:leftChars="0" w:left="0" w:rightChars="0" w:right="0" w:firstLineChars="0" w:firstLine="0"/>
              <w:spacing w:line="240" w:lineRule="atLeast"/>
            </w:pPr>
            <w:r>
              <w:t>300.24±118.30</w:t>
            </w:r>
          </w:p>
        </w:tc>
        <w:tc>
          <w:tcPr>
            <w:tcW w:w="857" w:type="pct"/>
            <w:vAlign w:val="center"/>
          </w:tcPr>
          <w:p w:rsidR="0018722C">
            <w:pPr>
              <w:pStyle w:val="affff9"/>
              <w:topLinePunct/>
              <w:ind w:leftChars="0" w:left="0" w:rightChars="0" w:right="0" w:firstLineChars="0" w:firstLine="0"/>
              <w:spacing w:line="240" w:lineRule="atLeast"/>
            </w:pPr>
            <w:r>
              <w:t>3222.43</w:t>
            </w:r>
          </w:p>
        </w:tc>
        <w:tc>
          <w:tcPr>
            <w:tcW w:w="1187" w:type="pct"/>
            <w:vAlign w:val="center"/>
          </w:tcPr>
          <w:p w:rsidR="0018722C">
            <w:pPr>
              <w:pStyle w:val="a5"/>
              <w:topLinePunct/>
              <w:ind w:leftChars="0" w:left="0" w:rightChars="0" w:right="0" w:firstLineChars="0" w:firstLine="0"/>
              <w:spacing w:line="240" w:lineRule="atLeast"/>
            </w:pPr>
            <w:r>
              <w:t>1.661±0.6545</w:t>
            </w:r>
          </w:p>
        </w:tc>
        <w:tc>
          <w:tcPr>
            <w:tcW w:w="1004" w:type="pct"/>
            <w:vAlign w:val="center"/>
          </w:tcPr>
          <w:p w:rsidR="0018722C">
            <w:pPr>
              <w:pStyle w:val="affff9"/>
              <w:topLinePunct/>
              <w:ind w:leftChars="0" w:left="0" w:rightChars="0" w:right="0" w:firstLineChars="0" w:firstLine="0"/>
              <w:spacing w:line="240" w:lineRule="atLeast"/>
            </w:pPr>
            <w:r>
              <w:t>17.828</w:t>
            </w:r>
          </w:p>
        </w:tc>
      </w:tr>
      <w:tr>
        <w:tc>
          <w:tcPr>
            <w:tcW w:w="942" w:type="pct"/>
            <w:vAlign w:val="center"/>
          </w:tcPr>
          <w:p w:rsidR="0018722C">
            <w:pPr>
              <w:pStyle w:val="ac"/>
              <w:topLinePunct/>
              <w:ind w:leftChars="0" w:left="0" w:rightChars="0" w:right="0" w:firstLineChars="0" w:firstLine="0"/>
              <w:spacing w:line="240" w:lineRule="atLeast"/>
            </w:pPr>
            <w:r>
              <w:t>(</w:t>
            </w:r>
            <w:r>
              <w:t xml:space="preserve">48-60</w:t>
            </w:r>
            <w:r>
              <w:t>)</w:t>
            </w:r>
          </w:p>
        </w:tc>
        <w:tc>
          <w:tcPr>
            <w:tcW w:w="1010" w:type="pct"/>
            <w:vAlign w:val="center"/>
          </w:tcPr>
          <w:p w:rsidR="0018722C">
            <w:pPr>
              <w:pStyle w:val="a5"/>
              <w:topLinePunct/>
              <w:ind w:leftChars="0" w:left="0" w:rightChars="0" w:right="0" w:firstLineChars="0" w:firstLine="0"/>
              <w:spacing w:line="240" w:lineRule="atLeast"/>
            </w:pPr>
            <w:r>
              <w:t>165.77±79.05</w:t>
            </w:r>
          </w:p>
        </w:tc>
        <w:tc>
          <w:tcPr>
            <w:tcW w:w="857" w:type="pct"/>
            <w:vAlign w:val="center"/>
          </w:tcPr>
          <w:p w:rsidR="0018722C">
            <w:pPr>
              <w:pStyle w:val="affff9"/>
              <w:topLinePunct/>
              <w:ind w:leftChars="0" w:left="0" w:rightChars="0" w:right="0" w:firstLineChars="0" w:firstLine="0"/>
              <w:spacing w:line="240" w:lineRule="atLeast"/>
            </w:pPr>
            <w:r>
              <w:t>3388.21</w:t>
            </w:r>
          </w:p>
        </w:tc>
        <w:tc>
          <w:tcPr>
            <w:tcW w:w="1187" w:type="pct"/>
            <w:vAlign w:val="center"/>
          </w:tcPr>
          <w:p w:rsidR="0018722C">
            <w:pPr>
              <w:pStyle w:val="a5"/>
              <w:topLinePunct/>
              <w:ind w:leftChars="0" w:left="0" w:rightChars="0" w:right="0" w:firstLineChars="0" w:firstLine="0"/>
              <w:spacing w:line="240" w:lineRule="atLeast"/>
            </w:pPr>
            <w:r>
              <w:t>0.9171±0.4374</w:t>
            </w:r>
          </w:p>
        </w:tc>
        <w:tc>
          <w:tcPr>
            <w:tcW w:w="1004" w:type="pct"/>
            <w:vAlign w:val="center"/>
          </w:tcPr>
          <w:p w:rsidR="0018722C">
            <w:pPr>
              <w:pStyle w:val="affff9"/>
              <w:topLinePunct/>
              <w:ind w:leftChars="0" w:left="0" w:rightChars="0" w:right="0" w:firstLineChars="0" w:firstLine="0"/>
              <w:spacing w:line="240" w:lineRule="atLeast"/>
            </w:pPr>
            <w:r>
              <w:t>18.745</w:t>
            </w:r>
          </w:p>
        </w:tc>
      </w:tr>
      <w:tr>
        <w:tc>
          <w:tcPr>
            <w:tcW w:w="942" w:type="pct"/>
            <w:vAlign w:val="center"/>
          </w:tcPr>
          <w:p w:rsidR="0018722C">
            <w:pPr>
              <w:pStyle w:val="ac"/>
              <w:topLinePunct/>
              <w:ind w:leftChars="0" w:left="0" w:rightChars="0" w:right="0" w:firstLineChars="0" w:firstLine="0"/>
              <w:spacing w:line="240" w:lineRule="atLeast"/>
            </w:pPr>
            <w:r>
              <w:t>(</w:t>
            </w:r>
            <w:r>
              <w:t xml:space="preserve">60-84</w:t>
            </w:r>
            <w:r>
              <w:t>)</w:t>
            </w:r>
          </w:p>
        </w:tc>
        <w:tc>
          <w:tcPr>
            <w:tcW w:w="1010" w:type="pct"/>
            <w:vAlign w:val="center"/>
          </w:tcPr>
          <w:p w:rsidR="0018722C">
            <w:pPr>
              <w:pStyle w:val="a5"/>
              <w:topLinePunct/>
              <w:ind w:leftChars="0" w:left="0" w:rightChars="0" w:right="0" w:firstLineChars="0" w:firstLine="0"/>
              <w:spacing w:line="240" w:lineRule="atLeast"/>
            </w:pPr>
            <w:r>
              <w:t>215.51±48.96</w:t>
            </w:r>
          </w:p>
        </w:tc>
        <w:tc>
          <w:tcPr>
            <w:tcW w:w="857" w:type="pct"/>
            <w:vAlign w:val="center"/>
          </w:tcPr>
          <w:p w:rsidR="0018722C">
            <w:pPr>
              <w:pStyle w:val="affff9"/>
              <w:topLinePunct/>
              <w:ind w:leftChars="0" w:left="0" w:rightChars="0" w:right="0" w:firstLineChars="0" w:firstLine="0"/>
              <w:spacing w:line="240" w:lineRule="atLeast"/>
            </w:pPr>
            <w:r>
              <w:t>3603.71</w:t>
            </w:r>
          </w:p>
        </w:tc>
        <w:tc>
          <w:tcPr>
            <w:tcW w:w="1187" w:type="pct"/>
            <w:vAlign w:val="center"/>
          </w:tcPr>
          <w:p w:rsidR="0018722C">
            <w:pPr>
              <w:pStyle w:val="a5"/>
              <w:topLinePunct/>
              <w:ind w:leftChars="0" w:left="0" w:rightChars="0" w:right="0" w:firstLineChars="0" w:firstLine="0"/>
              <w:spacing w:line="240" w:lineRule="atLeast"/>
            </w:pPr>
            <w:r>
              <w:t>1.192±1.930</w:t>
            </w:r>
          </w:p>
        </w:tc>
        <w:tc>
          <w:tcPr>
            <w:tcW w:w="1004" w:type="pct"/>
            <w:vAlign w:val="center"/>
          </w:tcPr>
          <w:p w:rsidR="0018722C">
            <w:pPr>
              <w:pStyle w:val="affff9"/>
              <w:topLinePunct/>
              <w:ind w:leftChars="0" w:left="0" w:rightChars="0" w:right="0" w:firstLineChars="0" w:firstLine="0"/>
              <w:spacing w:line="240" w:lineRule="atLeast"/>
            </w:pPr>
            <w:r>
              <w:t>19.938</w:t>
            </w:r>
          </w:p>
        </w:tc>
      </w:tr>
      <w:tr>
        <w:tc>
          <w:tcPr>
            <w:tcW w:w="942" w:type="pct"/>
            <w:vAlign w:val="center"/>
          </w:tcPr>
          <w:p w:rsidR="0018722C">
            <w:pPr>
              <w:pStyle w:val="ac"/>
              <w:topLinePunct/>
              <w:ind w:leftChars="0" w:left="0" w:rightChars="0" w:right="0" w:firstLineChars="0" w:firstLine="0"/>
              <w:spacing w:line="240" w:lineRule="atLeast"/>
            </w:pPr>
            <w:r>
              <w:t>(</w:t>
            </w:r>
            <w:r>
              <w:t xml:space="preserve">84-96</w:t>
            </w:r>
            <w:r>
              <w:t>)</w:t>
            </w:r>
          </w:p>
        </w:tc>
        <w:tc>
          <w:tcPr>
            <w:tcW w:w="1010" w:type="pct"/>
            <w:vAlign w:val="center"/>
          </w:tcPr>
          <w:p w:rsidR="0018722C">
            <w:pPr>
              <w:pStyle w:val="a5"/>
              <w:topLinePunct/>
              <w:ind w:leftChars="0" w:left="0" w:rightChars="0" w:right="0" w:firstLineChars="0" w:firstLine="0"/>
              <w:spacing w:line="240" w:lineRule="atLeast"/>
            </w:pPr>
            <w:r>
              <w:t>129.51±28.97</w:t>
            </w:r>
          </w:p>
        </w:tc>
        <w:tc>
          <w:tcPr>
            <w:tcW w:w="857" w:type="pct"/>
            <w:vAlign w:val="center"/>
          </w:tcPr>
          <w:p w:rsidR="0018722C">
            <w:pPr>
              <w:pStyle w:val="affff9"/>
              <w:topLinePunct/>
              <w:ind w:leftChars="0" w:left="0" w:rightChars="0" w:right="0" w:firstLineChars="0" w:firstLine="0"/>
              <w:spacing w:line="240" w:lineRule="atLeast"/>
            </w:pPr>
            <w:r>
              <w:t>3733.22</w:t>
            </w:r>
          </w:p>
        </w:tc>
        <w:tc>
          <w:tcPr>
            <w:tcW w:w="1187" w:type="pct"/>
            <w:vAlign w:val="center"/>
          </w:tcPr>
          <w:p w:rsidR="0018722C">
            <w:pPr>
              <w:pStyle w:val="a5"/>
              <w:topLinePunct/>
              <w:ind w:leftChars="0" w:left="0" w:rightChars="0" w:right="0" w:firstLineChars="0" w:firstLine="0"/>
              <w:spacing w:line="240" w:lineRule="atLeast"/>
            </w:pPr>
            <w:r>
              <w:t>0.7165±0.1602</w:t>
            </w:r>
          </w:p>
        </w:tc>
        <w:tc>
          <w:tcPr>
            <w:tcW w:w="1004" w:type="pct"/>
            <w:vAlign w:val="center"/>
          </w:tcPr>
          <w:p w:rsidR="0018722C">
            <w:pPr>
              <w:pStyle w:val="affff9"/>
              <w:topLinePunct/>
              <w:ind w:leftChars="0" w:left="0" w:rightChars="0" w:right="0" w:firstLineChars="0" w:firstLine="0"/>
              <w:spacing w:line="240" w:lineRule="atLeast"/>
            </w:pPr>
            <w:r>
              <w:t>20.654</w:t>
            </w:r>
          </w:p>
        </w:tc>
      </w:tr>
      <w:tr>
        <w:tc>
          <w:tcPr>
            <w:tcW w:w="942" w:type="pct"/>
            <w:vAlign w:val="center"/>
          </w:tcPr>
          <w:p w:rsidR="0018722C">
            <w:pPr>
              <w:pStyle w:val="ac"/>
              <w:topLinePunct/>
              <w:ind w:leftChars="0" w:left="0" w:rightChars="0" w:right="0" w:firstLineChars="0" w:firstLine="0"/>
              <w:spacing w:line="240" w:lineRule="atLeast"/>
            </w:pPr>
            <w:r>
              <w:t>(</w:t>
            </w:r>
            <w:r>
              <w:t xml:space="preserve">96-108</w:t>
            </w:r>
            <w:r>
              <w:t>)</w:t>
            </w:r>
          </w:p>
        </w:tc>
        <w:tc>
          <w:tcPr>
            <w:tcW w:w="1010" w:type="pct"/>
            <w:vAlign w:val="center"/>
          </w:tcPr>
          <w:p w:rsidR="0018722C">
            <w:pPr>
              <w:pStyle w:val="a5"/>
              <w:topLinePunct/>
              <w:ind w:leftChars="0" w:left="0" w:rightChars="0" w:right="0" w:firstLineChars="0" w:firstLine="0"/>
              <w:spacing w:line="240" w:lineRule="atLeast"/>
            </w:pPr>
            <w:r>
              <w:t>58.03±18.54</w:t>
            </w:r>
          </w:p>
        </w:tc>
        <w:tc>
          <w:tcPr>
            <w:tcW w:w="857" w:type="pct"/>
            <w:vAlign w:val="center"/>
          </w:tcPr>
          <w:p w:rsidR="0018722C">
            <w:pPr>
              <w:pStyle w:val="affff9"/>
              <w:topLinePunct/>
              <w:ind w:leftChars="0" w:left="0" w:rightChars="0" w:right="0" w:firstLineChars="0" w:firstLine="0"/>
              <w:spacing w:line="240" w:lineRule="atLeast"/>
            </w:pPr>
            <w:r>
              <w:t>3791.25</w:t>
            </w:r>
          </w:p>
        </w:tc>
        <w:tc>
          <w:tcPr>
            <w:tcW w:w="1187" w:type="pct"/>
            <w:vAlign w:val="center"/>
          </w:tcPr>
          <w:p w:rsidR="0018722C">
            <w:pPr>
              <w:pStyle w:val="a5"/>
              <w:topLinePunct/>
              <w:ind w:leftChars="0" w:left="0" w:rightChars="0" w:right="0" w:firstLineChars="0" w:firstLine="0"/>
              <w:spacing w:line="240" w:lineRule="atLeast"/>
            </w:pPr>
            <w:r>
              <w:t>0.3210±0.1025</w:t>
            </w:r>
          </w:p>
        </w:tc>
        <w:tc>
          <w:tcPr>
            <w:tcW w:w="1004" w:type="pct"/>
            <w:vAlign w:val="center"/>
          </w:tcPr>
          <w:p w:rsidR="0018722C">
            <w:pPr>
              <w:pStyle w:val="affff9"/>
              <w:topLinePunct/>
              <w:ind w:leftChars="0" w:left="0" w:rightChars="0" w:right="0" w:firstLineChars="0" w:firstLine="0"/>
              <w:spacing w:line="240" w:lineRule="atLeast"/>
            </w:pPr>
            <w:r>
              <w:t>20.975</w:t>
            </w:r>
          </w:p>
        </w:tc>
      </w:tr>
      <w:tr>
        <w:tc>
          <w:tcPr>
            <w:tcW w:w="942" w:type="pct"/>
            <w:vAlign w:val="center"/>
          </w:tcPr>
          <w:p w:rsidR="0018722C">
            <w:pPr>
              <w:pStyle w:val="ac"/>
              <w:topLinePunct/>
              <w:ind w:leftChars="0" w:left="0" w:rightChars="0" w:right="0" w:firstLineChars="0" w:firstLine="0"/>
              <w:spacing w:line="240" w:lineRule="atLeast"/>
            </w:pPr>
            <w:r>
              <w:t>b</w:t>
            </w:r>
          </w:p>
        </w:tc>
        <w:tc>
          <w:tcPr>
            <w:tcW w:w="1010" w:type="pct"/>
            <w:vAlign w:val="center"/>
          </w:tcPr>
          <w:p w:rsidR="0018722C">
            <w:pPr>
              <w:pStyle w:val="a5"/>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p>
        </w:tc>
        <w:tc>
          <w:tcPr>
            <w:tcW w:w="1004" w:type="pct"/>
            <w:vAlign w:val="center"/>
          </w:tcPr>
          <w:p w:rsidR="0018722C">
            <w:pPr>
              <w:pStyle w:val="ad"/>
              <w:topLinePunct/>
              <w:ind w:leftChars="0" w:left="0" w:rightChars="0" w:right="0" w:firstLineChars="0" w:firstLine="0"/>
              <w:spacing w:line="240" w:lineRule="atLeast"/>
            </w:pPr>
          </w:p>
        </w:tc>
      </w:tr>
      <w:tr>
        <w:tc>
          <w:tcPr>
            <w:tcW w:w="942" w:type="pct"/>
            <w:vAlign w:val="center"/>
          </w:tcPr>
          <w:p w:rsidR="0018722C">
            <w:pPr>
              <w:pStyle w:val="ac"/>
              <w:topLinePunct/>
              <w:ind w:leftChars="0" w:left="0" w:rightChars="0" w:right="0" w:firstLineChars="0" w:firstLine="0"/>
              <w:spacing w:line="240" w:lineRule="atLeast"/>
            </w:pPr>
            <w:r>
              <w:t>BD from urine</w:t>
            </w:r>
          </w:p>
        </w:tc>
        <w:tc>
          <w:tcPr>
            <w:tcW w:w="1010" w:type="pct"/>
            <w:vAlign w:val="center"/>
          </w:tcPr>
          <w:p w:rsidR="0018722C">
            <w:pPr>
              <w:pStyle w:val="a5"/>
              <w:topLinePunct/>
              <w:ind w:leftChars="0" w:left="0" w:rightChars="0" w:right="0" w:firstLineChars="0" w:firstLine="0"/>
              <w:spacing w:line="240" w:lineRule="atLeast"/>
            </w:pPr>
            <w:r>
              <w:t>Excretion</w:t>
            </w:r>
          </w:p>
        </w:tc>
        <w:tc>
          <w:tcPr>
            <w:tcW w:w="857" w:type="pct"/>
            <w:vAlign w:val="center"/>
          </w:tcPr>
          <w:p w:rsidR="0018722C">
            <w:pPr>
              <w:pStyle w:val="a5"/>
              <w:topLinePunct/>
              <w:ind w:leftChars="0" w:left="0" w:rightChars="0" w:right="0" w:firstLineChars="0" w:firstLine="0"/>
              <w:spacing w:line="240" w:lineRule="atLeast"/>
            </w:pPr>
            <w:r>
              <w:t>Cumulant</w:t>
            </w:r>
          </w:p>
        </w:tc>
        <w:tc>
          <w:tcPr>
            <w:tcW w:w="1187" w:type="pct"/>
            <w:vAlign w:val="center"/>
          </w:tcPr>
          <w:p w:rsidR="0018722C">
            <w:pPr>
              <w:pStyle w:val="a5"/>
              <w:topLinePunct/>
              <w:ind w:leftChars="0" w:left="0" w:rightChars="0" w:right="0" w:firstLineChars="0" w:firstLine="0"/>
              <w:spacing w:line="240" w:lineRule="atLeast"/>
            </w:pPr>
            <w:r>
              <w:t>Excretion</w:t>
            </w:r>
          </w:p>
        </w:tc>
        <w:tc>
          <w:tcPr>
            <w:tcW w:w="1004" w:type="pct"/>
            <w:vAlign w:val="center"/>
          </w:tcPr>
          <w:p w:rsidR="0018722C">
            <w:pPr>
              <w:pStyle w:val="ad"/>
              <w:topLinePunct/>
              <w:ind w:leftChars="0" w:left="0" w:rightChars="0" w:right="0" w:firstLineChars="0" w:firstLine="0"/>
              <w:spacing w:line="240" w:lineRule="atLeast"/>
            </w:pPr>
            <w:r>
              <w:t>Cumulant</w:t>
            </w:r>
          </w:p>
        </w:tc>
      </w:tr>
      <w:tr>
        <w:tc>
          <w:tcPr>
            <w:tcW w:w="942" w:type="pct"/>
            <w:vAlign w:val="center"/>
          </w:tcPr>
          <w:p w:rsidR="0018722C">
            <w:pPr>
              <w:pStyle w:val="ac"/>
              <w:topLinePunct/>
              <w:ind w:leftChars="0" w:left="0" w:rightChars="0" w:right="0" w:firstLineChars="0" w:firstLine="0"/>
              <w:spacing w:line="240" w:lineRule="atLeast"/>
            </w:pPr>
            <w:r>
              <w:t>time</w:t>
            </w:r>
            <w:r>
              <w:t>(</w:t>
            </w:r>
            <w:r>
              <w:t>h</w:t>
            </w:r>
            <w:r>
              <w:t>)</w:t>
            </w:r>
          </w:p>
        </w:tc>
        <w:tc>
          <w:tcPr>
            <w:tcW w:w="1010" w:type="pct"/>
            <w:vAlign w:val="center"/>
          </w:tcPr>
          <w:p w:rsidR="0018722C">
            <w:pPr>
              <w:pStyle w:val="a5"/>
              <w:topLinePunct/>
              <w:ind w:leftChars="0" w:left="0" w:rightChars="0" w:right="0" w:firstLineChars="0" w:firstLine="0"/>
              <w:spacing w:line="240" w:lineRule="atLeast"/>
            </w:pPr>
            <w:r>
              <w:t>(</w:t>
            </w:r>
            <w:r>
              <w:t xml:space="preserve">ng</w:t>
            </w:r>
            <w:r>
              <w:t>)</w:t>
            </w:r>
          </w:p>
        </w:tc>
        <w:tc>
          <w:tcPr>
            <w:tcW w:w="857" w:type="pct"/>
            <w:vAlign w:val="center"/>
          </w:tcPr>
          <w:p w:rsidR="0018722C">
            <w:pPr>
              <w:pStyle w:val="a5"/>
              <w:topLinePunct/>
              <w:ind w:leftChars="0" w:left="0" w:rightChars="0" w:right="0" w:firstLineChars="0" w:firstLine="0"/>
              <w:spacing w:line="240" w:lineRule="atLeast"/>
            </w:pPr>
            <w:r>
              <w:t>(</w:t>
            </w:r>
            <w:r>
              <w:t xml:space="preserve">ng</w:t>
            </w:r>
            <w:r>
              <w:t>)</w:t>
            </w:r>
          </w:p>
        </w:tc>
        <w:tc>
          <w:tcPr>
            <w:tcW w:w="1187" w:type="pct"/>
            <w:vAlign w:val="center"/>
          </w:tcPr>
          <w:p w:rsidR="0018722C">
            <w:pPr>
              <w:pStyle w:val="a5"/>
              <w:topLinePunct/>
              <w:ind w:leftChars="0" w:left="0" w:rightChars="0" w:right="0" w:firstLineChars="0" w:firstLine="0"/>
              <w:spacing w:line="240" w:lineRule="atLeast"/>
            </w:pPr>
            <w:r>
              <w:t>(</w:t>
            </w:r>
            <w:r>
              <w:t>%×10</w:t>
            </w:r>
            <w:r>
              <w:t>-3</w:t>
            </w:r>
            <w:r>
              <w:t>)</w:t>
            </w:r>
          </w:p>
        </w:tc>
        <w:tc>
          <w:tcPr>
            <w:tcW w:w="1004" w:type="pct"/>
            <w:vAlign w:val="center"/>
          </w:tcPr>
          <w:p w:rsidR="0018722C">
            <w:pPr>
              <w:pStyle w:val="ad"/>
              <w:topLinePunct/>
              <w:ind w:leftChars="0" w:left="0" w:rightChars="0" w:right="0" w:firstLineChars="0" w:firstLine="0"/>
              <w:spacing w:line="240" w:lineRule="atLeast"/>
            </w:pPr>
            <w:r>
              <w:t>(</w:t>
            </w:r>
            <w:r>
              <w:t>%×10</w:t>
            </w:r>
            <w:r>
              <w:t>-3</w:t>
            </w:r>
            <w:r>
              <w:t>)</w:t>
            </w:r>
          </w:p>
        </w:tc>
      </w:tr>
      <w:tr>
        <w:tc>
          <w:tcPr>
            <w:tcW w:w="942" w:type="pct"/>
            <w:vAlign w:val="center"/>
          </w:tcPr>
          <w:p w:rsidR="0018722C">
            <w:pPr>
              <w:pStyle w:val="ac"/>
              <w:topLinePunct/>
              <w:ind w:leftChars="0" w:left="0" w:rightChars="0" w:right="0" w:firstLineChars="0" w:firstLine="0"/>
              <w:spacing w:line="240" w:lineRule="atLeast"/>
            </w:pPr>
            <w:r>
              <w:t>(</w:t>
            </w:r>
            <w:r>
              <w:t xml:space="preserve">0-2</w:t>
            </w:r>
            <w:r>
              <w:t>)</w:t>
            </w:r>
          </w:p>
        </w:tc>
        <w:tc>
          <w:tcPr>
            <w:tcW w:w="1010" w:type="pct"/>
            <w:vAlign w:val="center"/>
          </w:tcPr>
          <w:p w:rsidR="0018722C">
            <w:pPr>
              <w:pStyle w:val="a5"/>
              <w:topLinePunct/>
              <w:ind w:leftChars="0" w:left="0" w:rightChars="0" w:right="0" w:firstLineChars="0" w:firstLine="0"/>
              <w:spacing w:line="240" w:lineRule="atLeast"/>
            </w:pPr>
            <w:r>
              <w:t>19.14±5.00</w:t>
            </w:r>
          </w:p>
        </w:tc>
        <w:tc>
          <w:tcPr>
            <w:tcW w:w="857" w:type="pct"/>
            <w:vAlign w:val="center"/>
          </w:tcPr>
          <w:p w:rsidR="0018722C">
            <w:pPr>
              <w:pStyle w:val="affff9"/>
              <w:topLinePunct/>
              <w:ind w:leftChars="0" w:left="0" w:rightChars="0" w:right="0" w:firstLineChars="0" w:firstLine="0"/>
              <w:spacing w:line="240" w:lineRule="atLeast"/>
            </w:pPr>
            <w:r>
              <w:t>19.14</w:t>
            </w:r>
          </w:p>
        </w:tc>
        <w:tc>
          <w:tcPr>
            <w:tcW w:w="1187" w:type="pct"/>
            <w:vAlign w:val="center"/>
          </w:tcPr>
          <w:p w:rsidR="0018722C">
            <w:pPr>
              <w:pStyle w:val="a5"/>
              <w:topLinePunct/>
              <w:ind w:leftChars="0" w:left="0" w:rightChars="0" w:right="0" w:firstLineChars="0" w:firstLine="0"/>
              <w:spacing w:line="240" w:lineRule="atLeast"/>
            </w:pPr>
            <w:r>
              <w:t>0.3450±0.09015</w:t>
            </w:r>
          </w:p>
        </w:tc>
        <w:tc>
          <w:tcPr>
            <w:tcW w:w="1004" w:type="pct"/>
            <w:vAlign w:val="center"/>
          </w:tcPr>
          <w:p w:rsidR="0018722C">
            <w:pPr>
              <w:pStyle w:val="affff9"/>
              <w:topLinePunct/>
              <w:ind w:leftChars="0" w:left="0" w:rightChars="0" w:right="0" w:firstLineChars="0" w:firstLine="0"/>
              <w:spacing w:line="240" w:lineRule="atLeast"/>
            </w:pPr>
            <w:r>
              <w:t>0.3450</w:t>
            </w:r>
          </w:p>
        </w:tc>
      </w:tr>
      <w:tr>
        <w:tc>
          <w:tcPr>
            <w:tcW w:w="942" w:type="pct"/>
            <w:vAlign w:val="center"/>
          </w:tcPr>
          <w:p w:rsidR="0018722C">
            <w:pPr>
              <w:pStyle w:val="ac"/>
              <w:topLinePunct/>
              <w:ind w:leftChars="0" w:left="0" w:rightChars="0" w:right="0" w:firstLineChars="0" w:firstLine="0"/>
              <w:spacing w:line="240" w:lineRule="atLeast"/>
            </w:pPr>
            <w:r>
              <w:t>(</w:t>
            </w:r>
            <w:r>
              <w:t xml:space="preserve">2-4</w:t>
            </w:r>
            <w:r>
              <w:t>)</w:t>
            </w:r>
          </w:p>
        </w:tc>
        <w:tc>
          <w:tcPr>
            <w:tcW w:w="1010" w:type="pct"/>
            <w:vAlign w:val="center"/>
          </w:tcPr>
          <w:p w:rsidR="0018722C">
            <w:pPr>
              <w:pStyle w:val="a5"/>
              <w:topLinePunct/>
              <w:ind w:leftChars="0" w:left="0" w:rightChars="0" w:right="0" w:firstLineChars="0" w:firstLine="0"/>
              <w:spacing w:line="240" w:lineRule="atLeast"/>
            </w:pPr>
            <w:r>
              <w:t>38.87±15.81</w:t>
            </w:r>
          </w:p>
        </w:tc>
        <w:tc>
          <w:tcPr>
            <w:tcW w:w="857" w:type="pct"/>
            <w:vAlign w:val="center"/>
          </w:tcPr>
          <w:p w:rsidR="0018722C">
            <w:pPr>
              <w:pStyle w:val="affff9"/>
              <w:topLinePunct/>
              <w:ind w:leftChars="0" w:left="0" w:rightChars="0" w:right="0" w:firstLineChars="0" w:firstLine="0"/>
              <w:spacing w:line="240" w:lineRule="atLeast"/>
            </w:pPr>
            <w:r>
              <w:t>58.01</w:t>
            </w:r>
          </w:p>
        </w:tc>
        <w:tc>
          <w:tcPr>
            <w:tcW w:w="1187" w:type="pct"/>
            <w:vAlign w:val="center"/>
          </w:tcPr>
          <w:p w:rsidR="0018722C">
            <w:pPr>
              <w:pStyle w:val="a5"/>
              <w:topLinePunct/>
              <w:ind w:leftChars="0" w:left="0" w:rightChars="0" w:right="0" w:firstLineChars="0" w:firstLine="0"/>
              <w:spacing w:line="240" w:lineRule="atLeast"/>
            </w:pPr>
            <w:r>
              <w:t>0.7003±0.2848</w:t>
            </w:r>
          </w:p>
        </w:tc>
        <w:tc>
          <w:tcPr>
            <w:tcW w:w="1004" w:type="pct"/>
            <w:vAlign w:val="center"/>
          </w:tcPr>
          <w:p w:rsidR="0018722C">
            <w:pPr>
              <w:pStyle w:val="affff9"/>
              <w:topLinePunct/>
              <w:ind w:leftChars="0" w:left="0" w:rightChars="0" w:right="0" w:firstLineChars="0" w:firstLine="0"/>
              <w:spacing w:line="240" w:lineRule="atLeast"/>
            </w:pPr>
            <w:r>
              <w:t>1.045</w:t>
            </w:r>
          </w:p>
        </w:tc>
      </w:tr>
      <w:tr>
        <w:tc>
          <w:tcPr>
            <w:tcW w:w="942" w:type="pct"/>
            <w:vAlign w:val="center"/>
          </w:tcPr>
          <w:p w:rsidR="0018722C">
            <w:pPr>
              <w:pStyle w:val="ac"/>
              <w:topLinePunct/>
              <w:ind w:leftChars="0" w:left="0" w:rightChars="0" w:right="0" w:firstLineChars="0" w:firstLine="0"/>
              <w:spacing w:line="240" w:lineRule="atLeast"/>
            </w:pPr>
            <w:r>
              <w:t>(</w:t>
            </w:r>
            <w:r>
              <w:t xml:space="preserve">4-6</w:t>
            </w:r>
            <w:r>
              <w:t>)</w:t>
            </w:r>
          </w:p>
        </w:tc>
        <w:tc>
          <w:tcPr>
            <w:tcW w:w="1010" w:type="pct"/>
            <w:vAlign w:val="center"/>
          </w:tcPr>
          <w:p w:rsidR="0018722C">
            <w:pPr>
              <w:pStyle w:val="a5"/>
              <w:topLinePunct/>
              <w:ind w:leftChars="0" w:left="0" w:rightChars="0" w:right="0" w:firstLineChars="0" w:firstLine="0"/>
              <w:spacing w:line="240" w:lineRule="atLeast"/>
            </w:pPr>
            <w:r>
              <w:t>15.93±7.169</w:t>
            </w:r>
          </w:p>
        </w:tc>
        <w:tc>
          <w:tcPr>
            <w:tcW w:w="857" w:type="pct"/>
            <w:vAlign w:val="center"/>
          </w:tcPr>
          <w:p w:rsidR="0018722C">
            <w:pPr>
              <w:pStyle w:val="affff9"/>
              <w:topLinePunct/>
              <w:ind w:leftChars="0" w:left="0" w:rightChars="0" w:right="0" w:firstLineChars="0" w:firstLine="0"/>
              <w:spacing w:line="240" w:lineRule="atLeast"/>
            </w:pPr>
            <w:r>
              <w:t>73.94</w:t>
            </w:r>
          </w:p>
        </w:tc>
        <w:tc>
          <w:tcPr>
            <w:tcW w:w="1187" w:type="pct"/>
            <w:vAlign w:val="center"/>
          </w:tcPr>
          <w:p w:rsidR="0018722C">
            <w:pPr>
              <w:pStyle w:val="a5"/>
              <w:topLinePunct/>
              <w:ind w:leftChars="0" w:left="0" w:rightChars="0" w:right="0" w:firstLineChars="0" w:firstLine="0"/>
              <w:spacing w:line="240" w:lineRule="atLeast"/>
            </w:pPr>
            <w:r>
              <w:t>0.29±0.13</w:t>
            </w:r>
          </w:p>
        </w:tc>
        <w:tc>
          <w:tcPr>
            <w:tcW w:w="1004" w:type="pct"/>
            <w:vAlign w:val="center"/>
          </w:tcPr>
          <w:p w:rsidR="0018722C">
            <w:pPr>
              <w:pStyle w:val="affff9"/>
              <w:topLinePunct/>
              <w:ind w:leftChars="0" w:left="0" w:rightChars="0" w:right="0" w:firstLineChars="0" w:firstLine="0"/>
              <w:spacing w:line="240" w:lineRule="atLeast"/>
            </w:pPr>
            <w:r>
              <w:t>1.332</w:t>
            </w:r>
          </w:p>
        </w:tc>
      </w:tr>
      <w:tr>
        <w:tc>
          <w:tcPr>
            <w:tcW w:w="942" w:type="pct"/>
            <w:vAlign w:val="center"/>
          </w:tcPr>
          <w:p w:rsidR="0018722C">
            <w:pPr>
              <w:pStyle w:val="ac"/>
              <w:topLinePunct/>
              <w:ind w:leftChars="0" w:left="0" w:rightChars="0" w:right="0" w:firstLineChars="0" w:firstLine="0"/>
              <w:spacing w:line="240" w:lineRule="atLeast"/>
            </w:pPr>
            <w:r>
              <w:t>(</w:t>
            </w:r>
            <w:r>
              <w:t xml:space="preserve">6-8</w:t>
            </w:r>
            <w:r>
              <w:t>)</w:t>
            </w:r>
          </w:p>
        </w:tc>
        <w:tc>
          <w:tcPr>
            <w:tcW w:w="1010" w:type="pct"/>
            <w:vAlign w:val="center"/>
          </w:tcPr>
          <w:p w:rsidR="0018722C">
            <w:pPr>
              <w:pStyle w:val="a5"/>
              <w:topLinePunct/>
              <w:ind w:leftChars="0" w:left="0" w:rightChars="0" w:right="0" w:firstLineChars="0" w:firstLine="0"/>
              <w:spacing w:line="240" w:lineRule="atLeast"/>
            </w:pPr>
            <w:r>
              <w:t>39.31±12.20</w:t>
            </w:r>
          </w:p>
        </w:tc>
        <w:tc>
          <w:tcPr>
            <w:tcW w:w="857" w:type="pct"/>
            <w:vAlign w:val="center"/>
          </w:tcPr>
          <w:p w:rsidR="0018722C">
            <w:pPr>
              <w:pStyle w:val="affff9"/>
              <w:topLinePunct/>
              <w:ind w:leftChars="0" w:left="0" w:rightChars="0" w:right="0" w:firstLineChars="0" w:firstLine="0"/>
              <w:spacing w:line="240" w:lineRule="atLeast"/>
            </w:pPr>
            <w:r>
              <w:t>113.25</w:t>
            </w:r>
          </w:p>
        </w:tc>
        <w:tc>
          <w:tcPr>
            <w:tcW w:w="1187" w:type="pct"/>
            <w:vAlign w:val="center"/>
          </w:tcPr>
          <w:p w:rsidR="0018722C">
            <w:pPr>
              <w:pStyle w:val="a5"/>
              <w:topLinePunct/>
              <w:ind w:leftChars="0" w:left="0" w:rightChars="0" w:right="0" w:firstLineChars="0" w:firstLine="0"/>
              <w:spacing w:line="240" w:lineRule="atLeast"/>
            </w:pPr>
            <w:r>
              <w:t>0.7082±0.2197</w:t>
            </w:r>
          </w:p>
        </w:tc>
        <w:tc>
          <w:tcPr>
            <w:tcW w:w="1004" w:type="pct"/>
            <w:vAlign w:val="center"/>
          </w:tcPr>
          <w:p w:rsidR="0018722C">
            <w:pPr>
              <w:pStyle w:val="affff9"/>
              <w:topLinePunct/>
              <w:ind w:leftChars="0" w:left="0" w:rightChars="0" w:right="0" w:firstLineChars="0" w:firstLine="0"/>
              <w:spacing w:line="240" w:lineRule="atLeast"/>
            </w:pPr>
            <w:r>
              <w:t>2.041</w:t>
            </w:r>
          </w:p>
        </w:tc>
      </w:tr>
      <w:tr>
        <w:tc>
          <w:tcPr>
            <w:tcW w:w="942" w:type="pct"/>
            <w:vAlign w:val="center"/>
          </w:tcPr>
          <w:p w:rsidR="0018722C">
            <w:pPr>
              <w:pStyle w:val="ac"/>
              <w:topLinePunct/>
              <w:ind w:leftChars="0" w:left="0" w:rightChars="0" w:right="0" w:firstLineChars="0" w:firstLine="0"/>
              <w:spacing w:line="240" w:lineRule="atLeast"/>
            </w:pPr>
            <w:r>
              <w:t>(</w:t>
            </w:r>
            <w:r>
              <w:t xml:space="preserve">8-12</w:t>
            </w:r>
            <w:r>
              <w:t>)</w:t>
            </w:r>
          </w:p>
        </w:tc>
        <w:tc>
          <w:tcPr>
            <w:tcW w:w="1010" w:type="pct"/>
            <w:vAlign w:val="center"/>
          </w:tcPr>
          <w:p w:rsidR="0018722C">
            <w:pPr>
              <w:pStyle w:val="a5"/>
              <w:topLinePunct/>
              <w:ind w:leftChars="0" w:left="0" w:rightChars="0" w:right="0" w:firstLineChars="0" w:firstLine="0"/>
              <w:spacing w:line="240" w:lineRule="atLeast"/>
            </w:pPr>
            <w:r>
              <w:t>37.40±12.64</w:t>
            </w:r>
          </w:p>
        </w:tc>
        <w:tc>
          <w:tcPr>
            <w:tcW w:w="857" w:type="pct"/>
            <w:vAlign w:val="center"/>
          </w:tcPr>
          <w:p w:rsidR="0018722C">
            <w:pPr>
              <w:pStyle w:val="affff9"/>
              <w:topLinePunct/>
              <w:ind w:leftChars="0" w:left="0" w:rightChars="0" w:right="0" w:firstLineChars="0" w:firstLine="0"/>
              <w:spacing w:line="240" w:lineRule="atLeast"/>
            </w:pPr>
            <w:r>
              <w:t>150.65</w:t>
            </w:r>
          </w:p>
        </w:tc>
        <w:tc>
          <w:tcPr>
            <w:tcW w:w="1187" w:type="pct"/>
            <w:vAlign w:val="center"/>
          </w:tcPr>
          <w:p w:rsidR="0018722C">
            <w:pPr>
              <w:pStyle w:val="a5"/>
              <w:topLinePunct/>
              <w:ind w:leftChars="0" w:left="0" w:rightChars="0" w:right="0" w:firstLineChars="0" w:firstLine="0"/>
              <w:spacing w:line="240" w:lineRule="atLeast"/>
            </w:pPr>
            <w:r>
              <w:t>0.6738±0.2278</w:t>
            </w:r>
          </w:p>
        </w:tc>
        <w:tc>
          <w:tcPr>
            <w:tcW w:w="1004" w:type="pct"/>
            <w:vAlign w:val="center"/>
          </w:tcPr>
          <w:p w:rsidR="0018722C">
            <w:pPr>
              <w:pStyle w:val="affff9"/>
              <w:topLinePunct/>
              <w:ind w:leftChars="0" w:left="0" w:rightChars="0" w:right="0" w:firstLineChars="0" w:firstLine="0"/>
              <w:spacing w:line="240" w:lineRule="atLeast"/>
            </w:pPr>
            <w:r>
              <w:t>2.714</w:t>
            </w:r>
          </w:p>
        </w:tc>
      </w:tr>
      <w:tr>
        <w:tc>
          <w:tcPr>
            <w:tcW w:w="942" w:type="pct"/>
            <w:vAlign w:val="center"/>
          </w:tcPr>
          <w:p w:rsidR="0018722C">
            <w:pPr>
              <w:pStyle w:val="ac"/>
              <w:topLinePunct/>
              <w:ind w:leftChars="0" w:left="0" w:rightChars="0" w:right="0" w:firstLineChars="0" w:firstLine="0"/>
              <w:spacing w:line="240" w:lineRule="atLeast"/>
            </w:pPr>
            <w:r>
              <w:t>(</w:t>
            </w:r>
            <w:r>
              <w:t xml:space="preserve">12-24</w:t>
            </w:r>
            <w:r>
              <w:t>)</w:t>
            </w:r>
          </w:p>
        </w:tc>
        <w:tc>
          <w:tcPr>
            <w:tcW w:w="1010" w:type="pct"/>
            <w:vAlign w:val="center"/>
          </w:tcPr>
          <w:p w:rsidR="0018722C">
            <w:pPr>
              <w:pStyle w:val="a5"/>
              <w:topLinePunct/>
              <w:ind w:leftChars="0" w:left="0" w:rightChars="0" w:right="0" w:firstLineChars="0" w:firstLine="0"/>
              <w:spacing w:line="240" w:lineRule="atLeast"/>
            </w:pPr>
            <w:r>
              <w:t>160.47±15.30</w:t>
            </w:r>
          </w:p>
        </w:tc>
        <w:tc>
          <w:tcPr>
            <w:tcW w:w="857" w:type="pct"/>
            <w:vAlign w:val="center"/>
          </w:tcPr>
          <w:p w:rsidR="0018722C">
            <w:pPr>
              <w:pStyle w:val="affff9"/>
              <w:topLinePunct/>
              <w:ind w:leftChars="0" w:left="0" w:rightChars="0" w:right="0" w:firstLineChars="0" w:firstLine="0"/>
              <w:spacing w:line="240" w:lineRule="atLeast"/>
            </w:pPr>
            <w:r>
              <w:t>311.12</w:t>
            </w:r>
          </w:p>
        </w:tc>
        <w:tc>
          <w:tcPr>
            <w:tcW w:w="1187" w:type="pct"/>
            <w:vAlign w:val="center"/>
          </w:tcPr>
          <w:p w:rsidR="0018722C">
            <w:pPr>
              <w:pStyle w:val="a5"/>
              <w:topLinePunct/>
              <w:ind w:leftChars="0" w:left="0" w:rightChars="0" w:right="0" w:firstLineChars="0" w:firstLine="0"/>
              <w:spacing w:line="240" w:lineRule="atLeast"/>
            </w:pPr>
            <w:r>
              <w:t>2.891±0.2757</w:t>
            </w:r>
          </w:p>
        </w:tc>
        <w:tc>
          <w:tcPr>
            <w:tcW w:w="1004" w:type="pct"/>
            <w:vAlign w:val="center"/>
          </w:tcPr>
          <w:p w:rsidR="0018722C">
            <w:pPr>
              <w:pStyle w:val="affff9"/>
              <w:topLinePunct/>
              <w:ind w:leftChars="0" w:left="0" w:rightChars="0" w:right="0" w:firstLineChars="0" w:firstLine="0"/>
              <w:spacing w:line="240" w:lineRule="atLeast"/>
            </w:pPr>
            <w:r>
              <w:t>5.606</w:t>
            </w:r>
          </w:p>
        </w:tc>
      </w:tr>
      <w:tr>
        <w:tc>
          <w:tcPr>
            <w:tcW w:w="942" w:type="pct"/>
            <w:vAlign w:val="center"/>
          </w:tcPr>
          <w:p w:rsidR="0018722C">
            <w:pPr>
              <w:pStyle w:val="ac"/>
              <w:topLinePunct/>
              <w:ind w:leftChars="0" w:left="0" w:rightChars="0" w:right="0" w:firstLineChars="0" w:firstLine="0"/>
              <w:spacing w:line="240" w:lineRule="atLeast"/>
            </w:pPr>
            <w:r>
              <w:t>(</w:t>
            </w:r>
            <w:r>
              <w:t xml:space="preserve">24-36</w:t>
            </w:r>
            <w:r>
              <w:t>)</w:t>
            </w:r>
          </w:p>
        </w:tc>
        <w:tc>
          <w:tcPr>
            <w:tcW w:w="1010" w:type="pct"/>
            <w:vAlign w:val="center"/>
          </w:tcPr>
          <w:p w:rsidR="0018722C">
            <w:pPr>
              <w:pStyle w:val="a5"/>
              <w:topLinePunct/>
              <w:ind w:leftChars="0" w:left="0" w:rightChars="0" w:right="0" w:firstLineChars="0" w:firstLine="0"/>
              <w:spacing w:line="240" w:lineRule="atLeast"/>
            </w:pPr>
            <w:r>
              <w:t>72.38±24.00</w:t>
            </w:r>
          </w:p>
        </w:tc>
        <w:tc>
          <w:tcPr>
            <w:tcW w:w="857" w:type="pct"/>
            <w:vAlign w:val="center"/>
          </w:tcPr>
          <w:p w:rsidR="0018722C">
            <w:pPr>
              <w:pStyle w:val="affff9"/>
              <w:topLinePunct/>
              <w:ind w:leftChars="0" w:left="0" w:rightChars="0" w:right="0" w:firstLineChars="0" w:firstLine="0"/>
              <w:spacing w:line="240" w:lineRule="atLeast"/>
            </w:pPr>
            <w:r>
              <w:t>383.49</w:t>
            </w:r>
          </w:p>
        </w:tc>
        <w:tc>
          <w:tcPr>
            <w:tcW w:w="1187" w:type="pct"/>
            <w:vAlign w:val="center"/>
          </w:tcPr>
          <w:p w:rsidR="0018722C">
            <w:pPr>
              <w:pStyle w:val="a5"/>
              <w:topLinePunct/>
              <w:ind w:leftChars="0" w:left="0" w:rightChars="0" w:right="0" w:firstLineChars="0" w:firstLine="0"/>
              <w:spacing w:line="240" w:lineRule="atLeast"/>
            </w:pPr>
            <w:r>
              <w:t>1.304±0.4324</w:t>
            </w:r>
          </w:p>
        </w:tc>
        <w:tc>
          <w:tcPr>
            <w:tcW w:w="1004" w:type="pct"/>
            <w:vAlign w:val="center"/>
          </w:tcPr>
          <w:p w:rsidR="0018722C">
            <w:pPr>
              <w:pStyle w:val="affff9"/>
              <w:topLinePunct/>
              <w:ind w:leftChars="0" w:left="0" w:rightChars="0" w:right="0" w:firstLineChars="0" w:firstLine="0"/>
              <w:spacing w:line="240" w:lineRule="atLeast"/>
            </w:pPr>
            <w:r>
              <w:t>6.910</w:t>
            </w:r>
          </w:p>
        </w:tc>
      </w:tr>
      <w:tr>
        <w:tc>
          <w:tcPr>
            <w:tcW w:w="942" w:type="pct"/>
            <w:vAlign w:val="center"/>
          </w:tcPr>
          <w:p w:rsidR="0018722C">
            <w:pPr>
              <w:pStyle w:val="ac"/>
              <w:topLinePunct/>
              <w:ind w:leftChars="0" w:left="0" w:rightChars="0" w:right="0" w:firstLineChars="0" w:firstLine="0"/>
              <w:spacing w:line="240" w:lineRule="atLeast"/>
            </w:pPr>
            <w:r>
              <w:t>(</w:t>
            </w:r>
            <w:r>
              <w:t xml:space="preserve">36-48</w:t>
            </w:r>
            <w:r>
              <w:t>)</w:t>
            </w:r>
          </w:p>
        </w:tc>
        <w:tc>
          <w:tcPr>
            <w:tcW w:w="1010" w:type="pct"/>
            <w:vAlign w:val="center"/>
          </w:tcPr>
          <w:p w:rsidR="0018722C">
            <w:pPr>
              <w:pStyle w:val="a5"/>
              <w:topLinePunct/>
              <w:ind w:leftChars="0" w:left="0" w:rightChars="0" w:right="0" w:firstLineChars="0" w:firstLine="0"/>
              <w:spacing w:line="240" w:lineRule="atLeast"/>
            </w:pPr>
            <w:r>
              <w:t>71.67±12.47</w:t>
            </w:r>
          </w:p>
        </w:tc>
        <w:tc>
          <w:tcPr>
            <w:tcW w:w="857" w:type="pct"/>
            <w:vAlign w:val="center"/>
          </w:tcPr>
          <w:p w:rsidR="0018722C">
            <w:pPr>
              <w:pStyle w:val="affff9"/>
              <w:topLinePunct/>
              <w:ind w:leftChars="0" w:left="0" w:rightChars="0" w:right="0" w:firstLineChars="0" w:firstLine="0"/>
              <w:spacing w:line="240" w:lineRule="atLeast"/>
            </w:pPr>
            <w:r>
              <w:t>455.16</w:t>
            </w:r>
          </w:p>
        </w:tc>
        <w:tc>
          <w:tcPr>
            <w:tcW w:w="1187" w:type="pct"/>
            <w:vAlign w:val="center"/>
          </w:tcPr>
          <w:p w:rsidR="0018722C">
            <w:pPr>
              <w:pStyle w:val="a5"/>
              <w:topLinePunct/>
              <w:ind w:leftChars="0" w:left="0" w:rightChars="0" w:right="0" w:firstLineChars="0" w:firstLine="0"/>
              <w:spacing w:line="240" w:lineRule="atLeast"/>
            </w:pPr>
            <w:r>
              <w:t>1.291±0.2247</w:t>
            </w:r>
          </w:p>
        </w:tc>
        <w:tc>
          <w:tcPr>
            <w:tcW w:w="1004" w:type="pct"/>
            <w:vAlign w:val="center"/>
          </w:tcPr>
          <w:p w:rsidR="0018722C">
            <w:pPr>
              <w:pStyle w:val="affff9"/>
              <w:topLinePunct/>
              <w:ind w:leftChars="0" w:left="0" w:rightChars="0" w:right="0" w:firstLineChars="0" w:firstLine="0"/>
              <w:spacing w:line="240" w:lineRule="atLeast"/>
            </w:pPr>
            <w:r>
              <w:t>8.201</w:t>
            </w:r>
          </w:p>
        </w:tc>
      </w:tr>
      <w:tr>
        <w:tc>
          <w:tcPr>
            <w:tcW w:w="942" w:type="pct"/>
            <w:vAlign w:val="center"/>
          </w:tcPr>
          <w:p w:rsidR="0018722C">
            <w:pPr>
              <w:pStyle w:val="ac"/>
              <w:topLinePunct/>
              <w:ind w:leftChars="0" w:left="0" w:rightChars="0" w:right="0" w:firstLineChars="0" w:firstLine="0"/>
              <w:spacing w:line="240" w:lineRule="atLeast"/>
            </w:pPr>
            <w:r>
              <w:t>(</w:t>
            </w:r>
            <w:r>
              <w:t xml:space="preserve">48-60</w:t>
            </w:r>
            <w:r>
              <w:t>)</w:t>
            </w:r>
          </w:p>
        </w:tc>
        <w:tc>
          <w:tcPr>
            <w:tcW w:w="1010" w:type="pct"/>
            <w:vAlign w:val="center"/>
          </w:tcPr>
          <w:p w:rsidR="0018722C">
            <w:pPr>
              <w:pStyle w:val="a5"/>
              <w:topLinePunct/>
              <w:ind w:leftChars="0" w:left="0" w:rightChars="0" w:right="0" w:firstLineChars="0" w:firstLine="0"/>
              <w:spacing w:line="240" w:lineRule="atLeast"/>
            </w:pPr>
            <w:r>
              <w:t>28.34±6.929</w:t>
            </w:r>
          </w:p>
        </w:tc>
        <w:tc>
          <w:tcPr>
            <w:tcW w:w="857" w:type="pct"/>
            <w:vAlign w:val="center"/>
          </w:tcPr>
          <w:p w:rsidR="0018722C">
            <w:pPr>
              <w:pStyle w:val="affff9"/>
              <w:topLinePunct/>
              <w:ind w:leftChars="0" w:left="0" w:rightChars="0" w:right="0" w:firstLineChars="0" w:firstLine="0"/>
              <w:spacing w:line="240" w:lineRule="atLeast"/>
            </w:pPr>
            <w:r>
              <w:t>483.51</w:t>
            </w:r>
          </w:p>
        </w:tc>
        <w:tc>
          <w:tcPr>
            <w:tcW w:w="1187" w:type="pct"/>
            <w:vAlign w:val="center"/>
          </w:tcPr>
          <w:p w:rsidR="0018722C">
            <w:pPr>
              <w:pStyle w:val="a5"/>
              <w:topLinePunct/>
              <w:ind w:leftChars="0" w:left="0" w:rightChars="0" w:right="0" w:firstLineChars="0" w:firstLine="0"/>
              <w:spacing w:line="240" w:lineRule="atLeast"/>
            </w:pPr>
            <w:r>
              <w:t>0.5107±0.1249</w:t>
            </w:r>
          </w:p>
        </w:tc>
        <w:tc>
          <w:tcPr>
            <w:tcW w:w="1004" w:type="pct"/>
            <w:vAlign w:val="center"/>
          </w:tcPr>
          <w:p w:rsidR="0018722C">
            <w:pPr>
              <w:pStyle w:val="affff9"/>
              <w:topLinePunct/>
              <w:ind w:leftChars="0" w:left="0" w:rightChars="0" w:right="0" w:firstLineChars="0" w:firstLine="0"/>
              <w:spacing w:line="240" w:lineRule="atLeast"/>
            </w:pPr>
            <w:r>
              <w:t>8.712</w:t>
            </w:r>
          </w:p>
        </w:tc>
      </w:tr>
      <w:tr>
        <w:tc>
          <w:tcPr>
            <w:tcW w:w="942" w:type="pct"/>
            <w:vAlign w:val="center"/>
          </w:tcPr>
          <w:p w:rsidR="0018722C">
            <w:pPr>
              <w:pStyle w:val="ac"/>
              <w:topLinePunct/>
              <w:ind w:leftChars="0" w:left="0" w:rightChars="0" w:right="0" w:firstLineChars="0" w:firstLine="0"/>
              <w:spacing w:line="240" w:lineRule="atLeast"/>
            </w:pPr>
            <w:r>
              <w:t>(</w:t>
            </w:r>
            <w:r>
              <w:t xml:space="preserve">60-84</w:t>
            </w:r>
            <w:r>
              <w:t>)</w:t>
            </w:r>
          </w:p>
        </w:tc>
        <w:tc>
          <w:tcPr>
            <w:tcW w:w="1010" w:type="pct"/>
            <w:vAlign w:val="center"/>
          </w:tcPr>
          <w:p w:rsidR="0018722C">
            <w:pPr>
              <w:pStyle w:val="a5"/>
              <w:topLinePunct/>
              <w:ind w:leftChars="0" w:left="0" w:rightChars="0" w:right="0" w:firstLineChars="0" w:firstLine="0"/>
              <w:spacing w:line="240" w:lineRule="atLeast"/>
            </w:pPr>
            <w:r>
              <w:t>32.41±9.738</w:t>
            </w:r>
          </w:p>
        </w:tc>
        <w:tc>
          <w:tcPr>
            <w:tcW w:w="857" w:type="pct"/>
            <w:vAlign w:val="center"/>
          </w:tcPr>
          <w:p w:rsidR="0018722C">
            <w:pPr>
              <w:pStyle w:val="affff9"/>
              <w:topLinePunct/>
              <w:ind w:leftChars="0" w:left="0" w:rightChars="0" w:right="0" w:firstLineChars="0" w:firstLine="0"/>
              <w:spacing w:line="240" w:lineRule="atLeast"/>
            </w:pPr>
            <w:r>
              <w:t>515.92</w:t>
            </w:r>
          </w:p>
        </w:tc>
        <w:tc>
          <w:tcPr>
            <w:tcW w:w="1187" w:type="pct"/>
            <w:vAlign w:val="center"/>
          </w:tcPr>
          <w:p w:rsidR="0018722C">
            <w:pPr>
              <w:pStyle w:val="a5"/>
              <w:topLinePunct/>
              <w:ind w:leftChars="0" w:left="0" w:rightChars="0" w:right="0" w:firstLineChars="0" w:firstLine="0"/>
              <w:spacing w:line="240" w:lineRule="atLeast"/>
            </w:pPr>
            <w:r>
              <w:t>0.5840±0.1755</w:t>
            </w:r>
          </w:p>
        </w:tc>
        <w:tc>
          <w:tcPr>
            <w:tcW w:w="1004" w:type="pct"/>
            <w:vAlign w:val="center"/>
          </w:tcPr>
          <w:p w:rsidR="0018722C">
            <w:pPr>
              <w:pStyle w:val="affff9"/>
              <w:topLinePunct/>
              <w:ind w:leftChars="0" w:left="0" w:rightChars="0" w:right="0" w:firstLineChars="0" w:firstLine="0"/>
              <w:spacing w:line="240" w:lineRule="atLeast"/>
            </w:pPr>
            <w:r>
              <w:t>9.296</w:t>
            </w:r>
          </w:p>
        </w:tc>
      </w:tr>
      <w:tr>
        <w:tc>
          <w:tcPr>
            <w:tcW w:w="942" w:type="pct"/>
            <w:vAlign w:val="center"/>
          </w:tcPr>
          <w:p w:rsidR="0018722C">
            <w:pPr>
              <w:pStyle w:val="ac"/>
              <w:topLinePunct/>
              <w:ind w:leftChars="0" w:left="0" w:rightChars="0" w:right="0" w:firstLineChars="0" w:firstLine="0"/>
              <w:spacing w:line="240" w:lineRule="atLeast"/>
            </w:pPr>
            <w:r>
              <w:t>(</w:t>
            </w:r>
            <w:r>
              <w:t xml:space="preserve">84-96</w:t>
            </w:r>
            <w:r>
              <w:t>)</w:t>
            </w:r>
          </w:p>
        </w:tc>
        <w:tc>
          <w:tcPr>
            <w:tcW w:w="1010" w:type="pct"/>
            <w:vAlign w:val="center"/>
          </w:tcPr>
          <w:p w:rsidR="0018722C">
            <w:pPr>
              <w:pStyle w:val="a5"/>
              <w:topLinePunct/>
              <w:ind w:leftChars="0" w:left="0" w:rightChars="0" w:right="0" w:firstLineChars="0" w:firstLine="0"/>
              <w:spacing w:line="240" w:lineRule="atLeast"/>
            </w:pPr>
            <w:r>
              <w:t>21.7±8.76</w:t>
            </w:r>
          </w:p>
        </w:tc>
        <w:tc>
          <w:tcPr>
            <w:tcW w:w="857" w:type="pct"/>
            <w:vAlign w:val="center"/>
          </w:tcPr>
          <w:p w:rsidR="0018722C">
            <w:pPr>
              <w:pStyle w:val="affff9"/>
              <w:topLinePunct/>
              <w:ind w:leftChars="0" w:left="0" w:rightChars="0" w:right="0" w:firstLineChars="0" w:firstLine="0"/>
              <w:spacing w:line="240" w:lineRule="atLeast"/>
            </w:pPr>
            <w:r>
              <w:t>537.62</w:t>
            </w:r>
          </w:p>
        </w:tc>
        <w:tc>
          <w:tcPr>
            <w:tcW w:w="1187" w:type="pct"/>
            <w:vAlign w:val="center"/>
          </w:tcPr>
          <w:p w:rsidR="0018722C">
            <w:pPr>
              <w:pStyle w:val="a5"/>
              <w:topLinePunct/>
              <w:ind w:leftChars="0" w:left="0" w:rightChars="0" w:right="0" w:firstLineChars="0" w:firstLine="0"/>
              <w:spacing w:line="240" w:lineRule="atLeast"/>
            </w:pPr>
            <w:r>
              <w:t>0.3910±0.01578</w:t>
            </w:r>
          </w:p>
        </w:tc>
        <w:tc>
          <w:tcPr>
            <w:tcW w:w="1004" w:type="pct"/>
            <w:vAlign w:val="center"/>
          </w:tcPr>
          <w:p w:rsidR="0018722C">
            <w:pPr>
              <w:pStyle w:val="affff9"/>
              <w:topLinePunct/>
              <w:ind w:leftChars="0" w:left="0" w:rightChars="0" w:right="0" w:firstLineChars="0" w:firstLine="0"/>
              <w:spacing w:line="240" w:lineRule="atLeast"/>
            </w:pPr>
            <w:r>
              <w:t>9.687</w:t>
            </w:r>
          </w:p>
        </w:tc>
      </w:tr>
      <w:tr>
        <w:tc>
          <w:tcPr>
            <w:tcW w:w="942"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xml:space="preserve">96-108</w:t>
            </w:r>
            <w:r>
              <w:t>)</w:t>
            </w:r>
          </w:p>
        </w:tc>
        <w:tc>
          <w:tcPr>
            <w:tcW w:w="1010" w:type="pct"/>
            <w:vAlign w:val="center"/>
            <w:tcBorders>
              <w:top w:val="single" w:sz="4" w:space="0" w:color="auto"/>
            </w:tcBorders>
          </w:tcPr>
          <w:p w:rsidR="0018722C">
            <w:pPr>
              <w:pStyle w:val="aff1"/>
              <w:topLinePunct/>
              <w:ind w:leftChars="0" w:left="0" w:rightChars="0" w:right="0" w:firstLineChars="0" w:firstLine="0"/>
              <w:spacing w:line="240" w:lineRule="atLeast"/>
            </w:pPr>
            <w:r>
              <w:t>1.625±0.79</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539.24</w:t>
            </w:r>
          </w:p>
        </w:tc>
        <w:tc>
          <w:tcPr>
            <w:tcW w:w="1187" w:type="pct"/>
            <w:vAlign w:val="center"/>
            <w:tcBorders>
              <w:top w:val="single" w:sz="4" w:space="0" w:color="auto"/>
            </w:tcBorders>
          </w:tcPr>
          <w:p w:rsidR="0018722C">
            <w:pPr>
              <w:pStyle w:val="aff1"/>
              <w:topLinePunct/>
              <w:ind w:leftChars="0" w:left="0" w:rightChars="0" w:right="0" w:firstLineChars="0" w:firstLine="0"/>
              <w:spacing w:line="240" w:lineRule="atLeast"/>
            </w:pPr>
            <w:r>
              <w:t>0.002928±0.01423</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9.716</w:t>
            </w:r>
          </w:p>
        </w:tc>
      </w:tr>
    </w:tbl>
    <w:p w:rsidR="0018722C">
      <w:pPr>
        <w:rPr/>
        <w:topLinePunct/>
        <w:pStyle w:val="affa"/>
      </w:pPr>
    </w:p>
    <w:p w:rsidR="0018722C">
      <w:pPr>
        <w:pStyle w:val="aff7"/>
        <w:topLinePunct/>
      </w:pPr>
      <w:r>
        <w:drawing>
          <wp:inline>
            <wp:extent cx="5067300" cy="5067300"/>
            <wp:effectExtent l="0" t="0" r="0" b="0"/>
            <wp:docPr id="189" name="image2.png" descr=""/>
            <wp:cNvGraphicFramePr>
              <a:graphicFrameLocks noChangeAspect="1"/>
            </wp:cNvGraphicFramePr>
            <a:graphic>
              <a:graphicData uri="http://schemas.openxmlformats.org/drawingml/2006/picture">
                <pic:pic>
                  <pic:nvPicPr>
                    <pic:cNvPr id="190" name="image2.png"/>
                    <pic:cNvPicPr/>
                  </pic:nvPicPr>
                  <pic:blipFill>
                    <a:blip r:embed="rId6" cstate="print"/>
                    <a:stretch>
                      <a:fillRect/>
                    </a:stretch>
                  </pic:blipFill>
                  <pic:spPr>
                    <a:xfrm>
                      <a:off x="0" y="0"/>
                      <a:ext cx="5067300" cy="5067300"/>
                    </a:xfrm>
                    <a:prstGeom prst="rect">
                      <a:avLst/>
                    </a:prstGeom>
                  </pic:spPr>
                </pic:pic>
              </a:graphicData>
            </a:graphic>
          </wp:inline>
        </w:drawing>
      </w: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1724"/>
        <w:gridCol w:w="1582"/>
        <w:gridCol w:w="2005"/>
        <w:gridCol w:w="1818"/>
      </w:tblGrid>
      <w:tr>
        <w:trPr>
          <w:trHeight w:val="400" w:hRule="atLeast"/>
        </w:trPr>
        <w:tc>
          <w:tcPr>
            <w:tcW w:w="1698" w:type="dxa"/>
          </w:tcPr>
          <w:p w:rsidR="0018722C">
            <w:pPr>
              <w:topLinePunct/>
              <w:ind w:leftChars="0" w:left="0" w:rightChars="0" w:right="0" w:firstLineChars="0" w:firstLine="0"/>
              <w:spacing w:line="240" w:lineRule="atLeast"/>
            </w:pPr>
            <w:r>
              <w:t>c</w:t>
            </w:r>
          </w:p>
        </w:tc>
        <w:tc>
          <w:tcPr>
            <w:tcW w:w="1724" w:type="dxa"/>
          </w:tcPr>
          <w:p w:rsidR="0018722C">
            <w:pPr>
              <w:topLinePunct/>
              <w:ind w:leftChars="0" w:left="0" w:rightChars="0" w:right="0" w:firstLineChars="0" w:firstLine="0"/>
              <w:spacing w:line="240" w:lineRule="atLeast"/>
            </w:pPr>
          </w:p>
        </w:tc>
        <w:tc>
          <w:tcPr>
            <w:tcW w:w="1582" w:type="dxa"/>
          </w:tcPr>
          <w:p w:rsidR="0018722C">
            <w:pPr>
              <w:topLinePunct/>
              <w:ind w:leftChars="0" w:left="0" w:rightChars="0" w:right="0" w:firstLineChars="0" w:firstLine="0"/>
              <w:spacing w:line="240" w:lineRule="atLeast"/>
            </w:pPr>
          </w:p>
        </w:tc>
        <w:tc>
          <w:tcPr>
            <w:tcW w:w="2005" w:type="dxa"/>
          </w:tcPr>
          <w:p w:rsidR="0018722C">
            <w:pPr>
              <w:topLinePunct/>
              <w:ind w:leftChars="0" w:left="0" w:rightChars="0" w:right="0" w:firstLineChars="0" w:firstLine="0"/>
              <w:spacing w:line="240" w:lineRule="atLeast"/>
            </w:pPr>
          </w:p>
        </w:tc>
        <w:tc>
          <w:tcPr>
            <w:tcW w:w="1818" w:type="dxa"/>
          </w:tcPr>
          <w:p w:rsidR="0018722C">
            <w:pPr>
              <w:topLinePunct/>
              <w:ind w:leftChars="0" w:left="0" w:rightChars="0" w:right="0" w:firstLineChars="0" w:firstLine="0"/>
              <w:spacing w:line="240" w:lineRule="atLeast"/>
            </w:pPr>
          </w:p>
        </w:tc>
      </w:tr>
      <w:tr>
        <w:trPr>
          <w:trHeight w:val="380" w:hRule="atLeast"/>
        </w:trPr>
        <w:tc>
          <w:tcPr>
            <w:tcW w:w="1698" w:type="dxa"/>
            <w:tcBorders>
              <w:top w:val="single" w:sz="4" w:space="0" w:color="000000"/>
            </w:tcBorders>
          </w:tcPr>
          <w:p w:rsidR="0018722C">
            <w:pPr>
              <w:topLinePunct/>
              <w:ind w:leftChars="0" w:left="0" w:rightChars="0" w:right="0" w:firstLineChars="0" w:firstLine="0"/>
              <w:spacing w:line="240" w:lineRule="atLeast"/>
            </w:pPr>
            <w:r>
              <w:t>B7 from urine</w:t>
            </w:r>
          </w:p>
        </w:tc>
        <w:tc>
          <w:tcPr>
            <w:tcW w:w="1724" w:type="dxa"/>
            <w:tcBorders>
              <w:top w:val="single" w:sz="4" w:space="0" w:color="000000"/>
            </w:tcBorders>
          </w:tcPr>
          <w:p w:rsidR="0018722C">
            <w:pPr>
              <w:topLinePunct/>
              <w:ind w:leftChars="0" w:left="0" w:rightChars="0" w:right="0" w:firstLineChars="0" w:firstLine="0"/>
              <w:spacing w:line="240" w:lineRule="atLeast"/>
            </w:pPr>
            <w:r>
              <w:t>Excretion</w:t>
            </w:r>
          </w:p>
        </w:tc>
        <w:tc>
          <w:tcPr>
            <w:tcW w:w="1582" w:type="dxa"/>
            <w:tcBorders>
              <w:top w:val="single" w:sz="4" w:space="0" w:color="000000"/>
            </w:tcBorders>
          </w:tcPr>
          <w:p w:rsidR="0018722C">
            <w:pPr>
              <w:topLinePunct/>
              <w:ind w:leftChars="0" w:left="0" w:rightChars="0" w:right="0" w:firstLineChars="0" w:firstLine="0"/>
              <w:spacing w:line="240" w:lineRule="atLeast"/>
            </w:pPr>
            <w:r>
              <w:t>Cumulant</w:t>
            </w:r>
          </w:p>
        </w:tc>
        <w:tc>
          <w:tcPr>
            <w:tcW w:w="2005" w:type="dxa"/>
            <w:tcBorders>
              <w:top w:val="single" w:sz="4" w:space="0" w:color="000000"/>
            </w:tcBorders>
          </w:tcPr>
          <w:p w:rsidR="0018722C">
            <w:pPr>
              <w:topLinePunct/>
              <w:ind w:leftChars="0" w:left="0" w:rightChars="0" w:right="0" w:firstLineChars="0" w:firstLine="0"/>
              <w:spacing w:line="240" w:lineRule="atLeast"/>
            </w:pPr>
            <w:r>
              <w:t>Excretion</w:t>
            </w:r>
          </w:p>
        </w:tc>
        <w:tc>
          <w:tcPr>
            <w:tcW w:w="1818"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400" w:hRule="atLeast"/>
        </w:trPr>
        <w:tc>
          <w:tcPr>
            <w:tcW w:w="1698"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724"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582"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2005" w:type="dxa"/>
            <w:tcBorders>
              <w:bottom w:val="single" w:sz="4" w:space="0" w:color="000000"/>
            </w:tcBorders>
          </w:tcPr>
          <w:p w:rsidR="0018722C">
            <w:pPr>
              <w:topLinePunct/>
              <w:ind w:leftChars="0" w:left="0" w:rightChars="0" w:right="0" w:firstLineChars="0" w:firstLine="0"/>
              <w:spacing w:line="240" w:lineRule="atLeast"/>
            </w:pPr>
            <w:r>
              <w:t>(</w:t>
            </w:r>
            <w:r>
              <w:t>%×10</w:t>
            </w:r>
            <w:r>
              <w:t>-3</w:t>
            </w:r>
            <w:r>
              <w:t>)</w:t>
            </w:r>
          </w:p>
        </w:tc>
        <w:tc>
          <w:tcPr>
            <w:tcW w:w="1818" w:type="dxa"/>
            <w:tcBorders>
              <w:bottom w:val="single" w:sz="4" w:space="0" w:color="000000"/>
            </w:tcBorders>
          </w:tcPr>
          <w:p w:rsidR="0018722C">
            <w:pPr>
              <w:topLinePunct/>
              <w:ind w:leftChars="0" w:left="0" w:rightChars="0" w:right="0" w:firstLineChars="0" w:firstLine="0"/>
              <w:spacing w:line="240" w:lineRule="atLeast"/>
            </w:pPr>
            <w:r>
              <w:t>(</w:t>
            </w:r>
            <w:r>
              <w:t>%×10</w:t>
            </w:r>
            <w:r>
              <w:t>-3</w:t>
            </w:r>
            <w:r>
              <w:t>)</w:t>
            </w:r>
          </w:p>
        </w:tc>
      </w:tr>
      <w:tr>
        <w:trPr>
          <w:trHeight w:val="380" w:hRule="atLeast"/>
        </w:trPr>
        <w:tc>
          <w:tcPr>
            <w:tcW w:w="1698"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724" w:type="dxa"/>
            <w:tcBorders>
              <w:top w:val="single" w:sz="4" w:space="0" w:color="000000"/>
            </w:tcBorders>
          </w:tcPr>
          <w:p w:rsidR="0018722C">
            <w:pPr>
              <w:topLinePunct/>
              <w:ind w:leftChars="0" w:left="0" w:rightChars="0" w:right="0" w:firstLineChars="0" w:firstLine="0"/>
              <w:spacing w:line="240" w:lineRule="atLeast"/>
            </w:pPr>
            <w:r>
              <w:t>22.06±6.439</w:t>
            </w:r>
          </w:p>
        </w:tc>
        <w:tc>
          <w:tcPr>
            <w:tcW w:w="1582" w:type="dxa"/>
            <w:tcBorders>
              <w:top w:val="single" w:sz="4" w:space="0" w:color="000000"/>
            </w:tcBorders>
          </w:tcPr>
          <w:p w:rsidR="0018722C">
            <w:pPr>
              <w:topLinePunct/>
              <w:ind w:leftChars="0" w:left="0" w:rightChars="0" w:right="0" w:firstLineChars="0" w:firstLine="0"/>
              <w:spacing w:line="240" w:lineRule="atLeast"/>
            </w:pPr>
            <w:r>
              <w:t>22.06</w:t>
            </w:r>
          </w:p>
        </w:tc>
        <w:tc>
          <w:tcPr>
            <w:tcW w:w="2005" w:type="dxa"/>
            <w:tcBorders>
              <w:top w:val="single" w:sz="4" w:space="0" w:color="000000"/>
            </w:tcBorders>
          </w:tcPr>
          <w:p w:rsidR="0018722C">
            <w:pPr>
              <w:topLinePunct/>
              <w:ind w:leftChars="0" w:left="0" w:rightChars="0" w:right="0" w:firstLineChars="0" w:firstLine="0"/>
              <w:spacing w:line="240" w:lineRule="atLeast"/>
            </w:pPr>
            <w:r>
              <w:t>0.2372±0.06923</w:t>
            </w:r>
          </w:p>
        </w:tc>
        <w:tc>
          <w:tcPr>
            <w:tcW w:w="1818" w:type="dxa"/>
            <w:tcBorders>
              <w:top w:val="single" w:sz="4" w:space="0" w:color="000000"/>
            </w:tcBorders>
          </w:tcPr>
          <w:p w:rsidR="0018722C">
            <w:pPr>
              <w:topLinePunct/>
              <w:ind w:leftChars="0" w:left="0" w:rightChars="0" w:right="0" w:firstLineChars="0" w:firstLine="0"/>
              <w:spacing w:line="240" w:lineRule="atLeast"/>
            </w:pPr>
            <w:r>
              <w:t>0.2372</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2-4</w:t>
            </w:r>
            <w:r>
              <w:t>)</w:t>
            </w:r>
          </w:p>
        </w:tc>
        <w:tc>
          <w:tcPr>
            <w:tcW w:w="1724" w:type="dxa"/>
          </w:tcPr>
          <w:p w:rsidR="0018722C">
            <w:pPr>
              <w:topLinePunct/>
              <w:ind w:leftChars="0" w:left="0" w:rightChars="0" w:right="0" w:firstLineChars="0" w:firstLine="0"/>
              <w:spacing w:line="240" w:lineRule="atLeast"/>
            </w:pPr>
            <w:r>
              <w:t>66.38±6.891</w:t>
            </w:r>
          </w:p>
        </w:tc>
        <w:tc>
          <w:tcPr>
            <w:tcW w:w="1582" w:type="dxa"/>
          </w:tcPr>
          <w:p w:rsidR="0018722C">
            <w:pPr>
              <w:topLinePunct/>
              <w:ind w:leftChars="0" w:left="0" w:rightChars="0" w:right="0" w:firstLineChars="0" w:firstLine="0"/>
              <w:spacing w:line="240" w:lineRule="atLeast"/>
            </w:pPr>
            <w:r>
              <w:t>88.44</w:t>
            </w:r>
          </w:p>
        </w:tc>
        <w:tc>
          <w:tcPr>
            <w:tcW w:w="2005" w:type="dxa"/>
          </w:tcPr>
          <w:p w:rsidR="0018722C">
            <w:pPr>
              <w:topLinePunct/>
              <w:ind w:leftChars="0" w:left="0" w:rightChars="0" w:right="0" w:firstLineChars="0" w:firstLine="0"/>
              <w:spacing w:line="240" w:lineRule="atLeast"/>
            </w:pPr>
            <w:r>
              <w:t>0.7137±0.07410</w:t>
            </w:r>
          </w:p>
        </w:tc>
        <w:tc>
          <w:tcPr>
            <w:tcW w:w="1818" w:type="dxa"/>
          </w:tcPr>
          <w:p w:rsidR="0018722C">
            <w:pPr>
              <w:topLinePunct/>
              <w:ind w:leftChars="0" w:left="0" w:rightChars="0" w:right="0" w:firstLineChars="0" w:firstLine="0"/>
              <w:spacing w:line="240" w:lineRule="atLeast"/>
            </w:pPr>
            <w:r>
              <w:t>0.9510</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4-6</w:t>
            </w:r>
            <w:r>
              <w:t>)</w:t>
            </w:r>
          </w:p>
        </w:tc>
        <w:tc>
          <w:tcPr>
            <w:tcW w:w="1724" w:type="dxa"/>
          </w:tcPr>
          <w:p w:rsidR="0018722C">
            <w:pPr>
              <w:topLinePunct/>
              <w:ind w:leftChars="0" w:left="0" w:rightChars="0" w:right="0" w:firstLineChars="0" w:firstLine="0"/>
              <w:spacing w:line="240" w:lineRule="atLeast"/>
            </w:pPr>
            <w:r>
              <w:t>95.25±25.98</w:t>
            </w:r>
          </w:p>
        </w:tc>
        <w:tc>
          <w:tcPr>
            <w:tcW w:w="1582" w:type="dxa"/>
          </w:tcPr>
          <w:p w:rsidR="0018722C">
            <w:pPr>
              <w:topLinePunct/>
              <w:ind w:leftChars="0" w:left="0" w:rightChars="0" w:right="0" w:firstLineChars="0" w:firstLine="0"/>
              <w:spacing w:line="240" w:lineRule="atLeast"/>
            </w:pPr>
            <w:r>
              <w:t>183.69</w:t>
            </w:r>
          </w:p>
        </w:tc>
        <w:tc>
          <w:tcPr>
            <w:tcW w:w="2005" w:type="dxa"/>
          </w:tcPr>
          <w:p w:rsidR="0018722C">
            <w:pPr>
              <w:topLinePunct/>
              <w:ind w:leftChars="0" w:left="0" w:rightChars="0" w:right="0" w:firstLineChars="0" w:firstLine="0"/>
              <w:spacing w:line="240" w:lineRule="atLeast"/>
            </w:pPr>
            <w:r>
              <w:t>1.024±0.2793</w:t>
            </w:r>
          </w:p>
        </w:tc>
        <w:tc>
          <w:tcPr>
            <w:tcW w:w="1818" w:type="dxa"/>
          </w:tcPr>
          <w:p w:rsidR="0018722C">
            <w:pPr>
              <w:topLinePunct/>
              <w:ind w:leftChars="0" w:left="0" w:rightChars="0" w:right="0" w:firstLineChars="0" w:firstLine="0"/>
              <w:spacing w:line="240" w:lineRule="atLeast"/>
            </w:pPr>
            <w:r>
              <w:t>1.975</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6-8</w:t>
            </w:r>
            <w:r>
              <w:t>)</w:t>
            </w:r>
          </w:p>
        </w:tc>
        <w:tc>
          <w:tcPr>
            <w:tcW w:w="1724" w:type="dxa"/>
          </w:tcPr>
          <w:p w:rsidR="0018722C">
            <w:pPr>
              <w:topLinePunct/>
              <w:ind w:leftChars="0" w:left="0" w:rightChars="0" w:right="0" w:firstLineChars="0" w:firstLine="0"/>
              <w:spacing w:line="240" w:lineRule="atLeast"/>
            </w:pPr>
            <w:r>
              <w:t>59.05±7.834</w:t>
            </w:r>
          </w:p>
        </w:tc>
        <w:tc>
          <w:tcPr>
            <w:tcW w:w="1582" w:type="dxa"/>
          </w:tcPr>
          <w:p w:rsidR="0018722C">
            <w:pPr>
              <w:topLinePunct/>
              <w:ind w:leftChars="0" w:left="0" w:rightChars="0" w:right="0" w:firstLineChars="0" w:firstLine="0"/>
              <w:spacing w:line="240" w:lineRule="atLeast"/>
            </w:pPr>
            <w:r>
              <w:t>242.74</w:t>
            </w:r>
          </w:p>
        </w:tc>
        <w:tc>
          <w:tcPr>
            <w:tcW w:w="2005" w:type="dxa"/>
          </w:tcPr>
          <w:p w:rsidR="0018722C">
            <w:pPr>
              <w:topLinePunct/>
              <w:ind w:leftChars="0" w:left="0" w:rightChars="0" w:right="0" w:firstLineChars="0" w:firstLine="0"/>
              <w:spacing w:line="240" w:lineRule="atLeast"/>
            </w:pPr>
            <w:r>
              <w:t>0.6349±0.08423</w:t>
            </w:r>
          </w:p>
        </w:tc>
        <w:tc>
          <w:tcPr>
            <w:tcW w:w="1818" w:type="dxa"/>
          </w:tcPr>
          <w:p w:rsidR="0018722C">
            <w:pPr>
              <w:topLinePunct/>
              <w:ind w:leftChars="0" w:left="0" w:rightChars="0" w:right="0" w:firstLineChars="0" w:firstLine="0"/>
              <w:spacing w:line="240" w:lineRule="atLeast"/>
            </w:pPr>
            <w:r>
              <w:t>2.610</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8-12</w:t>
            </w:r>
            <w:r>
              <w:t>)</w:t>
            </w:r>
          </w:p>
        </w:tc>
        <w:tc>
          <w:tcPr>
            <w:tcW w:w="1724" w:type="dxa"/>
          </w:tcPr>
          <w:p w:rsidR="0018722C">
            <w:pPr>
              <w:topLinePunct/>
              <w:ind w:leftChars="0" w:left="0" w:rightChars="0" w:right="0" w:firstLineChars="0" w:firstLine="0"/>
              <w:spacing w:line="240" w:lineRule="atLeast"/>
            </w:pPr>
            <w:r>
              <w:t>46.55±10.62</w:t>
            </w:r>
          </w:p>
        </w:tc>
        <w:tc>
          <w:tcPr>
            <w:tcW w:w="1582" w:type="dxa"/>
          </w:tcPr>
          <w:p w:rsidR="0018722C">
            <w:pPr>
              <w:topLinePunct/>
              <w:ind w:leftChars="0" w:left="0" w:rightChars="0" w:right="0" w:firstLineChars="0" w:firstLine="0"/>
              <w:spacing w:line="240" w:lineRule="atLeast"/>
            </w:pPr>
            <w:r>
              <w:t>289.29</w:t>
            </w:r>
          </w:p>
        </w:tc>
        <w:tc>
          <w:tcPr>
            <w:tcW w:w="2005" w:type="dxa"/>
          </w:tcPr>
          <w:p w:rsidR="0018722C">
            <w:pPr>
              <w:topLinePunct/>
              <w:ind w:leftChars="0" w:left="0" w:rightChars="0" w:right="0" w:firstLineChars="0" w:firstLine="0"/>
              <w:spacing w:line="240" w:lineRule="atLeast"/>
            </w:pPr>
            <w:r>
              <w:t>0.5005±0.1142</w:t>
            </w:r>
          </w:p>
        </w:tc>
        <w:tc>
          <w:tcPr>
            <w:tcW w:w="1818" w:type="dxa"/>
          </w:tcPr>
          <w:p w:rsidR="0018722C">
            <w:pPr>
              <w:topLinePunct/>
              <w:ind w:leftChars="0" w:left="0" w:rightChars="0" w:right="0" w:firstLineChars="0" w:firstLine="0"/>
              <w:spacing w:line="240" w:lineRule="atLeast"/>
            </w:pPr>
            <w:r>
              <w:t>3.111</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12-24</w:t>
            </w:r>
            <w:r>
              <w:t>)</w:t>
            </w:r>
          </w:p>
        </w:tc>
        <w:tc>
          <w:tcPr>
            <w:tcW w:w="1724" w:type="dxa"/>
          </w:tcPr>
          <w:p w:rsidR="0018722C">
            <w:pPr>
              <w:topLinePunct/>
              <w:ind w:leftChars="0" w:left="0" w:rightChars="0" w:right="0" w:firstLineChars="0" w:firstLine="0"/>
              <w:spacing w:line="240" w:lineRule="atLeast"/>
            </w:pPr>
            <w:r>
              <w:t>94.90±24.31</w:t>
            </w:r>
          </w:p>
        </w:tc>
        <w:tc>
          <w:tcPr>
            <w:tcW w:w="1582" w:type="dxa"/>
          </w:tcPr>
          <w:p w:rsidR="0018722C">
            <w:pPr>
              <w:topLinePunct/>
              <w:ind w:leftChars="0" w:left="0" w:rightChars="0" w:right="0" w:firstLineChars="0" w:firstLine="0"/>
              <w:spacing w:line="240" w:lineRule="atLeast"/>
            </w:pPr>
            <w:r>
              <w:t>384.19</w:t>
            </w:r>
          </w:p>
        </w:tc>
        <w:tc>
          <w:tcPr>
            <w:tcW w:w="2005" w:type="dxa"/>
          </w:tcPr>
          <w:p w:rsidR="0018722C">
            <w:pPr>
              <w:topLinePunct/>
              <w:ind w:leftChars="0" w:left="0" w:rightChars="0" w:right="0" w:firstLineChars="0" w:firstLine="0"/>
              <w:spacing w:line="240" w:lineRule="atLeast"/>
            </w:pPr>
            <w:r>
              <w:t>1.020±0.2614</w:t>
            </w:r>
          </w:p>
        </w:tc>
        <w:tc>
          <w:tcPr>
            <w:tcW w:w="1818" w:type="dxa"/>
          </w:tcPr>
          <w:p w:rsidR="0018722C">
            <w:pPr>
              <w:topLinePunct/>
              <w:ind w:leftChars="0" w:left="0" w:rightChars="0" w:right="0" w:firstLineChars="0" w:firstLine="0"/>
              <w:spacing w:line="240" w:lineRule="atLeast"/>
            </w:pPr>
            <w:r>
              <w:t>4.131</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24-36</w:t>
            </w:r>
            <w:r>
              <w:t>)</w:t>
            </w:r>
          </w:p>
        </w:tc>
        <w:tc>
          <w:tcPr>
            <w:tcW w:w="1724" w:type="dxa"/>
          </w:tcPr>
          <w:p w:rsidR="0018722C">
            <w:pPr>
              <w:topLinePunct/>
              <w:ind w:leftChars="0" w:left="0" w:rightChars="0" w:right="0" w:firstLineChars="0" w:firstLine="0"/>
              <w:spacing w:line="240" w:lineRule="atLeast"/>
            </w:pPr>
            <w:r>
              <w:t>139.22±65.68</w:t>
            </w:r>
          </w:p>
        </w:tc>
        <w:tc>
          <w:tcPr>
            <w:tcW w:w="1582" w:type="dxa"/>
          </w:tcPr>
          <w:p w:rsidR="0018722C">
            <w:pPr>
              <w:topLinePunct/>
              <w:ind w:leftChars="0" w:left="0" w:rightChars="0" w:right="0" w:firstLineChars="0" w:firstLine="0"/>
              <w:spacing w:line="240" w:lineRule="atLeast"/>
            </w:pPr>
            <w:r>
              <w:t>523.41</w:t>
            </w:r>
          </w:p>
        </w:tc>
        <w:tc>
          <w:tcPr>
            <w:tcW w:w="2005" w:type="dxa"/>
          </w:tcPr>
          <w:p w:rsidR="0018722C">
            <w:pPr>
              <w:topLinePunct/>
              <w:ind w:leftChars="0" w:left="0" w:rightChars="0" w:right="0" w:firstLineChars="0" w:firstLine="0"/>
              <w:spacing w:line="240" w:lineRule="atLeast"/>
            </w:pPr>
            <w:r>
              <w:t>1.497±0.7062</w:t>
            </w:r>
          </w:p>
        </w:tc>
        <w:tc>
          <w:tcPr>
            <w:tcW w:w="1818" w:type="dxa"/>
          </w:tcPr>
          <w:p w:rsidR="0018722C">
            <w:pPr>
              <w:topLinePunct/>
              <w:ind w:leftChars="0" w:left="0" w:rightChars="0" w:right="0" w:firstLineChars="0" w:firstLine="0"/>
              <w:spacing w:line="240" w:lineRule="atLeast"/>
            </w:pPr>
            <w:r>
              <w:t>5.628</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36-48</w:t>
            </w:r>
            <w:r>
              <w:t>)</w:t>
            </w:r>
          </w:p>
        </w:tc>
        <w:tc>
          <w:tcPr>
            <w:tcW w:w="1724" w:type="dxa"/>
          </w:tcPr>
          <w:p w:rsidR="0018722C">
            <w:pPr>
              <w:topLinePunct/>
              <w:ind w:leftChars="0" w:left="0" w:rightChars="0" w:right="0" w:firstLineChars="0" w:firstLine="0"/>
              <w:spacing w:line="240" w:lineRule="atLeast"/>
            </w:pPr>
            <w:r>
              <w:t>154.29±26.95</w:t>
            </w:r>
          </w:p>
        </w:tc>
        <w:tc>
          <w:tcPr>
            <w:tcW w:w="1582" w:type="dxa"/>
          </w:tcPr>
          <w:p w:rsidR="0018722C">
            <w:pPr>
              <w:topLinePunct/>
              <w:ind w:leftChars="0" w:left="0" w:rightChars="0" w:right="0" w:firstLineChars="0" w:firstLine="0"/>
              <w:spacing w:line="240" w:lineRule="atLeast"/>
            </w:pPr>
            <w:r>
              <w:t>677.70</w:t>
            </w:r>
          </w:p>
        </w:tc>
        <w:tc>
          <w:tcPr>
            <w:tcW w:w="2005" w:type="dxa"/>
          </w:tcPr>
          <w:p w:rsidR="0018722C">
            <w:pPr>
              <w:topLinePunct/>
              <w:ind w:leftChars="0" w:left="0" w:rightChars="0" w:right="0" w:firstLineChars="0" w:firstLine="0"/>
              <w:spacing w:line="240" w:lineRule="atLeast"/>
            </w:pPr>
            <w:r>
              <w:t>1.659±0.2898</w:t>
            </w:r>
          </w:p>
        </w:tc>
        <w:tc>
          <w:tcPr>
            <w:tcW w:w="1818" w:type="dxa"/>
          </w:tcPr>
          <w:p w:rsidR="0018722C">
            <w:pPr>
              <w:topLinePunct/>
              <w:ind w:leftChars="0" w:left="0" w:rightChars="0" w:right="0" w:firstLineChars="0" w:firstLine="0"/>
              <w:spacing w:line="240" w:lineRule="atLeast"/>
            </w:pPr>
            <w:r>
              <w:t>7.287</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48-60</w:t>
            </w:r>
            <w:r>
              <w:t>)</w:t>
            </w:r>
          </w:p>
        </w:tc>
        <w:tc>
          <w:tcPr>
            <w:tcW w:w="1724" w:type="dxa"/>
          </w:tcPr>
          <w:p w:rsidR="0018722C">
            <w:pPr>
              <w:topLinePunct/>
              <w:ind w:leftChars="0" w:left="0" w:rightChars="0" w:right="0" w:firstLineChars="0" w:firstLine="0"/>
              <w:spacing w:line="240" w:lineRule="atLeast"/>
            </w:pPr>
            <w:r>
              <w:t>57.72±34.47</w:t>
            </w:r>
          </w:p>
        </w:tc>
        <w:tc>
          <w:tcPr>
            <w:tcW w:w="1582" w:type="dxa"/>
          </w:tcPr>
          <w:p w:rsidR="0018722C">
            <w:pPr>
              <w:topLinePunct/>
              <w:ind w:leftChars="0" w:left="0" w:rightChars="0" w:right="0" w:firstLineChars="0" w:firstLine="0"/>
              <w:spacing w:line="240" w:lineRule="atLeast"/>
            </w:pPr>
            <w:r>
              <w:t>735.42</w:t>
            </w:r>
          </w:p>
        </w:tc>
        <w:tc>
          <w:tcPr>
            <w:tcW w:w="2005" w:type="dxa"/>
          </w:tcPr>
          <w:p w:rsidR="0018722C">
            <w:pPr>
              <w:topLinePunct/>
              <w:ind w:leftChars="0" w:left="0" w:rightChars="0" w:right="0" w:firstLineChars="0" w:firstLine="0"/>
              <w:spacing w:line="240" w:lineRule="atLeast"/>
            </w:pPr>
            <w:r>
              <w:t>0.6206±0.3706</w:t>
            </w:r>
          </w:p>
        </w:tc>
        <w:tc>
          <w:tcPr>
            <w:tcW w:w="1818" w:type="dxa"/>
          </w:tcPr>
          <w:p w:rsidR="0018722C">
            <w:pPr>
              <w:topLinePunct/>
              <w:ind w:leftChars="0" w:left="0" w:rightChars="0" w:right="0" w:firstLineChars="0" w:firstLine="0"/>
              <w:spacing w:line="240" w:lineRule="atLeast"/>
            </w:pPr>
            <w:r>
              <w:t>7.908</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60-84</w:t>
            </w:r>
            <w:r>
              <w:t>)</w:t>
            </w:r>
          </w:p>
        </w:tc>
        <w:tc>
          <w:tcPr>
            <w:tcW w:w="1724" w:type="dxa"/>
          </w:tcPr>
          <w:p w:rsidR="0018722C">
            <w:pPr>
              <w:topLinePunct/>
              <w:ind w:leftChars="0" w:left="0" w:rightChars="0" w:right="0" w:firstLineChars="0" w:firstLine="0"/>
              <w:spacing w:line="240" w:lineRule="atLeast"/>
            </w:pPr>
            <w:r>
              <w:t>37.93±17.86</w:t>
            </w:r>
          </w:p>
        </w:tc>
        <w:tc>
          <w:tcPr>
            <w:tcW w:w="1582" w:type="dxa"/>
          </w:tcPr>
          <w:p w:rsidR="0018722C">
            <w:pPr>
              <w:topLinePunct/>
              <w:ind w:leftChars="0" w:left="0" w:rightChars="0" w:right="0" w:firstLineChars="0" w:firstLine="0"/>
              <w:spacing w:line="240" w:lineRule="atLeast"/>
            </w:pPr>
            <w:r>
              <w:t>773.36</w:t>
            </w:r>
          </w:p>
        </w:tc>
        <w:tc>
          <w:tcPr>
            <w:tcW w:w="2005" w:type="dxa"/>
          </w:tcPr>
          <w:p w:rsidR="0018722C">
            <w:pPr>
              <w:topLinePunct/>
              <w:ind w:leftChars="0" w:left="0" w:rightChars="0" w:right="0" w:firstLineChars="0" w:firstLine="0"/>
              <w:spacing w:line="240" w:lineRule="atLeast"/>
            </w:pPr>
            <w:r>
              <w:t>0.4079±0.1921</w:t>
            </w:r>
          </w:p>
        </w:tc>
        <w:tc>
          <w:tcPr>
            <w:tcW w:w="1818" w:type="dxa"/>
          </w:tcPr>
          <w:p w:rsidR="0018722C">
            <w:pPr>
              <w:topLinePunct/>
              <w:ind w:leftChars="0" w:left="0" w:rightChars="0" w:right="0" w:firstLineChars="0" w:firstLine="0"/>
              <w:spacing w:line="240" w:lineRule="atLeast"/>
            </w:pPr>
            <w:r>
              <w:t>8.316</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84-96</w:t>
            </w:r>
            <w:r>
              <w:t>)</w:t>
            </w:r>
          </w:p>
        </w:tc>
        <w:tc>
          <w:tcPr>
            <w:tcW w:w="1724" w:type="dxa"/>
          </w:tcPr>
          <w:p w:rsidR="0018722C">
            <w:pPr>
              <w:topLinePunct/>
              <w:ind w:leftChars="0" w:left="0" w:rightChars="0" w:right="0" w:firstLineChars="0" w:firstLine="0"/>
              <w:spacing w:line="240" w:lineRule="atLeast"/>
            </w:pPr>
            <w:r>
              <w:t>58.32±25.75</w:t>
            </w:r>
          </w:p>
        </w:tc>
        <w:tc>
          <w:tcPr>
            <w:tcW w:w="1582" w:type="dxa"/>
          </w:tcPr>
          <w:p w:rsidR="0018722C">
            <w:pPr>
              <w:topLinePunct/>
              <w:ind w:leftChars="0" w:left="0" w:rightChars="0" w:right="0" w:firstLineChars="0" w:firstLine="0"/>
              <w:spacing w:line="240" w:lineRule="atLeast"/>
            </w:pPr>
            <w:r>
              <w:t>831.68</w:t>
            </w:r>
          </w:p>
        </w:tc>
        <w:tc>
          <w:tcPr>
            <w:tcW w:w="2005" w:type="dxa"/>
          </w:tcPr>
          <w:p w:rsidR="0018722C">
            <w:pPr>
              <w:topLinePunct/>
              <w:ind w:leftChars="0" w:left="0" w:rightChars="0" w:right="0" w:firstLineChars="0" w:firstLine="0"/>
              <w:spacing w:line="240" w:lineRule="atLeast"/>
            </w:pPr>
            <w:r>
              <w:t>0.6271±0.2769</w:t>
            </w:r>
          </w:p>
        </w:tc>
        <w:tc>
          <w:tcPr>
            <w:tcW w:w="1818" w:type="dxa"/>
          </w:tcPr>
          <w:p w:rsidR="0018722C">
            <w:pPr>
              <w:topLinePunct/>
              <w:ind w:leftChars="0" w:left="0" w:rightChars="0" w:right="0" w:firstLineChars="0" w:firstLine="0"/>
              <w:spacing w:line="240" w:lineRule="atLeast"/>
            </w:pPr>
            <w:r>
              <w:t>8.943</w:t>
            </w:r>
          </w:p>
        </w:tc>
      </w:tr>
      <w:tr>
        <w:trPr>
          <w:trHeight w:val="380" w:hRule="atLeast"/>
        </w:trPr>
        <w:tc>
          <w:tcPr>
            <w:tcW w:w="1698" w:type="dxa"/>
            <w:tcBorders>
              <w:bottom w:val="single" w:sz="4" w:space="0" w:color="000000"/>
            </w:tcBorders>
          </w:tcPr>
          <w:p w:rsidR="0018722C">
            <w:pPr>
              <w:topLinePunct/>
              <w:ind w:leftChars="0" w:left="0" w:rightChars="0" w:right="0" w:firstLineChars="0" w:firstLine="0"/>
              <w:spacing w:line="240" w:lineRule="atLeast"/>
            </w:pPr>
            <w:r>
              <w:t>(</w:t>
            </w:r>
            <w:r>
              <w:t xml:space="preserve">96-108</w:t>
            </w:r>
            <w:r>
              <w:t>)</w:t>
            </w:r>
          </w:p>
        </w:tc>
        <w:tc>
          <w:tcPr>
            <w:tcW w:w="1724" w:type="dxa"/>
            <w:tcBorders>
              <w:bottom w:val="single" w:sz="4" w:space="0" w:color="000000"/>
            </w:tcBorders>
          </w:tcPr>
          <w:p w:rsidR="0018722C">
            <w:pPr>
              <w:topLinePunct/>
              <w:ind w:leftChars="0" w:left="0" w:rightChars="0" w:right="0" w:firstLineChars="0" w:firstLine="0"/>
              <w:spacing w:line="240" w:lineRule="atLeast"/>
            </w:pPr>
            <w:r>
              <w:t>43.70±21.48</w:t>
            </w:r>
          </w:p>
        </w:tc>
        <w:tc>
          <w:tcPr>
            <w:tcW w:w="1582" w:type="dxa"/>
            <w:tcBorders>
              <w:bottom w:val="single" w:sz="4" w:space="0" w:color="000000"/>
            </w:tcBorders>
          </w:tcPr>
          <w:p w:rsidR="0018722C">
            <w:pPr>
              <w:topLinePunct/>
              <w:ind w:leftChars="0" w:left="0" w:rightChars="0" w:right="0" w:firstLineChars="0" w:firstLine="0"/>
              <w:spacing w:line="240" w:lineRule="atLeast"/>
            </w:pPr>
            <w:r>
              <w:t>875.38</w:t>
            </w:r>
          </w:p>
        </w:tc>
        <w:tc>
          <w:tcPr>
            <w:tcW w:w="2005" w:type="dxa"/>
            <w:tcBorders>
              <w:bottom w:val="single" w:sz="4" w:space="0" w:color="000000"/>
            </w:tcBorders>
          </w:tcPr>
          <w:p w:rsidR="0018722C">
            <w:pPr>
              <w:topLinePunct/>
              <w:ind w:leftChars="0" w:left="0" w:rightChars="0" w:right="0" w:firstLineChars="0" w:firstLine="0"/>
              <w:spacing w:line="240" w:lineRule="atLeast"/>
            </w:pPr>
            <w:r>
              <w:t>0.4699±0.2310</w:t>
            </w:r>
          </w:p>
        </w:tc>
        <w:tc>
          <w:tcPr>
            <w:tcW w:w="1818" w:type="dxa"/>
            <w:tcBorders>
              <w:bottom w:val="single" w:sz="4" w:space="0" w:color="000000"/>
            </w:tcBorders>
          </w:tcPr>
          <w:p w:rsidR="0018722C">
            <w:pPr>
              <w:topLinePunct/>
              <w:ind w:leftChars="0" w:left="0" w:rightChars="0" w:right="0" w:firstLineChars="0" w:firstLine="0"/>
              <w:spacing w:line="240" w:lineRule="atLeast"/>
            </w:pPr>
            <w:r>
              <w:t>9.413</w:t>
            </w:r>
          </w:p>
        </w:tc>
      </w:tr>
      <w:tr>
        <w:trPr>
          <w:trHeight w:val="400" w:hRule="atLeast"/>
        </w:trPr>
        <w:tc>
          <w:tcPr>
            <w:tcW w:w="16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d</w:t>
            </w:r>
          </w:p>
        </w:tc>
        <w:tc>
          <w:tcPr>
            <w:tcW w:w="172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58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00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81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698" w:type="dxa"/>
            <w:tcBorders>
              <w:top w:val="single" w:sz="4" w:space="0" w:color="000000"/>
            </w:tcBorders>
          </w:tcPr>
          <w:p w:rsidR="0018722C">
            <w:pPr>
              <w:topLinePunct/>
              <w:ind w:leftChars="0" w:left="0" w:rightChars="0" w:right="0" w:firstLineChars="0" w:firstLine="0"/>
              <w:spacing w:line="240" w:lineRule="atLeast"/>
            </w:pPr>
            <w:r>
              <w:t>B10 from urine</w:t>
            </w:r>
          </w:p>
        </w:tc>
        <w:tc>
          <w:tcPr>
            <w:tcW w:w="1724" w:type="dxa"/>
            <w:tcBorders>
              <w:top w:val="single" w:sz="4" w:space="0" w:color="000000"/>
            </w:tcBorders>
          </w:tcPr>
          <w:p w:rsidR="0018722C">
            <w:pPr>
              <w:topLinePunct/>
              <w:ind w:leftChars="0" w:left="0" w:rightChars="0" w:right="0" w:firstLineChars="0" w:firstLine="0"/>
              <w:spacing w:line="240" w:lineRule="atLeast"/>
            </w:pPr>
            <w:r>
              <w:t>Excretion</w:t>
            </w:r>
          </w:p>
        </w:tc>
        <w:tc>
          <w:tcPr>
            <w:tcW w:w="1582" w:type="dxa"/>
            <w:tcBorders>
              <w:top w:val="single" w:sz="4" w:space="0" w:color="000000"/>
            </w:tcBorders>
          </w:tcPr>
          <w:p w:rsidR="0018722C">
            <w:pPr>
              <w:topLinePunct/>
              <w:ind w:leftChars="0" w:left="0" w:rightChars="0" w:right="0" w:firstLineChars="0" w:firstLine="0"/>
              <w:spacing w:line="240" w:lineRule="atLeast"/>
            </w:pPr>
            <w:r>
              <w:t>Cumulant</w:t>
            </w:r>
          </w:p>
        </w:tc>
        <w:tc>
          <w:tcPr>
            <w:tcW w:w="2005" w:type="dxa"/>
            <w:tcBorders>
              <w:top w:val="single" w:sz="4" w:space="0" w:color="000000"/>
            </w:tcBorders>
          </w:tcPr>
          <w:p w:rsidR="0018722C">
            <w:pPr>
              <w:topLinePunct/>
              <w:ind w:leftChars="0" w:left="0" w:rightChars="0" w:right="0" w:firstLineChars="0" w:firstLine="0"/>
              <w:spacing w:line="240" w:lineRule="atLeast"/>
            </w:pPr>
            <w:r>
              <w:t>Excretion</w:t>
            </w:r>
          </w:p>
        </w:tc>
        <w:tc>
          <w:tcPr>
            <w:tcW w:w="1818"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400" w:hRule="atLeast"/>
        </w:trPr>
        <w:tc>
          <w:tcPr>
            <w:tcW w:w="1698"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724"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582"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2005" w:type="dxa"/>
            <w:tcBorders>
              <w:bottom w:val="single" w:sz="4" w:space="0" w:color="000000"/>
            </w:tcBorders>
          </w:tcPr>
          <w:p w:rsidR="0018722C">
            <w:pPr>
              <w:topLinePunct/>
              <w:ind w:leftChars="0" w:left="0" w:rightChars="0" w:right="0" w:firstLineChars="0" w:firstLine="0"/>
              <w:spacing w:line="240" w:lineRule="atLeast"/>
            </w:pPr>
            <w:r>
              <w:t>(</w:t>
            </w:r>
            <w:r>
              <w:t>%×10</w:t>
            </w:r>
            <w:r>
              <w:t>-3</w:t>
            </w:r>
            <w:r>
              <w:t>)</w:t>
            </w:r>
          </w:p>
        </w:tc>
        <w:tc>
          <w:tcPr>
            <w:tcW w:w="1818" w:type="dxa"/>
            <w:tcBorders>
              <w:bottom w:val="single" w:sz="4" w:space="0" w:color="000000"/>
            </w:tcBorders>
          </w:tcPr>
          <w:p w:rsidR="0018722C">
            <w:pPr>
              <w:topLinePunct/>
              <w:ind w:leftChars="0" w:left="0" w:rightChars="0" w:right="0" w:firstLineChars="0" w:firstLine="0"/>
              <w:spacing w:line="240" w:lineRule="atLeast"/>
            </w:pPr>
            <w:r>
              <w:t>(</w:t>
            </w:r>
            <w:r>
              <w:t>%×10</w:t>
            </w:r>
            <w:r>
              <w:t>-3</w:t>
            </w:r>
            <w:r>
              <w:t>)</w:t>
            </w:r>
          </w:p>
        </w:tc>
      </w:tr>
      <w:tr>
        <w:trPr>
          <w:trHeight w:val="380" w:hRule="atLeast"/>
        </w:trPr>
        <w:tc>
          <w:tcPr>
            <w:tcW w:w="1698"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724" w:type="dxa"/>
            <w:tcBorders>
              <w:top w:val="single" w:sz="4" w:space="0" w:color="000000"/>
            </w:tcBorders>
          </w:tcPr>
          <w:p w:rsidR="0018722C">
            <w:pPr>
              <w:topLinePunct/>
              <w:ind w:leftChars="0" w:left="0" w:rightChars="0" w:right="0" w:firstLineChars="0" w:firstLine="0"/>
              <w:spacing w:line="240" w:lineRule="atLeast"/>
            </w:pPr>
            <w:r>
              <w:t>11.37±5.685</w:t>
            </w:r>
          </w:p>
        </w:tc>
        <w:tc>
          <w:tcPr>
            <w:tcW w:w="1582" w:type="dxa"/>
            <w:tcBorders>
              <w:top w:val="single" w:sz="4" w:space="0" w:color="000000"/>
            </w:tcBorders>
          </w:tcPr>
          <w:p w:rsidR="0018722C">
            <w:pPr>
              <w:topLinePunct/>
              <w:ind w:leftChars="0" w:left="0" w:rightChars="0" w:right="0" w:firstLineChars="0" w:firstLine="0"/>
              <w:spacing w:line="240" w:lineRule="atLeast"/>
            </w:pPr>
            <w:r>
              <w:t>1.13</w:t>
            </w:r>
          </w:p>
        </w:tc>
        <w:tc>
          <w:tcPr>
            <w:tcW w:w="2005" w:type="dxa"/>
            <w:tcBorders>
              <w:top w:val="single" w:sz="4" w:space="0" w:color="000000"/>
            </w:tcBorders>
          </w:tcPr>
          <w:p w:rsidR="0018722C">
            <w:pPr>
              <w:topLinePunct/>
              <w:ind w:leftChars="0" w:left="0" w:rightChars="0" w:right="0" w:firstLineChars="0" w:firstLine="0"/>
              <w:spacing w:line="240" w:lineRule="atLeast"/>
            </w:pPr>
            <w:r>
              <w:t>0.5665±0.2833</w:t>
            </w:r>
          </w:p>
        </w:tc>
        <w:tc>
          <w:tcPr>
            <w:tcW w:w="1818" w:type="dxa"/>
            <w:tcBorders>
              <w:top w:val="single" w:sz="4" w:space="0" w:color="000000"/>
            </w:tcBorders>
          </w:tcPr>
          <w:p w:rsidR="0018722C">
            <w:pPr>
              <w:topLinePunct/>
              <w:ind w:leftChars="0" w:left="0" w:rightChars="0" w:right="0" w:firstLineChars="0" w:firstLine="0"/>
              <w:spacing w:line="240" w:lineRule="atLeast"/>
            </w:pPr>
            <w:r>
              <w:t>0.0112</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2-4</w:t>
            </w:r>
            <w:r>
              <w:t>)</w:t>
            </w:r>
          </w:p>
        </w:tc>
        <w:tc>
          <w:tcPr>
            <w:tcW w:w="1724" w:type="dxa"/>
          </w:tcPr>
          <w:p w:rsidR="0018722C">
            <w:pPr>
              <w:topLinePunct/>
              <w:ind w:leftChars="0" w:left="0" w:rightChars="0" w:right="0" w:firstLineChars="0" w:firstLine="0"/>
              <w:spacing w:line="240" w:lineRule="atLeast"/>
            </w:pPr>
            <w:r>
              <w:t>19.07±8.713</w:t>
            </w:r>
          </w:p>
        </w:tc>
        <w:tc>
          <w:tcPr>
            <w:tcW w:w="1582" w:type="dxa"/>
          </w:tcPr>
          <w:p w:rsidR="0018722C">
            <w:pPr>
              <w:topLinePunct/>
              <w:ind w:leftChars="0" w:left="0" w:rightChars="0" w:right="0" w:firstLineChars="0" w:firstLine="0"/>
              <w:spacing w:line="240" w:lineRule="atLeast"/>
            </w:pPr>
            <w:r>
              <w:t>20.20</w:t>
            </w:r>
          </w:p>
        </w:tc>
        <w:tc>
          <w:tcPr>
            <w:tcW w:w="2005" w:type="dxa"/>
          </w:tcPr>
          <w:p w:rsidR="0018722C">
            <w:pPr>
              <w:topLinePunct/>
              <w:ind w:leftChars="0" w:left="0" w:rightChars="0" w:right="0" w:firstLineChars="0" w:firstLine="0"/>
              <w:spacing w:line="240" w:lineRule="atLeast"/>
            </w:pPr>
            <w:r>
              <w:t>0.1883±0.08605</w:t>
            </w:r>
          </w:p>
        </w:tc>
        <w:tc>
          <w:tcPr>
            <w:tcW w:w="1818" w:type="dxa"/>
          </w:tcPr>
          <w:p w:rsidR="0018722C">
            <w:pPr>
              <w:topLinePunct/>
              <w:ind w:leftChars="0" w:left="0" w:rightChars="0" w:right="0" w:firstLineChars="0" w:firstLine="0"/>
              <w:spacing w:line="240" w:lineRule="atLeast"/>
            </w:pPr>
            <w:r>
              <w:t>0.1995</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4-6</w:t>
            </w:r>
            <w:r>
              <w:t>)</w:t>
            </w:r>
          </w:p>
        </w:tc>
        <w:tc>
          <w:tcPr>
            <w:tcW w:w="1724" w:type="dxa"/>
          </w:tcPr>
          <w:p w:rsidR="0018722C">
            <w:pPr>
              <w:topLinePunct/>
              <w:ind w:leftChars="0" w:left="0" w:rightChars="0" w:right="0" w:firstLineChars="0" w:firstLine="0"/>
              <w:spacing w:line="240" w:lineRule="atLeast"/>
            </w:pPr>
            <w:r>
              <w:t>26.85±10.76</w:t>
            </w:r>
          </w:p>
        </w:tc>
        <w:tc>
          <w:tcPr>
            <w:tcW w:w="1582" w:type="dxa"/>
          </w:tcPr>
          <w:p w:rsidR="0018722C">
            <w:pPr>
              <w:topLinePunct/>
              <w:ind w:leftChars="0" w:left="0" w:rightChars="0" w:right="0" w:firstLineChars="0" w:firstLine="0"/>
              <w:spacing w:line="240" w:lineRule="atLeast"/>
            </w:pPr>
            <w:r>
              <w:t>47.05</w:t>
            </w:r>
          </w:p>
        </w:tc>
        <w:tc>
          <w:tcPr>
            <w:tcW w:w="2005" w:type="dxa"/>
          </w:tcPr>
          <w:p w:rsidR="0018722C">
            <w:pPr>
              <w:topLinePunct/>
              <w:ind w:leftChars="0" w:left="0" w:rightChars="0" w:right="0" w:firstLineChars="0" w:firstLine="0"/>
              <w:spacing w:line="240" w:lineRule="atLeast"/>
            </w:pPr>
            <w:r>
              <w:t>0.2652±0.1063</w:t>
            </w:r>
          </w:p>
        </w:tc>
        <w:tc>
          <w:tcPr>
            <w:tcW w:w="1818" w:type="dxa"/>
          </w:tcPr>
          <w:p w:rsidR="0018722C">
            <w:pPr>
              <w:topLinePunct/>
              <w:ind w:leftChars="0" w:left="0" w:rightChars="0" w:right="0" w:firstLineChars="0" w:firstLine="0"/>
              <w:spacing w:line="240" w:lineRule="atLeast"/>
            </w:pPr>
            <w:r>
              <w:t>0.4647</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6-8</w:t>
            </w:r>
            <w:r>
              <w:t>)</w:t>
            </w:r>
          </w:p>
        </w:tc>
        <w:tc>
          <w:tcPr>
            <w:tcW w:w="1724" w:type="dxa"/>
          </w:tcPr>
          <w:p w:rsidR="0018722C">
            <w:pPr>
              <w:topLinePunct/>
              <w:ind w:leftChars="0" w:left="0" w:rightChars="0" w:right="0" w:firstLineChars="0" w:firstLine="0"/>
              <w:spacing w:line="240" w:lineRule="atLeast"/>
            </w:pPr>
            <w:r>
              <w:t>15.50±7.27</w:t>
            </w:r>
          </w:p>
        </w:tc>
        <w:tc>
          <w:tcPr>
            <w:tcW w:w="1582" w:type="dxa"/>
          </w:tcPr>
          <w:p w:rsidR="0018722C">
            <w:pPr>
              <w:topLinePunct/>
              <w:ind w:leftChars="0" w:left="0" w:rightChars="0" w:right="0" w:firstLineChars="0" w:firstLine="0"/>
              <w:spacing w:line="240" w:lineRule="atLeast"/>
            </w:pPr>
            <w:r>
              <w:t>27.00</w:t>
            </w:r>
          </w:p>
        </w:tc>
        <w:tc>
          <w:tcPr>
            <w:tcW w:w="2005" w:type="dxa"/>
          </w:tcPr>
          <w:p w:rsidR="0018722C">
            <w:pPr>
              <w:topLinePunct/>
              <w:ind w:leftChars="0" w:left="0" w:rightChars="0" w:right="0" w:firstLineChars="0" w:firstLine="0"/>
              <w:spacing w:line="240" w:lineRule="atLeast"/>
            </w:pPr>
            <w:r>
              <w:t>0.1530±0.07177</w:t>
            </w:r>
          </w:p>
        </w:tc>
        <w:tc>
          <w:tcPr>
            <w:tcW w:w="1818" w:type="dxa"/>
          </w:tcPr>
          <w:p w:rsidR="0018722C">
            <w:pPr>
              <w:topLinePunct/>
              <w:ind w:leftChars="0" w:left="0" w:rightChars="0" w:right="0" w:firstLineChars="0" w:firstLine="0"/>
              <w:spacing w:line="240" w:lineRule="atLeast"/>
            </w:pPr>
            <w:r>
              <w:t>0.6177</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8-12</w:t>
            </w:r>
            <w:r>
              <w:t>)</w:t>
            </w:r>
          </w:p>
        </w:tc>
        <w:tc>
          <w:tcPr>
            <w:tcW w:w="1724" w:type="dxa"/>
          </w:tcPr>
          <w:p w:rsidR="0018722C">
            <w:pPr>
              <w:topLinePunct/>
              <w:ind w:leftChars="0" w:left="0" w:rightChars="0" w:right="0" w:firstLineChars="0" w:firstLine="0"/>
              <w:spacing w:line="240" w:lineRule="atLeast"/>
            </w:pPr>
            <w:r>
              <w:t>24.17±10.56</w:t>
            </w:r>
          </w:p>
        </w:tc>
        <w:tc>
          <w:tcPr>
            <w:tcW w:w="1582" w:type="dxa"/>
          </w:tcPr>
          <w:p w:rsidR="0018722C">
            <w:pPr>
              <w:topLinePunct/>
              <w:ind w:leftChars="0" w:left="0" w:rightChars="0" w:right="0" w:firstLineChars="0" w:firstLine="0"/>
              <w:spacing w:line="240" w:lineRule="atLeast"/>
            </w:pPr>
            <w:r>
              <w:t>86.72</w:t>
            </w:r>
          </w:p>
        </w:tc>
        <w:tc>
          <w:tcPr>
            <w:tcW w:w="2005" w:type="dxa"/>
          </w:tcPr>
          <w:p w:rsidR="0018722C">
            <w:pPr>
              <w:topLinePunct/>
              <w:ind w:leftChars="0" w:left="0" w:rightChars="0" w:right="0" w:firstLineChars="0" w:firstLine="0"/>
              <w:spacing w:line="240" w:lineRule="atLeast"/>
            </w:pPr>
            <w:r>
              <w:t>0.2039±0.1043</w:t>
            </w:r>
          </w:p>
        </w:tc>
        <w:tc>
          <w:tcPr>
            <w:tcW w:w="1818" w:type="dxa"/>
          </w:tcPr>
          <w:p w:rsidR="0018722C">
            <w:pPr>
              <w:topLinePunct/>
              <w:ind w:leftChars="0" w:left="0" w:rightChars="0" w:right="0" w:firstLineChars="0" w:firstLine="0"/>
              <w:spacing w:line="240" w:lineRule="atLeast"/>
            </w:pPr>
            <w:r>
              <w:t>0.8565</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12-24</w:t>
            </w:r>
            <w:r>
              <w:t>)</w:t>
            </w:r>
          </w:p>
        </w:tc>
        <w:tc>
          <w:tcPr>
            <w:tcW w:w="1724" w:type="dxa"/>
          </w:tcPr>
          <w:p w:rsidR="0018722C">
            <w:pPr>
              <w:topLinePunct/>
              <w:ind w:leftChars="0" w:left="0" w:rightChars="0" w:right="0" w:firstLineChars="0" w:firstLine="0"/>
              <w:spacing w:line="240" w:lineRule="atLeast"/>
            </w:pPr>
            <w:r>
              <w:t>55.02±25.35</w:t>
            </w:r>
          </w:p>
        </w:tc>
        <w:tc>
          <w:tcPr>
            <w:tcW w:w="1582" w:type="dxa"/>
          </w:tcPr>
          <w:p w:rsidR="0018722C">
            <w:pPr>
              <w:topLinePunct/>
              <w:ind w:leftChars="0" w:left="0" w:rightChars="0" w:right="0" w:firstLineChars="0" w:firstLine="0"/>
              <w:spacing w:line="240" w:lineRule="atLeast"/>
            </w:pPr>
            <w:r>
              <w:t>141.74</w:t>
            </w:r>
          </w:p>
        </w:tc>
        <w:tc>
          <w:tcPr>
            <w:tcW w:w="2005" w:type="dxa"/>
          </w:tcPr>
          <w:p w:rsidR="0018722C">
            <w:pPr>
              <w:topLinePunct/>
              <w:ind w:leftChars="0" w:left="0" w:rightChars="0" w:right="0" w:firstLineChars="0" w:firstLine="0"/>
              <w:spacing w:line="240" w:lineRule="atLeast"/>
            </w:pPr>
            <w:r>
              <w:t>0.5435±0.2503</w:t>
            </w:r>
          </w:p>
        </w:tc>
        <w:tc>
          <w:tcPr>
            <w:tcW w:w="1818" w:type="dxa"/>
          </w:tcPr>
          <w:p w:rsidR="0018722C">
            <w:pPr>
              <w:topLinePunct/>
              <w:ind w:leftChars="0" w:left="0" w:rightChars="0" w:right="0" w:firstLineChars="0" w:firstLine="0"/>
              <w:spacing w:line="240" w:lineRule="atLeast"/>
            </w:pPr>
            <w:r>
              <w:t>1.400</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24-36</w:t>
            </w:r>
            <w:r>
              <w:t>)</w:t>
            </w:r>
          </w:p>
        </w:tc>
        <w:tc>
          <w:tcPr>
            <w:tcW w:w="1724" w:type="dxa"/>
          </w:tcPr>
          <w:p w:rsidR="0018722C">
            <w:pPr>
              <w:topLinePunct/>
              <w:ind w:leftChars="0" w:left="0" w:rightChars="0" w:right="0" w:firstLineChars="0" w:firstLine="0"/>
              <w:spacing w:line="240" w:lineRule="atLeast"/>
            </w:pPr>
            <w:r>
              <w:t>68.99±30.41</w:t>
            </w:r>
          </w:p>
        </w:tc>
        <w:tc>
          <w:tcPr>
            <w:tcW w:w="1582" w:type="dxa"/>
          </w:tcPr>
          <w:p w:rsidR="0018722C">
            <w:pPr>
              <w:topLinePunct/>
              <w:ind w:leftChars="0" w:left="0" w:rightChars="0" w:right="0" w:firstLineChars="0" w:firstLine="0"/>
              <w:spacing w:line="240" w:lineRule="atLeast"/>
            </w:pPr>
            <w:r>
              <w:t>210.73</w:t>
            </w:r>
          </w:p>
        </w:tc>
        <w:tc>
          <w:tcPr>
            <w:tcW w:w="2005" w:type="dxa"/>
          </w:tcPr>
          <w:p w:rsidR="0018722C">
            <w:pPr>
              <w:topLinePunct/>
              <w:ind w:leftChars="0" w:left="0" w:rightChars="0" w:right="0" w:firstLineChars="0" w:firstLine="0"/>
              <w:spacing w:line="240" w:lineRule="atLeast"/>
            </w:pPr>
            <w:r>
              <w:t>0.6814±0.3003</w:t>
            </w:r>
          </w:p>
        </w:tc>
        <w:tc>
          <w:tcPr>
            <w:tcW w:w="1818" w:type="dxa"/>
          </w:tcPr>
          <w:p w:rsidR="0018722C">
            <w:pPr>
              <w:topLinePunct/>
              <w:ind w:leftChars="0" w:left="0" w:rightChars="0" w:right="0" w:firstLineChars="0" w:firstLine="0"/>
              <w:spacing w:line="240" w:lineRule="atLeast"/>
            </w:pPr>
            <w:r>
              <w:t>2.081</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36-48</w:t>
            </w:r>
            <w:r>
              <w:t>)</w:t>
            </w:r>
          </w:p>
        </w:tc>
        <w:tc>
          <w:tcPr>
            <w:tcW w:w="1724" w:type="dxa"/>
          </w:tcPr>
          <w:p w:rsidR="0018722C">
            <w:pPr>
              <w:topLinePunct/>
              <w:ind w:leftChars="0" w:left="0" w:rightChars="0" w:right="0" w:firstLineChars="0" w:firstLine="0"/>
              <w:spacing w:line="240" w:lineRule="atLeast"/>
            </w:pPr>
            <w:r>
              <w:t>94.18±45.73</w:t>
            </w:r>
          </w:p>
        </w:tc>
        <w:tc>
          <w:tcPr>
            <w:tcW w:w="1582" w:type="dxa"/>
          </w:tcPr>
          <w:p w:rsidR="0018722C">
            <w:pPr>
              <w:topLinePunct/>
              <w:ind w:leftChars="0" w:left="0" w:rightChars="0" w:right="0" w:firstLineChars="0" w:firstLine="0"/>
              <w:spacing w:line="240" w:lineRule="atLeast"/>
            </w:pPr>
            <w:r>
              <w:t>304.91</w:t>
            </w:r>
          </w:p>
        </w:tc>
        <w:tc>
          <w:tcPr>
            <w:tcW w:w="2005" w:type="dxa"/>
          </w:tcPr>
          <w:p w:rsidR="0018722C">
            <w:pPr>
              <w:topLinePunct/>
              <w:ind w:leftChars="0" w:left="0" w:rightChars="0" w:right="0" w:firstLineChars="0" w:firstLine="0"/>
              <w:spacing w:line="240" w:lineRule="atLeast"/>
            </w:pPr>
            <w:r>
              <w:t>0.9301±0.4517</w:t>
            </w:r>
          </w:p>
        </w:tc>
        <w:tc>
          <w:tcPr>
            <w:tcW w:w="1818" w:type="dxa"/>
          </w:tcPr>
          <w:p w:rsidR="0018722C">
            <w:pPr>
              <w:topLinePunct/>
              <w:ind w:leftChars="0" w:left="0" w:rightChars="0" w:right="0" w:firstLineChars="0" w:firstLine="0"/>
              <w:spacing w:line="240" w:lineRule="atLeast"/>
            </w:pPr>
            <w:r>
              <w:t>3.011</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48-60</w:t>
            </w:r>
            <w:r>
              <w:t>)</w:t>
            </w:r>
          </w:p>
        </w:tc>
        <w:tc>
          <w:tcPr>
            <w:tcW w:w="1724" w:type="dxa"/>
          </w:tcPr>
          <w:p w:rsidR="0018722C">
            <w:pPr>
              <w:topLinePunct/>
              <w:ind w:leftChars="0" w:left="0" w:rightChars="0" w:right="0" w:firstLineChars="0" w:firstLine="0"/>
              <w:spacing w:line="240" w:lineRule="atLeast"/>
            </w:pPr>
            <w:r>
              <w:t>88.15±40.19</w:t>
            </w:r>
          </w:p>
        </w:tc>
        <w:tc>
          <w:tcPr>
            <w:tcW w:w="1582" w:type="dxa"/>
          </w:tcPr>
          <w:p w:rsidR="0018722C">
            <w:pPr>
              <w:topLinePunct/>
              <w:ind w:leftChars="0" w:left="0" w:rightChars="0" w:right="0" w:firstLineChars="0" w:firstLine="0"/>
              <w:spacing w:line="240" w:lineRule="atLeast"/>
            </w:pPr>
            <w:r>
              <w:t>393.06</w:t>
            </w:r>
          </w:p>
        </w:tc>
        <w:tc>
          <w:tcPr>
            <w:tcW w:w="2005" w:type="dxa"/>
          </w:tcPr>
          <w:p w:rsidR="0018722C">
            <w:pPr>
              <w:topLinePunct/>
              <w:ind w:leftChars="0" w:left="0" w:rightChars="0" w:right="0" w:firstLineChars="0" w:firstLine="0"/>
              <w:spacing w:line="240" w:lineRule="atLeast"/>
            </w:pPr>
            <w:r>
              <w:t>0.8706±0.3970</w:t>
            </w:r>
          </w:p>
        </w:tc>
        <w:tc>
          <w:tcPr>
            <w:tcW w:w="1818" w:type="dxa"/>
          </w:tcPr>
          <w:p w:rsidR="0018722C">
            <w:pPr>
              <w:topLinePunct/>
              <w:ind w:leftChars="0" w:left="0" w:rightChars="0" w:right="0" w:firstLineChars="0" w:firstLine="0"/>
              <w:spacing w:line="240" w:lineRule="atLeast"/>
            </w:pPr>
            <w:r>
              <w:t>3.882</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60-84</w:t>
            </w:r>
            <w:r>
              <w:t>)</w:t>
            </w:r>
          </w:p>
        </w:tc>
        <w:tc>
          <w:tcPr>
            <w:tcW w:w="1724" w:type="dxa"/>
          </w:tcPr>
          <w:p w:rsidR="0018722C">
            <w:pPr>
              <w:topLinePunct/>
              <w:ind w:leftChars="0" w:left="0" w:rightChars="0" w:right="0" w:firstLineChars="0" w:firstLine="0"/>
              <w:spacing w:line="240" w:lineRule="atLeast"/>
            </w:pPr>
            <w:r>
              <w:t>33.94±7.53</w:t>
            </w:r>
          </w:p>
        </w:tc>
        <w:tc>
          <w:tcPr>
            <w:tcW w:w="1582" w:type="dxa"/>
          </w:tcPr>
          <w:p w:rsidR="0018722C">
            <w:pPr>
              <w:topLinePunct/>
              <w:ind w:leftChars="0" w:left="0" w:rightChars="0" w:right="0" w:firstLineChars="0" w:firstLine="0"/>
              <w:spacing w:line="240" w:lineRule="atLeast"/>
            </w:pPr>
            <w:r>
              <w:t>427.00</w:t>
            </w:r>
          </w:p>
        </w:tc>
        <w:tc>
          <w:tcPr>
            <w:tcW w:w="2005" w:type="dxa"/>
          </w:tcPr>
          <w:p w:rsidR="0018722C">
            <w:pPr>
              <w:topLinePunct/>
              <w:ind w:leftChars="0" w:left="0" w:rightChars="0" w:right="0" w:firstLineChars="0" w:firstLine="0"/>
              <w:spacing w:line="240" w:lineRule="atLeast"/>
            </w:pPr>
            <w:r>
              <w:t>0.3352±0.07440</w:t>
            </w:r>
          </w:p>
        </w:tc>
        <w:tc>
          <w:tcPr>
            <w:tcW w:w="1818" w:type="dxa"/>
          </w:tcPr>
          <w:p w:rsidR="0018722C">
            <w:pPr>
              <w:topLinePunct/>
              <w:ind w:leftChars="0" w:left="0" w:rightChars="0" w:right="0" w:firstLineChars="0" w:firstLine="0"/>
              <w:spacing w:line="240" w:lineRule="atLeast"/>
            </w:pPr>
            <w:r>
              <w:t>4.217</w:t>
            </w:r>
          </w:p>
        </w:tc>
      </w:tr>
      <w:tr>
        <w:trPr>
          <w:trHeight w:val="380" w:hRule="atLeast"/>
        </w:trPr>
        <w:tc>
          <w:tcPr>
            <w:tcW w:w="1698" w:type="dxa"/>
          </w:tcPr>
          <w:p w:rsidR="0018722C">
            <w:pPr>
              <w:topLinePunct/>
              <w:ind w:leftChars="0" w:left="0" w:rightChars="0" w:right="0" w:firstLineChars="0" w:firstLine="0"/>
              <w:spacing w:line="240" w:lineRule="atLeast"/>
            </w:pPr>
            <w:r>
              <w:t>(</w:t>
            </w:r>
            <w:r>
              <w:t xml:space="preserve">84-96</w:t>
            </w:r>
            <w:r>
              <w:t>)</w:t>
            </w:r>
          </w:p>
        </w:tc>
        <w:tc>
          <w:tcPr>
            <w:tcW w:w="1724" w:type="dxa"/>
          </w:tcPr>
          <w:p w:rsidR="0018722C">
            <w:pPr>
              <w:topLinePunct/>
              <w:ind w:leftChars="0" w:left="0" w:rightChars="0" w:right="0" w:firstLineChars="0" w:firstLine="0"/>
              <w:spacing w:line="240" w:lineRule="atLeast"/>
            </w:pPr>
            <w:r>
              <w:t>37.54±19.50</w:t>
            </w:r>
          </w:p>
        </w:tc>
        <w:tc>
          <w:tcPr>
            <w:tcW w:w="1582" w:type="dxa"/>
          </w:tcPr>
          <w:p w:rsidR="0018722C">
            <w:pPr>
              <w:topLinePunct/>
              <w:ind w:leftChars="0" w:left="0" w:rightChars="0" w:right="0" w:firstLineChars="0" w:firstLine="0"/>
              <w:spacing w:line="240" w:lineRule="atLeast"/>
            </w:pPr>
            <w:r>
              <w:t>464.54</w:t>
            </w:r>
          </w:p>
        </w:tc>
        <w:tc>
          <w:tcPr>
            <w:tcW w:w="2005" w:type="dxa"/>
          </w:tcPr>
          <w:p w:rsidR="0018722C">
            <w:pPr>
              <w:topLinePunct/>
              <w:ind w:leftChars="0" w:left="0" w:rightChars="0" w:right="0" w:firstLineChars="0" w:firstLine="0"/>
              <w:spacing w:line="240" w:lineRule="atLeast"/>
            </w:pPr>
            <w:r>
              <w:t>0.3707±0.1926</w:t>
            </w:r>
          </w:p>
        </w:tc>
        <w:tc>
          <w:tcPr>
            <w:tcW w:w="1818" w:type="dxa"/>
          </w:tcPr>
          <w:p w:rsidR="0018722C">
            <w:pPr>
              <w:topLinePunct/>
              <w:ind w:leftChars="0" w:left="0" w:rightChars="0" w:right="0" w:firstLineChars="0" w:firstLine="0"/>
              <w:spacing w:line="240" w:lineRule="atLeast"/>
            </w:pPr>
            <w:r>
              <w:t>4.588</w:t>
            </w:r>
          </w:p>
        </w:tc>
      </w:tr>
      <w:tr>
        <w:trPr>
          <w:trHeight w:val="380" w:hRule="atLeast"/>
        </w:trPr>
        <w:tc>
          <w:tcPr>
            <w:tcW w:w="1698" w:type="dxa"/>
            <w:tcBorders>
              <w:bottom w:val="single" w:sz="4" w:space="0" w:color="000000"/>
            </w:tcBorders>
          </w:tcPr>
          <w:p w:rsidR="0018722C">
            <w:pPr>
              <w:topLinePunct/>
              <w:ind w:leftChars="0" w:left="0" w:rightChars="0" w:right="0" w:firstLineChars="0" w:firstLine="0"/>
              <w:spacing w:line="240" w:lineRule="atLeast"/>
            </w:pPr>
            <w:r>
              <w:t>(</w:t>
            </w:r>
            <w:r>
              <w:t xml:space="preserve">96-108</w:t>
            </w:r>
            <w:r>
              <w:t>)</w:t>
            </w:r>
          </w:p>
        </w:tc>
        <w:tc>
          <w:tcPr>
            <w:tcW w:w="1724" w:type="dxa"/>
            <w:tcBorders>
              <w:bottom w:val="single" w:sz="4" w:space="0" w:color="000000"/>
            </w:tcBorders>
          </w:tcPr>
          <w:p w:rsidR="0018722C">
            <w:pPr>
              <w:topLinePunct/>
              <w:ind w:leftChars="0" w:left="0" w:rightChars="0" w:right="0" w:firstLineChars="0" w:firstLine="0"/>
              <w:spacing w:line="240" w:lineRule="atLeast"/>
            </w:pPr>
            <w:r>
              <w:t>31.00±11.19</w:t>
            </w:r>
          </w:p>
        </w:tc>
        <w:tc>
          <w:tcPr>
            <w:tcW w:w="1582" w:type="dxa"/>
            <w:tcBorders>
              <w:bottom w:val="single" w:sz="4" w:space="0" w:color="000000"/>
            </w:tcBorders>
          </w:tcPr>
          <w:p w:rsidR="0018722C">
            <w:pPr>
              <w:topLinePunct/>
              <w:ind w:leftChars="0" w:left="0" w:rightChars="0" w:right="0" w:firstLineChars="0" w:firstLine="0"/>
              <w:spacing w:line="240" w:lineRule="atLeast"/>
            </w:pPr>
            <w:r>
              <w:t>495.55</w:t>
            </w:r>
          </w:p>
        </w:tc>
        <w:tc>
          <w:tcPr>
            <w:tcW w:w="2005" w:type="dxa"/>
            <w:tcBorders>
              <w:bottom w:val="single" w:sz="4" w:space="0" w:color="000000"/>
            </w:tcBorders>
          </w:tcPr>
          <w:p w:rsidR="0018722C">
            <w:pPr>
              <w:topLinePunct/>
              <w:ind w:leftChars="0" w:left="0" w:rightChars="0" w:right="0" w:firstLineChars="0" w:firstLine="0"/>
              <w:spacing w:line="240" w:lineRule="atLeast"/>
            </w:pPr>
            <w:r>
              <w:t>0.3062±0.1105</w:t>
            </w:r>
          </w:p>
        </w:tc>
        <w:tc>
          <w:tcPr>
            <w:tcW w:w="1818" w:type="dxa"/>
            <w:tcBorders>
              <w:bottom w:val="single" w:sz="4" w:space="0" w:color="000000"/>
            </w:tcBorders>
          </w:tcPr>
          <w:p w:rsidR="0018722C">
            <w:pPr>
              <w:topLinePunct/>
              <w:ind w:leftChars="0" w:left="0" w:rightChars="0" w:right="0" w:firstLineChars="0" w:firstLine="0"/>
              <w:spacing w:line="240" w:lineRule="atLeast"/>
            </w:pPr>
            <w:r>
              <w:t>4.894</w:t>
            </w:r>
          </w:p>
        </w:tc>
      </w:tr>
      <w:tr>
        <w:trPr>
          <w:trHeight w:val="820" w:hRule="atLeast"/>
        </w:trPr>
        <w:tc>
          <w:tcPr>
            <w:tcW w:w="16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w:t>
            </w:r>
          </w:p>
        </w:tc>
        <w:tc>
          <w:tcPr>
            <w:tcW w:w="1724" w:type="dxa"/>
          </w:tcPr>
          <w:p w:rsidR="0018722C">
            <w:pPr>
              <w:topLinePunct/>
              <w:ind w:leftChars="0" w:left="0" w:rightChars="0" w:right="0" w:firstLineChars="0" w:firstLine="0"/>
              <w:spacing w:line="240" w:lineRule="atLeast"/>
            </w:pPr>
          </w:p>
        </w:tc>
        <w:tc>
          <w:tcPr>
            <w:tcW w:w="1582" w:type="dxa"/>
          </w:tcPr>
          <w:p w:rsidR="0018722C">
            <w:pPr>
              <w:topLinePunct/>
              <w:ind w:leftChars="0" w:left="0" w:rightChars="0" w:right="0" w:firstLineChars="0" w:firstLine="0"/>
              <w:spacing w:line="240" w:lineRule="atLeast"/>
            </w:pPr>
          </w:p>
        </w:tc>
        <w:tc>
          <w:tcPr>
            <w:tcW w:w="2005" w:type="dxa"/>
          </w:tcPr>
          <w:p w:rsidR="0018722C">
            <w:pPr>
              <w:topLinePunct/>
              <w:ind w:leftChars="0" w:left="0" w:rightChars="0" w:right="0" w:firstLineChars="0" w:firstLine="0"/>
              <w:spacing w:line="240" w:lineRule="atLeast"/>
            </w:pPr>
          </w:p>
        </w:tc>
        <w:tc>
          <w:tcPr>
            <w:tcW w:w="1818" w:type="dxa"/>
          </w:tcPr>
          <w:p w:rsidR="0018722C">
            <w:pPr>
              <w:topLinePunct/>
              <w:ind w:leftChars="0" w:left="0" w:rightChars="0" w:right="0" w:firstLineChars="0" w:firstLine="0"/>
              <w:spacing w:line="240" w:lineRule="atLeast"/>
            </w:pPr>
          </w:p>
        </w:tc>
      </w:tr>
      <w:tr>
        <w:trPr>
          <w:trHeight w:val="300" w:hRule="atLeast"/>
        </w:trPr>
        <w:tc>
          <w:tcPr>
            <w:tcW w:w="1698" w:type="dxa"/>
            <w:tcBorders>
              <w:top w:val="single" w:sz="4" w:space="0" w:color="000000"/>
            </w:tcBorders>
          </w:tcPr>
          <w:p w:rsidR="0018722C">
            <w:pPr>
              <w:topLinePunct/>
              <w:ind w:leftChars="0" w:left="0" w:rightChars="0" w:right="0" w:firstLineChars="0" w:firstLine="0"/>
              <w:spacing w:line="240" w:lineRule="atLeast"/>
            </w:pPr>
            <w:r>
              <w:t>B11 from urine</w:t>
            </w:r>
          </w:p>
        </w:tc>
        <w:tc>
          <w:tcPr>
            <w:tcW w:w="1724" w:type="dxa"/>
            <w:tcBorders>
              <w:top w:val="single" w:sz="4" w:space="0" w:color="000000"/>
            </w:tcBorders>
          </w:tcPr>
          <w:p w:rsidR="0018722C">
            <w:pPr>
              <w:topLinePunct/>
              <w:ind w:leftChars="0" w:left="0" w:rightChars="0" w:right="0" w:firstLineChars="0" w:firstLine="0"/>
              <w:spacing w:line="240" w:lineRule="atLeast"/>
            </w:pPr>
            <w:r>
              <w:t>Excretion</w:t>
            </w:r>
          </w:p>
        </w:tc>
        <w:tc>
          <w:tcPr>
            <w:tcW w:w="1582" w:type="dxa"/>
            <w:tcBorders>
              <w:top w:val="single" w:sz="4" w:space="0" w:color="000000"/>
            </w:tcBorders>
          </w:tcPr>
          <w:p w:rsidR="0018722C">
            <w:pPr>
              <w:topLinePunct/>
              <w:ind w:leftChars="0" w:left="0" w:rightChars="0" w:right="0" w:firstLineChars="0" w:firstLine="0"/>
              <w:spacing w:line="240" w:lineRule="atLeast"/>
            </w:pPr>
            <w:r>
              <w:t>Cumulant</w:t>
            </w:r>
          </w:p>
        </w:tc>
        <w:tc>
          <w:tcPr>
            <w:tcW w:w="2005" w:type="dxa"/>
            <w:tcBorders>
              <w:top w:val="single" w:sz="4" w:space="0" w:color="000000"/>
            </w:tcBorders>
          </w:tcPr>
          <w:p w:rsidR="0018722C">
            <w:pPr>
              <w:topLinePunct/>
              <w:ind w:leftChars="0" w:left="0" w:rightChars="0" w:right="0" w:firstLineChars="0" w:firstLine="0"/>
              <w:spacing w:line="240" w:lineRule="atLeast"/>
            </w:pPr>
            <w:r>
              <w:t>Excretion</w:t>
            </w:r>
          </w:p>
        </w:tc>
        <w:tc>
          <w:tcPr>
            <w:tcW w:w="1818" w:type="dxa"/>
            <w:tcBorders>
              <w:top w:val="single" w:sz="4" w:space="0" w:color="000000"/>
            </w:tcBorders>
          </w:tcPr>
          <w:p w:rsidR="0018722C">
            <w:pPr>
              <w:topLinePunct/>
              <w:ind w:leftChars="0" w:left="0" w:rightChars="0" w:right="0" w:firstLineChars="0" w:firstLine="0"/>
              <w:spacing w:line="240" w:lineRule="atLeast"/>
            </w:pPr>
            <w:r>
              <w:t>Cumulant</w:t>
            </w:r>
          </w:p>
        </w:tc>
      </w:tr>
    </w:tbl>
    <w:p w:rsidR="0018722C">
      <w:pPr>
        <w:rPr/>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1854"/>
        <w:gridCol w:w="1497"/>
        <w:gridCol w:w="2074"/>
        <w:gridCol w:w="1802"/>
      </w:tblGrid>
      <w:tr>
        <w:trPr>
          <w:trHeight w:val="320" w:hRule="atLeast"/>
        </w:trPr>
        <w:tc>
          <w:tcPr>
            <w:tcW w:w="1600"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854"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1497" w:type="dxa"/>
            <w:tcBorders>
              <w:bottom w:val="single" w:sz="4" w:space="0" w:color="000000"/>
            </w:tcBorders>
          </w:tcPr>
          <w:p w:rsidR="0018722C">
            <w:pPr>
              <w:topLinePunct/>
              <w:ind w:leftChars="0" w:left="0" w:rightChars="0" w:right="0" w:firstLineChars="0" w:firstLine="0"/>
              <w:spacing w:line="240" w:lineRule="atLeast"/>
            </w:pPr>
            <w:r>
              <w:t>(</w:t>
            </w:r>
            <w:r>
              <w:t xml:space="preserve">ng</w:t>
            </w:r>
            <w:r>
              <w:t>)</w:t>
            </w:r>
          </w:p>
        </w:tc>
        <w:tc>
          <w:tcPr>
            <w:tcW w:w="2074" w:type="dxa"/>
            <w:tcBorders>
              <w:bottom w:val="single" w:sz="4" w:space="0" w:color="000000"/>
            </w:tcBorders>
          </w:tcPr>
          <w:p w:rsidR="0018722C">
            <w:pPr>
              <w:topLinePunct/>
              <w:ind w:leftChars="0" w:left="0" w:rightChars="0" w:right="0" w:firstLineChars="0" w:firstLine="0"/>
              <w:spacing w:line="240" w:lineRule="atLeast"/>
            </w:pPr>
            <w:r>
              <w:t>(</w:t>
            </w:r>
            <w:r>
              <w:t>%×10</w:t>
            </w:r>
            <w:r>
              <w:t>-3</w:t>
            </w:r>
            <w:r>
              <w:t>)</w:t>
            </w:r>
          </w:p>
        </w:tc>
        <w:tc>
          <w:tcPr>
            <w:tcW w:w="1802" w:type="dxa"/>
            <w:tcBorders>
              <w:bottom w:val="single" w:sz="4" w:space="0" w:color="000000"/>
            </w:tcBorders>
          </w:tcPr>
          <w:p w:rsidR="0018722C">
            <w:pPr>
              <w:topLinePunct/>
              <w:ind w:leftChars="0" w:left="0" w:rightChars="0" w:right="0" w:firstLineChars="0" w:firstLine="0"/>
              <w:spacing w:line="240" w:lineRule="atLeast"/>
            </w:pPr>
            <w:r>
              <w:t>(</w:t>
            </w:r>
            <w:r>
              <w:t>%×10</w:t>
            </w:r>
            <w:r>
              <w:t>-3</w:t>
            </w:r>
            <w:r>
              <w:t>)</w:t>
            </w:r>
          </w:p>
        </w:tc>
      </w:tr>
      <w:tr>
        <w:trPr>
          <w:trHeight w:val="380" w:hRule="atLeast"/>
        </w:trPr>
        <w:tc>
          <w:tcPr>
            <w:tcW w:w="1600"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854" w:type="dxa"/>
            <w:tcBorders>
              <w:top w:val="single" w:sz="4" w:space="0" w:color="000000"/>
            </w:tcBorders>
          </w:tcPr>
          <w:p w:rsidR="0018722C">
            <w:pPr>
              <w:topLinePunct/>
              <w:ind w:leftChars="0" w:left="0" w:rightChars="0" w:right="0" w:firstLineChars="0" w:firstLine="0"/>
              <w:spacing w:line="240" w:lineRule="atLeast"/>
            </w:pPr>
            <w:r>
              <w:t>7.245±3.733</w:t>
            </w:r>
          </w:p>
        </w:tc>
        <w:tc>
          <w:tcPr>
            <w:tcW w:w="1497" w:type="dxa"/>
            <w:tcBorders>
              <w:top w:val="single" w:sz="4" w:space="0" w:color="000000"/>
            </w:tcBorders>
          </w:tcPr>
          <w:p w:rsidR="0018722C">
            <w:pPr>
              <w:topLinePunct/>
              <w:ind w:leftChars="0" w:left="0" w:rightChars="0" w:right="0" w:firstLineChars="0" w:firstLine="0"/>
              <w:spacing w:line="240" w:lineRule="atLeast"/>
            </w:pPr>
            <w:r>
              <w:t>7.24</w:t>
            </w:r>
          </w:p>
        </w:tc>
        <w:tc>
          <w:tcPr>
            <w:tcW w:w="2074" w:type="dxa"/>
            <w:tcBorders>
              <w:top w:val="single" w:sz="4" w:space="0" w:color="000000"/>
            </w:tcBorders>
          </w:tcPr>
          <w:p w:rsidR="0018722C">
            <w:pPr>
              <w:topLinePunct/>
              <w:ind w:leftChars="0" w:left="0" w:rightChars="0" w:right="0" w:firstLineChars="0" w:firstLine="0"/>
              <w:spacing w:line="240" w:lineRule="atLeast"/>
            </w:pPr>
            <w:r>
              <w:t>0.1136±0.05856</w:t>
            </w:r>
          </w:p>
        </w:tc>
        <w:tc>
          <w:tcPr>
            <w:tcW w:w="1802" w:type="dxa"/>
            <w:tcBorders>
              <w:top w:val="single" w:sz="4" w:space="0" w:color="000000"/>
            </w:tcBorders>
          </w:tcPr>
          <w:p w:rsidR="0018722C">
            <w:pPr>
              <w:topLinePunct/>
              <w:ind w:leftChars="0" w:left="0" w:rightChars="0" w:right="0" w:firstLineChars="0" w:firstLine="0"/>
              <w:spacing w:line="240" w:lineRule="atLeast"/>
            </w:pPr>
            <w:r>
              <w:t>0.1136</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2-4</w:t>
            </w:r>
            <w:r>
              <w:t>)</w:t>
            </w:r>
          </w:p>
        </w:tc>
        <w:tc>
          <w:tcPr>
            <w:tcW w:w="1854" w:type="dxa"/>
          </w:tcPr>
          <w:p w:rsidR="0018722C">
            <w:pPr>
              <w:topLinePunct/>
              <w:ind w:leftChars="0" w:left="0" w:rightChars="0" w:right="0" w:firstLineChars="0" w:firstLine="0"/>
              <w:spacing w:line="240" w:lineRule="atLeast"/>
            </w:pPr>
            <w:r>
              <w:t>18.42±9.602</w:t>
            </w:r>
          </w:p>
        </w:tc>
        <w:tc>
          <w:tcPr>
            <w:tcW w:w="1497" w:type="dxa"/>
          </w:tcPr>
          <w:p w:rsidR="0018722C">
            <w:pPr>
              <w:topLinePunct/>
              <w:ind w:leftChars="0" w:left="0" w:rightChars="0" w:right="0" w:firstLineChars="0" w:firstLine="0"/>
              <w:spacing w:line="240" w:lineRule="atLeast"/>
            </w:pPr>
            <w:r>
              <w:t>25.66</w:t>
            </w:r>
          </w:p>
        </w:tc>
        <w:tc>
          <w:tcPr>
            <w:tcW w:w="2074" w:type="dxa"/>
          </w:tcPr>
          <w:p w:rsidR="0018722C">
            <w:pPr>
              <w:topLinePunct/>
              <w:ind w:leftChars="0" w:left="0" w:rightChars="0" w:right="0" w:firstLineChars="0" w:firstLine="0"/>
              <w:spacing w:line="240" w:lineRule="atLeast"/>
            </w:pPr>
            <w:r>
              <w:t>0.2889±0.1506</w:t>
            </w:r>
          </w:p>
        </w:tc>
        <w:tc>
          <w:tcPr>
            <w:tcW w:w="1802" w:type="dxa"/>
          </w:tcPr>
          <w:p w:rsidR="0018722C">
            <w:pPr>
              <w:topLinePunct/>
              <w:ind w:leftChars="0" w:left="0" w:rightChars="0" w:right="0" w:firstLineChars="0" w:firstLine="0"/>
              <w:spacing w:line="240" w:lineRule="atLeast"/>
            </w:pPr>
            <w:r>
              <w:t>0.4025</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4-6</w:t>
            </w:r>
            <w:r>
              <w:t>)</w:t>
            </w:r>
          </w:p>
        </w:tc>
        <w:tc>
          <w:tcPr>
            <w:tcW w:w="1854" w:type="dxa"/>
          </w:tcPr>
          <w:p w:rsidR="0018722C">
            <w:pPr>
              <w:topLinePunct/>
              <w:ind w:leftChars="0" w:left="0" w:rightChars="0" w:right="0" w:firstLineChars="0" w:firstLine="0"/>
              <w:spacing w:line="240" w:lineRule="atLeast"/>
            </w:pPr>
            <w:r>
              <w:t>10.49±3.062</w:t>
            </w:r>
          </w:p>
        </w:tc>
        <w:tc>
          <w:tcPr>
            <w:tcW w:w="1497" w:type="dxa"/>
          </w:tcPr>
          <w:p w:rsidR="0018722C">
            <w:pPr>
              <w:topLinePunct/>
              <w:ind w:leftChars="0" w:left="0" w:rightChars="0" w:right="0" w:firstLineChars="0" w:firstLine="0"/>
              <w:spacing w:line="240" w:lineRule="atLeast"/>
            </w:pPr>
            <w:r>
              <w:t>36.15</w:t>
            </w:r>
          </w:p>
        </w:tc>
        <w:tc>
          <w:tcPr>
            <w:tcW w:w="2074" w:type="dxa"/>
          </w:tcPr>
          <w:p w:rsidR="0018722C">
            <w:pPr>
              <w:topLinePunct/>
              <w:ind w:leftChars="0" w:left="0" w:rightChars="0" w:right="0" w:firstLineChars="0" w:firstLine="0"/>
              <w:spacing w:line="240" w:lineRule="atLeast"/>
            </w:pPr>
            <w:r>
              <w:t>0.1646±0.04849</w:t>
            </w:r>
          </w:p>
        </w:tc>
        <w:tc>
          <w:tcPr>
            <w:tcW w:w="1802" w:type="dxa"/>
          </w:tcPr>
          <w:p w:rsidR="0018722C">
            <w:pPr>
              <w:topLinePunct/>
              <w:ind w:leftChars="0" w:left="0" w:rightChars="0" w:right="0" w:firstLineChars="0" w:firstLine="0"/>
              <w:spacing w:line="240" w:lineRule="atLeast"/>
            </w:pPr>
            <w:r>
              <w:t>0.5671</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6-8</w:t>
            </w:r>
            <w:r>
              <w:t>)</w:t>
            </w:r>
          </w:p>
        </w:tc>
        <w:tc>
          <w:tcPr>
            <w:tcW w:w="1854" w:type="dxa"/>
          </w:tcPr>
          <w:p w:rsidR="0018722C">
            <w:pPr>
              <w:topLinePunct/>
              <w:ind w:leftChars="0" w:left="0" w:rightChars="0" w:right="0" w:firstLineChars="0" w:firstLine="0"/>
              <w:spacing w:line="240" w:lineRule="atLeast"/>
            </w:pPr>
            <w:r>
              <w:t>13.58±6.670</w:t>
            </w:r>
          </w:p>
        </w:tc>
        <w:tc>
          <w:tcPr>
            <w:tcW w:w="1497" w:type="dxa"/>
          </w:tcPr>
          <w:p w:rsidR="0018722C">
            <w:pPr>
              <w:topLinePunct/>
              <w:ind w:leftChars="0" w:left="0" w:rightChars="0" w:right="0" w:firstLineChars="0" w:firstLine="0"/>
              <w:spacing w:line="240" w:lineRule="atLeast"/>
            </w:pPr>
            <w:r>
              <w:t>49.73</w:t>
            </w:r>
          </w:p>
        </w:tc>
        <w:tc>
          <w:tcPr>
            <w:tcW w:w="2074" w:type="dxa"/>
          </w:tcPr>
          <w:p w:rsidR="0018722C">
            <w:pPr>
              <w:topLinePunct/>
              <w:ind w:leftChars="0" w:left="0" w:rightChars="0" w:right="0" w:firstLineChars="0" w:firstLine="0"/>
              <w:spacing w:line="240" w:lineRule="atLeast"/>
            </w:pPr>
            <w:r>
              <w:t>0.2130±0.1046</w:t>
            </w:r>
          </w:p>
        </w:tc>
        <w:tc>
          <w:tcPr>
            <w:tcW w:w="1802" w:type="dxa"/>
          </w:tcPr>
          <w:p w:rsidR="0018722C">
            <w:pPr>
              <w:topLinePunct/>
              <w:ind w:leftChars="0" w:left="0" w:rightChars="0" w:right="0" w:firstLineChars="0" w:firstLine="0"/>
              <w:spacing w:line="240" w:lineRule="atLeast"/>
            </w:pPr>
            <w:r>
              <w:t>0.7801</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8-12</w:t>
            </w:r>
            <w:r>
              <w:t>)</w:t>
            </w:r>
          </w:p>
        </w:tc>
        <w:tc>
          <w:tcPr>
            <w:tcW w:w="1854" w:type="dxa"/>
          </w:tcPr>
          <w:p w:rsidR="0018722C">
            <w:pPr>
              <w:topLinePunct/>
              <w:ind w:leftChars="0" w:left="0" w:rightChars="0" w:right="0" w:firstLineChars="0" w:firstLine="0"/>
              <w:spacing w:line="240" w:lineRule="atLeast"/>
            </w:pPr>
            <w:r>
              <w:t>10.48±5.299</w:t>
            </w:r>
          </w:p>
        </w:tc>
        <w:tc>
          <w:tcPr>
            <w:tcW w:w="1497" w:type="dxa"/>
          </w:tcPr>
          <w:p w:rsidR="0018722C">
            <w:pPr>
              <w:topLinePunct/>
              <w:ind w:leftChars="0" w:left="0" w:rightChars="0" w:right="0" w:firstLineChars="0" w:firstLine="0"/>
              <w:spacing w:line="240" w:lineRule="atLeast"/>
            </w:pPr>
            <w:r>
              <w:t>70.22</w:t>
            </w:r>
          </w:p>
        </w:tc>
        <w:tc>
          <w:tcPr>
            <w:tcW w:w="2074" w:type="dxa"/>
          </w:tcPr>
          <w:p w:rsidR="0018722C">
            <w:pPr>
              <w:topLinePunct/>
              <w:ind w:leftChars="0" w:left="0" w:rightChars="0" w:right="0" w:firstLineChars="0" w:firstLine="0"/>
              <w:spacing w:line="240" w:lineRule="atLeast"/>
            </w:pPr>
            <w:r>
              <w:t>0.1645±0.08312</w:t>
            </w:r>
          </w:p>
        </w:tc>
        <w:tc>
          <w:tcPr>
            <w:tcW w:w="1802" w:type="dxa"/>
          </w:tcPr>
          <w:p w:rsidR="0018722C">
            <w:pPr>
              <w:topLinePunct/>
              <w:ind w:leftChars="0" w:left="0" w:rightChars="0" w:right="0" w:firstLineChars="0" w:firstLine="0"/>
              <w:spacing w:line="240" w:lineRule="atLeast"/>
            </w:pPr>
            <w:r>
              <w:t>1.101</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12-24</w:t>
            </w:r>
            <w:r>
              <w:t>)</w:t>
            </w:r>
          </w:p>
        </w:tc>
        <w:tc>
          <w:tcPr>
            <w:tcW w:w="1854" w:type="dxa"/>
          </w:tcPr>
          <w:p w:rsidR="0018722C">
            <w:pPr>
              <w:topLinePunct/>
              <w:ind w:leftChars="0" w:left="0" w:rightChars="0" w:right="0" w:firstLineChars="0" w:firstLine="0"/>
              <w:spacing w:line="240" w:lineRule="atLeast"/>
            </w:pPr>
            <w:r>
              <w:t>26.74±9.333</w:t>
            </w:r>
          </w:p>
        </w:tc>
        <w:tc>
          <w:tcPr>
            <w:tcW w:w="1497" w:type="dxa"/>
          </w:tcPr>
          <w:p w:rsidR="0018722C">
            <w:pPr>
              <w:topLinePunct/>
              <w:ind w:leftChars="0" w:left="0" w:rightChars="0" w:right="0" w:firstLineChars="0" w:firstLine="0"/>
              <w:spacing w:line="240" w:lineRule="atLeast"/>
            </w:pPr>
            <w:r>
              <w:t>96.96</w:t>
            </w:r>
          </w:p>
        </w:tc>
        <w:tc>
          <w:tcPr>
            <w:tcW w:w="2074" w:type="dxa"/>
          </w:tcPr>
          <w:p w:rsidR="0018722C">
            <w:pPr>
              <w:topLinePunct/>
              <w:ind w:leftChars="0" w:left="0" w:rightChars="0" w:right="0" w:firstLineChars="0" w:firstLine="0"/>
              <w:spacing w:line="240" w:lineRule="atLeast"/>
            </w:pPr>
            <w:r>
              <w:t>0.4195±0.1464</w:t>
            </w:r>
          </w:p>
        </w:tc>
        <w:tc>
          <w:tcPr>
            <w:tcW w:w="1802" w:type="dxa"/>
          </w:tcPr>
          <w:p w:rsidR="0018722C">
            <w:pPr>
              <w:topLinePunct/>
              <w:ind w:leftChars="0" w:left="0" w:rightChars="0" w:right="0" w:firstLineChars="0" w:firstLine="0"/>
              <w:spacing w:line="240" w:lineRule="atLeast"/>
            </w:pPr>
            <w:r>
              <w:t>1.521</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24-36</w:t>
            </w:r>
            <w:r>
              <w:t>)</w:t>
            </w:r>
          </w:p>
        </w:tc>
        <w:tc>
          <w:tcPr>
            <w:tcW w:w="1854" w:type="dxa"/>
          </w:tcPr>
          <w:p w:rsidR="0018722C">
            <w:pPr>
              <w:topLinePunct/>
              <w:ind w:leftChars="0" w:left="0" w:rightChars="0" w:right="0" w:firstLineChars="0" w:firstLine="0"/>
              <w:spacing w:line="240" w:lineRule="atLeast"/>
            </w:pPr>
            <w:r>
              <w:t>36.39±8.469</w:t>
            </w:r>
          </w:p>
        </w:tc>
        <w:tc>
          <w:tcPr>
            <w:tcW w:w="1497" w:type="dxa"/>
          </w:tcPr>
          <w:p w:rsidR="0018722C">
            <w:pPr>
              <w:topLinePunct/>
              <w:ind w:leftChars="0" w:left="0" w:rightChars="0" w:right="0" w:firstLineChars="0" w:firstLine="0"/>
              <w:spacing w:line="240" w:lineRule="atLeast"/>
            </w:pPr>
            <w:r>
              <w:t>133.35</w:t>
            </w:r>
          </w:p>
        </w:tc>
        <w:tc>
          <w:tcPr>
            <w:tcW w:w="2074" w:type="dxa"/>
          </w:tcPr>
          <w:p w:rsidR="0018722C">
            <w:pPr>
              <w:topLinePunct/>
              <w:ind w:leftChars="0" w:left="0" w:rightChars="0" w:right="0" w:firstLineChars="0" w:firstLine="0"/>
              <w:spacing w:line="240" w:lineRule="atLeast"/>
            </w:pPr>
            <w:r>
              <w:t>0.5708±0.1328</w:t>
            </w:r>
          </w:p>
        </w:tc>
        <w:tc>
          <w:tcPr>
            <w:tcW w:w="1802" w:type="dxa"/>
          </w:tcPr>
          <w:p w:rsidR="0018722C">
            <w:pPr>
              <w:topLinePunct/>
              <w:ind w:leftChars="0" w:left="0" w:rightChars="0" w:right="0" w:firstLineChars="0" w:firstLine="0"/>
              <w:spacing w:line="240" w:lineRule="atLeast"/>
            </w:pPr>
            <w:r>
              <w:t>2.092</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36-48</w:t>
            </w:r>
            <w:r>
              <w:t>)</w:t>
            </w:r>
          </w:p>
        </w:tc>
        <w:tc>
          <w:tcPr>
            <w:tcW w:w="1854" w:type="dxa"/>
          </w:tcPr>
          <w:p w:rsidR="0018722C">
            <w:pPr>
              <w:topLinePunct/>
              <w:ind w:leftChars="0" w:left="0" w:rightChars="0" w:right="0" w:firstLineChars="0" w:firstLine="0"/>
              <w:spacing w:line="240" w:lineRule="atLeast"/>
            </w:pPr>
            <w:r>
              <w:t>28.88±8.768</w:t>
            </w:r>
          </w:p>
        </w:tc>
        <w:tc>
          <w:tcPr>
            <w:tcW w:w="1497" w:type="dxa"/>
          </w:tcPr>
          <w:p w:rsidR="0018722C">
            <w:pPr>
              <w:topLinePunct/>
              <w:ind w:leftChars="0" w:left="0" w:rightChars="0" w:right="0" w:firstLineChars="0" w:firstLine="0"/>
              <w:spacing w:line="240" w:lineRule="atLeast"/>
            </w:pPr>
            <w:r>
              <w:t>162.23</w:t>
            </w:r>
          </w:p>
        </w:tc>
        <w:tc>
          <w:tcPr>
            <w:tcW w:w="2074" w:type="dxa"/>
          </w:tcPr>
          <w:p w:rsidR="0018722C">
            <w:pPr>
              <w:topLinePunct/>
              <w:ind w:leftChars="0" w:left="0" w:rightChars="0" w:right="0" w:firstLineChars="0" w:firstLine="0"/>
              <w:spacing w:line="240" w:lineRule="atLeast"/>
            </w:pPr>
            <w:r>
              <w:t>0.4530±0.1375</w:t>
            </w:r>
          </w:p>
        </w:tc>
        <w:tc>
          <w:tcPr>
            <w:tcW w:w="1802" w:type="dxa"/>
          </w:tcPr>
          <w:p w:rsidR="0018722C">
            <w:pPr>
              <w:topLinePunct/>
              <w:ind w:leftChars="0" w:left="0" w:rightChars="0" w:right="0" w:firstLineChars="0" w:firstLine="0"/>
              <w:spacing w:line="240" w:lineRule="atLeast"/>
            </w:pPr>
            <w:r>
              <w:t>2.545</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48-60</w:t>
            </w:r>
            <w:r>
              <w:t>)</w:t>
            </w:r>
          </w:p>
        </w:tc>
        <w:tc>
          <w:tcPr>
            <w:tcW w:w="1854" w:type="dxa"/>
          </w:tcPr>
          <w:p w:rsidR="0018722C">
            <w:pPr>
              <w:topLinePunct/>
              <w:ind w:leftChars="0" w:left="0" w:rightChars="0" w:right="0" w:firstLineChars="0" w:firstLine="0"/>
              <w:spacing w:line="240" w:lineRule="atLeast"/>
            </w:pPr>
            <w:r>
              <w:t>36.63±9.884</w:t>
            </w:r>
          </w:p>
        </w:tc>
        <w:tc>
          <w:tcPr>
            <w:tcW w:w="1497" w:type="dxa"/>
          </w:tcPr>
          <w:p w:rsidR="0018722C">
            <w:pPr>
              <w:topLinePunct/>
              <w:ind w:leftChars="0" w:left="0" w:rightChars="0" w:right="0" w:firstLineChars="0" w:firstLine="0"/>
              <w:spacing w:line="240" w:lineRule="atLeast"/>
            </w:pPr>
            <w:r>
              <w:t>198.86</w:t>
            </w:r>
          </w:p>
        </w:tc>
        <w:tc>
          <w:tcPr>
            <w:tcW w:w="2074" w:type="dxa"/>
          </w:tcPr>
          <w:p w:rsidR="0018722C">
            <w:pPr>
              <w:topLinePunct/>
              <w:ind w:leftChars="0" w:left="0" w:rightChars="0" w:right="0" w:firstLineChars="0" w:firstLine="0"/>
              <w:spacing w:line="240" w:lineRule="atLeast"/>
            </w:pPr>
            <w:r>
              <w:t>0.5746±0.1550</w:t>
            </w:r>
          </w:p>
        </w:tc>
        <w:tc>
          <w:tcPr>
            <w:tcW w:w="1802" w:type="dxa"/>
          </w:tcPr>
          <w:p w:rsidR="0018722C">
            <w:pPr>
              <w:topLinePunct/>
              <w:ind w:leftChars="0" w:left="0" w:rightChars="0" w:right="0" w:firstLineChars="0" w:firstLine="0"/>
              <w:spacing w:line="240" w:lineRule="atLeast"/>
            </w:pPr>
            <w:r>
              <w:t>3.119</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60-84</w:t>
            </w:r>
            <w:r>
              <w:t>)</w:t>
            </w:r>
          </w:p>
        </w:tc>
        <w:tc>
          <w:tcPr>
            <w:tcW w:w="1854" w:type="dxa"/>
          </w:tcPr>
          <w:p w:rsidR="0018722C">
            <w:pPr>
              <w:topLinePunct/>
              <w:ind w:leftChars="0" w:left="0" w:rightChars="0" w:right="0" w:firstLineChars="0" w:firstLine="0"/>
              <w:spacing w:line="240" w:lineRule="atLeast"/>
            </w:pPr>
            <w:r>
              <w:t>21.02±3.485</w:t>
            </w:r>
          </w:p>
        </w:tc>
        <w:tc>
          <w:tcPr>
            <w:tcW w:w="1497" w:type="dxa"/>
          </w:tcPr>
          <w:p w:rsidR="0018722C">
            <w:pPr>
              <w:topLinePunct/>
              <w:ind w:leftChars="0" w:left="0" w:rightChars="0" w:right="0" w:firstLineChars="0" w:firstLine="0"/>
              <w:spacing w:line="240" w:lineRule="atLeast"/>
            </w:pPr>
            <w:r>
              <w:t>219.87</w:t>
            </w:r>
          </w:p>
        </w:tc>
        <w:tc>
          <w:tcPr>
            <w:tcW w:w="2074" w:type="dxa"/>
          </w:tcPr>
          <w:p w:rsidR="0018722C">
            <w:pPr>
              <w:topLinePunct/>
              <w:ind w:leftChars="0" w:left="0" w:rightChars="0" w:right="0" w:firstLineChars="0" w:firstLine="0"/>
              <w:spacing w:line="240" w:lineRule="atLeast"/>
            </w:pPr>
            <w:r>
              <w:t>0.3297±0.05467</w:t>
            </w:r>
          </w:p>
        </w:tc>
        <w:tc>
          <w:tcPr>
            <w:tcW w:w="1802" w:type="dxa"/>
          </w:tcPr>
          <w:p w:rsidR="0018722C">
            <w:pPr>
              <w:topLinePunct/>
              <w:ind w:leftChars="0" w:left="0" w:rightChars="0" w:right="0" w:firstLineChars="0" w:firstLine="0"/>
              <w:spacing w:line="240" w:lineRule="atLeast"/>
            </w:pPr>
            <w:r>
              <w:t>3.449</w:t>
            </w:r>
          </w:p>
        </w:tc>
      </w:tr>
      <w:tr>
        <w:trPr>
          <w:trHeight w:val="380" w:hRule="atLeast"/>
        </w:trPr>
        <w:tc>
          <w:tcPr>
            <w:tcW w:w="1600" w:type="dxa"/>
          </w:tcPr>
          <w:p w:rsidR="0018722C">
            <w:pPr>
              <w:topLinePunct/>
              <w:ind w:leftChars="0" w:left="0" w:rightChars="0" w:right="0" w:firstLineChars="0" w:firstLine="0"/>
              <w:spacing w:line="240" w:lineRule="atLeast"/>
            </w:pPr>
            <w:r>
              <w:t>(</w:t>
            </w:r>
            <w:r>
              <w:t xml:space="preserve">84-96</w:t>
            </w:r>
            <w:r>
              <w:t>)</w:t>
            </w:r>
          </w:p>
        </w:tc>
        <w:tc>
          <w:tcPr>
            <w:tcW w:w="1854" w:type="dxa"/>
          </w:tcPr>
          <w:p w:rsidR="0018722C">
            <w:pPr>
              <w:topLinePunct/>
              <w:ind w:leftChars="0" w:left="0" w:rightChars="0" w:right="0" w:firstLineChars="0" w:firstLine="0"/>
              <w:spacing w:line="240" w:lineRule="atLeast"/>
            </w:pPr>
            <w:r>
              <w:t>28.42±11.63</w:t>
            </w:r>
          </w:p>
        </w:tc>
        <w:tc>
          <w:tcPr>
            <w:tcW w:w="1497" w:type="dxa"/>
          </w:tcPr>
          <w:p w:rsidR="0018722C">
            <w:pPr>
              <w:topLinePunct/>
              <w:ind w:leftChars="0" w:left="0" w:rightChars="0" w:right="0" w:firstLineChars="0" w:firstLine="0"/>
              <w:spacing w:line="240" w:lineRule="atLeast"/>
            </w:pPr>
            <w:r>
              <w:t>248.30</w:t>
            </w:r>
          </w:p>
        </w:tc>
        <w:tc>
          <w:tcPr>
            <w:tcW w:w="2074" w:type="dxa"/>
          </w:tcPr>
          <w:p w:rsidR="0018722C">
            <w:pPr>
              <w:topLinePunct/>
              <w:ind w:leftChars="0" w:left="0" w:rightChars="0" w:right="0" w:firstLineChars="0" w:firstLine="0"/>
              <w:spacing w:line="240" w:lineRule="atLeast"/>
            </w:pPr>
            <w:r>
              <w:t>0.4458±0.1824</w:t>
            </w:r>
          </w:p>
        </w:tc>
        <w:tc>
          <w:tcPr>
            <w:tcW w:w="1802" w:type="dxa"/>
          </w:tcPr>
          <w:p w:rsidR="0018722C">
            <w:pPr>
              <w:topLinePunct/>
              <w:ind w:leftChars="0" w:left="0" w:rightChars="0" w:right="0" w:firstLineChars="0" w:firstLine="0"/>
              <w:spacing w:line="240" w:lineRule="atLeast"/>
            </w:pPr>
            <w:r>
              <w:t>3.895</w:t>
            </w:r>
          </w:p>
        </w:tc>
      </w:tr>
      <w:tr>
        <w:trPr>
          <w:trHeight w:val="380" w:hRule="atLeast"/>
        </w:trPr>
        <w:tc>
          <w:tcPr>
            <w:tcW w:w="1600" w:type="dxa"/>
            <w:tcBorders>
              <w:bottom w:val="single" w:sz="4" w:space="0" w:color="000000"/>
            </w:tcBorders>
          </w:tcPr>
          <w:p w:rsidR="0018722C">
            <w:pPr>
              <w:topLinePunct/>
              <w:ind w:leftChars="0" w:left="0" w:rightChars="0" w:right="0" w:firstLineChars="0" w:firstLine="0"/>
              <w:spacing w:line="240" w:lineRule="atLeast"/>
            </w:pPr>
            <w:r>
              <w:t>(</w:t>
            </w:r>
            <w:r>
              <w:t xml:space="preserve">96-108</w:t>
            </w:r>
            <w:r>
              <w:t>)</w:t>
            </w:r>
          </w:p>
        </w:tc>
        <w:tc>
          <w:tcPr>
            <w:tcW w:w="1854" w:type="dxa"/>
            <w:tcBorders>
              <w:bottom w:val="single" w:sz="4" w:space="0" w:color="000000"/>
            </w:tcBorders>
          </w:tcPr>
          <w:p w:rsidR="0018722C">
            <w:pPr>
              <w:topLinePunct/>
              <w:ind w:leftChars="0" w:left="0" w:rightChars="0" w:right="0" w:firstLineChars="0" w:firstLine="0"/>
              <w:spacing w:line="240" w:lineRule="atLeast"/>
            </w:pPr>
            <w:r>
              <w:t>7.652±3.798</w:t>
            </w:r>
          </w:p>
        </w:tc>
        <w:tc>
          <w:tcPr>
            <w:tcW w:w="1497" w:type="dxa"/>
            <w:tcBorders>
              <w:bottom w:val="single" w:sz="4" w:space="0" w:color="000000"/>
            </w:tcBorders>
          </w:tcPr>
          <w:p w:rsidR="0018722C">
            <w:pPr>
              <w:topLinePunct/>
              <w:ind w:leftChars="0" w:left="0" w:rightChars="0" w:right="0" w:firstLineChars="0" w:firstLine="0"/>
              <w:spacing w:line="240" w:lineRule="atLeast"/>
            </w:pPr>
            <w:r>
              <w:t>255.95</w:t>
            </w:r>
          </w:p>
        </w:tc>
        <w:tc>
          <w:tcPr>
            <w:tcW w:w="2074" w:type="dxa"/>
            <w:tcBorders>
              <w:bottom w:val="single" w:sz="4" w:space="0" w:color="000000"/>
            </w:tcBorders>
          </w:tcPr>
          <w:p w:rsidR="0018722C">
            <w:pPr>
              <w:topLinePunct/>
              <w:ind w:leftChars="0" w:left="0" w:rightChars="0" w:right="0" w:firstLineChars="0" w:firstLine="0"/>
              <w:spacing w:line="240" w:lineRule="atLeast"/>
            </w:pPr>
            <w:r>
              <w:t>0.1200±0.05958</w:t>
            </w:r>
          </w:p>
        </w:tc>
        <w:tc>
          <w:tcPr>
            <w:tcW w:w="1802" w:type="dxa"/>
            <w:tcBorders>
              <w:bottom w:val="single" w:sz="4" w:space="0" w:color="000000"/>
            </w:tcBorders>
          </w:tcPr>
          <w:p w:rsidR="0018722C">
            <w:pPr>
              <w:topLinePunct/>
              <w:ind w:leftChars="0" w:left="0" w:rightChars="0" w:right="0" w:firstLineChars="0" w:firstLine="0"/>
              <w:spacing w:line="240" w:lineRule="atLeast"/>
            </w:pPr>
            <w:r>
              <w:t>4.015</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00pt;margin-top:-253.973358pt;width:400pt;height:400pt;mso-position-horizontal-relative:page;mso-position-vertical-relative:paragraph;z-index:-863176" coordorigin="2000,-5079" coordsize="8000,8000">
            <v:shape style="position:absolute;left:2000;top:-5080;width:8000;height:8000" type="#_x0000_t75" stroked="false">
              <v:imagedata r:id="rId6" o:title=""/>
            </v:shape>
            <v:shape style="position:absolute;left:2092;top:-4140;width:7728;height:4152" type="#_x0000_t75" stroked="false">
              <v:imagedata r:id="rId151" o:title=""/>
            </v:shape>
            <w10:wrap type="none"/>
          </v:group>
        </w:pict>
      </w:r>
    </w:p>
    <w:p w:rsidR="0018722C">
      <w:pPr>
        <w:pStyle w:val="a9"/>
        <w:textAlignment w:val="center"/>
        <w:topLinePunct/>
      </w:pP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6- 4</w:t>
      </w:r>
      <w:r>
        <w:t xml:space="preserve">  </w:t>
      </w:r>
      <w:r w:rsidRPr="00DB64CE">
        <w:rPr>
          <w:kern w:val="2"/>
          <w:szCs w:val="22"/>
          <w:rFonts w:cstheme="minorBidi" w:hAnsiTheme="minorHAnsi" w:eastAsiaTheme="minorHAnsi" w:asciiTheme="minorHAnsi"/>
          <w:sz w:val="21"/>
        </w:rPr>
        <w:t>Mean excretion of five pulchinenosides from urine after single oral administration 300mg.</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kg</w:t>
      </w:r>
      <w:r>
        <w:rPr>
          <w:kern w:val="2"/>
          <w:szCs w:val="22"/>
          <w:rFonts w:cstheme="minorBidi" w:hAnsiTheme="minorHAnsi" w:eastAsiaTheme="minorHAnsi" w:asciiTheme="minorHAnsi"/>
          <w:sz w:val="14"/>
        </w:rPr>
        <w:t>-1 </w:t>
      </w:r>
      <w:r>
        <w:rPr>
          <w:kern w:val="2"/>
          <w:szCs w:val="22"/>
          <w:rFonts w:cstheme="minorBidi" w:hAnsiTheme="minorHAnsi" w:eastAsiaTheme="minorHAnsi" w:asciiTheme="minorHAnsi"/>
          <w:sz w:val="21"/>
        </w:rPr>
        <w:t>of PRS extract to rats in 0-108h,</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respectively ( mean</w:t>
      </w:r>
      <w:r w:rsidR="001852F3">
        <w:rPr>
          <w:kern w:val="2"/>
          <w:szCs w:val="22"/>
          <w:rFonts w:cstheme="minorBidi" w:hAnsiTheme="minorHAnsi" w:eastAsiaTheme="minorHAnsi" w:asciiTheme="minorHAnsi"/>
          <w:sz w:val="21"/>
        </w:rPr>
        <w:t xml:space="preserve"> </w:t>
      </w:r>
      <w:r>
        <w:rPr>
          <w:kern w:val="2"/>
          <w:szCs w:val="22"/>
          <w:rFonts w:ascii="黑体" w:eastAsia="黑体" w:hint="eastAsia" w:cstheme="minorBidi" w:hAnsiTheme="minorHAnsi"/>
          <w:sz w:val="21"/>
        </w:rPr>
        <w:t>土</w:t>
      </w:r>
      <w:r>
        <w:rPr>
          <w:kern w:val="2"/>
          <w:szCs w:val="22"/>
          <w:rFonts w:cstheme="minorBidi" w:hAnsiTheme="minorHAnsi" w:eastAsiaTheme="minorHAnsi" w:asciiTheme="minorHAnsi"/>
          <w:sz w:val="21"/>
        </w:rPr>
        <w:t>S.</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D.)</w:t>
      </w:r>
    </w:p>
    <w:p w:rsidR="0018722C">
      <w:pPr>
        <w:pStyle w:val="affff5"/>
        <w:keepNext/>
        <w:topLinePunct/>
      </w:pPr>
      <w:r>
        <w:rPr>
          <w:sz w:val="20"/>
        </w:rPr>
        <w:drawing>
          <wp:inline distT="0" distB="0" distL="0" distR="0">
            <wp:extent cx="4988500" cy="2176249"/>
            <wp:effectExtent l="0" t="0" r="0" b="0"/>
            <wp:docPr id="191" name="image90.jpeg" descr=""/>
            <wp:cNvGraphicFramePr>
              <a:graphicFrameLocks noChangeAspect="1"/>
            </wp:cNvGraphicFramePr>
            <a:graphic>
              <a:graphicData uri="http://schemas.openxmlformats.org/drawingml/2006/picture">
                <pic:pic>
                  <pic:nvPicPr>
                    <pic:cNvPr id="192" name="image90.jpeg"/>
                    <pic:cNvPicPr/>
                  </pic:nvPicPr>
                  <pic:blipFill>
                    <a:blip r:embed="rId152" cstate="print"/>
                    <a:stretch>
                      <a:fillRect/>
                    </a:stretch>
                  </pic:blipFill>
                  <pic:spPr>
                    <a:xfrm>
                      <a:off x="0" y="0"/>
                      <a:ext cx="5259070" cy="2294286"/>
                    </a:xfrm>
                    <a:prstGeom prst="rect">
                      <a:avLst/>
                    </a:prstGeom>
                  </pic:spPr>
                </pic:pic>
              </a:graphicData>
            </a:graphic>
          </wp:inline>
        </w:drawing>
      </w:r>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6- 5</w:t>
      </w:r>
      <w:r>
        <w:t xml:space="preserve">  </w:t>
      </w:r>
      <w:r w:rsidRPr="00DB64CE">
        <w:rPr>
          <w:rFonts w:cstheme="minorBidi" w:hAnsiTheme="minorHAnsi" w:eastAsiaTheme="minorHAnsi" w:asciiTheme="minorHAnsi"/>
        </w:rPr>
        <w:t>Cumulative excretion of five pulchinenosides from urine after single oral administration 300mg.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kg</w:t>
      </w:r>
      <w:r>
        <w:rPr>
          <w:rFonts w:cstheme="minorBidi" w:hAnsiTheme="minorHAnsi" w:eastAsiaTheme="minorHAnsi" w:asciiTheme="minorHAnsi"/>
        </w:rPr>
        <w:t xml:space="preserve">-1 </w:t>
      </w:r>
      <w:r>
        <w:rPr>
          <w:rFonts w:cstheme="minorBidi" w:hAnsiTheme="minorHAnsi" w:eastAsiaTheme="minorHAnsi" w:asciiTheme="minorHAnsi"/>
        </w:rPr>
        <w:t xml:space="preserve">of PRS extract to rats in 0-108h,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respectively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-3</w:t>
      </w:r>
      <w:r>
        <w:rPr>
          <w:rFonts w:cstheme="minorBidi" w:hAnsiTheme="minorHAnsi" w:eastAsiaTheme="minorHAnsi" w:asciiTheme="minorHAnsi"/>
        </w:rPr>
        <w:t xml:space="preserve">)</w:t>
      </w:r>
    </w:p>
    <w:p w:rsidR="0018722C">
      <w:pPr>
        <w:pStyle w:val="4"/>
        <w:topLinePunct/>
        <w:ind w:left="200" w:hangingChars="200" w:hanging="200"/>
      </w:pPr>
      <w:r>
        <w:t>6.3.2.3</w:t>
      </w:r>
      <w:r>
        <w:t xml:space="preserve"> </w:t>
      </w:r>
      <w:r>
        <w:t>粪排泄</w:t>
      </w:r>
    </w:p>
    <w:p w:rsidR="0018722C">
      <w:pPr>
        <w:spacing w:line="326" w:lineRule="auto" w:before="169" w:after="31"/>
        <w:ind w:leftChars="0" w:left="189" w:rightChars="0" w:right="0" w:firstLineChars="0" w:firstLine="379"/>
        <w:jc w:val="left"/>
        <w:pStyle w:val="cw21"/>
        <w:textAlignment w:val="center"/>
        <w:topLinePunct/>
      </w:pPr>
      <w:r>
        <w:rPr>
          <w:kern w:val="2"/>
          <w:sz w:val="22"/>
          <w:szCs w:val="22"/>
          <w:rFonts w:cstheme="minorBidi" w:hAnsiTheme="minorHAnsi" w:eastAsiaTheme="minorHAnsi" w:asciiTheme="minorHAnsi"/>
        </w:rPr>
        <w:drawing>
          <wp:inline>
            <wp:extent cx="5080000" cy="5080000"/>
            <wp:effectExtent l="0" t="0" r="0" b="0"/>
            <wp:docPr id="193" name="image2.png" descr=""/>
            <wp:cNvGraphicFramePr>
              <a:graphicFrameLocks noChangeAspect="1"/>
            </wp:cNvGraphicFramePr>
            <a:graphic>
              <a:graphicData uri="http://schemas.openxmlformats.org/drawingml/2006/picture">
                <pic:pic>
                  <pic:nvPicPr>
                    <pic:cNvPr id="19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spacing w:line="326" w:lineRule="auto" w:before="169" w:after="31"/>
        <w:ind w:leftChars="0" w:left="189" w:rightChars="0" w:right="0" w:firstLineChars="0" w:firstLine="379"/>
        <w:jc w:val="left"/>
        <w:pStyle w:val="cw21"/>
        <w:textAlignment w:val="center"/>
        <w:topLinePunct/>
      </w:pPr>
      <w:r>
        <w:rPr>
          <w:kern w:val="2"/>
          <w:szCs w:val="22"/>
          <w:rFonts w:cstheme="minorBidi" w:hAnsiTheme="minorHAnsi" w:eastAsiaTheme="minorHAnsi" w:asciiTheme="minorHAnsi"/>
          <w:sz w:val="21"/>
        </w:rPr>
        <w:t>Table6- 10 Mean and cumulative excretion of five pulchinenosides from feces after single oral administration 300mg.kg</w:t>
      </w:r>
      <w:r>
        <w:rPr>
          <w:kern w:val="2"/>
          <w:szCs w:val="22"/>
          <w:rFonts w:cstheme="minorBidi" w:hAnsiTheme="minorHAnsi" w:eastAsiaTheme="minorHAnsi" w:asciiTheme="minorHAnsi"/>
          <w:sz w:val="14"/>
        </w:rPr>
        <w:t>-1 </w:t>
      </w:r>
      <w:r>
        <w:rPr>
          <w:kern w:val="2"/>
          <w:szCs w:val="22"/>
          <w:rFonts w:cstheme="minorBidi" w:hAnsiTheme="minorHAnsi" w:eastAsiaTheme="minorHAnsi" w:asciiTheme="minorHAnsi"/>
          <w:sz w:val="21"/>
        </w:rPr>
        <w:t>of PRS extract to rats in 0-108h,respectively (a:B3;b:BD;c:B7;d:B10;e:B11)</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2073"/>
        <w:gridCol w:w="1516"/>
        <w:gridCol w:w="1965"/>
        <w:gridCol w:w="1515"/>
      </w:tblGrid>
      <w:tr>
        <w:trPr>
          <w:trHeight w:val="360" w:hRule="atLeast"/>
        </w:trPr>
        <w:tc>
          <w:tcPr>
            <w:tcW w:w="1756" w:type="dxa"/>
          </w:tcPr>
          <w:p w:rsidR="0018722C">
            <w:pPr>
              <w:pStyle w:val="cw21"/>
              <w:topLinePunct/>
              <w:ind w:leftChars="0" w:left="0" w:rightChars="0" w:right="0" w:firstLineChars="0" w:firstLine="0"/>
              <w:spacing w:line="240" w:lineRule="atLeast"/>
            </w:pPr>
            <w:r>
              <w:t>a</w:t>
            </w:r>
          </w:p>
        </w:tc>
        <w:tc>
          <w:tcPr>
            <w:tcW w:w="7069" w:type="dxa"/>
            <w:gridSpan w:val="4"/>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756" w:type="dxa"/>
            <w:tcBorders>
              <w:top w:val="single" w:sz="4" w:space="0" w:color="000000"/>
            </w:tcBorders>
          </w:tcPr>
          <w:p w:rsidR="0018722C">
            <w:pPr>
              <w:pStyle w:val="cw21"/>
              <w:topLinePunct/>
              <w:ind w:leftChars="0" w:left="0" w:rightChars="0" w:right="0" w:firstLineChars="0" w:firstLine="0"/>
              <w:spacing w:line="240" w:lineRule="atLeast"/>
            </w:pPr>
            <w:r>
              <w:t>B3 from feces</w:t>
            </w:r>
          </w:p>
        </w:tc>
        <w:tc>
          <w:tcPr>
            <w:tcW w:w="2073" w:type="dxa"/>
            <w:tcBorders>
              <w:top w:val="single" w:sz="4" w:space="0" w:color="000000"/>
            </w:tcBorders>
          </w:tcPr>
          <w:p w:rsidR="0018722C">
            <w:pPr>
              <w:pStyle w:val="cw21"/>
              <w:topLinePunct/>
              <w:ind w:leftChars="0" w:left="0" w:rightChars="0" w:right="0" w:firstLineChars="0" w:firstLine="0"/>
              <w:spacing w:line="240" w:lineRule="atLeast"/>
            </w:pPr>
            <w:r>
              <w:t>Excretion</w:t>
            </w:r>
          </w:p>
        </w:tc>
        <w:tc>
          <w:tcPr>
            <w:tcW w:w="1516" w:type="dxa"/>
            <w:tcBorders>
              <w:top w:val="single" w:sz="4" w:space="0" w:color="000000"/>
            </w:tcBorders>
          </w:tcPr>
          <w:p w:rsidR="0018722C">
            <w:pPr>
              <w:pStyle w:val="cw21"/>
              <w:topLinePunct/>
              <w:ind w:leftChars="0" w:left="0" w:rightChars="0" w:right="0" w:firstLineChars="0" w:firstLine="0"/>
              <w:spacing w:line="240" w:lineRule="atLeast"/>
            </w:pPr>
            <w:r>
              <w:t>Cumulant</w:t>
            </w:r>
          </w:p>
        </w:tc>
        <w:tc>
          <w:tcPr>
            <w:tcW w:w="1965" w:type="dxa"/>
            <w:tcBorders>
              <w:top w:val="single" w:sz="4" w:space="0" w:color="000000"/>
            </w:tcBorders>
          </w:tcPr>
          <w:p w:rsidR="0018722C">
            <w:pPr>
              <w:pStyle w:val="cw21"/>
              <w:topLinePunct/>
              <w:ind w:leftChars="0" w:left="0" w:rightChars="0" w:right="0" w:firstLineChars="0" w:firstLine="0"/>
              <w:spacing w:line="240" w:lineRule="atLeast"/>
            </w:pPr>
            <w:r>
              <w:t>Excretion</w:t>
            </w:r>
          </w:p>
        </w:tc>
        <w:tc>
          <w:tcPr>
            <w:tcW w:w="1515" w:type="dxa"/>
            <w:tcBorders>
              <w:top w:val="single" w:sz="4" w:space="0" w:color="000000"/>
            </w:tcBorders>
          </w:tcPr>
          <w:p w:rsidR="0018722C">
            <w:pPr>
              <w:pStyle w:val="cw21"/>
              <w:topLinePunct/>
              <w:ind w:leftChars="0" w:left="0" w:rightChars="0" w:right="0" w:firstLineChars="0" w:firstLine="0"/>
              <w:spacing w:line="240" w:lineRule="atLeast"/>
            </w:pPr>
            <w:r>
              <w:t>Cumulant</w:t>
            </w:r>
          </w:p>
        </w:tc>
      </w:tr>
      <w:pPr>
        <w:pStyle w:val="cw21"/>
        <w:topLinePunct/>
        <w:ind w:leftChars="0" w:left="0" w:rightChars="0" w:right="0" w:firstLineChars="0" w:firstLine="0"/>
        <w:spacing w:line="240" w:lineRule="atLeast"/>
      </w:pPr>
      <w:tr>
        <w:trPr>
          <w:trHeight w:val="400" w:hRule="atLeast"/>
        </w:trPr>
        <w:tc>
          <w:tcPr>
            <w:tcW w:w="1756" w:type="dxa"/>
            <w:tcBorders>
              <w:bottom w:val="single" w:sz="4" w:space="0" w:color="000000"/>
            </w:tcBorders>
          </w:tcPr>
          <w:p w:rsidR="0018722C">
            <w:pPr>
              <w:pStyle w:val="cw21"/>
              <w:topLinePunct/>
              <w:ind w:leftChars="0" w:left="0" w:rightChars="0" w:right="0" w:firstLineChars="0" w:firstLine="0"/>
              <w:spacing w:line="240" w:lineRule="atLeast"/>
            </w:pPr>
            <w:r>
              <w:t>time</w:t>
            </w:r>
            <w:r>
              <w:t>(</w:t>
            </w:r>
            <w:r>
              <w:t>h</w:t>
            </w:r>
            <w:r>
              <w:t>)</w:t>
            </w:r>
          </w:p>
        </w:tc>
        <w:tc>
          <w:tcPr>
            <w:tcW w:w="2073" w:type="dxa"/>
            <w:tcBorders>
              <w:bottom w:val="single" w:sz="4" w:space="0" w:color="000000"/>
            </w:tcBorders>
          </w:tcPr>
          <w:p w:rsidR="0018722C">
            <w:pPr>
              <w:pStyle w:val="cw21"/>
              <w:topLinePunct/>
              <w:ind w:leftChars="0" w:left="0" w:rightChars="0" w:right="0" w:firstLineChars="0" w:firstLine="0"/>
              <w:spacing w:line="240" w:lineRule="atLeast"/>
            </w:pPr>
            <w:r>
              <w:t>(</w:t>
            </w:r>
            <w:r>
              <w:t>×10</w:t>
            </w:r>
            <w:r>
              <w:t>3</w:t>
            </w:r>
            <w:r>
              <w:t>ng</w:t>
            </w:r>
            <w:r>
              <w:t>)</w:t>
            </w:r>
          </w:p>
        </w:tc>
        <w:tc>
          <w:tcPr>
            <w:tcW w:w="1516" w:type="dxa"/>
            <w:tcBorders>
              <w:bottom w:val="single" w:sz="4" w:space="0" w:color="000000"/>
            </w:tcBorders>
          </w:tcPr>
          <w:p w:rsidR="0018722C">
            <w:pPr>
              <w:pStyle w:val="cw21"/>
              <w:topLinePunct/>
              <w:ind w:leftChars="0" w:left="0" w:rightChars="0" w:right="0" w:firstLineChars="0" w:firstLine="0"/>
              <w:spacing w:line="240" w:lineRule="atLeast"/>
            </w:pPr>
            <w:r>
              <w:t>(</w:t>
            </w:r>
            <w:r>
              <w:t>×10</w:t>
            </w:r>
            <w:r>
              <w:t>3</w:t>
            </w:r>
            <w:r>
              <w:t>ng</w:t>
            </w:r>
            <w:r>
              <w:t>)</w:t>
            </w:r>
          </w:p>
        </w:tc>
        <w:tc>
          <w:tcPr>
            <w:tcW w:w="1965" w:type="dxa"/>
            <w:tcBorders>
              <w:bottom w:val="single" w:sz="4" w:space="0" w:color="000000"/>
            </w:tcBorders>
          </w:tcPr>
          <w:p w:rsidR="0018722C">
            <w:pPr>
              <w:pStyle w:val="cw21"/>
              <w:topLinePunct/>
              <w:ind w:leftChars="0" w:left="0" w:rightChars="0" w:right="0" w:firstLineChars="0" w:firstLine="0"/>
              <w:spacing w:line="240" w:lineRule="atLeast"/>
            </w:pPr>
            <w:r>
              <w:t>(</w:t>
            </w:r>
            <w:r>
              <w:t xml:space="preserve">%</w:t>
            </w:r>
            <w:r>
              <w:t>)</w:t>
            </w:r>
          </w:p>
        </w:tc>
        <w:tc>
          <w:tcPr>
            <w:tcW w:w="1515" w:type="dxa"/>
            <w:tcBorders>
              <w:bottom w:val="single" w:sz="4" w:space="0" w:color="000000"/>
            </w:tcBorders>
          </w:tcPr>
          <w:p w:rsidR="0018722C">
            <w:pPr>
              <w:pStyle w:val="cw21"/>
              <w:topLinePunct/>
              <w:ind w:leftChars="0" w:left="0" w:rightChars="0" w:right="0" w:firstLineChars="0" w:firstLine="0"/>
              <w:spacing w:line="240" w:lineRule="atLeast"/>
            </w:pPr>
            <w:r>
              <w:t>(</w:t>
            </w:r>
            <w:r>
              <w:t xml:space="preserve">%</w:t>
            </w:r>
            <w:r>
              <w:t>)</w:t>
            </w:r>
          </w:p>
        </w:tc>
      </w:tr>
      <w:pPr>
        <w:pStyle w:val="cw21"/>
        <w:topLinePunct/>
        <w:ind w:leftChars="0" w:left="0" w:rightChars="0" w:right="0" w:firstLineChars="0" w:firstLine="0"/>
        <w:spacing w:line="240" w:lineRule="atLeast"/>
      </w:pPr>
      <w:tr>
        <w:trPr>
          <w:trHeight w:val="380" w:hRule="atLeast"/>
        </w:trPr>
        <w:tc>
          <w:tcPr>
            <w:tcW w:w="1756" w:type="dxa"/>
            <w:tcBorders>
              <w:top w:val="single" w:sz="4" w:space="0" w:color="000000"/>
            </w:tcBorders>
          </w:tcPr>
          <w:p w:rsidR="0018722C">
            <w:pPr>
              <w:pStyle w:val="cw21"/>
              <w:topLinePunct/>
              <w:ind w:leftChars="0" w:left="0" w:rightChars="0" w:right="0" w:firstLineChars="0" w:firstLine="0"/>
              <w:spacing w:line="240" w:lineRule="atLeast"/>
            </w:pPr>
            <w:r>
              <w:t>(</w:t>
            </w:r>
            <w:r>
              <w:t xml:space="preserve">0-2</w:t>
            </w:r>
            <w:r>
              <w:t>)</w:t>
            </w:r>
          </w:p>
        </w:tc>
        <w:tc>
          <w:tcPr>
            <w:tcW w:w="2073" w:type="dxa"/>
            <w:tcBorders>
              <w:top w:val="single" w:sz="4" w:space="0" w:color="000000"/>
            </w:tcBorders>
          </w:tcPr>
          <w:p w:rsidR="0018722C">
            <w:pPr>
              <w:pStyle w:val="cw21"/>
              <w:topLinePunct/>
              <w:ind w:leftChars="0" w:left="0" w:rightChars="0" w:right="0" w:firstLineChars="0" w:firstLine="0"/>
              <w:spacing w:line="240" w:lineRule="atLeast"/>
            </w:pPr>
            <w:r>
              <w:t>5.922±0.8711</w:t>
            </w:r>
          </w:p>
        </w:tc>
        <w:tc>
          <w:tcPr>
            <w:tcW w:w="1516" w:type="dxa"/>
            <w:tcBorders>
              <w:top w:val="single" w:sz="4" w:space="0" w:color="000000"/>
            </w:tcBorders>
          </w:tcPr>
          <w:p w:rsidR="0018722C">
            <w:pPr>
              <w:pStyle w:val="cw21"/>
              <w:topLinePunct/>
              <w:ind w:leftChars="0" w:left="0" w:rightChars="0" w:right="0" w:firstLineChars="0" w:firstLine="0"/>
              <w:spacing w:line="240" w:lineRule="atLeast"/>
            </w:pPr>
            <w:r>
              <w:t>5.923</w:t>
            </w:r>
          </w:p>
        </w:tc>
        <w:tc>
          <w:tcPr>
            <w:tcW w:w="1965" w:type="dxa"/>
            <w:tcBorders>
              <w:top w:val="single" w:sz="4" w:space="0" w:color="000000"/>
            </w:tcBorders>
          </w:tcPr>
          <w:p w:rsidR="0018722C">
            <w:pPr>
              <w:pStyle w:val="cw21"/>
              <w:topLinePunct/>
              <w:ind w:leftChars="0" w:left="0" w:rightChars="0" w:right="0" w:firstLineChars="0" w:firstLine="0"/>
              <w:spacing w:line="240" w:lineRule="atLeast"/>
            </w:pPr>
            <w:r>
              <w:t>0.0328±0.0048</w:t>
            </w:r>
          </w:p>
        </w:tc>
        <w:tc>
          <w:tcPr>
            <w:tcW w:w="1515" w:type="dxa"/>
            <w:tcBorders>
              <w:top w:val="single" w:sz="4" w:space="0" w:color="000000"/>
            </w:tcBorders>
          </w:tcPr>
          <w:p w:rsidR="0018722C">
            <w:pPr>
              <w:pStyle w:val="cw21"/>
              <w:topLinePunct/>
              <w:ind w:leftChars="0" w:left="0" w:rightChars="0" w:right="0" w:firstLineChars="0" w:firstLine="0"/>
              <w:spacing w:line="240" w:lineRule="atLeast"/>
            </w:pPr>
            <w:r>
              <w:t>0.03</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2-4</w:t>
            </w:r>
            <w:r>
              <w:t>)</w:t>
            </w:r>
          </w:p>
        </w:tc>
        <w:tc>
          <w:tcPr>
            <w:tcW w:w="2073" w:type="dxa"/>
          </w:tcPr>
          <w:p w:rsidR="0018722C">
            <w:pPr>
              <w:pStyle w:val="cw21"/>
              <w:topLinePunct/>
              <w:ind w:leftChars="0" w:left="0" w:rightChars="0" w:right="0" w:firstLineChars="0" w:firstLine="0"/>
              <w:spacing w:line="240" w:lineRule="atLeast"/>
            </w:pPr>
            <w:r>
              <w:t>139.99±1.811</w:t>
            </w:r>
          </w:p>
        </w:tc>
        <w:tc>
          <w:tcPr>
            <w:tcW w:w="1516" w:type="dxa"/>
          </w:tcPr>
          <w:p w:rsidR="0018722C">
            <w:pPr>
              <w:pStyle w:val="cw21"/>
              <w:topLinePunct/>
              <w:ind w:leftChars="0" w:left="0" w:rightChars="0" w:right="0" w:firstLineChars="0" w:firstLine="0"/>
              <w:spacing w:line="240" w:lineRule="atLeast"/>
            </w:pPr>
            <w:r>
              <w:t>145.91</w:t>
            </w:r>
          </w:p>
        </w:tc>
        <w:tc>
          <w:tcPr>
            <w:tcW w:w="1965" w:type="dxa"/>
          </w:tcPr>
          <w:p w:rsidR="0018722C">
            <w:pPr>
              <w:pStyle w:val="cw21"/>
              <w:topLinePunct/>
              <w:ind w:leftChars="0" w:left="0" w:rightChars="0" w:right="0" w:firstLineChars="0" w:firstLine="0"/>
              <w:spacing w:line="240" w:lineRule="atLeast"/>
            </w:pPr>
            <w:r>
              <w:t>0.7745±0.0100</w:t>
            </w:r>
          </w:p>
        </w:tc>
        <w:tc>
          <w:tcPr>
            <w:tcW w:w="1515" w:type="dxa"/>
          </w:tcPr>
          <w:p w:rsidR="0018722C">
            <w:pPr>
              <w:pStyle w:val="cw21"/>
              <w:topLinePunct/>
              <w:ind w:leftChars="0" w:left="0" w:rightChars="0" w:right="0" w:firstLineChars="0" w:firstLine="0"/>
              <w:spacing w:line="240" w:lineRule="atLeast"/>
            </w:pPr>
            <w:r>
              <w:t>0.80</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4-6</w:t>
            </w:r>
            <w:r>
              <w:t>)</w:t>
            </w:r>
          </w:p>
        </w:tc>
        <w:tc>
          <w:tcPr>
            <w:tcW w:w="2073" w:type="dxa"/>
          </w:tcPr>
          <w:p w:rsidR="0018722C">
            <w:pPr>
              <w:pStyle w:val="cw21"/>
              <w:topLinePunct/>
              <w:ind w:leftChars="0" w:left="0" w:rightChars="0" w:right="0" w:firstLineChars="0" w:firstLine="0"/>
              <w:spacing w:line="240" w:lineRule="atLeast"/>
            </w:pPr>
            <w:r>
              <w:t>71.66±6.271</w:t>
            </w:r>
          </w:p>
        </w:tc>
        <w:tc>
          <w:tcPr>
            <w:tcW w:w="1516" w:type="dxa"/>
          </w:tcPr>
          <w:p w:rsidR="0018722C">
            <w:pPr>
              <w:pStyle w:val="cw21"/>
              <w:topLinePunct/>
              <w:ind w:leftChars="0" w:left="0" w:rightChars="0" w:right="0" w:firstLineChars="0" w:firstLine="0"/>
              <w:spacing w:line="240" w:lineRule="atLeast"/>
            </w:pPr>
            <w:r>
              <w:t>217.58</w:t>
            </w:r>
          </w:p>
        </w:tc>
        <w:tc>
          <w:tcPr>
            <w:tcW w:w="1965" w:type="dxa"/>
          </w:tcPr>
          <w:p w:rsidR="0018722C">
            <w:pPr>
              <w:pStyle w:val="cw21"/>
              <w:topLinePunct/>
              <w:ind w:leftChars="0" w:left="0" w:rightChars="0" w:right="0" w:firstLineChars="0" w:firstLine="0"/>
              <w:spacing w:line="240" w:lineRule="atLeast"/>
            </w:pPr>
            <w:r>
              <w:t>0.3965±0.0347</w:t>
            </w:r>
          </w:p>
        </w:tc>
        <w:tc>
          <w:tcPr>
            <w:tcW w:w="1515" w:type="dxa"/>
          </w:tcPr>
          <w:p w:rsidR="0018722C">
            <w:pPr>
              <w:pStyle w:val="cw21"/>
              <w:topLinePunct/>
              <w:ind w:leftChars="0" w:left="0" w:rightChars="0" w:right="0" w:firstLineChars="0" w:firstLine="0"/>
              <w:spacing w:line="240" w:lineRule="atLeast"/>
            </w:pPr>
            <w:r>
              <w:t>1.20</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6-8</w:t>
            </w:r>
            <w:r>
              <w:t>)</w:t>
            </w:r>
          </w:p>
        </w:tc>
        <w:tc>
          <w:tcPr>
            <w:tcW w:w="2073" w:type="dxa"/>
          </w:tcPr>
          <w:p w:rsidR="0018722C">
            <w:pPr>
              <w:pStyle w:val="cw21"/>
              <w:topLinePunct/>
              <w:ind w:leftChars="0" w:left="0" w:rightChars="0" w:right="0" w:firstLineChars="0" w:firstLine="0"/>
              <w:spacing w:line="240" w:lineRule="atLeast"/>
            </w:pPr>
            <w:r>
              <w:t>0.00</w:t>
            </w:r>
          </w:p>
        </w:tc>
        <w:tc>
          <w:tcPr>
            <w:tcW w:w="1516" w:type="dxa"/>
          </w:tcPr>
          <w:p w:rsidR="0018722C">
            <w:pPr>
              <w:pStyle w:val="cw21"/>
              <w:topLinePunct/>
              <w:ind w:leftChars="0" w:left="0" w:rightChars="0" w:right="0" w:firstLineChars="0" w:firstLine="0"/>
              <w:spacing w:line="240" w:lineRule="atLeast"/>
            </w:pPr>
            <w:r>
              <w:t>217.58</w:t>
            </w:r>
          </w:p>
        </w:tc>
        <w:tc>
          <w:tcPr>
            <w:tcW w:w="1965" w:type="dxa"/>
          </w:tcPr>
          <w:p w:rsidR="0018722C">
            <w:pPr>
              <w:pStyle w:val="cw21"/>
              <w:topLinePunct/>
              <w:ind w:leftChars="0" w:left="0" w:rightChars="0" w:right="0" w:firstLineChars="0" w:firstLine="0"/>
              <w:spacing w:line="240" w:lineRule="atLeast"/>
            </w:pPr>
            <w:r>
              <w:t>0.00</w:t>
            </w:r>
          </w:p>
        </w:tc>
        <w:tc>
          <w:tcPr>
            <w:tcW w:w="1515" w:type="dxa"/>
          </w:tcPr>
          <w:p w:rsidR="0018722C">
            <w:pPr>
              <w:pStyle w:val="cw21"/>
              <w:topLinePunct/>
              <w:ind w:leftChars="0" w:left="0" w:rightChars="0" w:right="0" w:firstLineChars="0" w:firstLine="0"/>
              <w:spacing w:line="240" w:lineRule="atLeast"/>
            </w:pPr>
            <w:r>
              <w:t>1.20</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8-12</w:t>
            </w:r>
            <w:r>
              <w:t>)</w:t>
            </w:r>
          </w:p>
        </w:tc>
        <w:tc>
          <w:tcPr>
            <w:tcW w:w="2073" w:type="dxa"/>
          </w:tcPr>
          <w:p w:rsidR="0018722C">
            <w:pPr>
              <w:pStyle w:val="cw21"/>
              <w:topLinePunct/>
              <w:ind w:leftChars="0" w:left="0" w:rightChars="0" w:right="0" w:firstLineChars="0" w:firstLine="0"/>
              <w:spacing w:line="240" w:lineRule="atLeast"/>
            </w:pPr>
            <w:r>
              <w:t>0.00</w:t>
            </w:r>
          </w:p>
        </w:tc>
        <w:tc>
          <w:tcPr>
            <w:tcW w:w="1516" w:type="dxa"/>
          </w:tcPr>
          <w:p w:rsidR="0018722C">
            <w:pPr>
              <w:pStyle w:val="cw21"/>
              <w:topLinePunct/>
              <w:ind w:leftChars="0" w:left="0" w:rightChars="0" w:right="0" w:firstLineChars="0" w:firstLine="0"/>
              <w:spacing w:line="240" w:lineRule="atLeast"/>
            </w:pPr>
            <w:r>
              <w:t>217.58</w:t>
            </w:r>
          </w:p>
        </w:tc>
        <w:tc>
          <w:tcPr>
            <w:tcW w:w="1965" w:type="dxa"/>
          </w:tcPr>
          <w:p w:rsidR="0018722C">
            <w:pPr>
              <w:pStyle w:val="cw21"/>
              <w:topLinePunct/>
              <w:ind w:leftChars="0" w:left="0" w:rightChars="0" w:right="0" w:firstLineChars="0" w:firstLine="0"/>
              <w:spacing w:line="240" w:lineRule="atLeast"/>
            </w:pPr>
            <w:r>
              <w:t>0.00</w:t>
            </w:r>
          </w:p>
        </w:tc>
        <w:tc>
          <w:tcPr>
            <w:tcW w:w="1515" w:type="dxa"/>
          </w:tcPr>
          <w:p w:rsidR="0018722C">
            <w:pPr>
              <w:pStyle w:val="cw21"/>
              <w:topLinePunct/>
              <w:ind w:leftChars="0" w:left="0" w:rightChars="0" w:right="0" w:firstLineChars="0" w:firstLine="0"/>
              <w:spacing w:line="240" w:lineRule="atLeast"/>
            </w:pPr>
            <w:r>
              <w:t>1.20</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12-24</w:t>
            </w:r>
            <w:r>
              <w:t>)</w:t>
            </w:r>
          </w:p>
        </w:tc>
        <w:tc>
          <w:tcPr>
            <w:tcW w:w="2073" w:type="dxa"/>
          </w:tcPr>
          <w:p w:rsidR="0018722C">
            <w:pPr>
              <w:pStyle w:val="cw21"/>
              <w:topLinePunct/>
              <w:ind w:leftChars="0" w:left="0" w:rightChars="0" w:right="0" w:firstLineChars="0" w:firstLine="0"/>
              <w:spacing w:line="240" w:lineRule="atLeast"/>
            </w:pPr>
            <w:r>
              <w:t>3060.28±1316.99</w:t>
            </w:r>
          </w:p>
        </w:tc>
        <w:tc>
          <w:tcPr>
            <w:tcW w:w="1516" w:type="dxa"/>
          </w:tcPr>
          <w:p w:rsidR="0018722C">
            <w:pPr>
              <w:pStyle w:val="cw21"/>
              <w:topLinePunct/>
              <w:ind w:leftChars="0" w:left="0" w:rightChars="0" w:right="0" w:firstLineChars="0" w:firstLine="0"/>
              <w:spacing w:line="240" w:lineRule="atLeast"/>
            </w:pPr>
            <w:r>
              <w:t>3277.86</w:t>
            </w:r>
          </w:p>
        </w:tc>
        <w:tc>
          <w:tcPr>
            <w:tcW w:w="1965" w:type="dxa"/>
          </w:tcPr>
          <w:p w:rsidR="0018722C">
            <w:pPr>
              <w:pStyle w:val="cw21"/>
              <w:topLinePunct/>
              <w:ind w:leftChars="0" w:left="0" w:rightChars="0" w:right="0" w:firstLineChars="0" w:firstLine="0"/>
              <w:spacing w:line="240" w:lineRule="atLeast"/>
            </w:pPr>
            <w:r>
              <w:t>16.93±7.286</w:t>
            </w:r>
          </w:p>
        </w:tc>
        <w:tc>
          <w:tcPr>
            <w:tcW w:w="1515" w:type="dxa"/>
          </w:tcPr>
          <w:p w:rsidR="0018722C">
            <w:pPr>
              <w:pStyle w:val="cw21"/>
              <w:topLinePunct/>
              <w:ind w:leftChars="0" w:left="0" w:rightChars="0" w:right="0" w:firstLineChars="0" w:firstLine="0"/>
              <w:spacing w:line="240" w:lineRule="atLeast"/>
            </w:pPr>
            <w:r>
              <w:t>18.13</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24-36</w:t>
            </w:r>
            <w:r>
              <w:t>)</w:t>
            </w:r>
          </w:p>
        </w:tc>
        <w:tc>
          <w:tcPr>
            <w:tcW w:w="2073" w:type="dxa"/>
          </w:tcPr>
          <w:p w:rsidR="0018722C">
            <w:pPr>
              <w:pStyle w:val="cw21"/>
              <w:topLinePunct/>
              <w:ind w:leftChars="0" w:left="0" w:rightChars="0" w:right="0" w:firstLineChars="0" w:firstLine="0"/>
              <w:spacing w:line="240" w:lineRule="atLeast"/>
            </w:pPr>
            <w:r>
              <w:t>1065.69±849.48</w:t>
            </w:r>
          </w:p>
        </w:tc>
        <w:tc>
          <w:tcPr>
            <w:tcW w:w="1516" w:type="dxa"/>
          </w:tcPr>
          <w:p w:rsidR="0018722C">
            <w:pPr>
              <w:pStyle w:val="cw21"/>
              <w:topLinePunct/>
              <w:ind w:leftChars="0" w:left="0" w:rightChars="0" w:right="0" w:firstLineChars="0" w:firstLine="0"/>
              <w:spacing w:line="240" w:lineRule="atLeast"/>
            </w:pPr>
            <w:r>
              <w:t>4343.55</w:t>
            </w:r>
          </w:p>
        </w:tc>
        <w:tc>
          <w:tcPr>
            <w:tcW w:w="1965" w:type="dxa"/>
          </w:tcPr>
          <w:p w:rsidR="0018722C">
            <w:pPr>
              <w:pStyle w:val="cw21"/>
              <w:topLinePunct/>
              <w:ind w:leftChars="0" w:left="0" w:rightChars="0" w:right="0" w:firstLineChars="0" w:firstLine="0"/>
              <w:spacing w:line="240" w:lineRule="atLeast"/>
            </w:pPr>
            <w:r>
              <w:t>5.896±0.2738</w:t>
            </w:r>
          </w:p>
        </w:tc>
        <w:tc>
          <w:tcPr>
            <w:tcW w:w="1515" w:type="dxa"/>
          </w:tcPr>
          <w:p w:rsidR="0018722C">
            <w:pPr>
              <w:pStyle w:val="cw21"/>
              <w:topLinePunct/>
              <w:ind w:leftChars="0" w:left="0" w:rightChars="0" w:right="0" w:firstLineChars="0" w:firstLine="0"/>
              <w:spacing w:line="240" w:lineRule="atLeast"/>
            </w:pPr>
            <w:r>
              <w:t>24.03</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36-48</w:t>
            </w:r>
            <w:r>
              <w:t>)</w:t>
            </w:r>
          </w:p>
        </w:tc>
        <w:tc>
          <w:tcPr>
            <w:tcW w:w="2073" w:type="dxa"/>
          </w:tcPr>
          <w:p w:rsidR="0018722C">
            <w:pPr>
              <w:pStyle w:val="cw21"/>
              <w:topLinePunct/>
              <w:ind w:leftChars="0" w:left="0" w:rightChars="0" w:right="0" w:firstLineChars="0" w:firstLine="0"/>
              <w:spacing w:line="240" w:lineRule="atLeast"/>
            </w:pPr>
            <w:r>
              <w:t>726.62±30.60</w:t>
            </w:r>
          </w:p>
        </w:tc>
        <w:tc>
          <w:tcPr>
            <w:tcW w:w="1516" w:type="dxa"/>
          </w:tcPr>
          <w:p w:rsidR="0018722C">
            <w:pPr>
              <w:pStyle w:val="cw21"/>
              <w:topLinePunct/>
              <w:ind w:leftChars="0" w:left="0" w:rightChars="0" w:right="0" w:firstLineChars="0" w:firstLine="0"/>
              <w:spacing w:line="240" w:lineRule="atLeast"/>
            </w:pPr>
            <w:r>
              <w:t>5070.17</w:t>
            </w:r>
          </w:p>
        </w:tc>
        <w:tc>
          <w:tcPr>
            <w:tcW w:w="1965" w:type="dxa"/>
          </w:tcPr>
          <w:p w:rsidR="0018722C">
            <w:pPr>
              <w:pStyle w:val="cw21"/>
              <w:topLinePunct/>
              <w:ind w:leftChars="0" w:left="0" w:rightChars="0" w:right="0" w:firstLineChars="0" w:firstLine="0"/>
              <w:spacing w:line="240" w:lineRule="atLeast"/>
            </w:pPr>
            <w:r>
              <w:t>4.020±0.1693</w:t>
            </w:r>
          </w:p>
        </w:tc>
        <w:tc>
          <w:tcPr>
            <w:tcW w:w="1515" w:type="dxa"/>
          </w:tcPr>
          <w:p w:rsidR="0018722C">
            <w:pPr>
              <w:pStyle w:val="cw21"/>
              <w:topLinePunct/>
              <w:ind w:leftChars="0" w:left="0" w:rightChars="0" w:right="0" w:firstLineChars="0" w:firstLine="0"/>
              <w:spacing w:line="240" w:lineRule="atLeast"/>
            </w:pPr>
            <w:r>
              <w:t>28.05</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48-60</w:t>
            </w:r>
            <w:r>
              <w:t>)</w:t>
            </w:r>
          </w:p>
        </w:tc>
        <w:tc>
          <w:tcPr>
            <w:tcW w:w="2073" w:type="dxa"/>
          </w:tcPr>
          <w:p w:rsidR="0018722C">
            <w:pPr>
              <w:pStyle w:val="cw21"/>
              <w:topLinePunct/>
              <w:ind w:leftChars="0" w:left="0" w:rightChars="0" w:right="0" w:firstLineChars="0" w:firstLine="0"/>
              <w:spacing w:line="240" w:lineRule="atLeast"/>
            </w:pPr>
            <w:r>
              <w:t>61.26±8.331</w:t>
            </w:r>
          </w:p>
        </w:tc>
        <w:tc>
          <w:tcPr>
            <w:tcW w:w="1516" w:type="dxa"/>
          </w:tcPr>
          <w:p w:rsidR="0018722C">
            <w:pPr>
              <w:pStyle w:val="cw21"/>
              <w:topLinePunct/>
              <w:ind w:leftChars="0" w:left="0" w:rightChars="0" w:right="0" w:firstLineChars="0" w:firstLine="0"/>
              <w:spacing w:line="240" w:lineRule="atLeast"/>
            </w:pPr>
            <w:r>
              <w:t>5131.43</w:t>
            </w:r>
          </w:p>
        </w:tc>
        <w:tc>
          <w:tcPr>
            <w:tcW w:w="1965" w:type="dxa"/>
          </w:tcPr>
          <w:p w:rsidR="0018722C">
            <w:pPr>
              <w:pStyle w:val="cw21"/>
              <w:topLinePunct/>
              <w:ind w:leftChars="0" w:left="0" w:rightChars="0" w:right="0" w:firstLineChars="0" w:firstLine="0"/>
              <w:spacing w:line="240" w:lineRule="atLeast"/>
            </w:pPr>
            <w:r>
              <w:t>0.3389±0.04609</w:t>
            </w:r>
          </w:p>
        </w:tc>
        <w:tc>
          <w:tcPr>
            <w:tcW w:w="1515" w:type="dxa"/>
          </w:tcPr>
          <w:p w:rsidR="0018722C">
            <w:pPr>
              <w:pStyle w:val="cw21"/>
              <w:topLinePunct/>
              <w:ind w:leftChars="0" w:left="0" w:rightChars="0" w:right="0" w:firstLineChars="0" w:firstLine="0"/>
              <w:spacing w:line="240" w:lineRule="atLeast"/>
            </w:pPr>
            <w:r>
              <w:t>28.39</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60-84</w:t>
            </w:r>
            <w:r>
              <w:t>)</w:t>
            </w:r>
          </w:p>
        </w:tc>
        <w:tc>
          <w:tcPr>
            <w:tcW w:w="2073" w:type="dxa"/>
          </w:tcPr>
          <w:p w:rsidR="0018722C">
            <w:pPr>
              <w:pStyle w:val="cw21"/>
              <w:topLinePunct/>
              <w:ind w:leftChars="0" w:left="0" w:rightChars="0" w:right="0" w:firstLineChars="0" w:firstLine="0"/>
              <w:spacing w:line="240" w:lineRule="atLeast"/>
            </w:pPr>
            <w:r>
              <w:t>576.81±47.20</w:t>
            </w:r>
          </w:p>
        </w:tc>
        <w:tc>
          <w:tcPr>
            <w:tcW w:w="1516" w:type="dxa"/>
          </w:tcPr>
          <w:p w:rsidR="0018722C">
            <w:pPr>
              <w:pStyle w:val="cw21"/>
              <w:topLinePunct/>
              <w:ind w:leftChars="0" w:left="0" w:rightChars="0" w:right="0" w:firstLineChars="0" w:firstLine="0"/>
              <w:spacing w:line="240" w:lineRule="atLeast"/>
            </w:pPr>
            <w:r>
              <w:t>5708.25</w:t>
            </w:r>
          </w:p>
        </w:tc>
        <w:tc>
          <w:tcPr>
            <w:tcW w:w="1965" w:type="dxa"/>
          </w:tcPr>
          <w:p w:rsidR="0018722C">
            <w:pPr>
              <w:pStyle w:val="cw21"/>
              <w:topLinePunct/>
              <w:ind w:leftChars="0" w:left="0" w:rightChars="0" w:right="0" w:firstLineChars="0" w:firstLine="0"/>
              <w:spacing w:line="240" w:lineRule="atLeast"/>
            </w:pPr>
            <w:r>
              <w:t>3.191±0.2612</w:t>
            </w:r>
          </w:p>
        </w:tc>
        <w:tc>
          <w:tcPr>
            <w:tcW w:w="1515" w:type="dxa"/>
          </w:tcPr>
          <w:p w:rsidR="0018722C">
            <w:pPr>
              <w:pStyle w:val="cw21"/>
              <w:topLinePunct/>
              <w:ind w:leftChars="0" w:left="0" w:rightChars="0" w:right="0" w:firstLineChars="0" w:firstLine="0"/>
              <w:spacing w:line="240" w:lineRule="atLeast"/>
            </w:pPr>
            <w:r>
              <w:t>31.58</w:t>
            </w:r>
          </w:p>
        </w:tc>
      </w:tr>
      <w:pPr>
        <w:pStyle w:val="cw21"/>
        <w:topLinePunct/>
        <w:ind w:leftChars="0" w:left="0" w:rightChars="0" w:right="0" w:firstLineChars="0" w:firstLine="0"/>
        <w:spacing w:line="240" w:lineRule="atLeast"/>
      </w:pPr>
      <w:tr>
        <w:trPr>
          <w:trHeight w:val="380" w:hRule="atLeast"/>
        </w:trPr>
        <w:tc>
          <w:tcPr>
            <w:tcW w:w="1756" w:type="dxa"/>
          </w:tcPr>
          <w:p w:rsidR="0018722C">
            <w:pPr>
              <w:pStyle w:val="cw21"/>
              <w:topLinePunct/>
              <w:ind w:leftChars="0" w:left="0" w:rightChars="0" w:right="0" w:firstLineChars="0" w:firstLine="0"/>
              <w:spacing w:line="240" w:lineRule="atLeast"/>
            </w:pPr>
            <w:r>
              <w:t>(</w:t>
            </w:r>
            <w:r>
              <w:t xml:space="preserve">84-96</w:t>
            </w:r>
            <w:r>
              <w:t>)</w:t>
            </w:r>
          </w:p>
        </w:tc>
        <w:tc>
          <w:tcPr>
            <w:tcW w:w="2073" w:type="dxa"/>
          </w:tcPr>
          <w:p w:rsidR="0018722C">
            <w:pPr>
              <w:pStyle w:val="cw21"/>
              <w:topLinePunct/>
              <w:ind w:leftChars="0" w:left="0" w:rightChars="0" w:right="0" w:firstLineChars="0" w:firstLine="0"/>
              <w:spacing w:line="240" w:lineRule="atLeast"/>
            </w:pPr>
            <w:r>
              <w:t>74.50±2.424</w:t>
            </w:r>
          </w:p>
        </w:tc>
        <w:tc>
          <w:tcPr>
            <w:tcW w:w="1516" w:type="dxa"/>
          </w:tcPr>
          <w:p w:rsidR="0018722C">
            <w:pPr>
              <w:pStyle w:val="cw21"/>
              <w:topLinePunct/>
              <w:ind w:leftChars="0" w:left="0" w:rightChars="0" w:right="0" w:firstLineChars="0" w:firstLine="0"/>
              <w:spacing w:line="240" w:lineRule="atLeast"/>
            </w:pPr>
            <w:r>
              <w:t>5782.75</w:t>
            </w:r>
          </w:p>
        </w:tc>
        <w:tc>
          <w:tcPr>
            <w:tcW w:w="1965" w:type="dxa"/>
          </w:tcPr>
          <w:p w:rsidR="0018722C">
            <w:pPr>
              <w:pStyle w:val="cw21"/>
              <w:topLinePunct/>
              <w:ind w:leftChars="0" w:left="0" w:rightChars="0" w:right="0" w:firstLineChars="0" w:firstLine="0"/>
              <w:spacing w:line="240" w:lineRule="atLeast"/>
            </w:pPr>
            <w:r>
              <w:t>0.4122±0.01341</w:t>
            </w:r>
          </w:p>
        </w:tc>
        <w:tc>
          <w:tcPr>
            <w:tcW w:w="1515" w:type="dxa"/>
          </w:tcPr>
          <w:p w:rsidR="0018722C">
            <w:pPr>
              <w:pStyle w:val="cw21"/>
              <w:topLinePunct/>
              <w:ind w:leftChars="0" w:left="0" w:rightChars="0" w:right="0" w:firstLineChars="0" w:firstLine="0"/>
              <w:spacing w:line="240" w:lineRule="atLeast"/>
            </w:pPr>
            <w:r>
              <w:t>31.99</w:t>
            </w:r>
          </w:p>
        </w:tc>
      </w:tr>
      <w:pPr>
        <w:pStyle w:val="cw21"/>
        <w:topLinePunct/>
        <w:ind w:leftChars="0" w:left="0" w:rightChars="0" w:right="0" w:firstLineChars="0" w:firstLine="0"/>
        <w:spacing w:line="240" w:lineRule="atLeast"/>
      </w:pPr>
      <w:tr>
        <w:trPr>
          <w:trHeight w:val="380" w:hRule="atLeast"/>
        </w:trPr>
        <w:tc>
          <w:tcPr>
            <w:tcW w:w="1756" w:type="dxa"/>
            <w:tcBorders>
              <w:bottom w:val="single" w:sz="4" w:space="0" w:color="000000"/>
            </w:tcBorders>
          </w:tcPr>
          <w:p w:rsidR="0018722C">
            <w:pPr>
              <w:pStyle w:val="cw21"/>
              <w:topLinePunct/>
              <w:ind w:leftChars="0" w:left="0" w:rightChars="0" w:right="0" w:firstLineChars="0" w:firstLine="0"/>
              <w:spacing w:line="240" w:lineRule="atLeast"/>
            </w:pPr>
            <w:r>
              <w:t>(</w:t>
            </w:r>
            <w:r>
              <w:t xml:space="preserve">96-108</w:t>
            </w:r>
            <w:r>
              <w:t>)</w:t>
            </w:r>
          </w:p>
        </w:tc>
        <w:tc>
          <w:tcPr>
            <w:tcW w:w="2073" w:type="dxa"/>
            <w:tcBorders>
              <w:bottom w:val="single" w:sz="4" w:space="0" w:color="000000"/>
            </w:tcBorders>
          </w:tcPr>
          <w:p w:rsidR="0018722C">
            <w:pPr>
              <w:pStyle w:val="cw21"/>
              <w:topLinePunct/>
              <w:ind w:leftChars="0" w:left="0" w:rightChars="0" w:right="0" w:firstLineChars="0" w:firstLine="0"/>
              <w:spacing w:line="240" w:lineRule="atLeast"/>
            </w:pPr>
            <w:r>
              <w:t>8.220±0.7843</w:t>
            </w:r>
          </w:p>
        </w:tc>
        <w:tc>
          <w:tcPr>
            <w:tcW w:w="1516" w:type="dxa"/>
            <w:tcBorders>
              <w:bottom w:val="single" w:sz="4" w:space="0" w:color="000000"/>
            </w:tcBorders>
          </w:tcPr>
          <w:p w:rsidR="0018722C">
            <w:pPr>
              <w:pStyle w:val="cw21"/>
              <w:topLinePunct/>
              <w:ind w:leftChars="0" w:left="0" w:rightChars="0" w:right="0" w:firstLineChars="0" w:firstLine="0"/>
              <w:spacing w:line="240" w:lineRule="atLeast"/>
            </w:pPr>
            <w:r>
              <w:t>5790.97</w:t>
            </w:r>
          </w:p>
        </w:tc>
        <w:tc>
          <w:tcPr>
            <w:tcW w:w="1965" w:type="dxa"/>
            <w:tcBorders>
              <w:bottom w:val="single" w:sz="4" w:space="0" w:color="000000"/>
            </w:tcBorders>
          </w:tcPr>
          <w:p w:rsidR="0018722C">
            <w:pPr>
              <w:pStyle w:val="cw21"/>
              <w:topLinePunct/>
              <w:ind w:leftChars="0" w:left="0" w:rightChars="0" w:right="0" w:firstLineChars="0" w:firstLine="0"/>
              <w:spacing w:line="240" w:lineRule="atLeast"/>
            </w:pPr>
            <w:r>
              <w:t>0.04557±0.004339</w:t>
            </w:r>
          </w:p>
        </w:tc>
        <w:tc>
          <w:tcPr>
            <w:tcW w:w="1515" w:type="dxa"/>
            <w:tcBorders>
              <w:bottom w:val="single" w:sz="4" w:space="0" w:color="000000"/>
            </w:tcBorders>
          </w:tcPr>
          <w:p w:rsidR="0018722C">
            <w:pPr>
              <w:pStyle w:val="cw21"/>
              <w:topLinePunct/>
              <w:ind w:leftChars="0" w:left="0" w:rightChars="0" w:right="0" w:firstLineChars="0" w:firstLine="0"/>
              <w:spacing w:line="240" w:lineRule="atLeast"/>
            </w:pPr>
            <w:r>
              <w:t>32.04</w:t>
            </w:r>
          </w:p>
        </w:tc>
      </w:tr>
      <w:pPr>
        <w:pStyle w:val="cw21"/>
        <w:topLinePunct/>
        <w:ind w:leftChars="0" w:left="0" w:rightChars="0" w:right="0" w:firstLineChars="0" w:firstLine="0"/>
        <w:spacing w:line="240" w:lineRule="atLeast"/>
      </w:pPr>
      <w:tr>
        <w:trPr>
          <w:trHeight w:val="720" w:hRule="atLeast"/>
        </w:trPr>
        <w:tc>
          <w:tcPr>
            <w:tcW w:w="1756"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b</w:t>
            </w:r>
          </w:p>
        </w:tc>
        <w:tc>
          <w:tcPr>
            <w:tcW w:w="2073" w:type="dxa"/>
          </w:tcPr>
          <w:p w:rsidR="0018722C">
            <w:pPr>
              <w:pStyle w:val="cw21"/>
              <w:topLinePunct/>
              <w:ind w:leftChars="0" w:left="0" w:rightChars="0" w:right="0" w:firstLineChars="0" w:firstLine="0"/>
              <w:spacing w:line="240" w:lineRule="atLeast"/>
            </w:pPr>
          </w:p>
        </w:tc>
        <w:tc>
          <w:tcPr>
            <w:tcW w:w="1516" w:type="dxa"/>
          </w:tcPr>
          <w:p w:rsidR="0018722C">
            <w:pPr>
              <w:pStyle w:val="cw21"/>
              <w:topLinePunct/>
              <w:ind w:leftChars="0" w:left="0" w:rightChars="0" w:right="0" w:firstLineChars="0" w:firstLine="0"/>
              <w:spacing w:line="240" w:lineRule="atLeast"/>
            </w:pPr>
          </w:p>
        </w:tc>
        <w:tc>
          <w:tcPr>
            <w:tcW w:w="1965" w:type="dxa"/>
          </w:tcPr>
          <w:p w:rsidR="0018722C">
            <w:pPr>
              <w:pStyle w:val="cw21"/>
              <w:topLinePunct/>
              <w:ind w:leftChars="0" w:left="0" w:rightChars="0" w:right="0" w:firstLineChars="0" w:firstLine="0"/>
              <w:spacing w:line="240" w:lineRule="atLeast"/>
            </w:pPr>
          </w:p>
        </w:tc>
        <w:tc>
          <w:tcPr>
            <w:tcW w:w="1515" w:type="dxa"/>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380" w:hRule="atLeast"/>
        </w:trPr>
        <w:tc>
          <w:tcPr>
            <w:tcW w:w="1756" w:type="dxa"/>
            <w:tcBorders>
              <w:top w:val="single" w:sz="4" w:space="0" w:color="000000"/>
            </w:tcBorders>
          </w:tcPr>
          <w:p w:rsidR="0018722C">
            <w:pPr>
              <w:pStyle w:val="cw21"/>
              <w:topLinePunct/>
              <w:ind w:leftChars="0" w:left="0" w:rightChars="0" w:right="0" w:firstLineChars="0" w:firstLine="0"/>
              <w:spacing w:line="240" w:lineRule="atLeast"/>
            </w:pPr>
            <w:r>
              <w:t>BD from feces</w:t>
            </w:r>
          </w:p>
        </w:tc>
        <w:tc>
          <w:tcPr>
            <w:tcW w:w="2073" w:type="dxa"/>
            <w:tcBorders>
              <w:top w:val="single" w:sz="4" w:space="0" w:color="000000"/>
            </w:tcBorders>
          </w:tcPr>
          <w:p w:rsidR="0018722C">
            <w:pPr>
              <w:pStyle w:val="cw21"/>
              <w:topLinePunct/>
              <w:ind w:leftChars="0" w:left="0" w:rightChars="0" w:right="0" w:firstLineChars="0" w:firstLine="0"/>
              <w:spacing w:line="240" w:lineRule="atLeast"/>
            </w:pPr>
            <w:r>
              <w:t>Excretion</w:t>
            </w:r>
          </w:p>
        </w:tc>
        <w:tc>
          <w:tcPr>
            <w:tcW w:w="1516" w:type="dxa"/>
            <w:tcBorders>
              <w:top w:val="single" w:sz="4" w:space="0" w:color="000000"/>
            </w:tcBorders>
          </w:tcPr>
          <w:p w:rsidR="0018722C">
            <w:pPr>
              <w:pStyle w:val="cw21"/>
              <w:topLinePunct/>
              <w:ind w:leftChars="0" w:left="0" w:rightChars="0" w:right="0" w:firstLineChars="0" w:firstLine="0"/>
              <w:spacing w:line="240" w:lineRule="atLeast"/>
            </w:pPr>
            <w:r>
              <w:t>Cumulant</w:t>
            </w:r>
          </w:p>
        </w:tc>
        <w:tc>
          <w:tcPr>
            <w:tcW w:w="1965" w:type="dxa"/>
            <w:tcBorders>
              <w:top w:val="single" w:sz="4" w:space="0" w:color="000000"/>
            </w:tcBorders>
          </w:tcPr>
          <w:p w:rsidR="0018722C">
            <w:pPr>
              <w:pStyle w:val="cw21"/>
              <w:topLinePunct/>
              <w:ind w:leftChars="0" w:left="0" w:rightChars="0" w:right="0" w:firstLineChars="0" w:firstLine="0"/>
              <w:spacing w:line="240" w:lineRule="atLeast"/>
            </w:pPr>
            <w:r>
              <w:t>Excretion</w:t>
            </w:r>
          </w:p>
        </w:tc>
        <w:tc>
          <w:tcPr>
            <w:tcW w:w="1515" w:type="dxa"/>
            <w:tcBorders>
              <w:top w:val="single" w:sz="4" w:space="0" w:color="000000"/>
            </w:tcBorders>
          </w:tcPr>
          <w:p w:rsidR="0018722C">
            <w:pPr>
              <w:pStyle w:val="cw21"/>
              <w:topLinePunct/>
              <w:ind w:leftChars="0" w:left="0" w:rightChars="0" w:right="0" w:firstLineChars="0" w:firstLine="0"/>
              <w:spacing w:line="240" w:lineRule="atLeast"/>
            </w:pPr>
            <w:r>
              <w:t>Cumulant</w:t>
            </w:r>
          </w:p>
        </w:tc>
      </w:tr>
      <w:pPr>
        <w:pStyle w:val="cw21"/>
        <w:topLinePunct/>
        <w:ind w:leftChars="0" w:left="0" w:rightChars="0" w:right="0" w:firstLineChars="0" w:firstLine="0"/>
        <w:spacing w:line="240" w:lineRule="atLeast"/>
      </w:pPr>
      <w:tr>
        <w:trPr>
          <w:trHeight w:val="400" w:hRule="atLeast"/>
        </w:trPr>
        <w:tc>
          <w:tcPr>
            <w:tcW w:w="1756" w:type="dxa"/>
            <w:tcBorders>
              <w:bottom w:val="single" w:sz="4" w:space="0" w:color="000000"/>
            </w:tcBorders>
          </w:tcPr>
          <w:p w:rsidR="0018722C">
            <w:pPr>
              <w:pStyle w:val="cw21"/>
              <w:topLinePunct/>
              <w:ind w:leftChars="0" w:left="0" w:rightChars="0" w:right="0" w:firstLineChars="0" w:firstLine="0"/>
              <w:spacing w:line="240" w:lineRule="atLeast"/>
            </w:pPr>
            <w:r>
              <w:t>time</w:t>
            </w:r>
            <w:r>
              <w:t>(</w:t>
            </w:r>
            <w:r>
              <w:t>h</w:t>
            </w:r>
            <w:r>
              <w:t>)</w:t>
            </w:r>
          </w:p>
        </w:tc>
        <w:tc>
          <w:tcPr>
            <w:tcW w:w="2073" w:type="dxa"/>
            <w:tcBorders>
              <w:bottom w:val="single" w:sz="4" w:space="0" w:color="000000"/>
            </w:tcBorders>
          </w:tcPr>
          <w:p w:rsidR="0018722C">
            <w:pPr>
              <w:pStyle w:val="cw21"/>
              <w:topLinePunct/>
              <w:ind w:leftChars="0" w:left="0" w:rightChars="0" w:right="0" w:firstLineChars="0" w:firstLine="0"/>
              <w:spacing w:line="240" w:lineRule="atLeast"/>
            </w:pPr>
            <w:r>
              <w:t>(</w:t>
            </w:r>
            <w:r>
              <w:t>×10</w:t>
            </w:r>
            <w:r>
              <w:t>3</w:t>
            </w:r>
            <w:r>
              <w:t>ng</w:t>
            </w:r>
            <w:r>
              <w:t>)</w:t>
            </w:r>
          </w:p>
        </w:tc>
        <w:tc>
          <w:tcPr>
            <w:tcW w:w="1516" w:type="dxa"/>
            <w:tcBorders>
              <w:bottom w:val="single" w:sz="4" w:space="0" w:color="000000"/>
            </w:tcBorders>
          </w:tcPr>
          <w:p w:rsidR="0018722C">
            <w:pPr>
              <w:pStyle w:val="cw21"/>
              <w:topLinePunct/>
              <w:ind w:leftChars="0" w:left="0" w:rightChars="0" w:right="0" w:firstLineChars="0" w:firstLine="0"/>
              <w:spacing w:line="240" w:lineRule="atLeast"/>
            </w:pPr>
            <w:r>
              <w:t>(</w:t>
            </w:r>
            <w:r>
              <w:t>×10</w:t>
            </w:r>
            <w:r>
              <w:t>3</w:t>
            </w:r>
            <w:r>
              <w:t>ng</w:t>
            </w:r>
            <w:r>
              <w:t>)</w:t>
            </w:r>
          </w:p>
        </w:tc>
        <w:tc>
          <w:tcPr>
            <w:tcW w:w="1965" w:type="dxa"/>
            <w:tcBorders>
              <w:bottom w:val="single" w:sz="4" w:space="0" w:color="000000"/>
            </w:tcBorders>
          </w:tcPr>
          <w:p w:rsidR="0018722C">
            <w:pPr>
              <w:pStyle w:val="cw21"/>
              <w:topLinePunct/>
              <w:ind w:leftChars="0" w:left="0" w:rightChars="0" w:right="0" w:firstLineChars="0" w:firstLine="0"/>
              <w:spacing w:line="240" w:lineRule="atLeast"/>
            </w:pPr>
            <w:r>
              <w:t>(</w:t>
            </w:r>
            <w:r>
              <w:t xml:space="preserve">%</w:t>
            </w:r>
            <w:r>
              <w:t>)</w:t>
            </w:r>
          </w:p>
        </w:tc>
        <w:tc>
          <w:tcPr>
            <w:tcW w:w="1515" w:type="dxa"/>
            <w:tcBorders>
              <w:bottom w:val="single" w:sz="4" w:space="0" w:color="000000"/>
            </w:tcBorders>
          </w:tcPr>
          <w:p w:rsidR="0018722C">
            <w:pPr>
              <w:pStyle w:val="cw21"/>
              <w:topLinePunct/>
              <w:ind w:leftChars="0" w:left="0" w:rightChars="0" w:right="0" w:firstLineChars="0" w:firstLine="0"/>
              <w:spacing w:line="240" w:lineRule="atLeast"/>
            </w:pPr>
            <w:r>
              <w:t>(</w:t>
            </w:r>
            <w:r>
              <w:t xml:space="preserve">%</w:t>
            </w:r>
            <w:r>
              <w:t>)</w:t>
            </w:r>
          </w:p>
        </w:tc>
      </w:tr>
      <w:pPr>
        <w:pStyle w:val="cw21"/>
        <w:topLinePunct/>
      </w:pPr>
    </w:tbl>
    <w:p w:rsidR="0018722C">
      <w:pPr>
        <w:rPr/>
        <w:pStyle w:val="cw21"/>
        <w:topLinePunct/>
        <w:pStyle w:val="affa"/>
      </w:pPr>
    </w:p>
    <w:p w:rsidR="0018722C">
      <w:pPr>
        <w:pStyle w:val="aff7"/>
        <w:topLinePunct/>
      </w:pPr>
      <w:r>
        <w:pict>
          <v:group style="margin-left:77.378258pt;margin-top:341.889771pt;width:440.9pt;height:400.95pt;mso-position-horizontal-relative:page;mso-position-vertical-relative:page;z-index:-863008" coordorigin="1548,6838" coordsize="8818,8019">
            <v:shape style="position:absolute;left:2000;top:6837;width:8000;height:8000" type="#_x0000_t75" stroked="false">
              <v:imagedata r:id="rId6" o:title=""/>
            </v:shape>
            <v:line style="position:absolute" from="1548,14551" to="3496,14551" stroked="true" strokeweight=".47999pt" strokecolor="#000000">
              <v:stroke dashstyle="solid"/>
            </v:line>
            <v:rect style="position:absolute;left:3496;top:14545;width:10;height:10" filled="true" fillcolor="#000000" stroked="false">
              <v:fill type="solid"/>
            </v:rect>
            <v:line style="position:absolute" from="3506,14551" to="5553,14551" stroked="true" strokeweight=".47999pt" strokecolor="#000000">
              <v:stroke dashstyle="solid"/>
            </v:line>
            <v:rect style="position:absolute;left:5553;top:14545;width:10;height:10" filled="true" fillcolor="#000000" stroked="false">
              <v:fill type="solid"/>
            </v:rect>
            <v:line style="position:absolute" from="5563,14551" to="7116,14551" stroked="true" strokeweight=".47999pt" strokecolor="#000000">
              <v:stroke dashstyle="solid"/>
            </v:line>
            <v:rect style="position:absolute;left:7115;top:14545;width:10;height:10" filled="true" fillcolor="#000000" stroked="false">
              <v:fill type="solid"/>
            </v:rect>
            <v:line style="position:absolute" from="7125,14551" to="8911,14551" stroked="true" strokeweight=".47999pt" strokecolor="#000000">
              <v:stroke dashstyle="solid"/>
            </v:line>
            <v:rect style="position:absolute;left:8910;top:14545;width:10;height:10" filled="true" fillcolor="#000000" stroked="false">
              <v:fill type="solid"/>
            </v:rect>
            <v:line style="position:absolute" from="8920,14551" to="10365,14551" stroked="true" strokeweight=".47999pt" strokecolor="#000000">
              <v:stroke dashstyle="solid"/>
            </v:line>
            <v:shape style="position:absolute;left:1967;top:14137;width:1127;height:719" type="#_x0000_t202" filled="false" stroked="false">
              <v:textbox inset="0,0,0,0">
                <w:txbxContent>
                  <w:p w:rsidR="0018722C">
                    <w:pPr>
                      <w:spacing w:line="266" w:lineRule="exact" w:before="0"/>
                      <w:ind w:leftChars="0" w:left="74" w:rightChars="0" w:right="0" w:firstLineChars="0" w:firstLine="0"/>
                      <w:jc w:val="left"/>
                      <w:rPr>
                        <w:sz w:val="24"/>
                      </w:rPr>
                    </w:pPr>
                    <w:r>
                      <w:rPr>
                        <w:sz w:val="24"/>
                      </w:rPr>
                      <w:t>d</w:t>
                    </w:r>
                  </w:p>
                  <w:p w:rsidR="0018722C">
                    <w:pPr>
                      <w:spacing w:line="240" w:lineRule="auto" w:before="4"/>
                      <w:rPr>
                        <w:sz w:val="21"/>
                      </w:rPr>
                    </w:pPr>
                  </w:p>
                  <w:p w:rsidR="0018722C">
                    <w:pPr>
                      <w:spacing w:before="0"/>
                      <w:ind w:leftChars="0" w:left="0" w:rightChars="0" w:right="0" w:firstLineChars="0" w:firstLine="0"/>
                      <w:jc w:val="left"/>
                      <w:rPr>
                        <w:sz w:val="18"/>
                      </w:rPr>
                    </w:pPr>
                    <w:r>
                      <w:rPr>
                        <w:sz w:val="18"/>
                      </w:rPr>
                      <w:t>B10 from feces</w:t>
                    </w:r>
                  </w:p>
                </w:txbxContent>
              </v:textbox>
              <w10:wrap type="none"/>
            </v:shape>
            <v:shape style="position:absolute;left:4173;top:14656;width:72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Excretion</w:t>
                    </w:r>
                  </w:p>
                </w:txbxContent>
              </v:textbox>
              <w10:wrap type="none"/>
            </v:shape>
            <v:shape style="position:absolute;left:5977;top:14656;width:73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Cumulant</w:t>
                    </w:r>
                  </w:p>
                </w:txbxContent>
              </v:textbox>
              <w10:wrap type="none"/>
            </v:shape>
            <v:shape style="position:absolute;left:7660;top:14656;width:72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Excretion</w:t>
                    </w:r>
                  </w:p>
                </w:txbxContent>
              </v:textbox>
              <w10:wrap type="none"/>
            </v:shape>
            <v:shape style="position:absolute;left:9280;top:14656;width:73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Cumulant</w:t>
                    </w:r>
                  </w:p>
                </w:txbxContent>
              </v:textbox>
              <w10:wrap type="none"/>
            </v:shape>
            <w10:wrap type="none"/>
          </v:group>
        </w:pic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2102"/>
        <w:gridCol w:w="1461"/>
        <w:gridCol w:w="1945"/>
        <w:gridCol w:w="1458"/>
      </w:tblGrid>
      <w:tr>
        <w:trPr>
          <w:trHeight w:val="280" w:hRule="atLeast"/>
        </w:trPr>
        <w:tc>
          <w:tcPr>
            <w:tcW w:w="1862" w:type="dxa"/>
          </w:tcPr>
          <w:p w:rsidR="0018722C">
            <w:pPr>
              <w:topLinePunct/>
              <w:ind w:leftChars="0" w:left="0" w:rightChars="0" w:right="0" w:firstLineChars="0" w:firstLine="0"/>
              <w:spacing w:line="240" w:lineRule="atLeast"/>
            </w:pPr>
            <w:r>
              <w:t>(</w:t>
            </w:r>
            <w:r>
              <w:t xml:space="preserve">0-2</w:t>
            </w:r>
            <w:r>
              <w:t>)</w:t>
            </w:r>
          </w:p>
        </w:tc>
        <w:tc>
          <w:tcPr>
            <w:tcW w:w="2102" w:type="dxa"/>
          </w:tcPr>
          <w:p w:rsidR="0018722C">
            <w:pPr>
              <w:topLinePunct/>
              <w:ind w:leftChars="0" w:left="0" w:rightChars="0" w:right="0" w:firstLineChars="0" w:firstLine="0"/>
              <w:spacing w:line="240" w:lineRule="atLeast"/>
            </w:pPr>
            <w:r>
              <w:t>0.2868±0.3451</w:t>
            </w:r>
          </w:p>
        </w:tc>
        <w:tc>
          <w:tcPr>
            <w:tcW w:w="1461" w:type="dxa"/>
          </w:tcPr>
          <w:p w:rsidR="0018722C">
            <w:pPr>
              <w:topLinePunct/>
              <w:ind w:leftChars="0" w:left="0" w:rightChars="0" w:right="0" w:firstLineChars="0" w:firstLine="0"/>
              <w:spacing w:line="240" w:lineRule="atLeast"/>
            </w:pPr>
            <w:r>
              <w:t>0.2868</w:t>
            </w:r>
          </w:p>
        </w:tc>
        <w:tc>
          <w:tcPr>
            <w:tcW w:w="1945" w:type="dxa"/>
          </w:tcPr>
          <w:p w:rsidR="0018722C">
            <w:pPr>
              <w:topLinePunct/>
              <w:ind w:leftChars="0" w:left="0" w:rightChars="0" w:right="0" w:firstLineChars="0" w:firstLine="0"/>
              <w:spacing w:line="240" w:lineRule="atLeast"/>
            </w:pPr>
            <w:r>
              <w:t>0.0052±0.0006218</w:t>
            </w:r>
          </w:p>
        </w:tc>
        <w:tc>
          <w:tcPr>
            <w:tcW w:w="1458" w:type="dxa"/>
          </w:tcPr>
          <w:p w:rsidR="0018722C">
            <w:pPr>
              <w:topLinePunct/>
              <w:ind w:leftChars="0" w:left="0" w:rightChars="0" w:right="0" w:firstLineChars="0" w:firstLine="0"/>
              <w:spacing w:line="240" w:lineRule="atLeast"/>
            </w:pPr>
            <w:r>
              <w:t>0.005</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2-4</w:t>
            </w:r>
            <w:r>
              <w:t>)</w:t>
            </w:r>
          </w:p>
        </w:tc>
        <w:tc>
          <w:tcPr>
            <w:tcW w:w="2102" w:type="dxa"/>
          </w:tcPr>
          <w:p w:rsidR="0018722C">
            <w:pPr>
              <w:topLinePunct/>
              <w:ind w:leftChars="0" w:left="0" w:rightChars="0" w:right="0" w:firstLineChars="0" w:firstLine="0"/>
              <w:spacing w:line="240" w:lineRule="atLeast"/>
            </w:pPr>
            <w:r>
              <w:t>53.52±8.015</w:t>
            </w:r>
          </w:p>
        </w:tc>
        <w:tc>
          <w:tcPr>
            <w:tcW w:w="1461" w:type="dxa"/>
          </w:tcPr>
          <w:p w:rsidR="0018722C">
            <w:pPr>
              <w:topLinePunct/>
              <w:ind w:leftChars="0" w:left="0" w:rightChars="0" w:right="0" w:firstLineChars="0" w:firstLine="0"/>
              <w:spacing w:line="240" w:lineRule="atLeast"/>
            </w:pPr>
            <w:r>
              <w:t>53.81</w:t>
            </w:r>
          </w:p>
        </w:tc>
        <w:tc>
          <w:tcPr>
            <w:tcW w:w="1945" w:type="dxa"/>
          </w:tcPr>
          <w:p w:rsidR="0018722C">
            <w:pPr>
              <w:topLinePunct/>
              <w:ind w:leftChars="0" w:left="0" w:rightChars="0" w:right="0" w:firstLineChars="0" w:firstLine="0"/>
              <w:spacing w:line="240" w:lineRule="atLeast"/>
            </w:pPr>
            <w:r>
              <w:t>0.96±0.1444</w:t>
            </w:r>
          </w:p>
        </w:tc>
        <w:tc>
          <w:tcPr>
            <w:tcW w:w="1458" w:type="dxa"/>
          </w:tcPr>
          <w:p w:rsidR="0018722C">
            <w:pPr>
              <w:topLinePunct/>
              <w:ind w:leftChars="0" w:left="0" w:rightChars="0" w:right="0" w:firstLineChars="0" w:firstLine="0"/>
              <w:spacing w:line="240" w:lineRule="atLeast"/>
            </w:pPr>
            <w:r>
              <w:t>0.970</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4-6</w:t>
            </w:r>
            <w:r>
              <w:t>)</w:t>
            </w:r>
          </w:p>
        </w:tc>
        <w:tc>
          <w:tcPr>
            <w:tcW w:w="2102" w:type="dxa"/>
          </w:tcPr>
          <w:p w:rsidR="0018722C">
            <w:pPr>
              <w:topLinePunct/>
              <w:ind w:leftChars="0" w:left="0" w:rightChars="0" w:right="0" w:firstLineChars="0" w:firstLine="0"/>
              <w:spacing w:line="240" w:lineRule="atLeast"/>
            </w:pPr>
            <w:r>
              <w:t>10.67±1.502</w:t>
            </w:r>
          </w:p>
        </w:tc>
        <w:tc>
          <w:tcPr>
            <w:tcW w:w="1461" w:type="dxa"/>
          </w:tcPr>
          <w:p w:rsidR="0018722C">
            <w:pPr>
              <w:topLinePunct/>
              <w:ind w:leftChars="0" w:left="0" w:rightChars="0" w:right="0" w:firstLineChars="0" w:firstLine="0"/>
              <w:spacing w:line="240" w:lineRule="atLeast"/>
            </w:pPr>
            <w:r>
              <w:t>64.49</w:t>
            </w:r>
          </w:p>
        </w:tc>
        <w:tc>
          <w:tcPr>
            <w:tcW w:w="1945" w:type="dxa"/>
          </w:tcPr>
          <w:p w:rsidR="0018722C">
            <w:pPr>
              <w:topLinePunct/>
              <w:ind w:leftChars="0" w:left="0" w:rightChars="0" w:right="0" w:firstLineChars="0" w:firstLine="0"/>
              <w:spacing w:line="240" w:lineRule="atLeast"/>
            </w:pPr>
            <w:r>
              <w:t>0.19±0.02707</w:t>
            </w:r>
          </w:p>
        </w:tc>
        <w:tc>
          <w:tcPr>
            <w:tcW w:w="1458" w:type="dxa"/>
          </w:tcPr>
          <w:p w:rsidR="0018722C">
            <w:pPr>
              <w:topLinePunct/>
              <w:ind w:leftChars="0" w:left="0" w:rightChars="0" w:right="0" w:firstLineChars="0" w:firstLine="0"/>
              <w:spacing w:line="240" w:lineRule="atLeast"/>
            </w:pPr>
            <w:r>
              <w:t>1.162</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6-8</w:t>
            </w:r>
            <w:r>
              <w:t>)</w:t>
            </w:r>
          </w:p>
        </w:tc>
        <w:tc>
          <w:tcPr>
            <w:tcW w:w="2102" w:type="dxa"/>
          </w:tcPr>
          <w:p w:rsidR="0018722C">
            <w:pPr>
              <w:topLinePunct/>
              <w:ind w:leftChars="0" w:left="0" w:rightChars="0" w:right="0" w:firstLineChars="0" w:firstLine="0"/>
              <w:spacing w:line="240" w:lineRule="atLeast"/>
            </w:pPr>
            <w:r>
              <w:t>0.00</w:t>
            </w:r>
          </w:p>
        </w:tc>
        <w:tc>
          <w:tcPr>
            <w:tcW w:w="1461" w:type="dxa"/>
          </w:tcPr>
          <w:p w:rsidR="0018722C">
            <w:pPr>
              <w:topLinePunct/>
              <w:ind w:leftChars="0" w:left="0" w:rightChars="0" w:right="0" w:firstLineChars="0" w:firstLine="0"/>
              <w:spacing w:line="240" w:lineRule="atLeast"/>
            </w:pPr>
            <w:r>
              <w:t>64.49</w:t>
            </w:r>
          </w:p>
        </w:tc>
        <w:tc>
          <w:tcPr>
            <w:tcW w:w="1945" w:type="dxa"/>
          </w:tcPr>
          <w:p w:rsidR="0018722C">
            <w:pPr>
              <w:topLinePunct/>
              <w:ind w:leftChars="0" w:left="0" w:rightChars="0" w:right="0" w:firstLineChars="0" w:firstLine="0"/>
              <w:spacing w:line="240" w:lineRule="atLeast"/>
            </w:pPr>
            <w:r>
              <w:t>0.000</w:t>
            </w:r>
          </w:p>
        </w:tc>
        <w:tc>
          <w:tcPr>
            <w:tcW w:w="1458" w:type="dxa"/>
          </w:tcPr>
          <w:p w:rsidR="0018722C">
            <w:pPr>
              <w:topLinePunct/>
              <w:ind w:leftChars="0" w:left="0" w:rightChars="0" w:right="0" w:firstLineChars="0" w:firstLine="0"/>
              <w:spacing w:line="240" w:lineRule="atLeast"/>
            </w:pPr>
            <w:r>
              <w:t>1.162</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8-12</w:t>
            </w:r>
            <w:r>
              <w:t>)</w:t>
            </w:r>
          </w:p>
        </w:tc>
        <w:tc>
          <w:tcPr>
            <w:tcW w:w="2102" w:type="dxa"/>
          </w:tcPr>
          <w:p w:rsidR="0018722C">
            <w:pPr>
              <w:topLinePunct/>
              <w:ind w:leftChars="0" w:left="0" w:rightChars="0" w:right="0" w:firstLineChars="0" w:firstLine="0"/>
              <w:spacing w:line="240" w:lineRule="atLeast"/>
            </w:pPr>
            <w:r>
              <w:t>0.00</w:t>
            </w:r>
          </w:p>
        </w:tc>
        <w:tc>
          <w:tcPr>
            <w:tcW w:w="1461" w:type="dxa"/>
          </w:tcPr>
          <w:p w:rsidR="0018722C">
            <w:pPr>
              <w:topLinePunct/>
              <w:ind w:leftChars="0" w:left="0" w:rightChars="0" w:right="0" w:firstLineChars="0" w:firstLine="0"/>
              <w:spacing w:line="240" w:lineRule="atLeast"/>
            </w:pPr>
            <w:r>
              <w:t>64.49</w:t>
            </w:r>
          </w:p>
        </w:tc>
        <w:tc>
          <w:tcPr>
            <w:tcW w:w="1945" w:type="dxa"/>
          </w:tcPr>
          <w:p w:rsidR="0018722C">
            <w:pPr>
              <w:topLinePunct/>
              <w:ind w:leftChars="0" w:left="0" w:rightChars="0" w:right="0" w:firstLineChars="0" w:firstLine="0"/>
              <w:spacing w:line="240" w:lineRule="atLeast"/>
            </w:pPr>
            <w:r>
              <w:t>0.000</w:t>
            </w:r>
          </w:p>
        </w:tc>
        <w:tc>
          <w:tcPr>
            <w:tcW w:w="1458" w:type="dxa"/>
          </w:tcPr>
          <w:p w:rsidR="0018722C">
            <w:pPr>
              <w:topLinePunct/>
              <w:ind w:leftChars="0" w:left="0" w:rightChars="0" w:right="0" w:firstLineChars="0" w:firstLine="0"/>
              <w:spacing w:line="240" w:lineRule="atLeast"/>
            </w:pPr>
            <w:r>
              <w:t>1.162</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12-24</w:t>
            </w:r>
            <w:r>
              <w:t>)</w:t>
            </w:r>
          </w:p>
        </w:tc>
        <w:tc>
          <w:tcPr>
            <w:tcW w:w="2102" w:type="dxa"/>
          </w:tcPr>
          <w:p w:rsidR="0018722C">
            <w:pPr>
              <w:topLinePunct/>
              <w:ind w:leftChars="0" w:left="0" w:rightChars="0" w:right="0" w:firstLineChars="0" w:firstLine="0"/>
              <w:spacing w:line="240" w:lineRule="atLeast"/>
            </w:pPr>
            <w:r>
              <w:t>738.32±65.61</w:t>
            </w:r>
          </w:p>
        </w:tc>
        <w:tc>
          <w:tcPr>
            <w:tcW w:w="1461" w:type="dxa"/>
          </w:tcPr>
          <w:p w:rsidR="0018722C">
            <w:pPr>
              <w:topLinePunct/>
              <w:ind w:leftChars="0" w:left="0" w:rightChars="0" w:right="0" w:firstLineChars="0" w:firstLine="0"/>
              <w:spacing w:line="240" w:lineRule="atLeast"/>
            </w:pPr>
            <w:r>
              <w:t>802.80</w:t>
            </w:r>
          </w:p>
        </w:tc>
        <w:tc>
          <w:tcPr>
            <w:tcW w:w="1945" w:type="dxa"/>
          </w:tcPr>
          <w:p w:rsidR="0018722C">
            <w:pPr>
              <w:topLinePunct/>
              <w:ind w:leftChars="0" w:left="0" w:rightChars="0" w:right="0" w:firstLineChars="0" w:firstLine="0"/>
              <w:spacing w:line="240" w:lineRule="atLeast"/>
            </w:pPr>
            <w:r>
              <w:t>13.30±1.182</w:t>
            </w:r>
          </w:p>
        </w:tc>
        <w:tc>
          <w:tcPr>
            <w:tcW w:w="1458" w:type="dxa"/>
          </w:tcPr>
          <w:p w:rsidR="0018722C">
            <w:pPr>
              <w:topLinePunct/>
              <w:ind w:leftChars="0" w:left="0" w:rightChars="0" w:right="0" w:firstLineChars="0" w:firstLine="0"/>
              <w:spacing w:line="240" w:lineRule="atLeast"/>
            </w:pPr>
            <w:r>
              <w:t>14.46</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24-36</w:t>
            </w:r>
            <w:r>
              <w:t>)</w:t>
            </w:r>
          </w:p>
        </w:tc>
        <w:tc>
          <w:tcPr>
            <w:tcW w:w="2102" w:type="dxa"/>
          </w:tcPr>
          <w:p w:rsidR="0018722C">
            <w:pPr>
              <w:topLinePunct/>
              <w:ind w:leftChars="0" w:left="0" w:rightChars="0" w:right="0" w:firstLineChars="0" w:firstLine="0"/>
              <w:spacing w:line="240" w:lineRule="atLeast"/>
            </w:pPr>
            <w:r>
              <w:t>187.23±46.16</w:t>
            </w:r>
          </w:p>
        </w:tc>
        <w:tc>
          <w:tcPr>
            <w:tcW w:w="1461" w:type="dxa"/>
          </w:tcPr>
          <w:p w:rsidR="0018722C">
            <w:pPr>
              <w:topLinePunct/>
              <w:ind w:leftChars="0" w:left="0" w:rightChars="0" w:right="0" w:firstLineChars="0" w:firstLine="0"/>
              <w:spacing w:line="240" w:lineRule="atLeast"/>
            </w:pPr>
            <w:r>
              <w:t>990.03</w:t>
            </w:r>
          </w:p>
        </w:tc>
        <w:tc>
          <w:tcPr>
            <w:tcW w:w="1945" w:type="dxa"/>
          </w:tcPr>
          <w:p w:rsidR="0018722C">
            <w:pPr>
              <w:topLinePunct/>
              <w:ind w:leftChars="0" w:left="0" w:rightChars="0" w:right="0" w:firstLineChars="0" w:firstLine="0"/>
              <w:spacing w:line="240" w:lineRule="atLeast"/>
            </w:pPr>
            <w:r>
              <w:t>3.373±0.8318</w:t>
            </w:r>
          </w:p>
        </w:tc>
        <w:tc>
          <w:tcPr>
            <w:tcW w:w="1458" w:type="dxa"/>
          </w:tcPr>
          <w:p w:rsidR="0018722C">
            <w:pPr>
              <w:topLinePunct/>
              <w:ind w:leftChars="0" w:left="0" w:rightChars="0" w:right="0" w:firstLineChars="0" w:firstLine="0"/>
              <w:spacing w:line="240" w:lineRule="atLeast"/>
            </w:pPr>
            <w:r>
              <w:t>17.84</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36-48</w:t>
            </w:r>
            <w:r>
              <w:t>)</w:t>
            </w:r>
          </w:p>
        </w:tc>
        <w:tc>
          <w:tcPr>
            <w:tcW w:w="2102" w:type="dxa"/>
          </w:tcPr>
          <w:p w:rsidR="0018722C">
            <w:pPr>
              <w:topLinePunct/>
              <w:ind w:leftChars="0" w:left="0" w:rightChars="0" w:right="0" w:firstLineChars="0" w:firstLine="0"/>
              <w:spacing w:line="240" w:lineRule="atLeast"/>
            </w:pPr>
            <w:r>
              <w:t>129.41±39.38</w:t>
            </w:r>
          </w:p>
        </w:tc>
        <w:tc>
          <w:tcPr>
            <w:tcW w:w="1461" w:type="dxa"/>
          </w:tcPr>
          <w:p w:rsidR="0018722C">
            <w:pPr>
              <w:topLinePunct/>
              <w:ind w:leftChars="0" w:left="0" w:rightChars="0" w:right="0" w:firstLineChars="0" w:firstLine="0"/>
              <w:spacing w:line="240" w:lineRule="atLeast"/>
            </w:pPr>
            <w:r>
              <w:t>1119.44</w:t>
            </w:r>
          </w:p>
        </w:tc>
        <w:tc>
          <w:tcPr>
            <w:tcW w:w="1945" w:type="dxa"/>
          </w:tcPr>
          <w:p w:rsidR="0018722C">
            <w:pPr>
              <w:topLinePunct/>
              <w:ind w:leftChars="0" w:left="0" w:rightChars="0" w:right="0" w:firstLineChars="0" w:firstLine="0"/>
              <w:spacing w:line="240" w:lineRule="atLeast"/>
            </w:pPr>
            <w:r>
              <w:t>2.332±0.7096</w:t>
            </w:r>
          </w:p>
        </w:tc>
        <w:tc>
          <w:tcPr>
            <w:tcW w:w="1458" w:type="dxa"/>
          </w:tcPr>
          <w:p w:rsidR="0018722C">
            <w:pPr>
              <w:topLinePunct/>
              <w:ind w:leftChars="0" w:left="0" w:rightChars="0" w:right="0" w:firstLineChars="0" w:firstLine="0"/>
              <w:spacing w:line="240" w:lineRule="atLeast"/>
            </w:pPr>
            <w:r>
              <w:t>20.17</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48-60</w:t>
            </w:r>
            <w:r>
              <w:t>)</w:t>
            </w:r>
          </w:p>
        </w:tc>
        <w:tc>
          <w:tcPr>
            <w:tcW w:w="2102" w:type="dxa"/>
          </w:tcPr>
          <w:p w:rsidR="0018722C">
            <w:pPr>
              <w:topLinePunct/>
              <w:ind w:leftChars="0" w:left="0" w:rightChars="0" w:right="0" w:firstLineChars="0" w:firstLine="0"/>
              <w:spacing w:line="240" w:lineRule="atLeast"/>
            </w:pPr>
            <w:r>
              <w:t>6.479±0.7128</w:t>
            </w:r>
          </w:p>
        </w:tc>
        <w:tc>
          <w:tcPr>
            <w:tcW w:w="1461" w:type="dxa"/>
          </w:tcPr>
          <w:p w:rsidR="0018722C">
            <w:pPr>
              <w:topLinePunct/>
              <w:ind w:leftChars="0" w:left="0" w:rightChars="0" w:right="0" w:firstLineChars="0" w:firstLine="0"/>
              <w:spacing w:line="240" w:lineRule="atLeast"/>
            </w:pPr>
            <w:r>
              <w:t>1125.92</w:t>
            </w:r>
          </w:p>
        </w:tc>
        <w:tc>
          <w:tcPr>
            <w:tcW w:w="1945" w:type="dxa"/>
          </w:tcPr>
          <w:p w:rsidR="0018722C">
            <w:pPr>
              <w:topLinePunct/>
              <w:ind w:leftChars="0" w:left="0" w:rightChars="0" w:right="0" w:firstLineChars="0" w:firstLine="0"/>
              <w:spacing w:line="240" w:lineRule="atLeast"/>
            </w:pPr>
            <w:r>
              <w:t>0.1167±0.01284</w:t>
            </w:r>
          </w:p>
        </w:tc>
        <w:tc>
          <w:tcPr>
            <w:tcW w:w="1458" w:type="dxa"/>
          </w:tcPr>
          <w:p w:rsidR="0018722C">
            <w:pPr>
              <w:topLinePunct/>
              <w:ind w:leftChars="0" w:left="0" w:rightChars="0" w:right="0" w:firstLineChars="0" w:firstLine="0"/>
              <w:spacing w:line="240" w:lineRule="atLeast"/>
            </w:pPr>
            <w:r>
              <w:t>20.29</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60-84</w:t>
            </w:r>
            <w:r>
              <w:t>)</w:t>
            </w:r>
          </w:p>
        </w:tc>
        <w:tc>
          <w:tcPr>
            <w:tcW w:w="2102" w:type="dxa"/>
          </w:tcPr>
          <w:p w:rsidR="0018722C">
            <w:pPr>
              <w:topLinePunct/>
              <w:ind w:leftChars="0" w:left="0" w:rightChars="0" w:right="0" w:firstLineChars="0" w:firstLine="0"/>
              <w:spacing w:line="240" w:lineRule="atLeast"/>
            </w:pPr>
            <w:r>
              <w:t>53.71±0.9726</w:t>
            </w:r>
          </w:p>
        </w:tc>
        <w:tc>
          <w:tcPr>
            <w:tcW w:w="1461" w:type="dxa"/>
          </w:tcPr>
          <w:p w:rsidR="0018722C">
            <w:pPr>
              <w:topLinePunct/>
              <w:ind w:leftChars="0" w:left="0" w:rightChars="0" w:right="0" w:firstLineChars="0" w:firstLine="0"/>
              <w:spacing w:line="240" w:lineRule="atLeast"/>
            </w:pPr>
            <w:r>
              <w:t>1179.64</w:t>
            </w:r>
          </w:p>
        </w:tc>
        <w:tc>
          <w:tcPr>
            <w:tcW w:w="1945" w:type="dxa"/>
          </w:tcPr>
          <w:p w:rsidR="0018722C">
            <w:pPr>
              <w:topLinePunct/>
              <w:ind w:leftChars="0" w:left="0" w:rightChars="0" w:right="0" w:firstLineChars="0" w:firstLine="0"/>
              <w:spacing w:line="240" w:lineRule="atLeast"/>
            </w:pPr>
            <w:r>
              <w:t>0.9678±0.01752</w:t>
            </w:r>
          </w:p>
        </w:tc>
        <w:tc>
          <w:tcPr>
            <w:tcW w:w="1458" w:type="dxa"/>
          </w:tcPr>
          <w:p w:rsidR="0018722C">
            <w:pPr>
              <w:topLinePunct/>
              <w:ind w:leftChars="0" w:left="0" w:rightChars="0" w:right="0" w:firstLineChars="0" w:firstLine="0"/>
              <w:spacing w:line="240" w:lineRule="atLeast"/>
            </w:pPr>
            <w:r>
              <w:t>21.26</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84-96</w:t>
            </w:r>
            <w:r>
              <w:t>)</w:t>
            </w:r>
          </w:p>
        </w:tc>
        <w:tc>
          <w:tcPr>
            <w:tcW w:w="2102" w:type="dxa"/>
          </w:tcPr>
          <w:p w:rsidR="0018722C">
            <w:pPr>
              <w:topLinePunct/>
              <w:ind w:leftChars="0" w:left="0" w:rightChars="0" w:right="0" w:firstLineChars="0" w:firstLine="0"/>
              <w:spacing w:line="240" w:lineRule="atLeast"/>
            </w:pPr>
            <w:r>
              <w:t>43.80±0.8800</w:t>
            </w:r>
          </w:p>
        </w:tc>
        <w:tc>
          <w:tcPr>
            <w:tcW w:w="1461" w:type="dxa"/>
          </w:tcPr>
          <w:p w:rsidR="0018722C">
            <w:pPr>
              <w:topLinePunct/>
              <w:ind w:leftChars="0" w:left="0" w:rightChars="0" w:right="0" w:firstLineChars="0" w:firstLine="0"/>
              <w:spacing w:line="240" w:lineRule="atLeast"/>
            </w:pPr>
            <w:r>
              <w:t>1223.43</w:t>
            </w:r>
          </w:p>
        </w:tc>
        <w:tc>
          <w:tcPr>
            <w:tcW w:w="1945" w:type="dxa"/>
          </w:tcPr>
          <w:p w:rsidR="0018722C">
            <w:pPr>
              <w:topLinePunct/>
              <w:ind w:leftChars="0" w:left="0" w:rightChars="0" w:right="0" w:firstLineChars="0" w:firstLine="0"/>
              <w:spacing w:line="240" w:lineRule="atLeast"/>
            </w:pPr>
            <w:r>
              <w:t>0.7891±0.01585</w:t>
            </w:r>
          </w:p>
        </w:tc>
        <w:tc>
          <w:tcPr>
            <w:tcW w:w="1458" w:type="dxa"/>
          </w:tcPr>
          <w:p w:rsidR="0018722C">
            <w:pPr>
              <w:topLinePunct/>
              <w:ind w:leftChars="0" w:left="0" w:rightChars="0" w:right="0" w:firstLineChars="0" w:firstLine="0"/>
              <w:spacing w:line="240" w:lineRule="atLeast"/>
            </w:pPr>
            <w:r>
              <w:t>22.04</w:t>
            </w:r>
          </w:p>
        </w:tc>
      </w:tr>
      <w:tr>
        <w:trPr>
          <w:trHeight w:val="380" w:hRule="atLeast"/>
        </w:trPr>
        <w:tc>
          <w:tcPr>
            <w:tcW w:w="1862" w:type="dxa"/>
            <w:tcBorders>
              <w:bottom w:val="single" w:sz="4" w:space="0" w:color="000000"/>
            </w:tcBorders>
          </w:tcPr>
          <w:p w:rsidR="0018722C">
            <w:pPr>
              <w:topLinePunct/>
              <w:ind w:leftChars="0" w:left="0" w:rightChars="0" w:right="0" w:firstLineChars="0" w:firstLine="0"/>
              <w:spacing w:line="240" w:lineRule="atLeast"/>
            </w:pPr>
            <w:r>
              <w:t>(</w:t>
            </w:r>
            <w:r>
              <w:t xml:space="preserve">96-108</w:t>
            </w:r>
            <w:r>
              <w:t>)</w:t>
            </w:r>
          </w:p>
        </w:tc>
        <w:tc>
          <w:tcPr>
            <w:tcW w:w="2102" w:type="dxa"/>
            <w:tcBorders>
              <w:bottom w:val="single" w:sz="4" w:space="0" w:color="000000"/>
            </w:tcBorders>
          </w:tcPr>
          <w:p w:rsidR="0018722C">
            <w:pPr>
              <w:topLinePunct/>
              <w:ind w:leftChars="0" w:left="0" w:rightChars="0" w:right="0" w:firstLineChars="0" w:firstLine="0"/>
              <w:spacing w:line="240" w:lineRule="atLeast"/>
            </w:pPr>
            <w:r>
              <w:t>3.203±0.7106</w:t>
            </w:r>
          </w:p>
        </w:tc>
        <w:tc>
          <w:tcPr>
            <w:tcW w:w="1461" w:type="dxa"/>
            <w:tcBorders>
              <w:bottom w:val="single" w:sz="4" w:space="0" w:color="000000"/>
            </w:tcBorders>
          </w:tcPr>
          <w:p w:rsidR="0018722C">
            <w:pPr>
              <w:topLinePunct/>
              <w:ind w:leftChars="0" w:left="0" w:rightChars="0" w:right="0" w:firstLineChars="0" w:firstLine="0"/>
              <w:spacing w:line="240" w:lineRule="atLeast"/>
            </w:pPr>
            <w:r>
              <w:t>1226.64</w:t>
            </w:r>
          </w:p>
        </w:tc>
        <w:tc>
          <w:tcPr>
            <w:tcW w:w="1945" w:type="dxa"/>
            <w:tcBorders>
              <w:bottom w:val="single" w:sz="4" w:space="0" w:color="000000"/>
            </w:tcBorders>
          </w:tcPr>
          <w:p w:rsidR="0018722C">
            <w:pPr>
              <w:topLinePunct/>
              <w:ind w:leftChars="0" w:left="0" w:rightChars="0" w:right="0" w:firstLineChars="0" w:firstLine="0"/>
              <w:spacing w:line="240" w:lineRule="atLeast"/>
            </w:pPr>
            <w:r>
              <w:t>0.05771±0.0128</w:t>
            </w:r>
          </w:p>
        </w:tc>
        <w:tc>
          <w:tcPr>
            <w:tcW w:w="1458" w:type="dxa"/>
            <w:tcBorders>
              <w:bottom w:val="single" w:sz="4" w:space="0" w:color="000000"/>
            </w:tcBorders>
          </w:tcPr>
          <w:p w:rsidR="0018722C">
            <w:pPr>
              <w:topLinePunct/>
              <w:ind w:leftChars="0" w:left="0" w:rightChars="0" w:right="0" w:firstLineChars="0" w:firstLine="0"/>
              <w:spacing w:line="240" w:lineRule="atLeast"/>
            </w:pPr>
            <w:r>
              <w:t>22.10</w:t>
            </w:r>
          </w:p>
        </w:tc>
      </w:tr>
      <w:tr>
        <w:trPr>
          <w:trHeight w:val="640" w:hRule="atLeast"/>
        </w:trPr>
        <w:tc>
          <w:tcPr>
            <w:tcW w:w="1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w:t>
            </w:r>
          </w:p>
        </w:tc>
        <w:tc>
          <w:tcPr>
            <w:tcW w:w="210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46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94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45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862" w:type="dxa"/>
            <w:tcBorders>
              <w:top w:val="single" w:sz="4" w:space="0" w:color="000000"/>
            </w:tcBorders>
          </w:tcPr>
          <w:p w:rsidR="0018722C">
            <w:pPr>
              <w:topLinePunct/>
              <w:ind w:leftChars="0" w:left="0" w:rightChars="0" w:right="0" w:firstLineChars="0" w:firstLine="0"/>
              <w:spacing w:line="240" w:lineRule="atLeast"/>
            </w:pPr>
            <w:r>
              <w:t>B7 from feces</w:t>
            </w:r>
          </w:p>
        </w:tc>
        <w:tc>
          <w:tcPr>
            <w:tcW w:w="2102" w:type="dxa"/>
            <w:tcBorders>
              <w:top w:val="single" w:sz="4" w:space="0" w:color="000000"/>
            </w:tcBorders>
          </w:tcPr>
          <w:p w:rsidR="0018722C">
            <w:pPr>
              <w:topLinePunct/>
              <w:ind w:leftChars="0" w:left="0" w:rightChars="0" w:right="0" w:firstLineChars="0" w:firstLine="0"/>
              <w:spacing w:line="240" w:lineRule="atLeast"/>
            </w:pPr>
            <w:r>
              <w:t>Excretion</w:t>
            </w:r>
          </w:p>
        </w:tc>
        <w:tc>
          <w:tcPr>
            <w:tcW w:w="1461" w:type="dxa"/>
            <w:tcBorders>
              <w:top w:val="single" w:sz="4" w:space="0" w:color="000000"/>
            </w:tcBorders>
          </w:tcPr>
          <w:p w:rsidR="0018722C">
            <w:pPr>
              <w:topLinePunct/>
              <w:ind w:leftChars="0" w:left="0" w:rightChars="0" w:right="0" w:firstLineChars="0" w:firstLine="0"/>
              <w:spacing w:line="240" w:lineRule="atLeast"/>
            </w:pPr>
            <w:r>
              <w:t>Cumulant</w:t>
            </w:r>
          </w:p>
        </w:tc>
        <w:tc>
          <w:tcPr>
            <w:tcW w:w="1945" w:type="dxa"/>
            <w:tcBorders>
              <w:top w:val="single" w:sz="4" w:space="0" w:color="000000"/>
            </w:tcBorders>
          </w:tcPr>
          <w:p w:rsidR="0018722C">
            <w:pPr>
              <w:topLinePunct/>
              <w:ind w:leftChars="0" w:left="0" w:rightChars="0" w:right="0" w:firstLineChars="0" w:firstLine="0"/>
              <w:spacing w:line="240" w:lineRule="atLeast"/>
            </w:pPr>
            <w:r>
              <w:t>Excretion</w:t>
            </w:r>
          </w:p>
        </w:tc>
        <w:tc>
          <w:tcPr>
            <w:tcW w:w="1458"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400" w:hRule="atLeast"/>
        </w:trPr>
        <w:tc>
          <w:tcPr>
            <w:tcW w:w="1862"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2102" w:type="dxa"/>
            <w:tcBorders>
              <w:bottom w:val="single" w:sz="4" w:space="0" w:color="000000"/>
            </w:tcBorders>
          </w:tcPr>
          <w:p w:rsidR="0018722C">
            <w:pPr>
              <w:topLinePunct/>
              <w:ind w:leftChars="0" w:left="0" w:rightChars="0" w:right="0" w:firstLineChars="0" w:firstLine="0"/>
              <w:spacing w:line="240" w:lineRule="atLeast"/>
            </w:pPr>
            <w:r>
              <w:t>(</w:t>
            </w:r>
            <w:r>
              <w:t>×10</w:t>
            </w:r>
            <w:r>
              <w:t>3</w:t>
            </w:r>
            <w:r>
              <w:t>ng</w:t>
            </w:r>
            <w:r>
              <w:t>)</w:t>
            </w:r>
          </w:p>
        </w:tc>
        <w:tc>
          <w:tcPr>
            <w:tcW w:w="1461" w:type="dxa"/>
            <w:tcBorders>
              <w:bottom w:val="single" w:sz="4" w:space="0" w:color="000000"/>
            </w:tcBorders>
          </w:tcPr>
          <w:p w:rsidR="0018722C">
            <w:pPr>
              <w:topLinePunct/>
              <w:ind w:leftChars="0" w:left="0" w:rightChars="0" w:right="0" w:firstLineChars="0" w:firstLine="0"/>
              <w:spacing w:line="240" w:lineRule="atLeast"/>
            </w:pPr>
            <w:r>
              <w:t>(</w:t>
            </w:r>
            <w:r>
              <w:t>×10</w:t>
            </w:r>
            <w:r>
              <w:t>3</w:t>
            </w:r>
            <w:r>
              <w:t>ng</w:t>
            </w:r>
            <w:r>
              <w:t>)</w:t>
            </w:r>
          </w:p>
        </w:tc>
        <w:tc>
          <w:tcPr>
            <w:tcW w:w="1945" w:type="dxa"/>
            <w:tcBorders>
              <w:bottom w:val="single" w:sz="4" w:space="0" w:color="000000"/>
            </w:tcBorders>
          </w:tcPr>
          <w:p w:rsidR="0018722C">
            <w:pPr>
              <w:topLinePunct/>
              <w:ind w:leftChars="0" w:left="0" w:rightChars="0" w:right="0" w:firstLineChars="0" w:firstLine="0"/>
              <w:spacing w:line="240" w:lineRule="atLeast"/>
            </w:pPr>
            <w:r>
              <w:t>(</w:t>
            </w:r>
            <w:r>
              <w:t xml:space="preserve">%</w:t>
            </w:r>
            <w:r>
              <w:t>)</w:t>
            </w:r>
          </w:p>
        </w:tc>
        <w:tc>
          <w:tcPr>
            <w:tcW w:w="1458" w:type="dxa"/>
            <w:tcBorders>
              <w:bottom w:val="single" w:sz="4" w:space="0" w:color="000000"/>
            </w:tcBorders>
          </w:tcPr>
          <w:p w:rsidR="0018722C">
            <w:pPr>
              <w:topLinePunct/>
              <w:ind w:leftChars="0" w:left="0" w:rightChars="0" w:right="0" w:firstLineChars="0" w:firstLine="0"/>
              <w:spacing w:line="240" w:lineRule="atLeast"/>
            </w:pPr>
            <w:r>
              <w:t>(</w:t>
            </w:r>
            <w:r>
              <w:t xml:space="preserve">%</w:t>
            </w:r>
            <w:r>
              <w:t>)</w:t>
            </w:r>
          </w:p>
        </w:tc>
      </w:tr>
      <w:tr>
        <w:trPr>
          <w:trHeight w:val="380" w:hRule="atLeast"/>
        </w:trPr>
        <w:tc>
          <w:tcPr>
            <w:tcW w:w="1862"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2102" w:type="dxa"/>
            <w:tcBorders>
              <w:top w:val="single" w:sz="4" w:space="0" w:color="000000"/>
            </w:tcBorders>
          </w:tcPr>
          <w:p w:rsidR="0018722C">
            <w:pPr>
              <w:topLinePunct/>
              <w:ind w:leftChars="0" w:left="0" w:rightChars="0" w:right="0" w:firstLineChars="0" w:firstLine="0"/>
              <w:spacing w:line="240" w:lineRule="atLeast"/>
            </w:pPr>
            <w:r>
              <w:t>3.629±0.3685</w:t>
            </w:r>
          </w:p>
        </w:tc>
        <w:tc>
          <w:tcPr>
            <w:tcW w:w="1461" w:type="dxa"/>
            <w:tcBorders>
              <w:top w:val="single" w:sz="4" w:space="0" w:color="000000"/>
            </w:tcBorders>
          </w:tcPr>
          <w:p w:rsidR="0018722C">
            <w:pPr>
              <w:topLinePunct/>
              <w:ind w:leftChars="0" w:left="0" w:rightChars="0" w:right="0" w:firstLineChars="0" w:firstLine="0"/>
              <w:spacing w:line="240" w:lineRule="atLeast"/>
            </w:pPr>
            <w:r>
              <w:t>3.628</w:t>
            </w:r>
          </w:p>
        </w:tc>
        <w:tc>
          <w:tcPr>
            <w:tcW w:w="1945" w:type="dxa"/>
            <w:tcBorders>
              <w:top w:val="single" w:sz="4" w:space="0" w:color="000000"/>
            </w:tcBorders>
          </w:tcPr>
          <w:p w:rsidR="0018722C">
            <w:pPr>
              <w:topLinePunct/>
              <w:ind w:leftChars="0" w:left="0" w:rightChars="0" w:right="0" w:firstLineChars="0" w:firstLine="0"/>
              <w:spacing w:line="240" w:lineRule="atLeast"/>
            </w:pPr>
            <w:r>
              <w:t>0.03902±0.0040</w:t>
            </w:r>
          </w:p>
        </w:tc>
        <w:tc>
          <w:tcPr>
            <w:tcW w:w="1458" w:type="dxa"/>
            <w:tcBorders>
              <w:top w:val="single" w:sz="4" w:space="0" w:color="000000"/>
            </w:tcBorders>
          </w:tcPr>
          <w:p w:rsidR="0018722C">
            <w:pPr>
              <w:topLinePunct/>
              <w:ind w:leftChars="0" w:left="0" w:rightChars="0" w:right="0" w:firstLineChars="0" w:firstLine="0"/>
              <w:spacing w:line="240" w:lineRule="atLeast"/>
            </w:pPr>
            <w:r>
              <w:t>0.039</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2-4</w:t>
            </w:r>
            <w:r>
              <w:t>)</w:t>
            </w:r>
          </w:p>
        </w:tc>
        <w:tc>
          <w:tcPr>
            <w:tcW w:w="2102" w:type="dxa"/>
          </w:tcPr>
          <w:p w:rsidR="0018722C">
            <w:pPr>
              <w:topLinePunct/>
              <w:ind w:leftChars="0" w:left="0" w:rightChars="0" w:right="0" w:firstLineChars="0" w:firstLine="0"/>
              <w:spacing w:line="240" w:lineRule="atLeast"/>
            </w:pPr>
            <w:r>
              <w:t>86.25±1.149</w:t>
            </w:r>
          </w:p>
        </w:tc>
        <w:tc>
          <w:tcPr>
            <w:tcW w:w="1461" w:type="dxa"/>
          </w:tcPr>
          <w:p w:rsidR="0018722C">
            <w:pPr>
              <w:topLinePunct/>
              <w:ind w:leftChars="0" w:left="0" w:rightChars="0" w:right="0" w:firstLineChars="0" w:firstLine="0"/>
              <w:spacing w:line="240" w:lineRule="atLeast"/>
            </w:pPr>
            <w:r>
              <w:t>89.90</w:t>
            </w:r>
          </w:p>
        </w:tc>
        <w:tc>
          <w:tcPr>
            <w:tcW w:w="1945" w:type="dxa"/>
          </w:tcPr>
          <w:p w:rsidR="0018722C">
            <w:pPr>
              <w:topLinePunct/>
              <w:ind w:leftChars="0" w:left="0" w:rightChars="0" w:right="0" w:firstLineChars="0" w:firstLine="0"/>
              <w:spacing w:line="240" w:lineRule="atLeast"/>
            </w:pPr>
            <w:r>
              <w:t>0.9276±0.01235</w:t>
            </w:r>
          </w:p>
        </w:tc>
        <w:tc>
          <w:tcPr>
            <w:tcW w:w="1458" w:type="dxa"/>
          </w:tcPr>
          <w:p w:rsidR="0018722C">
            <w:pPr>
              <w:topLinePunct/>
              <w:ind w:leftChars="0" w:left="0" w:rightChars="0" w:right="0" w:firstLineChars="0" w:firstLine="0"/>
              <w:spacing w:line="240" w:lineRule="atLeast"/>
            </w:pPr>
            <w:r>
              <w:t>0.967</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4-6</w:t>
            </w:r>
            <w:r>
              <w:t>)</w:t>
            </w:r>
          </w:p>
        </w:tc>
        <w:tc>
          <w:tcPr>
            <w:tcW w:w="2102" w:type="dxa"/>
          </w:tcPr>
          <w:p w:rsidR="0018722C">
            <w:pPr>
              <w:topLinePunct/>
              <w:ind w:leftChars="0" w:left="0" w:rightChars="0" w:right="0" w:firstLineChars="0" w:firstLine="0"/>
              <w:spacing w:line="240" w:lineRule="atLeast"/>
            </w:pPr>
            <w:r>
              <w:t>36.26±2.784</w:t>
            </w:r>
          </w:p>
        </w:tc>
        <w:tc>
          <w:tcPr>
            <w:tcW w:w="1461" w:type="dxa"/>
          </w:tcPr>
          <w:p w:rsidR="0018722C">
            <w:pPr>
              <w:topLinePunct/>
              <w:ind w:leftChars="0" w:left="0" w:rightChars="0" w:right="0" w:firstLineChars="0" w:firstLine="0"/>
              <w:spacing w:line="240" w:lineRule="atLeast"/>
            </w:pPr>
            <w:r>
              <w:t>126.15</w:t>
            </w:r>
          </w:p>
        </w:tc>
        <w:tc>
          <w:tcPr>
            <w:tcW w:w="1945" w:type="dxa"/>
          </w:tcPr>
          <w:p w:rsidR="0018722C">
            <w:pPr>
              <w:topLinePunct/>
              <w:ind w:leftChars="0" w:left="0" w:rightChars="0" w:right="0" w:firstLineChars="0" w:firstLine="0"/>
              <w:spacing w:line="240" w:lineRule="atLeast"/>
            </w:pPr>
            <w:r>
              <w:t>0.3899±0.02994</w:t>
            </w:r>
          </w:p>
        </w:tc>
        <w:tc>
          <w:tcPr>
            <w:tcW w:w="1458" w:type="dxa"/>
          </w:tcPr>
          <w:p w:rsidR="0018722C">
            <w:pPr>
              <w:topLinePunct/>
              <w:ind w:leftChars="0" w:left="0" w:rightChars="0" w:right="0" w:firstLineChars="0" w:firstLine="0"/>
              <w:spacing w:line="240" w:lineRule="atLeast"/>
            </w:pPr>
            <w:r>
              <w:t>1.357</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6-8</w:t>
            </w:r>
            <w:r>
              <w:t>)</w:t>
            </w:r>
          </w:p>
        </w:tc>
        <w:tc>
          <w:tcPr>
            <w:tcW w:w="2102" w:type="dxa"/>
          </w:tcPr>
          <w:p w:rsidR="0018722C">
            <w:pPr>
              <w:topLinePunct/>
              <w:ind w:leftChars="0" w:left="0" w:rightChars="0" w:right="0" w:firstLineChars="0" w:firstLine="0"/>
              <w:spacing w:line="240" w:lineRule="atLeast"/>
            </w:pPr>
            <w:r>
              <w:t>0.00</w:t>
            </w:r>
          </w:p>
        </w:tc>
        <w:tc>
          <w:tcPr>
            <w:tcW w:w="1461" w:type="dxa"/>
          </w:tcPr>
          <w:p w:rsidR="0018722C">
            <w:pPr>
              <w:topLinePunct/>
              <w:ind w:leftChars="0" w:left="0" w:rightChars="0" w:right="0" w:firstLineChars="0" w:firstLine="0"/>
              <w:spacing w:line="240" w:lineRule="atLeast"/>
            </w:pPr>
            <w:r>
              <w:t>126.15</w:t>
            </w:r>
          </w:p>
        </w:tc>
        <w:tc>
          <w:tcPr>
            <w:tcW w:w="1945" w:type="dxa"/>
          </w:tcPr>
          <w:p w:rsidR="0018722C">
            <w:pPr>
              <w:topLinePunct/>
              <w:ind w:leftChars="0" w:left="0" w:rightChars="0" w:right="0" w:firstLineChars="0" w:firstLine="0"/>
              <w:spacing w:line="240" w:lineRule="atLeast"/>
            </w:pPr>
            <w:r>
              <w:t>0.000</w:t>
            </w:r>
          </w:p>
        </w:tc>
        <w:tc>
          <w:tcPr>
            <w:tcW w:w="1458" w:type="dxa"/>
          </w:tcPr>
          <w:p w:rsidR="0018722C">
            <w:pPr>
              <w:topLinePunct/>
              <w:ind w:leftChars="0" w:left="0" w:rightChars="0" w:right="0" w:firstLineChars="0" w:firstLine="0"/>
              <w:spacing w:line="240" w:lineRule="atLeast"/>
            </w:pPr>
            <w:r>
              <w:t>1.357</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8-12</w:t>
            </w:r>
            <w:r>
              <w:t>)</w:t>
            </w:r>
          </w:p>
        </w:tc>
        <w:tc>
          <w:tcPr>
            <w:tcW w:w="2102" w:type="dxa"/>
          </w:tcPr>
          <w:p w:rsidR="0018722C">
            <w:pPr>
              <w:topLinePunct/>
              <w:ind w:leftChars="0" w:left="0" w:rightChars="0" w:right="0" w:firstLineChars="0" w:firstLine="0"/>
              <w:spacing w:line="240" w:lineRule="atLeast"/>
            </w:pPr>
            <w:r>
              <w:t>0.00</w:t>
            </w:r>
          </w:p>
        </w:tc>
        <w:tc>
          <w:tcPr>
            <w:tcW w:w="1461" w:type="dxa"/>
          </w:tcPr>
          <w:p w:rsidR="0018722C">
            <w:pPr>
              <w:topLinePunct/>
              <w:ind w:leftChars="0" w:left="0" w:rightChars="0" w:right="0" w:firstLineChars="0" w:firstLine="0"/>
              <w:spacing w:line="240" w:lineRule="atLeast"/>
            </w:pPr>
            <w:r>
              <w:t>126.15</w:t>
            </w:r>
          </w:p>
        </w:tc>
        <w:tc>
          <w:tcPr>
            <w:tcW w:w="1945" w:type="dxa"/>
          </w:tcPr>
          <w:p w:rsidR="0018722C">
            <w:pPr>
              <w:topLinePunct/>
              <w:ind w:leftChars="0" w:left="0" w:rightChars="0" w:right="0" w:firstLineChars="0" w:firstLine="0"/>
              <w:spacing w:line="240" w:lineRule="atLeast"/>
            </w:pPr>
            <w:r>
              <w:t>0.000</w:t>
            </w:r>
          </w:p>
        </w:tc>
        <w:tc>
          <w:tcPr>
            <w:tcW w:w="1458" w:type="dxa"/>
          </w:tcPr>
          <w:p w:rsidR="0018722C">
            <w:pPr>
              <w:topLinePunct/>
              <w:ind w:leftChars="0" w:left="0" w:rightChars="0" w:right="0" w:firstLineChars="0" w:firstLine="0"/>
              <w:spacing w:line="240" w:lineRule="atLeast"/>
            </w:pPr>
            <w:r>
              <w:t>1.357</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12-24</w:t>
            </w:r>
            <w:r>
              <w:t>)</w:t>
            </w:r>
          </w:p>
        </w:tc>
        <w:tc>
          <w:tcPr>
            <w:tcW w:w="2102" w:type="dxa"/>
          </w:tcPr>
          <w:p w:rsidR="0018722C">
            <w:pPr>
              <w:topLinePunct/>
              <w:ind w:leftChars="0" w:left="0" w:rightChars="0" w:right="0" w:firstLineChars="0" w:firstLine="0"/>
              <w:spacing w:line="240" w:lineRule="atLeast"/>
            </w:pPr>
            <w:r>
              <w:t>1597.53±622.75</w:t>
            </w:r>
          </w:p>
        </w:tc>
        <w:tc>
          <w:tcPr>
            <w:tcW w:w="1461" w:type="dxa"/>
          </w:tcPr>
          <w:p w:rsidR="0018722C">
            <w:pPr>
              <w:topLinePunct/>
              <w:ind w:leftChars="0" w:left="0" w:rightChars="0" w:right="0" w:firstLineChars="0" w:firstLine="0"/>
              <w:spacing w:line="240" w:lineRule="atLeast"/>
            </w:pPr>
            <w:r>
              <w:t>1723.68</w:t>
            </w:r>
          </w:p>
        </w:tc>
        <w:tc>
          <w:tcPr>
            <w:tcW w:w="1945" w:type="dxa"/>
          </w:tcPr>
          <w:p w:rsidR="0018722C">
            <w:pPr>
              <w:topLinePunct/>
              <w:ind w:leftChars="0" w:left="0" w:rightChars="0" w:right="0" w:firstLineChars="0" w:firstLine="0"/>
              <w:spacing w:line="240" w:lineRule="atLeast"/>
            </w:pPr>
            <w:r>
              <w:t>17.18±6.696</w:t>
            </w:r>
          </w:p>
        </w:tc>
        <w:tc>
          <w:tcPr>
            <w:tcW w:w="1458" w:type="dxa"/>
          </w:tcPr>
          <w:p w:rsidR="0018722C">
            <w:pPr>
              <w:topLinePunct/>
              <w:ind w:leftChars="0" w:left="0" w:rightChars="0" w:right="0" w:firstLineChars="0" w:firstLine="0"/>
              <w:spacing w:line="240" w:lineRule="atLeast"/>
            </w:pPr>
            <w:r>
              <w:t>18.53</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24-36</w:t>
            </w:r>
            <w:r>
              <w:t>)</w:t>
            </w:r>
          </w:p>
        </w:tc>
        <w:tc>
          <w:tcPr>
            <w:tcW w:w="2102" w:type="dxa"/>
          </w:tcPr>
          <w:p w:rsidR="0018722C">
            <w:pPr>
              <w:topLinePunct/>
              <w:ind w:leftChars="0" w:left="0" w:rightChars="0" w:right="0" w:firstLineChars="0" w:firstLine="0"/>
              <w:spacing w:line="240" w:lineRule="atLeast"/>
            </w:pPr>
            <w:r>
              <w:t>667.28±10.79</w:t>
            </w:r>
          </w:p>
        </w:tc>
        <w:tc>
          <w:tcPr>
            <w:tcW w:w="1461" w:type="dxa"/>
          </w:tcPr>
          <w:p w:rsidR="0018722C">
            <w:pPr>
              <w:topLinePunct/>
              <w:ind w:leftChars="0" w:left="0" w:rightChars="0" w:right="0" w:firstLineChars="0" w:firstLine="0"/>
              <w:spacing w:line="240" w:lineRule="atLeast"/>
            </w:pPr>
            <w:r>
              <w:t>2390.96</w:t>
            </w:r>
          </w:p>
        </w:tc>
        <w:tc>
          <w:tcPr>
            <w:tcW w:w="1945" w:type="dxa"/>
          </w:tcPr>
          <w:p w:rsidR="0018722C">
            <w:pPr>
              <w:topLinePunct/>
              <w:ind w:leftChars="0" w:left="0" w:rightChars="0" w:right="0" w:firstLineChars="0" w:firstLine="0"/>
              <w:spacing w:line="240" w:lineRule="atLeast"/>
            </w:pPr>
            <w:r>
              <w:t>7.175±0.1161</w:t>
            </w:r>
          </w:p>
        </w:tc>
        <w:tc>
          <w:tcPr>
            <w:tcW w:w="1458" w:type="dxa"/>
          </w:tcPr>
          <w:p w:rsidR="0018722C">
            <w:pPr>
              <w:topLinePunct/>
              <w:ind w:leftChars="0" w:left="0" w:rightChars="0" w:right="0" w:firstLineChars="0" w:firstLine="0"/>
              <w:spacing w:line="240" w:lineRule="atLeast"/>
            </w:pPr>
            <w:r>
              <w:t>25.71</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36-48</w:t>
            </w:r>
            <w:r>
              <w:t>)</w:t>
            </w:r>
          </w:p>
        </w:tc>
        <w:tc>
          <w:tcPr>
            <w:tcW w:w="2102" w:type="dxa"/>
          </w:tcPr>
          <w:p w:rsidR="0018722C">
            <w:pPr>
              <w:topLinePunct/>
              <w:ind w:leftChars="0" w:left="0" w:rightChars="0" w:right="0" w:firstLineChars="0" w:firstLine="0"/>
              <w:spacing w:line="240" w:lineRule="atLeast"/>
            </w:pPr>
            <w:r>
              <w:t>481.04±54.29</w:t>
            </w:r>
          </w:p>
        </w:tc>
        <w:tc>
          <w:tcPr>
            <w:tcW w:w="1461" w:type="dxa"/>
          </w:tcPr>
          <w:p w:rsidR="0018722C">
            <w:pPr>
              <w:topLinePunct/>
              <w:ind w:leftChars="0" w:left="0" w:rightChars="0" w:right="0" w:firstLineChars="0" w:firstLine="0"/>
              <w:spacing w:line="240" w:lineRule="atLeast"/>
            </w:pPr>
            <w:r>
              <w:t>2872.00</w:t>
            </w:r>
          </w:p>
        </w:tc>
        <w:tc>
          <w:tcPr>
            <w:tcW w:w="1945" w:type="dxa"/>
          </w:tcPr>
          <w:p w:rsidR="0018722C">
            <w:pPr>
              <w:topLinePunct/>
              <w:ind w:leftChars="0" w:left="0" w:rightChars="0" w:right="0" w:firstLineChars="0" w:firstLine="0"/>
              <w:spacing w:line="240" w:lineRule="atLeast"/>
            </w:pPr>
            <w:r>
              <w:t>5.172±0.5838</w:t>
            </w:r>
          </w:p>
        </w:tc>
        <w:tc>
          <w:tcPr>
            <w:tcW w:w="1458" w:type="dxa"/>
          </w:tcPr>
          <w:p w:rsidR="0018722C">
            <w:pPr>
              <w:topLinePunct/>
              <w:ind w:leftChars="0" w:left="0" w:rightChars="0" w:right="0" w:firstLineChars="0" w:firstLine="0"/>
              <w:spacing w:line="240" w:lineRule="atLeast"/>
            </w:pPr>
            <w:r>
              <w:t>30.88</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48-60</w:t>
            </w:r>
            <w:r>
              <w:t>)</w:t>
            </w:r>
          </w:p>
        </w:tc>
        <w:tc>
          <w:tcPr>
            <w:tcW w:w="2102" w:type="dxa"/>
          </w:tcPr>
          <w:p w:rsidR="0018722C">
            <w:pPr>
              <w:topLinePunct/>
              <w:ind w:leftChars="0" w:left="0" w:rightChars="0" w:right="0" w:firstLineChars="0" w:firstLine="0"/>
              <w:spacing w:line="240" w:lineRule="atLeast"/>
            </w:pPr>
            <w:r>
              <w:t>36.13±5.386</w:t>
            </w:r>
          </w:p>
        </w:tc>
        <w:tc>
          <w:tcPr>
            <w:tcW w:w="1461" w:type="dxa"/>
          </w:tcPr>
          <w:p w:rsidR="0018722C">
            <w:pPr>
              <w:topLinePunct/>
              <w:ind w:leftChars="0" w:left="0" w:rightChars="0" w:right="0" w:firstLineChars="0" w:firstLine="0"/>
              <w:spacing w:line="240" w:lineRule="atLeast"/>
            </w:pPr>
            <w:r>
              <w:t>2908.12</w:t>
            </w:r>
          </w:p>
        </w:tc>
        <w:tc>
          <w:tcPr>
            <w:tcW w:w="1945" w:type="dxa"/>
          </w:tcPr>
          <w:p w:rsidR="0018722C">
            <w:pPr>
              <w:topLinePunct/>
              <w:ind w:leftChars="0" w:left="0" w:rightChars="0" w:right="0" w:firstLineChars="0" w:firstLine="0"/>
              <w:spacing w:line="240" w:lineRule="atLeast"/>
            </w:pPr>
            <w:r>
              <w:t>0.3884±0.05792</w:t>
            </w:r>
          </w:p>
        </w:tc>
        <w:tc>
          <w:tcPr>
            <w:tcW w:w="1458" w:type="dxa"/>
          </w:tcPr>
          <w:p w:rsidR="0018722C">
            <w:pPr>
              <w:topLinePunct/>
              <w:ind w:leftChars="0" w:left="0" w:rightChars="0" w:right="0" w:firstLineChars="0" w:firstLine="0"/>
              <w:spacing w:line="240" w:lineRule="atLeast"/>
            </w:pPr>
            <w:r>
              <w:t>31.27</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60-84</w:t>
            </w:r>
            <w:r>
              <w:t>)</w:t>
            </w:r>
          </w:p>
        </w:tc>
        <w:tc>
          <w:tcPr>
            <w:tcW w:w="2102" w:type="dxa"/>
          </w:tcPr>
          <w:p w:rsidR="0018722C">
            <w:pPr>
              <w:topLinePunct/>
              <w:ind w:leftChars="0" w:left="0" w:rightChars="0" w:right="0" w:firstLineChars="0" w:firstLine="0"/>
              <w:spacing w:line="240" w:lineRule="atLeast"/>
            </w:pPr>
            <w:r>
              <w:t>238.50±36.88</w:t>
            </w:r>
          </w:p>
        </w:tc>
        <w:tc>
          <w:tcPr>
            <w:tcW w:w="1461" w:type="dxa"/>
          </w:tcPr>
          <w:p w:rsidR="0018722C">
            <w:pPr>
              <w:topLinePunct/>
              <w:ind w:leftChars="0" w:left="0" w:rightChars="0" w:right="0" w:firstLineChars="0" w:firstLine="0"/>
              <w:spacing w:line="240" w:lineRule="atLeast"/>
            </w:pPr>
            <w:r>
              <w:t>3146.63</w:t>
            </w:r>
          </w:p>
        </w:tc>
        <w:tc>
          <w:tcPr>
            <w:tcW w:w="1945" w:type="dxa"/>
          </w:tcPr>
          <w:p w:rsidR="0018722C">
            <w:pPr>
              <w:topLinePunct/>
              <w:ind w:leftChars="0" w:left="0" w:rightChars="0" w:right="0" w:firstLineChars="0" w:firstLine="0"/>
              <w:spacing w:line="240" w:lineRule="atLeast"/>
            </w:pPr>
            <w:r>
              <w:t>2.5645±0.3966</w:t>
            </w:r>
          </w:p>
        </w:tc>
        <w:tc>
          <w:tcPr>
            <w:tcW w:w="1458" w:type="dxa"/>
          </w:tcPr>
          <w:p w:rsidR="0018722C">
            <w:pPr>
              <w:topLinePunct/>
              <w:ind w:leftChars="0" w:left="0" w:rightChars="0" w:right="0" w:firstLineChars="0" w:firstLine="0"/>
              <w:spacing w:line="240" w:lineRule="atLeast"/>
            </w:pPr>
            <w:r>
              <w:t>33.84</w:t>
            </w:r>
          </w:p>
        </w:tc>
      </w:tr>
      <w:tr>
        <w:trPr>
          <w:trHeight w:val="380" w:hRule="atLeast"/>
        </w:trPr>
        <w:tc>
          <w:tcPr>
            <w:tcW w:w="1862" w:type="dxa"/>
          </w:tcPr>
          <w:p w:rsidR="0018722C">
            <w:pPr>
              <w:topLinePunct/>
              <w:ind w:leftChars="0" w:left="0" w:rightChars="0" w:right="0" w:firstLineChars="0" w:firstLine="0"/>
              <w:spacing w:line="240" w:lineRule="atLeast"/>
            </w:pPr>
            <w:r>
              <w:t>(</w:t>
            </w:r>
            <w:r>
              <w:t xml:space="preserve">84-96</w:t>
            </w:r>
            <w:r>
              <w:t>)</w:t>
            </w:r>
          </w:p>
        </w:tc>
        <w:tc>
          <w:tcPr>
            <w:tcW w:w="2102" w:type="dxa"/>
          </w:tcPr>
          <w:p w:rsidR="0018722C">
            <w:pPr>
              <w:topLinePunct/>
              <w:ind w:leftChars="0" w:left="0" w:rightChars="0" w:right="0" w:firstLineChars="0" w:firstLine="0"/>
              <w:spacing w:line="240" w:lineRule="atLeast"/>
            </w:pPr>
            <w:r>
              <w:t>41.14±9.810</w:t>
            </w:r>
          </w:p>
        </w:tc>
        <w:tc>
          <w:tcPr>
            <w:tcW w:w="1461" w:type="dxa"/>
          </w:tcPr>
          <w:p w:rsidR="0018722C">
            <w:pPr>
              <w:topLinePunct/>
              <w:ind w:leftChars="0" w:left="0" w:rightChars="0" w:right="0" w:firstLineChars="0" w:firstLine="0"/>
              <w:spacing w:line="240" w:lineRule="atLeast"/>
            </w:pPr>
            <w:r>
              <w:t>3187.77</w:t>
            </w:r>
          </w:p>
        </w:tc>
        <w:tc>
          <w:tcPr>
            <w:tcW w:w="1945" w:type="dxa"/>
          </w:tcPr>
          <w:p w:rsidR="0018722C">
            <w:pPr>
              <w:topLinePunct/>
              <w:ind w:leftChars="0" w:left="0" w:rightChars="0" w:right="0" w:firstLineChars="0" w:firstLine="0"/>
              <w:spacing w:line="240" w:lineRule="atLeast"/>
            </w:pPr>
            <w:r>
              <w:t>0.4424±0.1055</w:t>
            </w:r>
          </w:p>
        </w:tc>
        <w:tc>
          <w:tcPr>
            <w:tcW w:w="1458" w:type="dxa"/>
          </w:tcPr>
          <w:p w:rsidR="0018722C">
            <w:pPr>
              <w:topLinePunct/>
              <w:ind w:leftChars="0" w:left="0" w:rightChars="0" w:right="0" w:firstLineChars="0" w:firstLine="0"/>
              <w:spacing w:line="240" w:lineRule="atLeast"/>
            </w:pPr>
            <w:r>
              <w:t>34.28</w:t>
            </w:r>
          </w:p>
        </w:tc>
      </w:tr>
      <w:tr>
        <w:trPr>
          <w:trHeight w:val="380" w:hRule="atLeast"/>
        </w:trPr>
        <w:tc>
          <w:tcPr>
            <w:tcW w:w="1862" w:type="dxa"/>
            <w:tcBorders>
              <w:bottom w:val="single" w:sz="4" w:space="0" w:color="000000"/>
            </w:tcBorders>
          </w:tcPr>
          <w:p w:rsidR="0018722C">
            <w:pPr>
              <w:topLinePunct/>
              <w:ind w:leftChars="0" w:left="0" w:rightChars="0" w:right="0" w:firstLineChars="0" w:firstLine="0"/>
              <w:spacing w:line="240" w:lineRule="atLeast"/>
            </w:pPr>
            <w:r>
              <w:t>(</w:t>
            </w:r>
            <w:r>
              <w:t xml:space="preserve">96-108</w:t>
            </w:r>
            <w:r>
              <w:t>)</w:t>
            </w:r>
          </w:p>
        </w:tc>
        <w:tc>
          <w:tcPr>
            <w:tcW w:w="2102" w:type="dxa"/>
            <w:tcBorders>
              <w:bottom w:val="single" w:sz="4" w:space="0" w:color="000000"/>
            </w:tcBorders>
          </w:tcPr>
          <w:p w:rsidR="0018722C">
            <w:pPr>
              <w:topLinePunct/>
              <w:ind w:leftChars="0" w:left="0" w:rightChars="0" w:right="0" w:firstLineChars="0" w:firstLine="0"/>
              <w:spacing w:line="240" w:lineRule="atLeast"/>
            </w:pPr>
            <w:r>
              <w:t>6.435±0.6549</w:t>
            </w:r>
          </w:p>
        </w:tc>
        <w:tc>
          <w:tcPr>
            <w:tcW w:w="1461" w:type="dxa"/>
            <w:tcBorders>
              <w:bottom w:val="single" w:sz="4" w:space="0" w:color="000000"/>
            </w:tcBorders>
          </w:tcPr>
          <w:p w:rsidR="0018722C">
            <w:pPr>
              <w:topLinePunct/>
              <w:ind w:leftChars="0" w:left="0" w:rightChars="0" w:right="0" w:firstLineChars="0" w:firstLine="0"/>
              <w:spacing w:line="240" w:lineRule="atLeast"/>
            </w:pPr>
            <w:r>
              <w:t>3194.20</w:t>
            </w:r>
          </w:p>
        </w:tc>
        <w:tc>
          <w:tcPr>
            <w:tcW w:w="1945" w:type="dxa"/>
            <w:tcBorders>
              <w:bottom w:val="single" w:sz="4" w:space="0" w:color="000000"/>
            </w:tcBorders>
          </w:tcPr>
          <w:p w:rsidR="0018722C">
            <w:pPr>
              <w:topLinePunct/>
              <w:ind w:leftChars="0" w:left="0" w:rightChars="0" w:right="0" w:firstLineChars="0" w:firstLine="0"/>
              <w:spacing w:line="240" w:lineRule="atLeast"/>
            </w:pPr>
            <w:r>
              <w:t>0.069±0.007041</w:t>
            </w:r>
          </w:p>
        </w:tc>
        <w:tc>
          <w:tcPr>
            <w:tcW w:w="1458" w:type="dxa"/>
            <w:tcBorders>
              <w:bottom w:val="single" w:sz="4" w:space="0" w:color="000000"/>
            </w:tcBorders>
          </w:tcPr>
          <w:p w:rsidR="0018722C">
            <w:pPr>
              <w:topLinePunct/>
              <w:ind w:leftChars="0" w:left="0" w:rightChars="0" w:right="0" w:firstLineChars="0" w:firstLine="0"/>
              <w:spacing w:line="240" w:lineRule="atLeast"/>
            </w:pPr>
            <w:r>
              <w:t>34.35</w:t>
            </w:r>
          </w:p>
        </w:tc>
      </w:tr>
    </w:tbl>
    <w:p w:rsidR="0018722C">
      <w:pPr>
        <w:spacing w:after="0"/>
        <w:jc w:val="center"/>
        <w:rPr>
          <w:sz w:val="18"/>
        </w:rPr>
        <w:sectPr w:rsidR="00556256">
          <w:pgSz w:w="11910" w:h="16840"/>
          <w:pgMar w:header="1501" w:footer="1134" w:top="1720" w:bottom="1320" w:left="1420" w:right="14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0" layoutInCell="1" locked="0" behindDoc="1" simplePos="0" relativeHeight="267572471">
            <wp:simplePos x="0" y="0"/>
            <wp:positionH relativeFrom="page">
              <wp:posOffset>1270000</wp:posOffset>
            </wp:positionH>
            <wp:positionV relativeFrom="paragraph">
              <wp:posOffset>0</wp:posOffset>
            </wp:positionV>
            <wp:extent cx="5067300" cy="5067300"/>
            <wp:effectExtent l="0" t="0" r="0" b="0"/>
            <wp:wrapNone/>
            <wp:docPr id="195" name="image2.png" descr=""/>
            <wp:cNvGraphicFramePr>
              <a:graphicFrameLocks noChangeAspect="1"/>
            </wp:cNvGraphicFramePr>
            <a:graphic>
              <a:graphicData uri="http://schemas.openxmlformats.org/drawingml/2006/picture">
                <pic:pic>
                  <pic:nvPicPr>
                    <pic:cNvPr id="196" name="image2.png"/>
                    <pic:cNvPicPr/>
                  </pic:nvPicPr>
                  <pic:blipFill>
                    <a:blip r:embed="rId6" cstate="print"/>
                    <a:stretch>
                      <a:fillRect/>
                    </a:stretch>
                  </pic:blipFill>
                  <pic:spPr>
                    <a:xfrm>
                      <a:off x="0" y="0"/>
                      <a:ext cx="5067300" cy="5067300"/>
                    </a:xfrm>
                    <a:prstGeom prst="rect">
                      <a:avLst/>
                    </a:prstGeom>
                  </pic:spPr>
                </pic:pic>
              </a:graphicData>
            </a:graphic>
          </wp:anchor>
        </w:drawing>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1985"/>
        <w:gridCol w:w="1462"/>
        <w:gridCol w:w="1987"/>
        <w:gridCol w:w="1363"/>
      </w:tblGrid>
      <w:tr>
        <w:trPr>
          <w:trHeight w:val="320" w:hRule="atLeast"/>
        </w:trPr>
        <w:tc>
          <w:tcPr>
            <w:tcW w:w="2029"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985" w:type="dxa"/>
            <w:tcBorders>
              <w:bottom w:val="single" w:sz="4" w:space="0" w:color="000000"/>
            </w:tcBorders>
          </w:tcPr>
          <w:p w:rsidR="0018722C">
            <w:pPr>
              <w:widowControl w:val="0"/>
              <w:snapToGrid w:val="1"/>
              <w:spacing w:beforeLines="0" w:afterLines="0" w:before="0" w:after="0" w:line="225" w:lineRule="exact"/>
              <w:ind w:firstLineChars="0" w:firstLine="0" w:rightChars="0" w:right="0" w:leftChars="0" w:left="6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r>
              <w:rPr>
                <w:kern w:val="2"/>
                <w:szCs w:val="22"/>
                <w:rFonts w:cstheme="minorBidi" w:ascii="Times New Roman" w:hAnsi="Times New Roman" w:eastAsia="Times New Roman" w:cs="Times New Roman"/>
                <w:position w:val="8"/>
                <w:sz w:val="12"/>
              </w:rPr>
              <w:t>3</w:t>
            </w:r>
            <w:r>
              <w:rPr>
                <w:kern w:val="2"/>
                <w:szCs w:val="22"/>
                <w:rFonts w:cstheme="minorBidi" w:ascii="Times New Roman" w:hAnsi="Times New Roman" w:eastAsia="Times New Roman" w:cs="Times New Roman"/>
                <w:sz w:val="18"/>
              </w:rPr>
              <w:t>ng)</w:t>
            </w:r>
          </w:p>
        </w:tc>
        <w:tc>
          <w:tcPr>
            <w:tcW w:w="1462" w:type="dxa"/>
            <w:tcBorders>
              <w:bottom w:val="single" w:sz="4" w:space="0" w:color="000000"/>
            </w:tcBorders>
          </w:tcPr>
          <w:p w:rsidR="0018722C">
            <w:pPr>
              <w:topLinePunct/>
              <w:ind w:leftChars="0" w:left="0" w:rightChars="0" w:right="0" w:firstLineChars="0" w:firstLine="0"/>
              <w:spacing w:line="240" w:lineRule="atLeast"/>
            </w:pPr>
            <w:r>
              <w:t>(</w:t>
            </w:r>
            <w:r>
              <w:t>×10</w:t>
            </w:r>
            <w:r>
              <w:t>3</w:t>
            </w:r>
            <w:r>
              <w:t>ng</w:t>
            </w:r>
            <w:r>
              <w:t>)</w:t>
            </w:r>
          </w:p>
        </w:tc>
        <w:tc>
          <w:tcPr>
            <w:tcW w:w="1987" w:type="dxa"/>
            <w:tcBorders>
              <w:bottom w:val="single" w:sz="4" w:space="0" w:color="000000"/>
            </w:tcBorders>
          </w:tcPr>
          <w:p w:rsidR="0018722C">
            <w:pPr>
              <w:topLinePunct/>
              <w:ind w:leftChars="0" w:left="0" w:rightChars="0" w:right="0" w:firstLineChars="0" w:firstLine="0"/>
              <w:spacing w:line="240" w:lineRule="atLeast"/>
            </w:pPr>
            <w:r>
              <w:t>(</w:t>
            </w:r>
            <w:r>
              <w:t xml:space="preserve">%</w:t>
            </w:r>
            <w:r>
              <w:t>)</w:t>
            </w:r>
          </w:p>
        </w:tc>
        <w:tc>
          <w:tcPr>
            <w:tcW w:w="1363" w:type="dxa"/>
            <w:tcBorders>
              <w:bottom w:val="single" w:sz="4" w:space="0" w:color="000000"/>
            </w:tcBorders>
          </w:tcPr>
          <w:p w:rsidR="0018722C">
            <w:pPr>
              <w:topLinePunct/>
              <w:ind w:leftChars="0" w:left="0" w:rightChars="0" w:right="0" w:firstLineChars="0" w:firstLine="0"/>
              <w:spacing w:line="240" w:lineRule="atLeast"/>
            </w:pPr>
            <w:r>
              <w:t>(</w:t>
            </w:r>
            <w:r>
              <w:t xml:space="preserve">%</w:t>
            </w:r>
            <w:r>
              <w:t>)</w:t>
            </w:r>
          </w:p>
        </w:tc>
      </w:tr>
      <w:tr>
        <w:trPr>
          <w:trHeight w:val="380" w:hRule="atLeast"/>
        </w:trPr>
        <w:tc>
          <w:tcPr>
            <w:tcW w:w="2029"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985" w:type="dxa"/>
            <w:tcBorders>
              <w:top w:val="single" w:sz="4" w:space="0" w:color="000000"/>
            </w:tcBorders>
          </w:tcPr>
          <w:p w:rsidR="0018722C">
            <w:pPr>
              <w:topLinePunct/>
              <w:ind w:leftChars="0" w:left="0" w:rightChars="0" w:right="0" w:firstLineChars="0" w:firstLine="0"/>
              <w:spacing w:line="240" w:lineRule="atLeast"/>
            </w:pPr>
            <w:r>
              <w:t>2.166±0.7214</w:t>
            </w:r>
          </w:p>
        </w:tc>
        <w:tc>
          <w:tcPr>
            <w:tcW w:w="1462" w:type="dxa"/>
            <w:tcBorders>
              <w:top w:val="single" w:sz="4" w:space="0" w:color="000000"/>
            </w:tcBorders>
          </w:tcPr>
          <w:p w:rsidR="0018722C">
            <w:pPr>
              <w:topLinePunct/>
              <w:ind w:leftChars="0" w:left="0" w:rightChars="0" w:right="0" w:firstLineChars="0" w:firstLine="0"/>
              <w:spacing w:line="240" w:lineRule="atLeast"/>
            </w:pPr>
            <w:r>
              <w:t>2.166</w:t>
            </w:r>
          </w:p>
        </w:tc>
        <w:tc>
          <w:tcPr>
            <w:tcW w:w="1987" w:type="dxa"/>
            <w:tcBorders>
              <w:top w:val="single" w:sz="4" w:space="0" w:color="000000"/>
            </w:tcBorders>
          </w:tcPr>
          <w:p w:rsidR="0018722C">
            <w:pPr>
              <w:topLinePunct/>
              <w:ind w:leftChars="0" w:left="0" w:rightChars="0" w:right="0" w:firstLineChars="0" w:firstLine="0"/>
              <w:spacing w:line="240" w:lineRule="atLeast"/>
            </w:pPr>
            <w:r>
              <w:t>0.02139±0.007125</w:t>
            </w:r>
          </w:p>
        </w:tc>
        <w:tc>
          <w:tcPr>
            <w:tcW w:w="1363" w:type="dxa"/>
            <w:tcBorders>
              <w:top w:val="single" w:sz="4" w:space="0" w:color="000000"/>
            </w:tcBorders>
          </w:tcPr>
          <w:p w:rsidR="0018722C">
            <w:pPr>
              <w:topLinePunct/>
              <w:ind w:leftChars="0" w:left="0" w:rightChars="0" w:right="0" w:firstLineChars="0" w:firstLine="0"/>
              <w:spacing w:line="240" w:lineRule="atLeast"/>
            </w:pPr>
            <w:r>
              <w:t>0.0214</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2-4</w:t>
            </w:r>
            <w:r>
              <w:t>)</w:t>
            </w:r>
          </w:p>
        </w:tc>
        <w:tc>
          <w:tcPr>
            <w:tcW w:w="1985" w:type="dxa"/>
          </w:tcPr>
          <w:p w:rsidR="0018722C">
            <w:pPr>
              <w:topLinePunct/>
              <w:ind w:leftChars="0" w:left="0" w:rightChars="0" w:right="0" w:firstLineChars="0" w:firstLine="0"/>
              <w:spacing w:line="240" w:lineRule="atLeast"/>
            </w:pPr>
            <w:r>
              <w:t>56.22±5.055</w:t>
            </w:r>
          </w:p>
        </w:tc>
        <w:tc>
          <w:tcPr>
            <w:tcW w:w="1462" w:type="dxa"/>
          </w:tcPr>
          <w:p w:rsidR="0018722C">
            <w:pPr>
              <w:topLinePunct/>
              <w:ind w:leftChars="0" w:left="0" w:rightChars="0" w:right="0" w:firstLineChars="0" w:firstLine="0"/>
              <w:spacing w:line="240" w:lineRule="atLeast"/>
            </w:pPr>
            <w:r>
              <w:t>58.39</w:t>
            </w:r>
          </w:p>
        </w:tc>
        <w:tc>
          <w:tcPr>
            <w:tcW w:w="1987" w:type="dxa"/>
          </w:tcPr>
          <w:p w:rsidR="0018722C">
            <w:pPr>
              <w:topLinePunct/>
              <w:ind w:leftChars="0" w:left="0" w:rightChars="0" w:right="0" w:firstLineChars="0" w:firstLine="0"/>
              <w:spacing w:line="240" w:lineRule="atLeast"/>
            </w:pPr>
            <w:r>
              <w:t>0.5553±0.04993</w:t>
            </w:r>
          </w:p>
        </w:tc>
        <w:tc>
          <w:tcPr>
            <w:tcW w:w="1363" w:type="dxa"/>
          </w:tcPr>
          <w:p w:rsidR="0018722C">
            <w:pPr>
              <w:topLinePunct/>
              <w:ind w:leftChars="0" w:left="0" w:rightChars="0" w:right="0" w:firstLineChars="0" w:firstLine="0"/>
              <w:spacing w:line="240" w:lineRule="atLeast"/>
            </w:pPr>
            <w:r>
              <w:t>0.5767</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4-6</w:t>
            </w:r>
            <w:r>
              <w:t>)</w:t>
            </w:r>
          </w:p>
        </w:tc>
        <w:tc>
          <w:tcPr>
            <w:tcW w:w="1985" w:type="dxa"/>
          </w:tcPr>
          <w:p w:rsidR="0018722C">
            <w:pPr>
              <w:topLinePunct/>
              <w:ind w:leftChars="0" w:left="0" w:rightChars="0" w:right="0" w:firstLineChars="0" w:firstLine="0"/>
              <w:spacing w:line="240" w:lineRule="atLeast"/>
            </w:pPr>
            <w:r>
              <w:t>12.53±3.851</w:t>
            </w:r>
          </w:p>
        </w:tc>
        <w:tc>
          <w:tcPr>
            <w:tcW w:w="1462" w:type="dxa"/>
          </w:tcPr>
          <w:p w:rsidR="0018722C">
            <w:pPr>
              <w:topLinePunct/>
              <w:ind w:leftChars="0" w:left="0" w:rightChars="0" w:right="0" w:firstLineChars="0" w:firstLine="0"/>
              <w:spacing w:line="240" w:lineRule="atLeast"/>
            </w:pPr>
            <w:r>
              <w:t>70.92</w:t>
            </w:r>
          </w:p>
        </w:tc>
        <w:tc>
          <w:tcPr>
            <w:tcW w:w="1987" w:type="dxa"/>
          </w:tcPr>
          <w:p w:rsidR="0018722C">
            <w:pPr>
              <w:topLinePunct/>
              <w:ind w:leftChars="0" w:left="0" w:rightChars="0" w:right="0" w:firstLineChars="0" w:firstLine="0"/>
              <w:spacing w:line="240" w:lineRule="atLeast"/>
            </w:pPr>
            <w:r>
              <w:t>0.1238±0.03803</w:t>
            </w:r>
          </w:p>
        </w:tc>
        <w:tc>
          <w:tcPr>
            <w:tcW w:w="1363" w:type="dxa"/>
          </w:tcPr>
          <w:p w:rsidR="0018722C">
            <w:pPr>
              <w:topLinePunct/>
              <w:ind w:leftChars="0" w:left="0" w:rightChars="0" w:right="0" w:firstLineChars="0" w:firstLine="0"/>
              <w:spacing w:line="240" w:lineRule="atLeast"/>
            </w:pPr>
            <w:r>
              <w:t>0.7005</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6-8</w:t>
            </w:r>
            <w:r>
              <w:t>)</w:t>
            </w:r>
          </w:p>
        </w:tc>
        <w:tc>
          <w:tcPr>
            <w:tcW w:w="1985" w:type="dxa"/>
          </w:tcPr>
          <w:p w:rsidR="0018722C">
            <w:pPr>
              <w:topLinePunct/>
              <w:ind w:leftChars="0" w:left="0" w:rightChars="0" w:right="0" w:firstLineChars="0" w:firstLine="0"/>
              <w:spacing w:line="240" w:lineRule="atLeast"/>
            </w:pPr>
            <w:r>
              <w:t>0</w:t>
            </w:r>
          </w:p>
        </w:tc>
        <w:tc>
          <w:tcPr>
            <w:tcW w:w="1462" w:type="dxa"/>
          </w:tcPr>
          <w:p w:rsidR="0018722C">
            <w:pPr>
              <w:topLinePunct/>
              <w:ind w:leftChars="0" w:left="0" w:rightChars="0" w:right="0" w:firstLineChars="0" w:firstLine="0"/>
              <w:spacing w:line="240" w:lineRule="atLeast"/>
            </w:pPr>
            <w:r>
              <w:t>70.92</w:t>
            </w:r>
          </w:p>
        </w:tc>
        <w:tc>
          <w:tcPr>
            <w:tcW w:w="1987" w:type="dxa"/>
          </w:tcPr>
          <w:p w:rsidR="0018722C">
            <w:pPr>
              <w:topLinePunct/>
              <w:ind w:leftChars="0" w:left="0" w:rightChars="0" w:right="0" w:firstLineChars="0" w:firstLine="0"/>
              <w:spacing w:line="240" w:lineRule="atLeast"/>
            </w:pPr>
            <w:r>
              <w:t>0</w:t>
            </w:r>
          </w:p>
        </w:tc>
        <w:tc>
          <w:tcPr>
            <w:tcW w:w="1363" w:type="dxa"/>
          </w:tcPr>
          <w:p w:rsidR="0018722C">
            <w:pPr>
              <w:topLinePunct/>
              <w:ind w:leftChars="0" w:left="0" w:rightChars="0" w:right="0" w:firstLineChars="0" w:firstLine="0"/>
              <w:spacing w:line="240" w:lineRule="atLeast"/>
            </w:pPr>
            <w:r>
              <w:t>0.7005</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8-12</w:t>
            </w:r>
            <w:r>
              <w:t>)</w:t>
            </w:r>
          </w:p>
        </w:tc>
        <w:tc>
          <w:tcPr>
            <w:tcW w:w="1985" w:type="dxa"/>
          </w:tcPr>
          <w:p w:rsidR="0018722C">
            <w:pPr>
              <w:topLinePunct/>
              <w:ind w:leftChars="0" w:left="0" w:rightChars="0" w:right="0" w:firstLineChars="0" w:firstLine="0"/>
              <w:spacing w:line="240" w:lineRule="atLeast"/>
            </w:pPr>
            <w:r>
              <w:t>0</w:t>
            </w:r>
          </w:p>
        </w:tc>
        <w:tc>
          <w:tcPr>
            <w:tcW w:w="1462" w:type="dxa"/>
          </w:tcPr>
          <w:p w:rsidR="0018722C">
            <w:pPr>
              <w:topLinePunct/>
              <w:ind w:leftChars="0" w:left="0" w:rightChars="0" w:right="0" w:firstLineChars="0" w:firstLine="0"/>
              <w:spacing w:line="240" w:lineRule="atLeast"/>
            </w:pPr>
            <w:r>
              <w:t>70.92</w:t>
            </w:r>
          </w:p>
        </w:tc>
        <w:tc>
          <w:tcPr>
            <w:tcW w:w="1987" w:type="dxa"/>
          </w:tcPr>
          <w:p w:rsidR="0018722C">
            <w:pPr>
              <w:topLinePunct/>
              <w:ind w:leftChars="0" w:left="0" w:rightChars="0" w:right="0" w:firstLineChars="0" w:firstLine="0"/>
              <w:spacing w:line="240" w:lineRule="atLeast"/>
            </w:pPr>
            <w:r>
              <w:t>0</w:t>
            </w:r>
          </w:p>
        </w:tc>
        <w:tc>
          <w:tcPr>
            <w:tcW w:w="1363" w:type="dxa"/>
          </w:tcPr>
          <w:p w:rsidR="0018722C">
            <w:pPr>
              <w:topLinePunct/>
              <w:ind w:leftChars="0" w:left="0" w:rightChars="0" w:right="0" w:firstLineChars="0" w:firstLine="0"/>
              <w:spacing w:line="240" w:lineRule="atLeast"/>
            </w:pPr>
            <w:r>
              <w:t>0.7005</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12-24</w:t>
            </w:r>
            <w:r>
              <w:t>)</w:t>
            </w:r>
          </w:p>
        </w:tc>
        <w:tc>
          <w:tcPr>
            <w:tcW w:w="1985" w:type="dxa"/>
          </w:tcPr>
          <w:p w:rsidR="0018722C">
            <w:pPr>
              <w:topLinePunct/>
              <w:ind w:leftChars="0" w:left="0" w:rightChars="0" w:right="0" w:firstLineChars="0" w:firstLine="0"/>
              <w:spacing w:line="240" w:lineRule="atLeast"/>
            </w:pPr>
            <w:r>
              <w:t>416.22±11.84</w:t>
            </w:r>
          </w:p>
        </w:tc>
        <w:tc>
          <w:tcPr>
            <w:tcW w:w="1462" w:type="dxa"/>
          </w:tcPr>
          <w:p w:rsidR="0018722C">
            <w:pPr>
              <w:topLinePunct/>
              <w:ind w:leftChars="0" w:left="0" w:rightChars="0" w:right="0" w:firstLineChars="0" w:firstLine="0"/>
              <w:spacing w:line="240" w:lineRule="atLeast"/>
            </w:pPr>
            <w:r>
              <w:t>487.15</w:t>
            </w:r>
          </w:p>
        </w:tc>
        <w:tc>
          <w:tcPr>
            <w:tcW w:w="1987" w:type="dxa"/>
          </w:tcPr>
          <w:p w:rsidR="0018722C">
            <w:pPr>
              <w:topLinePunct/>
              <w:ind w:leftChars="0" w:left="0" w:rightChars="0" w:right="0" w:firstLineChars="0" w:firstLine="0"/>
              <w:spacing w:line="240" w:lineRule="atLeast"/>
            </w:pPr>
            <w:r>
              <w:t>4.111±0.1169</w:t>
            </w:r>
          </w:p>
        </w:tc>
        <w:tc>
          <w:tcPr>
            <w:tcW w:w="1363" w:type="dxa"/>
          </w:tcPr>
          <w:p w:rsidR="0018722C">
            <w:pPr>
              <w:topLinePunct/>
              <w:ind w:leftChars="0" w:left="0" w:rightChars="0" w:right="0" w:firstLineChars="0" w:firstLine="0"/>
              <w:spacing w:line="240" w:lineRule="atLeast"/>
            </w:pPr>
            <w:r>
              <w:t>4.811</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24-36</w:t>
            </w:r>
            <w:r>
              <w:t>)</w:t>
            </w:r>
          </w:p>
        </w:tc>
        <w:tc>
          <w:tcPr>
            <w:tcW w:w="1985" w:type="dxa"/>
          </w:tcPr>
          <w:p w:rsidR="0018722C">
            <w:pPr>
              <w:topLinePunct/>
              <w:ind w:leftChars="0" w:left="0" w:rightChars="0" w:right="0" w:firstLineChars="0" w:firstLine="0"/>
              <w:spacing w:line="240" w:lineRule="atLeast"/>
            </w:pPr>
            <w:r>
              <w:t>337.14±23.29</w:t>
            </w:r>
          </w:p>
        </w:tc>
        <w:tc>
          <w:tcPr>
            <w:tcW w:w="1462" w:type="dxa"/>
          </w:tcPr>
          <w:p w:rsidR="0018722C">
            <w:pPr>
              <w:topLinePunct/>
              <w:ind w:leftChars="0" w:left="0" w:rightChars="0" w:right="0" w:firstLineChars="0" w:firstLine="0"/>
              <w:spacing w:line="240" w:lineRule="atLeast"/>
            </w:pPr>
            <w:r>
              <w:t>824.28</w:t>
            </w:r>
          </w:p>
        </w:tc>
        <w:tc>
          <w:tcPr>
            <w:tcW w:w="1987" w:type="dxa"/>
          </w:tcPr>
          <w:p w:rsidR="0018722C">
            <w:pPr>
              <w:topLinePunct/>
              <w:ind w:leftChars="0" w:left="0" w:rightChars="0" w:right="0" w:firstLineChars="0" w:firstLine="0"/>
              <w:spacing w:line="240" w:lineRule="atLeast"/>
            </w:pPr>
            <w:r>
              <w:t>3.330±0.2300</w:t>
            </w:r>
          </w:p>
        </w:tc>
        <w:tc>
          <w:tcPr>
            <w:tcW w:w="1363" w:type="dxa"/>
          </w:tcPr>
          <w:p w:rsidR="0018722C">
            <w:pPr>
              <w:topLinePunct/>
              <w:ind w:leftChars="0" w:left="0" w:rightChars="0" w:right="0" w:firstLineChars="0" w:firstLine="0"/>
              <w:spacing w:line="240" w:lineRule="atLeast"/>
            </w:pPr>
            <w:r>
              <w:t>8.141</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36-48</w:t>
            </w:r>
            <w:r>
              <w:t>)</w:t>
            </w:r>
          </w:p>
        </w:tc>
        <w:tc>
          <w:tcPr>
            <w:tcW w:w="1985" w:type="dxa"/>
          </w:tcPr>
          <w:p w:rsidR="0018722C">
            <w:pPr>
              <w:topLinePunct/>
              <w:ind w:leftChars="0" w:left="0" w:rightChars="0" w:right="0" w:firstLineChars="0" w:firstLine="0"/>
              <w:spacing w:line="240" w:lineRule="atLeast"/>
            </w:pPr>
            <w:r>
              <w:t>242.03±8.074</w:t>
            </w:r>
          </w:p>
        </w:tc>
        <w:tc>
          <w:tcPr>
            <w:tcW w:w="1462" w:type="dxa"/>
          </w:tcPr>
          <w:p w:rsidR="0018722C">
            <w:pPr>
              <w:topLinePunct/>
              <w:ind w:leftChars="0" w:left="0" w:rightChars="0" w:right="0" w:firstLineChars="0" w:firstLine="0"/>
              <w:spacing w:line="240" w:lineRule="atLeast"/>
            </w:pPr>
            <w:r>
              <w:t>1066.31</w:t>
            </w:r>
          </w:p>
        </w:tc>
        <w:tc>
          <w:tcPr>
            <w:tcW w:w="1987" w:type="dxa"/>
          </w:tcPr>
          <w:p w:rsidR="0018722C">
            <w:pPr>
              <w:topLinePunct/>
              <w:ind w:leftChars="0" w:left="0" w:rightChars="0" w:right="0" w:firstLineChars="0" w:firstLine="0"/>
              <w:spacing w:line="240" w:lineRule="atLeast"/>
            </w:pPr>
            <w:r>
              <w:t>2.390±0.07974</w:t>
            </w:r>
          </w:p>
        </w:tc>
        <w:tc>
          <w:tcPr>
            <w:tcW w:w="1363" w:type="dxa"/>
          </w:tcPr>
          <w:p w:rsidR="0018722C">
            <w:pPr>
              <w:topLinePunct/>
              <w:ind w:leftChars="0" w:left="0" w:rightChars="0" w:right="0" w:firstLineChars="0" w:firstLine="0"/>
              <w:spacing w:line="240" w:lineRule="atLeast"/>
            </w:pPr>
            <w:r>
              <w:t>10.53</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48-60</w:t>
            </w:r>
            <w:r>
              <w:t>)</w:t>
            </w:r>
          </w:p>
        </w:tc>
        <w:tc>
          <w:tcPr>
            <w:tcW w:w="1985" w:type="dxa"/>
          </w:tcPr>
          <w:p w:rsidR="0018722C">
            <w:pPr>
              <w:topLinePunct/>
              <w:ind w:leftChars="0" w:left="0" w:rightChars="0" w:right="0" w:firstLineChars="0" w:firstLine="0"/>
              <w:spacing w:line="240" w:lineRule="atLeast"/>
            </w:pPr>
            <w:r>
              <w:t>19.00±3.569</w:t>
            </w:r>
          </w:p>
        </w:tc>
        <w:tc>
          <w:tcPr>
            <w:tcW w:w="1462" w:type="dxa"/>
          </w:tcPr>
          <w:p w:rsidR="0018722C">
            <w:pPr>
              <w:topLinePunct/>
              <w:ind w:leftChars="0" w:left="0" w:rightChars="0" w:right="0" w:firstLineChars="0" w:firstLine="0"/>
              <w:spacing w:line="240" w:lineRule="atLeast"/>
            </w:pPr>
            <w:r>
              <w:t>1085.31</w:t>
            </w:r>
          </w:p>
        </w:tc>
        <w:tc>
          <w:tcPr>
            <w:tcW w:w="1987" w:type="dxa"/>
          </w:tcPr>
          <w:p w:rsidR="0018722C">
            <w:pPr>
              <w:topLinePunct/>
              <w:ind w:leftChars="0" w:left="0" w:rightChars="0" w:right="0" w:firstLineChars="0" w:firstLine="0"/>
              <w:spacing w:line="240" w:lineRule="atLeast"/>
            </w:pPr>
            <w:r>
              <w:t>0.1876±0.03525</w:t>
            </w:r>
          </w:p>
        </w:tc>
        <w:tc>
          <w:tcPr>
            <w:tcW w:w="1363" w:type="dxa"/>
          </w:tcPr>
          <w:p w:rsidR="0018722C">
            <w:pPr>
              <w:topLinePunct/>
              <w:ind w:leftChars="0" w:left="0" w:rightChars="0" w:right="0" w:firstLineChars="0" w:firstLine="0"/>
              <w:spacing w:line="240" w:lineRule="atLeast"/>
            </w:pPr>
            <w:r>
              <w:t>10.72</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60-84</w:t>
            </w:r>
            <w:r>
              <w:t>)</w:t>
            </w:r>
          </w:p>
        </w:tc>
        <w:tc>
          <w:tcPr>
            <w:tcW w:w="1985" w:type="dxa"/>
          </w:tcPr>
          <w:p w:rsidR="0018722C">
            <w:pPr>
              <w:topLinePunct/>
              <w:ind w:leftChars="0" w:left="0" w:rightChars="0" w:right="0" w:firstLineChars="0" w:firstLine="0"/>
              <w:spacing w:line="240" w:lineRule="atLeast"/>
            </w:pPr>
            <w:r>
              <w:t>95.35±22.80</w:t>
            </w:r>
          </w:p>
        </w:tc>
        <w:tc>
          <w:tcPr>
            <w:tcW w:w="1462" w:type="dxa"/>
          </w:tcPr>
          <w:p w:rsidR="0018722C">
            <w:pPr>
              <w:topLinePunct/>
              <w:ind w:leftChars="0" w:left="0" w:rightChars="0" w:right="0" w:firstLineChars="0" w:firstLine="0"/>
              <w:spacing w:line="240" w:lineRule="atLeast"/>
            </w:pPr>
            <w:r>
              <w:t>1180.66</w:t>
            </w:r>
          </w:p>
        </w:tc>
        <w:tc>
          <w:tcPr>
            <w:tcW w:w="1987" w:type="dxa"/>
          </w:tcPr>
          <w:p w:rsidR="0018722C">
            <w:pPr>
              <w:topLinePunct/>
              <w:ind w:leftChars="0" w:left="0" w:rightChars="0" w:right="0" w:firstLineChars="0" w:firstLine="0"/>
              <w:spacing w:line="240" w:lineRule="atLeast"/>
            </w:pPr>
            <w:r>
              <w:t>0.9417±0.2252</w:t>
            </w:r>
          </w:p>
        </w:tc>
        <w:tc>
          <w:tcPr>
            <w:tcW w:w="1363" w:type="dxa"/>
          </w:tcPr>
          <w:p w:rsidR="0018722C">
            <w:pPr>
              <w:topLinePunct/>
              <w:ind w:leftChars="0" w:left="0" w:rightChars="0" w:right="0" w:firstLineChars="0" w:firstLine="0"/>
              <w:spacing w:line="240" w:lineRule="atLeast"/>
            </w:pPr>
            <w:r>
              <w:t>11.66</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84-96</w:t>
            </w:r>
            <w:r>
              <w:t>)</w:t>
            </w:r>
          </w:p>
        </w:tc>
        <w:tc>
          <w:tcPr>
            <w:tcW w:w="1985" w:type="dxa"/>
          </w:tcPr>
          <w:p w:rsidR="0018722C">
            <w:pPr>
              <w:topLinePunct/>
              <w:ind w:leftChars="0" w:left="0" w:rightChars="0" w:right="0" w:firstLineChars="0" w:firstLine="0"/>
              <w:spacing w:line="240" w:lineRule="atLeast"/>
            </w:pPr>
            <w:r>
              <w:t>21.09±7.327</w:t>
            </w:r>
          </w:p>
        </w:tc>
        <w:tc>
          <w:tcPr>
            <w:tcW w:w="1462" w:type="dxa"/>
          </w:tcPr>
          <w:p w:rsidR="0018722C">
            <w:pPr>
              <w:topLinePunct/>
              <w:ind w:leftChars="0" w:left="0" w:rightChars="0" w:right="0" w:firstLineChars="0" w:firstLine="0"/>
              <w:spacing w:line="240" w:lineRule="atLeast"/>
            </w:pPr>
            <w:r>
              <w:t>1201.75</w:t>
            </w:r>
          </w:p>
        </w:tc>
        <w:tc>
          <w:tcPr>
            <w:tcW w:w="1987" w:type="dxa"/>
          </w:tcPr>
          <w:p w:rsidR="0018722C">
            <w:pPr>
              <w:topLinePunct/>
              <w:ind w:leftChars="0" w:left="0" w:rightChars="0" w:right="0" w:firstLineChars="0" w:firstLine="0"/>
              <w:spacing w:line="240" w:lineRule="atLeast"/>
            </w:pPr>
            <w:r>
              <w:t>0.2083±0.07236</w:t>
            </w:r>
          </w:p>
        </w:tc>
        <w:tc>
          <w:tcPr>
            <w:tcW w:w="1363" w:type="dxa"/>
          </w:tcPr>
          <w:p w:rsidR="0018722C">
            <w:pPr>
              <w:topLinePunct/>
              <w:ind w:leftChars="0" w:left="0" w:rightChars="0" w:right="0" w:firstLineChars="0" w:firstLine="0"/>
              <w:spacing w:line="240" w:lineRule="atLeast"/>
            </w:pPr>
            <w:r>
              <w:t>11.87</w:t>
            </w:r>
          </w:p>
        </w:tc>
      </w:tr>
      <w:tr>
        <w:trPr>
          <w:trHeight w:val="380" w:hRule="atLeast"/>
        </w:trPr>
        <w:tc>
          <w:tcPr>
            <w:tcW w:w="2029" w:type="dxa"/>
            <w:tcBorders>
              <w:bottom w:val="single" w:sz="4" w:space="0" w:color="000000"/>
            </w:tcBorders>
          </w:tcPr>
          <w:p w:rsidR="0018722C">
            <w:pPr>
              <w:topLinePunct/>
              <w:ind w:leftChars="0" w:left="0" w:rightChars="0" w:right="0" w:firstLineChars="0" w:firstLine="0"/>
              <w:spacing w:line="240" w:lineRule="atLeast"/>
            </w:pPr>
            <w:r>
              <w:t>(</w:t>
            </w:r>
            <w:r>
              <w:t xml:space="preserve">96-108</w:t>
            </w:r>
            <w:r>
              <w:t>)</w:t>
            </w:r>
          </w:p>
        </w:tc>
        <w:tc>
          <w:tcPr>
            <w:tcW w:w="1985" w:type="dxa"/>
            <w:tcBorders>
              <w:bottom w:val="single" w:sz="4" w:space="0" w:color="000000"/>
            </w:tcBorders>
          </w:tcPr>
          <w:p w:rsidR="0018722C">
            <w:pPr>
              <w:topLinePunct/>
              <w:ind w:leftChars="0" w:left="0" w:rightChars="0" w:right="0" w:firstLineChars="0" w:firstLine="0"/>
              <w:spacing w:line="240" w:lineRule="atLeast"/>
            </w:pPr>
            <w:r>
              <w:t>3.057±0.5383</w:t>
            </w:r>
          </w:p>
        </w:tc>
        <w:tc>
          <w:tcPr>
            <w:tcW w:w="1462" w:type="dxa"/>
            <w:tcBorders>
              <w:bottom w:val="single" w:sz="4" w:space="0" w:color="000000"/>
            </w:tcBorders>
          </w:tcPr>
          <w:p w:rsidR="0018722C">
            <w:pPr>
              <w:topLinePunct/>
              <w:ind w:leftChars="0" w:left="0" w:rightChars="0" w:right="0" w:firstLineChars="0" w:firstLine="0"/>
              <w:spacing w:line="240" w:lineRule="atLeast"/>
            </w:pPr>
            <w:r>
              <w:t>1204.81</w:t>
            </w:r>
          </w:p>
        </w:tc>
        <w:tc>
          <w:tcPr>
            <w:tcW w:w="1987" w:type="dxa"/>
            <w:tcBorders>
              <w:bottom w:val="single" w:sz="4" w:space="0" w:color="000000"/>
            </w:tcBorders>
          </w:tcPr>
          <w:p w:rsidR="0018722C">
            <w:pPr>
              <w:topLinePunct/>
              <w:ind w:leftChars="0" w:left="0" w:rightChars="0" w:right="0" w:firstLineChars="0" w:firstLine="0"/>
              <w:spacing w:line="240" w:lineRule="atLeast"/>
            </w:pPr>
            <w:r>
              <w:t>0.03019±0.0005316</w:t>
            </w:r>
          </w:p>
        </w:tc>
        <w:tc>
          <w:tcPr>
            <w:tcW w:w="1363" w:type="dxa"/>
            <w:tcBorders>
              <w:bottom w:val="single" w:sz="4" w:space="0" w:color="000000"/>
            </w:tcBorders>
          </w:tcPr>
          <w:p w:rsidR="0018722C">
            <w:pPr>
              <w:topLinePunct/>
              <w:ind w:leftChars="0" w:left="0" w:rightChars="0" w:right="0" w:firstLineChars="0" w:firstLine="0"/>
              <w:spacing w:line="240" w:lineRule="atLeast"/>
            </w:pPr>
            <w:r>
              <w:t>11.90</w:t>
            </w:r>
          </w:p>
        </w:tc>
      </w:tr>
      <w:tr>
        <w:trPr>
          <w:trHeight w:val="680" w:hRule="atLeast"/>
        </w:trPr>
        <w:tc>
          <w:tcPr>
            <w:tcW w:w="202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w:t>
            </w:r>
          </w:p>
        </w:tc>
        <w:tc>
          <w:tcPr>
            <w:tcW w:w="198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46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98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36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2029" w:type="dxa"/>
            <w:tcBorders>
              <w:top w:val="single" w:sz="4" w:space="0" w:color="000000"/>
            </w:tcBorders>
          </w:tcPr>
          <w:p w:rsidR="0018722C">
            <w:pPr>
              <w:topLinePunct/>
              <w:ind w:leftChars="0" w:left="0" w:rightChars="0" w:right="0" w:firstLineChars="0" w:firstLine="0"/>
              <w:spacing w:line="240" w:lineRule="atLeast"/>
            </w:pPr>
            <w:r>
              <w:t>B11 from feces</w:t>
            </w:r>
          </w:p>
        </w:tc>
        <w:tc>
          <w:tcPr>
            <w:tcW w:w="1985" w:type="dxa"/>
            <w:tcBorders>
              <w:top w:val="single" w:sz="4" w:space="0" w:color="000000"/>
            </w:tcBorders>
          </w:tcPr>
          <w:p w:rsidR="0018722C">
            <w:pPr>
              <w:topLinePunct/>
              <w:ind w:leftChars="0" w:left="0" w:rightChars="0" w:right="0" w:firstLineChars="0" w:firstLine="0"/>
              <w:spacing w:line="240" w:lineRule="atLeast"/>
            </w:pPr>
            <w:r>
              <w:t>Excretion</w:t>
            </w:r>
          </w:p>
        </w:tc>
        <w:tc>
          <w:tcPr>
            <w:tcW w:w="1462" w:type="dxa"/>
            <w:tcBorders>
              <w:top w:val="single" w:sz="4" w:space="0" w:color="000000"/>
            </w:tcBorders>
          </w:tcPr>
          <w:p w:rsidR="0018722C">
            <w:pPr>
              <w:topLinePunct/>
              <w:ind w:leftChars="0" w:left="0" w:rightChars="0" w:right="0" w:firstLineChars="0" w:firstLine="0"/>
              <w:spacing w:line="240" w:lineRule="atLeast"/>
            </w:pPr>
            <w:r>
              <w:t>Cumulant</w:t>
            </w:r>
          </w:p>
        </w:tc>
        <w:tc>
          <w:tcPr>
            <w:tcW w:w="1987" w:type="dxa"/>
            <w:tcBorders>
              <w:top w:val="single" w:sz="4" w:space="0" w:color="000000"/>
            </w:tcBorders>
          </w:tcPr>
          <w:p w:rsidR="0018722C">
            <w:pPr>
              <w:topLinePunct/>
              <w:ind w:leftChars="0" w:left="0" w:rightChars="0" w:right="0" w:firstLineChars="0" w:firstLine="0"/>
              <w:spacing w:line="240" w:lineRule="atLeast"/>
            </w:pPr>
            <w:r>
              <w:t>Excretion</w:t>
            </w:r>
          </w:p>
        </w:tc>
        <w:tc>
          <w:tcPr>
            <w:tcW w:w="1363" w:type="dxa"/>
            <w:tcBorders>
              <w:top w:val="single" w:sz="4" w:space="0" w:color="000000"/>
            </w:tcBorders>
          </w:tcPr>
          <w:p w:rsidR="0018722C">
            <w:pPr>
              <w:topLinePunct/>
              <w:ind w:leftChars="0" w:left="0" w:rightChars="0" w:right="0" w:firstLineChars="0" w:firstLine="0"/>
              <w:spacing w:line="240" w:lineRule="atLeast"/>
            </w:pPr>
            <w:r>
              <w:t>Cumulant</w:t>
            </w:r>
          </w:p>
        </w:tc>
      </w:tr>
      <w:tr>
        <w:trPr>
          <w:trHeight w:val="400" w:hRule="atLeast"/>
        </w:trPr>
        <w:tc>
          <w:tcPr>
            <w:tcW w:w="2029" w:type="dxa"/>
            <w:tcBorders>
              <w:bottom w:val="single" w:sz="4" w:space="0" w:color="000000"/>
            </w:tcBorders>
          </w:tcPr>
          <w:p w:rsidR="0018722C">
            <w:pPr>
              <w:topLinePunct/>
              <w:ind w:leftChars="0" w:left="0" w:rightChars="0" w:right="0" w:firstLineChars="0" w:firstLine="0"/>
              <w:spacing w:line="240" w:lineRule="atLeast"/>
            </w:pPr>
            <w:r>
              <w:t>time</w:t>
            </w:r>
            <w:r>
              <w:t>(</w:t>
            </w:r>
            <w:r>
              <w:t>h</w:t>
            </w:r>
            <w:r>
              <w:t>)</w:t>
            </w:r>
          </w:p>
        </w:tc>
        <w:tc>
          <w:tcPr>
            <w:tcW w:w="1985" w:type="dxa"/>
            <w:tcBorders>
              <w:bottom w:val="single" w:sz="4" w:space="0" w:color="000000"/>
            </w:tcBorders>
          </w:tcPr>
          <w:p w:rsidR="0018722C">
            <w:pPr>
              <w:topLinePunct/>
              <w:ind w:leftChars="0" w:left="0" w:rightChars="0" w:right="0" w:firstLineChars="0" w:firstLine="0"/>
              <w:spacing w:line="240" w:lineRule="atLeast"/>
            </w:pPr>
            <w:r>
              <w:t>(</w:t>
            </w:r>
            <w:r>
              <w:t>×10</w:t>
            </w:r>
            <w:r>
              <w:t>3</w:t>
            </w:r>
            <w:r>
              <w:t>ng</w:t>
            </w:r>
            <w:r>
              <w:t>)</w:t>
            </w:r>
          </w:p>
        </w:tc>
        <w:tc>
          <w:tcPr>
            <w:tcW w:w="1462" w:type="dxa"/>
            <w:tcBorders>
              <w:bottom w:val="single" w:sz="4" w:space="0" w:color="000000"/>
            </w:tcBorders>
          </w:tcPr>
          <w:p w:rsidR="0018722C">
            <w:pPr>
              <w:topLinePunct/>
              <w:ind w:leftChars="0" w:left="0" w:rightChars="0" w:right="0" w:firstLineChars="0" w:firstLine="0"/>
              <w:spacing w:line="240" w:lineRule="atLeast"/>
            </w:pPr>
            <w:r>
              <w:t>(</w:t>
            </w:r>
            <w:r>
              <w:t>×10</w:t>
            </w:r>
            <w:r>
              <w:t>3</w:t>
            </w:r>
            <w:r>
              <w:t>ng</w:t>
            </w:r>
            <w:r>
              <w:t>)</w:t>
            </w:r>
          </w:p>
        </w:tc>
        <w:tc>
          <w:tcPr>
            <w:tcW w:w="1987" w:type="dxa"/>
            <w:tcBorders>
              <w:bottom w:val="single" w:sz="4" w:space="0" w:color="000000"/>
            </w:tcBorders>
          </w:tcPr>
          <w:p w:rsidR="0018722C">
            <w:pPr>
              <w:topLinePunct/>
              <w:ind w:leftChars="0" w:left="0" w:rightChars="0" w:right="0" w:firstLineChars="0" w:firstLine="0"/>
              <w:spacing w:line="240" w:lineRule="atLeast"/>
            </w:pPr>
            <w:r>
              <w:t>(</w:t>
            </w:r>
            <w:r>
              <w:t xml:space="preserve">%</w:t>
            </w:r>
            <w:r>
              <w:t>)</w:t>
            </w:r>
          </w:p>
        </w:tc>
        <w:tc>
          <w:tcPr>
            <w:tcW w:w="1363" w:type="dxa"/>
            <w:tcBorders>
              <w:bottom w:val="single" w:sz="4" w:space="0" w:color="000000"/>
            </w:tcBorders>
          </w:tcPr>
          <w:p w:rsidR="0018722C">
            <w:pPr>
              <w:topLinePunct/>
              <w:ind w:leftChars="0" w:left="0" w:rightChars="0" w:right="0" w:firstLineChars="0" w:firstLine="0"/>
              <w:spacing w:line="240" w:lineRule="atLeast"/>
            </w:pPr>
            <w:r>
              <w:t>(</w:t>
            </w:r>
            <w:r>
              <w:t xml:space="preserve">%</w:t>
            </w:r>
            <w:r>
              <w:t>)</w:t>
            </w:r>
          </w:p>
        </w:tc>
      </w:tr>
      <w:tr>
        <w:trPr>
          <w:trHeight w:val="380" w:hRule="atLeast"/>
        </w:trPr>
        <w:tc>
          <w:tcPr>
            <w:tcW w:w="2029" w:type="dxa"/>
            <w:tcBorders>
              <w:top w:val="single" w:sz="4" w:space="0" w:color="000000"/>
            </w:tcBorders>
          </w:tcPr>
          <w:p w:rsidR="0018722C">
            <w:pPr>
              <w:topLinePunct/>
              <w:ind w:leftChars="0" w:left="0" w:rightChars="0" w:right="0" w:firstLineChars="0" w:firstLine="0"/>
              <w:spacing w:line="240" w:lineRule="atLeast"/>
            </w:pPr>
            <w:r>
              <w:t>(</w:t>
            </w:r>
            <w:r>
              <w:t xml:space="preserve">0-2</w:t>
            </w:r>
            <w:r>
              <w:t>)</w:t>
            </w:r>
          </w:p>
        </w:tc>
        <w:tc>
          <w:tcPr>
            <w:tcW w:w="1985" w:type="dxa"/>
            <w:tcBorders>
              <w:top w:val="single" w:sz="4" w:space="0" w:color="000000"/>
            </w:tcBorders>
          </w:tcPr>
          <w:p w:rsidR="0018722C">
            <w:pPr>
              <w:topLinePunct/>
              <w:ind w:leftChars="0" w:left="0" w:rightChars="0" w:right="0" w:firstLineChars="0" w:firstLine="0"/>
              <w:spacing w:line="240" w:lineRule="atLeast"/>
            </w:pPr>
            <w:r>
              <w:t>1.781±0.1466</w:t>
            </w:r>
          </w:p>
        </w:tc>
        <w:tc>
          <w:tcPr>
            <w:tcW w:w="1462" w:type="dxa"/>
            <w:tcBorders>
              <w:top w:val="single" w:sz="4" w:space="0" w:color="000000"/>
            </w:tcBorders>
          </w:tcPr>
          <w:p w:rsidR="0018722C">
            <w:pPr>
              <w:topLinePunct/>
              <w:ind w:leftChars="0" w:left="0" w:rightChars="0" w:right="0" w:firstLineChars="0" w:firstLine="0"/>
              <w:spacing w:line="240" w:lineRule="atLeast"/>
            </w:pPr>
            <w:r>
              <w:t>1.781</w:t>
            </w:r>
          </w:p>
        </w:tc>
        <w:tc>
          <w:tcPr>
            <w:tcW w:w="1987" w:type="dxa"/>
            <w:tcBorders>
              <w:top w:val="single" w:sz="4" w:space="0" w:color="000000"/>
            </w:tcBorders>
          </w:tcPr>
          <w:p w:rsidR="0018722C">
            <w:pPr>
              <w:topLinePunct/>
              <w:ind w:leftChars="0" w:left="0" w:rightChars="0" w:right="0" w:firstLineChars="0" w:firstLine="0"/>
              <w:spacing w:line="240" w:lineRule="atLeast"/>
            </w:pPr>
            <w:r>
              <w:t>0.02794±0.002300</w:t>
            </w:r>
          </w:p>
        </w:tc>
        <w:tc>
          <w:tcPr>
            <w:tcW w:w="1363" w:type="dxa"/>
            <w:tcBorders>
              <w:top w:val="single" w:sz="4" w:space="0" w:color="000000"/>
            </w:tcBorders>
          </w:tcPr>
          <w:p w:rsidR="0018722C">
            <w:pPr>
              <w:topLinePunct/>
              <w:ind w:leftChars="0" w:left="0" w:rightChars="0" w:right="0" w:firstLineChars="0" w:firstLine="0"/>
              <w:spacing w:line="240" w:lineRule="atLeast"/>
            </w:pPr>
            <w:r>
              <w:t>0.0279</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2-4</w:t>
            </w:r>
            <w:r>
              <w:t>)</w:t>
            </w:r>
          </w:p>
        </w:tc>
        <w:tc>
          <w:tcPr>
            <w:tcW w:w="1985" w:type="dxa"/>
          </w:tcPr>
          <w:p w:rsidR="0018722C">
            <w:pPr>
              <w:topLinePunct/>
              <w:ind w:leftChars="0" w:left="0" w:rightChars="0" w:right="0" w:firstLineChars="0" w:firstLine="0"/>
              <w:spacing w:line="240" w:lineRule="atLeast"/>
            </w:pPr>
            <w:r>
              <w:t>30.459±2.275</w:t>
            </w:r>
          </w:p>
        </w:tc>
        <w:tc>
          <w:tcPr>
            <w:tcW w:w="1462" w:type="dxa"/>
          </w:tcPr>
          <w:p w:rsidR="0018722C">
            <w:pPr>
              <w:topLinePunct/>
              <w:ind w:leftChars="0" w:left="0" w:rightChars="0" w:right="0" w:firstLineChars="0" w:firstLine="0"/>
              <w:spacing w:line="240" w:lineRule="atLeast"/>
            </w:pPr>
            <w:r>
              <w:t>32.24</w:t>
            </w:r>
          </w:p>
        </w:tc>
        <w:tc>
          <w:tcPr>
            <w:tcW w:w="1987" w:type="dxa"/>
          </w:tcPr>
          <w:p w:rsidR="0018722C">
            <w:pPr>
              <w:topLinePunct/>
              <w:ind w:leftChars="0" w:left="0" w:rightChars="0" w:right="0" w:firstLineChars="0" w:firstLine="0"/>
              <w:spacing w:line="240" w:lineRule="atLeast"/>
            </w:pPr>
            <w:r>
              <w:t>0.4778±0.03568</w:t>
            </w:r>
          </w:p>
        </w:tc>
        <w:tc>
          <w:tcPr>
            <w:tcW w:w="1363" w:type="dxa"/>
          </w:tcPr>
          <w:p w:rsidR="0018722C">
            <w:pPr>
              <w:topLinePunct/>
              <w:ind w:leftChars="0" w:left="0" w:rightChars="0" w:right="0" w:firstLineChars="0" w:firstLine="0"/>
              <w:spacing w:line="240" w:lineRule="atLeast"/>
            </w:pPr>
            <w:r>
              <w:t>0.5057</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4-6</w:t>
            </w:r>
            <w:r>
              <w:t>)</w:t>
            </w:r>
          </w:p>
        </w:tc>
        <w:tc>
          <w:tcPr>
            <w:tcW w:w="1985" w:type="dxa"/>
          </w:tcPr>
          <w:p w:rsidR="0018722C">
            <w:pPr>
              <w:topLinePunct/>
              <w:ind w:leftChars="0" w:left="0" w:rightChars="0" w:right="0" w:firstLineChars="0" w:firstLine="0"/>
              <w:spacing w:line="240" w:lineRule="atLeast"/>
            </w:pPr>
            <w:r>
              <w:t>13.36±3.195</w:t>
            </w:r>
          </w:p>
        </w:tc>
        <w:tc>
          <w:tcPr>
            <w:tcW w:w="1462" w:type="dxa"/>
          </w:tcPr>
          <w:p w:rsidR="0018722C">
            <w:pPr>
              <w:topLinePunct/>
              <w:ind w:leftChars="0" w:left="0" w:rightChars="0" w:right="0" w:firstLineChars="0" w:firstLine="0"/>
              <w:spacing w:line="240" w:lineRule="atLeast"/>
            </w:pPr>
            <w:r>
              <w:t>45.60</w:t>
            </w:r>
          </w:p>
        </w:tc>
        <w:tc>
          <w:tcPr>
            <w:tcW w:w="1987" w:type="dxa"/>
          </w:tcPr>
          <w:p w:rsidR="0018722C">
            <w:pPr>
              <w:topLinePunct/>
              <w:ind w:leftChars="0" w:left="0" w:rightChars="0" w:right="0" w:firstLineChars="0" w:firstLine="0"/>
              <w:spacing w:line="240" w:lineRule="atLeast"/>
            </w:pPr>
            <w:r>
              <w:t>0.2096±0.05012</w:t>
            </w:r>
          </w:p>
        </w:tc>
        <w:tc>
          <w:tcPr>
            <w:tcW w:w="1363" w:type="dxa"/>
          </w:tcPr>
          <w:p w:rsidR="0018722C">
            <w:pPr>
              <w:topLinePunct/>
              <w:ind w:leftChars="0" w:left="0" w:rightChars="0" w:right="0" w:firstLineChars="0" w:firstLine="0"/>
              <w:spacing w:line="240" w:lineRule="atLeast"/>
            </w:pPr>
            <w:r>
              <w:t>0.7154</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6-8</w:t>
            </w:r>
            <w:r>
              <w:t>)</w:t>
            </w:r>
          </w:p>
        </w:tc>
        <w:tc>
          <w:tcPr>
            <w:tcW w:w="1985" w:type="dxa"/>
          </w:tcPr>
          <w:p w:rsidR="0018722C">
            <w:pPr>
              <w:topLinePunct/>
              <w:ind w:leftChars="0" w:left="0" w:rightChars="0" w:right="0" w:firstLineChars="0" w:firstLine="0"/>
              <w:spacing w:line="240" w:lineRule="atLeast"/>
            </w:pPr>
            <w:r>
              <w:t>0.00</w:t>
            </w:r>
          </w:p>
        </w:tc>
        <w:tc>
          <w:tcPr>
            <w:tcW w:w="1462" w:type="dxa"/>
          </w:tcPr>
          <w:p w:rsidR="0018722C">
            <w:pPr>
              <w:topLinePunct/>
              <w:ind w:leftChars="0" w:left="0" w:rightChars="0" w:right="0" w:firstLineChars="0" w:firstLine="0"/>
              <w:spacing w:line="240" w:lineRule="atLeast"/>
            </w:pPr>
            <w:r>
              <w:t>45.60</w:t>
            </w:r>
          </w:p>
        </w:tc>
        <w:tc>
          <w:tcPr>
            <w:tcW w:w="1987" w:type="dxa"/>
          </w:tcPr>
          <w:p w:rsidR="0018722C">
            <w:pPr>
              <w:topLinePunct/>
              <w:ind w:leftChars="0" w:left="0" w:rightChars="0" w:right="0" w:firstLineChars="0" w:firstLine="0"/>
              <w:spacing w:line="240" w:lineRule="atLeast"/>
            </w:pPr>
            <w:r>
              <w:t>0.000</w:t>
            </w:r>
          </w:p>
        </w:tc>
        <w:tc>
          <w:tcPr>
            <w:tcW w:w="1363" w:type="dxa"/>
          </w:tcPr>
          <w:p w:rsidR="0018722C">
            <w:pPr>
              <w:topLinePunct/>
              <w:ind w:leftChars="0" w:left="0" w:rightChars="0" w:right="0" w:firstLineChars="0" w:firstLine="0"/>
              <w:spacing w:line="240" w:lineRule="atLeast"/>
            </w:pPr>
            <w:r>
              <w:t>0.7154</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8-12</w:t>
            </w:r>
            <w:r>
              <w:t>)</w:t>
            </w:r>
          </w:p>
        </w:tc>
        <w:tc>
          <w:tcPr>
            <w:tcW w:w="1985" w:type="dxa"/>
          </w:tcPr>
          <w:p w:rsidR="0018722C">
            <w:pPr>
              <w:topLinePunct/>
              <w:ind w:leftChars="0" w:left="0" w:rightChars="0" w:right="0" w:firstLineChars="0" w:firstLine="0"/>
              <w:spacing w:line="240" w:lineRule="atLeast"/>
            </w:pPr>
            <w:r>
              <w:t>0.00</w:t>
            </w:r>
          </w:p>
        </w:tc>
        <w:tc>
          <w:tcPr>
            <w:tcW w:w="1462" w:type="dxa"/>
          </w:tcPr>
          <w:p w:rsidR="0018722C">
            <w:pPr>
              <w:topLinePunct/>
              <w:ind w:leftChars="0" w:left="0" w:rightChars="0" w:right="0" w:firstLineChars="0" w:firstLine="0"/>
              <w:spacing w:line="240" w:lineRule="atLeast"/>
            </w:pPr>
            <w:r>
              <w:t>45.60</w:t>
            </w:r>
          </w:p>
        </w:tc>
        <w:tc>
          <w:tcPr>
            <w:tcW w:w="1987" w:type="dxa"/>
          </w:tcPr>
          <w:p w:rsidR="0018722C">
            <w:pPr>
              <w:topLinePunct/>
              <w:ind w:leftChars="0" w:left="0" w:rightChars="0" w:right="0" w:firstLineChars="0" w:firstLine="0"/>
              <w:spacing w:line="240" w:lineRule="atLeast"/>
            </w:pPr>
            <w:r>
              <w:t>0.000</w:t>
            </w:r>
          </w:p>
        </w:tc>
        <w:tc>
          <w:tcPr>
            <w:tcW w:w="1363" w:type="dxa"/>
          </w:tcPr>
          <w:p w:rsidR="0018722C">
            <w:pPr>
              <w:topLinePunct/>
              <w:ind w:leftChars="0" w:left="0" w:rightChars="0" w:right="0" w:firstLineChars="0" w:firstLine="0"/>
              <w:spacing w:line="240" w:lineRule="atLeast"/>
            </w:pPr>
            <w:r>
              <w:t>0.7154</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12-24</w:t>
            </w:r>
            <w:r>
              <w:t>)</w:t>
            </w:r>
          </w:p>
        </w:tc>
        <w:tc>
          <w:tcPr>
            <w:tcW w:w="1985" w:type="dxa"/>
          </w:tcPr>
          <w:p w:rsidR="0018722C">
            <w:pPr>
              <w:topLinePunct/>
              <w:ind w:leftChars="0" w:left="0" w:rightChars="0" w:right="0" w:firstLineChars="0" w:firstLine="0"/>
              <w:spacing w:line="240" w:lineRule="atLeast"/>
            </w:pPr>
            <w:r>
              <w:t>424.79±27.72</w:t>
            </w:r>
          </w:p>
        </w:tc>
        <w:tc>
          <w:tcPr>
            <w:tcW w:w="1462" w:type="dxa"/>
          </w:tcPr>
          <w:p w:rsidR="0018722C">
            <w:pPr>
              <w:topLinePunct/>
              <w:ind w:leftChars="0" w:left="0" w:rightChars="0" w:right="0" w:firstLineChars="0" w:firstLine="0"/>
              <w:spacing w:line="240" w:lineRule="atLeast"/>
            </w:pPr>
            <w:r>
              <w:t>470.40</w:t>
            </w:r>
          </w:p>
        </w:tc>
        <w:tc>
          <w:tcPr>
            <w:tcW w:w="1987" w:type="dxa"/>
          </w:tcPr>
          <w:p w:rsidR="0018722C">
            <w:pPr>
              <w:topLinePunct/>
              <w:ind w:leftChars="0" w:left="0" w:rightChars="0" w:right="0" w:firstLineChars="0" w:firstLine="0"/>
              <w:spacing w:line="240" w:lineRule="atLeast"/>
            </w:pPr>
            <w:r>
              <w:t>6.663±0.4348</w:t>
            </w:r>
          </w:p>
        </w:tc>
        <w:tc>
          <w:tcPr>
            <w:tcW w:w="1363" w:type="dxa"/>
          </w:tcPr>
          <w:p w:rsidR="0018722C">
            <w:pPr>
              <w:topLinePunct/>
              <w:ind w:leftChars="0" w:left="0" w:rightChars="0" w:right="0" w:firstLineChars="0" w:firstLine="0"/>
              <w:spacing w:line="240" w:lineRule="atLeast"/>
            </w:pPr>
            <w:r>
              <w:t>7.379</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24-36</w:t>
            </w:r>
            <w:r>
              <w:t>)</w:t>
            </w:r>
          </w:p>
        </w:tc>
        <w:tc>
          <w:tcPr>
            <w:tcW w:w="1985" w:type="dxa"/>
          </w:tcPr>
          <w:p w:rsidR="0018722C">
            <w:pPr>
              <w:topLinePunct/>
              <w:ind w:leftChars="0" w:left="0" w:rightChars="0" w:right="0" w:firstLineChars="0" w:firstLine="0"/>
              <w:spacing w:line="240" w:lineRule="atLeast"/>
            </w:pPr>
            <w:r>
              <w:t>251.75±66.46</w:t>
            </w:r>
          </w:p>
        </w:tc>
        <w:tc>
          <w:tcPr>
            <w:tcW w:w="1462" w:type="dxa"/>
          </w:tcPr>
          <w:p w:rsidR="0018722C">
            <w:pPr>
              <w:topLinePunct/>
              <w:ind w:leftChars="0" w:left="0" w:rightChars="0" w:right="0" w:firstLineChars="0" w:firstLine="0"/>
              <w:spacing w:line="240" w:lineRule="atLeast"/>
            </w:pPr>
            <w:r>
              <w:t>722.15</w:t>
            </w:r>
          </w:p>
        </w:tc>
        <w:tc>
          <w:tcPr>
            <w:tcW w:w="1987" w:type="dxa"/>
          </w:tcPr>
          <w:p w:rsidR="0018722C">
            <w:pPr>
              <w:topLinePunct/>
              <w:ind w:leftChars="0" w:left="0" w:rightChars="0" w:right="0" w:firstLineChars="0" w:firstLine="0"/>
              <w:spacing w:line="240" w:lineRule="atLeast"/>
            </w:pPr>
            <w:r>
              <w:t>3.949±1.0425</w:t>
            </w:r>
          </w:p>
        </w:tc>
        <w:tc>
          <w:tcPr>
            <w:tcW w:w="1363" w:type="dxa"/>
          </w:tcPr>
          <w:p w:rsidR="0018722C">
            <w:pPr>
              <w:topLinePunct/>
              <w:ind w:leftChars="0" w:left="0" w:rightChars="0" w:right="0" w:firstLineChars="0" w:firstLine="0"/>
              <w:spacing w:line="240" w:lineRule="atLeast"/>
            </w:pPr>
            <w:r>
              <w:t>11.33</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36-48</w:t>
            </w:r>
            <w:r>
              <w:t>)</w:t>
            </w:r>
          </w:p>
        </w:tc>
        <w:tc>
          <w:tcPr>
            <w:tcW w:w="1985" w:type="dxa"/>
          </w:tcPr>
          <w:p w:rsidR="0018722C">
            <w:pPr>
              <w:topLinePunct/>
              <w:ind w:leftChars="0" w:left="0" w:rightChars="0" w:right="0" w:firstLineChars="0" w:firstLine="0"/>
              <w:spacing w:line="240" w:lineRule="atLeast"/>
            </w:pPr>
            <w:r>
              <w:t>198.50±94.39</w:t>
            </w:r>
          </w:p>
        </w:tc>
        <w:tc>
          <w:tcPr>
            <w:tcW w:w="1462" w:type="dxa"/>
          </w:tcPr>
          <w:p w:rsidR="0018722C">
            <w:pPr>
              <w:topLinePunct/>
              <w:ind w:leftChars="0" w:left="0" w:rightChars="0" w:right="0" w:firstLineChars="0" w:firstLine="0"/>
              <w:spacing w:line="240" w:lineRule="atLeast"/>
            </w:pPr>
            <w:r>
              <w:t>920.65</w:t>
            </w:r>
          </w:p>
        </w:tc>
        <w:tc>
          <w:tcPr>
            <w:tcW w:w="1987" w:type="dxa"/>
          </w:tcPr>
          <w:p w:rsidR="0018722C">
            <w:pPr>
              <w:topLinePunct/>
              <w:ind w:leftChars="0" w:left="0" w:rightChars="0" w:right="0" w:firstLineChars="0" w:firstLine="0"/>
              <w:spacing w:line="240" w:lineRule="atLeast"/>
            </w:pPr>
            <w:r>
              <w:t>3.114±1.480</w:t>
            </w:r>
          </w:p>
        </w:tc>
        <w:tc>
          <w:tcPr>
            <w:tcW w:w="1363" w:type="dxa"/>
          </w:tcPr>
          <w:p w:rsidR="0018722C">
            <w:pPr>
              <w:topLinePunct/>
              <w:ind w:leftChars="0" w:left="0" w:rightChars="0" w:right="0" w:firstLineChars="0" w:firstLine="0"/>
              <w:spacing w:line="240" w:lineRule="atLeast"/>
            </w:pPr>
            <w:r>
              <w:t>14.44</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48-60</w:t>
            </w:r>
            <w:r>
              <w:t>)</w:t>
            </w:r>
          </w:p>
        </w:tc>
        <w:tc>
          <w:tcPr>
            <w:tcW w:w="1985" w:type="dxa"/>
          </w:tcPr>
          <w:p w:rsidR="0018722C">
            <w:pPr>
              <w:topLinePunct/>
              <w:ind w:leftChars="0" w:left="0" w:rightChars="0" w:right="0" w:firstLineChars="0" w:firstLine="0"/>
              <w:spacing w:line="240" w:lineRule="atLeast"/>
            </w:pPr>
            <w:r>
              <w:t>18.46±1.982</w:t>
            </w:r>
          </w:p>
        </w:tc>
        <w:tc>
          <w:tcPr>
            <w:tcW w:w="1462" w:type="dxa"/>
          </w:tcPr>
          <w:p w:rsidR="0018722C">
            <w:pPr>
              <w:topLinePunct/>
              <w:ind w:leftChars="0" w:left="0" w:rightChars="0" w:right="0" w:firstLineChars="0" w:firstLine="0"/>
              <w:spacing w:line="240" w:lineRule="atLeast"/>
            </w:pPr>
            <w:r>
              <w:t>939.11</w:t>
            </w:r>
          </w:p>
        </w:tc>
        <w:tc>
          <w:tcPr>
            <w:tcW w:w="1987" w:type="dxa"/>
          </w:tcPr>
          <w:p w:rsidR="0018722C">
            <w:pPr>
              <w:topLinePunct/>
              <w:ind w:leftChars="0" w:left="0" w:rightChars="0" w:right="0" w:firstLineChars="0" w:firstLine="0"/>
              <w:spacing w:line="240" w:lineRule="atLeast"/>
            </w:pPr>
            <w:r>
              <w:t>0.2896±0.03109</w:t>
            </w:r>
          </w:p>
        </w:tc>
        <w:tc>
          <w:tcPr>
            <w:tcW w:w="1363" w:type="dxa"/>
          </w:tcPr>
          <w:p w:rsidR="0018722C">
            <w:pPr>
              <w:topLinePunct/>
              <w:ind w:leftChars="0" w:left="0" w:rightChars="0" w:right="0" w:firstLineChars="0" w:firstLine="0"/>
              <w:spacing w:line="240" w:lineRule="atLeast"/>
            </w:pPr>
            <w:r>
              <w:t>14.73</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60-84</w:t>
            </w:r>
            <w:r>
              <w:t>)</w:t>
            </w:r>
          </w:p>
        </w:tc>
        <w:tc>
          <w:tcPr>
            <w:tcW w:w="1985" w:type="dxa"/>
          </w:tcPr>
          <w:p w:rsidR="0018722C">
            <w:pPr>
              <w:topLinePunct/>
              <w:ind w:leftChars="0" w:left="0" w:rightChars="0" w:right="0" w:firstLineChars="0" w:firstLine="0"/>
              <w:spacing w:line="240" w:lineRule="atLeast"/>
            </w:pPr>
            <w:r>
              <w:t>60.35±3.177</w:t>
            </w:r>
          </w:p>
        </w:tc>
        <w:tc>
          <w:tcPr>
            <w:tcW w:w="1462" w:type="dxa"/>
          </w:tcPr>
          <w:p w:rsidR="0018722C">
            <w:pPr>
              <w:topLinePunct/>
              <w:ind w:leftChars="0" w:left="0" w:rightChars="0" w:right="0" w:firstLineChars="0" w:firstLine="0"/>
              <w:spacing w:line="240" w:lineRule="atLeast"/>
            </w:pPr>
            <w:r>
              <w:t>999.46</w:t>
            </w:r>
          </w:p>
        </w:tc>
        <w:tc>
          <w:tcPr>
            <w:tcW w:w="1987" w:type="dxa"/>
          </w:tcPr>
          <w:p w:rsidR="0018722C">
            <w:pPr>
              <w:topLinePunct/>
              <w:ind w:leftChars="0" w:left="0" w:rightChars="0" w:right="0" w:firstLineChars="0" w:firstLine="0"/>
              <w:spacing w:line="240" w:lineRule="atLeast"/>
            </w:pPr>
            <w:r>
              <w:t>0.9467±0.0498</w:t>
            </w:r>
          </w:p>
        </w:tc>
        <w:tc>
          <w:tcPr>
            <w:tcW w:w="1363" w:type="dxa"/>
          </w:tcPr>
          <w:p w:rsidR="0018722C">
            <w:pPr>
              <w:topLinePunct/>
              <w:ind w:leftChars="0" w:left="0" w:rightChars="0" w:right="0" w:firstLineChars="0" w:firstLine="0"/>
              <w:spacing w:line="240" w:lineRule="atLeast"/>
            </w:pPr>
            <w:r>
              <w:t>15.69</w:t>
            </w:r>
          </w:p>
        </w:tc>
      </w:tr>
      <w:tr>
        <w:trPr>
          <w:trHeight w:val="380" w:hRule="atLeast"/>
        </w:trPr>
        <w:tc>
          <w:tcPr>
            <w:tcW w:w="2029" w:type="dxa"/>
          </w:tcPr>
          <w:p w:rsidR="0018722C">
            <w:pPr>
              <w:topLinePunct/>
              <w:ind w:leftChars="0" w:left="0" w:rightChars="0" w:right="0" w:firstLineChars="0" w:firstLine="0"/>
              <w:spacing w:line="240" w:lineRule="atLeast"/>
            </w:pPr>
            <w:r>
              <w:t>(</w:t>
            </w:r>
            <w:r>
              <w:t xml:space="preserve">84-96</w:t>
            </w:r>
            <w:r>
              <w:t>)</w:t>
            </w:r>
          </w:p>
        </w:tc>
        <w:tc>
          <w:tcPr>
            <w:tcW w:w="1985" w:type="dxa"/>
          </w:tcPr>
          <w:p w:rsidR="0018722C">
            <w:pPr>
              <w:topLinePunct/>
              <w:ind w:leftChars="0" w:left="0" w:rightChars="0" w:right="0" w:firstLineChars="0" w:firstLine="0"/>
              <w:spacing w:line="240" w:lineRule="atLeast"/>
            </w:pPr>
            <w:r>
              <w:t>40.68±4.678</w:t>
            </w:r>
          </w:p>
        </w:tc>
        <w:tc>
          <w:tcPr>
            <w:tcW w:w="1462" w:type="dxa"/>
          </w:tcPr>
          <w:p w:rsidR="0018722C">
            <w:pPr>
              <w:topLinePunct/>
              <w:ind w:leftChars="0" w:left="0" w:rightChars="0" w:right="0" w:firstLineChars="0" w:firstLine="0"/>
              <w:spacing w:line="240" w:lineRule="atLeast"/>
            </w:pPr>
            <w:r>
              <w:t>1040.14</w:t>
            </w:r>
          </w:p>
        </w:tc>
        <w:tc>
          <w:tcPr>
            <w:tcW w:w="1987" w:type="dxa"/>
          </w:tcPr>
          <w:p w:rsidR="0018722C">
            <w:pPr>
              <w:topLinePunct/>
              <w:ind w:leftChars="0" w:left="0" w:rightChars="0" w:right="0" w:firstLineChars="0" w:firstLine="0"/>
              <w:spacing w:line="240" w:lineRule="atLeast"/>
            </w:pPr>
            <w:r>
              <w:t>0.6381±0.07338</w:t>
            </w:r>
          </w:p>
        </w:tc>
        <w:tc>
          <w:tcPr>
            <w:tcW w:w="1363" w:type="dxa"/>
          </w:tcPr>
          <w:p w:rsidR="0018722C">
            <w:pPr>
              <w:topLinePunct/>
              <w:ind w:leftChars="0" w:left="0" w:rightChars="0" w:right="0" w:firstLineChars="0" w:firstLine="0"/>
              <w:spacing w:line="240" w:lineRule="atLeast"/>
            </w:pPr>
            <w:r>
              <w:t>16.32</w:t>
            </w:r>
          </w:p>
        </w:tc>
      </w:tr>
      <w:tr>
        <w:trPr>
          <w:trHeight w:val="380" w:hRule="atLeast"/>
        </w:trPr>
        <w:tc>
          <w:tcPr>
            <w:tcW w:w="2029" w:type="dxa"/>
            <w:tcBorders>
              <w:bottom w:val="single" w:sz="4" w:space="0" w:color="000000"/>
            </w:tcBorders>
          </w:tcPr>
          <w:p w:rsidR="0018722C">
            <w:pPr>
              <w:topLinePunct/>
              <w:ind w:leftChars="0" w:left="0" w:rightChars="0" w:right="0" w:firstLineChars="0" w:firstLine="0"/>
              <w:spacing w:line="240" w:lineRule="atLeast"/>
            </w:pPr>
            <w:r>
              <w:t>(</w:t>
            </w:r>
            <w:r>
              <w:t xml:space="preserve">96-108</w:t>
            </w:r>
            <w:r>
              <w:t>)</w:t>
            </w:r>
          </w:p>
        </w:tc>
        <w:tc>
          <w:tcPr>
            <w:tcW w:w="1985" w:type="dxa"/>
            <w:tcBorders>
              <w:bottom w:val="single" w:sz="4" w:space="0" w:color="000000"/>
            </w:tcBorders>
          </w:tcPr>
          <w:p w:rsidR="0018722C">
            <w:pPr>
              <w:topLinePunct/>
              <w:ind w:leftChars="0" w:left="0" w:rightChars="0" w:right="0" w:firstLineChars="0" w:firstLine="0"/>
              <w:spacing w:line="240" w:lineRule="atLeast"/>
            </w:pPr>
            <w:r>
              <w:t>1.442±0.2267</w:t>
            </w:r>
          </w:p>
        </w:tc>
        <w:tc>
          <w:tcPr>
            <w:tcW w:w="1462" w:type="dxa"/>
            <w:tcBorders>
              <w:bottom w:val="single" w:sz="4" w:space="0" w:color="000000"/>
            </w:tcBorders>
          </w:tcPr>
          <w:p w:rsidR="0018722C">
            <w:pPr>
              <w:topLinePunct/>
              <w:ind w:leftChars="0" w:left="0" w:rightChars="0" w:right="0" w:firstLineChars="0" w:firstLine="0"/>
              <w:spacing w:line="240" w:lineRule="atLeast"/>
            </w:pPr>
            <w:r>
              <w:t>1041.59</w:t>
            </w:r>
          </w:p>
        </w:tc>
        <w:tc>
          <w:tcPr>
            <w:tcW w:w="1987" w:type="dxa"/>
            <w:tcBorders>
              <w:bottom w:val="single" w:sz="4" w:space="0" w:color="000000"/>
            </w:tcBorders>
          </w:tcPr>
          <w:p w:rsidR="0018722C">
            <w:pPr>
              <w:topLinePunct/>
              <w:ind w:leftChars="0" w:left="0" w:rightChars="0" w:right="0" w:firstLineChars="0" w:firstLine="0"/>
              <w:spacing w:line="240" w:lineRule="atLeast"/>
            </w:pPr>
            <w:r>
              <w:t>0.02263±0.003556</w:t>
            </w:r>
          </w:p>
        </w:tc>
        <w:tc>
          <w:tcPr>
            <w:tcW w:w="1363" w:type="dxa"/>
            <w:tcBorders>
              <w:bottom w:val="single" w:sz="4" w:space="0" w:color="000000"/>
            </w:tcBorders>
          </w:tcPr>
          <w:p w:rsidR="0018722C">
            <w:pPr>
              <w:topLinePunct/>
              <w:ind w:leftChars="0" w:left="0" w:rightChars="0" w:right="0" w:firstLineChars="0" w:firstLine="0"/>
              <w:spacing w:line="240" w:lineRule="atLeast"/>
            </w:pPr>
            <w:r>
              <w:t>16.34</w:t>
            </w:r>
          </w:p>
        </w:tc>
      </w:tr>
    </w:tbl>
    <w:p w:rsidR="0018722C">
      <w:pPr>
        <w:rPr/>
        <w:topLinePunct/>
        <w:pStyle w:val="affa"/>
      </w:pPr>
    </w:p>
    <w:p w:rsidR="0018722C">
      <w:pPr>
        <w:pStyle w:val="aff7"/>
        <w:topLinePunct/>
      </w:pPr>
      <w:r>
        <w:rPr>
          <w:sz w:val="20"/>
        </w:rPr>
        <w:drawing>
          <wp:inline distT="0" distB="0" distL="0" distR="0">
            <wp:extent cx="3619500" cy="2887979"/>
            <wp:effectExtent l="0" t="0" r="0" b="0"/>
            <wp:docPr id="197" name="image91.jpeg" descr=""/>
            <wp:cNvGraphicFramePr>
              <a:graphicFrameLocks noChangeAspect="1"/>
            </wp:cNvGraphicFramePr>
            <a:graphic>
              <a:graphicData uri="http://schemas.openxmlformats.org/drawingml/2006/picture">
                <pic:pic>
                  <pic:nvPicPr>
                    <pic:cNvPr id="198" name="image91.jpeg"/>
                    <pic:cNvPicPr/>
                  </pic:nvPicPr>
                  <pic:blipFill>
                    <a:blip r:embed="rId153" cstate="print"/>
                    <a:stretch>
                      <a:fillRect/>
                    </a:stretch>
                  </pic:blipFill>
                  <pic:spPr>
                    <a:xfrm>
                      <a:off x="0" y="0"/>
                      <a:ext cx="3619500" cy="2887979"/>
                    </a:xfrm>
                    <a:prstGeom prst="rect">
                      <a:avLst/>
                    </a:prstGeom>
                  </pic:spPr>
                </pic:pic>
              </a:graphicData>
            </a:graphic>
          </wp:inline>
        </w:drawing>
      </w:r>
      <w:r/>
    </w:p>
    <w:p w:rsidR="0018722C">
      <w:pPr>
        <w:pStyle w:val="affff1"/>
        <w:spacing w:line="360" w:lineRule="auto" w:before="95"/>
        <w:ind w:leftChars="0" w:left="2052" w:rightChars="0" w:right="297" w:hanging="1836"/>
        <w:jc w:val="left"/>
        <w:textAlignment w:val="center"/>
        <w:topLinePunct/>
      </w:pPr>
      <w:r>
        <w:rPr>
          <w:kern w:val="2"/>
          <w:sz w:val="22"/>
          <w:szCs w:val="22"/>
          <w:rFonts w:cstheme="minorBidi" w:hAnsiTheme="minorHAnsi" w:eastAsiaTheme="minorHAnsi" w:asciiTheme="minorHAnsi"/>
        </w:rPr>
        <w:pict>
          <v:group style="margin-left:100pt;margin-top:20.756653pt;width:400pt;height:400pt;mso-position-horizontal-relative:page;mso-position-vertical-relative:paragraph;z-index:-862960" coordorigin="2000,415" coordsize="8000,8000">
            <v:shape style="position:absolute;left:2000;top:415;width:8000;height:8000" type="#_x0000_t75" stroked="false">
              <v:imagedata r:id="rId6" o:title=""/>
            </v:shape>
            <v:shape style="position:absolute;left:2685;top:860;width:6540;height:4464" type="#_x0000_t75" stroked="false">
              <v:imagedata r:id="rId154" o:title=""/>
            </v:shape>
            <w10:wrap type="none"/>
          </v:group>
        </w:pict>
      </w:r>
    </w:p>
    <w:p w:rsidR="0018722C">
      <w:pPr>
        <w:pStyle w:val="affff1"/>
        <w:spacing w:line="360" w:lineRule="auto" w:before="95"/>
        <w:ind w:leftChars="0" w:left="2052" w:rightChars="0" w:right="297" w:hanging="1836"/>
        <w:jc w:val="left"/>
        <w:textAlignment w:val="center"/>
        <w:topLinePunct/>
      </w:pPr>
      <w:r>
        <w:rPr>
          <w:kern w:val="2"/>
          <w:szCs w:val="22"/>
          <w:rFonts w:cstheme="minorBidi" w:hAnsiTheme="minorHAnsi" w:eastAsiaTheme="minorHAnsi" w:asciiTheme="minorHAnsi"/>
          <w:sz w:val="21"/>
        </w:rPr>
        <w:t>Fig.6- 6 Mean excretion of five pulchinenosides from feces after single oral administration 300mg.kg</w:t>
      </w:r>
      <w:r>
        <w:rPr>
          <w:kern w:val="2"/>
          <w:szCs w:val="22"/>
          <w:rFonts w:cstheme="minorBidi" w:hAnsiTheme="minorHAnsi" w:eastAsiaTheme="minorHAnsi" w:asciiTheme="minorHAnsi"/>
          <w:sz w:val="14"/>
        </w:rPr>
        <w:t>-1 </w:t>
      </w:r>
      <w:r>
        <w:rPr>
          <w:kern w:val="2"/>
          <w:szCs w:val="22"/>
          <w:rFonts w:cstheme="minorBidi" w:hAnsiTheme="minorHAnsi" w:eastAsiaTheme="minorHAnsi" w:asciiTheme="minorHAnsi"/>
          <w:sz w:val="21"/>
        </w:rPr>
        <w:t>of PRS extract to rats in 0-108h,respectively ( mean ± SD.)</w:t>
      </w:r>
    </w:p>
    <w:p w:rsidR="0018722C">
      <w:pPr>
        <w:pStyle w:val="cw21"/>
        <w:topLinePunct/>
      </w:pPr>
      <w:r>
        <w:rPr>
          <w:rFonts w:cstheme="minorBidi" w:hAnsiTheme="minorHAnsi" w:eastAsiaTheme="minorHAnsi" w:asciiTheme="minorHAnsi"/>
        </w:rPr>
        <w:t xml:space="preserve">Fig.6- 7 Cumulative excretion of five pulchinenosides from feces after single oral administration 300mg.kg</w:t>
      </w:r>
      <w:r>
        <w:rPr>
          <w:rFonts w:cstheme="minorBidi" w:hAnsiTheme="minorHAnsi" w:eastAsiaTheme="minorHAnsi" w:asciiTheme="minorHAnsi"/>
        </w:rPr>
        <w:t xml:space="preserve">-1 </w:t>
      </w:r>
      <w:r>
        <w:rPr>
          <w:rFonts w:cstheme="minorBidi" w:hAnsiTheme="minorHAnsi" w:eastAsiaTheme="minorHAnsi" w:asciiTheme="minorHAnsi"/>
        </w:rPr>
        <w:t xml:space="preserve">of PRS extract to rats in 0-108h,respectively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206932" w:name="_Toc686206932"/>
      <w:bookmarkStart w:name="_TOC_250017" w:id="76"/>
      <w:bookmarkStart w:name="6.4 讨论 " w:id="77"/>
      <w:r>
        <w:t>6.4</w:t>
      </w:r>
      <w:r>
        <w:t xml:space="preserve"> </w:t>
      </w:r>
      <w:r/>
      <w:bookmarkEnd w:id="77"/>
      <w:bookmarkEnd w:id="76"/>
      <w:r>
        <w:t>讨论</w:t>
      </w:r>
      <w:bookmarkEnd w:id="206932"/>
    </w:p>
    <w:p w:rsidR="0018722C">
      <w:pPr>
        <w:pStyle w:val="Heading3"/>
        <w:topLinePunct/>
        <w:ind w:left="200" w:hangingChars="200" w:hanging="200"/>
      </w:pPr>
      <w:r>
        <w:t>6.4.1</w:t>
      </w:r>
      <w:r>
        <w:t xml:space="preserve"> </w:t>
      </w:r>
      <w:r>
        <w:t>白头翁皂苷在大鼠体内的排泄情况</w:t>
      </w:r>
    </w:p>
    <w:p w:rsidR="0018722C">
      <w:pPr>
        <w:pStyle w:val="4"/>
        <w:topLinePunct/>
        <w:ind w:left="200" w:hangingChars="200" w:hanging="200"/>
      </w:pPr>
      <w:r>
        <w:t>6.4.1.1</w:t>
      </w:r>
      <w:r>
        <w:t xml:space="preserve"> </w:t>
      </w:r>
      <w:r>
        <w:t>胆汁</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由</w:t>
      </w:r>
      <w:r>
        <w:rPr>
          <w:rFonts w:cstheme="minorBidi" w:hAnsiTheme="minorHAnsi" w:eastAsiaTheme="minorHAnsi" w:asciiTheme="minorHAnsi"/>
        </w:rPr>
        <w:t>Table6</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8</w:t>
      </w:r>
      <w:r>
        <w:rPr>
          <w:rFonts w:ascii="宋体" w:hAnsi="宋体" w:eastAsia="宋体" w:hint="eastAsia" w:cstheme="minorBidi"/>
        </w:rPr>
        <w:t>、</w:t>
      </w:r>
      <w:r>
        <w:rPr>
          <w:rFonts w:cstheme="minorBidi" w:hAnsiTheme="minorHAnsi" w:eastAsiaTheme="minorHAnsi" w:asciiTheme="minorHAnsi"/>
        </w:rPr>
        <w:t>Fig</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2</w:t>
      </w:r>
      <w:r>
        <w:rPr>
          <w:rFonts w:ascii="宋体" w:hAnsi="宋体" w:eastAsia="宋体" w:hint="eastAsia" w:cstheme="minorBidi"/>
        </w:rPr>
        <w:t>和</w:t>
      </w:r>
      <w:r>
        <w:rPr>
          <w:rFonts w:cstheme="minorBidi" w:hAnsiTheme="minorHAnsi" w:eastAsiaTheme="minorHAnsi" w:asciiTheme="minorHAnsi"/>
        </w:rPr>
        <w:t>Fig</w:t>
      </w:r>
      <w:r>
        <w:rPr>
          <w:rFonts w:cstheme="minorBidi" w:hAnsiTheme="minorHAnsi" w:eastAsiaTheme="minorHAnsi" w:asciiTheme="minorHAnsi"/>
        </w:rPr>
        <w:t>.6</w:t>
      </w:r>
      <w:r>
        <w:rPr>
          <w:rFonts w:cstheme="minorBidi" w:hAnsiTheme="minorHAnsi" w:eastAsiaTheme="minorHAnsi" w:asciiTheme="minorHAnsi"/>
        </w:rPr>
        <w:t>- </w:t>
      </w:r>
      <w:r>
        <w:rPr>
          <w:rFonts w:cstheme="minorBidi" w:hAnsiTheme="minorHAnsi" w:eastAsiaTheme="minorHAnsi" w:asciiTheme="minorHAnsi"/>
        </w:rPr>
        <w:t>3</w:t>
      </w:r>
      <w:r>
        <w:rPr>
          <w:rFonts w:ascii="宋体" w:hAnsi="宋体" w:eastAsia="宋体" w:hint="eastAsia" w:cstheme="minorBidi"/>
        </w:rPr>
        <w:t>可以看出，灌胃给予大鼠白头翁皂苷后</w:t>
      </w:r>
      <w:r>
        <w:rPr>
          <w:rFonts w:cstheme="minorBidi" w:hAnsiTheme="minorHAnsi" w:eastAsiaTheme="minorHAnsi" w:asciiTheme="minorHAnsi"/>
        </w:rPr>
        <w:t>0-18 h</w:t>
      </w:r>
      <w:r>
        <w:rPr>
          <w:rFonts w:ascii="宋体" w:hAnsi="宋体" w:eastAsia="宋体" w:hint="eastAsia" w:cstheme="minorBidi"/>
        </w:rPr>
        <w:t>内，</w:t>
      </w:r>
      <w:r>
        <w:rPr>
          <w:rFonts w:ascii="宋体" w:hAnsi="宋体" w:eastAsia="宋体" w:hint="eastAsia" w:cstheme="minorBidi"/>
        </w:rPr>
        <w:t>原型药物</w:t>
      </w:r>
      <w:r>
        <w:rPr>
          <w:rFonts w:cstheme="minorBidi" w:hAnsiTheme="minorHAnsi" w:eastAsiaTheme="minorHAnsi" w:asciiTheme="minorHAnsi"/>
        </w:rPr>
        <w:t>(</w:t>
      </w:r>
      <w:r>
        <w:rPr>
          <w:rFonts w:cstheme="minorBidi" w:hAnsiTheme="minorHAnsi" w:eastAsiaTheme="minorHAnsi" w:asciiTheme="minorHAnsi"/>
        </w:rPr>
        <w:t>B3</w:t>
      </w:r>
      <w:r>
        <w:rPr>
          <w:rFonts w:ascii="宋体" w:hAnsi="宋体" w:eastAsia="宋体" w:hint="eastAsia" w:cstheme="minorBidi"/>
        </w:rPr>
        <w:t>、</w:t>
      </w:r>
      <w:r>
        <w:rPr>
          <w:rFonts w:cstheme="minorBidi" w:hAnsiTheme="minorHAnsi" w:eastAsiaTheme="minorHAnsi" w:asciiTheme="minorHAnsi"/>
        </w:rPr>
        <w:t>BD</w:t>
      </w:r>
      <w:r>
        <w:rPr>
          <w:rFonts w:ascii="宋体" w:hAnsi="宋体" w:eastAsia="宋体" w:hint="eastAsia" w:cstheme="minorBidi"/>
        </w:rPr>
        <w:t>、</w:t>
      </w:r>
      <w:r>
        <w:rPr>
          <w:rFonts w:cstheme="minorBidi" w:hAnsiTheme="minorHAnsi" w:eastAsiaTheme="minorHAnsi" w:asciiTheme="minorHAnsi"/>
        </w:rPr>
        <w:t>B7</w:t>
      </w:r>
      <w:r>
        <w:rPr>
          <w:rFonts w:ascii="宋体" w:hAnsi="宋体" w:eastAsia="宋体" w:hint="eastAsia" w:cstheme="minorBidi"/>
        </w:rPr>
        <w:t>、</w:t>
      </w:r>
      <w:r>
        <w:rPr>
          <w:rFonts w:cstheme="minorBidi" w:hAnsiTheme="minorHAnsi" w:eastAsiaTheme="minorHAnsi" w:asciiTheme="minorHAnsi"/>
        </w:rPr>
        <w:t>B10</w:t>
      </w:r>
      <w:r>
        <w:rPr>
          <w:rFonts w:ascii="宋体" w:hAnsi="宋体" w:eastAsia="宋体" w:hint="eastAsia" w:cstheme="minorBidi"/>
        </w:rPr>
        <w:t>、</w:t>
      </w:r>
      <w:r>
        <w:rPr>
          <w:rFonts w:cstheme="minorBidi" w:hAnsiTheme="minorHAnsi" w:eastAsiaTheme="minorHAnsi" w:asciiTheme="minorHAnsi"/>
        </w:rPr>
        <w:t>B11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在大鼠胆汁中累积排泄量总计</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99</w:t>
      </w:r>
      <w:r w:rsidR="001852F3">
        <w:rPr>
          <w:rFonts w:cstheme="minorBidi" w:hAnsiTheme="minorHAnsi" w:eastAsiaTheme="minorHAnsi" w:asciiTheme="minorHAnsi"/>
        </w:rPr>
        <w:t xml:space="preserve"> </w:t>
      </w:r>
      <w:r>
        <w:rPr>
          <w:rFonts w:ascii="宋体" w:hAnsi="宋体" w:eastAsia="宋体" w:hint="eastAsia" w:cstheme="minorBidi"/>
        </w:rPr>
        <w:t>μ</w:t>
      </w:r>
      <w:r>
        <w:rPr>
          <w:rFonts w:cstheme="minorBidi" w:hAnsiTheme="minorHAnsi" w:eastAsiaTheme="minorHAnsi" w:asciiTheme="minorHAnsi"/>
        </w:rPr>
        <w:t>g</w:t>
      </w:r>
      <w:r>
        <w:rPr>
          <w:rFonts w:ascii="宋体" w:hAnsi="宋体" w:eastAsia="宋体" w:hint="eastAsia" w:cstheme="minorBidi"/>
        </w:rPr>
        <w:t>，</w:t>
      </w:r>
      <w:r>
        <w:rPr>
          <w:rFonts w:ascii="宋体" w:hAnsi="宋体" w:eastAsia="宋体" w:hint="eastAsia" w:cstheme="minorBidi"/>
        </w:rPr>
        <w:t>不</w:t>
      </w:r>
    </w:p>
    <w:p w:rsidR="0018722C">
      <w:pPr>
        <w:topLinePunct/>
      </w:pPr>
      <w:r>
        <w:rPr>
          <w:rFonts w:ascii="宋体" w:eastAsia="宋体" w:hint="eastAsia"/>
        </w:rPr>
        <w:t>足给药量的</w:t>
      </w:r>
      <w:r>
        <w:t>0</w:t>
      </w:r>
      <w:r>
        <w:t>.</w:t>
      </w:r>
      <w:r>
        <w:t>04%</w:t>
      </w:r>
      <w:r>
        <w:rPr>
          <w:rFonts w:ascii="宋体" w:eastAsia="宋体" w:hint="eastAsia"/>
        </w:rPr>
        <w:t>，说明其在大鼠中存在肝肠循环现象，但较微弱。胆汁中白头翁皂苷的排泄高峰出现在</w:t>
      </w:r>
      <w:r>
        <w:t>0 ~ </w:t>
      </w:r>
      <w:r>
        <w:t>2 </w:t>
      </w:r>
      <w:r>
        <w:t>h</w:t>
      </w:r>
      <w:r>
        <w:rPr>
          <w:rFonts w:ascii="宋体" w:eastAsia="宋体" w:hint="eastAsia"/>
        </w:rPr>
        <w:t>，此后经该途径的排泄变得极为微弱，给药</w:t>
      </w:r>
      <w:r>
        <w:t>18 h</w:t>
      </w:r>
      <w:r>
        <w:rPr>
          <w:rFonts w:ascii="宋体" w:eastAsia="宋体" w:hint="eastAsia"/>
        </w:rPr>
        <w:t>后几乎无法再从胆汁样品中检测到原型药物的存</w:t>
      </w:r>
      <w:r>
        <w:rPr>
          <w:rFonts w:ascii="宋体" w:eastAsia="宋体" w:hint="eastAsia"/>
        </w:rPr>
        <w:t>在</w:t>
      </w:r>
    </w:p>
    <w:p w:rsidR="0018722C">
      <w:pPr>
        <w:pStyle w:val="4"/>
        <w:topLinePunct/>
        <w:ind w:left="200" w:hangingChars="200" w:hanging="200"/>
      </w:pPr>
      <w:r>
        <w:t>6.4.1.2</w:t>
      </w:r>
      <w:r>
        <w:t xml:space="preserve"> </w:t>
      </w:r>
      <w:r>
        <w:t>尿</w:t>
      </w:r>
    </w:p>
    <w:p w:rsidR="0018722C">
      <w:pPr>
        <w:topLinePunct/>
      </w:pPr>
      <w:r>
        <w:rPr>
          <w:rFonts w:ascii="宋体" w:hAnsi="宋体" w:eastAsia="宋体" w:hint="eastAsia"/>
        </w:rPr>
        <w:t/>
      </w:r>
      <w:r>
        <w:rPr>
          <w:rFonts w:ascii="宋体" w:hAnsi="宋体" w:eastAsia="宋体" w:hint="eastAsia"/>
        </w:rPr>
        <w:t>由</w:t>
      </w:r>
      <w:r>
        <w:t>Table6</w:t>
      </w:r>
      <w:r>
        <w:t>-</w:t>
      </w:r>
      <w:r>
        <w:t xml:space="preserve"> </w:t>
      </w:r>
      <w:r>
        <w:t>8</w:t>
      </w:r>
      <w:r>
        <w:rPr>
          <w:rFonts w:ascii="宋体" w:hAnsi="宋体" w:eastAsia="宋体" w:hint="eastAsia"/>
        </w:rPr>
        <w:t>、</w:t>
      </w:r>
      <w:r>
        <w:t>Fig</w:t>
      </w:r>
      <w:r>
        <w:t>.6</w:t>
      </w:r>
      <w:r>
        <w:t>-</w:t>
      </w:r>
      <w:r>
        <w:t xml:space="preserve"> </w:t>
      </w:r>
      <w:r>
        <w:t>4</w:t>
      </w:r>
      <w:r>
        <w:rPr>
          <w:rFonts w:ascii="宋体" w:hAnsi="宋体" w:eastAsia="宋体" w:hint="eastAsia"/>
        </w:rPr>
        <w:t>和</w:t>
      </w:r>
      <w:r>
        <w:t>Fig</w:t>
      </w:r>
      <w:r>
        <w:t xml:space="preserve">.6- 5</w:t>
      </w:r>
      <w:r>
        <w:rPr>
          <w:rFonts w:ascii="宋体" w:hAnsi="宋体" w:eastAsia="宋体" w:hint="eastAsia"/>
        </w:rPr>
        <w:t>可以看出，灌胃给予大鼠白头翁皂苷后</w:t>
      </w:r>
      <w:r>
        <w:t>0-108 h</w:t>
      </w:r>
      <w:r>
        <w:rPr>
          <w:rFonts w:ascii="宋体" w:hAnsi="宋体" w:eastAsia="宋体" w:hint="eastAsia"/>
        </w:rPr>
        <w:t>内，</w:t>
      </w:r>
      <w:r>
        <w:rPr>
          <w:rFonts w:ascii="宋体" w:hAnsi="宋体" w:eastAsia="宋体" w:hint="eastAsia"/>
        </w:rPr>
        <w:t>原型药物</w:t>
      </w:r>
      <w:r>
        <w:t>(</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Pr>
        <w:t>、</w:t>
      </w:r>
      <w:r>
        <w:t>B10</w:t>
      </w:r>
      <w:r>
        <w:rPr>
          <w:rFonts w:ascii="宋体" w:hAnsi="宋体" w:eastAsia="宋体" w:hint="eastAsia"/>
        </w:rPr>
        <w:t>、</w:t>
      </w:r>
      <w:r>
        <w:t>B11</w:t>
      </w:r>
      <w:r>
        <w:t>)</w:t>
      </w:r>
      <w:r/>
      <w:r>
        <w:rPr>
          <w:rFonts w:ascii="宋体" w:hAnsi="宋体" w:eastAsia="宋体" w:hint="eastAsia"/>
        </w:rPr>
        <w:t>在尿中的累积排泄量总计为</w:t>
      </w:r>
      <w:r>
        <w:t>5</w:t>
      </w:r>
      <w:r>
        <w:t>.</w:t>
      </w:r>
      <w:r>
        <w:t>201</w:t>
      </w:r>
      <w:r>
        <w:rPr>
          <w:rFonts w:ascii="Symbol" w:hAnsi="Symbol" w:eastAsia="Symbol"/>
        </w:rPr>
        <w:t></w:t>
      </w:r>
      <w:r>
        <w:t>g</w:t>
      </w:r>
      <w:r>
        <w:rPr>
          <w:rFonts w:ascii="宋体" w:hAnsi="宋体" w:eastAsia="宋体" w:hint="eastAsia"/>
        </w:rPr>
        <w:t>，不足给</w:t>
      </w:r>
      <w:r>
        <w:rPr>
          <w:rFonts w:ascii="宋体" w:hAnsi="宋体" w:eastAsia="宋体" w:hint="eastAsia"/>
        </w:rPr>
        <w:t>药量的</w:t>
      </w:r>
      <w:r>
        <w:t>0</w:t>
      </w:r>
      <w:r>
        <w:t>.</w:t>
      </w:r>
      <w:r>
        <w:t>01</w:t>
      </w:r>
      <w:r>
        <w:t> %</w:t>
      </w:r>
      <w:r>
        <w:rPr>
          <w:rFonts w:ascii="宋体" w:hAnsi="宋体" w:eastAsia="宋体" w:hint="eastAsia"/>
        </w:rPr>
        <w:t>，说明尿液排泄不是原型药物主要排泄途径，这也与组织分布研究中白头翁皂苷在肾脏和膀胱中的检出量较少的实验结果一致。</w:t>
      </w:r>
    </w:p>
    <w:p w:rsidR="0018722C">
      <w:pPr>
        <w:pStyle w:val="4"/>
        <w:topLinePunct/>
        <w:ind w:left="200" w:hangingChars="200" w:hanging="200"/>
      </w:pPr>
      <w:r>
        <w:t>6.4.1.3</w:t>
      </w:r>
      <w:r>
        <w:t xml:space="preserve"> </w:t>
      </w:r>
      <w:r>
        <w:t>粪</w:t>
      </w:r>
    </w:p>
    <w:p w:rsidR="0018722C">
      <w:pPr>
        <w:spacing w:line="336" w:lineRule="auto" w:before="133"/>
        <w:ind w:leftChars="0" w:left="141" w:rightChars="0" w:right="232" w:firstLineChars="0" w:firstLine="480"/>
        <w:jc w:val="both"/>
        <w:topLinePunct/>
      </w:pPr>
      <w:r>
        <w:rPr>
          <w:kern w:val="2"/>
          <w:szCs w:val="22"/>
          <w:rFonts w:ascii="宋体" w:hAnsi="宋体" w:eastAsia="宋体" w:hint="eastAsia" w:cstheme="minorBidi"/>
          <w:spacing w:val="-15"/>
          <w:sz w:val="24"/>
        </w:rPr>
        <w:t>由</w:t>
      </w:r>
      <w:r>
        <w:rPr>
          <w:kern w:val="2"/>
          <w:szCs w:val="22"/>
          <w:rFonts w:cstheme="minorBidi" w:hAnsiTheme="minorHAnsi" w:eastAsiaTheme="minorHAnsi" w:asciiTheme="minorHAnsi"/>
          <w:spacing w:val="-2"/>
          <w:sz w:val="21"/>
        </w:rPr>
        <w:t>Table6- </w:t>
      </w:r>
      <w:r>
        <w:rPr>
          <w:kern w:val="2"/>
          <w:szCs w:val="22"/>
          <w:rFonts w:cstheme="minorBidi" w:hAnsiTheme="minorHAnsi" w:eastAsiaTheme="minorHAnsi" w:asciiTheme="minorHAnsi"/>
          <w:sz w:val="21"/>
        </w:rPr>
        <w:t>10</w:t>
      </w:r>
      <w:r>
        <w:rPr>
          <w:kern w:val="2"/>
          <w:szCs w:val="22"/>
          <w:rFonts w:ascii="宋体" w:hAnsi="宋体" w:eastAsia="宋体" w:hint="eastAsia" w:cstheme="minorBidi"/>
          <w:sz w:val="24"/>
        </w:rPr>
        <w:t>、</w:t>
      </w:r>
      <w:r>
        <w:rPr>
          <w:kern w:val="2"/>
          <w:szCs w:val="22"/>
          <w:rFonts w:cstheme="minorBidi" w:hAnsiTheme="minorHAnsi" w:eastAsiaTheme="minorHAnsi" w:asciiTheme="minorHAnsi"/>
          <w:sz w:val="21"/>
        </w:rPr>
        <w:t>Fig.6- 6</w:t>
      </w:r>
      <w:r>
        <w:rPr>
          <w:kern w:val="2"/>
          <w:szCs w:val="22"/>
          <w:rFonts w:ascii="宋体" w:hAnsi="宋体" w:eastAsia="宋体" w:hint="eastAsia" w:cstheme="minorBidi"/>
          <w:spacing w:val="-14"/>
          <w:sz w:val="24"/>
        </w:rPr>
        <w:t>和</w:t>
      </w:r>
      <w:r>
        <w:rPr>
          <w:kern w:val="2"/>
          <w:szCs w:val="22"/>
          <w:rFonts w:cstheme="minorBidi" w:hAnsiTheme="minorHAnsi" w:eastAsiaTheme="minorHAnsi" w:asciiTheme="minorHAnsi"/>
          <w:sz w:val="21"/>
        </w:rPr>
        <w:t>Fig.6</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7</w:t>
      </w:r>
      <w:r>
        <w:rPr>
          <w:kern w:val="2"/>
          <w:szCs w:val="22"/>
          <w:rFonts w:ascii="宋体" w:hAnsi="宋体" w:eastAsia="宋体" w:hint="eastAsia" w:cstheme="minorBidi"/>
          <w:sz w:val="24"/>
        </w:rPr>
        <w:t>可以看出，</w:t>
      </w:r>
      <w:r>
        <w:rPr>
          <w:kern w:val="2"/>
          <w:szCs w:val="22"/>
          <w:rFonts w:cstheme="minorBidi" w:hAnsiTheme="minorHAnsi" w:eastAsiaTheme="minorHAnsi" w:asciiTheme="minorHAnsi"/>
          <w:sz w:val="24"/>
        </w:rPr>
        <w:t>0-108 h</w:t>
      </w:r>
      <w:r>
        <w:rPr>
          <w:kern w:val="2"/>
          <w:szCs w:val="22"/>
          <w:rFonts w:ascii="宋体" w:hAnsi="宋体" w:eastAsia="宋体" w:hint="eastAsia" w:cstheme="minorBidi"/>
          <w:sz w:val="24"/>
        </w:rPr>
        <w:t>内白头翁皂苷随粪排出的原型</w:t>
      </w:r>
      <w:r>
        <w:rPr>
          <w:kern w:val="2"/>
          <w:szCs w:val="22"/>
          <w:rFonts w:ascii="宋体" w:hAnsi="宋体" w:eastAsia="宋体" w:hint="eastAsia" w:cstheme="minorBidi"/>
          <w:spacing w:val="0"/>
          <w:sz w:val="24"/>
        </w:rPr>
        <w:t>药物量</w:t>
      </w:r>
      <w:r>
        <w:rPr>
          <w:kern w:val="2"/>
          <w:szCs w:val="22"/>
          <w:rFonts w:cstheme="minorBidi" w:hAnsiTheme="minorHAnsi" w:eastAsiaTheme="minorHAnsi" w:asciiTheme="minorHAnsi"/>
          <w:sz w:val="24"/>
        </w:rPr>
        <w:t>(B3</w:t>
      </w:r>
      <w:r>
        <w:rPr>
          <w:kern w:val="2"/>
          <w:szCs w:val="22"/>
          <w:rFonts w:ascii="宋体" w:hAnsi="宋体" w:eastAsia="宋体" w:hint="eastAsia" w:cstheme="minorBidi"/>
          <w:spacing w:val="-4"/>
          <w:sz w:val="24"/>
        </w:rPr>
        <w:t>、</w:t>
      </w:r>
      <w:r>
        <w:rPr>
          <w:kern w:val="2"/>
          <w:szCs w:val="22"/>
          <w:rFonts w:cstheme="minorBidi" w:hAnsiTheme="minorHAnsi" w:eastAsiaTheme="minorHAnsi" w:asciiTheme="minorHAnsi"/>
          <w:sz w:val="24"/>
        </w:rPr>
        <w:t>BD</w:t>
      </w:r>
      <w:r>
        <w:rPr>
          <w:kern w:val="2"/>
          <w:szCs w:val="22"/>
          <w:rFonts w:ascii="宋体" w:hAnsi="宋体" w:eastAsia="宋体" w:hint="eastAsia" w:cstheme="minorBidi"/>
          <w:spacing w:val="-4"/>
          <w:sz w:val="24"/>
        </w:rPr>
        <w:t>、</w:t>
      </w:r>
      <w:r>
        <w:rPr>
          <w:kern w:val="2"/>
          <w:szCs w:val="22"/>
          <w:rFonts w:cstheme="minorBidi" w:hAnsiTheme="minorHAnsi" w:eastAsiaTheme="minorHAnsi" w:asciiTheme="minorHAnsi"/>
          <w:sz w:val="24"/>
        </w:rPr>
        <w:t>B7</w:t>
      </w:r>
      <w:r>
        <w:rPr>
          <w:kern w:val="2"/>
          <w:szCs w:val="22"/>
          <w:rFonts w:ascii="宋体" w:hAnsi="宋体" w:eastAsia="宋体" w:hint="eastAsia" w:cstheme="minorBidi"/>
          <w:spacing w:val="-5"/>
          <w:sz w:val="24"/>
        </w:rPr>
        <w:t>、</w:t>
      </w:r>
      <w:r>
        <w:rPr>
          <w:kern w:val="2"/>
          <w:szCs w:val="22"/>
          <w:rFonts w:cstheme="minorBidi" w:hAnsiTheme="minorHAnsi" w:eastAsiaTheme="minorHAnsi" w:asciiTheme="minorHAnsi"/>
          <w:sz w:val="24"/>
        </w:rPr>
        <w:t>B10</w:t>
      </w:r>
      <w:r>
        <w:rPr>
          <w:kern w:val="2"/>
          <w:szCs w:val="22"/>
          <w:rFonts w:ascii="宋体" w:hAnsi="宋体" w:eastAsia="宋体" w:hint="eastAsia" w:cstheme="minorBidi"/>
          <w:spacing w:val="-4"/>
          <w:sz w:val="24"/>
        </w:rPr>
        <w:t>、</w:t>
      </w:r>
      <w:r>
        <w:rPr>
          <w:kern w:val="2"/>
          <w:szCs w:val="22"/>
          <w:rFonts w:cstheme="minorBidi" w:hAnsiTheme="minorHAnsi" w:eastAsiaTheme="minorHAnsi" w:asciiTheme="minorHAnsi"/>
          <w:spacing w:val="-2"/>
          <w:sz w:val="24"/>
        </w:rPr>
        <w:t>B11)</w:t>
      </w:r>
      <w:r>
        <w:rPr>
          <w:kern w:val="2"/>
          <w:szCs w:val="22"/>
          <w:rFonts w:ascii="宋体" w:hAnsi="宋体" w:eastAsia="宋体" w:hint="eastAsia" w:cstheme="minorBidi"/>
          <w:spacing w:val="0"/>
          <w:sz w:val="24"/>
        </w:rPr>
        <w:t>总计为</w:t>
      </w:r>
      <w:r>
        <w:rPr>
          <w:kern w:val="2"/>
          <w:szCs w:val="22"/>
          <w:rFonts w:cstheme="minorBidi" w:hAnsiTheme="minorHAnsi" w:eastAsiaTheme="minorHAnsi" w:asciiTheme="minorHAnsi"/>
          <w:sz w:val="24"/>
        </w:rPr>
        <w:t>12458</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21</w:t>
      </w:r>
      <w:r>
        <w:rPr>
          <w:kern w:val="2"/>
          <w:szCs w:val="22"/>
          <w:rFonts w:ascii="Symbol" w:hAnsi="Symbol" w:eastAsia="Symbol" w:cstheme="minorBidi"/>
          <w:spacing w:val="-2"/>
          <w:sz w:val="24"/>
        </w:rPr>
        <w:t></w:t>
      </w:r>
      <w:r>
        <w:rPr>
          <w:kern w:val="2"/>
          <w:szCs w:val="22"/>
          <w:rFonts w:cstheme="minorBidi" w:hAnsiTheme="minorHAnsi" w:eastAsiaTheme="minorHAnsi" w:asciiTheme="minorHAnsi"/>
          <w:spacing w:val="-2"/>
          <w:sz w:val="24"/>
        </w:rPr>
        <w:t>g</w:t>
      </w:r>
      <w:r>
        <w:rPr>
          <w:kern w:val="2"/>
          <w:szCs w:val="22"/>
          <w:rFonts w:ascii="宋体" w:hAnsi="宋体" w:eastAsia="宋体" w:hint="eastAsia" w:cstheme="minorBidi"/>
          <w:spacing w:val="-1"/>
          <w:sz w:val="24"/>
        </w:rPr>
        <w:t>，达到给药量的</w:t>
      </w:r>
      <w:r>
        <w:rPr>
          <w:kern w:val="2"/>
          <w:szCs w:val="22"/>
          <w:rFonts w:cstheme="minorBidi" w:hAnsiTheme="minorHAnsi" w:eastAsiaTheme="minorHAnsi" w:asciiTheme="minorHAnsi"/>
          <w:sz w:val="24"/>
        </w:rPr>
        <w:t>25</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21%</w:t>
      </w:r>
      <w:r>
        <w:rPr>
          <w:kern w:val="2"/>
          <w:szCs w:val="22"/>
          <w:rFonts w:ascii="宋体" w:hAnsi="宋体" w:eastAsia="宋体" w:hint="eastAsia" w:cstheme="minorBidi"/>
          <w:spacing w:val="-2"/>
          <w:sz w:val="24"/>
        </w:rPr>
        <w:t>。粪</w:t>
      </w:r>
      <w:r>
        <w:rPr>
          <w:kern w:val="2"/>
          <w:szCs w:val="22"/>
          <w:rFonts w:ascii="宋体" w:hAnsi="宋体" w:eastAsia="宋体" w:hint="eastAsia" w:cstheme="minorBidi"/>
          <w:spacing w:val="-5"/>
          <w:sz w:val="24"/>
        </w:rPr>
        <w:t>排泄高峰出现在给药后的</w:t>
      </w:r>
      <w:r>
        <w:rPr>
          <w:kern w:val="2"/>
          <w:szCs w:val="22"/>
          <w:rFonts w:cstheme="minorBidi" w:hAnsiTheme="minorHAnsi" w:eastAsiaTheme="minorHAnsi" w:asciiTheme="minorHAnsi"/>
          <w:sz w:val="24"/>
        </w:rPr>
        <w:t>12-48 h</w:t>
      </w:r>
      <w:r>
        <w:rPr>
          <w:kern w:val="2"/>
          <w:szCs w:val="22"/>
          <w:rFonts w:ascii="宋体" w:hAnsi="宋体" w:eastAsia="宋体" w:hint="eastAsia" w:cstheme="minorBidi"/>
          <w:sz w:val="24"/>
        </w:rPr>
        <w:t>时间段，排泄平稳而缓慢。与文献报道一致</w:t>
      </w:r>
      <w:r>
        <w:rPr>
          <w:rFonts w:cstheme="minorBidi" w:hAnsiTheme="minorHAnsi" w:eastAsiaTheme="minorHAnsi" w:asciiTheme="minorHAnsi"/>
          <w:vertAlign w:val="superscript"/>
          <w:position w:val="11"/>
        </w:rPr>
        <w:t>[4</w:t>
      </w:r>
      <w:r>
        <w:rPr>
          <w:rFonts w:cstheme="minorBidi" w:hAnsiTheme="minorHAnsi" w:eastAsiaTheme="minorHAnsi" w:asciiTheme="minorHAnsi"/>
          <w:vertAlign w:val="superscript"/>
          <w:position w:val="11"/>
        </w:rPr>
        <w:t xml:space="preserve">, </w:t>
      </w:r>
      <w:r>
        <w:rPr>
          <w:rFonts w:cstheme="minorBidi" w:hAnsiTheme="minorHAnsi" w:eastAsiaTheme="minorHAnsi" w:asciiTheme="minorHAnsi"/>
          <w:vertAlign w:val="superscript"/>
          <w:position w:val="11"/>
        </w:rPr>
        <w:t>5</w:t>
      </w:r>
      <w:r>
        <w:rPr>
          <w:rFonts w:cstheme="minorBidi" w:hAnsiTheme="minorHAnsi" w:eastAsiaTheme="minorHAnsi" w:asciiTheme="minorHAnsi"/>
          <w:vertAlign w:val="superscript"/>
          <w:position w:val="11"/>
        </w:rPr>
        <w:t xml:space="preserve">, </w:t>
      </w:r>
      <w:r>
        <w:rPr>
          <w:rFonts w:cstheme="minorBidi" w:hAnsiTheme="minorHAnsi" w:eastAsiaTheme="minorHAnsi" w:asciiTheme="minorHAnsi"/>
          <w:vertAlign w:val="superscript"/>
          <w:position w:val="11"/>
        </w:rPr>
        <w:t>6</w:t>
      </w:r>
      <w:r>
        <w:rPr>
          <w:rFonts w:cstheme="minorBidi" w:hAnsiTheme="minorHAnsi" w:eastAsiaTheme="minorHAnsi" w:asciiTheme="minorHAnsi"/>
          <w:vertAlign w:val="superscript"/>
          <w:position w:val="11"/>
        </w:rPr>
        <w:t>]</w:t>
      </w:r>
      <w:r>
        <w:rPr>
          <w:kern w:val="2"/>
          <w:szCs w:val="22"/>
          <w:rFonts w:ascii="宋体" w:hAnsi="宋体" w:eastAsia="宋体" w:hint="eastAsia" w:cstheme="minorBidi"/>
          <w:sz w:val="24"/>
        </w:rP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5080000" cy="5080000"/>
            <wp:effectExtent l="0" t="0" r="0" b="0"/>
            <wp:docPr id="199" name="image2.png" descr=""/>
            <wp:cNvGraphicFramePr>
              <a:graphicFrameLocks noChangeAspect="1"/>
            </wp:cNvGraphicFramePr>
            <a:graphic>
              <a:graphicData uri="http://schemas.openxmlformats.org/drawingml/2006/picture">
                <pic:pic>
                  <pic:nvPicPr>
                    <pic:cNvPr id="20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6.4.2</w:t>
      </w:r>
      <w:r>
        <w:t xml:space="preserve"> </w:t>
      </w:r>
      <w:r>
        <w:t>白头翁皂苷排泄特征</w:t>
      </w:r>
    </w:p>
    <w:p w:rsidR="0018722C">
      <w:pPr>
        <w:topLinePunct/>
      </w:pPr>
      <w:r>
        <w:rPr>
          <w:rFonts w:ascii="宋体" w:eastAsia="宋体" w:hint="eastAsia"/>
        </w:rPr>
        <w:t>由于基本母核结构相似，</w:t>
      </w:r>
      <w:r>
        <w:t>5</w:t>
      </w:r>
      <w:r>
        <w:rPr>
          <w:rFonts w:ascii="宋体" w:eastAsia="宋体" w:hint="eastAsia"/>
        </w:rPr>
        <w:t>种皂苷白头翁的排泄规律相类似，未显示出显著性差异。将该类皂苷的排泄特征总结如下：</w:t>
      </w:r>
    </w:p>
    <w:p w:rsidR="0018722C">
      <w:pPr>
        <w:topLinePunct/>
      </w:pPr>
      <w:r>
        <w:rPr>
          <w:rFonts w:ascii="宋体" w:hAnsi="宋体" w:eastAsia="宋体" w:hint="eastAsia"/>
        </w:rPr>
        <w:t xml:space="preserve">在大鼠尿液、粪便、胆汁中均可检测到药物原型，说明其可以通过以上三种途径排泄，其中粪排泄是白头翁皂苷主要的排泄途径。经各个排泄途径可检测到的原型药</w:t>
      </w:r>
      <w:r>
        <w:rPr>
          <w:rFonts w:ascii="宋体" w:hAnsi="宋体" w:eastAsia="宋体" w:hint="eastAsia"/>
        </w:rPr>
        <w:t xml:space="preserve">物量</w:t>
      </w:r>
      <w:r>
        <w:rPr>
          <w:rFonts w:ascii="宋体" w:hAnsi="宋体" w:eastAsia="宋体" w:hint="eastAsia"/>
        </w:rPr>
        <w:t xml:space="preserve">(</w:t>
      </w:r>
      <w:r>
        <w:t xml:space="preserve">B3</w:t>
      </w:r>
      <w:r>
        <w:rPr>
          <w:rFonts w:ascii="宋体" w:hAnsi="宋体" w:eastAsia="宋体" w:hint="eastAsia"/>
        </w:rPr>
        <w:t xml:space="preserve">、</w:t>
      </w:r>
      <w:r>
        <w:t xml:space="preserve">BD</w:t>
      </w:r>
      <w:r>
        <w:rPr>
          <w:rFonts w:ascii="宋体" w:hAnsi="宋体" w:eastAsia="宋体" w:hint="eastAsia"/>
        </w:rPr>
        <w:t xml:space="preserve">、</w:t>
      </w:r>
      <w:r>
        <w:t xml:space="preserve">B7</w:t>
      </w:r>
      <w:r>
        <w:rPr>
          <w:rFonts w:ascii="宋体" w:hAnsi="宋体" w:eastAsia="宋体" w:hint="eastAsia"/>
        </w:rPr>
        <w:t xml:space="preserve">、</w:t>
      </w:r>
      <w:r>
        <w:t xml:space="preserve">B10</w:t>
      </w:r>
      <w:r>
        <w:rPr>
          <w:rFonts w:ascii="宋体" w:hAnsi="宋体" w:eastAsia="宋体" w:hint="eastAsia"/>
        </w:rPr>
        <w:t xml:space="preserve">、</w:t>
      </w:r>
      <w:r>
        <w:t xml:space="preserve">B11</w:t>
      </w:r>
      <w:r>
        <w:t xml:space="preserve">)</w:t>
      </w:r>
      <w:r/>
      <w:r>
        <w:rPr>
          <w:rFonts w:ascii="宋体" w:hAnsi="宋体" w:eastAsia="宋体" w:hint="eastAsia"/>
        </w:rPr>
        <w:t xml:space="preserve">的总计为</w:t>
      </w:r>
      <w:r>
        <w:t xml:space="preserve">12483</w:t>
      </w:r>
      <w:r>
        <w:t>.</w:t>
      </w:r>
      <w:r>
        <w:t xml:space="preserve">40</w:t>
      </w:r>
      <w:r>
        <w:rPr>
          <w:rFonts w:ascii="Symbol" w:hAnsi="Symbol" w:eastAsia="Symbol"/>
        </w:rPr>
        <w:t xml:space="preserve"></w:t>
      </w:r>
      <w:r>
        <w:t xml:space="preserve">g</w:t>
      </w:r>
      <w:r>
        <w:rPr>
          <w:rFonts w:ascii="宋体" w:hAnsi="宋体" w:eastAsia="宋体" w:hint="eastAsia"/>
        </w:rPr>
        <w:t xml:space="preserve">，约为给药剂量的</w:t>
      </w:r>
      <w:r>
        <w:t xml:space="preserve">25</w:t>
      </w:r>
      <w:r>
        <w:t>.</w:t>
      </w:r>
      <w:r>
        <w:t xml:space="preserve">25%</w:t>
      </w:r>
      <w:r>
        <w:rPr>
          <w:rFonts w:ascii="宋体" w:hAnsi="宋体" w:eastAsia="宋体" w:hint="eastAsia"/>
        </w:rPr>
        <w:t xml:space="preserve">。可见给予大鼠白头翁皂苷后大部分未被吸收，直接以原型形式排出体外。</w:t>
      </w:r>
    </w:p>
    <w:p w:rsidR="0018722C">
      <w:pPr>
        <w:topLinePunct/>
      </w:pPr>
      <w:r>
        <w:rPr>
          <w:rFonts w:ascii="宋体" w:eastAsia="宋体" w:hint="eastAsia"/>
        </w:rPr>
        <w:t>白头翁皂苷的上述排泄特征与其极低的生物利用度结果</w:t>
      </w:r>
      <w:r>
        <w:t>(</w:t>
      </w:r>
      <w:r>
        <w:t>F</w:t>
      </w:r>
      <w:r>
        <w:t>a</w:t>
      </w:r>
      <w:r>
        <w:rPr>
          <w:rFonts w:ascii="宋体" w:eastAsia="宋体" w:hint="eastAsia"/>
        </w:rPr>
        <w:t>＜</w:t>
      </w:r>
      <w:r>
        <w:t>2.5%</w:t>
      </w:r>
      <w:r>
        <w:t>)</w:t>
      </w:r>
      <w:r>
        <w:rPr>
          <w:rFonts w:ascii="宋体" w:eastAsia="宋体" w:hint="eastAsia"/>
        </w:rPr>
        <w:t>相一致，大</w:t>
      </w:r>
      <w:r>
        <w:rPr>
          <w:rFonts w:ascii="宋体" w:eastAsia="宋体" w:hint="eastAsia"/>
        </w:rPr>
        <w:t>部分齐墩果烷型五环三萜皂苷未以原型形式被机体吸收利用，肠道是该类成分发生生</w:t>
      </w:r>
      <w:r>
        <w:rPr>
          <w:rFonts w:ascii="宋体" w:eastAsia="宋体" w:hint="eastAsia"/>
        </w:rPr>
        <w:t>物转化的主要场所，因此，进一步研究这类皂苷的代谢过程，尤其是寻找在肠道菌群</w:t>
      </w:r>
      <w:r>
        <w:rPr>
          <w:rFonts w:ascii="宋体" w:eastAsia="宋体" w:hint="eastAsia"/>
        </w:rPr>
        <w:t>作用下白头翁皂苷产生的代谢变化，推断其主要代谢产物对本课题系统阐明白头翁皂苷的药代动力学过程的研究目标具有十分重要的意义。</w:t>
      </w:r>
    </w:p>
    <w:p w:rsidR="0018722C">
      <w:pPr>
        <w:pStyle w:val="afff1"/>
        <w:topLinePunct/>
      </w:pPr>
      <w:bookmarkStart w:id="206933" w:name="_Toc686206933"/>
      <w:bookmarkStart w:name="_TOC_250016" w:id="78"/>
      <w:bookmarkStart w:name="参考文献 " w:id="79"/>
      <w:r/>
      <w:bookmarkEnd w:id="78"/>
      <w:r>
        <w:t>参考文献</w:t>
      </w:r>
      <w:bookmarkEnd w:id="206933"/>
    </w:p>
    <w:p w:rsidR="0018722C">
      <w:pPr>
        <w:pStyle w:val="ab"/>
        <w:topLinePunct/>
        <w:ind w:left="200" w:hangingChars="200" w:hanging="200"/>
      </w:pPr>
      <w:r>
        <w:t>[</w:t>
      </w:r>
      <w:r>
        <w:t xml:space="preserve">1</w:t>
      </w:r>
      <w:r>
        <w:t xml:space="preserve">]</w:t>
      </w:r>
      <w:r>
        <w:t xml:space="preserve"> </w:t>
      </w:r>
      <w:r>
        <w:rPr>
          <w:rFonts w:ascii="宋体" w:eastAsia="宋体" w:hint="eastAsia"/>
        </w:rPr>
        <w:t>梁文权</w:t>
      </w:r>
      <w:r>
        <w:t>, </w:t>
      </w:r>
      <w:r>
        <w:rPr>
          <w:rFonts w:ascii="宋体" w:eastAsia="宋体" w:hint="eastAsia"/>
        </w:rPr>
        <w:t>李高</w:t>
      </w:r>
      <w:r>
        <w:t>, </w:t>
      </w:r>
      <w:r>
        <w:rPr>
          <w:rFonts w:ascii="宋体" w:eastAsia="宋体" w:hint="eastAsia"/>
        </w:rPr>
        <w:t>刘建平</w:t>
      </w:r>
      <w:r>
        <w:t>. </w:t>
      </w:r>
      <w:r>
        <w:rPr>
          <w:rFonts w:ascii="宋体" w:eastAsia="宋体" w:hint="eastAsia"/>
        </w:rPr>
        <w:t>生物药剂学与药物动力学</w:t>
      </w:r>
      <w:r>
        <w:t>[</w:t>
      </w:r>
      <w:r>
        <w:rPr>
          <w:sz w:val="24"/>
        </w:rPr>
        <w:t>M</w:t>
      </w:r>
      <w:r>
        <w:t>]</w:t>
      </w:r>
      <w:r>
        <w:t xml:space="preserve">. </w:t>
      </w:r>
      <w:r>
        <w:rPr>
          <w:rFonts w:ascii="宋体" w:eastAsia="宋体" w:hint="eastAsia"/>
        </w:rPr>
        <w:t>北京</w:t>
      </w:r>
      <w:r>
        <w:t xml:space="preserve">:</w:t>
      </w:r>
      <w:r>
        <w:t xml:space="preserve"> </w:t>
      </w:r>
      <w:r/>
      <w:r>
        <w:rPr>
          <w:rFonts w:ascii="宋体" w:eastAsia="宋体" w:hint="eastAsia"/>
        </w:rPr>
        <w:t>人民卫生出版社</w:t>
      </w:r>
      <w:r>
        <w:t>, 2000.</w:t>
      </w:r>
    </w:p>
    <w:p w:rsidR="0018722C">
      <w:pPr>
        <w:pStyle w:val="ab"/>
        <w:topLinePunct/>
        <w:ind w:left="200" w:hangingChars="200" w:hanging="200"/>
      </w:pPr>
      <w:r>
        <w:t xml:space="preserve">[</w:t>
      </w:r>
      <w:r>
        <w:t xml:space="preserve">2</w:t>
      </w:r>
      <w:r>
        <w:t xml:space="preserve">]</w:t>
      </w:r>
      <w:r w:rsidRPr="00281126">
        <w:t xml:space="preserve">  </w:t>
      </w:r>
      <w:r>
        <w:t xml:space="preserve">Paradkar A. Biopharmaceutics &amp; Pharmacokinetics </w:t>
      </w:r>
      <w:r>
        <w:t xml:space="preserve">[</w:t>
      </w:r>
      <w:r>
        <w:rPr>
          <w:sz w:val="24"/>
        </w:rPr>
        <w:t xml:space="preserve">M</w:t>
      </w:r>
      <w:r>
        <w:t xml:space="preserve">]</w:t>
      </w:r>
      <w:r>
        <w:t xml:space="preserve">. Pune:</w:t>
      </w:r>
      <w:r>
        <w:t xml:space="preserve"> </w:t>
      </w:r>
      <w:r>
        <w:t xml:space="preserve">Pragati Books Pvt.</w:t>
      </w:r>
      <w:r>
        <w:t xml:space="preserve"> </w:t>
      </w:r>
      <w:r>
        <w:t xml:space="preserve">Ltd, 2008.</w:t>
      </w:r>
    </w:p>
    <w:p w:rsidR="0018722C">
      <w:pPr>
        <w:pStyle w:val="ab"/>
        <w:topLinePunct/>
        <w:ind w:left="200" w:hangingChars="200" w:hanging="200"/>
      </w:pPr>
      <w:r>
        <w:t xml:space="preserve">[</w:t>
      </w:r>
      <w:r>
        <w:t xml:space="preserve">3</w:t>
      </w:r>
      <w:r>
        <w:t xml:space="preserve">]</w:t>
      </w:r>
      <w:r w:rsidRPr="00281126">
        <w:t xml:space="preserve">  </w:t>
      </w:r>
      <w:r>
        <w:t xml:space="preserve">Liu Y L, Song Y </w:t>
      </w:r>
      <w:r>
        <w:t xml:space="preserve">G, </w:t>
      </w:r>
      <w:r>
        <w:t xml:space="preserve">Xu Q M, et al. </w:t>
      </w:r>
      <w:r>
        <w:t xml:space="preserve">Validated </w:t>
      </w:r>
      <w:r>
        <w:t xml:space="preserve">rapid resolution LC-ESI–MS</w:t>
      </w:r>
      <w:r>
        <w:t xml:space="preserve">/</w:t>
      </w:r>
      <w:r>
        <w:t xml:space="preserve">MS method for simultaneous determination of five pulchinenosides fromPulsatilla chinensis </w:t>
      </w:r>
      <w:r>
        <w:t xml:space="preserve">(</w:t>
      </w:r>
      <w:r>
        <w:rPr>
          <w:sz w:val="24"/>
        </w:rPr>
        <w:t xml:space="preserve">Bunge</w:t>
      </w:r>
      <w:r>
        <w:t xml:space="preserve">)</w:t>
      </w:r>
      <w:r>
        <w:t xml:space="preserve"> Regel in rat plasma: Application to pharmacokinetics and bioavailability studies </w:t>
      </w:r>
      <w:r>
        <w:t xml:space="preserve">[</w:t>
      </w:r>
      <w:r>
        <w:rPr>
          <w:sz w:val="24"/>
        </w:rPr>
        <w:t xml:space="preserve">J</w:t>
      </w:r>
      <w:r>
        <w:t xml:space="preserve">]</w:t>
      </w:r>
      <w:r>
        <w:t xml:space="preserve">.</w:t>
      </w:r>
      <w:r>
        <w:t xml:space="preserve"> </w:t>
      </w:r>
      <w:r>
        <w:rPr>
          <w:i/>
        </w:rPr>
        <w:t xml:space="preserve">J Chromatogra B</w:t>
      </w:r>
      <w:r>
        <w:t xml:space="preserve">,</w:t>
      </w:r>
      <w:r>
        <w:t xml:space="preserve"> </w:t>
      </w:r>
      <w:r>
        <w:t xml:space="preserve">2013,</w:t>
      </w:r>
      <w:r>
        <w:t xml:space="preserve"> </w:t>
      </w:r>
      <w:r>
        <w:t>942-943:</w:t>
      </w:r>
      <w:r>
        <w:t xml:space="preserve"> </w:t>
      </w:r>
      <w:r>
        <w:t>141-150.</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韦凤华</w:t>
      </w:r>
      <w:r>
        <w:t>, </w:t>
      </w:r>
      <w:r>
        <w:rPr>
          <w:rFonts w:ascii="宋体" w:eastAsia="宋体" w:hint="eastAsia"/>
        </w:rPr>
        <w:t>宋林</w:t>
      </w:r>
      <w:r>
        <w:t>, </w:t>
      </w:r>
      <w:r>
        <w:rPr>
          <w:rFonts w:ascii="宋体" w:eastAsia="宋体" w:hint="eastAsia"/>
        </w:rPr>
        <w:t>何毅</w:t>
      </w:r>
      <w:r>
        <w:t>, </w:t>
      </w:r>
      <w:r>
        <w:rPr>
          <w:rFonts w:ascii="宋体" w:eastAsia="宋体" w:hint="eastAsia"/>
        </w:rPr>
        <w:t>等</w:t>
      </w:r>
      <w:r>
        <w:t>, </w:t>
      </w:r>
      <w:r>
        <w:rPr>
          <w:rFonts w:ascii="宋体" w:eastAsia="宋体" w:hint="eastAsia"/>
        </w:rPr>
        <w:t>人参皂苷</w:t>
      </w:r>
      <w:r>
        <w:t>Rg1</w:t>
      </w:r>
      <w:r/>
      <w:r w:rsidR="001852F3">
        <w:t xml:space="preserve"> </w:t>
      </w:r>
      <w:r>
        <w:rPr>
          <w:rFonts w:ascii="宋体" w:eastAsia="宋体" w:hint="eastAsia"/>
        </w:rPr>
        <w:t>在大鼠体内的代谢与排泄研究</w:t>
      </w:r>
      <w:r>
        <w:t>[</w:t>
      </w:r>
      <w:r>
        <w:rPr>
          <w:sz w:val="24"/>
        </w:rPr>
        <w:t>J</w:t>
      </w:r>
      <w:r>
        <w:t>]</w:t>
      </w:r>
      <w:r>
        <w:t xml:space="preserve">.  </w:t>
      </w:r>
      <w:r>
        <w:rPr>
          <w:rFonts w:ascii="宋体" w:eastAsia="宋体" w:hint="eastAsia"/>
        </w:rPr>
        <w:t>华</w:t>
      </w:r>
      <w:r>
        <w:drawing>
          <wp:inline>
            <wp:extent cx="5080000" cy="5080000"/>
            <wp:effectExtent l="0" t="0" r="0" b="0"/>
            <wp:docPr id="300" name="image2.png" descr=""/>
            <wp:cNvGraphicFramePr>
              <a:graphicFrameLocks noChangeAspect="1"/>
            </wp:cNvGraphicFramePr>
            <a:graphic>
              <a:graphicData uri="http://schemas.openxmlformats.org/drawingml/2006/picture">
                <pic:pic>
                  <pic:nvPicPr>
                    <pic:cNvPr id="300" name="image2.png"/>
                    <pic:cNvPicPr/>
                  </pic:nvPicPr>
                  <pic:blipFill>
                    <a:blip r:embed="rId6" cstate="print"/>
                    <a:stretch>
                      <a:fillRect/>
                    </a:stretch>
                  </pic:blipFill>
                  <pic:spPr>
                    <a:xfrm>
                      <a:off x="0" y="0"/>
                      <a:ext cx="5080000" cy="5080000"/>
                    </a:xfrm>
                    <a:prstGeom prst="rect">
                      <a:avLst/>
                    </a:prstGeom>
                  </pic:spPr>
                </pic:pic>
              </a:graphicData>
            </a:graphic>
          </wp:inline>
        </w:drawing>
      </w:r>
      <w:r>
        <w:rPr>
          <w:rFonts w:ascii="宋体" w:eastAsia="宋体" w:hint="eastAsia"/>
          <w:sz w:val="25"/>
        </w:rPr>
        <w:t>西药学杂志</w:t>
      </w:r>
      <w:r>
        <w:t>, 2010, 25(3): 302-305.</w:t>
      </w:r>
    </w:p>
    <w:p w:rsidR="0018722C">
      <w:pPr>
        <w:pStyle w:val="ab"/>
        <w:topLinePunct/>
        <w:ind w:left="200" w:hangingChars="200" w:hanging="200"/>
      </w:pPr>
      <w:r>
        <w:t>[</w:t>
      </w:r>
      <w:r>
        <w:t xml:space="preserve">5</w:t>
      </w:r>
      <w:r>
        <w:t xml:space="preserve">]</w:t>
      </w:r>
      <w:r>
        <w:t xml:space="preserve"> </w:t>
      </w:r>
      <w:r>
        <w:rPr>
          <w:rFonts w:ascii="宋体" w:eastAsia="宋体" w:hint="eastAsia"/>
        </w:rPr>
        <w:t>杨秀伟</w:t>
      </w:r>
      <w:r>
        <w:t>, </w:t>
      </w:r>
      <w:r>
        <w:rPr>
          <w:rFonts w:ascii="宋体" w:eastAsia="宋体" w:hint="eastAsia"/>
        </w:rPr>
        <w:t>桂方晋</w:t>
      </w:r>
      <w:r>
        <w:t>, </w:t>
      </w:r>
      <w:r>
        <w:rPr>
          <w:rFonts w:ascii="宋体" w:eastAsia="宋体" w:hint="eastAsia"/>
        </w:rPr>
        <w:t>田建明</w:t>
      </w:r>
      <w:r>
        <w:t>, </w:t>
      </w:r>
      <w:r>
        <w:rPr>
          <w:rFonts w:ascii="宋体" w:eastAsia="宋体" w:hint="eastAsia"/>
        </w:rPr>
        <w:t>等</w:t>
      </w:r>
      <w:r>
        <w:t>. </w:t>
      </w:r>
      <w:r>
        <w:rPr>
          <w:rFonts w:ascii="宋体" w:eastAsia="宋体" w:hint="eastAsia"/>
        </w:rPr>
        <w:t>人参皂苷</w:t>
      </w:r>
      <w:r>
        <w:t>-Rg2</w:t>
      </w:r>
      <w:r w:rsidR="001852F3">
        <w:t xml:space="preserve"> </w:t>
      </w:r>
      <w:r>
        <w:rPr>
          <w:rFonts w:ascii="宋体" w:eastAsia="宋体" w:hint="eastAsia"/>
        </w:rPr>
        <w:t>在大鼠体内的药代动力学</w:t>
      </w:r>
      <w:r>
        <w:t>[</w:t>
      </w:r>
      <w:r>
        <w:t xml:space="preserve">J</w:t>
      </w:r>
      <w:r>
        <w:t>]</w:t>
      </w:r>
      <w:r>
        <w:t xml:space="preserve">. </w:t>
      </w:r>
      <w:r>
        <w:rPr>
          <w:rFonts w:ascii="宋体" w:eastAsia="宋体" w:hint="eastAsia"/>
        </w:rPr>
        <w:t>中国药理学通报</w:t>
      </w:r>
      <w:r>
        <w:t>, </w:t>
      </w:r>
      <w:r>
        <w:t>2009,</w:t>
      </w:r>
      <w:r>
        <w:t> </w:t>
      </w:r>
      <w:r>
        <w:t>25</w:t>
      </w:r>
      <w:r>
        <w:t>(</w:t>
      </w:r>
      <w:r>
        <w:t>7</w:t>
      </w:r>
      <w:r>
        <w:t>)</w:t>
      </w:r>
      <w:r>
        <w:t xml:space="preserve">: </w:t>
      </w:r>
      <w:r>
        <w:t>967-970.</w:t>
      </w:r>
    </w:p>
    <w:p w:rsidR="0018722C">
      <w:pPr>
        <w:pStyle w:val="ab"/>
        <w:topLinePunct/>
        <w:ind w:left="200" w:hangingChars="200" w:hanging="200"/>
      </w:pPr>
      <w:r>
        <w:t>[</w:t>
      </w:r>
      <w:r>
        <w:t xml:space="preserve">6</w:t>
      </w:r>
      <w:r>
        <w:t xml:space="preserve">]</w:t>
      </w:r>
      <w:r>
        <w:t xml:space="preserve"> </w:t>
      </w:r>
      <w:r>
        <w:rPr>
          <w:rFonts w:ascii="宋体" w:eastAsia="宋体" w:hint="eastAsia"/>
        </w:rPr>
        <w:t>邴飞虹</w:t>
      </w:r>
      <w:r>
        <w:t>, </w:t>
      </w:r>
      <w:r>
        <w:rPr>
          <w:rFonts w:ascii="宋体" w:eastAsia="宋体" w:hint="eastAsia"/>
        </w:rPr>
        <w:t>易艳东</w:t>
      </w:r>
      <w:r>
        <w:t xml:space="preserve">,</w:t>
      </w:r>
      <w:r>
        <w:t xml:space="preserve"> </w:t>
      </w:r>
      <w:r>
        <w:rPr>
          <w:rFonts w:ascii="宋体" w:eastAsia="宋体" w:hint="eastAsia"/>
        </w:rPr>
        <w:t>张国斌</w:t>
      </w:r>
      <w:r>
        <w:t>. </w:t>
      </w:r>
      <w:r>
        <w:rPr>
          <w:rFonts w:ascii="宋体" w:eastAsia="宋体" w:hint="eastAsia"/>
        </w:rPr>
        <w:t>蜈蚣三七有效成分</w:t>
      </w:r>
      <w:r>
        <w:t>W3</w:t>
      </w:r>
      <w:r/>
      <w:r>
        <w:rPr>
          <w:rFonts w:ascii="宋体" w:eastAsia="宋体" w:hint="eastAsia"/>
        </w:rPr>
        <w:t>单次给药后在小鼠体内的药代动</w:t>
      </w:r>
      <w:r>
        <w:rPr>
          <w:rFonts w:ascii="宋体" w:eastAsia="宋体" w:hint="eastAsia"/>
        </w:rPr>
        <w:t>力学</w:t>
      </w:r>
      <w:r>
        <w:t>[</w:t>
      </w:r>
      <w:r>
        <w:t>J</w:t>
      </w:r>
      <w:r>
        <w:t>]</w:t>
      </w:r>
      <w:r>
        <w:t xml:space="preserve">. </w:t>
      </w:r>
      <w:r>
        <w:rPr>
          <w:rFonts w:ascii="宋体" w:eastAsia="宋体" w:hint="eastAsia"/>
        </w:rPr>
        <w:t>中国药科大学学报</w:t>
      </w:r>
      <w:r>
        <w:t>, </w:t>
      </w:r>
      <w:r>
        <w:t>2006,</w:t>
      </w:r>
      <w:r>
        <w:t> </w:t>
      </w:r>
      <w:r>
        <w:t>37</w:t>
      </w:r>
      <w:r>
        <w:t>(</w:t>
      </w:r>
      <w:r>
        <w:t>6</w:t>
      </w:r>
      <w:r>
        <w:t>)</w:t>
      </w:r>
      <w:r>
        <w:t xml:space="preserve">: </w:t>
      </w:r>
      <w:r>
        <w:t>523-526.</w:t>
      </w:r>
    </w:p>
    <w:p w:rsidR="0018722C">
      <w:pPr>
        <w:pStyle w:val="Heading2"/>
        <w:topLinePunct/>
        <w:ind w:left="171" w:hangingChars="171" w:hanging="171"/>
      </w:pPr>
      <w:bookmarkStart w:id="206934" w:name="_Toc686206934"/>
      <w:bookmarkStart w:name="_TOC_250015" w:id="80"/>
      <w:bookmarkStart w:name="第七章 白头翁皂苷的肠道菌群降解动力学研究 " w:id="81"/>
      <w:r/>
      <w:bookmarkEnd w:id="80"/>
      <w:r>
        <w:t>第七章</w:t>
      </w:r>
      <w:r>
        <w:t xml:space="preserve"> </w:t>
      </w:r>
      <w:r w:rsidR="001852F3">
        <w:t>白头翁皂苷的肠道菌群降解动力学研究</w:t>
      </w:r>
      <w:bookmarkEnd w:id="206934"/>
    </w:p>
    <w:p w:rsidR="0018722C">
      <w:pPr>
        <w:topLinePunct/>
      </w:pPr>
      <w:r>
        <w:rPr>
          <w:rFonts w:ascii="宋体" w:hAnsi="宋体" w:eastAsia="宋体" w:hint="eastAsia"/>
        </w:rPr>
        <w:t>本课题组前期药理实验表明白头翁总皂苷具有明显的抗肿瘤活性，体内实验的药</w:t>
      </w:r>
      <w:r>
        <w:rPr>
          <w:rFonts w:ascii="宋体" w:hAnsi="宋体" w:eastAsia="宋体" w:hint="eastAsia"/>
        </w:rPr>
        <w:t>代动力学特征显示其吸收较差，大部分齐墩果烷型五环三萜皂苷未以原型形式被机体</w:t>
      </w:r>
      <w:r>
        <w:rPr>
          <w:rFonts w:ascii="宋体" w:hAnsi="宋体" w:eastAsia="宋体" w:hint="eastAsia"/>
        </w:rPr>
        <w:t>吸收利用。另有报道，中草药口服后，药物中的有效成分在进入肠道之后不可避免地</w:t>
      </w:r>
      <w:r>
        <w:rPr>
          <w:rFonts w:ascii="宋体" w:hAnsi="宋体" w:eastAsia="宋体" w:hint="eastAsia"/>
        </w:rPr>
        <w:t>与肠道菌群发生关联，某些成分经相应细菌的作用发生代谢转化后被吸收，较小部分</w:t>
      </w:r>
      <w:r>
        <w:rPr>
          <w:rFonts w:ascii="宋体" w:hAnsi="宋体" w:eastAsia="宋体" w:hint="eastAsia"/>
        </w:rPr>
        <w:t>的成分则以原形物直接被吸收。它们以原形物显示药理活性的可能性较小，可能为经</w:t>
      </w:r>
      <w:r>
        <w:rPr>
          <w:rFonts w:ascii="宋体" w:hAnsi="宋体" w:eastAsia="宋体" w:hint="eastAsia"/>
        </w:rPr>
        <w:t>肠菌代谢后被水解，从而生成苷元而发挥其药理作用，这类药被认为是“天然前体药物”</w:t>
      </w:r>
      <w:r>
        <w:rPr>
          <w:vertAlign w:val="superscript"/>
          /&gt;
        </w:rPr>
        <w:t>[</w:t>
      </w:r>
      <w:r>
        <w:rPr>
          <w:vertAlign w:val="superscript"/>
          <w:position w:val="11"/>
        </w:rPr>
        <w:t xml:space="preserve">1</w:t>
      </w:r>
      <w:r>
        <w:rPr>
          <w:vertAlign w:val="superscript"/>
          /&gt;
        </w:rPr>
        <w:t>]</w:t>
      </w:r>
      <w:r>
        <w:rPr>
          <w:rFonts w:ascii="宋体" w:hAnsi="宋体" w:eastAsia="宋体" w:hint="eastAsia"/>
        </w:rPr>
        <w:t>。体内环境中肠道菌群是完成中药有效成分代谢的重要因素之一</w:t>
      </w:r>
      <w:r>
        <w:rPr>
          <w:vertAlign w:val="superscript"/>
          /&gt;
        </w:rPr>
        <w:t>[</w:t>
      </w:r>
      <w:r>
        <w:rPr>
          <w:vertAlign w:val="superscript"/>
          <w:position w:val="11"/>
        </w:rPr>
        <w:t xml:space="preserve">2</w:t>
      </w:r>
      <w:r>
        <w:rPr>
          <w:vertAlign w:val="superscript"/>
          /&gt;
        </w:rPr>
        <w:t>]</w:t>
      </w:r>
      <w:r>
        <w:rPr>
          <w:rFonts w:ascii="宋体" w:hAnsi="宋体" w:eastAsia="宋体" w:hint="eastAsia"/>
        </w:rPr>
        <w:t>。糖类化合</w:t>
      </w:r>
      <w:r>
        <w:rPr>
          <w:rFonts w:ascii="宋体" w:hAnsi="宋体" w:eastAsia="宋体" w:hint="eastAsia"/>
        </w:rPr>
        <w:t>物是肠道菌群重要的碳源，因此，肠道细菌的苷键水解酶系对具有苷键的药物进行水解是肠道菌群代谢药物的一大特征。</w:t>
      </w:r>
    </w:p>
    <w:p w:rsidR="0018722C">
      <w:pPr>
        <w:topLinePunct/>
      </w:pPr>
      <w:r>
        <w:rPr>
          <w:rFonts w:ascii="宋体" w:eastAsia="宋体" w:hint="eastAsia"/>
        </w:rPr>
        <w:t>本实验通过体外大鼠肠道菌群实验研究中药白头翁皂苷的降解变化规律，揭示其抗肿瘤的药代动力学特征，为合理利用白头翁资源提供科学依据。</w:t>
      </w:r>
    </w:p>
    <w:p w:rsidR="00000000">
      <w:pPr>
        <w:pStyle w:val="aff7"/>
        <w:spacing w:line="240" w:lineRule="atLeast"/>
        <w:topLinePunct/>
      </w:pPr>
      <w:r>
        <w:drawing>
          <wp:inline>
            <wp:extent cx="5080000" cy="5080000"/>
            <wp:effectExtent l="0" t="0" r="0" b="0"/>
            <wp:docPr id="203" name="image2.png" descr=""/>
            <wp:cNvGraphicFramePr>
              <a:graphicFrameLocks noChangeAspect="1"/>
            </wp:cNvGraphicFramePr>
            <a:graphic>
              <a:graphicData uri="http://schemas.openxmlformats.org/drawingml/2006/picture">
                <pic:pic>
                  <pic:nvPicPr>
                    <pic:cNvPr id="20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206935" w:name="_Toc686206935"/>
      <w:bookmarkStart w:name="_TOC_250014" w:id="82"/>
      <w:bookmarkStart w:name="7.1 仪器与材料 " w:id="83"/>
      <w:r>
        <w:t>7.1</w:t>
      </w:r>
      <w:r>
        <w:t xml:space="preserve"> </w:t>
      </w:r>
      <w:r/>
      <w:bookmarkEnd w:id="83"/>
      <w:bookmarkEnd w:id="82"/>
      <w:r>
        <w:t>仪器与材料</w:t>
      </w:r>
      <w:bookmarkEnd w:id="206935"/>
    </w:p>
    <w:p w:rsidR="0018722C">
      <w:pPr>
        <w:pStyle w:val="Heading3"/>
        <w:topLinePunct/>
        <w:ind w:left="200" w:hangingChars="200" w:hanging="200"/>
      </w:pPr>
      <w:r>
        <w:t>7.1.1</w:t>
      </w:r>
      <w:r>
        <w:t xml:space="preserve"> </w:t>
      </w:r>
      <w:r>
        <w:t>仪器</w:t>
      </w:r>
    </w:p>
    <w:p w:rsidR="0018722C">
      <w:pPr>
        <w:topLinePunct/>
      </w:pPr>
      <w:r>
        <w:rPr>
          <w:rFonts w:ascii="宋体" w:hAnsi="宋体" w:eastAsia="宋体" w:hint="eastAsia"/>
        </w:rPr>
        <w:t>见《白头翁皂苷的大鼠肠吸收研究》中的“仪器”部分。</w:t>
      </w:r>
    </w:p>
    <w:p w:rsidR="0018722C">
      <w:pPr>
        <w:pStyle w:val="Heading3"/>
        <w:topLinePunct/>
        <w:ind w:left="200" w:hangingChars="200" w:hanging="200"/>
      </w:pPr>
      <w:r>
        <w:t>7.1.2</w:t>
      </w:r>
      <w:r>
        <w:t xml:space="preserve"> </w:t>
      </w:r>
      <w:r>
        <w:t>药品与试剂</w:t>
      </w:r>
    </w:p>
    <w:p w:rsidR="0018722C">
      <w:pPr>
        <w:topLinePunct/>
      </w:pPr>
      <w:r>
        <w:rPr>
          <w:rFonts w:ascii="宋体" w:eastAsia="宋体" w:hint="eastAsia"/>
        </w:rPr>
        <w:t xml:space="preserve">白头翁皂苷制备和含量测定见《白头翁总皂苷的化学成分及其含量测定研究》部</w:t>
      </w:r>
      <w:r>
        <w:rPr>
          <w:rFonts w:ascii="宋体" w:eastAsia="宋体" w:hint="eastAsia"/>
        </w:rPr>
        <w:t xml:space="preserve">分，</w:t>
      </w:r>
      <w:r>
        <w:t xml:space="preserve">5</w:t>
      </w:r>
      <w:r/>
      <w:r>
        <w:rPr>
          <w:rFonts w:ascii="宋体" w:eastAsia="宋体" w:hint="eastAsia"/>
        </w:rPr>
        <w:t xml:space="preserve">种皂苷的标准品</w:t>
      </w:r>
      <w:r>
        <w:t xml:space="preserve">(</w:t>
      </w:r>
      <w:r>
        <w:t xml:space="preserve">B3</w:t>
      </w:r>
      <w:r>
        <w:rPr>
          <w:rFonts w:ascii="宋体" w:eastAsia="宋体" w:hint="eastAsia"/>
        </w:rPr>
        <w:t xml:space="preserve">、</w:t>
      </w:r>
      <w:r>
        <w:t xml:space="preserve">BD</w:t>
      </w:r>
      <w:r>
        <w:rPr>
          <w:rFonts w:ascii="宋体" w:eastAsia="宋体" w:hint="eastAsia"/>
        </w:rPr>
        <w:t xml:space="preserve">、</w:t>
      </w:r>
      <w:r>
        <w:t xml:space="preserve">B7</w:t>
      </w:r>
      <w:r>
        <w:rPr>
          <w:rFonts w:ascii="宋体" w:eastAsia="宋体" w:hint="eastAsia"/>
        </w:rPr>
        <w:t xml:space="preserve">、</w:t>
      </w:r>
      <w:r>
        <w:t xml:space="preserve">B10</w:t>
      </w:r>
      <w:r>
        <w:rPr>
          <w:rFonts w:ascii="宋体" w:eastAsia="宋体" w:hint="eastAsia"/>
        </w:rPr>
        <w:t xml:space="preserve">、</w:t>
      </w:r>
      <w:r>
        <w:rPr>
          <w:spacing w:val="-2"/>
        </w:rPr>
        <w:t xml:space="preserve">B11</w:t>
      </w:r>
      <w:r>
        <w:t xml:space="preserve">)</w:t>
      </w:r>
      <w:r>
        <w:t xml:space="preserve">（</w:t>
      </w:r>
      <w:r>
        <w:rPr>
          <w:rFonts w:ascii="宋体" w:eastAsia="宋体" w:hint="eastAsia"/>
          <w:spacing w:val="0"/>
        </w:rPr>
        <w:t xml:space="preserve">纯度</w:t>
      </w:r>
      <w:r>
        <w:rPr>
          <w:spacing w:val="6"/>
        </w:rPr>
        <w:t xml:space="preserve">&gt; </w:t>
      </w:r>
      <w:r>
        <w:t xml:space="preserve">98</w:t>
      </w:r>
      <w:r>
        <w:rPr>
          <w:spacing w:val="9"/>
        </w:rPr>
        <w:t xml:space="preserve">%</w:t>
      </w:r>
      <w:r>
        <w:rPr>
          <w:spacing w:val="9"/>
        </w:rPr>
        <w:t xml:space="preserve">）</w:t>
      </w:r>
      <w:r/>
      <w:r>
        <w:rPr>
          <w:rFonts w:ascii="宋体" w:eastAsia="宋体" w:hint="eastAsia"/>
        </w:rPr>
        <w:t xml:space="preserve">制备同样见《白头翁总皂苷的化学成分及其含量测定研究》部分。</w:t>
      </w:r>
    </w:p>
    <w:p w:rsidR="0018722C">
      <w:pPr>
        <w:topLinePunct/>
      </w:pPr>
      <w:r>
        <w:rPr>
          <w:rFonts w:ascii="宋体" w:eastAsia="宋体" w:hint="eastAsia"/>
        </w:rPr>
        <w:t>水为去离子水，甲醇为色谱纯</w:t>
      </w:r>
      <w:r>
        <w:t>（</w:t>
      </w:r>
      <w:r>
        <w:rPr>
          <w:rFonts w:ascii="宋体" w:eastAsia="宋体" w:hint="eastAsia"/>
        </w:rPr>
        <w:t>上海振兴化工一厂</w:t>
      </w:r>
      <w:r>
        <w:t>）</w:t>
      </w:r>
      <w:r>
        <w:rPr>
          <w:rFonts w:ascii="宋体" w:eastAsia="宋体" w:hint="eastAsia"/>
        </w:rPr>
        <w:t>，其余试剂均为分析纯。</w:t>
      </w:r>
    </w:p>
    <w:p w:rsidR="0018722C">
      <w:pPr>
        <w:pStyle w:val="Heading3"/>
        <w:topLinePunct/>
        <w:ind w:left="200" w:hangingChars="200" w:hanging="200"/>
      </w:pPr>
      <w:r>
        <w:t>7.1.3</w:t>
      </w:r>
      <w:r>
        <w:t xml:space="preserve"> </w:t>
      </w:r>
      <w:r>
        <w:t>实验动物</w:t>
      </w:r>
    </w:p>
    <w:p w:rsidR="0018722C">
      <w:pPr>
        <w:topLinePunct/>
      </w:pPr>
      <w:r>
        <w:rPr>
          <w:rFonts w:ascii="宋体" w:hAnsi="宋体" w:eastAsia="宋体" w:hint="eastAsia"/>
        </w:rPr>
        <w:t xml:space="preserve">雄性</w:t>
      </w:r>
      <w:r>
        <w:t xml:space="preserve">SD</w:t>
      </w:r>
      <w:r/>
      <w:r>
        <w:rPr>
          <w:rFonts w:ascii="宋体" w:hAnsi="宋体" w:eastAsia="宋体" w:hint="eastAsia"/>
        </w:rPr>
        <w:t xml:space="preserve">大鼠，体重</w:t>
      </w:r>
      <w:r>
        <w:t xml:space="preserve">(</w:t>
      </w:r>
      <w:r>
        <w:t xml:space="preserve">200±25</w:t>
      </w:r>
      <w:r>
        <w:t xml:space="preserve">)</w:t>
      </w:r>
      <w:r>
        <w:t xml:space="preserve"> g</w:t>
      </w:r>
      <w:r>
        <w:rPr>
          <w:rFonts w:ascii="宋体" w:hAnsi="宋体" w:eastAsia="宋体" w:hint="eastAsia"/>
        </w:rPr>
        <w:t xml:space="preserve">, 江西中医药大学清洁级动物中心提供，合格证号合格证号：</w:t>
      </w:r>
      <w:r>
        <w:t xml:space="preserve">SCXXK</w:t>
      </w:r>
      <w:r>
        <w:t xml:space="preserve"> </w:t>
      </w:r>
      <w:r>
        <w:t xml:space="preserve">(</w:t>
      </w:r>
      <w:r>
        <w:rPr>
          <w:rFonts w:ascii="宋体" w:hAnsi="宋体" w:eastAsia="宋体" w:hint="eastAsia"/>
        </w:rPr>
        <w:t xml:space="preserve">赣</w:t>
      </w:r>
      <w:r>
        <w:t xml:space="preserve">)</w:t>
      </w:r>
      <w:r>
        <w:t xml:space="preserve"> </w:t>
      </w:r>
      <w:r>
        <w:t xml:space="preserve">2005-0001</w:t>
      </w:r>
      <w:r>
        <w:rPr>
          <w:rFonts w:ascii="宋体" w:hAnsi="宋体" w:eastAsia="宋体" w:hint="eastAsia"/>
        </w:rPr>
        <w:t xml:space="preserve">。实验前</w:t>
      </w:r>
      <w:r>
        <w:t xml:space="preserve">3</w:t>
      </w:r>
      <w:r/>
      <w:r>
        <w:rPr>
          <w:rFonts w:ascii="宋体" w:hAnsi="宋体" w:eastAsia="宋体" w:hint="eastAsia"/>
        </w:rPr>
        <w:t xml:space="preserve">天饲养于昼夜自然循环的控制环</w:t>
      </w:r>
      <w:r>
        <w:rPr>
          <w:rFonts w:ascii="宋体" w:hAnsi="宋体" w:eastAsia="宋体" w:hint="eastAsia"/>
        </w:rPr>
        <w:t xml:space="preserve">境中</w:t>
      </w:r>
      <w:r>
        <w:t xml:space="preserve">[</w:t>
      </w:r>
      <w:r>
        <w:t xml:space="preserve">22±2</w:t>
      </w:r>
      <w:r>
        <w:rPr>
          <w:rFonts w:ascii="新宋体" w:hAnsi="新宋体" w:eastAsia="新宋体" w:hint="eastAsia"/>
        </w:rPr>
        <w:t xml:space="preserve">℃</w:t>
      </w:r>
      <w:r>
        <w:t xml:space="preserve">,</w:t>
      </w:r>
      <w:r w:rsidR="001852F3">
        <w:t xml:space="preserve"> </w:t>
      </w:r>
      <w:r w:rsidR="001852F3">
        <w:t xml:space="preserve">RH </w:t>
      </w:r>
      <w:r>
        <w:t xml:space="preserve">(</w:t>
      </w:r>
      <w:r>
        <w:t xml:space="preserve">50</w:t>
      </w:r>
      <w:r>
        <w:rPr>
          <w:rFonts w:ascii="宋体" w:hAnsi="宋体" w:eastAsia="宋体" w:hint="eastAsia"/>
        </w:rPr>
        <w:t xml:space="preserve">±</w:t>
      </w:r>
      <w:r>
        <w:t xml:space="preserve">20</w:t>
      </w:r>
      <w:r>
        <w:t xml:space="preserve">)</w:t>
      </w:r>
      <w:r w:rsidR="004B696B">
        <w:t xml:space="preserve"> </w:t>
      </w:r>
      <w:r>
        <w:t xml:space="preserve">%</w:t>
      </w:r>
      <w:r>
        <w:t xml:space="preserve">]</w:t>
      </w:r>
      <w:r>
        <w:rPr>
          <w:rFonts w:ascii="宋体" w:hAnsi="宋体" w:eastAsia="宋体" w:hint="eastAsia"/>
        </w:rPr>
        <w:t xml:space="preserve">。动物实验遵循中华人民共和国国家科学技术委员会实验动物管理条例。</w:t>
      </w:r>
    </w:p>
    <w:p w:rsidR="0018722C">
      <w:pPr>
        <w:pStyle w:val="Heading3"/>
        <w:topLinePunct/>
        <w:ind w:left="200" w:hangingChars="200" w:hanging="200"/>
      </w:pPr>
      <w:r>
        <w:t>7.1.4</w:t>
      </w:r>
      <w:r>
        <w:t xml:space="preserve"> </w:t>
      </w:r>
      <w:r>
        <w:t>厌氧菌培养液和肠道孵育液的组成和制备</w:t>
      </w:r>
    </w:p>
    <w:p w:rsidR="0018722C">
      <w:pPr>
        <w:pStyle w:val="4"/>
        <w:topLinePunct/>
        <w:ind w:left="200" w:hangingChars="200" w:hanging="200"/>
      </w:pPr>
      <w:r>
        <w:t>7.1.4.1</w:t>
      </w:r>
      <w:r>
        <w:t xml:space="preserve"> </w:t>
      </w:r>
      <w:r>
        <w:t>厌氧菌培养液的组成和制备</w:t>
      </w:r>
    </w:p>
    <w:p w:rsidR="0018722C">
      <w:pPr>
        <w:topLinePunct/>
      </w:pPr>
      <w:r>
        <w:rPr>
          <w:rFonts w:ascii="宋体" w:eastAsia="宋体" w:hint="eastAsia"/>
        </w:rPr>
        <w:t xml:space="preserve">取</w:t>
      </w:r>
      <w:r>
        <w:t xml:space="preserve">37.5 mL</w:t>
      </w:r>
      <w:r>
        <w:rPr>
          <w:rFonts w:ascii="宋体" w:eastAsia="宋体" w:hint="eastAsia"/>
        </w:rPr>
        <w:t xml:space="preserve">溶</w:t>
      </w:r>
      <w:r w:rsidR="001852F3">
        <w:rPr>
          <w:rFonts w:ascii="宋体" w:eastAsia="宋体" w:hint="eastAsia"/>
        </w:rPr>
        <w:t xml:space="preserve">液</w:t>
      </w:r>
      <w:r>
        <w:t xml:space="preserve">A </w:t>
      </w:r>
      <w:r>
        <w:t xml:space="preserve">(</w:t>
      </w:r>
      <w:r>
        <w:t xml:space="preserve">0.78% K</w:t>
      </w:r>
      <w:r>
        <w:t xml:space="preserve">2</w:t>
      </w:r>
      <w:r>
        <w:t xml:space="preserve">HPO</w:t>
      </w:r>
      <w:r>
        <w:t xml:space="preserve">4</w:t>
      </w:r>
      <w:r>
        <w:t xml:space="preserve">)</w:t>
      </w:r>
      <w:r>
        <w:rPr>
          <w:rFonts w:ascii="宋体" w:eastAsia="宋体" w:hint="eastAsia"/>
          <w:rFonts w:ascii="宋体" w:eastAsia="宋体" w:hint="eastAsia"/>
        </w:rPr>
        <w:t xml:space="preserve">,</w:t>
      </w:r>
      <w:r>
        <w:rPr>
          <w:rFonts w:ascii="宋体" w:eastAsia="宋体" w:hint="eastAsia"/>
        </w:rPr>
        <w:t xml:space="preserve"> </w:t>
      </w:r>
      <w:r>
        <w:t xml:space="preserve">37.5 mL</w:t>
      </w:r>
      <w:r w:rsidR="001852F3">
        <w:t xml:space="preserve"> </w:t>
      </w:r>
      <w:r>
        <w:rPr>
          <w:rFonts w:ascii="宋体" w:eastAsia="宋体" w:hint="eastAsia"/>
        </w:rPr>
        <w:t xml:space="preserve">溶</w:t>
      </w:r>
      <w:r w:rsidR="001852F3">
        <w:rPr>
          <w:rFonts w:ascii="宋体" w:eastAsia="宋体" w:hint="eastAsia"/>
        </w:rPr>
        <w:t xml:space="preserve">液</w:t>
      </w:r>
      <w:r>
        <w:t xml:space="preserve">B </w:t>
      </w:r>
      <w:r>
        <w:t xml:space="preserve">(</w:t>
      </w:r>
      <w:r>
        <w:t xml:space="preserve">0.47% KH</w:t>
      </w:r>
      <w:r>
        <w:t xml:space="preserve">2</w:t>
      </w:r>
      <w:r>
        <w:t xml:space="preserve">PO</w:t>
      </w:r>
      <w:r>
        <w:t xml:space="preserve">4</w:t>
      </w:r>
      <w:r>
        <w:t xml:space="preserve">; 1.18%</w:t>
      </w:r>
    </w:p>
    <w:p w:rsidR="0018722C">
      <w:pPr>
        <w:topLinePunct/>
      </w:pPr>
      <w:r>
        <w:t xml:space="preserve">NaCl; 1.2% </w:t>
      </w:r>
      <w:r>
        <w:t xml:space="preserve">(</w:t>
      </w:r>
      <w:r>
        <w:t xml:space="preserve">NH</w:t>
      </w:r>
      <w:r>
        <w:t xml:space="preserve">2</w:t>
      </w:r>
      <w:r>
        <w:t xml:space="preserve">)</w:t>
      </w:r>
      <w:r w:rsidR="004B696B">
        <w:t xml:space="preserve"> </w:t>
      </w:r>
      <w:r>
        <w:t xml:space="preserve">2</w:t>
      </w:r>
      <w:r>
        <w:t xml:space="preserve">SO</w:t>
      </w:r>
      <w:r>
        <w:t xml:space="preserve">4</w:t>
      </w:r>
      <w:r>
        <w:t xml:space="preserve">; 0.12% CaCl</w:t>
      </w:r>
      <w:r>
        <w:t xml:space="preserve">2</w:t>
      </w:r>
      <w:r>
        <w:t xml:space="preserve">; 0.25% MgSO</w:t>
      </w:r>
      <w:r>
        <w:t xml:space="preserve">4</w:t>
      </w:r>
      <w:r>
        <w:t xml:space="preserve">·H</w:t>
      </w:r>
      <w:r>
        <w:t xml:space="preserve">2</w:t>
      </w:r>
      <w:r>
        <w:t xml:space="preserve">O</w:t>
      </w:r>
      <w:r>
        <w:t xml:space="preserve">)</w:t>
      </w:r>
      <w:r>
        <w:t xml:space="preserve">, L-eysteine·</w:t>
      </w:r>
      <w:r w:rsidR="001852F3">
        <w:t xml:space="preserve"> </w:t>
      </w:r>
      <w:r w:rsidR="001852F3">
        <w:t xml:space="preserve">H</w:t>
      </w:r>
      <w:r>
        <w:t xml:space="preserve">2</w:t>
      </w:r>
      <w:r>
        <w:t xml:space="preserve">O 0.5 g</w:t>
      </w:r>
      <w:r>
        <w:rPr>
          <w:rFonts w:ascii="宋体" w:hAnsi="宋体" w:eastAsia="宋体" w:hint="eastAsia"/>
          <w:rFonts w:ascii="宋体" w:hAnsi="宋体" w:eastAsia="宋体" w:hint="eastAsia"/>
        </w:rPr>
        <w:t xml:space="preserve">, </w:t>
      </w:r>
      <w:r>
        <w:t xml:space="preserve">25%</w:t>
      </w:r>
    </w:p>
    <w:p w:rsidR="0018722C">
      <w:pPr>
        <w:topLinePunct/>
      </w:pPr>
      <w:r>
        <w:t>L-ascorbic acid 2 </w:t>
      </w:r>
      <w:r>
        <w:t>mL</w:t>
      </w:r>
      <w:r>
        <w:rPr>
          <w:rFonts w:ascii="宋体" w:eastAsia="宋体" w:hint="eastAsia"/>
        </w:rPr>
        <w:t>，</w:t>
      </w:r>
      <w:r>
        <w:t>8</w:t>
      </w:r>
      <w:r>
        <w:t>% </w:t>
      </w:r>
      <w:r>
        <w:t>Na</w:t>
      </w:r>
      <w:r>
        <w:t>2</w:t>
      </w:r>
      <w:r>
        <w:t>CO</w:t>
      </w:r>
      <w:r>
        <w:t>3 </w:t>
      </w:r>
      <w:r>
        <w:t>50 </w:t>
      </w:r>
      <w:r>
        <w:t>mL</w:t>
      </w:r>
      <w:r>
        <w:rPr>
          <w:rFonts w:ascii="宋体" w:eastAsia="宋体" w:hint="eastAsia"/>
        </w:rPr>
        <w:t>，牛肉膏</w:t>
      </w:r>
      <w:r>
        <w:t>1 </w:t>
      </w:r>
      <w:r>
        <w:t>g</w:t>
      </w:r>
      <w:r>
        <w:rPr>
          <w:rFonts w:ascii="宋体" w:eastAsia="宋体" w:hint="eastAsia"/>
        </w:rPr>
        <w:t>，蛋白胨</w:t>
      </w:r>
      <w:r>
        <w:t>1 </w:t>
      </w:r>
      <w:r>
        <w:t>g</w:t>
      </w:r>
      <w:r>
        <w:rPr>
          <w:rFonts w:ascii="宋体" w:eastAsia="宋体" w:hint="eastAsia"/>
        </w:rPr>
        <w:t>，加蒸馏水至</w:t>
      </w:r>
      <w:r>
        <w:t>1 </w:t>
      </w:r>
      <w:r>
        <w:t>L</w:t>
      </w:r>
      <w:r>
        <w:rPr>
          <w:rFonts w:ascii="宋体" w:eastAsia="宋体" w:hint="eastAsia"/>
        </w:rPr>
        <w:t>，</w:t>
      </w:r>
      <w:r>
        <w:rPr>
          <w:rFonts w:ascii="宋体" w:eastAsia="宋体" w:hint="eastAsia"/>
        </w:rPr>
        <w:t>最后调</w:t>
      </w:r>
      <w:r>
        <w:t>pH 7.5-8.0</w:t>
      </w:r>
      <w:r>
        <w:rPr>
          <w:rFonts w:ascii="宋体" w:eastAsia="宋体" w:hint="eastAsia"/>
        </w:rPr>
        <w:t>，得厌氧菌培养液。</w:t>
      </w:r>
    </w:p>
    <w:p w:rsidR="0018722C">
      <w:pPr>
        <w:pStyle w:val="4"/>
        <w:topLinePunct/>
        <w:ind w:left="200" w:hangingChars="200" w:hanging="200"/>
      </w:pPr>
      <w:r>
        <w:t>7.1.4.2</w:t>
      </w:r>
      <w:r>
        <w:t xml:space="preserve"> </w:t>
      </w:r>
      <w:r>
        <w:t>肠道孵育液的制备</w:t>
      </w:r>
    </w:p>
    <w:p w:rsidR="0018722C">
      <w:pPr>
        <w:topLinePunct/>
      </w:pPr>
      <w:r>
        <w:rPr>
          <w:rFonts w:ascii="宋体" w:eastAsia="宋体" w:hint="eastAsia"/>
        </w:rPr>
        <w:t>大鼠的新鲜粪便分别与生理盐水按比例</w:t>
      </w:r>
      <w:r>
        <w:t>1</w:t>
      </w:r>
      <w:r w:rsidR="001852F3">
        <w:t xml:space="preserve"> g: </w:t>
      </w:r>
      <w:r w:rsidR="001852F3">
        <w:t xml:space="preserve">4</w:t>
      </w:r>
      <w:r w:rsidR="001852F3">
        <w:t xml:space="preserve"> mL</w:t>
      </w:r>
      <w:r w:rsidR="001852F3">
        <w:t xml:space="preserve"> </w:t>
      </w:r>
      <w:r>
        <w:rPr>
          <w:rFonts w:ascii="宋体" w:eastAsia="宋体" w:hint="eastAsia"/>
        </w:rPr>
        <w:t>混合制成悬浊液，</w:t>
      </w:r>
      <w:r>
        <w:t>4500</w:t>
      </w:r>
    </w:p>
    <w:p w:rsidR="0018722C">
      <w:pPr>
        <w:topLinePunct/>
      </w:pPr>
      <w:r>
        <w:t>r</w:t>
      </w:r>
      <w:r>
        <w:rPr>
          <w:w w:val="75"/>
          <w:rFonts w:hint="eastAsia"/>
        </w:rPr>
        <w:t>・</w:t>
      </w:r>
      <w:r>
        <w:t>min</w:t>
      </w:r>
      <w:r>
        <w:t>-</w:t>
      </w:r>
      <w:r>
        <w:t>1</w:t>
      </w:r>
      <w:r>
        <w:rPr>
          <w:rFonts w:ascii="宋体" w:hAnsi="宋体" w:eastAsia="宋体" w:hint="eastAsia"/>
        </w:rPr>
        <w:t>，离心</w:t>
      </w:r>
      <w:r>
        <w:t>10 min</w:t>
      </w:r>
      <w:r w:rsidR="001852F3">
        <w:t xml:space="preserve"> </w:t>
      </w:r>
      <w:r>
        <w:rPr>
          <w:rFonts w:ascii="宋体" w:hAnsi="宋体" w:eastAsia="宋体" w:hint="eastAsia"/>
        </w:rPr>
        <w:t>后得上清液，即为肠道菌液。取</w:t>
      </w:r>
      <w:r>
        <w:t>80 </w:t>
      </w:r>
      <w:r>
        <w:t>m</w:t>
      </w:r>
      <w:r>
        <w:t>L</w:t>
      </w:r>
      <w:r/>
      <w:r w:rsidR="001852F3">
        <w:t xml:space="preserve"> </w:t>
      </w:r>
      <w:r>
        <w:rPr>
          <w:rFonts w:ascii="宋体" w:hAnsi="宋体" w:eastAsia="宋体" w:hint="eastAsia"/>
        </w:rPr>
        <w:t>肠道菌液，加至</w:t>
      </w:r>
      <w:r>
        <w:t>720 </w:t>
      </w:r>
      <w:r>
        <w:t>m</w:t>
      </w:r>
      <w:r>
        <w:t>L</w:t>
      </w:r>
    </w:p>
    <w:p w:rsidR="0018722C">
      <w:pPr>
        <w:topLinePunct/>
      </w:pPr>
      <w:r>
        <w:rPr>
          <w:rFonts w:ascii="宋体" w:eastAsia="宋体" w:hint="eastAsia"/>
        </w:rPr>
        <w:t>厌氧培养液中，混匀后得肠道孵育液。</w:t>
      </w:r>
    </w:p>
    <w:p w:rsidR="0018722C">
      <w:pPr>
        <w:pStyle w:val="Heading3"/>
        <w:textAlignment w:val="center"/>
        <w:topLinePunct/>
        <w:ind w:left="200" w:hangingChars="200" w:hanging="200"/>
      </w:pPr>
      <w:r>
        <w:t>7.1.5</w:t>
      </w:r>
      <w:r>
        <w:t xml:space="preserve"> </w:t>
      </w:r>
    </w:p>
    <w:p w:rsidR="0018722C">
      <w:pPr>
        <w:textAlignment w:val="center"/>
        <w:topLinePunct/>
      </w:pPr>
      <w:r>
        <w:drawing>
          <wp:inline>
            <wp:extent cx="5080000" cy="5080000"/>
            <wp:effectExtent l="0" t="0" r="0" b="0"/>
            <wp:docPr id="205" name="image2.png" descr=""/>
            <wp:cNvGraphicFramePr>
              <a:graphicFrameLocks noChangeAspect="1"/>
            </wp:cNvGraphicFramePr>
            <a:graphic>
              <a:graphicData uri="http://schemas.openxmlformats.org/drawingml/2006/picture">
                <pic:pic>
                  <pic:nvPicPr>
                    <pic:cNvPr id="206" name="image2.png"/>
                    <pic:cNvPicPr/>
                  </pic:nvPicPr>
                  <pic:blipFill>
                    <a:blip r:embed="rId6" cstate="print"/>
                    <a:stretch>
                      <a:fillRect/>
                    </a:stretch>
                  </pic:blipFill>
                  <pic:spPr>
                    <a:xfrm>
                      <a:off x="0" y="0"/>
                      <a:ext cx="5080000" cy="5080000"/>
                    </a:xfrm>
                    <a:prstGeom prst="rect">
                      <a:avLst/>
                    </a:prstGeom>
                  </pic:spPr>
                </pic:pic>
              </a:graphicData>
            </a:graphic>
          </wp:inline>
        </w:drawing>
      </w:r>
      <w:r>
        <w:t>白头翁总皂苷肠道孵育</w:t>
      </w:r>
    </w:p>
    <w:p w:rsidR="0018722C">
      <w:pPr>
        <w:topLinePunct/>
      </w:pPr>
      <w:r>
        <w:rPr>
          <w:rFonts w:ascii="宋体" w:hAnsi="宋体" w:eastAsia="宋体" w:hint="eastAsia"/>
        </w:rPr>
        <w:t>取上述大鼠肠菌孵育液</w:t>
      </w:r>
      <w:r>
        <w:t>10 mL</w:t>
      </w:r>
      <w:r>
        <w:rPr>
          <w:rFonts w:ascii="宋体" w:hAnsi="宋体" w:eastAsia="宋体" w:hint="eastAsia"/>
        </w:rPr>
        <w:t>，加白头翁总皂苷</w:t>
      </w:r>
      <w:r>
        <w:t>5</w:t>
      </w:r>
      <w:r>
        <w:t>.</w:t>
      </w:r>
      <w:r>
        <w:t>08 mg</w:t>
      </w:r>
      <w:r>
        <w:rPr>
          <w:rFonts w:ascii="宋体" w:hAnsi="宋体" w:eastAsia="宋体" w:hint="eastAsia"/>
        </w:rPr>
        <w:t>，混匀溶解，再将混匀的溶液分装</w:t>
      </w:r>
      <w:r>
        <w:t>(</w:t>
      </w:r>
      <w:r>
        <w:t>1mL</w:t>
      </w:r>
      <w:r>
        <w:t>/</w:t>
      </w:r>
      <w:r>
        <w:rPr>
          <w:rFonts w:ascii="宋体" w:hAnsi="宋体" w:eastAsia="宋体" w:hint="eastAsia"/>
        </w:rPr>
        <w:t>管</w:t>
      </w:r>
      <w:r>
        <w:t>)</w:t>
      </w:r>
      <w:r>
        <w:rPr>
          <w:rFonts w:ascii="宋体" w:hAnsi="宋体" w:eastAsia="宋体" w:hint="eastAsia"/>
        </w:rPr>
        <w:t>，于</w:t>
      </w:r>
      <w:r>
        <w:t>37</w:t>
      </w:r>
      <w:r>
        <w:rPr>
          <w:rFonts w:ascii="新宋体" w:hAnsi="新宋体" w:eastAsia="新宋体" w:hint="eastAsia"/>
        </w:rPr>
        <w:t>℃</w:t>
      </w:r>
      <w:r>
        <w:rPr>
          <w:rFonts w:ascii="宋体" w:hAnsi="宋体" w:eastAsia="宋体" w:hint="eastAsia"/>
        </w:rPr>
        <w:t>厌氧条件下培养</w:t>
      </w:r>
      <w:r>
        <w:t>0</w:t>
      </w:r>
      <w:r>
        <w:rPr>
          <w:rFonts w:ascii="宋体" w:hAnsi="宋体" w:eastAsia="宋体" w:hint="eastAsia"/>
        </w:rPr>
        <w:t>、</w:t>
      </w:r>
      <w:r>
        <w:t>1</w:t>
      </w:r>
      <w:r>
        <w:rPr>
          <w:rFonts w:ascii="宋体" w:hAnsi="宋体" w:eastAsia="宋体" w:hint="eastAsia"/>
        </w:rPr>
        <w:t>、</w:t>
      </w:r>
      <w:r>
        <w:t>2</w:t>
      </w:r>
      <w:r>
        <w:rPr>
          <w:rFonts w:ascii="宋体" w:hAnsi="宋体" w:eastAsia="宋体" w:hint="eastAsia"/>
        </w:rPr>
        <w:t>、</w:t>
      </w:r>
      <w:r>
        <w:t>4</w:t>
      </w:r>
      <w:r>
        <w:rPr>
          <w:rFonts w:ascii="宋体" w:hAnsi="宋体" w:eastAsia="宋体" w:hint="eastAsia"/>
        </w:rPr>
        <w:t>、</w:t>
      </w:r>
      <w:r>
        <w:t>6</w:t>
      </w:r>
      <w:r>
        <w:rPr>
          <w:rFonts w:ascii="宋体" w:hAnsi="宋体" w:eastAsia="宋体" w:hint="eastAsia"/>
        </w:rPr>
        <w:t>、</w:t>
      </w:r>
      <w:r>
        <w:t>8</w:t>
      </w:r>
      <w:r>
        <w:rPr>
          <w:rFonts w:ascii="宋体" w:hAnsi="宋体" w:eastAsia="宋体" w:hint="eastAsia"/>
        </w:rPr>
        <w:t>、</w:t>
      </w:r>
      <w:r>
        <w:t>10</w:t>
      </w:r>
      <w:r>
        <w:rPr>
          <w:rFonts w:ascii="宋体" w:hAnsi="宋体" w:eastAsia="宋体" w:hint="eastAsia"/>
        </w:rPr>
        <w:t>、</w:t>
      </w:r>
      <w:r>
        <w:t>16</w:t>
      </w:r>
      <w:r>
        <w:rPr>
          <w:rFonts w:ascii="宋体" w:hAnsi="宋体" w:eastAsia="宋体" w:hint="eastAsia"/>
        </w:rPr>
        <w:t>、</w:t>
      </w:r>
      <w:r>
        <w:t>24</w:t>
      </w:r>
      <w:r>
        <w:rPr>
          <w:rFonts w:ascii="宋体" w:hAnsi="宋体" w:eastAsia="宋体" w:hint="eastAsia"/>
        </w:rPr>
        <w:t>、</w:t>
      </w:r>
    </w:p>
    <w:p w:rsidR="0018722C">
      <w:pPr>
        <w:topLinePunct/>
      </w:pPr>
      <w:r>
        <w:t>36</w:t>
      </w:r>
      <w:r>
        <w:rPr>
          <w:rFonts w:ascii="宋体" w:eastAsia="宋体" w:hint="eastAsia"/>
        </w:rPr>
        <w:t>、</w:t>
      </w:r>
      <w:r>
        <w:t>48 h</w:t>
      </w:r>
      <w:r>
        <w:rPr>
          <w:rFonts w:ascii="宋体" w:eastAsia="宋体" w:hint="eastAsia"/>
        </w:rPr>
        <w:t>。</w:t>
      </w:r>
    </w:p>
    <w:p w:rsidR="0018722C">
      <w:pPr>
        <w:pStyle w:val="Heading2"/>
        <w:topLinePunct/>
        <w:ind w:left="171" w:hangingChars="171" w:hanging="171"/>
      </w:pPr>
      <w:bookmarkStart w:id="206936" w:name="_Toc686206936"/>
      <w:bookmarkStart w:name="_TOC_250013" w:id="84"/>
      <w:bookmarkStart w:name="7.2 分析方法的建立与验证 " w:id="85"/>
      <w:r>
        <w:t>7.2</w:t>
      </w:r>
      <w:r>
        <w:t xml:space="preserve"> </w:t>
      </w:r>
      <w:r/>
      <w:bookmarkEnd w:id="85"/>
      <w:bookmarkEnd w:id="84"/>
      <w:r>
        <w:t>分析方法的建立与验证</w:t>
      </w:r>
      <w:bookmarkEnd w:id="206936"/>
    </w:p>
    <w:p w:rsidR="0018722C">
      <w:pPr>
        <w:pStyle w:val="Heading3"/>
        <w:topLinePunct/>
        <w:ind w:left="200" w:hangingChars="200" w:hanging="200"/>
      </w:pPr>
      <w:r>
        <w:t>7.2.1</w:t>
      </w:r>
      <w:r>
        <w:t xml:space="preserve"> </w:t>
      </w:r>
      <w:r>
        <w:t>标准溶液和样品的制备</w:t>
      </w:r>
    </w:p>
    <w:p w:rsidR="0018722C">
      <w:pPr>
        <w:pStyle w:val="4"/>
        <w:topLinePunct/>
        <w:ind w:left="200" w:hangingChars="200" w:hanging="200"/>
      </w:pPr>
      <w:r>
        <w:t>7.2.1.1</w:t>
      </w:r>
      <w:r>
        <w:t xml:space="preserve"> </w:t>
      </w:r>
      <w:r>
        <w:t>储备液和对照品溶液的制备</w:t>
      </w:r>
    </w:p>
    <w:p w:rsidR="0018722C">
      <w:pPr>
        <w:topLinePunct/>
      </w:pPr>
      <w:r>
        <w:rPr>
          <w:rFonts w:ascii="宋体" w:hAnsi="宋体" w:eastAsia="宋体" w:hint="eastAsia"/>
        </w:rPr>
        <w:t>以甲醇为溶剂，精密配制含白头翁皂苷</w:t>
      </w:r>
      <w:r>
        <w:t>B3</w:t>
      </w:r>
      <w:r>
        <w:rPr>
          <w:rFonts w:ascii="宋体" w:hAnsi="宋体" w:eastAsia="宋体" w:hint="eastAsia"/>
        </w:rPr>
        <w:t>、</w:t>
      </w:r>
      <w:r>
        <w:t>BD</w:t>
      </w:r>
      <w:r>
        <w:rPr>
          <w:rFonts w:ascii="宋体" w:hAnsi="宋体" w:eastAsia="宋体" w:hint="eastAsia"/>
        </w:rPr>
        <w:t>、</w:t>
      </w:r>
      <w:r>
        <w:t>B7</w:t>
      </w:r>
      <w:r>
        <w:rPr>
          <w:rFonts w:ascii="宋体" w:hAnsi="宋体" w:eastAsia="宋体" w:hint="eastAsia"/>
        </w:rPr>
        <w:t>、</w:t>
      </w:r>
      <w:r>
        <w:t>B10</w:t>
      </w:r>
      <w:r/>
      <w:r>
        <w:rPr>
          <w:rFonts w:ascii="宋体" w:hAnsi="宋体" w:eastAsia="宋体" w:hint="eastAsia"/>
        </w:rPr>
        <w:t>和</w:t>
      </w:r>
      <w:r>
        <w:t>B11</w:t>
      </w:r>
      <w:r>
        <w:rPr>
          <w:rFonts w:ascii="宋体" w:hAnsi="宋体" w:eastAsia="宋体" w:hint="eastAsia"/>
        </w:rPr>
        <w:t>分别为</w:t>
      </w:r>
      <w:r>
        <w:t>1000</w:t>
      </w:r>
      <w:r>
        <w:t>.</w:t>
      </w:r>
      <w:r>
        <w:t>00</w:t>
      </w:r>
      <w:r>
        <w:rPr>
          <w:rFonts w:ascii="宋体" w:hAnsi="宋体" w:eastAsia="宋体" w:hint="eastAsia"/>
        </w:rPr>
        <w:t>、</w:t>
      </w:r>
      <w:r>
        <w:t>920.00</w:t>
      </w:r>
      <w:r>
        <w:rPr>
          <w:rFonts w:ascii="宋体" w:hAnsi="宋体" w:eastAsia="宋体" w:hint="eastAsia"/>
        </w:rPr>
        <w:t>、</w:t>
      </w:r>
      <w:r>
        <w:t>1000.00</w:t>
      </w:r>
      <w:r>
        <w:rPr>
          <w:rFonts w:ascii="宋体" w:hAnsi="宋体" w:eastAsia="宋体" w:hint="eastAsia"/>
        </w:rPr>
        <w:t>、</w:t>
      </w:r>
      <w:r>
        <w:t>820.00</w:t>
      </w:r>
      <w:r>
        <w:rPr>
          <w:rFonts w:ascii="宋体" w:hAnsi="宋体" w:eastAsia="宋体" w:hint="eastAsia"/>
        </w:rPr>
        <w:t>和</w:t>
      </w:r>
      <w:r>
        <w:t>1040.00</w:t>
      </w:r>
      <w:r w:rsidR="001852F3">
        <w:t xml:space="preserve">µg</w:t>
      </w:r>
      <w:r>
        <w:rPr>
          <w:rFonts w:hint="eastAsia"/>
        </w:rPr>
        <w:t>・</w:t>
      </w:r>
      <w:r>
        <w:t>mL</w:t>
      </w:r>
      <w:r>
        <w:t>-1</w:t>
      </w:r>
      <w:r w:rsidR="001852F3">
        <w:t xml:space="preserve"> </w:t>
      </w:r>
      <w:r>
        <w:rPr>
          <w:rFonts w:ascii="宋体" w:hAnsi="宋体" w:eastAsia="宋体" w:hint="eastAsia"/>
        </w:rPr>
        <w:t>的混合标准贮备液，置</w:t>
      </w:r>
      <w:r>
        <w:t>4</w:t>
      </w:r>
      <w:r>
        <w:rPr>
          <w:rFonts w:ascii="新宋体" w:hAnsi="新宋体" w:eastAsia="新宋体" w:hint="eastAsia"/>
        </w:rPr>
        <w:t>℃</w:t>
      </w:r>
      <w:r>
        <w:rPr>
          <w:rFonts w:ascii="宋体" w:hAnsi="宋体" w:eastAsia="宋体" w:hint="eastAsia"/>
        </w:rPr>
        <w:t>保存。</w:t>
      </w:r>
    </w:p>
    <w:p w:rsidR="0018722C">
      <w:pPr>
        <w:topLinePunct/>
      </w:pPr>
      <w:r>
        <w:rPr>
          <w:rFonts w:ascii="宋体" w:eastAsia="宋体" w:hint="eastAsia"/>
        </w:rPr>
        <w:t>分别精密量取白头翁皂苷储备液适量置</w:t>
      </w:r>
      <w:r>
        <w:t>10 mL</w:t>
      </w:r>
      <w:r>
        <w:rPr>
          <w:rFonts w:ascii="宋体" w:eastAsia="宋体" w:hint="eastAsia"/>
        </w:rPr>
        <w:t>容量瓶中，用甲醇稀释至刻度，</w:t>
      </w:r>
      <w:r w:rsidR="001852F3">
        <w:rPr>
          <w:rFonts w:ascii="宋体" w:eastAsia="宋体" w:hint="eastAsia"/>
        </w:rPr>
        <w:t xml:space="preserve">配置成白头翁系列标准</w:t>
      </w:r>
      <w:r w:rsidR="001852F3">
        <w:rPr>
          <w:rFonts w:ascii="宋体" w:eastAsia="宋体" w:hint="eastAsia"/>
        </w:rPr>
        <w:t>溶液。如</w:t>
      </w:r>
      <w:r>
        <w:t>Tabl</w:t>
      </w:r>
      <w:r>
        <w:t>e7-1</w:t>
      </w:r>
      <w:r>
        <w:rPr>
          <w:rFonts w:ascii="宋体" w:eastAsia="宋体" w:hint="eastAsia"/>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7- 1</w:t>
      </w:r>
      <w:r>
        <w:t xml:space="preserve">  </w:t>
      </w:r>
      <w:r w:rsidRPr="00DB64CE">
        <w:rPr>
          <w:rFonts w:cstheme="minorBidi" w:hAnsiTheme="minorHAnsi" w:eastAsiaTheme="minorHAnsi" w:asciiTheme="minorHAnsi"/>
        </w:rPr>
        <w:t>Series of working solutions of these analyses</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2"/>
        <w:gridCol w:w="1153"/>
        <w:gridCol w:w="1281"/>
        <w:gridCol w:w="1258"/>
        <w:gridCol w:w="1259"/>
        <w:gridCol w:w="1235"/>
        <w:gridCol w:w="1281"/>
      </w:tblGrid>
      <w:tr>
        <w:trPr>
          <w:tblHeader/>
        </w:trPr>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Working</w:t>
            </w:r>
          </w:p>
          <w:p w:rsidR="0018722C">
            <w:pPr>
              <w:pStyle w:val="a7"/>
              <w:topLinePunct/>
              <w:ind w:leftChars="0" w:left="0" w:rightChars="0" w:right="0" w:firstLineChars="0" w:firstLine="0"/>
              <w:spacing w:line="240" w:lineRule="atLeast"/>
            </w:pPr>
            <w:r>
              <w:t>solutions</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5</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6</w:t>
            </w:r>
          </w:p>
        </w:tc>
      </w:tr>
      <w:tr>
        <w:tc>
          <w:tcPr>
            <w:tcW w:w="767" w:type="pct"/>
            <w:vAlign w:val="center"/>
          </w:tcPr>
          <w:p w:rsidR="0018722C">
            <w:pPr>
              <w:pStyle w:val="ac"/>
              <w:topLinePunct/>
              <w:ind w:leftChars="0" w:left="0" w:rightChars="0" w:right="0" w:firstLineChars="0" w:firstLine="0"/>
              <w:spacing w:line="240" w:lineRule="atLeast"/>
            </w:pPr>
            <w:r>
              <w:t>/</w:t>
            </w:r>
            <w:r/>
            <w:r>
              <w:t>(</w:t>
            </w:r>
            <w:r>
              <w:t>µg·mL</w:t>
            </w:r>
            <w:r>
              <w:t>-1</w:t>
            </w:r>
            <w:r>
              <w:t>)</w:t>
            </w:r>
          </w:p>
        </w:tc>
        <w:tc>
          <w:tcPr>
            <w:tcW w:w="654"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d"/>
              <w:topLinePunct/>
              <w:ind w:leftChars="0" w:left="0" w:rightChars="0" w:right="0" w:firstLineChars="0" w:firstLine="0"/>
              <w:spacing w:line="240" w:lineRule="atLeast"/>
            </w:pPr>
          </w:p>
        </w:tc>
      </w:tr>
      <w:tr>
        <w:tc>
          <w:tcPr>
            <w:tcW w:w="767" w:type="pct"/>
            <w:vAlign w:val="center"/>
          </w:tcPr>
          <w:p w:rsidR="0018722C">
            <w:pPr>
              <w:pStyle w:val="ac"/>
              <w:topLinePunct/>
              <w:ind w:leftChars="0" w:left="0" w:rightChars="0" w:right="0" w:firstLineChars="0" w:firstLine="0"/>
              <w:spacing w:line="240" w:lineRule="atLeast"/>
            </w:pPr>
            <w:r>
              <w:t>B3</w:t>
            </w:r>
          </w:p>
        </w:tc>
        <w:tc>
          <w:tcPr>
            <w:tcW w:w="654" w:type="pct"/>
            <w:vAlign w:val="center"/>
          </w:tcPr>
          <w:p w:rsidR="0018722C">
            <w:pPr>
              <w:pStyle w:val="affff9"/>
              <w:topLinePunct/>
              <w:ind w:leftChars="0" w:left="0" w:rightChars="0" w:right="0" w:firstLineChars="0" w:firstLine="0"/>
              <w:spacing w:line="240" w:lineRule="atLeast"/>
            </w:pPr>
            <w:r>
              <w:t>40.00</w:t>
            </w:r>
          </w:p>
        </w:tc>
        <w:tc>
          <w:tcPr>
            <w:tcW w:w="726" w:type="pct"/>
            <w:vAlign w:val="center"/>
          </w:tcPr>
          <w:p w:rsidR="0018722C">
            <w:pPr>
              <w:pStyle w:val="affff9"/>
              <w:topLinePunct/>
              <w:ind w:leftChars="0" w:left="0" w:rightChars="0" w:right="0" w:firstLineChars="0" w:firstLine="0"/>
              <w:spacing w:line="240" w:lineRule="atLeast"/>
            </w:pPr>
            <w:r>
              <w:t>100.00</w:t>
            </w:r>
          </w:p>
        </w:tc>
        <w:tc>
          <w:tcPr>
            <w:tcW w:w="713" w:type="pct"/>
            <w:vAlign w:val="center"/>
          </w:tcPr>
          <w:p w:rsidR="0018722C">
            <w:pPr>
              <w:pStyle w:val="affff9"/>
              <w:topLinePunct/>
              <w:ind w:leftChars="0" w:left="0" w:rightChars="0" w:right="0" w:firstLineChars="0" w:firstLine="0"/>
              <w:spacing w:line="240" w:lineRule="atLeast"/>
            </w:pPr>
            <w:r>
              <w:t>200.00</w:t>
            </w:r>
          </w:p>
        </w:tc>
        <w:tc>
          <w:tcPr>
            <w:tcW w:w="714" w:type="pct"/>
            <w:vAlign w:val="center"/>
          </w:tcPr>
          <w:p w:rsidR="0018722C">
            <w:pPr>
              <w:pStyle w:val="affff9"/>
              <w:topLinePunct/>
              <w:ind w:leftChars="0" w:left="0" w:rightChars="0" w:right="0" w:firstLineChars="0" w:firstLine="0"/>
              <w:spacing w:line="240" w:lineRule="atLeast"/>
            </w:pPr>
            <w:r>
              <w:t>500.00</w:t>
            </w:r>
          </w:p>
        </w:tc>
        <w:tc>
          <w:tcPr>
            <w:tcW w:w="700" w:type="pct"/>
            <w:vAlign w:val="center"/>
          </w:tcPr>
          <w:p w:rsidR="0018722C">
            <w:pPr>
              <w:pStyle w:val="affff9"/>
              <w:topLinePunct/>
              <w:ind w:leftChars="0" w:left="0" w:rightChars="0" w:right="0" w:firstLineChars="0" w:firstLine="0"/>
              <w:spacing w:line="240" w:lineRule="atLeast"/>
            </w:pPr>
            <w:r>
              <w:t>750.00</w:t>
            </w:r>
          </w:p>
        </w:tc>
        <w:tc>
          <w:tcPr>
            <w:tcW w:w="726" w:type="pct"/>
            <w:vAlign w:val="center"/>
          </w:tcPr>
          <w:p w:rsidR="0018722C">
            <w:pPr>
              <w:pStyle w:val="affff9"/>
              <w:topLinePunct/>
              <w:ind w:leftChars="0" w:left="0" w:rightChars="0" w:right="0" w:firstLineChars="0" w:firstLine="0"/>
              <w:spacing w:line="240" w:lineRule="atLeast"/>
            </w:pPr>
            <w:r>
              <w:t>1000.00</w:t>
            </w:r>
          </w:p>
        </w:tc>
      </w:tr>
      <w:tr>
        <w:tc>
          <w:tcPr>
            <w:tcW w:w="767" w:type="pct"/>
            <w:vAlign w:val="center"/>
          </w:tcPr>
          <w:p w:rsidR="0018722C">
            <w:pPr>
              <w:pStyle w:val="ac"/>
              <w:topLinePunct/>
              <w:ind w:leftChars="0" w:left="0" w:rightChars="0" w:right="0" w:firstLineChars="0" w:firstLine="0"/>
              <w:spacing w:line="240" w:lineRule="atLeast"/>
            </w:pPr>
            <w:r>
              <w:t>BD</w:t>
            </w:r>
          </w:p>
        </w:tc>
        <w:tc>
          <w:tcPr>
            <w:tcW w:w="654" w:type="pct"/>
            <w:vAlign w:val="center"/>
          </w:tcPr>
          <w:p w:rsidR="0018722C">
            <w:pPr>
              <w:pStyle w:val="affff9"/>
              <w:topLinePunct/>
              <w:ind w:leftChars="0" w:left="0" w:rightChars="0" w:right="0" w:firstLineChars="0" w:firstLine="0"/>
              <w:spacing w:line="240" w:lineRule="atLeast"/>
            </w:pPr>
            <w:r>
              <w:t>36.80</w:t>
            </w:r>
          </w:p>
        </w:tc>
        <w:tc>
          <w:tcPr>
            <w:tcW w:w="726" w:type="pct"/>
            <w:vAlign w:val="center"/>
          </w:tcPr>
          <w:p w:rsidR="0018722C">
            <w:pPr>
              <w:pStyle w:val="affff9"/>
              <w:topLinePunct/>
              <w:ind w:leftChars="0" w:left="0" w:rightChars="0" w:right="0" w:firstLineChars="0" w:firstLine="0"/>
              <w:spacing w:line="240" w:lineRule="atLeast"/>
            </w:pPr>
            <w:r>
              <w:t>92.00</w:t>
            </w:r>
          </w:p>
        </w:tc>
        <w:tc>
          <w:tcPr>
            <w:tcW w:w="713" w:type="pct"/>
            <w:vAlign w:val="center"/>
          </w:tcPr>
          <w:p w:rsidR="0018722C">
            <w:pPr>
              <w:pStyle w:val="affff9"/>
              <w:topLinePunct/>
              <w:ind w:leftChars="0" w:left="0" w:rightChars="0" w:right="0" w:firstLineChars="0" w:firstLine="0"/>
              <w:spacing w:line="240" w:lineRule="atLeast"/>
            </w:pPr>
            <w:r>
              <w:t>184.00</w:t>
            </w:r>
          </w:p>
        </w:tc>
        <w:tc>
          <w:tcPr>
            <w:tcW w:w="714" w:type="pct"/>
            <w:vAlign w:val="center"/>
          </w:tcPr>
          <w:p w:rsidR="0018722C">
            <w:pPr>
              <w:pStyle w:val="affff9"/>
              <w:topLinePunct/>
              <w:ind w:leftChars="0" w:left="0" w:rightChars="0" w:right="0" w:firstLineChars="0" w:firstLine="0"/>
              <w:spacing w:line="240" w:lineRule="atLeast"/>
            </w:pPr>
            <w:r>
              <w:t>460.00</w:t>
            </w:r>
          </w:p>
        </w:tc>
        <w:tc>
          <w:tcPr>
            <w:tcW w:w="700" w:type="pct"/>
            <w:vAlign w:val="center"/>
          </w:tcPr>
          <w:p w:rsidR="0018722C">
            <w:pPr>
              <w:pStyle w:val="affff9"/>
              <w:topLinePunct/>
              <w:ind w:leftChars="0" w:left="0" w:rightChars="0" w:right="0" w:firstLineChars="0" w:firstLine="0"/>
              <w:spacing w:line="240" w:lineRule="atLeast"/>
            </w:pPr>
            <w:r>
              <w:t>690.00</w:t>
            </w:r>
          </w:p>
        </w:tc>
        <w:tc>
          <w:tcPr>
            <w:tcW w:w="726" w:type="pct"/>
            <w:vAlign w:val="center"/>
          </w:tcPr>
          <w:p w:rsidR="0018722C">
            <w:pPr>
              <w:pStyle w:val="affff9"/>
              <w:topLinePunct/>
              <w:ind w:leftChars="0" w:left="0" w:rightChars="0" w:right="0" w:firstLineChars="0" w:firstLine="0"/>
              <w:spacing w:line="240" w:lineRule="atLeast"/>
            </w:pPr>
            <w:r>
              <w:t>920.00</w:t>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B7</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40.00</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500.00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750.00</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rPr/>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1"/>
        <w:gridCol w:w="1264"/>
        <w:gridCol w:w="1281"/>
        <w:gridCol w:w="1258"/>
        <w:gridCol w:w="1259"/>
        <w:gridCol w:w="1235"/>
        <w:gridCol w:w="1281"/>
      </w:tblGrid>
      <w:tr>
        <w:trPr>
          <w:trHeight w:val="380" w:hRule="atLeast"/>
        </w:trPr>
        <w:tc>
          <w:tcPr>
            <w:tcW w:w="1241" w:type="dxa"/>
            <w:tcBorders>
              <w:top w:val="single" w:sz="4" w:space="0" w:color="000000"/>
            </w:tcBorders>
          </w:tcPr>
          <w:p w:rsidR="0018722C">
            <w:pPr>
              <w:topLinePunct/>
              <w:ind w:leftChars="0" w:left="0" w:rightChars="0" w:right="0" w:firstLineChars="0" w:firstLine="0"/>
              <w:spacing w:line="240" w:lineRule="atLeast"/>
            </w:pPr>
            <w:r>
              <w:t>B10</w:t>
            </w:r>
          </w:p>
        </w:tc>
        <w:tc>
          <w:tcPr>
            <w:tcW w:w="1264" w:type="dxa"/>
            <w:tcBorders>
              <w:top w:val="single" w:sz="4" w:space="0" w:color="000000"/>
            </w:tcBorders>
          </w:tcPr>
          <w:p w:rsidR="0018722C">
            <w:pPr>
              <w:topLinePunct/>
              <w:ind w:leftChars="0" w:left="0" w:rightChars="0" w:right="0" w:firstLineChars="0" w:firstLine="0"/>
              <w:spacing w:line="240" w:lineRule="atLeast"/>
            </w:pPr>
            <w:r>
              <w:t>32.80</w:t>
            </w:r>
          </w:p>
        </w:tc>
        <w:tc>
          <w:tcPr>
            <w:tcW w:w="1281" w:type="dxa"/>
            <w:tcBorders>
              <w:top w:val="single" w:sz="4" w:space="0" w:color="000000"/>
            </w:tcBorders>
          </w:tcPr>
          <w:p w:rsidR="0018722C">
            <w:pPr>
              <w:topLinePunct/>
              <w:ind w:leftChars="0" w:left="0" w:rightChars="0" w:right="0" w:firstLineChars="0" w:firstLine="0"/>
              <w:spacing w:line="240" w:lineRule="atLeast"/>
            </w:pPr>
            <w:r>
              <w:t>82.00</w:t>
            </w:r>
          </w:p>
        </w:tc>
        <w:tc>
          <w:tcPr>
            <w:tcW w:w="1258" w:type="dxa"/>
            <w:tcBorders>
              <w:top w:val="single" w:sz="4" w:space="0" w:color="000000"/>
            </w:tcBorders>
          </w:tcPr>
          <w:p w:rsidR="0018722C">
            <w:pPr>
              <w:topLinePunct/>
              <w:ind w:leftChars="0" w:left="0" w:rightChars="0" w:right="0" w:firstLineChars="0" w:firstLine="0"/>
              <w:spacing w:line="240" w:lineRule="atLeast"/>
            </w:pPr>
            <w:r>
              <w:t>164.00</w:t>
            </w:r>
          </w:p>
        </w:tc>
        <w:tc>
          <w:tcPr>
            <w:tcW w:w="1259" w:type="dxa"/>
            <w:tcBorders>
              <w:top w:val="single" w:sz="4" w:space="0" w:color="000000"/>
            </w:tcBorders>
          </w:tcPr>
          <w:p w:rsidR="0018722C">
            <w:pPr>
              <w:topLinePunct/>
              <w:ind w:leftChars="0" w:left="0" w:rightChars="0" w:right="0" w:firstLineChars="0" w:firstLine="0"/>
              <w:spacing w:line="240" w:lineRule="atLeast"/>
            </w:pPr>
            <w:r>
              <w:t>410.00</w:t>
            </w:r>
          </w:p>
        </w:tc>
        <w:tc>
          <w:tcPr>
            <w:tcW w:w="1235" w:type="dxa"/>
            <w:tcBorders>
              <w:top w:val="single" w:sz="4" w:space="0" w:color="000000"/>
            </w:tcBorders>
          </w:tcPr>
          <w:p w:rsidR="0018722C">
            <w:pPr>
              <w:topLinePunct/>
              <w:ind w:leftChars="0" w:left="0" w:rightChars="0" w:right="0" w:firstLineChars="0" w:firstLine="0"/>
              <w:spacing w:line="240" w:lineRule="atLeast"/>
            </w:pPr>
            <w:r>
              <w:t>615.00</w:t>
            </w:r>
          </w:p>
        </w:tc>
        <w:tc>
          <w:tcPr>
            <w:tcW w:w="1281" w:type="dxa"/>
            <w:tcBorders>
              <w:top w:val="single" w:sz="4" w:space="0" w:color="000000"/>
            </w:tcBorders>
          </w:tcPr>
          <w:p w:rsidR="0018722C">
            <w:pPr>
              <w:topLinePunct/>
              <w:ind w:leftChars="0" w:left="0" w:rightChars="0" w:right="0" w:firstLineChars="0" w:firstLine="0"/>
              <w:spacing w:line="240" w:lineRule="atLeast"/>
            </w:pPr>
            <w:r>
              <w:t>820.00</w:t>
            </w:r>
          </w:p>
        </w:tc>
      </w:tr>
      <w:tr>
        <w:trPr>
          <w:trHeight w:val="380" w:hRule="atLeast"/>
        </w:trPr>
        <w:tc>
          <w:tcPr>
            <w:tcW w:w="1241" w:type="dxa"/>
            <w:tcBorders>
              <w:bottom w:val="single" w:sz="4" w:space="0" w:color="000000"/>
            </w:tcBorders>
          </w:tcPr>
          <w:p w:rsidR="0018722C">
            <w:pPr>
              <w:topLinePunct/>
              <w:ind w:leftChars="0" w:left="0" w:rightChars="0" w:right="0" w:firstLineChars="0" w:firstLine="0"/>
              <w:spacing w:line="240" w:lineRule="atLeast"/>
            </w:pPr>
            <w:r>
              <w:t>B11</w:t>
            </w:r>
          </w:p>
        </w:tc>
        <w:tc>
          <w:tcPr>
            <w:tcW w:w="1264" w:type="dxa"/>
            <w:tcBorders>
              <w:bottom w:val="single" w:sz="4" w:space="0" w:color="000000"/>
            </w:tcBorders>
          </w:tcPr>
          <w:p w:rsidR="0018722C">
            <w:pPr>
              <w:topLinePunct/>
              <w:ind w:leftChars="0" w:left="0" w:rightChars="0" w:right="0" w:firstLineChars="0" w:firstLine="0"/>
              <w:spacing w:line="240" w:lineRule="atLeast"/>
            </w:pPr>
            <w:r>
              <w:t>41.60</w:t>
            </w:r>
          </w:p>
        </w:tc>
        <w:tc>
          <w:tcPr>
            <w:tcW w:w="1281" w:type="dxa"/>
            <w:tcBorders>
              <w:bottom w:val="single" w:sz="4" w:space="0" w:color="000000"/>
            </w:tcBorders>
          </w:tcPr>
          <w:p w:rsidR="0018722C">
            <w:pPr>
              <w:topLinePunct/>
              <w:ind w:leftChars="0" w:left="0" w:rightChars="0" w:right="0" w:firstLineChars="0" w:firstLine="0"/>
              <w:spacing w:line="240" w:lineRule="atLeast"/>
            </w:pPr>
            <w:r>
              <w:t>104.00</w:t>
            </w:r>
          </w:p>
        </w:tc>
        <w:tc>
          <w:tcPr>
            <w:tcW w:w="1258" w:type="dxa"/>
            <w:tcBorders>
              <w:bottom w:val="single" w:sz="4" w:space="0" w:color="000000"/>
            </w:tcBorders>
          </w:tcPr>
          <w:p w:rsidR="0018722C">
            <w:pPr>
              <w:topLinePunct/>
              <w:ind w:leftChars="0" w:left="0" w:rightChars="0" w:right="0" w:firstLineChars="0" w:firstLine="0"/>
              <w:spacing w:line="240" w:lineRule="atLeast"/>
            </w:pPr>
            <w:r>
              <w:t>208.00</w:t>
            </w:r>
          </w:p>
        </w:tc>
        <w:tc>
          <w:tcPr>
            <w:tcW w:w="1259" w:type="dxa"/>
            <w:tcBorders>
              <w:bottom w:val="single" w:sz="4" w:space="0" w:color="000000"/>
            </w:tcBorders>
          </w:tcPr>
          <w:p w:rsidR="0018722C">
            <w:pPr>
              <w:topLinePunct/>
              <w:ind w:leftChars="0" w:left="0" w:rightChars="0" w:right="0" w:firstLineChars="0" w:firstLine="0"/>
              <w:spacing w:line="240" w:lineRule="atLeast"/>
            </w:pPr>
            <w:r>
              <w:t>520.00</w:t>
            </w:r>
          </w:p>
        </w:tc>
        <w:tc>
          <w:tcPr>
            <w:tcW w:w="1235" w:type="dxa"/>
            <w:tcBorders>
              <w:bottom w:val="single" w:sz="4" w:space="0" w:color="000000"/>
            </w:tcBorders>
          </w:tcPr>
          <w:p w:rsidR="0018722C">
            <w:pPr>
              <w:topLinePunct/>
              <w:ind w:leftChars="0" w:left="0" w:rightChars="0" w:right="0" w:firstLineChars="0" w:firstLine="0"/>
              <w:spacing w:line="240" w:lineRule="atLeast"/>
            </w:pPr>
            <w:r>
              <w:t>780.00</w:t>
            </w:r>
          </w:p>
        </w:tc>
        <w:tc>
          <w:tcPr>
            <w:tcW w:w="1281" w:type="dxa"/>
            <w:tcBorders>
              <w:bottom w:val="single" w:sz="4" w:space="0" w:color="000000"/>
            </w:tcBorders>
          </w:tcPr>
          <w:p w:rsidR="0018722C">
            <w:pPr>
              <w:topLinePunct/>
              <w:ind w:leftChars="0" w:left="0" w:rightChars="0" w:right="0" w:firstLineChars="0" w:firstLine="0"/>
              <w:spacing w:line="240" w:lineRule="atLeast"/>
            </w:pPr>
            <w:r>
              <w:t>1040.00</w:t>
            </w:r>
          </w:p>
        </w:tc>
      </w:tr>
    </w:tbl>
    <w:p w:rsidR="0018722C">
      <w:pPr>
        <w:topLinePunct/>
        <w:pStyle w:val="affa"/>
      </w:pPr>
    </w:p>
    <w:p w:rsidR="0018722C">
      <w:pPr>
        <w:pStyle w:val="4"/>
        <w:topLinePunct/>
        <w:ind w:left="200" w:hangingChars="200" w:hanging="200"/>
      </w:pPr>
      <w:r>
        <w:t>7.2.1.2</w:t>
      </w:r>
      <w:r>
        <w:t xml:space="preserve"> </w:t>
      </w:r>
      <w:r>
        <w:t>样品处理</w:t>
      </w:r>
    </w:p>
    <w:p w:rsidR="0018722C">
      <w:pPr>
        <w:topLinePunct/>
      </w:pPr>
      <w:r>
        <w:rPr>
          <w:rFonts w:ascii="宋体" w:hAnsi="宋体" w:eastAsia="宋体" w:hint="eastAsia"/>
        </w:rPr>
        <w:t>取上述厌氧培养一定时间后白头翁肠道孵育液</w:t>
      </w:r>
      <w:r>
        <w:rPr>
          <w:rFonts w:ascii="宋体" w:hAnsi="宋体" w:eastAsia="宋体" w:hint="eastAsia"/>
        </w:rPr>
        <w:t>（</w:t>
      </w:r>
      <w:r>
        <w:t>1 mL</w:t>
      </w:r>
      <w:r>
        <w:t>/</w:t>
      </w:r>
      <w:r>
        <w:rPr>
          <w:rFonts w:ascii="宋体" w:hAnsi="宋体" w:eastAsia="宋体" w:hint="eastAsia"/>
        </w:rPr>
        <w:t>管</w:t>
      </w:r>
      <w:r>
        <w:rPr>
          <w:rFonts w:ascii="宋体" w:hAnsi="宋体" w:eastAsia="宋体" w:hint="eastAsia"/>
        </w:rPr>
        <w:t>）</w:t>
      </w:r>
      <w:r>
        <w:rPr>
          <w:rFonts w:ascii="宋体" w:hAnsi="宋体" w:eastAsia="宋体" w:hint="eastAsia"/>
        </w:rPr>
        <w:t>，加甲醇</w:t>
      </w:r>
      <w:r>
        <w:t>1 mL</w:t>
      </w:r>
      <w:r>
        <w:rPr>
          <w:rFonts w:ascii="宋体" w:hAnsi="宋体" w:eastAsia="宋体" w:hint="eastAsia"/>
        </w:rPr>
        <w:t>终止反</w:t>
      </w:r>
      <w:r>
        <w:rPr>
          <w:rFonts w:ascii="宋体" w:hAnsi="宋体" w:eastAsia="宋体" w:hint="eastAsia"/>
        </w:rPr>
        <w:t>应，漩涡振荡</w:t>
      </w:r>
      <w:r>
        <w:t>2 min</w:t>
      </w:r>
      <w:r/>
      <w:r>
        <w:rPr>
          <w:rFonts w:ascii="宋体" w:hAnsi="宋体" w:eastAsia="宋体" w:hint="eastAsia"/>
        </w:rPr>
        <w:t>，</w:t>
      </w:r>
      <w:r>
        <w:t>N</w:t>
      </w:r>
      <w:r>
        <w:t>2</w:t>
      </w:r>
      <w:r>
        <w:rPr>
          <w:rFonts w:ascii="宋体" w:hAnsi="宋体" w:eastAsia="宋体" w:hint="eastAsia"/>
        </w:rPr>
        <w:t>吹干，加超纯水</w:t>
      </w:r>
      <w:r>
        <w:t>1 mL</w:t>
      </w:r>
      <w:r>
        <w:rPr>
          <w:rFonts w:ascii="宋体" w:hAnsi="宋体" w:eastAsia="宋体" w:hint="eastAsia"/>
        </w:rPr>
        <w:t>复溶，</w:t>
      </w:r>
      <w:r>
        <w:t>SPE</w:t>
      </w:r>
      <w:r/>
      <w:r>
        <w:rPr>
          <w:rFonts w:ascii="宋体" w:hAnsi="宋体" w:eastAsia="宋体" w:hint="eastAsia"/>
        </w:rPr>
        <w:t>分离，</w:t>
      </w:r>
      <w:r>
        <w:t>5 mL</w:t>
      </w:r>
      <w:r>
        <w:rPr>
          <w:rFonts w:ascii="宋体" w:hAnsi="宋体" w:eastAsia="宋体" w:hint="eastAsia"/>
        </w:rPr>
        <w:t>超纯水</w:t>
      </w:r>
      <w:r>
        <w:rPr>
          <w:rFonts w:ascii="宋体" w:hAnsi="宋体" w:eastAsia="宋体" w:hint="eastAsia"/>
        </w:rPr>
        <w:t>淋洗，</w:t>
      </w:r>
      <w:r>
        <w:t>5 mL</w:t>
      </w:r>
      <w:r>
        <w:rPr>
          <w:rFonts w:ascii="宋体" w:hAnsi="宋体" w:eastAsia="宋体" w:hint="eastAsia"/>
        </w:rPr>
        <w:t>甲醇洗脱，收集甲醇洗脱液，</w:t>
      </w:r>
      <w:r>
        <w:t>N</w:t>
      </w:r>
      <w:r>
        <w:t>2</w:t>
      </w:r>
      <w:r>
        <w:rPr>
          <w:rFonts w:ascii="宋体" w:hAnsi="宋体" w:eastAsia="宋体" w:hint="eastAsia"/>
        </w:rPr>
        <w:t>吹干，</w:t>
      </w:r>
      <w:r>
        <w:t>0</w:t>
      </w:r>
      <w:r>
        <w:t>.</w:t>
      </w:r>
      <w:r>
        <w:t>2 mL</w:t>
      </w:r>
      <w:r>
        <w:rPr>
          <w:rFonts w:ascii="宋体" w:hAnsi="宋体" w:eastAsia="宋体" w:hint="eastAsia"/>
        </w:rPr>
        <w:t>甲醇复溶，漩涡振荡</w:t>
      </w:r>
      <w:r>
        <w:t>2 </w:t>
      </w:r>
      <w:r>
        <w:t>min</w:t>
      </w:r>
      <w:r/>
      <w:r>
        <w:rPr>
          <w:rFonts w:ascii="宋体" w:hAnsi="宋体" w:eastAsia="宋体" w:hint="eastAsia"/>
        </w:rPr>
        <w:t>，</w:t>
      </w:r>
      <w:r>
        <w:t>0.45</w:t>
      </w:r>
      <w:r w:rsidR="001852F3">
        <w:t xml:space="preserve">µM</w:t>
      </w:r>
      <w:r/>
      <w:r>
        <w:rPr>
          <w:rFonts w:ascii="宋体" w:hAnsi="宋体" w:eastAsia="宋体" w:hint="eastAsia"/>
        </w:rPr>
        <w:t>微孔滤膜滤过。同时做空白实验。</w:t>
      </w:r>
    </w:p>
    <w:p w:rsidR="0018722C">
      <w:pPr>
        <w:pStyle w:val="Heading3"/>
        <w:topLinePunct/>
        <w:ind w:left="200" w:hangingChars="200" w:hanging="200"/>
      </w:pPr>
      <w:r>
        <w:t>7.2.2</w:t>
      </w:r>
      <w:r>
        <w:t xml:space="preserve"> </w:t>
      </w:r>
      <w:r>
        <w:t>分析方法的建立</w:t>
      </w:r>
    </w:p>
    <w:p w:rsidR="0018722C">
      <w:pPr>
        <w:pStyle w:val="4"/>
        <w:topLinePunct/>
        <w:ind w:left="200" w:hangingChars="200" w:hanging="200"/>
      </w:pPr>
      <w:r>
        <w:t>7.2.2.1</w:t>
      </w:r>
      <w:r>
        <w:t xml:space="preserve"> </w:t>
      </w:r>
      <w:r>
        <w:t>色谱条件</w:t>
      </w:r>
    </w:p>
    <w:p w:rsidR="0018722C">
      <w:pPr>
        <w:topLinePunct/>
      </w:pPr>
      <w:r>
        <w:rPr>
          <w:rFonts w:ascii="宋体" w:eastAsia="宋体" w:hint="eastAsia"/>
        </w:rPr>
        <w:t xml:space="preserve">流动相</w:t>
      </w:r>
      <w:r>
        <w:t xml:space="preserve">A</w:t>
      </w:r>
      <w:r>
        <w:rPr>
          <w:rFonts w:ascii="宋体" w:eastAsia="宋体" w:hint="eastAsia"/>
        </w:rPr>
        <w:t xml:space="preserve">为甲醇，</w:t>
      </w:r>
      <w:r>
        <w:t xml:space="preserve">B</w:t>
      </w:r>
      <w:r/>
      <w:r>
        <w:rPr>
          <w:rFonts w:ascii="宋体" w:eastAsia="宋体" w:hint="eastAsia"/>
        </w:rPr>
        <w:t xml:space="preserve">为水，梯度洗脱，程序为</w:t>
      </w:r>
      <w:r>
        <w:t xml:space="preserve">0 ~ 30 min</w:t>
      </w:r>
      <w:r/>
      <w:r>
        <w:rPr>
          <w:rFonts w:ascii="宋体" w:eastAsia="宋体" w:hint="eastAsia"/>
        </w:rPr>
        <w:t xml:space="preserve">，</w:t>
      </w:r>
      <w:r>
        <w:t xml:space="preserve">A</w:t>
      </w:r>
      <w:r>
        <w:t xml:space="preserve"> </w:t>
      </w:r>
      <w:r>
        <w:t xml:space="preserve">(</w:t>
      </w:r>
      <w:r>
        <w:t xml:space="preserve">75</w:t>
      </w:r>
      <w:r>
        <w:t xml:space="preserve">% </w:t>
      </w:r>
      <w:r>
        <w:t xml:space="preserve">~ 90%</w:t>
      </w:r>
      <w:r/>
      <w:r>
        <w:t xml:space="preserve">)</w:t>
      </w:r>
      <w:r>
        <w:rPr>
          <w:rFonts w:ascii="宋体" w:eastAsia="宋体" w:hint="eastAsia"/>
        </w:rPr>
        <w:t xml:space="preserve">；</w:t>
      </w:r>
    </w:p>
    <w:p w:rsidR="0018722C">
      <w:pPr>
        <w:pStyle w:val="ae"/>
        <w:topLinePunct/>
      </w:pPr>
      <w:r>
        <w:drawing>
          <wp:anchor distT="0" distB="0" distL="0" distR="0" allowOverlap="1" layoutInCell="1" locked="0" behindDoc="1" simplePos="0" relativeHeight="267572615">
            <wp:simplePos x="0" y="0"/>
            <wp:positionH relativeFrom="page">
              <wp:posOffset>1270000</wp:posOffset>
            </wp:positionH>
            <wp:positionV relativeFrom="paragraph">
              <wp:posOffset>103214</wp:posOffset>
            </wp:positionV>
            <wp:extent cx="5080000" cy="5080000"/>
            <wp:effectExtent l="0" t="0" r="0" b="0"/>
            <wp:wrapNone/>
            <wp:docPr id="207" name="image2.png" descr=""/>
            <wp:cNvGraphicFramePr>
              <a:graphicFrameLocks noChangeAspect="1"/>
            </wp:cNvGraphicFramePr>
            <a:graphic>
              <a:graphicData uri="http://schemas.openxmlformats.org/drawingml/2006/picture">
                <pic:pic>
                  <pic:nvPicPr>
                    <pic:cNvPr id="208" name="image2.png"/>
                    <pic:cNvPicPr/>
                  </pic:nvPicPr>
                  <pic:blipFill>
                    <a:blip r:embed="rId6" cstate="print"/>
                    <a:stretch>
                      <a:fillRect/>
                    </a:stretch>
                  </pic:blipFill>
                  <pic:spPr>
                    <a:xfrm>
                      <a:off x="0" y="0"/>
                      <a:ext cx="5080000" cy="5080000"/>
                    </a:xfrm>
                    <a:prstGeom prst="rect">
                      <a:avLst/>
                    </a:prstGeom>
                  </pic:spPr>
                </pic:pic>
              </a:graphicData>
            </a:graphic>
          </wp:anchor>
        </w:drawing>
      </w:r>
    </w:p>
    <w:p w:rsidR="0018722C">
      <w:pPr>
        <w:pStyle w:val="ae"/>
        <w:topLinePunct/>
      </w:pPr>
      <w:r>
        <w:rPr>
          <w:rFonts w:ascii="宋体" w:hAnsi="宋体" w:eastAsia="宋体" w:hint="eastAsia"/>
          <w:spacing w:val="-2"/>
        </w:rPr>
        <w:t>流速</w:t>
      </w:r>
      <w:r>
        <w:t>1</w:t>
      </w:r>
      <w:r>
        <w:t>.</w:t>
      </w:r>
      <w:r>
        <w:t> 0 mL·min</w:t>
      </w:r>
      <w:r>
        <w:rPr>
          <w:sz w:val="16"/>
        </w:rPr>
        <w:t>-1</w:t>
      </w:r>
      <w:r>
        <w:rPr>
          <w:rFonts w:ascii="宋体" w:hAnsi="宋体" w:eastAsia="宋体" w:hint="eastAsia"/>
          <w:spacing w:val="-1"/>
        </w:rPr>
        <w:t>；柱温</w:t>
      </w:r>
      <w:r>
        <w:t>25</w:t>
      </w:r>
      <w:r>
        <w:rPr>
          <w:rFonts w:ascii="新宋体" w:hAnsi="新宋体" w:eastAsia="新宋体" w:hint="eastAsia"/>
          <w:spacing w:val="-2"/>
        </w:rPr>
        <w:t>℃</w:t>
      </w:r>
      <w:r>
        <w:rPr>
          <w:rFonts w:ascii="宋体" w:hAnsi="宋体" w:eastAsia="宋体" w:hint="eastAsia"/>
          <w:spacing w:val="-2"/>
        </w:rPr>
        <w:t>；蒸发光散射检测器漂移管温度为</w:t>
      </w:r>
      <w:r>
        <w:t>75</w:t>
      </w:r>
      <w:r>
        <w:rPr>
          <w:rFonts w:ascii="宋体" w:hAnsi="宋体" w:eastAsia="宋体" w:hint="eastAsia"/>
          <w:spacing w:val="-2"/>
        </w:rPr>
        <w:t>℃，气体流速</w:t>
      </w:r>
    </w:p>
    <w:p w:rsidR="0018722C">
      <w:pPr>
        <w:topLinePunct/>
      </w:pPr>
      <w:r>
        <w:rPr>
          <w:rFonts w:ascii="宋体" w:hAnsi="宋体" w:eastAsia="宋体" w:hint="eastAsia"/>
        </w:rPr>
        <w:t>为</w:t>
      </w:r>
      <w:r>
        <w:t>2.0 L·min</w:t>
      </w:r>
      <w:r>
        <w:t>-1</w:t>
      </w:r>
      <w:r>
        <w:rPr>
          <w:rFonts w:ascii="宋体" w:hAnsi="宋体" w:eastAsia="宋体" w:hint="eastAsia"/>
        </w:rPr>
        <w:t>；进样体积</w:t>
      </w:r>
      <w:r>
        <w:t>20</w:t>
      </w:r>
      <w:r w:rsidR="001852F3">
        <w:t xml:space="preserve">µL </w:t>
      </w:r>
      <w:r>
        <w:rPr>
          <w:rFonts w:ascii="宋体" w:hAnsi="宋体" w:eastAsia="宋体" w:hint="eastAsia"/>
        </w:rPr>
        <w:t>。</w:t>
      </w:r>
    </w:p>
    <w:p w:rsidR="0018722C">
      <w:pPr>
        <w:pStyle w:val="4"/>
        <w:topLinePunct/>
        <w:ind w:left="200" w:hangingChars="200" w:hanging="200"/>
      </w:pPr>
      <w:r>
        <w:t>7.2.2.2</w:t>
      </w:r>
      <w:r>
        <w:t xml:space="preserve"> </w:t>
      </w:r>
      <w:r>
        <w:t>标准曲线的建立</w:t>
      </w:r>
    </w:p>
    <w:p w:rsidR="0018722C">
      <w:pPr>
        <w:topLinePunct/>
      </w:pPr>
      <w:r>
        <w:rPr>
          <w:rFonts w:ascii="宋体" w:hAnsi="宋体" w:eastAsia="宋体" w:hint="eastAsia"/>
        </w:rPr>
        <w:t>取空白肠道孵育液</w:t>
      </w:r>
      <w:r>
        <w:rPr>
          <w:rFonts w:ascii="宋体" w:hAnsi="宋体" w:eastAsia="宋体" w:hint="eastAsia"/>
        </w:rPr>
        <w:t>（</w:t>
      </w:r>
      <w:r>
        <w:t>1 </w:t>
      </w:r>
      <w:r>
        <w:t>m</w:t>
      </w:r>
      <w:r>
        <w:t>L</w:t>
      </w:r>
      <w:r>
        <w:t>/</w:t>
      </w:r>
      <w:r>
        <w:rPr>
          <w:rFonts w:ascii="宋体" w:hAnsi="宋体" w:eastAsia="宋体" w:hint="eastAsia"/>
        </w:rPr>
        <w:t>管</w:t>
      </w:r>
      <w:r>
        <w:rPr>
          <w:rFonts w:ascii="宋体" w:hAnsi="宋体" w:eastAsia="宋体" w:hint="eastAsia"/>
        </w:rPr>
        <w:t>）</w:t>
      </w:r>
      <w:r>
        <w:rPr>
          <w:rFonts w:ascii="宋体" w:hAnsi="宋体" w:eastAsia="宋体" w:hint="eastAsia"/>
        </w:rPr>
        <w:t>，加系列标准溶液</w:t>
      </w:r>
      <w:r>
        <w:t>0</w:t>
      </w:r>
      <w:r>
        <w:t>.</w:t>
      </w:r>
      <w:r>
        <w:t>2 </w:t>
      </w:r>
      <w:r>
        <w:t>m</w:t>
      </w:r>
      <w:r>
        <w:t>L</w:t>
      </w:r>
      <w:r/>
      <w:r w:rsidR="001852F3">
        <w:t xml:space="preserve"> </w:t>
      </w:r>
      <w:r>
        <w:rPr>
          <w:rFonts w:ascii="宋体" w:hAnsi="宋体" w:eastAsia="宋体" w:hint="eastAsia"/>
        </w:rPr>
        <w:t>和甲醇</w:t>
      </w:r>
      <w:r>
        <w:t>0</w:t>
      </w:r>
      <w:r>
        <w:t>.</w:t>
      </w:r>
      <w:r>
        <w:t>8</w:t>
      </w:r>
      <w:r>
        <w:t> m</w:t>
      </w:r>
      <w:r>
        <w:t>L</w:t>
      </w:r>
      <w:r/>
      <w:r w:rsidR="001852F3">
        <w:t xml:space="preserve"> </w:t>
      </w:r>
      <w:r>
        <w:rPr>
          <w:rFonts w:ascii="宋体" w:hAnsi="宋体" w:eastAsia="宋体" w:hint="eastAsia"/>
        </w:rPr>
        <w:t>，其余</w:t>
      </w:r>
      <w:r>
        <w:rPr>
          <w:rFonts w:ascii="宋体" w:hAnsi="宋体" w:eastAsia="宋体" w:hint="eastAsia"/>
        </w:rPr>
        <w:t>同“样品处理”项中“漩涡振荡</w:t>
      </w:r>
      <w:r>
        <w:t>2 min</w:t>
      </w:r>
      <w:r/>
      <w:r>
        <w:rPr>
          <w:rFonts w:ascii="宋体" w:hAnsi="宋体" w:eastAsia="宋体" w:hint="eastAsia"/>
        </w:rPr>
        <w:t>”至“</w:t>
      </w:r>
      <w:r>
        <w:t>0</w:t>
      </w:r>
      <w:r>
        <w:t>.</w:t>
      </w:r>
      <w:r>
        <w:t>45</w:t>
      </w:r>
      <w:r w:rsidR="001852F3">
        <w:t xml:space="preserve">µM</w:t>
      </w:r>
      <w:r/>
      <w:r>
        <w:rPr>
          <w:rFonts w:ascii="宋体" w:hAnsi="宋体" w:eastAsia="宋体" w:hint="eastAsia"/>
        </w:rPr>
        <w:t>微孔滤膜滤过”。取上清液</w:t>
      </w:r>
      <w:r>
        <w:t>2</w:t>
      </w:r>
      <w:r>
        <w:t>0</w:t>
      </w:r>
    </w:p>
    <w:p w:rsidR="0018722C">
      <w:pPr>
        <w:topLinePunct/>
      </w:pPr>
      <w:r>
        <w:t>µL</w:t>
      </w:r>
      <w:r>
        <w:rPr>
          <w:rFonts w:ascii="宋体" w:hAnsi="宋体" w:eastAsia="宋体" w:hint="eastAsia"/>
        </w:rPr>
        <w:t>进</w:t>
      </w:r>
      <w:r>
        <w:t>HPLC-ELSD</w:t>
      </w:r>
      <w:r/>
      <w:r>
        <w:rPr>
          <w:rFonts w:ascii="宋体" w:hAnsi="宋体" w:eastAsia="宋体" w:hint="eastAsia"/>
        </w:rPr>
        <w:t>仪分析。</w:t>
      </w:r>
    </w:p>
    <w:p w:rsidR="0018722C">
      <w:pPr>
        <w:topLinePunct/>
      </w:pPr>
      <w:r>
        <w:rPr>
          <w:rFonts w:ascii="宋体" w:eastAsia="宋体" w:hint="eastAsia"/>
        </w:rPr>
        <w:t>记录白头翁皂苷</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w:t>
      </w:r>
      <w:r>
        <w:t>B11</w:t>
      </w:r>
      <w:r>
        <w:rPr>
          <w:rFonts w:ascii="宋体" w:eastAsia="宋体" w:hint="eastAsia"/>
        </w:rPr>
        <w:t>峰面积，分别以孵育液中各待测成分</w:t>
      </w:r>
      <w:r>
        <w:rPr>
          <w:rFonts w:ascii="宋体" w:eastAsia="宋体" w:hint="eastAsia"/>
        </w:rPr>
        <w:t>的浓度为横坐标，各待测成分的峰面积为纵坐标，作线性回归，得白头翁皂苷的标准曲线方程。</w:t>
      </w:r>
    </w:p>
    <w:p w:rsidR="0018722C">
      <w:pPr>
        <w:pStyle w:val="4"/>
        <w:topLinePunct/>
        <w:ind w:left="200" w:hangingChars="200" w:hanging="200"/>
      </w:pPr>
      <w:r>
        <w:t>7.2.2.3</w:t>
      </w:r>
      <w:r>
        <w:t xml:space="preserve"> </w:t>
      </w:r>
      <w:r>
        <w:t>精密度实验</w:t>
      </w:r>
    </w:p>
    <w:p w:rsidR="0018722C">
      <w:pPr>
        <w:topLinePunct/>
      </w:pPr>
      <w:r>
        <w:rPr>
          <w:rFonts w:ascii="宋体" w:hAnsi="宋体" w:eastAsia="宋体" w:hint="eastAsia"/>
        </w:rPr>
        <w:t xml:space="preserve">取空白肠道孵育液</w:t>
      </w:r>
      <w:r>
        <w:t xml:space="preserve">(</w:t>
      </w:r>
      <w:r>
        <w:t xml:space="preserve">1 mL</w:t>
      </w:r>
      <w:r>
        <w:t xml:space="preserve">/</w:t>
      </w:r>
      <w:r>
        <w:rPr>
          <w:rFonts w:ascii="宋体" w:hAnsi="宋体" w:eastAsia="宋体" w:hint="eastAsia"/>
        </w:rPr>
        <w:t xml:space="preserve">管</w:t>
      </w:r>
      <w:r>
        <w:t xml:space="preserve">)</w:t>
      </w:r>
      <w:r>
        <w:rPr>
          <w:rFonts w:ascii="宋体" w:hAnsi="宋体" w:eastAsia="宋体" w:hint="eastAsia"/>
        </w:rPr>
        <w:t xml:space="preserve">，加高、中、低浓度对照品</w:t>
      </w:r>
      <w:r>
        <w:t xml:space="preserve">(</w:t>
      </w:r>
      <w:r>
        <w:rPr>
          <w:rFonts w:ascii="宋体" w:hAnsi="宋体" w:eastAsia="宋体" w:hint="eastAsia"/>
        </w:rPr>
        <w:t xml:space="preserve">分别含</w:t>
      </w:r>
      <w:r>
        <w:t xml:space="preserve">B3 </w:t>
      </w:r>
      <w:r>
        <w:t xml:space="preserve">(</w:t>
      </w:r>
      <w:r>
        <w:t xml:space="preserve">40</w:t>
      </w:r>
      <w:r>
        <w:rPr>
          <w:rFonts w:ascii="宋体" w:hAnsi="宋体" w:eastAsia="宋体" w:hint="eastAsia"/>
        </w:rPr>
        <w:t xml:space="preserve">, </w:t>
      </w:r>
      <w:r>
        <w:t xml:space="preserve">200</w:t>
      </w:r>
      <w:r>
        <w:t>,</w:t>
      </w:r>
      <w:r>
        <w:t xml:space="preserve"> 1000</w:t>
      </w:r>
      <w:r w:rsidR="001852F3">
        <w:t xml:space="preserve">µg.</w:t>
      </w:r>
      <w:r w:rsidR="001852F3">
        <w:t xml:space="preserve"> </w:t>
      </w:r>
      <w:r w:rsidR="001852F3">
        <w:t xml:space="preserve">mL</w:t>
      </w:r>
      <w:r>
        <w:rPr>
          <w:position w:val="11"/>
          <w:sz w:val="16"/>
        </w:rPr>
        <w:t xml:space="preserve">-1</w:t>
      </w:r>
      <w:r>
        <w:t xml:space="preserve">)</w:t>
      </w:r>
      <w:r>
        <w:t xml:space="preserve">, BD </w:t>
      </w:r>
      <w:r>
        <w:t xml:space="preserve">(</w:t>
      </w:r>
      <w:r>
        <w:t xml:space="preserve">36.8, 184, 920</w:t>
      </w:r>
      <w:r w:rsidR="001852F3">
        <w:t xml:space="preserve">µg.</w:t>
      </w:r>
      <w:r w:rsidR="001852F3">
        <w:t xml:space="preserve"> </w:t>
      </w:r>
      <w:r w:rsidR="001852F3">
        <w:t xml:space="preserve">mL</w:t>
      </w:r>
      <w:r>
        <w:rPr>
          <w:position w:val="11"/>
          <w:sz w:val="16"/>
        </w:rPr>
        <w:t xml:space="preserve">-1</w:t>
      </w:r>
      <w:r>
        <w:t xml:space="preserve">)</w:t>
      </w:r>
      <w:r>
        <w:t xml:space="preserve">, B7 </w:t>
      </w:r>
      <w:r>
        <w:t xml:space="preserve">(</w:t>
      </w:r>
      <w:r>
        <w:t xml:space="preserve">40, 200, 1000</w:t>
      </w:r>
      <w:r w:rsidR="001852F3">
        <w:t xml:space="preserve">µg.</w:t>
      </w:r>
      <w:r w:rsidR="001852F3">
        <w:t xml:space="preserve"> </w:t>
      </w:r>
      <w:r w:rsidR="001852F3">
        <w:t xml:space="preserve">mL</w:t>
      </w:r>
      <w:r>
        <w:rPr>
          <w:position w:val="11"/>
          <w:sz w:val="16"/>
        </w:rPr>
        <w:t xml:space="preserve">-1</w:t>
      </w:r>
      <w:r>
        <w:t xml:space="preserve">)</w:t>
      </w:r>
      <w:r>
        <w:t xml:space="preserve">, B10</w:t>
      </w:r>
      <w:r>
        <w:t xml:space="preserve">(</w:t>
      </w:r>
      <w:r>
        <w:t xml:space="preserve">3</w:t>
      </w:r>
      <w:r>
        <w:t>2</w:t>
      </w:r>
      <w:r>
        <w:t>.8</w:t>
      </w:r>
      <w:r>
        <w:rPr>
          <w:rFonts w:ascii="宋体" w:hAnsi="宋体" w:eastAsia="宋体" w:hint="eastAsia"/>
          <w:rFonts w:ascii="宋体" w:hAnsi="宋体" w:eastAsia="宋体" w:hint="eastAsia"/>
        </w:rPr>
        <w:t xml:space="preserve">,</w:t>
      </w:r>
    </w:p>
    <w:p w:rsidR="0018722C">
      <w:pPr>
        <w:topLinePunct/>
      </w:pPr>
      <w:r>
        <w:t>164,820</w:t>
      </w:r>
      <w:r w:rsidR="001852F3">
        <w:t xml:space="preserve">µg</w:t>
      </w:r>
      <w:r>
        <w:rPr>
          <w:rFonts w:hint="eastAsia"/>
        </w:rPr>
        <w:t>・</w:t>
      </w:r>
      <w:r>
        <w:t>mL</w:t>
      </w:r>
      <w:r>
        <w:t>-1</w:t>
      </w:r>
      <w:r>
        <w:rPr>
          <w:spacing w:val="-2"/>
        </w:rPr>
        <w:t>）</w:t>
      </w:r>
      <w:r>
        <w:rPr>
          <w:spacing w:val="-2"/>
          <w:rFonts w:hint="eastAsia"/>
        </w:rPr>
        <w:t xml:space="preserve">，</w:t>
      </w:r>
      <w:r>
        <w:t>B11</w:t>
      </w:r>
      <w:r>
        <w:t>(</w:t>
      </w:r>
      <w:r>
        <w:t>41.6</w:t>
      </w:r>
      <w:r>
        <w:rPr>
          <w:rFonts w:ascii="宋体" w:hAnsi="宋体" w:eastAsia="宋体" w:hint="eastAsia"/>
          <w:rFonts w:ascii="宋体" w:hAnsi="宋体" w:eastAsia="宋体" w:hint="eastAsia"/>
        </w:rPr>
        <w:t xml:space="preserve">, </w:t>
      </w:r>
      <w:r>
        <w:t>208</w:t>
      </w:r>
      <w:r>
        <w:rPr>
          <w:rFonts w:ascii="宋体" w:hAnsi="宋体" w:eastAsia="宋体" w:hint="eastAsia"/>
          <w:rFonts w:ascii="宋体" w:hAnsi="宋体" w:eastAsia="宋体" w:hint="eastAsia"/>
        </w:rPr>
        <w:t xml:space="preserve">, </w:t>
      </w:r>
      <w:r>
        <w:t>1040</w:t>
      </w:r>
      <w:r w:rsidR="001852F3">
        <w:t xml:space="preserve">µg·mL</w:t>
      </w:r>
      <w:r>
        <w:t>-1</w:t>
      </w:r>
      <w:r>
        <w:t>)</w:t>
      </w:r>
      <w:r>
        <w:t>)</w:t>
      </w:r>
      <w:r>
        <w:rPr>
          <w:rFonts w:ascii="宋体" w:hAnsi="宋体" w:eastAsia="宋体" w:hint="eastAsia"/>
        </w:rPr>
        <w:t>溶液</w:t>
      </w:r>
      <w:r>
        <w:t>0</w:t>
      </w:r>
      <w:r>
        <w:t>.</w:t>
      </w:r>
      <w:r>
        <w:t>2 </w:t>
      </w:r>
      <w:r>
        <w:t>mL</w:t>
      </w:r>
      <w:r>
        <w:rPr>
          <w:rFonts w:ascii="宋体" w:hAnsi="宋体" w:eastAsia="宋体" w:hint="eastAsia"/>
        </w:rPr>
        <w:t>，再加甲醇</w:t>
      </w:r>
      <w:r>
        <w:t>0</w:t>
      </w:r>
      <w:r>
        <w:t>.</w:t>
      </w:r>
      <w:r>
        <w:t>8 </w:t>
      </w:r>
      <w:r>
        <w:t>mL</w:t>
      </w:r>
      <w:r>
        <w:rPr>
          <w:rFonts w:ascii="宋体" w:hAnsi="宋体" w:eastAsia="宋体" w:hint="eastAsia"/>
        </w:rPr>
        <w:t>，其余同“样品处理”项中“漩涡振荡</w:t>
      </w:r>
      <w:r>
        <w:t>2 min</w:t>
      </w:r>
      <w:r/>
      <w:r>
        <w:rPr>
          <w:rFonts w:ascii="宋体" w:hAnsi="宋体" w:eastAsia="宋体" w:hint="eastAsia"/>
        </w:rPr>
        <w:t>”至“</w:t>
      </w:r>
      <w:r>
        <w:t>0</w:t>
      </w:r>
      <w:r>
        <w:t>.</w:t>
      </w:r>
      <w:r>
        <w:t>45</w:t>
      </w:r>
      <w:r w:rsidR="001852F3">
        <w:t xml:space="preserve">µM</w:t>
      </w:r>
      <w:r/>
      <w:r>
        <w:rPr>
          <w:rFonts w:ascii="宋体" w:hAnsi="宋体" w:eastAsia="宋体" w:hint="eastAsia"/>
        </w:rPr>
        <w:t>微孔滤膜滤过”。取上清</w:t>
      </w:r>
      <w:r>
        <w:rPr>
          <w:rFonts w:ascii="宋体" w:hAnsi="宋体" w:eastAsia="宋体" w:hint="eastAsia"/>
        </w:rPr>
        <w:t>液</w:t>
      </w:r>
      <w:r>
        <w:t>20</w:t>
      </w:r>
      <w:r w:rsidR="001852F3">
        <w:t xml:space="preserve">µL</w:t>
      </w:r>
      <w:r>
        <w:rPr>
          <w:rFonts w:ascii="宋体" w:hAnsi="宋体" w:eastAsia="宋体" w:hint="eastAsia"/>
        </w:rPr>
        <w:t>进</w:t>
      </w:r>
      <w:r>
        <w:t>HPLC-ELSD</w:t>
      </w:r>
      <w:r/>
      <w:r>
        <w:rPr>
          <w:rFonts w:ascii="宋体" w:hAnsi="宋体" w:eastAsia="宋体" w:hint="eastAsia"/>
        </w:rPr>
        <w:t>仪分析。每个浓度制备</w:t>
      </w:r>
      <w:r>
        <w:t>6</w:t>
      </w:r>
      <w:r/>
      <w:r>
        <w:rPr>
          <w:rFonts w:ascii="宋体" w:hAnsi="宋体" w:eastAsia="宋体" w:hint="eastAsia"/>
        </w:rPr>
        <w:t>份，每个浓度连续进样</w:t>
      </w:r>
      <w:r>
        <w:t>6</w:t>
      </w:r>
      <w:r/>
      <w:r>
        <w:rPr>
          <w:rFonts w:ascii="宋体" w:hAnsi="宋体" w:eastAsia="宋体" w:hint="eastAsia"/>
        </w:rPr>
        <w:t>次，</w:t>
      </w:r>
      <w:r w:rsidR="001852F3">
        <w:rPr>
          <w:rFonts w:ascii="宋体" w:hAnsi="宋体" w:eastAsia="宋体" w:hint="eastAsia"/>
        </w:rPr>
        <w:t xml:space="preserve">测定日内精密度。重复操作，连续测定</w:t>
      </w:r>
      <w:r>
        <w:t>3</w:t>
      </w:r>
      <w:r w:rsidR="001852F3">
        <w:t xml:space="preserve"> </w:t>
      </w:r>
      <w:r>
        <w:rPr>
          <w:rFonts w:ascii="宋体" w:hAnsi="宋体" w:eastAsia="宋体" w:hint="eastAsia"/>
        </w:rPr>
        <w:t>天并随行标准曲线，计算日间精密度。</w:t>
      </w:r>
    </w:p>
    <w:p w:rsidR="0018722C">
      <w:pPr>
        <w:pStyle w:val="4"/>
        <w:topLinePunct/>
        <w:ind w:left="200" w:hangingChars="200" w:hanging="200"/>
      </w:pPr>
      <w:r>
        <w:t>7.2.2.4</w:t>
      </w:r>
      <w:r>
        <w:t xml:space="preserve"> </w:t>
      </w:r>
      <w:r>
        <w:t>提取回收率实验</w:t>
      </w:r>
    </w:p>
    <w:p w:rsidR="0018722C">
      <w:pPr>
        <w:topLinePunct/>
      </w:pPr>
      <w:r>
        <w:rPr>
          <w:rFonts w:ascii="宋体" w:eastAsia="宋体" w:hint="eastAsia"/>
        </w:rPr>
        <w:t xml:space="preserve">取上述空白肠道孵育液</w:t>
      </w:r>
      <w:r>
        <w:rPr>
          <w:rFonts w:ascii="宋体" w:eastAsia="宋体" w:hint="eastAsia"/>
        </w:rPr>
        <w:t xml:space="preserve">(</w:t>
      </w:r>
      <w:r>
        <w:rPr>
          <w:rFonts w:ascii="宋体" w:eastAsia="宋体" w:hint="eastAsia"/>
        </w:rPr>
        <w:t xml:space="preserve">1</w:t>
      </w:r>
      <w:r>
        <w:rPr>
          <w:rFonts w:ascii="宋体" w:eastAsia="宋体" w:hint="eastAsia"/>
        </w:rPr>
        <w:t xml:space="preserve"> </w:t>
      </w:r>
      <w:r>
        <w:t xml:space="preserve">mL</w:t>
      </w:r>
      <w:r>
        <w:t xml:space="preserve">/</w:t>
      </w:r>
      <w:r>
        <w:rPr>
          <w:rFonts w:ascii="宋体" w:eastAsia="宋体" w:hint="eastAsia"/>
        </w:rPr>
        <w:t xml:space="preserve">管</w:t>
      </w:r>
      <w:r>
        <w:rPr>
          <w:rFonts w:ascii="宋体" w:eastAsia="宋体" w:hint="eastAsia"/>
        </w:rPr>
        <w:t xml:space="preserve">)</w:t>
      </w:r>
      <w:r>
        <w:rPr>
          <w:rFonts w:ascii="宋体" w:eastAsia="宋体" w:hint="eastAsia"/>
        </w:rPr>
        <w:t xml:space="preserve">，加高、中、低浓度对照品溶液</w:t>
      </w:r>
      <w:r>
        <w:t xml:space="preserve">0</w:t>
      </w:r>
      <w:r>
        <w:t>.</w:t>
      </w:r>
      <w:r>
        <w:t xml:space="preserve">2 mL</w:t>
      </w:r>
      <w:r>
        <w:rPr>
          <w:rFonts w:ascii="宋体" w:eastAsia="宋体" w:hint="eastAsia"/>
        </w:rPr>
        <w:t xml:space="preserve">，再</w:t>
      </w:r>
    </w:p>
    <w:p w:rsidR="0018722C">
      <w:pPr>
        <w:topLinePunct/>
      </w:pPr>
      <w:r>
        <w:rPr>
          <w:rFonts w:ascii="宋体" w:hAnsi="宋体" w:eastAsia="宋体" w:hint="eastAsia"/>
        </w:rPr>
        <w:t>加甲醇</w:t>
      </w:r>
      <w:r>
        <w:t>0</w:t>
      </w:r>
      <w:r>
        <w:t>.</w:t>
      </w:r>
      <w:r>
        <w:t>8 mL</w:t>
      </w:r>
      <w:r>
        <w:rPr>
          <w:rFonts w:ascii="宋体" w:hAnsi="宋体" w:eastAsia="宋体" w:hint="eastAsia"/>
        </w:rPr>
        <w:t>，其余同“样品处理”项中“漩涡振荡</w:t>
      </w:r>
      <w:r>
        <w:t>2 </w:t>
      </w:r>
      <w:r>
        <w:t>min</w:t>
      </w:r>
      <w:r>
        <w:rPr>
          <w:rFonts w:ascii="宋体" w:hAnsi="宋体" w:eastAsia="宋体" w:hint="eastAsia"/>
        </w:rPr>
        <w:t>”至“</w:t>
      </w:r>
      <w:r>
        <w:t>0</w:t>
      </w:r>
      <w:r>
        <w:t>.</w:t>
      </w:r>
      <w:r>
        <w:t>45</w:t>
      </w:r>
      <w:r w:rsidR="001852F3">
        <w:t xml:space="preserve">µM</w:t>
      </w:r>
      <w:r/>
      <w:r>
        <w:rPr>
          <w:rFonts w:ascii="宋体" w:hAnsi="宋体" w:eastAsia="宋体" w:hint="eastAsia"/>
        </w:rPr>
        <w:t>微孔滤</w:t>
      </w:r>
      <w:r>
        <w:rPr>
          <w:rFonts w:ascii="宋体" w:hAnsi="宋体" w:eastAsia="宋体" w:hint="eastAsia"/>
        </w:rPr>
        <w:t>膜滤过”。取上清液</w:t>
      </w:r>
      <w:r>
        <w:t>20</w:t>
      </w:r>
      <w:r w:rsidR="001852F3">
        <w:t xml:space="preserve">µL</w:t>
      </w:r>
      <w:r>
        <w:rPr>
          <w:rFonts w:ascii="宋体" w:hAnsi="宋体" w:eastAsia="宋体" w:hint="eastAsia"/>
        </w:rPr>
        <w:t>进</w:t>
      </w:r>
      <w:r>
        <w:t>HPLC-ELSD</w:t>
      </w:r>
      <w:r>
        <w:rPr>
          <w:rFonts w:ascii="宋体" w:hAnsi="宋体" w:eastAsia="宋体" w:hint="eastAsia"/>
        </w:rPr>
        <w:t>仪分析。记录各待测化合物经提取后得</w:t>
      </w:r>
      <w:r>
        <w:rPr>
          <w:rFonts w:ascii="宋体" w:hAnsi="宋体" w:eastAsia="宋体" w:hint="eastAsia"/>
        </w:rPr>
        <w:t>到峰面积</w:t>
      </w:r>
      <w:r>
        <w:t>(</w:t>
      </w:r>
      <w:r>
        <w:t>A1</w:t>
      </w:r>
      <w:r>
        <w:t>)</w:t>
      </w:r>
      <w:r>
        <w:rPr>
          <w:rFonts w:ascii="宋体" w:hAnsi="宋体" w:eastAsia="宋体" w:hint="eastAsia"/>
        </w:rPr>
        <w:t>。另取上述厌氧培养一定时间后白头翁肠道孵育液</w:t>
      </w:r>
      <w:r>
        <w:t>(</w:t>
      </w:r>
      <w:r>
        <w:t xml:space="preserve">1 mL</w:t>
      </w:r>
      <w:r>
        <w:t>/</w:t>
      </w:r>
      <w:r>
        <w:rPr>
          <w:rFonts w:ascii="宋体" w:hAnsi="宋体" w:eastAsia="宋体" w:hint="eastAsia"/>
        </w:rPr>
        <w:t>管</w:t>
      </w:r>
      <w:r>
        <w:t>)</w:t>
      </w:r>
      <w:r>
        <w:rPr>
          <w:rFonts w:ascii="宋体" w:hAnsi="宋体" w:eastAsia="宋体" w:hint="eastAsia"/>
        </w:rPr>
        <w:t>，加甲醇</w:t>
      </w:r>
      <w:r>
        <w:t>1 mL</w:t>
      </w:r>
      <w:r/>
      <w:r>
        <w:rPr>
          <w:rFonts w:ascii="宋体" w:hAnsi="宋体" w:eastAsia="宋体" w:hint="eastAsia"/>
        </w:rPr>
        <w:t>终止反应，漩涡振荡</w:t>
      </w:r>
      <w:r>
        <w:t>2 min</w:t>
      </w:r>
      <w:r w:rsidR="001852F3">
        <w:t xml:space="preserve"> </w:t>
      </w:r>
      <w:r>
        <w:rPr>
          <w:rFonts w:ascii="宋体" w:hAnsi="宋体" w:eastAsia="宋体" w:hint="eastAsia"/>
        </w:rPr>
        <w:t>，</w:t>
      </w:r>
      <w:r>
        <w:t>N</w:t>
      </w:r>
      <w:r>
        <w:t>2</w:t>
      </w:r>
      <w:r w:rsidR="001852F3">
        <w:t xml:space="preserve"> </w:t>
      </w:r>
      <w:r>
        <w:rPr>
          <w:rFonts w:ascii="宋体" w:hAnsi="宋体" w:eastAsia="宋体" w:hint="eastAsia"/>
        </w:rPr>
        <w:t>吹干，加超纯水</w:t>
      </w:r>
      <w:r>
        <w:t>1 mL</w:t>
      </w:r>
      <w:r>
        <w:rPr>
          <w:rFonts w:ascii="宋体" w:hAnsi="宋体" w:eastAsia="宋体" w:hint="eastAsia"/>
        </w:rPr>
        <w:t>复溶，</w:t>
      </w:r>
      <w:r>
        <w:t>SPE</w:t>
      </w:r>
      <w:r/>
      <w:r>
        <w:rPr>
          <w:rFonts w:ascii="宋体" w:hAnsi="宋体" w:eastAsia="宋体" w:hint="eastAsia"/>
        </w:rPr>
        <w:t>柱分离</w:t>
      </w:r>
      <w:r>
        <w:rPr>
          <w:rFonts w:ascii="宋体" w:hAnsi="宋体" w:eastAsia="宋体" w:hint="eastAsia"/>
        </w:rPr>
        <w:t>，</w:t>
      </w:r>
    </w:p>
    <w:p w:rsidR="0018722C">
      <w:pPr>
        <w:topLinePunct/>
      </w:pPr>
      <w:r>
        <w:t>5 mL</w:t>
      </w:r>
      <w:r>
        <w:rPr>
          <w:rFonts w:ascii="宋体" w:hAnsi="宋体" w:eastAsia="宋体" w:hint="eastAsia"/>
        </w:rPr>
        <w:t>超纯水淋洗，</w:t>
      </w:r>
      <w:r>
        <w:t>5</w:t>
      </w:r>
      <w:r>
        <w:t> mL</w:t>
      </w:r>
      <w:r>
        <w:rPr>
          <w:rFonts w:ascii="宋体" w:hAnsi="宋体" w:eastAsia="宋体" w:hint="eastAsia"/>
        </w:rPr>
        <w:t>甲醇洗脱，收集甲醇洗脱液，</w:t>
      </w:r>
      <w:r>
        <w:t>N</w:t>
      </w:r>
      <w:r>
        <w:t>2</w:t>
      </w:r>
      <w:r>
        <w:rPr>
          <w:rFonts w:ascii="宋体" w:hAnsi="宋体" w:eastAsia="宋体" w:hint="eastAsia"/>
        </w:rPr>
        <w:t>吹干，分别用</w:t>
      </w:r>
      <w:r>
        <w:t>0</w:t>
      </w:r>
      <w:r>
        <w:t>.</w:t>
      </w:r>
      <w:r>
        <w:t>2 mL</w:t>
      </w:r>
      <w:r>
        <w:rPr>
          <w:rFonts w:ascii="宋体" w:hAnsi="宋体" w:eastAsia="宋体" w:hint="eastAsia"/>
        </w:rPr>
        <w:t>高、</w:t>
      </w:r>
      <w:r>
        <w:rPr>
          <w:rFonts w:ascii="宋体" w:hAnsi="宋体" w:eastAsia="宋体" w:hint="eastAsia"/>
        </w:rPr>
        <w:t>中、低浓度对照品溶液复溶，漩涡振荡</w:t>
      </w:r>
      <w:r>
        <w:t>2 min, 0.45</w:t>
      </w:r>
      <w:r w:rsidR="001852F3">
        <w:t xml:space="preserve">µM</w:t>
      </w:r>
      <w:r/>
      <w:r>
        <w:rPr>
          <w:rFonts w:ascii="宋体" w:hAnsi="宋体" w:eastAsia="宋体" w:hint="eastAsia"/>
        </w:rPr>
        <w:t>微孔滤膜滤过。记录未经提</w:t>
      </w:r>
      <w:r>
        <w:rPr>
          <w:rFonts w:ascii="宋体" w:hAnsi="宋体" w:eastAsia="宋体" w:hint="eastAsia"/>
        </w:rPr>
        <w:t>取直接进样获得的色谱峰面积</w:t>
      </w:r>
      <w:r>
        <w:t>(</w:t>
      </w:r>
      <w:r>
        <w:t>A2</w:t>
      </w:r>
      <w:r>
        <w:t>)</w:t>
      </w:r>
      <w:r>
        <w:rPr>
          <w:rFonts w:ascii="宋体" w:hAnsi="宋体" w:eastAsia="宋体" w:hint="eastAsia"/>
        </w:rPr>
        <w:t>。计算提取回收率</w:t>
      </w:r>
      <w:r>
        <w:t>(</w:t>
      </w:r>
      <w:r>
        <w:t>A1</w:t>
      </w:r>
      <w:r>
        <w:t>/</w:t>
      </w:r>
      <w:r>
        <w:t>A2×100%</w:t>
      </w:r>
      <w:r>
        <w:t>)</w:t>
      </w:r>
      <w:r>
        <w:rPr>
          <w:rFonts w:ascii="宋体" w:hAnsi="宋体" w:eastAsia="宋体" w:hint="eastAsia"/>
        </w:rPr>
        <w:t>。</w:t>
      </w:r>
    </w:p>
    <w:p w:rsidR="0018722C">
      <w:pPr>
        <w:pStyle w:val="4"/>
        <w:topLinePunct/>
        <w:ind w:left="200" w:hangingChars="200" w:hanging="200"/>
      </w:pPr>
      <w:r>
        <w:t>7.2.2.5</w:t>
      </w:r>
      <w:r>
        <w:t xml:space="preserve"> </w:t>
      </w:r>
      <w:r>
        <w:t>样品稳定性实验</w:t>
      </w:r>
    </w:p>
    <w:p w:rsidR="0018722C">
      <w:pPr>
        <w:topLinePunct/>
      </w:pPr>
      <w:r>
        <w:rPr>
          <w:rFonts w:ascii="宋体" w:eastAsia="宋体" w:hint="eastAsia"/>
        </w:rPr>
        <w:t>样品稳定性评价为待测物样品室温放置</w:t>
      </w:r>
      <w:r>
        <w:t>24 h</w:t>
      </w:r>
      <w:r w:rsidR="001852F3">
        <w:t xml:space="preserve"> </w:t>
      </w:r>
      <w:r>
        <w:rPr>
          <w:rFonts w:ascii="宋体" w:eastAsia="宋体" w:hint="eastAsia"/>
        </w:rPr>
        <w:t>的稳定性。</w:t>
      </w:r>
    </w:p>
    <w:p w:rsidR="0018722C">
      <w:pPr>
        <w:pStyle w:val="Heading3"/>
        <w:topLinePunct/>
        <w:ind w:left="200" w:hangingChars="200" w:hanging="200"/>
      </w:pPr>
      <w:r>
        <w:t>7.2.3</w:t>
      </w:r>
      <w:r>
        <w:t xml:space="preserve"> </w:t>
      </w:r>
      <w:r>
        <w:t>方法学验证结果分析</w:t>
      </w:r>
    </w:p>
    <w:p w:rsidR="0018722C">
      <w:pPr>
        <w:pStyle w:val="4"/>
        <w:textAlignment w:val="center"/>
        <w:topLinePunct/>
        <w:ind w:left="200" w:hangingChars="200" w:hanging="200"/>
      </w:pPr>
      <w:r>
        <w:t>7.2.3.1</w:t>
      </w:r>
      <w:r>
        <w:t xml:space="preserve"> </w:t>
      </w:r>
    </w:p>
    <w:p w:rsidR="0018722C">
      <w:pPr>
        <w:textAlignment w:val="center"/>
        <w:topLinePunct/>
      </w:pPr>
      <w:r>
        <w:pict>
          <v:group style="margin-left:96.270767pt;margin-top:14.897113pt;width:403.75pt;height:400pt;mso-position-horizontal-relative:page;mso-position-vertical-relative:paragraph;z-index:-862816" coordorigin="1925,298" coordsize="8075,8000">
            <v:shape style="position:absolute;left:2000;top:297;width:8000;height:8000" type="#_x0000_t75" stroked="false">
              <v:imagedata r:id="rId6" o:title=""/>
            </v:shape>
            <v:rect style="position:absolute;left:1926;top:1586;width:8054;height:1553" filled="true" fillcolor="#ffffff" stroked="false">
              <v:fill type="solid"/>
            </v:rect>
            <v:shape style="position:absolute;left:1926;top:1586;width:8055;height:1553" coordorigin="1927,1586" coordsize="8055,1553" path="m1927,1586l9980,1586,9980,3139,1927,3139,1927,1586xm2348,3014l9981,3014m2602,3014l2602,3034m2857,3014l2857,3034m3110,3014l3110,3034m3365,3014l3365,3034m3620,3014l3620,3056m3875,3014l3875,3034m4128,3014l4128,3034m4383,3014l4383,3034m4638,3014l4638,3034m4891,3014l4891,3056m5146,3014l5146,3034m5401,3014l5401,3034m5656,3014l5656,3034m5909,3014l5909,3034m6164,3014l6164,3056m6419,3014l6419,3034m6673,3014l6673,3034m6927,3014l6927,3034m7182,3014l7182,3034m7437,3014l7437,3056m7691,3014l7691,3034m7945,3014l7945,3034m8200,3014l8200,3034m8454,3014l8454,3034m8709,3014l8709,3056m8963,3014l8963,3034m9218,3014l9218,3034m9472,3014l9472,3034m9726,3014l9726,3034m2348,3014l2348,1712m2348,3003l2328,3003m2348,2972l2328,2972m2348,2942l2328,2942m2348,2912l2306,2912m2348,2882l2328,2882m2348,2852l2328,2852m2348,2822l2328,2822m2348,2791l2328,2791m2348,2762l2306,2762m2348,2731l2328,2731m2348,2702l2328,2702m2348,2671l2328,2671m2348,2641l2328,2641m2348,2611l2306,2611m2348,2581l2328,2581m2348,2550l2328,2550m2348,2521l2328,2521m2348,2490l2328,2490m2348,2461l2306,2461m2348,2430l2328,2430m2348,2401l2328,2401m2348,2370l2328,2370m2348,2340l2328,2340m2348,2310l2306,2310m2348,2280l2328,2280m2348,2249l2328,2249m2348,2220l2328,2220m2348,2189l2328,2189m2348,2160l2306,2160m2348,2129l2328,2129m2348,2100l2328,2100m2348,2069l2328,2069m2348,2039l2328,2039m2348,2009l2306,2009m2348,1979l2328,1979m2348,1949l2328,1949m2348,1919l2328,1919m2348,1888l2328,1888m2348,1859l2306,1859m2348,1828l2328,1828m2348,1799l2328,1799m2348,1768l2328,1768m2348,1738l2328,1738e" filled="false" stroked="true" strokeweight=".11999pt" strokecolor="#000000">
              <v:path arrowok="t"/>
              <v:stroke dashstyle="solid"/>
            </v:shape>
            <v:shape style="position:absolute;left:2348;top:2920;width:216;height:31" coordorigin="2348,2921" coordsize="216,31" path="m2348,2924l2349,2924,2351,2925,2351,2924,2352,2924,2353,2923,2353,2922,2354,2922,2354,2921,2355,2922,2356,2923,2356,2924,2357,2925,2357,2927,2357,2928,2358,2929,2358,2930,2360,2931,2360,2932,2360,2933,2361,2934,2361,2936,2361,2937,2362,2938,2362,2939,2363,2940,2363,2941,2364,2941,2364,2942,2365,2943,2365,2945,2366,2945,2366,2946,2368,2946,2368,2947,2369,2947,2370,2948,2371,2948,2372,2948,2373,2949,2375,2949,2376,2949,2377,2949,2378,2949,2379,2949,2379,2950,2380,2950,2380,2950,2381,2950,2382,2950,2384,2950,2385,2950,2386,2950,2387,2950,2388,2950,2389,2950,2390,2950,2392,2950,2393,2950,2394,2950,2395,2950,2396,2950,2397,2950,2399,2950,2400,2950,2401,2950,2402,2950,2403,2950,2404,2950,2404,2949,2405,2949,2406,2949,2408,2949,2409,2949,2409,2950,2410,2950,2410,2950,2411,2950,2412,2950,2413,2950,2414,2950,2416,2950,2417,2950,2418,2950,2419,2950,2420,2950,2421,2950,2423,2950,2424,2950,2425,2950,2426,2950,2427,2950,2428,2950,2429,2950,2430,2950,2432,2950,2433,2950,2434,2950,2435,2950,2436,2950,2437,2950,2438,2950,2440,2950,2441,2950,2442,2950,2443,2950,2444,2950,2445,2950,2447,2950,2448,2950,2449,2950,2450,2950,2451,2950,2452,2950,2453,2950,2454,2950,2456,2950,2457,2950,2458,2950,2459,2950,2460,2950,2461,2950,2462,2950,2464,2950,2465,2950,2466,2950,2467,2950,2468,2950,2469,2950,2471,2950,2472,2950,2473,2950,2474,2950,2475,2950,2476,2950,2477,2950,2478,2950,2480,2950,2481,2950,2482,2950,2483,2950,2484,2950,2485,2950,2486,2950,2488,2950,2489,2950,2490,2950,2491,2950,2492,2950,2493,2950,2494,2950,2496,2950,2497,2950,2498,2950,2499,2950,2500,2950,2501,2950,2502,2950,2504,2950,2505,2950,2506,2950,2507,2950,2508,2950,2509,2950,2510,2950,2512,2950,2512,2951,2513,2951,2514,2951,2515,2950,2516,2950,2517,2950,2518,2950,2520,2950,2521,2950,2522,2950,2523,2950,2524,2950,2525,2950,2526,2950,2528,2950,2529,2950,2530,2950,2531,2950,2532,2950,2533,2950,2534,2950,2536,2950,2537,2950,2538,2950,2539,2950,2540,2950,2541,2950,2542,2950,2544,2950,2545,2950,2546,2950,2546,2951,2547,2951,2548,2951,2549,2951,2550,2950,2552,2950,2553,2950,2554,2950,2555,2950,2556,2950,2557,2950,2558,2950,2560,2950,2561,2950,2562,2950,2563,2950,2564,2950e" filled="false" stroked="true" strokeweight=".11999pt" strokecolor="#0000ff">
              <v:path arrowok="t"/>
              <v:stroke dashstyle="solid"/>
            </v:shape>
            <v:line style="position:absolute" from="2563,2951" to="2782,2951" stroked="true" strokeweight=".17249pt" strokecolor="#0000ff">
              <v:stroke dashstyle="solid"/>
            </v:line>
            <v:shape style="position:absolute;left:2781;top:1771;width:434;height:1181" coordorigin="2781,1771" coordsize="434,1181" path="m2781,2950l2781,2950,2782,2950,2782,2950,2782,2950,2784,2950,2784,2950,2784,2950,2785,2950,2785,2950,2786,2950,2786,2950,2786,2950,2787,2950,2787,2950,2787,2950,2788,2950,2788,2950,2789,2950,2789,2950,2789,2950,2790,2950,2790,2950,2790,2950,2792,2950,2792,2950,2793,2950,2793,2950,2793,2950,2794,2950,2794,2950,2794,2950,2795,2950,2795,2950,2795,2950,2796,2950,2796,2950,2797,2950,2797,2950,2797,2950,2798,2950,2798,2950,2798,2950,2799,2950,2799,2950,2801,2950,2801,2950,2801,2950,2802,2950,2802,2950,2802,2950,2803,2950,2803,2950,2804,2950,2804,2950,2804,2950,2805,2950,2805,2950,2805,2950,2806,2950,2806,2950,2806,2950,2807,2950,2807,2950,2809,2950,2809,2950,2809,2950,2810,2950,2810,2950,2810,2950,2811,2950,2811,2950,2812,2950,2812,2950,2812,2950,2813,2950,2813,2950,2813,2950,2814,2950,2814,2950,2816,2950,2816,2950,2816,2950,2817,2950,2817,2950,2817,2950,2818,2950,2818,2950,2819,2950,2819,2950,2819,2950,2820,2950,2820,2950,2820,2950,2821,2950,2821,2950,2821,2950,2822,2949,2822,2949,2823,2949,2823,2949,2823,2949,2825,2949,2825,2949,2825,2949,2826,2949,2826,2949,2827,2949,2827,2949,2827,2949,2828,2949,2828,2949,2828,2949,2829,2949,2829,2949,2830,2949,2830,2949,2830,2949,2831,2949,2831,2949,2831,2948,2833,2948,2833,2948,2834,2948,2834,2948,2834,2948,2835,2948,2835,2948,2835,2948,2836,2948,2836,2948,2836,2948,2837,2948,2837,2948,2838,2948,2838,2947,2838,2947,2840,2947,2840,2947,2840,2947,2841,2947,2841,2947,2842,2947,2842,2947,2842,2947,2843,2947,2843,2946,2843,2946,2844,2946,2844,2946,2845,2946,2845,2946,2845,2946,2846,2946,2846,2945,2846,2945,2847,2945,2847,2945,2849,2945,2849,2945,2849,2945,2850,2945,2850,2943,2850,2943,2851,2943,2851,2943,2851,2943,2852,2943,2852,2943,2853,2942,2853,2942,2853,2942,2854,2942,2854,2942,2854,2942,2855,2942,2855,2941,2857,2941,2857,2941,2857,2941,2858,2941,2858,2940,2858,2940,2859,2940,2859,2940,2860,2939,2860,2939,2860,2939,2861,2939,2861,2939,2861,2938,2862,2938,2862,2938,2862,2938,2864,2937,2864,2937,2865,2937,2865,2937,2865,2936,2866,2936,2866,2936,2866,2936,2867,2934,2867,2934,2868,2934,2868,2934,2868,2933,2869,2933,2869,2933,2869,2932,2870,2932,2870,2932,2871,2931,2871,2931,2871,2931,2873,2930,2873,2930,2873,2930,2874,2929,2874,2929,2875,2928,2875,2928,2875,2928,2876,2927,2876,2927,2876,2925,2877,2925,2877,2924,2877,2924,2878,2924,2878,2923,2879,2923,2879,2922,2879,2922,2881,2921,2881,2921,2881,2920,2882,2920,2882,2920,2883,2919,2883,2919,2883,2917,2884,2917,2884,2916,2884,2916,2885,2915,2885,2915,2886,2914,2886,2913,2886,2913,2888,2912,2888,2912,2888,2911,2889,2911,2889,2909,2890,2908,2890,2908,2890,2907,2891,2906,2891,2906,2891,2905,2892,2905,2892,2904,2892,2903,2893,2901,2893,2901,2894,2900,2894,2899,2894,2898,2895,2898,2895,2897,2895,2896,2897,2895,2897,2894,2898,2892,2898,2892,2898,2891,2899,2890,2899,2889,2899,2888,2900,2887,2900,2886,2901,2885,2901,2885,2901,2883,2902,2882,2902,2881,2902,2880,2903,2879,2903,2878,2903,2877,2905,2875,2905,2874,2906,2873,2906,2872,2906,2871,2907,2870,2907,2869,2907,2867,2908,2866,2908,2865,2909,2864,2909,2863,2909,2862,2910,2861,2910,2858,2910,2857,2912,2856,2912,2854,2913,2853,2913,2852,2913,2849,2914,2848,2914,2847,2914,2845,2915,2844,2915,2842,2916,2840,2916,2839,2916,2837,2917,2836,2917,2833,2917,2832,2918,2831,2918,2829,2918,2826,2919,2825,2919,2823,2921,2822,2921,2820,2921,2819,2922,2816,2922,2815,2922,2813,2923,2812,2923,2810,2924,2807,2924,2805,2924,2803,2925,2802,2925,2799,2925,2797,2926,2795,2926,2792,2927,2790,2927,2788,2927,2786,2929,2783,2929,2781,2929,2778,2930,2775,2930,2773,2931,2771,2931,2768,2931,2765,2932,2762,2932,2760,2932,2756,2933,2753,2933,2750,2933,2747,2934,2745,2934,2741,2936,2738,2936,2736,2936,2732,2937,2729,2937,2725,2937,2722,2938,2719,2938,2715,2939,2711,2939,2707,2939,2703,2940,2699,2940,2695,2940,2691,2941,2687,2941,2682,2942,2677,2942,2672,2942,2666,2943,2661,2943,2655,2943,2649,2945,2644,2945,2638,2946,2632,2946,2625,2946,2619,2947,2612,2947,2605,2947,2598,2948,2590,2948,2583,2948,2576,2949,2569,2949,2561,2950,2553,2950,2546,2950,2538,2951,2530,2951,2521,2951,2513,2953,2505,2953,2496,2954,2488,2954,2480,2954,2472,2955,2463,2955,2454,2955,2446,2956,2437,2956,2428,2957,2420,2957,2412,2957,2404,2958,2396,2958,2388,2958,2380,2959,2373,2959,2366,2959,2360,2961,2353,2961,2346,2962,2340,2962,2334,2962,2328,2963,2322,2963,2316,2963,2311,2964,2306,2964,2301,2965,2294,2965,2288,2965,2281,2966,2274,2966,2267,2966,2259,2967,2249,2967,2240,2969,2230,2969,2221,2969,2212,2970,2203,2970,2194,2970,2185,2971,2176,2971,2167,2972,2157,2972,2150,2972,2140,2973,2131,2973,2123,2973,2115,2974,2106,2974,2098,2974,2090,2975,2081,2975,2073,2977,2066,2977,2058,2977,2050,2978,2043,2978,2034,2978,2026,2979,2017,2979,2007,2980,1997,2980,1988,2980,1978,2981,1968,2981,1958,2981,1947,2982,1936,2982,1926,2983,1914,2983,1903,2983,1892,2985,1879,2985,1868,2985,1856,2986,1845,2986,1835,2987,1825,2987,1814,2987,1805,2988,1797,2988,1791,2988,1785,2989,1780,2989,1777,2989,1774,2990,1771,2990,1771,2991,1772,2991,1775,2991,1779,2993,1784,2993,1790,2993,1796,2994,1803,2994,1812,2995,1822,2995,1835,2995,1850,2996,1866,2996,1883,2996,1901,2997,1919,2997,1938,2998,1958m2998,1958l2998,1978,2998,2000,2999,2021,2999,2044,2999,2068,3001,2093,3001,2118,3001,2144,3002,2170,3002,2196,3003,2223,3003,2252,3003,2279,3004,2305,3004,2332,3004,2360,3005,2386,3005,2413,3006,2439,3006,2464,3006,2489,3007,2513,3007,2537,3007,2558,3009,2580,3009,2600,3010,2619,3010,2637,3010,2654,3011,2671,3011,2687,3011,2702,3012,2715,3012,2728,3013,2740,3013,2753,3013,2764,3014,2774,3014,2784,3014,2794,3015,2802,3015,2811,3015,2817,3017,2824,3017,2831,3018,2838,3018,2844,3018,2848,3019,2854,3019,2858,3019,2863,3020,2866,3020,2871,3021,2874,3021,2878,3021,2880,3022,2883,3022,2886,3022,2888,3023,2890,3023,2892,3025,2895,3025,2896,3025,2898,3026,2899,3026,2901,3026,2903,3027,2904,3027,2905,3028,2906,3028,2907,3028,2908,3029,2908,3029,2909,3029,2911,3030,2911,3030,2912,3030,2913,3031,2913,3031,2914,3033,2914,3033,2915,3033,2915,3034,2915,3034,2916,3034,2916,3035,2916,3035,2917,3036,2917,3036,2917,3036,2919,3037,2919,3037,2919,3037,2919,3038,2919,3038,2920,3039,2920,3039,2920,3039,2920,3041,2920,3041,2921,3041,2921,3042,2921,3042,2921,3043,2921,3043,2921,3043,2922,3044,2922,3044,2922,3044,2922,3045,2922,3045,2923,3045,2923,3046,2923,3046,2923,3047,2923,3047,2924,3047,2924,3049,2924,3049,2924,3049,2924,3050,2924,3050,2925,3051,2925,3051,2925,3051,2927,3052,2927,3052,2927,3052,2927,3053,2928,3053,2928,3054,2928,3054,2929,3054,2929,3055,2929,3055,2930,3055,2930,3057,2930,3057,2931,3057,2931,3058,2931,3058,2931,3059,2932,3059,2932,3059,2932,3060,2932,3060,2932,3060,2933,3061,2933,3061,2933,3062,2933,3062,2933,3062,2933,3063,2934,3063,2934,3063,2934,3065,2934,3065,2934,3066,2934,3066,2936,3066,2936,3067,2936,3067,2936,3067,2936,3068,2936,3068,2937,3069,2937,3069,2937,3069,2937,3070,2937,3070,2937,3070,2937,3071,2937,3071,2938,3071,2938,3073,2938,3073,2938,3074,2938,3074,2938,3074,2938,3075,2938,3075,2939,3075,2939,3076,2939,3076,2939,3077,2939,3077,2939,3077,2939,3078,2939,3078,2939,3078,2939,3079,2939,3079,2940,3081,2940,3081,2940,3081,2940,3082,2940,3082,2940,3082,2940,3083,2940,3083,2940,3084,2940,3084,2940,3084,2940,3085,2940,3085,2940,3085,2940,3086,2940,3086,2940,3086,2941,3087,2941,3087,2941,3089,2941,3089,2941,3089,2941,3090,2941,3090,2941,3090,2941,3091,2941,3091,2941,3092,2941,3092,2941,3092,2941,3093,2941,3093,2942,3093,2942,3094,2942,3094,2942,3095,2942,3095,2942,3095,2942,3096,2942,3096,2942,3096,2942,3098,2942,3098,2942,3099,2942,3099,2942,3099,2942,3100,2942,3100,2942,3100,2942,3101,2942,3101,2942,3101,2943,3102,2943,3102,2943,3103,2943,3103,2943,3103,2943,3105,2943,3105,2943,3105,2943,3106,2943,3106,2943,3107,2943,3107,2943,3107,2943,3108,2943,3108,2943,3108,2943,3109,2943,3109,2943,3110,2943,3110,2943,3110,2945,3111,2945,3111,2945,3111,2945,3113,2945,3113,2945,3113,2945,3114,2945,3114,2945,3115,2945,3115,2945,3115,2945,3116,2945,3116,2945,3116,2945,3117,2945,3117,2945,3118,2945,3118,2945,3118,2945,3119,2945,3119,2945,3119,2946,3120,2946,3120,2946,3122,2946,3122,2946,3122,2946,3123,2946,3123,2946,3123,2946,3124,2946,3124,2946,3125,2946,3125,2946,3125,2946,3126,2946,3126,2946,3126,2946,3127,2946,3127,2946,3127,2946,3129,2946,3129,2946,3130,2946,3130,2946,3130,2947,3131,2947,3131,2947,3131,2947,3132,2947,3132,2947,3133,2947,3133,2947,3133,2947,3134,2947,3134,2947,3134,2947,3135,2947,3135,2947,3137,2947,3137,2947,3137,2947,3138,2947,3138,2947,3138,2947,3139,2947,3139,2947,3140,2947,3140,2947,3140,2947,3141,2947,3141,2947,3141,2947,3142,2947,3142,2948,3142,2948,3143,2948,3143,2948,3144,2948,3144,2948,3144,2948,3146,2948,3146,2948,3146,2948,3147,2948,3147,2948,3148,2948,3148,2948,3148,2948,3149,2948,3149,2948,3149,2948,3150,2948,3150,2948,3151,2948,3151,2948,3151,2948,3153,2948,3153,2948,3153,2948,3154,2948,3154,2948,3154,2948,3155,2948,3155,2948,3156,2948,3156,2949,3156,2949,3157,2949,3157,2949,3157,2949,3158,2949,3158,2949,3159,2949,3159,2949,3159,2949,3161,2949,3161,2949,3161,2949,3162,2949,3162,2949,3163,2949,3163,2949,3163,2949,3164,2949,3164,2949,3164,2949,3165,2949,3165,2949,3166,2949,3166,2949,3166,2949,3167,2949,3167,2949,3167,2949,3168,2949,3168,2949,3168,2949,3170,2949,3170,2949,3171,2949,3171,2949,3171,2949,3172,2949,3172,2949,3172,2949,3173,2949,3173,2949,3174,2949,3174,2949,3174,2949,3175,2949,3175,2949,3175,2949,3177,2949,3177,2949,3178,2949,3178,2949,3178,2949,3179,2949,3179,2949,3179,2949,3180,2950,3180,2950,3181,2950,3181,2950,3181,2950,3182,2950,3182,2950,3182,2950,3183,2950,3183,2950,3183,2950,3185,2950,3185,2950,3186,2950,3186,2950,3186,2950,3187,2950,3187,2950,3187,2950,3188,2950,3188,2950,3189,2950,3189,2950,3189,2950,3190,2950,3190,2950,3190,2950,3191,2950,3191,2950,3192,2950,3192,2950,3192,2950,3194,2950,3194,2950,3194,2950,3195,2950,3195,2950,3196,2950,3196,2950,3196,2950,3197,2950,3197,2950,3197,2950,3198,2950,3198,2950,3198,2950,3199,2950,3199,2950,3201,2950,3201,2950,3201,2950,3202,2950,3202,2950,3202,2950,3203,2950,3203,2950,3204,2950,3204,2950,3204,2950,3205,2950,3205,2951,3205,2951,3206,2951,3206,2951,3207,2951,3207,2951,3207,2951,3209,2951,3209,2951,3209,2951,3210,2951,3210,2951,3210,2951,3211,2951,3211,2951,3212,2951,3212,2951,3212,2951,3213,2951,3213,2951,3213,2951,3214,2951,3214,2951e" filled="false" stroked="true" strokeweight=".11999pt" strokecolor="#0000ff">
              <v:path arrowok="t"/>
              <v:stroke dashstyle="solid"/>
            </v:shape>
            <v:line style="position:absolute" from="3213,2951" to="3432,2951" stroked="true" strokeweight=".23249pt" strokecolor="#0000ff">
              <v:stroke dashstyle="solid"/>
            </v:line>
            <v:shape style="position:absolute;left:3431;top:2951;width:434;height:3" coordorigin="3431,2951" coordsize="434,3" path="m3431,2951l3431,2951,3432,2951,3432,2951,3432,2951,3434,2953,3434,2953,3434,2953,3435,2953,3435,2953,3436,2953,3436,2953,3436,2953,3437,2953,3437,2953,3437,2953,3438,2953,3438,2953,3439,2953,3439,2953,3439,2953,3440,2953,3440,2953,3440,2953,3442,2953,3442,2953,3443,2953,3443,2953,3443,2953,3444,2953,3444,2953,3444,2953,3445,2953,3445,2953,3446,2953,3446,2953,3446,2953,3447,2953,3447,2953,3447,2953,3448,2953,3448,2953,3448,2953,3450,2953,3450,2953,3451,2953,3451,2953,3451,2953,3452,2953,3452,2953,3452,2953,3453,2953,3453,2953,3454,2953,3454,2953,3454,2953,3455,2953,3455,2953,3455,2953,3456,2953,3456,2953,3458,2953,3458,2953,3458,2953,3459,2953,3459,2953,3459,2953,3460,2953,3460,2953,3460,2953,3461,2953,3461,2953,3462,2953,3462,2953,3462,2951,3463,2951,3463,2951,3463,2951,3464,2951,3464,2951,3466,2953,3466,2953,3466,2953,3467,2953,3467,2953,3467,2953,3468,2953,3468,2953,3469,2953,3469,2953,3469,2953,3470,2953,3470,2953,3470,2953,3471,2953,3471,2953,3472,2953,3472,2953,3472,2953,3474,2953,3474,2953,3474,2953,3475,2953,3475,2953,3475,2953,3476,2953,3476,2953,3477,2953,3477,2953,3477,2953,3478,2953,3478,2953,3478,2953,3479,2953,3479,2953,3480,2953,3480,2953,3480,2953,3482,2953,3482,2953,3482,2953,3483,2953,3483,2953,3484,2953,3484,2953,3484,2953,3485,2953,3485,2953,3485,2953,3486,2953,3486,2953,3487,2953,3487,2953,3487,2954,3488,2954,3488,2954,3488,2954,3490,2954,3490,2954,3490,2954,3491,2954,3491,2954,3492,2954,3492,2954,3492,2954,3493,2954,3493,2954,3493,2954,3494,2954,3494,2954,3495,2954,3495,2954,3495,2954,3496,2954,3496,2954,3496,2954,3498,2954,3498,2954,3499,2954,3499,2954,3499,2954,3500,2954,3500,2954,3500,2954,3501,2954,3501,2954,3502,2954,3502,2954,3502,2954,3503,2954,3503,2954,3503,2954,3504,2954,3504,2954,3504,2954,3506,2954,3506,2954,3507,2954,3507,2954,3507,2953,3508,2953,3508,2953,3508,2953,3509,2953,3509,2953,3510,2953,3510,2953,3510,2953,3511,2953,3511,2953,3511,2953,3512,2953,3512,2953,3514,2953,3514,2953,3514,2953,3515,2953,3515,2953,3515,2953,3516,2953,3516,2953,3516,2953,3517,2953,3517,2953,3518,2953,3518,2953,3518,2953,3519,2953,3519,2953,3519,2953,3520,2953,3520,2953,3522,2953,3522,2953,3522,2953,3523,2953,3523,2953,3523,2953,3524,2953,3524,2953,3525,2953,3525,2953,3525,2953,3526,2953,3526,2953,3526,2953,3527,2953,3527,2953,3528,2953,3528,2953,3528,2953,3530,2953,3530,2953,3530,2953,3531,2953,3531,2953,3531,2953,3532,2953,3532,2953,3533,2953,3533,2953,3533,2954,3534,2954,3534,2954,3534,2954,3535,2954,3535,2954,3536,2954,3536,2954,3536,2954,3538,2954,3538,2954,3538,2954,3539,2954,3539,2954,3540,2954,3540,2954,3540,2954,3541,2954,3541,2954,3541,2954,3542,2954,3542,2954,3543,2954,3543,2954,3543,2954,3544,2954,3544,2954,3544,2954,3546,2954,3546,2954,3546,2954,3547,2954,3547,2954,3548,2954,3548,2954,3548,2954,3549,2954,3549,2954,3549,2954,3550,2954,3550,2954,3551,2954,3551,2954,3551,2954,3552,2954,3552,2954,3552,2954,3554,2954,3554,2954,3555,2954,3555,2954,3555,2954,3556,2954,3556,2954,3556,2954,3557,2954,3557,2954,3557,2954,3558,2954,3558,2954,3559,2954,3559,2954,3559,2954,3560,2954,3560,2954,3560,2954,3561,2954,3561,2954,3563,2954,3563,2954,3563,2954,3564,2954,3564,2954,3564,2954,3565,2954,3565,2954,3566,2954,3566,2954,3566,2954,3567,2954,3567,2954,3567,2954,3568,2954,3568,2954,3570,2954,3570,2954,3570,2954,3571,2954,3571,2954,3571,2954,3572,2954,3572,2954,3572,2954,3573,2954,3573,2954,3574,2954,3574,2954,3574,2954,3575,2954,3575,2954,3575,2954,3576,2954,3576,2954,3578,2954,3578,2954,3578,2954,3579,2954,3579,2954,3579,2954,3580,2954,3580,2954,3581,2954,3581,2954,3581,2954,3582,2954,3582,2954,3582,2954,3583,2954,3583,2954,3584,2954,3584,2954,3584,2954,3585,2954,3585,2954,3585,2954,3587,2954,3587,2954,3587,2954,3588,2954,3588,2954,3589,2954,3589,2954,3589,2954,3590,2954,3590,2954,3590,2954,3591,2954,3591,2954,3592,2954,3592,2954,3592,2954,3594,2954,3594,2954,3594,2954,3595,2954,3595,2954,3596,2954,3596,2954,3596,2954,3597,2954,3597,2954,3597,2954,3598,2954,3598,2954,3599,2954,3599,2954,3599,2954,3600,2954,3600,2954,3600,2954,3602,2954,3602,2954,3602,2954,3603,2954,3603,2954,3604,2954,3604,2954,3604,2954,3605,2954,3605,2954,3605,2954,3606,2954,3606,2954,3607,2954,3607,2954,3607,2954,3608,2954,3608,2954,3608,2954,3609,2954,3609,2954,3611,2954,3611,2954,3611,2954,3612,2954,3612,2954,3612,2954,3613,2954,3613,2954,3613,2954,3614,2954,3614,2954,3615,2954,3615,2954,3615,2954,3616,2954,3616,2954,3616,2954,3618,2954,3618,2954,3619,2954,3619,2954,3619,2954,3620,2954,3620,2954,3620,2954,3621,2954,3621,2954,3622,2954,3622,2954,3622,2954,3623,2954,3623,2954,3623,2954,3624,2954,3624,2954,3626,2954,3626,2954,3626,2954,3627,2954,3627,2954,3627,2954,3628,2954,3628,2954,3628,2954,3629,2954,3629,2954,3630,2954,3630,2954,3630,2954,3631,2954,3631,2954,3631,2954,3632,2954,3632,2954,3633,2954,3633,2954,3633,2954,3635,2954,3635,2954,3635,2954,3636,2954,3636,2954,3637,2954,3637,2954,3637,2954,3638,2954,3638,2954,3638,2954,3639,2954,3639,2954,3640,2954,3640,2954,3640,2954,3642,2954,3642,2954,3642,2954,3643,2954,3643,2954,3643,2954,3644,2954,3644,2954,3645,2954,3645,2954,3645,2954,3646,2954,3646,2954,3646,2954,3647,2954,3647,2954,3648,2954m3648,2954l3648,2954,3648,2954,3650,2954,3650,2954,3650,2954,3651,2954,3651,2954,3652,2954,3652,2954,3652,2954,3653,2954,3653,2954,3653,2954,3654,2954,3654,2954,3654,2954,3655,2954,3655,2954,3656,2954,3656,2954,3656,2954,3657,2954,3657,2954,3657,2954,3659,2954,3659,2954,3660,2954,3660,2954,3660,2954,3661,2954,3661,2954,3661,2954,3662,2954,3662,2954,3663,2954,3663,2954,3663,2954,3664,2954,3664,2954,3664,2954,3666,2954,3666,2954,3667,2954,3667,2954,3667,2954,3668,2954,3668,2954,3668,2954,3669,2954,3669,2954,3669,2954,3670,2954,3670,2954,3671,2954,3671,2954,3671,2954,3672,2954,3672,2954,3672,2954,3674,2954,3674,2954,3675,2954,3675,2954,3675,2954,3676,2954,3676,2954,3676,2954,3677,2954,3677,2954,3678,2954,3678,2954,3678,2954,3679,2954,3679,2954,3679,2954,3680,2954,3680,2954,3681,2954,3681,2954,3681,2954,3683,2954,3683,2954,3683,2954,3684,2954,3684,2954,3684,2954,3685,2953,3685,2953,3686,2953,3686,2953,3686,2951,3687,2951,3687,2951,3687,2951,3688,2951,3688,2951,3690,2953,3690,2953,3690,2953,3691,2953,3691,2953,3691,2953,3692,2953,3692,2953,3693,2953,3693,2953,3693,2953,3694,2953,3694,2953,3694,2953,3695,2954,3695,2954,3696,2954,3696,2954,3696,2954,3698,2954,3698,2954,3698,2954,3699,2954,3699,2954,3699,2954,3700,2954,3700,2954,3701,2954,3701,2954,3701,2954,3702,2954,3702,2954,3702,2954,3703,2954,3703,2954,3704,2954,3704,2954,3704,2954,3705,2954,3705,2954,3705,2954,3707,2954,3707,2954,3708,2954,3708,2954,3708,2954,3709,2954,3709,2954,3709,2954,3710,2954,3710,2954,3710,2954,3711,2954,3711,2954,3712,2954,3712,2954,3712,2954,3713,2954,3713,2954,3713,2954,3715,2954,3715,2954,3716,2954,3716,2954,3716,2954,3717,2954,3717,2954,3717,2954,3718,2954,3718,2954,3719,2954,3719,2954,3719,2954,3720,2954,3720,2954,3720,2954,3722,2954,3722,2954,3723,2954,3723,2954,3723,2954,3724,2954,3724,2954,3724,2954,3725,2954,3725,2954,3725,2954,3726,2954,3726,2954,3727,2954,3727,2954,3727,2954,3728,2954,3728,2954,3728,2954,3729,2954,3729,2954,3731,2954,3731,2954,3731,2954,3732,2954,3732,2954,3732,2954,3733,2954,3733,2954,3734,2954,3734,2954,3734,2954,3735,2954,3735,2954,3735,2954,3736,2954,3736,2954,3737,2954,3737,2954,3737,2954,3739,2954,3739,2954,3739,2954,3740,2954,3740,2954,3740,2954,3741,2954,3741,2954,3742,2954,3742,2954,3742,2954,3743,2954,3743,2954,3743,2954,3744,2954,3744,2954,3746,2954,3746,2954,3746,2954,3747,2954,3747,2954,3747,2954,3748,2954,3748,2954,3749,2954,3749,2954,3749,2954,3750,2954,3750,2954,3750,2954,3751,2954,3751,2954,3752,2954,3752,2954,3752,2954,3753,2954,3753,2954,3753,2954,3755,2954,3755,2954,3755,2954,3756,2954,3756,2954,3757,2954,3757,2954,3757,2954,3758,2954,3758,2954,3758,2954,3759,2954,3759,2954,3760,2954,3760,2954,3760,2954,3761,2954,3761,2954,3761,2954,3763,2954,3763,2954,3764,2954,3764,2954,3764,2954,3765,2954,3765,2954,3765,2954,3766,2954,3766,2954,3766,2954,3767,2954,3767,2954,3768,2954,3768,2954,3768,2954,3770,2954,3770,2954,3770,2954,3771,2954,3771,2954,3772,2954,3772,2954,3772,2954,3773,2954,3773,2954,3773,2954,3774,2954,3774,2954,3775,2954,3775,2954,3775,2954,3776,2954,3776,2954,3776,2954,3777,2954,3777,2954,3779,2954,3779,2954,3779,2954,3780,2954,3780,2954,3780,2954,3781,2954,3781,2954,3781,2954,3782,2954,3782,2954,3783,2954,3783,2954,3783,2954,3784,2954,3784,2954,3784,2954,3785,2954,3785,2954,3787,2954,3787,2954,3787,2954,3788,2954,3788,2954,3788,2954,3789,2954,3789,2954,3790,2954,3790,2954,3790,2953,3791,2953,3791,2953,3791,2953,3792,2953,3792,2953,3794,2953,3794,2953,3794,2953,3795,2953,3795,2953,3795,2953,3796,2953,3796,2953,3796,2953,3797,2953,3797,2953,3798,2953,3798,2953,3798,2954,3799,2954,3799,2954,3799,2954,3800,2954,3800,2954,3801,2954,3801,2954,3801,2954,3803,2954,3803,2954,3803,2954,3804,2954,3804,2954,3805,2954,3805,2954,3805,2954,3806,2954,3806,2954,3806,2954,3807,2954,3807,2954,3807,2954,3808,2954,3808,2954,3809,2954,3809,2954,3809,2954,3811,2954,3811,2954,3811,2954,3812,2954,3812,2954,3813,2954,3813,2954,3813,2954,3814,2954,3814,2954,3814,2954,3815,2954,3815,2954,3816,2954,3816,2954,3816,2954,3818,2954,3818,2954,3818,2954,3819,2954,3819,2954,3820,2954,3820,2954,3820,2954,3821,2954,3821,2954,3821,2954,3822,2954,3822,2954,3822,2954,3823,2954,3823,2954,3824,2954,3824,2954,3824,2954,3825,2954,3825,2954,3825,2954,3827,2954,3827,2954,3828,2954,3828,2954,3828,2954,3829,2954,3829,2954,3829,2954,3830,2954,3830,2954,3831,2954,3831,2954,3831,2954,3832,2954,3832,2954,3832,2954,3833,2954,3833,2954,3835,2954,3835,2954,3835,2954,3836,2954,3836,2954,3836,2954,3837,2954,3837,2954,3837,2954,3838,2954,3838,2954,3839,2954,3839,2954,3839,2954,3840,2954,3840,2954,3840,2954,3842,2954,3842,2954,3843,2954,3843,2954,3843,2954,3844,2954,3844,2954,3844,2954,3845,2954,3845,2954,3846,2954,3846,2954,3846,2954,3847,2954,3847,2954,3847,2954,3848,2954,3848,2954,3849,2954,3849,2954,3849,2954,3851,2954,3851,2954,3851,2954,3852,2954,3852,2954,3852,2954,3853,2954,3853,2954,3854,2954,3854,2954,3854,2954,3855,2954,3855,2954,3855,2954,3856,2954,3856,2954,3857,2954,3857,2954,3857,2954,3859,2954,3859,2954,3859,2954,3860,2954,3860,2954,3861,2954,3861,2954,3861,2954,3862,2954,3862,2954,3862,2954,3863,2954,3863,2954,3863,2954,3864,2954,3864,2954e" filled="false" stroked="true" strokeweight=".11999pt" strokecolor="#0000ff">
              <v:path arrowok="t"/>
              <v:stroke dashstyle="solid"/>
            </v:shape>
            <v:line style="position:absolute" from="3863,2953" to="4083,2953" stroked="true" strokeweight=".17999pt" strokecolor="#0000ff">
              <v:stroke dashstyle="solid"/>
            </v:line>
            <v:shape style="position:absolute;left:4081;top:2953;width:218;height:2" coordorigin="4081,2954" coordsize="218,0" path="m4081,2954l4083,2954,4084,2954,4085,2954,4086,2954,4087,2954,4088,2954,4089,2954,4091,2954,4092,2954,4093,2954,4094,2954,4095,2954,4096,2954,4097,2954,4098,2954,4100,2954,4101,2954,4102,2954,4103,2954,4104,2954,4105,2954,4107,2954,4108,2954,4109,2954,4110,2954,4111,2954,4112,2954,4113,2954,4115,2954,4116,2954,4117,2954,4118,2954,4119,2954,4120,2954,4121,2954,4122,2954,4124,2954,4125,2954,4126,2954,4127,2954,4128,2954,4129,2954,4131,2954,4132,2954,4133,2954,4134,2954,4135,2954,4136,2954,4137,2954,4139,2954,4140,2954,4141,2954,4142,2954,4143,2954,4144,2954,4145,2954,4146,2954,4148,2954,4149,2954,4150,2954,4151,2954,4152,2954,4153,2954,4155,2954,4156,2954,4157,2954,4158,2954,4159,2954,4160,2954,4161,2954,4163,2954,4164,2954,4165,2954,4166,2954,4167,2954,4168,2954,4169,2954,4170,2954,4172,2954,4173,2954,4174,2954,4175,2954,4176,2954,4177,2954,4178,2954,4180,2954,4181,2954,4182,2954,4183,2954,4184,2954,4185,2954,4187,2954,4188,2954,4189,2954,4190,2954,4191,2954,4192,2954,4193,2954,4194,2954,4196,2954,4197,2954,4198,2954,4199,2954,4200,2954,4201,2954,4202,2954,4204,2954,4205,2954,4206,2954,4207,2954,4208,2954,4209,2954,4211,2954,4212,2954,4213,2954,4214,2954,4215,2954,4216,2954,4217,2954,4218,2954,4220,2954,4221,2954,4222,2954,4223,2954,4224,2954,4225,2954,4226,2954,4228,2954,4229,2954,4230,2954,4231,2954,4232,2954,4233,2954,4235,2954,4236,2954,4237,2954,4238,2954,4239,2954,4240,2954,4241,2954,4242,2954,4244,2954,4245,2954,4246,2954,4247,2954,4248,2954,4249,2954,4250,2954,4252,2954,4253,2954,4254,2954,4255,2954,4256,2954,4257,2954,4259,2954,4260,2954,4261,2954,4262,2954,4263,2954,4264,2954,4265,2954,4266,2954,4268,2954,4269,2954,4270,2954,4271,2954,4272,2954,4273,2954,4274,2954,4276,2954,4277,2954,4278,2954,4279,2954,4280,2954,4281,2954,4283,2954,4284,2954,4285,2954,4286,2954,4287,2954,4288,2954,4289,2954,4290,2954,4292,2954,4293,2954,4294,2954,4295,2954,4296,2954,4297,2954,4298,2954e" filled="false" stroked="true" strokeweight=".11999pt" strokecolor="#0000ff">
              <v:path arrowok="t"/>
              <v:stroke dashstyle="solid"/>
            </v:shape>
            <v:line style="position:absolute" from="4297,2953" to="4516,2953" stroked="true" strokeweight=".17999pt" strokecolor="#0000ff">
              <v:stroke dashstyle="solid"/>
            </v:line>
            <v:shape style="position:absolute;left:4514;top:2953;width:218;height:2" coordorigin="4514,2954" coordsize="218,0" path="m4514,2954l4514,2954,4515,2954,4517,2954,4518,2954,4519,2954,4520,2954,4521,2954,4522,2954,4524,2954,4525,2954,4526,2954,4527,2954,4528,2954,4529,2954,4530,2954,4532,2954,4533,2954,4534,2954,4535,2954,4536,2954,4537,2954,4538,2954,4539,2954,4541,2954,4542,2954,4543,2954,4544,2954,4545,2954,4546,2954,4548,2954,4549,2954,4550,2954,4551,2954,4552,2954,4553,2954,4554,2954,4556,2954,4557,2954,4558,2954,4559,2954,4560,2954,4561,2954,4562,2954,4563,2954,4565,2954,4566,2954,4567,2954,4568,2954,4569,2954,4570,2954,4572,2954,4573,2954,4574,2954,4575,2954,4576,2954,4577,2954,4578,2954,4580,2954,4581,2954,4582,2954,4583,2954,4584,2954,4585,2954,4586,2954,4587,2954,4589,2954,4590,2954,4591,2954,4592,2954,4593,2954,4594,2954,4596,2954,4597,2954,4598,2954,4599,2954,4600,2954,4601,2954,4602,2954,4604,2954,4605,2954,4606,2954,4607,2954,4608,2954,4609,2954,4610,2954,4611,2954,4613,2954,4614,2954,4615,2954,4616,2954,4617,2954,4618,2954,4620,2954,4621,2954,4622,2954,4623,2954,4624,2954,4625,2954,4626,2954,4628,2954,4629,2954,4630,2954,4631,2954,4632,2954,4633,2954,4634,2954,4635,2954,4637,2954,4638,2954,4639,2954,4640,2954,4641,2954,4642,2954,4643,2954,4645,2954,4646,2954,4647,2954,4648,2954,4649,2954,4650,2954,4652,2954,4653,2954,4654,2954,4655,2954,4656,2954,4657,2954,4658,2954,4659,2954,4661,2954,4662,2954,4663,2954,4664,2954,4665,2954,4666,2954,4667,2954,4669,2954,4670,2954,4671,2954,4672,2954,4673,2954,4674,2954,4676,2954,4677,2954,4678,2954,4679,2954,4680,2954,4681,2954,4682,2954,4683,2954,4685,2954,4686,2954,4687,2954,4688,2954,4689,2954,4690,2954,4691,2954,4693,2954,4694,2954,4695,2954,4696,2954,4697,2954,4698,2954,4700,2954,4701,2954,4702,2954,4703,2954,4704,2954,4705,2954,4706,2954,4707,2954,4709,2954,4710,2954,4711,2954,4712,2954,4713,2954,4714,2954,4715,2954,4717,2954,4718,2954,4719,2954,4720,2954,4721,2954,4722,2954,4724,2954,4725,2954,4726,2954,4727,2954,4728,2954,4729,2954,4730,2954,4731,2954e" filled="false" stroked="true" strokeweight=".11999pt" strokecolor="#0000ff">
              <v:path arrowok="t"/>
              <v:stroke dashstyle="solid"/>
            </v:shape>
            <v:line style="position:absolute" from="4730,2953" to="4950,2953" stroked="true" strokeweight=".17999pt" strokecolor="#0000ff">
              <v:stroke dashstyle="solid"/>
            </v:line>
            <v:shape style="position:absolute;left:4948;top:2953;width:216;height:2" coordorigin="4949,2954" coordsize="216,0" path="m4949,2954l4949,2954,4950,2954,4951,2954,4952,2954,4953,2954,4954,2954,4955,2954,4956,2954,4958,2954,4959,2954,4960,2954,4961,2954,4962,2954,4963,2954,4965,2954,4966,2954,4967,2954,4968,2954,4969,2954,4970,2954,4971,2954,4973,2954,4974,2954,4975,2954,4976,2954,4977,2954,4978,2954,4979,2954,4980,2954,4982,2954,4983,2954,4984,2954,4985,2954,4986,2954,4987,2954,4989,2954,4990,2954,4991,2954,4992,2954,4993,2954,4994,2954,4995,2954,4997,2954,4998,2954,4999,2954,5000,2954,5001,2954,5002,2954,5003,2954,5004,2954,5006,2954,5007,2954,5008,2954,5009,2954,5010,2954,5011,2954,5013,2954,5014,2954,5015,2954,5016,2954,5017,2954,5018,2954,5019,2954,5021,2954,5022,2954,5023,2954,5024,2954,5025,2954,5026,2954,5027,2954,5028,2954,5030,2954,5031,2954,5032,2954,5033,2954,5034,2954,5035,2954,5037,2954,5038,2954,5039,2954,5040,2954,5041,2954,5042,2954,5043,2954,5045,2954,5046,2954,5047,2954,5048,2954,5049,2954,5050,2954,5051,2954,5052,2954,5054,2954,5055,2954,5056,2954,5057,2954,5058,2954,5059,2954,5061,2954,5062,2954,5063,2954,5064,2954,5065,2954,5066,2954,5067,2954,5069,2954,5070,2954,5071,2954,5072,2954,5073,2954,5074,2954,5075,2954,5076,2954,5078,2954,5079,2954,5080,2954,5081,2954,5082,2954,5083,2954,5084,2954,5086,2954,5087,2954,5088,2954,5089,2954,5090,2954,5091,2954,5093,2954,5094,2954,5095,2954,5096,2954,5097,2954,5098,2954,5099,2954,5100,2954,5102,2954,5103,2954,5104,2954,5105,2954,5106,2954,5107,2954,5108,2954,5110,2954,5111,2954,5112,2954,5113,2954,5114,2954,5115,2954,5117,2954,5118,2954,5119,2954,5120,2954,5121,2954,5122,2954,5123,2954,5124,2954,5126,2954,5127,2954,5128,2954,5129,2954,5130,2954,5131,2954,5132,2954,5134,2954,5135,2954,5136,2954,5137,2954,5138,2954,5139,2954,5141,2954,5142,2954,5143,2954,5144,2954,5145,2954,5146,2954,5147,2954,5148,2954,5150,2954,5151,2954,5152,2954,5153,2954,5154,2954,5155,2954,5156,2954,5158,2954,5159,2954,5160,2954,5161,2954,5162,2954,5163,2954,5165,2954e" filled="false" stroked="true" strokeweight=".11999pt" strokecolor="#0000ff">
              <v:path arrowok="t"/>
              <v:stroke dashstyle="solid"/>
            </v:shape>
            <v:line style="position:absolute" from="5163,2953" to="5383,2953" stroked="true" strokeweight=".17999pt" strokecolor="#0000ff">
              <v:stroke dashstyle="solid"/>
            </v:line>
            <v:shape style="position:absolute;left:5381;top:2950;width:218;height:4" coordorigin="5382,2950" coordsize="218,4" path="m5382,2954l5383,2954,5384,2954,5385,2954,5386,2954,5387,2954,5388,2954,5390,2954,5391,2954,5392,2954,5393,2954,5394,2954,5395,2954,5396,2954,5397,2954,5399,2954,5400,2954,5401,2954,5402,2954,5403,2954,5403,2953,5404,2953,5406,2953,5407,2953,5408,2953,5409,2953,5410,2953,5411,2953,5412,2953,5414,2953,5415,2953,5416,2953,5417,2953,5418,2953,5419,2953,5420,2953,5421,2953,5423,2953,5424,2953,5425,2953,5426,2953,5427,2953,5428,2953,5430,2953,5431,2953,5432,2953,5433,2953,5434,2953,5435,2953,5436,2953,5438,2953,5439,2953,5440,2953,5441,2953,5442,2953,5443,2953,5444,2953,5445,2953,5447,2953,5448,2953,5449,2953,5450,2953,5451,2953,5452,2953,5454,2953,5455,2953,5456,2953,5457,2953,5458,2953,5459,2953,5460,2953,5462,2953,5463,2953,5464,2953,5465,2953,5466,2953,5467,2953,5468,2953,5469,2953,5471,2953,5472,2953,5473,2953,5474,2953,5475,2953,5476,2953,5478,2953,5479,2953,5480,2953,5481,2953,5482,2953,5483,2953,5484,2953,5486,2953,5487,2953,5488,2953,5489,2953,5490,2953,5491,2953,5492,2953,5493,2953,5495,2953,5495,2951,5496,2951,5497,2951,5498,2951,5499,2951,5500,2951,5502,2951,5503,2951,5504,2951,5505,2951,5506,2951,5507,2951,5508,2951,5510,2951,5511,2951,5512,2951,5513,2951,5514,2951,5515,2951,5516,2951,5517,2951,5519,2951,5520,2951,5521,2951,5522,2951,5523,2951,5524,2950,5526,2950,5527,2950,5528,2950,5529,2950,5530,2950,5531,2950,5532,2950,5534,2951,5535,2951,5536,2951,5537,2951,5538,2951,5539,2951,5540,2951,5541,2951,5543,2951,5543,2950,5544,2950,5545,2950,5546,2950,5547,2950,5548,2950,5549,2950,5551,2950,5552,2950,5553,2950,5554,2950,5555,2950,5556,2950,5558,2950,5559,2950,5560,2950,5561,2950,5562,2950,5563,2950,5564,2950,5565,2950,5567,2950,5568,2950,5569,2950,5570,2950,5571,2950,5572,2950,5573,2950,5575,2950,5576,2950,5577,2950,5578,2950,5579,2950,5580,2950,5582,2950,5583,2950,5584,2950,5585,2950,5586,2950,5587,2950,5588,2950,5589,2950,5591,2950,5592,2950,5593,2950,5594,2950,5595,2950,5596,2950,5597,2950,5599,2950e" filled="false" stroked="true" strokeweight=".11999pt" strokecolor="#0000ff">
              <v:path arrowok="t"/>
              <v:stroke dashstyle="solid"/>
            </v:shape>
            <v:shape style="position:absolute;left:5597;top:2949;width:436;height:2" coordorigin="5597,2950" coordsize="436,0" path="m5597,2950l5816,2950m5813,2950l6033,2950e" filled="false" stroked="true" strokeweight=".17999pt" strokecolor="#0000ff">
              <v:path arrowok="t"/>
              <v:stroke dashstyle="solid"/>
            </v:shape>
            <v:shape style="position:absolute;left:6031;top:2949;width:433;height:2" coordorigin="6032,2949" coordsize="433,0" path="m6032,2949l6032,2949,6033,2949,6033,2949,6033,2949,6034,2949,6034,2949,6035,2949,6035,2949,6035,2949,6036,2949,6036,2949,6036,2949,6037,2949,6037,2949,6038,2949,6038,2949,6038,2949,6040,2949,6040,2949,6040,2949,6041,2949,6041,2949,6042,2949,6042,2949,6042,2949,6043,2949,6043,2949,6043,2949,6044,2949,6044,2949,6045,2949,6045,2949,6045,2949,6047,2949,6047,2949,6047,2949,6048,2949,6048,2949,6048,2949,6049,2949,6049,2949,6050,2949,6050,2949,6050,2949,6051,2949,6051,2949,6051,2949,6052,2949,6052,2949,6053,2949,6053,2949,6053,2949,6054,2949,6054,2949,6054,2949,6056,2949,6056,2949,6057,2949,6057,2949,6057,2949,6058,2949,6058,2949,6058,2949,6059,2949,6059,2949,6060,2949,6060,2949,6060,2949,6061,2949,6061,2949,6061,2949,6062,2949,6062,2949,6062,2949,6064,2949,6064,2949,6065,2949,6065,2949,6065,2949,6066,2949,6066,2949,6066,2949,6067,2949,6067,2949,6068,2949,6068,2949,6068,2949,6069,2949,6069,2949,6069,2949,6071,2949,6071,2949,6072,2949,6072,2949,6072,2949,6073,2949,6073,2949,6073,2949,6074,2949,6074,2949,6074,2949,6075,2949,6075,2949,6076,2949,6076,2949,6076,2949,6077,2949,6077,2949,6077,2949,6078,2949,6078,2949,6080,2949,6080,2949,6080,2949,6081,2949,6081,2949,6081,2949,6082,2949,6082,2949,6083,2949,6083,2949,6083,2949,6084,2949,6084,2949,6084,2949,6085,2949,6085,2949,6086,2949,6086,2949,6086,2949,6088,2949,6088,2949,6088,2949,6089,2949,6089,2949,6089,2949,6090,2949,6090,2949,6091,2949,6091,2949,6091,2949,6092,2949,6092,2949,6092,2949,6093,2949,6093,2949,6095,2949,6095,2949,6095,2949,6096,2949,6096,2949,6096,2949,6097,2949,6097,2949,6098,2949,6098,2949,6098,2949,6099,2949,6099,2949,6099,2949,6100,2949,6100,2949,6101,2949,6101,2949,6101,2949,6102,2949,6102,2949,6102,2949,6104,2949,6104,2949,6104,2949,6105,2949,6105,2949,6106,2949,6106,2949,6106,2949,6107,2949,6107,2949,6107,2949,6108,2949,6108,2949,6109,2949,6109,2949,6109,2949,6110,2949,6110,2949,6110,2949,6112,2949,6112,2949,6113,2949,6113,2949,6113,2949,6114,2949,6114,2949,6114,2949,6115,2949,6115,2949,6115,2949,6116,2949,6116,2949,6117,2949,6117,2949,6117,2949,6119,2949,6119,2949,6119,2949,6120,2949,6120,2949,6121,2949,6121,2949,6121,2949,6122,2949,6122,2949,6122,2949,6123,2949,6123,2949,6124,2949,6124,2949,6124,2949,6125,2949,6125,2949,6125,2949,6126,2949,6126,2949,6128,2949,6128,2949,6128,2949,6129,2949,6129,2949,6129,2949,6130,2949,6130,2949,6130,2949,6131,2949,6131,2949,6132,2949,6132,2949,6132,2949,6133,2949,6133,2949,6133,2949,6134,2949,6134,2949,6136,2949,6136,2949,6136,2949,6137,2949,6137,2949,6137,2949,6138,2949,6138,2949,6139,2949,6139,2949,6139,2949,6140,2949,6140,2949,6140,2949,6141,2949,6141,2949,6143,2949,6143,2949,6143,2949,6144,2949,6144,2949,6144,2949,6145,2949,6145,2949,6145,2949,6146,2949,6146,2949,6147,2949,6147,2949,6147,2949,6148,2949,6148,2949,6148,2949,6149,2949,6149,2949,6150,2949,6150,2949,6150,2949,6152,2949,6152,2949,6152,2949,6153,2949,6153,2949,6154,2949,6154,2949,6154,2949,6155,2949,6155,2949,6155,2949,6156,2949,6156,2949,6157,2949,6157,2949,6157,2949,6158,2949,6158,2949,6158,2949,6160,2949,6160,2949,6160,2949,6161,2949,6161,2949,6162,2949,6162,2949,6162,2949,6163,2949,6163,2949,6163,2949,6164,2949,6164,2949,6165,2949,6165,2949,6165,2949,6166,2949,6166,2949,6166,2949,6168,2949,6168,2949,6169,2949,6169,2949,6169,2949,6170,2949,6170,2949,6170,2949,6171,2949,6171,2949,6171,2949,6172,2949,6172,2949,6173,2949,6173,2949,6173,2949,6174,2949,6174,2949,6174,2949,6176,2949,6176,2949,6177,2949,6177,2949,6177,2949,6178,2949,6178,2949,6178,2949,6179,2949,6179,2949,6180,2949,6180,2949,6180,2949,6181,2949,6181,2949,6181,2949,6182,2949,6182,2949,6184,2949,6184,2949,6184,2949,6185,2949,6185,2949,6185,2949,6186,2949,6186,2949,6186,2949,6187,2949,6187,2949,6188,2949,6188,2949,6188,2949,6189,2949,6189,2949,6189,2949,6190,2949,6190,2949,6192,2949,6192,2949,6192,2949,6193,2949,6193,2949,6193,2949,6194,2949,6194,2949,6195,2949,6195,2949,6195,2949,6196,2949,6196,2949,6196,2949,6197,2949,6197,2949,6198,2949,6198,2949,6198,2949,6200,2949,6200,2949,6200,2949,6201,2949,6201,2949,6201,2949,6202,2949,6202,2949,6203,2949,6203,2949,6203,2949,6204,2949,6204,2949,6204,2949,6205,2949,6205,2949,6206,2949,6206,2949,6206,2949,6208,2949,6208,2949,6208,2949,6209,2949,6209,2949,6210,2949,6210,2949,6210,2949,6211,2949,6211,2949,6211,2949,6212,2949,6212,2949,6213,2949,6213,2949,6213,2949,6214,2949,6214,2949,6214,2949,6216,2949,6216,2949,6216,2949,6217,2949,6217,2949,6218,2949,6218,2949,6218,2949,6219,2949,6219,2949,6219,2949,6220,2949,6220,2949,6221,2949,6221,2949,6221,2949,6222,2949,6222,2949,6222,2949,6224,2949,6224,2949,6225,2949,6225,2949,6225,2949,6226,2949,6226,2949,6226,2949,6227,2949,6227,2949,6227,2949,6228,2949,6228,2949,6229,2949,6229,2949,6229,2949,6230,2949,6230,2949,6230,2949,6232,2949,6232,2949,6233,2949,6233,2949,6233,2949,6234,2949,6234,2949,6234,2949,6235,2949,6235,2949,6236,2949,6236,2949,6236,2949,6237,2949,6237,2949,6237,2949,6238,2949,6238,2949,6240,2949,6240,2949,6240,2949,6241,2949,6241,2949,6241,2949,6242,2949,6242,2949,6242,2949,6243,2949,6243,2949,6244,2949,6244,2949,6244,2949,6245,2949,6245,2949,6245,2949,6246,2949,6246,2949,6248,2949,6248,2949,6248,2949,6249,2949m6249,2949l6249,2949,6249,2949,6250,2949,6250,2949,6251,2949,6251,2949,6251,2949,6252,2949,6252,2949,6252,2949,6253,2949,6253,2949,6254,2949,6254,2949,6254,2949,6256,2949,6256,2949,6256,2949,6257,2949,6257,2949,6257,2949,6258,2949,6258,2949,6259,2949,6259,2949,6259,2949,6260,2949,6260,2949,6260,2949,6261,2949,6261,2949,6262,2949,6262,2949,6262,2949,6264,2949,6264,2949,6264,2949,6265,2949,6265,2949,6266,2949,6266,2949,6266,2949,6267,2949,6267,2949,6267,2949,6268,2949,6268,2949,6268,2949,6269,2949,6269,2949,6270,2949,6270,2949,6270,2949,6272,2949,6272,2949,6272,2949,6273,2949,6273,2949,6274,2949,6274,2949,6274,2949,6275,2949,6275,2949,6275,2949,6276,2949,6276,2949,6277,2949,6277,2949,6277,2949,6278,2949,6278,2949,6278,2949,6280,2949,6280,2949,6281,2949,6281,2949,6281,2949,6282,2949,6282,2949,6282,2949,6283,2949,6283,2949,6283,2949,6284,2949,6284,2949,6285,2949,6285,2949,6285,2949,6286,2949,6286,2949,6286,2949,6288,2949,6288,2949,6289,2949,6289,2949,6289,2949,6290,2949,6290,2949,6290,2949,6291,2949,6291,2949,6292,2949,6292,2949,6292,2949,6293,2949,6293,2949,6293,2949,6294,2949,6294,2949,6296,2949,6296,2949,6296,2949,6297,2949,6297,2949,6297,2949,6298,2949,6298,2949,6298,2949,6299,2949,6299,2949,6300,2949,6300,2949,6300,2949,6301,2949,6301,2949,6301,2949,6302,2949,6302,2949,6303,2949,6303,2949,6303,2949,6305,2949,6305,2949,6305,2949,6306,2949,6306,2949,6307,2949,6307,2949,6307,2949,6308,2949,6308,2949,6308,2949,6309,2949,6309,2949,6310,2949,6310,2949,6310,2949,6312,2949,6312,2949,6312,2949,6313,2949,6313,2949,6313,2949,6314,2949,6314,2949,6315,2949,6315,2949,6315,2949,6316,2949,6316,2949,6316,2949,6317,2949,6317,2949,6318,2949,6318,2949,6318,2949,6320,2949,6320,2949,6320,2949,6321,2949,6321,2949,6322,2949,6322,2949,6322,2949,6323,2949,6323,2949,6323,2949,6324,2949,6324,2949,6324,2949,6325,2949,6325,2949,6326,2949,6326,2949,6326,2949,6327,2949,6327,2949,6327,2949,6329,2949,6329,2949,6330,2949,6330,2949,6330,2949,6331,2949,6331,2949,6331,2949,6332,2949,6332,2949,6333,2949,6333,2949,6333,2949,6334,2949,6334,2949,6334,2949,6336,2949,6336,2949,6337,2949,6337,2949,6337,2949,6338,2949,6338,2949,6338,2949,6339,2949,6339,2949,6339,2949,6340,2949,6340,2949,6341,2949,6341,2949,6341,2949,6342,2949,6342,2949,6342,2949,6344,2949,6344,2949,6345,2949,6345,2949,6345,2949,6346,2949,6346,2949,6346,2949,6347,2949,6347,2949,6348,2949,6348,2949,6348,2949,6349,2949,6349,2949,6349,2949,6350,2949,6350,2949,6351,2949,6351,2949,6351,2949,6353,2949,6353,2949,6353,2949,6354,2949,6354,2949,6354,2949,6355,2949,6355,2949,6356,2949,6356,2949,6356,2949,6357,2949,6357,2949,6357,2949,6358,2949,6358,2949,6360,2949,6360,2949,6360,2949,6361,2949,6361,2949,6361,2949,6362,2949,6362,2949,6363,2949,6363,2949,6363,2949,6364,2949,6364,2949,6364,2949,6365,2949,6365,2949,6365,2949,6366,2949,6366,2949,6368,2949,6368,2949,6368,2949,6369,2949,6369,2949,6369,2949,6370,2949,6370,2949,6371,2949,6371,2949,6371,2949,6372,2949,6372,2949,6372,2949,6373,2949,6373,2949,6374,2949,6374,2949,6374,2949,6375,2949,6375,2949,6375,2949,6377,2949,6377,2949,6378,2949,6378,2949,6378,2949,6379,2949,6379,2949,6379,2949,6380,2949,6380,2949,6380,2949,6381,2949,6381,2949,6382,2949,6382,2949,6382,2949,6384,2949,6384,2949,6384,2949,6385,2949,6385,2949,6386,2949,6386,2949,6386,2949,6387,2949,6387,2949,6387,2949,6388,2949,6388,2949,6389,2949,6389,2949,6389,2949,6390,2949,6390,2949,6390,2949,6392,2949,6392,2949,6393,2949,6393,2949,6393,2949,6394,2949,6394,2949,6394,2949,6395,2949,6395,2949,6395,2949,6396,2949,6396,2949,6397,2949,6397,2949,6397,2949,6398,2949,6398,2949,6398,2949,6399,2949,6399,2949,6401,2949,6401,2949,6401,2949,6402,2949,6402,2949,6402,2949,6403,2949,6403,2949,6404,2949,6404,2949,6404,2949,6405,2949,6405,2949,6405,2949,6406,2949,6406,2949,6408,2949,6408,2949,6408,2949,6409,2949,6409,2949,6409,2949,6410,2949,6410,2949,6410,2949,6411,2949,6411,2949,6412,2949,6412,2949,6412,2949,6413,2949,6413,2949,6413,2949,6414,2949,6414,2949,6416,2949,6416,2949,6416,2949,6417,2949,6417,2949,6417,2949,6418,2949,6418,2949,6419,2949,6419,2949,6419,2949,6420,2949,6420,2949,6420,2949,6421,2949,6421,2949,6421,2949,6422,2949,6422,2949,6423,2949,6423,2949,6423,2949,6425,2949,6425,2949,6425,2949,6426,2949,6426,2949,6427,2949,6427,2949,6427,2949,6428,2949,6428,2949,6428,2949,6429,2949,6429,2949,6430,2949,6430,2949,6430,2949,6432,2949,6432,2949,6432,2949,6433,2949,6433,2949,6434,2949,6434,2949,6434,2949,6435,2949,6435,2949,6435,2949,6436,2949,6436,2949,6436,2949,6437,2949,6437,2949,6438,2949,6438,2949,6438,2949,6440,2949,6440,2949,6440,2949,6441,2949,6441,2949,6442,2949,6442,2949,6442,2949,6443,2949,6443,2949,6443,2949,6444,2949,6444,2949,6445,2949,6445,2949,6445,2949,6446,2949,6446,2949,6446,2949,6447,2949,6447,2949,6449,2949,6449,2949,6449,2949,6450,2949,6450,2949,6450,2949,6451,2949,6451,2949,6451,2949,6452,2949,6452,2949,6453,2949,6453,2949,6453,2949,6454,2949,6454,2949,6454,2949,6456,2949,6456,2949,6457,2949,6457,2949,6457,2949,6458,2949,6458,2949,6458,2949,6459,2949,6459,2949,6460,2949,6460,2949,6460,2949,6461,2949,6461,2949,6461,2949,6462,2949,6462,2949,6464,2949,6464,2949,6464,2949,6465,2949,6465,2949,6465,2949e" filled="false" stroked="true" strokeweight=".11999pt" strokecolor="#0000ff">
              <v:path arrowok="t"/>
              <v:stroke dashstyle="solid"/>
            </v:shape>
            <v:line style="position:absolute" from="6463,2949" to="6683,2949" stroked="true" strokeweight=".17249pt" strokecolor="#0000ff">
              <v:stroke dashstyle="solid"/>
            </v:line>
            <v:shape style="position:absolute;left:6681;top:2945;width:218;height:4" coordorigin="6682,2946" coordsize="218,4" path="m6682,2949l6683,2949,6684,2949,6685,2949,6686,2949,6687,2949,6689,2949,6690,2949,6691,2949,6692,2949,6693,2949,6694,2949,6694,2948,6695,2948,6697,2948,6698,2948,6699,2948,6700,2948,6701,2948,6702,2948,6703,2948,6705,2948,6706,2948,6707,2948,6708,2948,6709,2948,6710,2948,6711,2948,6713,2948,6714,2948,6715,2948,6716,2948,6717,2948,6718,2948,6719,2948,6721,2948,6722,2948,6723,2948,6724,2948,6725,2948,6726,2948,6727,2948,6729,2948,6730,2948,6731,2948,6732,2948,6733,2948,6734,2948,6735,2948,6737,2948,6738,2948,6739,2948,6740,2948,6741,2948,6742,2948,6743,2948,6745,2948,6746,2948,6747,2948,6748,2948,6749,2948,6750,2948,6751,2948,6753,2948,6754,2948,6755,2948,6756,2948,6757,2948,6758,2948,6759,2948,6761,2948,6762,2948,6763,2948,6764,2948,6765,2948,6766,2948,6767,2948,6768,2948,6770,2948,6771,2948,6772,2948,6773,2948,6774,2948,6775,2948,6777,2948,6778,2948,6779,2948,6780,2948,6781,2948,6782,2948,6783,2948,6783,2947,6785,2947,6785,2946,6786,2946,6787,2946,6788,2946,6789,2946,6790,2946,6790,2947,6791,2947,6792,2947,6794,2947,6795,2947,6796,2948,6797,2948,6798,2948,6799,2948,6801,2948,6802,2948,6803,2948,6804,2948,6805,2948,6806,2948,6807,2948,6809,2948,6810,2948,6811,2948,6812,2948,6813,2948,6814,2948,6815,2948,6816,2948,6818,2948,6819,2948,6820,2948,6821,2948,6822,2948,6823,2948,6825,2948,6826,2948,6827,2948,6828,2948,6829,2948,6830,2948,6831,2948,6833,2948,6834,2948,6835,2948,6836,2948,6837,2948,6838,2948,6839,2948,6840,2948,6842,2948,6843,2948,6844,2948,6845,2948,6846,2948,6847,2948,6849,2948,6850,2948,6851,2948,6852,2948,6853,2948,6854,2948,6855,2948,6857,2948,6858,2948,6859,2948,6860,2948,6861,2948,6862,2948,6863,2948,6864,2948,6866,2948,6867,2948,6868,2948,6869,2948,6870,2948,6870,2947,6871,2947,6873,2947,6874,2947,6875,2947,6876,2947,6877,2947,6878,2947,6879,2947,6881,2947,6882,2947,6882,2948,6883,2948,6884,2948,6885,2948,6886,2948,6886,2947,6887,2947,6887,2947,6888,2947,6890,2947,6891,2947,6892,2947,6893,2947,6894,2947,6895,2947,6897,2947,6898,2947,6899,2947e" filled="false" stroked="true" strokeweight=".11999pt" strokecolor="#0000ff">
              <v:path arrowok="t"/>
              <v:stroke dashstyle="solid"/>
            </v:shape>
            <v:line style="position:absolute" from="6898,2946" to="7116,2946" stroked="true" strokeweight=".17249pt" strokecolor="#0000ff">
              <v:stroke dashstyle="solid"/>
            </v:line>
            <v:shape style="position:absolute;left:7113;top:2947;width:653;height:2" coordorigin="7113,2948" coordsize="653,0" path="m7113,2948l7333,2948m7331,2948l7550,2948m7548,2948l7766,2948e" filled="false" stroked="true" strokeweight=".17999pt" strokecolor="#0000ff">
              <v:path arrowok="t"/>
              <v:stroke dashstyle="solid"/>
            </v:shape>
            <v:shape style="position:absolute;left:7764;top:2946;width:218;height:2" coordorigin="7765,2947" coordsize="218,0" path="m7765,2947l7765,2947,7766,2947,7767,2947,7768,2947,7769,2947,7770,2947,7772,2947,7773,2947,7774,2947,7775,2947,7776,2947,7777,2947,7779,2947,7780,2947,7781,2947,7782,2947,7783,2947,7784,2947,7785,2947,7787,2947,7788,2947,7789,2947,7790,2947,7791,2947,7792,2947,7793,2947,7794,2947,7796,2947,7797,2947,7798,2947,7799,2947,7800,2947,7801,2947,7803,2947,7804,2947,7805,2947,7806,2947,7807,2947,7808,2947,7809,2947,7811,2947,7812,2947,7813,2947,7814,2947,7815,2947,7816,2947,7817,2947,7818,2947,7820,2947,7821,2947,7822,2947,7823,2947,7824,2947,7825,2947,7827,2947,7828,2947,7829,2947,7830,2947,7831,2947,7832,2947,7833,2947,7835,2947,7836,2947,7837,2947,7838,2947,7839,2947,7840,2947,7841,2947,7842,2947,7844,2947,7845,2947,7846,2947,7847,2947,7848,2947,7849,2947,7850,2947,7852,2947,7853,2947,7854,2947,7855,2947,7856,2947,7857,2947,7859,2947,7860,2947,7861,2947,7862,2947,7863,2947,7864,2947,7865,2947,7866,2947,7868,2947,7869,2947,7870,2947,7871,2947,7872,2947,7873,2947,7874,2947,7876,2947,7877,2947,7878,2947,7879,2947,7880,2947,7881,2947,7883,2947,7884,2947,7885,2947,7886,2947,7887,2947,7888,2947,7889,2947,7890,2947,7892,2947,7893,2947,7894,2947,7895,2947,7896,2947,7897,2947,7898,2947,7900,2947,7901,2947,7902,2947,7903,2947,7904,2947,7905,2947,7907,2947,7908,2947,7909,2947,7910,2947,7911,2947,7912,2947,7913,2947,7914,2947,7916,2947,7917,2947,7918,2947,7919,2947,7920,2947,7921,2947,7922,2947,7924,2947,7925,2947,7926,2947,7927,2947,7928,2947,7929,2947,7931,2947,7932,2947,7933,2947,7934,2947,7935,2947,7936,2947,7937,2947,7938,2947,7940,2947,7941,2947,7942,2947,7943,2947,7944,2947,7945,2947,7946,2947,7948,2947,7949,2947,7950,2947,7951,2947,7952,2947,7953,2947,7955,2947,7956,2947,7957,2947,7958,2947,7959,2947,7960,2947,7961,2947,7962,2947,7964,2947,7965,2947,7966,2947,7967,2947,7968,2947,7969,2947,7970,2947,7972,2947,7973,2947,7974,2947,7975,2947,7976,2947,7977,2947,7979,2947,7980,2947,7981,2947,7982,2947e" filled="false" stroked="true" strokeweight=".11999pt" strokecolor="#0000ff">
              <v:path arrowok="t"/>
              <v:stroke dashstyle="solid"/>
            </v:shape>
            <v:line style="position:absolute" from="7981,2946" to="8200,2946" stroked="true" strokeweight=".17249pt" strokecolor="#0000ff">
              <v:stroke dashstyle="solid"/>
            </v:line>
            <v:shape style="position:absolute;left:8199;top:2926;width:1083;height:20" coordorigin="8199,2927" coordsize="1083,20" path="m8199,2946l8199,2946,8200,2946,8200,2946,8200,2946,8201,2946,8201,2946,8201,2946,8202,2946,8202,2946,8202,2946,8204,2946,8204,2946,8205,2946,8205,2946,8205,2946,8206,2946,8206,2946,8206,2946,8207,2946,8207,2946,8208,2946,8208,2946,8208,2946,8209,2946,8209,2946,8209,2946,8210,2946,8210,2946,8211,2946,8211,2946,8211,2946,8213,2946,8213,2946,8213,2946,8214,2946,8214,2946,8215,2946,8215,2946,8215,2946,8216,2946,8216,2946,8216,2946,8217,2946,8217,2946,8217,2946,8218,2946,8218,2946,8220,2946,8220,2946,8220,2946,8221,2946,8221,2946,8221,2946,8222,2946,8222,2946,8223,2946,8223,2946,8223,2946,8224,2946,8224,2946,8224,2946,8225,2946,8225,2946,8226,2946,8226,2946,8226,2946,8228,2946,8228,2946,8228,2946,8229,2946,8229,2946,8229,2946,8230,2946,8230,2946,8231,2946,8231,2946,8231,2946,8232,2946,8232,2946,8232,2946,8233,2946,8233,2946,8234,2946,8234,2946,8234,2946,8235,2946,8235,2946,8235,2946,8237,2946,8237,2946,8238,2946,8238,2946,8238,2946,8239,2946,8239,2946,8239,2946,8240,2946,8240,2946,8241,2946,8241,2946,8241,2946,8242,2946,8242,2946,8242,2946,8244,2946,8244,2946,8244,2946,8245,2946,8245,2946,8246,2946,8246,2946,8246,2946,8247,2946,8247,2946,8247,2946,8248,2946,8248,2946,8249,2946,8249,2946,8249,2946,8250,2946,8250,2946,8250,2946,8252,2946,8252,2946,8253,2946,8253,2946,8253,2946,8254,2946,8254,2946,8254,2946,8255,2946,8255,2946,8256,2946,8256,2946,8256,2946,8257,2946,8257,2946,8257,2946,8258,2946,8258,2946,8258,2946,8259,2946,8259,2946,8261,2946,8261,2946,8261,2946,8262,2946,8262,2946,8262,2946,8263,2946,8263,2946,8264,2946,8264,2946,8264,2946,8265,2946,8265,2946,8265,2946,8266,2946,8266,2946,8268,2946,8268,2946,8268,2946,8269,2946,8269,2946,8269,2946,8270,2946,8270,2946,8271,2946,8271,2946,8271,2946,8272,2946,8272,2946,8272,2946,8273,2946,8273,2946,8273,2946,8274,2946,8274,2946,8276,2946,8276,2946,8276,2946,8277,2946,8277,2946,8277,2946,8278,2946,8278,2946,8279,2946,8279,2946,8279,2946,8280,2946,8280,2946,8280,2946,8281,2946,8281,2946,8282,2946,8282,2946,8282,2946,8283,2946,8283,2946,8283,2946,8285,2946,8285,2946,8285,2946,8286,2946,8286,2946,8287,2946,8287,2946,8287,2946,8288,2946,8288,2946,8288,2946,8289,2946,8289,2946,8290,2946,8290,2946,8290,2946,8292,2946,8292,2946,8292,2946,8293,2946,8293,2946,8294,2946,8294,2946,8294,2946,8295,2946,8295,2946,8295,2946,8296,2946,8296,2946,8297,2946,8297,2946,8297,2946,8298,2946,8298,2946,8298,2946,8300,2946,8300,2946,8300,2946,8301,2946,8301,2946,8302,2946,8302,2946,8302,2946,8303,2946,8303,2946,8303,2946,8304,2946,8304,2946,8305,2946,8305,2946,8305,2946,8306,2946,8306,2946,8306,2946,8307,2946,8307,2946,8309,2946,8309,2946,8309,2946,8310,2946,8310,2946,8310,2946,8311,2946,8311,2946,8312,2946,8312,2946,8312,2946,8313,2946,8313,2946,8313,2946,8314,2946,8314,2946,8314,2946,8315,2946,8315,2946,8317,2946,8317,2946,8317,2946,8318,2946,8318,2946,8318,2946,8319,2946,8319,2946,8320,2946,8320,2946,8320,2946,8321,2946,8321,2946,8321,2946,8322,2946,8322,2946,8324,2946,8324,2946,8324,2946,8325,2946,8325,2946,8325,2946,8326,2946,8326,2946,8326,2946,8327,2946,8327,2946,8328,2946,8328,2946,8328,2946,8329,2946,8329,2946,8329,2946,8330,2946,8330,2946,8331,2946,8331,2946,8331,2946,8333,2946,8333,2946,8333,2946,8334,2946,8334,2946,8335,2946,8335,2946,8335,2946,8336,2946,8336,2946,8336,2946,8337,2946,8337,2946,8338,2946,8338,2946,8338,2946,8339,2946,8339,2946,8339,2946,8341,2946,8341,2946,8341,2946,8342,2946,8342,2946,8343,2946,8343,2946,8343,2946,8344,2946,8344,2946,8344,2946,8345,2946,8345,2946,8346,2946,8346,2946,8346,2946,8348,2946,8348,2946,8348,2946,8349,2946,8349,2946,8350,2946,8350,2946,8350,2946,8351,2946,8351,2946,8351,2946,8352,2946,8352,2946,8353,2946,8353,2946,8353,2946,8354,2946,8354,2946,8354,2946,8355,2946,8355,2946,8355,2946,8357,2946,8357,2946,8358,2946,8358,2946,8358,2946,8359,2946,8359,2946,8359,2946,8360,2946,8360,2946,8361,2946,8361,2946,8361,2946,8362,2946,8362,2946,8362,2946,8363,2946,8363,2946,8365,2946,8365,2946,8365,2946,8366,2946,8366,2946,8366,2946,8367,2946,8367,2946,8368,2946,8368,2946,8368,2946,8369,2946,8369,2946,8369,2946,8370,2946,8370,2946,8370,2946,8372,2946,8372,2946,8373,2946,8373,2946,8373,2946,8374,2946,8374,2946,8374,2946,8375,2946,8375,2946,8376,2946,8376,2946,8376,2946,8377,2946,8377,2946,8377,2946,8378,2946,8378,2946,8379,2946,8379,2946,8379,2946,8381,2946,8381,2946,8381,2946,8382,2946,8382,2946,8382,2946,8383,2946,8383,2946,8384,2946,8384,2946,8384,2946,8385,2946,8385,2946,8385,2946,8386,2946,8386,2946,8387,2946,8387,2946,8387,2946,8389,2946,8389,2946,8389,2946,8390,2946,8390,2946,8391,2946,8391,2946,8391,2946,8392,2946,8392,2946,8392,2946,8393,2946,8393,2946,8394,2946,8394,2946,8394,2946,8396,2946,8396,2946,8396,2946,8397,2946,8397,2946,8397,2946,8398,2946,8398,2946,8399,2946,8399,2946,8399,2946,8400,2946,8400,2946,8400,2946,8401,2946,8401,2946,8402,2946,8402,2946,8402,2946,8403,2946,8403,2946,8403,2946,8405,2946,8405,2946,8406,2946,8406,2946,8406,2946,8407,2946,8407,2946,8407,2946,8408,2946,8408,2946,8409,2946,8409,2946,8409,2946,8410,2946,8410,2946,8410,2946,8411,2946,8411,2946,8411,2946,8413,2946,8413,2946,8414,2946,8414,2946,8414,2946,8415,2946,8415,2946,8415,2946m8415,2946l8416,2946,8416,2946,8417,2946,8417,2946,8417,2946,8418,2946,8418,2946,8418,2946,8420,2946,8420,2946,8421,2946,8421,2946,8421,2946,8422,2946,8422,2946,8422,2946,8423,2946,8423,2946,8424,2946,8424,2946,8424,2946,8425,2946,8425,2946,8425,2946,8426,2946,8426,2946,8426,2946,8427,2946,8427,2946,8429,2946,8429,2946,8429,2946,8430,2946,8430,2946,8430,2946,8431,2946,8431,2946,8432,2946,8432,2946,8432,2946,8433,2946,8433,2946,8433,2946,8434,2946,8434,2946,8435,2946,8435,2946,8435,2946,8437,2946,8437,2946,8437,2946,8438,2946,8438,2946,8438,2946,8439,2946,8439,2946,8440,2946,8440,2946,8440,2946,8441,2946,8441,2946,8441,2946,8442,2946,8442,2946,8444,2946,8444,2946,8444,2946,8445,2946,8445,2946,8445,2946,8446,2946,8446,2946,8447,2946,8447,2946,8447,2946,8448,2946,8448,2946,8448,2946,8449,2946,8449,2946,8450,2946,8450,2946,8450,2946,8451,2946,8451,2946,8451,2946,8453,2946,8453,2946,8453,2946,8454,2946,8454,2946,8455,2946,8455,2946,8455,2946,8456,2946,8456,2946,8456,2946,8457,2946,8457,2946,8458,2946,8458,2946,8458,2946,8459,2946,8459,2946,8459,2946,8461,2946,8461,2946,8462,2946,8462,2945,8462,2945,8463,2945,8463,2945,8463,2945,8464,2945,8464,2945,8465,2945,8465,2945,8465,2945,8466,2945,8466,2945,8466,2945,8467,2945,8467,2945,8467,2945,8469,2945,8469,2945,8470,2945,8470,2945,8470,2945,8471,2945,8471,2945,8471,2945,8472,2945,8472,2945,8473,2945,8473,2945,8473,2945,8474,2945,8474,2945,8474,2945,8475,2945,8475,2945,8477,2945,8477,2945,8477,2945,8478,2945,8478,2945,8478,2945,8479,2945,8479,2945,8479,2945,8480,2945,8480,2945,8481,2945,8481,2945,8481,2945,8482,2945,8482,2945,8482,2945,8483,2945,8483,2945,8485,2945,8485,2945,8485,2945,8486,2945,8486,2945,8486,2945,8487,2945,8487,2945,8488,2945,8488,2945,8488,2945,8489,2945,8489,2945,8489,2945,8490,2945,8490,2945,8491,2945,8491,2945,8491,2945,8493,2945,8493,2945,8493,2945,8494,2945,8494,2945,8494,2945,8495,2945,8495,2945,8496,2945,8496,2945,8496,2945,8497,2945,8497,2945,8497,2945,8498,2945,8498,2945,8499,2945,8499,2945,8499,2945,8501,2945,8501,2945,8501,2945,8502,2945,8502,2945,8503,2945,8503,2945,8503,2945,8504,2945,8504,2945,8504,2945,8505,2945,8505,2945,8506,2945,8506,2945,8506,2945,8507,2945,8507,2945,8507,2945,8509,2945,8509,2945,8509,2945,8510,2945,8510,2945,8511,2945,8511,2945,8511,2945,8512,2945,8512,2945,8512,2945,8513,2945,8513,2945,8514,2945,8514,2945,8514,2945,8515,2945,8515,2945,8515,2945,8517,2945,8517,2945,8518,2945,8518,2945,8518,2945,8519,2945,8519,2945,8519,2945,8520,2945,8520,2945,8521,2945,8521,2945,8521,2945,8522,2945,8522,2945,8522,2943,8523,2943,8523,2943,8523,2943,8525,2943,8525,2943,8526,2943,8526,2943,8526,2943,8527,2943,8527,2943,8527,2943,8528,2943,8528,2943,8529,2943,8529,2943,8529,2943,8530,2943,8530,2943,8530,2943,8531,2943,8531,2943,8533,2943,8533,2943,8533,2943,8534,2943,8534,2943,8534,2943,8535,2943,8535,2943,8535,2943,8536,2943,8536,2943,8537,2943,8537,2943,8537,2943,8538,2943,8538,2943,8538,2943,8539,2943,8539,2943,8541,2943,8541,2943,8541,2943,8542,2943,8542,2943,8542,2943,8543,2943,8543,2943,8544,2943,8544,2943,8544,2943,8545,2943,8545,2943,8545,2943,8546,2943,8546,2943,8547,2943,8547,2943,8547,2943,8549,2943,8549,2943,8549,2943,8550,2943,8550,2943,8550,2943,8551,2943,8551,2943,8552,2943,8552,2943,8552,2943,8553,2943,8553,2943,8553,2943,8554,2943,8554,2943,8555,2943,8555,2943,8555,2943,8557,2943,8557,2943,8557,2943,8558,2943,8558,2943,8559,2943,8559,2943,8559,2943,8560,2943,8560,2943,8560,2943,8561,2943,8561,2943,8562,2943,8562,2943,8562,2943,8563,2943,8563,2943,8563,2943,8565,2943,8565,2943,8565,2943,8566,2943,8566,2943,8567,2943,8567,2943,8567,2943,8568,2943,8568,2943,8568,2943,8569,2943,8569,2943,8570,2943,8570,2943,8570,2943,8571,2943,8571,2943,8571,2943,8573,2943,8573,2943,8574,2943,8574,2943,8574,2943,8575,2943,8575,2943,8575,2943,8576,2943,8576,2943,8576,2943,8577,2943,8577,2943,8578,2943,8578,2943,8578,2943,8579,2943,8579,2943,8579,2943,8581,2943,8581,2943,8582,2943,8582,2943,8582,2943,8583,2943,8583,2943,8583,2943,8584,2943,8584,2943,8585,2943,8585,2943,8585,2943,8586,2943,8586,2943,8586,2943,8587,2943,8587,2943,8589,2943,8589,2943,8589,2943,8590,2943,8590,2943,8590,2943,8591,2943,8591,2943,8591,2943,8592,2943,8592,2943,8593,2943,8593,2943,8593,2943,8594,2943,8594,2943,8594,2943,8595,2943,8595,2943,8597,2943,8597,2943,8597,2943,8598,2943,8598,2943,8598,2943,8599,2943,8599,2943,8600,2943,8600,2943,8600,2943,8601,2943,8601,2943,8601,2943,8602,2943,8602,2943,8603,2943,8603,2943,8603,2943,8604,2943,8604,2943,8604,2943,8606,2943,8606,2943,8606,2943,8607,2943,8607,2943,8608,2943,8608,2943,8608,2943,8609,2943,8609,2943,8609,2943,8610,2943,8610,2943,8611,2943,8611,2943,8611,2943,8613,2943,8613,2943,8613,2943,8614,2943,8614,2943,8615,2943,8615,2943,8615,2943,8616,2943,8616,2943,8616,2943,8617,2943,8617,2943,8618,2943,8618,2943,8618,2943,8619,2943,8619,2943,8619,2943,8621,2943,8621,2943,8621,2943,8622,2943,8622,2942,8623,2942,8623,2942,8623,2942,8624,2942,8624,2942,8624,2942,8625,2942,8625,2942,8626,2942,8626,2942,8626,2942,8627,2942,8627,2942,8627,2942,8628,2942,8628,2942,8630,2942,8630,2942,8630,2942,8631,2942,8631,2942,8631,2942,8632,2942,8632,2942m8632,2942l8632,2942,8633,2942,8633,2942,8634,2942,8634,2942,8634,2942,8635,2942,8635,2942,8635,2942,8637,2942,8637,2942,8638,2942,8638,2942,8638,2942,8639,2942,8639,2942,8639,2942,8640,2942,8640,2942,8641,2942,8641,2942,8641,2942,8642,2942,8642,2942,8642,2942,8643,2942,8643,2942,8645,2942,8645,2942,8645,2942,8646,2942,8646,2942,8646,2942,8647,2942,8647,2942,8647,2942,8648,2942,8648,2942,8649,2942,8649,2942,8649,2942,8650,2942,8650,2942,8650,2942,8651,2942,8651,2942,8652,2942,8652,2942,8652,2942,8654,2942,8654,2942,8654,2942,8655,2942,8655,2942,8656,2942,8656,2942,8656,2942,8657,2942,8657,2942,8657,2942,8658,2942,8658,2942,8659,2942,8659,2942,8659,2942,8661,2942,8661,2942,8661,2942,8662,2942,8662,2942,8662,2942,8663,2942,8663,2942,8664,2942,8664,2942,8664,2942,8665,2942,8665,2942,8665,2942,8666,2942,8666,2942,8667,2942,8667,2942,8667,2942,8669,2942,8669,2942,8669,2942,8670,2942,8670,2942,8671,2942,8671,2942,8671,2942,8672,2942,8672,2942,8672,2942,8673,2942,8673,2942,8674,2942,8674,2942,8674,2942,8675,2942,8675,2942,8675,2942,8676,2942,8676,2942,8676,2942,8678,2942,8678,2942,8679,2942,8679,2942,8679,2942,8680,2942,8680,2942,8680,2942,8681,2942,8681,2942,8682,2942,8682,2942,8682,2942,8683,2942,8683,2942,8683,2942,8685,2942,8685,2942,8686,2942,8686,2942,8686,2942,8687,2942,8687,2942,8687,2942,8688,2942,8688,2942,8688,2942,8689,2942,8689,2942,8690,2942,8690,2942,8690,2942,8691,2942,8691,2942,8691,2942,8693,2941,8693,2941,8694,2941,8694,2941,8694,2941,8695,2941,8695,2941,8695,2941,8696,2941,8696,2941,8697,2941,8697,2941,8697,2941,8698,2941,8698,2941,8698,2941,8699,2941,8699,2941,8700,2941,8700,2941,8700,2941,8702,2941,8702,2941,8702,2941,8703,2941,8703,2941,8703,2941,8704,2941,8704,2941,8705,2941,8705,2941,8705,2941,8706,2941,8706,2941,8706,2941,8707,2941,8707,2941,8709,2941,8709,2941,8709,2941,8710,2941,8710,2941,8710,2941,8711,2941,8711,2941,8712,2941,8712,2941,8712,2941,8713,2941,8713,2941,8713,2941,8714,2941,8714,2941,8715,2941,8715,2941,8715,2941,8717,2941,8717,2941,8717,2941,8718,2941,8718,2941,8718,2941,8719,2941,8719,2941,8720,2941,8720,2941,8720,2941,8721,2941,8721,2941,8721,2941,8722,2941,8722,2941,8723,2941,8723,2941,8723,2941,8724,2941,8724,2941,8724,2941,8726,2941,8726,2941,8727,2941,8727,2941,8727,2941,8728,2941,8728,2941,8728,2941,8729,2941,8729,2941,8729,2941,8730,2941,8730,2941,8731,2941,8731,2941,8731,2941,8733,2941,8733,2940,8733,2940,8734,2940,8734,2940,8735,2940,8735,2940,8735,2940,8736,2940,8736,2940,8736,2940,8737,2940,8737,2940,8738,2940,8738,2940,8738,2940,8739,2940,8739,2940,8739,2940,8741,2940,8741,2940,8742,2940,8742,2940,8742,2940,8743,2940,8743,2940,8743,2940,8744,2940,8744,2940,8744,2940,8745,2940,8745,2940,8746,2940,8746,2940,8746,2940,8747,2940,8747,2940,8747,2940,8748,2940,8748,2940,8750,2940,8750,2940,8750,2940,8751,2940,8751,2940,8751,2940,8752,2940,8752,2940,8753,2940,8753,2940,8753,2940,8754,2940,8754,2940,8754,2940,8755,2940,8755,2940,8756,2940,8756,2940,8756,2940,8758,2940,8758,2940,8758,2940,8759,2940,8759,2940,8759,2940,8760,2940,8760,2940,8761,2940,8761,2940,8761,2940,8762,2940,8762,2940,8762,2940,8763,2940,8763,2940,8765,2940,8765,2940,8765,2940,8766,2940,8766,2940,8766,2940,8767,2940,8767,2940,8768,2940,8768,2940,8768,2940,8769,2940,8769,2940,8769,2940,8770,2940,8770,2940,8771,2940,8771,2940,8771,2940,8772,2940,8772,2940,8772,2940,8774,2940,8774,2940,8774,2940,8775,2940,8775,2940,8776,2940,8776,2940,8776,2940,8777,2940,8777,2940,8777,2940,8778,2940,8778,2940,8779,2940,8779,2940,8779,2940,8780,2940,8780,2940,8780,2940,8782,2940,8782,2940,8783,2940,8783,2940,8783,2940,8784,2940,8784,2940,8784,2940,8785,2940,8785,2940,8785,2940,8786,2940,8786,2940,8787,2940,8787,2940,8787,2940,8789,2940,8789,2940,8789,2940,8790,2940,8790,2940,8791,2940,8791,2940,8791,2940,8792,2940,8792,2940,8792,2940,8793,2940,8793,2940,8794,2940,8794,2939,8794,2939,8795,2939,8795,2939,8795,2939,8796,2939,8796,2939,8798,2939,8798,2939,8798,2939,8799,2939,8799,2939,8799,2939,8800,2940,8800,2940,8800,2940,8801,2940,8801,2940,8802,2940,8802,2940,8802,2940,8803,2939,8803,2939,8803,2939,8804,2939,8804,2939,8806,2939,8806,2939,8806,2939,8807,2939,8807,2939,8807,2939,8808,2939,8808,2939,8809,2939,8809,2939,8809,2939,8810,2939,8810,2939,8810,2939,8811,2939,8811,2939,8813,2939,8813,2939,8813,2939,8814,2939,8814,2939,8814,2939,8815,2939,8815,2939,8815,2939,8816,2939,8816,2939,8817,2939,8817,2939,8817,2939,8818,2939,8818,2939,8818,2939,8819,2939,8819,2939,8820,2939,8820,2939,8820,2939,8822,2939,8822,2939,8822,2939,8823,2939,8823,2939,8824,2939,8824,2939,8824,2939,8825,2939,8825,2939,8825,2939,8826,2939,8826,2939,8826,2939,8827,2939,8827,2939,8828,2939,8828,2939,8828,2939,8830,2939,8830,2939,8830,2939,8831,2939,8831,2939,8832,2939,8832,2939,8832,2939,8833,2939,8833,2939,8833,2939,8834,2939,8834,2939,8835,2939,8835,2939,8835,2939,8837,2939,8837,2939,8837,2939,8838,2939,8838,2939,8839,2939,8839,2939,8839,2939,8840,2939,8840,2939,8840,2939,8841,2939,8841,2939,8841,2939,8842,2939,8842,2939,8843,2939,8843,2939,8843,2939,8844,2939,8844,2939,8844,2939,8846,2939,8846,2939,8847,2939,8847,2939,8847,2939,8848,2939,8848,2939,8848,2939,8849,2939m8849,2939l8849,2939,8850,2939,8850,2939,8850,2939,8851,2939,8851,2939,8851,2939,8852,2939,8852,2939,8854,2938,8854,2938,8854,2938,8855,2938,8855,2938,8855,2938,8856,2938,8856,2938,8856,2938,8857,2938,8857,2938,8858,2938,8858,2938,8858,2938,8859,2938,8859,2938,8859,2938,8861,2938,8861,2938,8862,2938,8862,2938,8862,2938,8863,2938,8863,2938,8863,2938,8864,2938,8864,2938,8865,2938,8865,2938,8865,2938,8866,2938,8866,2938,8866,2938,8867,2938,8867,2938,8868,2938,8868,2938,8868,2938,8870,2938,8870,2938,8870,2938,8871,2938,8871,2938,8871,2938,8872,2938,8872,2938,8873,2938,8873,2938,8873,2938,8874,2938,8874,2938,8874,2938,8875,2938,8875,2938,8876,2938,8876,2938,8876,2938,8878,2938,8878,2938,8878,2938,8879,2938,8879,2938,8880,2938,8880,2938,8880,2938,8881,2938,8881,2938,8881,2938,8882,2938,8882,2938,8882,2938,8883,2938,8883,2938,8885,2938,8885,2938,8885,2938,8886,2938,8886,2938,8886,2938,8887,2938,8887,2938,8888,2938,8888,2938,8888,2938,8889,2938,8889,2938,8889,2938,8890,2938,8890,2938,8891,2938,8891,2938,8891,2938,8892,2938,8892,2938,8892,2938,8894,2938,8894,2938,8895,2938,8895,2938,8895,2938,8896,2938,8896,2938,8896,2938,8897,2938,8897,2938,8897,2938,8898,2938,8898,2937,8899,2937,8899,2937,8899,2937,8900,2937,8900,2937,8900,2937,8902,2937,8902,2937,8903,2937,8903,2937,8903,2937,8904,2937,8904,2937,8904,2937,8905,2937,8905,2937,8906,2937,8906,2937,8906,2937,8907,2937,8907,2937,8907,2937,8909,2937,8909,2937,8910,2937,8910,2937,8910,2937,8911,2937,8911,2937,8911,2937,8912,2937,8912,2937,8912,2937,8913,2937,8913,2937,8914,2937,8914,2937,8914,2937,8915,2937,8915,2937,8915,2937,8916,2937,8916,2937,8918,2937,8918,2937,8918,2937,8919,2937,8919,2937,8919,2937,8920,2937,8920,2937,8921,2937,8921,2937,8921,2937,8922,2937,8922,2937,8922,2937,8923,2937,8923,2937,8924,2937,8924,2937,8924,2937,8926,2937,8926,2937,8926,2937,8927,2937,8927,2937,8927,2937,8928,2937,8928,2937,8929,2937,8929,2937,8929,2937,8930,2937,8930,2936,8930,2936,8931,2936,8931,2936,8932,2936,8932,2936,8932,2936,8934,2936,8934,2936,8934,2936,8935,2936,8935,2936,8936,2936,8936,2936,8936,2936,8937,2936,8937,2936,8937,2936,8938,2936,8938,2936,8938,2936,8939,2936,8939,2936,8940,2936,8940,2936,8940,2936,8942,2936,8942,2936,8942,2936,8943,2936,8943,2936,8944,2936,8944,2936,8944,2936,8945,2936,8945,2936,8945,2936,8946,2936,8946,2936,8947,2936,8947,2936,8947,2936,8948,2936,8948,2936,8948,2936,8950,2936,8950,2936,8951,2936,8951,2936,8951,2936,8952,2936,8952,2936,8952,2936,8953,2936,8953,2936,8953,2936,8954,2936,8954,2936,8955,2936,8955,2936,8955,2936,8956,2936,8956,2936,8956,2936,8958,2936,8958,2936,8959,2936,8959,2936,8959,2936,8960,2936,8960,2936,8960,2936,8961,2936,8961,2936,8962,2936,8962,2936,8962,2936,8963,2936,8963,2936,8963,2936,8964,2936,8964,2936,8966,2936,8966,2936,8966,2936,8967,2936,8967,2936,8967,2936,8968,2936,8968,2936,8968,2936,8969,2936,8969,2936,8970,2936,8970,2936,8970,2936,8971,2936,8971,2936,8971,2936,8972,2936,8972,2936,8974,2936,8974,2936,8974,2936,8975,2936,8975,2936,8975,2936,8976,2936,8976,2936,8977,2936,8977,2936,8977,2936,8978,2936,8978,2936,8978,2936,8979,2934,8979,2934,8979,2934,8980,2934,8980,2934,8982,2934,8982,2934,8982,2934,8983,2934,8983,2934,8983,2934,8984,2934,8984,2934,8985,2934,8985,2934,8985,2934,8986,2934,8986,2934,8986,2934,8987,2934,8987,2934,8988,2934,8988,2934,8988,2934,8990,2934,8990,2934,8990,2934,8991,2934,8991,2934,8992,2934,8992,2934,8992,2934,8993,2934,8993,2934,8993,2934,8994,2934,8994,2934,8994,2934,8995,2934,8995,2934,8996,2934,8996,2934,8996,2934,8998,2934,8998,2934,8998,2934,8999,2934,8999,2934,9000,2934,9000,2934,9000,2934,9001,2934,9001,2934,9001,2934,9002,2934,9002,2934,9003,2934,9003,2934,9003,2934,9004,2934,9004,2934,9004,2934,9006,2934,9006,2934,9007,2934,9007,2934,9007,2934,9008,2934,9008,2934,9008,2934,9009,2934,9009,2934,9009,2934,9010,2934,9010,2934,9011,2934,9011,2934,9011,2934,9012,2934,9012,2934,9012,2934,9014,2934,9014,2934,9015,2934,9015,2934,9015,2934,9016,2934,9016,2934,9016,2934,9017,2934,9017,2934,9018,2934,9018,2934,9018,2934,9019,2934,9019,2934,9019,2934,9020,2933,9020,2933,9022,2933,9022,2933,9022,2933,9023,2933,9023,2933,9023,2933,9024,2933,9024,2933,9024,2933,9025,2933,9025,2933,9026,2933,9026,2933,9026,2933,9027,2933,9027,2933,9027,2933,9028,2933,9028,2933,9030,2933,9030,2933,9030,2933,9031,2933,9031,2933,9031,2933,9032,2933,9032,2933,9033,2933,9033,2933,9033,2933,9034,2933,9034,2933,9034,2933,9035,2933,9035,2933,9035,2933,9036,2933,9036,2933,9038,2933,9038,2933,9038,2933,9039,2933,9039,2933,9039,2933,9040,2933,9040,2933,9041,2933,9041,2933,9041,2933,9042,2933,9042,2933,9042,2933,9043,2933,9043,2933,9044,2933,9044,2933,9044,2933,9046,2933,9046,2933,9046,2933,9047,2933,9047,2933,9048,2933,9048,2933,9048,2933,9049,2933,9049,2933,9049,2933,9050,2933,9050,2933,9050,2933,9051,2933,9051,2933,9052,2933,9052,2933,9052,2933,9054,2933,9054,2933,9054,2933,9055,2933,9055,2933,9056,2933,9056,2933,9056,2933,9057,2933,9057,2933,9057,2933,9058,2933,9058,2933,9059,2933,9059,2933,9059,2933,9060,2933,9060,2933,9060,2933,9062,2933,9062,2933,9063,2933,9063,2933,9063,2933,9064,2933,9064,2933,9064,2933,9065,2933,9065,2933,9065,2933m9065,2933l9066,2933,9066,2933,9067,2933,9067,2933,9067,2933,9068,2933,9068,2933,9068,2933,9069,2933,9069,2932,9071,2932,9071,2932,9071,2932,9072,2932,9072,2932,9072,2932,9073,2932,9073,2933,9074,2933,9074,2933,9074,2933,9075,2933,9075,2932,9075,2932,9076,2932,9076,2932,9076,2932,9078,2932,9078,2932,9079,2932,9079,2932,9079,2932,9080,2932,9080,2932,9080,2932,9081,2932,9081,2932,9082,2932,9082,2932,9082,2932,9083,2932,9083,2932,9083,2932,9084,2932,9084,2932,9086,2932,9086,2932,9086,2932,9087,2932,9087,2932,9087,2932,9088,2932,9088,2932,9089,2932,9089,2932,9089,2932,9090,2932,9090,2932,9090,2932,9091,2932,9091,2932,9091,2932,9092,2932,9092,2932,9093,2932,9093,2932,9093,2932,9095,2932,9095,2932,9095,2932,9096,2932,9096,2932,9097,2932,9097,2932,9097,2932,9098,2932,9098,2932,9098,2932,9099,2932,9099,2932,9100,2932,9100,2932,9100,2932,9102,2932,9102,2932,9102,2932,9103,2932,9103,2932,9104,2932,9104,2932,9104,2932,9105,2932,9105,2932,9105,2932,9106,2932,9106,2932,9106,2932,9107,2932,9107,2932,9108,2932,9108,2932,9108,2932,9110,2932,9110,2932,9110,2932,9111,2932,9111,2932,9112,2932,9112,2932,9112,2932,9113,2932,9113,2932,9113,2932,9114,2932,9114,2932,9115,2932,9115,2932,9115,2932,9116,2932,9116,2932,9116,2932,9117,2932,9117,2932,9119,2932,9119,2932,9119,2932,9120,2932,9120,2932,9120,2932,9121,2932,9121,2932,9121,2932,9122,2932,9122,2932,9123,2932,9123,2932,9123,2932,9124,2932,9124,2932,9124,2932,9126,2932,9126,2932,9127,2932,9127,2932,9127,2932,9128,2932,9128,2932,9128,2932,9129,2932,9129,2932,9130,2932,9130,2932,9130,2932,9131,2932,9131,2932,9131,2932,9132,2932,9132,2932,9132,2932,9134,2932,9134,2932,9135,2932,9135,2932,9135,2932,9136,2932,9136,2932,9136,2932,9137,2932,9137,2932,9138,2932,9138,2932,9138,2932,9139,2932,9139,2932,9139,2932,9140,2932,9140,2932,9141,2932,9141,2932,9141,2932,9143,2932,9143,2932,9143,2932,9144,2932,9144,2932,9145,2932,9145,2932,9145,2932,9146,2932,9146,2932,9146,2932,9147,2932,9147,2932,9147,2932,9148,2932,9148,2932,9150,2932,9150,2932,9150,2932,9151,2932,9151,2932,9151,2932,9152,2932,9152,2932,9153,2931,9153,2931,9153,2931,9154,2931,9154,2931,9154,2931,9155,2931,9155,2931,9156,2931,9156,2931,9156,2931,9158,2931,9158,2931,9158,2931,9159,2931,9159,2931,9160,2931,9160,2931,9160,2931,9161,2931,9161,2931,9161,2931,9162,2931,9162,2931,9162,2931,9163,2931,9163,2931,9164,2931,9164,2931,9164,2931,9165,2931,9165,2931,9165,2931,9167,2931,9167,2931,9168,2931,9168,2931,9168,2931,9169,2931,9169,2931,9169,2931,9170,2931,9170,2931,9171,2931,9171,2931,9171,2931,9172,2931,9172,2931,9172,2931,9174,2931,9174,2931,9175,2931,9175,2931,9175,2931,9176,2931,9176,2931,9176,2931,9177,2931,9177,2931,9177,2931,9178,2931,9178,2931,9179,2931,9179,2931,9179,2931,9180,2931,9180,2931,9180,2931,9182,2931,9182,2931,9183,2931,9183,2931,9183,2931,9184,2931,9184,2930,9184,2930,9185,2930,9185,2930,9186,2930,9186,2930,9186,2930,9187,2930,9187,2930,9187,2930,9188,2930,9188,2930,9188,2930,9189,2930,9189,2930,9191,2930,9191,2930,9191,2930,9192,2930,9192,2930,9192,2930,9193,2930,9193,2930,9194,2930,9194,2930,9194,2930,9195,2930,9195,2930,9195,2930,9196,2930,9196,2930,9198,2930,9198,2930,9198,2930,9199,2930,9199,2930,9199,2930,9200,2930,9200,2930,9201,2930,9201,2930,9201,2930,9202,2930,9202,2930,9202,2930,9203,2930,9203,2930,9203,2930,9204,2930,9204,2930,9206,2930,9206,2930,9206,2930,9207,2930,9207,2930,9207,2930,9208,2930,9208,2930,9209,2930,9209,2930,9209,2930,9210,2930,9210,2930,9210,2930,9211,2930,9211,2930,9212,2930,9212,2930,9212,2930,9213,2930,9213,2930,9213,2930,9215,2930,9215,2930,9216,2930,9216,2930,9216,2930,9217,2930,9217,2930,9217,2930,9218,2930,9218,2930,9218,2930,9219,2930,9219,2930,9220,2930,9220,2930,9220,2930,9221,2930,9221,2930,9221,2930,9223,2930,9223,2930,9224,2930,9224,2930,9224,2930,9225,2930,9225,2930,9225,2930,9226,2930,9226,2930,9227,2930,9227,2930,9227,2930,9228,2930,9228,2930,9228,2930,9230,2930,9230,2930,9230,2930,9231,2930,9231,2930,9232,2930,9232,2930,9232,2930,9233,2930,9233,2930,9233,2930,9234,2930,9234,2930,9235,2930,9235,2930,9235,2930,9236,2930,9236,2930,9236,2930,9237,2930,9237,2930,9239,2930,9239,2930,9239,2930,9240,2930,9240,2930,9240,2930,9241,2930,9241,2930,9242,2930,9242,2930,9242,2930,9243,2930,9243,2930,9243,2930,9244,2930,9244,2930,9244,2930,9245,2930,9245,2930,9247,2929,9247,2929,9247,2928,9248,2928,9248,2927,9248,2927,9249,2927,9249,2927,9250,2927,9250,2927,9250,2927,9251,2927,9251,2928,9251,2928,9252,2928,9252,2928,9254,2928,9254,2928,9254,2929,9255,2929,9255,2929,9255,2929,9256,2929,9256,2929,9257,2929,9257,2929,9257,2929,9258,2929,9258,2929,9258,2930,9259,2930,9259,2930,9259,2930,9260,2930,9260,2930,9261,2930,9261,2930,9261,2930,9263,2930,9263,2930,9263,2930,9264,2930,9264,2930,9265,2930,9265,2930,9265,2930,9266,2930,9266,2930,9266,2930,9267,2930,9267,2930,9268,2930,9268,2930,9268,2930,9269,2930,9269,2930,9269,2930,9271,2930,9271,2930,9272,2930,9272,2930,9272,2930,9273,2930,9273,2930,9273,2930,9274,2930,9274,2930,9274,2930,9275,2930,9275,2930,9276,2930,9276,2930,9276,2930,9278,2930,9278,2930,9278,2930,9279,2930,9279,2930,9280,2930,9280,2930,9280,2930,9281,2930,9281,2930,9281,2930,9282,2930,9282,2930e" filled="false" stroked="true" strokeweight=".11999pt" strokecolor="#0000ff">
              <v:path arrowok="t"/>
              <v:stroke dashstyle="solid"/>
            </v:shape>
            <v:line style="position:absolute" from="9281,2930" to="9500,2930" stroked="true" strokeweight=".17249pt" strokecolor="#0000ff">
              <v:stroke dashstyle="solid"/>
            </v:line>
            <v:shape style="position:absolute;left:9499;top:2927;width:434;height:7" coordorigin="9499,2928" coordsize="434,7" path="m9499,2931l9499,2931,9500,2931,9500,2931,9500,2931,9501,2931,9501,2931,9501,2931,9503,2931,9503,2931,9504,2931,9504,2931,9504,2931,9505,2931,9505,2931,9505,2931,9506,2931,9506,2931,9507,2931,9507,2931,9507,2931,9508,2931,9508,2931,9508,2931,9509,2931,9509,2931,9509,2931,9511,2931,9511,2932,9512,2932,9512,2932,9512,2932,9513,2932,9513,2932,9513,2932,9514,2932,9514,2932,9515,2932,9515,2932,9515,2932,9516,2932,9516,2932,9516,2932,9517,2932,9517,2932,9519,2932,9519,2932,9519,2932,9520,2932,9520,2931,9520,2931,9521,2931,9521,2931,9522,2931,9522,2931,9522,2931,9523,2931,9523,2931,9523,2931,9524,2931,9524,2931,9524,2931,9525,2931,9525,2931,9527,2931,9527,2931,9527,2931,9528,2931,9528,2931,9528,2931,9529,2931,9529,2931,9530,2931,9530,2931,9530,2931,9531,2931,9531,2931,9531,2931,9532,2931,9532,2931,9533,2931,9533,2931,9533,2931,9534,2931,9534,2932,9534,2932,9536,2932,9536,2932,9536,2932,9537,2932,9537,2932,9538,2932,9538,2932,9538,2932,9539,2932,9539,2932,9539,2932,9540,2932,9540,2932,9541,2932,9541,2932,9541,2932,9543,2932,9543,2932,9543,2932,9544,2932,9544,2932,9545,2932,9545,2932,9545,2932,9546,2932,9546,2932,9546,2932,9547,2932,9547,2932,9548,2932,9548,2932,9548,2932,9549,2932,9549,2932,9549,2932,9551,2932,9551,2932,9551,2932,9552,2932,9552,2932,9553,2932,9553,2932,9553,2932,9554,2932,9554,2932,9554,2932,9555,2932,9555,2932,9556,2932,9556,2932,9556,2932,9557,2932,9557,2932,9557,2932,9558,2932,9558,2932,9560,2932,9560,2932,9560,2932,9561,2932,9561,2932,9561,2932,9562,2932,9562,2932,9563,2932,9563,2932,9563,2932,9564,2932,9564,2932,9564,2932,9565,2932,9565,2932,9565,2932,9567,2932,9567,2932,9568,2932,9568,2932,9568,2932,9569,2932,9569,2932,9569,2932,9570,2932,9570,2932,9571,2932,9571,2932,9571,2932,9572,2932,9572,2932,9572,2932,9573,2932,9573,2932,9575,2932,9575,2932,9575,2932,9576,2932,9576,2932,9576,2932,9577,2932,9577,2932,9578,2932,9578,2932,9578,2932,9579,2932,9579,2932,9579,2932,9580,2932,9580,2932,9580,2932,9581,2932,9581,2932,9582,2932,9582,2932,9582,2932,9584,2932,9584,2932,9584,2932,9585,2932,9585,2932,9586,2932,9586,2932,9586,2932,9587,2932,9587,2932,9587,2932,9588,2932,9588,2932,9589,2932,9589,2932,9589,2932,9591,2932,9591,2932,9591,2932,9592,2932,9592,2932,9592,2932,9593,2932,9593,2932,9594,2932,9594,2932,9594,2932,9595,2932,9595,2932,9595,2933,9596,2933,9596,2933,9597,2933,9597,2933,9597,2933,9599,2933,9599,2933,9599,2933,9600,2933,9600,2933,9601,2933,9601,2933,9601,2933,9602,2933,9602,2933,9602,2933,9603,2933,9603,2933,9604,2933,9604,2933,9604,2933,9605,2933,9605,2933,9605,2933,9606,2933,9606,2933,9606,2933,9608,2933,9608,2933,9609,2933,9609,2933,9609,2933,9610,2933,9610,2933,9610,2933,9611,2933,9611,2933,9612,2933,9612,2933,9612,2933,9613,2933,9613,2933,9613,2933,9615,2933,9615,2933,9616,2933,9616,2933,9616,2933,9617,2933,9617,2933,9617,2933,9618,2933,9618,2933,9619,2933,9619,2933,9619,2933,9620,2933,9620,2933,9620,2933,9621,2933,9621,2933,9621,2933,9623,2933,9623,2933,9624,2933,9624,2933,9624,2933,9625,2933,9625,2933,9625,2933,9626,2933,9626,2933,9627,2933,9627,2933,9627,2933,9628,2933,9628,2933,9628,2933,9629,2933,9629,2933,9630,2933,9630,2933,9630,2933,9632,2933,9632,2933,9632,2933,9633,2933,9633,2933,9633,2933,9634,2933,9634,2933,9635,2933,9635,2933,9635,2933,9636,2933,9636,2933,9636,2933,9637,2933,9637,2933,9639,2933,9639,2933,9639,2933,9640,2933,9640,2933,9640,2933,9641,2933,9641,2933,9642,2933,9642,2933,9642,2933,9643,2933,9643,2933,9643,2933,9644,2933,9644,2933,9645,2933,9645,2933,9645,2933,9647,2933,9647,2933,9647,2933,9648,2933,9648,2933,9648,2933,9649,2933,9649,2933,9650,2933,9650,2933,9650,2933,9651,2933,9651,2933,9651,2933,9652,2933,9652,2933,9653,2933,9653,2933,9653,2933,9654,2933,9654,2933,9654,2933,9656,2933,9656,2933,9657,2933,9657,2933,9657,2933,9658,2933,9658,2933,9658,2933,9659,2933,9659,2933,9660,2933,9660,2933,9660,2933,9661,2933,9661,2933,9661,2933,9663,2933,9663,2933,9663,2933,9664,2933,9664,2933,9665,2933,9665,2933,9665,2933,9666,2933,9666,2933,9666,2933,9667,2933,9667,2933,9668,2933,9668,2933,9668,2933,9669,2933,9669,2933,9669,2933,9671,2933,9671,2933,9672,2933,9672,2933,9672,2933,9673,2933,9673,2933,9673,2933,9674,2933,9674,2933,9675,2933,9675,2933,9675,2933,9676,2933,9676,2933,9676,2933,9677,2933,9677,2933,9677,2933,9678,2933,9678,2933,9680,2933,9680,2933,9680,2933,9681,2933,9681,2933,9681,2933,9682,2933,9682,2934,9683,2934,9683,2934,9683,2933,9684,2933,9684,2933,9684,2933,9685,2933,9685,2933,9686,2933,9686,2933,9686,2933,9688,2933,9688,2933,9688,2933,9689,2933,9689,2933,9689,2933,9690,2933,9690,2933,9691,2933,9691,2933,9691,2933,9692,2933,9692,2933,9692,2933,9693,2933,9693,2933,9695,2933,9695,2933,9695,2933,9696,2933,9696,2933,9696,2933,9697,2933,9697,2933,9698,2933,9698,2933,9698,2933,9699,2933,9699,2933,9699,2933,9700,2933,9700,2933,9701,2933,9701,2933,9701,2933,9702,2933,9702,2933,9702,2933,9704,2933,9704,2933,9704,2933,9705,2933,9705,2933,9706,2933,9706,2933,9706,2933,9707,2933,9707,2933,9707,2933,9708,2933,9708,2933,9709,2933,9709,2933,9709,2933,9710,2933,9710,2933,9710,2933,9712,2933,9712,2933,9713,2933,9713,2933,9713,2933,9714,2933,9714,2933,9714,2933,9715,2933,9715,2933,9716,2933m9716,2933l9716,2933,9716,2933,9717,2933,9717,2933,9717,2933,9719,2933,9719,2933,9719,2933,9720,2933,9720,2933,9721,2933,9721,2933,9721,2933,9722,2933,9722,2933,9722,2933,9723,2933,9723,2932,9724,2932,9724,2932,9724,2932,9725,2932,9725,2932,9725,2932,9726,2932,9726,2932,9728,2932,9728,2932,9728,2932,9729,2932,9729,2932,9729,2932,9730,2932,9730,2932,9730,2932,9731,2932,9731,2932,9732,2932,9732,2932,9732,2932,9733,2932,9733,2932,9733,2932,9734,2932,9734,2932,9736,2932,9736,2932,9736,2932,9737,2932,9737,2932,9737,2932,9738,2932,9738,2932,9739,2932,9739,2932,9739,2932,9740,2932,9740,2932,9740,2932,9741,2932,9741,2931,9743,2931,9743,2931,9743,2931,9744,2931,9744,2931,9744,2931,9745,2931,9745,2931,9745,2931,9746,2931,9746,2931,9747,2931,9747,2931,9747,2931,9748,2931,9748,2931,9748,2931,9749,2931,9749,2931,9750,2931,9750,2931,9750,2931,9752,2931,9752,2931,9752,2931,9753,2931,9753,2931,9754,2931,9754,2931,9754,2931,9755,2931,9755,2931,9755,2931,9756,2931,9756,2931,9757,2931,9757,2931,9757,2931,9758,2931,9758,2931,9758,2931,9760,2931,9760,2931,9760,2931,9761,2931,9761,2931,9762,2931,9762,2931,9762,2931,9763,2931,9763,2931,9763,2931,9764,2931,9764,2931,9765,2931,9765,2931,9765,2931,9767,2931,9767,2931,9767,2931,9768,2931,9768,2931,9769,2931,9769,2931,9769,2930,9770,2930,9770,2930,9770,2930,9771,2930,9771,2930,9772,2930,9772,2930,9772,2930,9773,2930,9773,2930,9773,2930,9774,2930,9774,2930,9774,2930,9776,2930,9776,2929,9777,2929,9777,2929,9777,2929,9778,2929,9778,2929,9778,2929,9779,2929,9779,2929,9780,2929,9780,2929,9780,2929,9781,2929,9781,2929,9781,2929,9782,2929,9782,2929,9784,2929,9784,2929,9784,2929,9785,2929,9785,2929,9785,2929,9786,2929,9786,2929,9786,2929,9787,2929,9787,2929,9788,2929,9788,2929,9788,2929,9789,2929,9789,2929,9789,2929,9791,2929,9791,2929,9792,2929,9792,2929,9792,2929,9793,2929,9793,2929,9793,2929,9794,2929,9794,2929,9795,2928,9795,2928,9795,2928,9796,2928,9796,2928,9796,2928,9797,2928,9797,2928,9798,2928,9798,2928,9798,2928,9800,2928,9800,2928,9800,2928,9801,2928,9801,2928,9801,2928,9802,2928,9802,2928,9803,2928,9803,2928,9803,2928,9804,2928,9804,2928,9804,2928,9805,2928,9805,2928,9806,2928,9806,2928,9806,2928,9808,2928,9808,2928,9808,2928,9809,2928,9809,2928,9810,2928,9810,2928,9810,2928,9811,2928,9811,2928,9811,2928,9812,2928,9812,2928,9813,2928,9813,2928,9813,2928,9815,2928,9815,2928,9815,2928,9816,2928,9816,2928,9816,2928,9817,2928,9817,2928,9818,2928,9818,2928,9818,2928,9819,2928,9819,2928,9819,2928,9820,2928,9820,2928,9821,2928,9821,2928,9821,2928,9822,2928,9822,2928,9822,2928,9824,2928,9824,2928,9825,2928,9825,2928,9825,2928,9826,2928,9826,2928,9826,2928,9827,2928,9827,2928,9828,2928,9828,2928,9828,2928,9829,2928,9829,2928,9829,2928,9830,2928,9830,2928,9830,2928,9832,2928,9832,2928,9833,2928,9833,2928,9833,2928,9834,2928,9834,2928,9834,2928,9835,2928,9835,2928,9836,2928,9836,2928,9836,2928,9837,2928,9837,2928,9837,2928,9838,2928,9838,2928,9840,2928,9840,2928,9840,2928,9841,2928,9841,2928,9841,2928,9842,2928,9842,2928,9842,2928,9843,2928,9843,2928,9844,2929,9844,2929,9844,2929,9845,2929,9845,2929,9845,2929,9846,2929,9846,2929,9848,2929,9848,2929,9848,2929,9849,2929,9849,2929,9849,2929,9850,2929,9850,2929,9851,2929,9851,2929,9851,2929,9852,2929,9852,2929,9852,2929,9853,2929,9853,2929,9854,2929,9854,2929,9854,2929,9856,2929,9856,2929,9856,2929,9857,2929,9857,2929,9857,2929,9858,2929,9858,2929,9859,2929,9859,2929,9859,2929,9860,2929,9860,2929,9860,2929,9861,2929,9861,2929,9862,2929,9862,2929,9862,2929,9864,2930,9864,2930,9864,2930,9865,2930,9865,2930,9866,2930,9866,2930,9866,2930,9867,2930,9867,2930,9867,2930,9868,2930,9868,2930,9869,2930,9869,2930,9869,2930,9870,2930,9870,2930,9870,2930,9872,2930,9872,2930,9872,2930,9873,2930,9873,2930,9874,2930,9874,2930,9874,2930,9875,2930,9875,2930,9875,2931,9876,2931,9876,2931,9877,2931,9877,2931,9877,2931,9878,2931,9878,2931,9878,2931,9880,2931,9880,2931,9881,2931,9881,2931,9881,2931,9882,2931,9882,2931,9882,2931,9883,2931,9883,2931,9883,2931,9884,2931,9884,2931,9885,2931,9885,2931,9885,2931,9886,2931,9886,2931,9886,2932,9888,2932,9888,2932,9889,2932,9889,2932,9889,2932,9890,2932,9890,2932,9890,2932,9891,2932,9891,2932,9892,2932,9892,2932,9892,2932,9893,2932,9893,2932,9893,2932,9894,2932,9894,2932,9896,2932,9896,2932,9896,2932,9897,2932,9897,2932,9897,2933,9898,2933,9898,2933,9898,2933,9899,2933,9899,2933,9900,2933,9900,2933,9900,2933,9901,2933,9901,2933,9901,2933,9902,2933,9902,2933,9904,2933,9904,2933,9904,2933,9905,2933,9905,2933,9905,2933,9906,2933,9906,2933,9907,2933,9907,2933,9907,2933,9908,2933,9908,2933,9908,2933,9909,2933,9909,2933,9910,2933,9910,2933,9910,2933,9912,2933,9912,2933,9912,2934,9913,2934,9913,2934,9913,2934,9914,2934,9914,2934,9915,2934,9915,2934,9915,2934,9916,2934,9916,2934,9916,2934,9917,2934,9917,2934,9918,2934,9918,2934,9918,2934,9920,2934,9920,2934,9920,2934,9921,2934,9921,2934,9922,2934,9922,2934,9922,2934,9923,2934,9923,2934,9923,2934,9924,2934,9924,2934,9925,2934,9925,2934,9925,2934,9926,2934,9926,2934,9926,2934,9928,2934,9928,2934,9928,2934,9929,2934,9929,2934,9930,2934,9930,2934,9930,2934,9931,2934,9931,2934,9931,2934,9932,2934,9932,2934e" filled="false" stroked="true" strokeweight=".11999pt" strokecolor="#0000ff">
              <v:path arrowok="t"/>
              <v:stroke dashstyle="solid"/>
            </v:shape>
            <v:shape style="position:absolute;left:9932;top:2934;width:50;height:3" coordorigin="9932,2934" coordsize="50,3" path="m9932,2934l9933,2934,9934,2934,9936,2934,9937,2936,9938,2936,9939,2936,9940,2936,9941,2936,9942,2936,9944,2936,9945,2936,9946,2936,9947,2936,9948,2936,9949,2936,9950,2936,9952,2936,9953,2936,9954,2936,9955,2936,9956,2936,9957,2936,9958,2936,9960,2936,9961,2936,9962,2936,9963,2936,9964,2936,9965,2936,9966,2936,9968,2936,9969,2936,9970,2936,9971,2936,9972,2936,9973,2936,9974,2936,9974,2937,9975,2937,9977,2937,9978,2937,9979,2937,9980,2937,9981,2937e" filled="false" stroked="true" strokeweight=".11999pt" strokecolor="#0000ff">
              <v:path arrowok="t"/>
              <v:stroke dashstyle="solid"/>
            </v:shape>
            <v:shape style="position:absolute;left:2364;top:1595;width:134;height:69" coordorigin="2364,1595" coordsize="134,69" path="m2364,1595l2498,1595m2498,1595l2498,1663m2498,1663l2364,1663m2364,1663l2364,1595e" filled="false" stroked="true" strokeweight=".11999pt" strokecolor="#0000ff">
              <v:path arrowok="t"/>
              <v:stroke dashstyle="solid"/>
            </v:shape>
            <v:line style="position:absolute" from="2349,2924" to="2365,2943" stroked="true" strokeweight=".11999pt" strokecolor="#ff00ff">
              <v:stroke dashstyle="solid"/>
            </v:line>
            <v:shape style="position:absolute;left:2349;top:2899;width:17;height:70" coordorigin="2349,2899" coordsize="17,70" path="m2349,2924l2349,2899m2365,2943l2365,2969e" filled="false" stroked="true" strokeweight=".11999pt" strokecolor="#000000">
              <v:path arrowok="t"/>
              <v:stroke dashstyle="solid"/>
            </v:shape>
            <v:line style="position:absolute" from="2805,2951" to="3225,2951" stroked="true" strokeweight=".17249pt" strokecolor="#ff00ff">
              <v:stroke dashstyle="solid"/>
            </v:line>
            <v:shape style="position:absolute;left:2806;top:2925;width:417;height:52" coordorigin="2806,2925" coordsize="417,52" path="m2806,2950l2806,2925m3223,2951l3223,2976e" filled="false" stroked="true" strokeweight=".11999pt" strokecolor="#000000">
              <v:path arrowok="t"/>
              <v:stroke dashstyle="solid"/>
            </v:shape>
            <v:shape style="position:absolute;left:9705;top:2927;width:118;height:7" coordorigin="9706,2928" coordsize="118,7" path="m9706,2933l9824,2934,9824,2928e" filled="false" stroked="true" strokeweight=".11999pt" strokecolor="#ff00ff">
              <v:path arrowok="t"/>
              <v:stroke dashstyle="solid"/>
            </v:shape>
            <v:shape style="position:absolute;left:9705;top:2908;width:118;height:45" coordorigin="9706,2908" coordsize="118,45" path="m9706,2933l9706,2908m9824,2928l9824,2953e" filled="false" stroked="true" strokeweight=".11999pt" strokecolor="#000000">
              <v:path arrowok="t"/>
              <v:stroke dashstyle="solid"/>
            </v:shape>
            <v:shape style="position:absolute;left:9823;top:2927;width:33;height:7" coordorigin="9824,2928" coordsize="33,7" path="m9824,2928l9824,2934,9856,2934,9856,2929e" filled="false" stroked="true" strokeweight=".11999pt" strokecolor="#ff00ff">
              <v:path arrowok="t"/>
              <v:stroke dashstyle="solid"/>
            </v:shape>
            <v:shape style="position:absolute;left:9823;top:2902;width:33;height:52" coordorigin="9824,2903" coordsize="33,52" path="m9824,2928l9824,2903m9856,2929l9856,2954e" filled="false" stroked="true" strokeweight=".11999pt" strokecolor="#000000">
              <v:path arrowok="t"/>
              <v:stroke dashstyle="solid"/>
            </v:shape>
            <v:shape style="position:absolute;left:9855;top:2928;width:87;height:7" coordorigin="9856,2929" coordsize="87,7" path="m9856,2929l9856,2934,9942,2936e" filled="false" stroked="true" strokeweight=".11999pt" strokecolor="#ff00ff">
              <v:path arrowok="t"/>
              <v:stroke dashstyle="solid"/>
            </v:shape>
            <v:shape style="position:absolute;left:9855;top:2903;width:87;height:57" coordorigin="9856,2904" coordsize="87,57" path="m9856,2929l9856,2904m9942,2936l9942,2961e" filled="false" stroked="true" strokeweight=".11999pt" strokecolor="#000000">
              <v:path arrowok="t"/>
              <v:stroke dashstyle="solid"/>
            </v:shape>
            <v:rect style="position:absolute;left:1941;top:3268;width:8028;height:1546" filled="true" fillcolor="#ffffff" stroked="false">
              <v:fill type="solid"/>
            </v:rect>
            <v:shape style="position:absolute;left:1941;top:3268;width:8029;height:1546" coordorigin="1941,3269" coordsize="8029,1546" path="m1941,3269l9968,3269,9968,4814,1941,4814,1941,3269xm2361,4690l9969,4690m2614,4690l2614,4710m2868,4690l2868,4710m3121,4690l3121,4710m3375,4690l3375,4710m3629,4690l3629,4732m3881,4690l3881,4710m4135,4690l4135,4710m4389,4690l4389,4710m4643,4690l4643,4710m4896,4690l4896,4732m5150,4690l5150,4710m5404,4690l5404,4710m5657,4690l5657,4710m5911,4690l5911,4710m6165,4690l6165,4732m6419,4690l6419,4710m6671,4690l6671,4710m6925,4690l6925,4710m7179,4690l7179,4710m7432,4690l7432,4732m7686,4690l7686,4710m7940,4690l7940,4710m8194,4690l8194,4710m8447,4690l8447,4710m8701,4690l8701,4732m8955,4690l8955,4710m9207,4690l9207,4710m9461,4690l9461,4710m9715,4690l9715,4710m2361,4690l2361,3394m2361,4676l2341,4676m2361,4649l2341,4649m2361,4622l2341,4622m2361,4594l2319,4594m2361,4566l2341,4566m2361,4539l2341,4539m2361,4511l2341,4511m2361,4484l2341,4484m2361,4457l2319,4457m2361,4429l2341,4429m2361,4401l2341,4401m2361,4374l2341,4374m2361,4346l2341,4346m2361,4319l2319,4319m2361,4292l2341,4292m2361,4263l2341,4263m2361,4236l2341,4236m2361,4209l2341,4209m2361,4181l2319,4181m2361,4154l2341,4154m2361,4127l2341,4127m2361,4098l2341,4098m2361,4071l2341,4071m2361,4044l2319,4044m2361,4017l2341,4017m2361,3989l2341,3989m2361,3962l2341,3962m2361,3935l2341,3935m2361,3906l2319,3906m2361,3879l2341,3879m2361,3852l2341,3852m2361,3824l2341,3824m2361,3797l2341,3797m2361,3769l2319,3769m2361,3741l2341,3741m2361,3714l2341,3714m2361,3687l2341,3687m2361,3659l2341,3659m2361,3632l2319,3632m2361,3604l2341,3604m2361,3576l2341,3576m2361,3549l2341,3549m2361,3522l2341,3522m2361,3494l2319,3494m2361,3466l2341,3466m2361,3439l2341,3439m2361,3411l2341,3411e" filled="false" stroked="true" strokeweight=".11999pt" strokecolor="#000000">
              <v:path arrowok="t"/>
              <v:stroke dashstyle="solid"/>
            </v:shape>
            <v:shape style="position:absolute;left:2361;top:4617;width:216;height:11" coordorigin="2361,4617" coordsize="216,11" path="m2361,4617l2361,4617,2362,4617,2364,4617,2365,4617,2366,4617,2367,4617,2367,4619,2368,4619,2369,4619,2370,4619,2372,4619,2373,4619,2373,4620,2374,4620,2375,4620,2376,4620,2377,4620,2378,4620,2378,4621,2379,4621,2381,4621,2382,4621,2383,4621,2384,4621,2384,4622,2385,4622,2386,4622,2387,4622,2389,4622,2390,4622,2391,4622,2392,4623,2393,4623,2394,4623,2395,4623,2397,4623,2398,4623,2399,4623,2399,4624,2400,4624,2401,4624,2402,4624,2403,4624,2405,4624,2406,4624,2407,4624,2408,4624,2409,4624,2410,4624,2411,4625,2412,4625,2414,4625,2415,4625,2416,4625,2417,4625,2418,4625,2419,4625,2420,4625,2422,4625,2423,4625,2424,4625,2425,4625,2426,4625,2427,4625,2428,4625,2430,4625,2431,4625,2432,4625,2433,4625,2434,4625,2435,4625,2436,4625,2438,4625,2439,4625,2440,4625,2441,4625,2442,4625,2443,4625,2443,4626,2444,4626,2445,4626,2447,4626,2448,4626,2449,4626,2450,4626,2451,4626,2452,4626,2453,4626,2455,4626,2456,4626,2457,4626,2458,4626,2459,4626,2460,4626,2461,4626,2463,4626,2464,4626,2465,4626,2466,4626,2467,4626,2468,4626,2469,4626,2471,4626,2472,4626,2473,4626,2474,4626,2475,4626,2476,4626,2477,4626,2478,4626,2478,4625,2480,4625,2481,4625,2482,4626,2483,4626,2484,4626,2485,4626,2486,4626,2488,4626,2489,4626,2490,4626,2491,4626,2492,4626,2493,4626,2495,4626,2496,4626,2497,4626,2498,4626,2499,4626,2500,4626,2501,4626,2502,4626,2504,4626,2505,4626,2506,4626,2507,4626,2508,4626,2509,4626,2510,4626,2511,4626,2513,4626,2514,4626,2515,4626,2516,4626,2517,4626,2518,4626,2520,4626,2521,4626,2522,4626,2522,4628,2523,4628,2524,4628,2525,4628,2526,4628,2528,4628,2529,4628,2530,4628,2531,4628,2532,4628,2533,4628,2534,4628,2535,4628,2537,4628,2538,4628,2539,4628,2540,4628,2541,4628,2541,4626,2542,4626,2542,4626,2543,4626,2545,4626,2546,4626,2547,4626,2548,4626,2549,4626,2550,4626,2551,4626,2553,4626,2554,4626,2555,4626,2556,4626,2557,4626,2558,4626,2559,4626,2561,4626,2562,4626,2563,4626,2564,4626,2565,4626,2566,4626,2567,4626,2568,4626,2570,4626,2571,4626,2572,4626,2573,4626,2574,4626,2575,4626,2576,4626e" filled="false" stroked="true" strokeweight=".11999pt" strokecolor="#0000ff">
              <v:path arrowok="t"/>
              <v:stroke dashstyle="solid"/>
            </v:shape>
            <v:line style="position:absolute" from="2575,4626" to="2794,4626" stroked="true" strokeweight=".17999pt" strokecolor="#0000ff">
              <v:stroke dashstyle="solid"/>
            </v:line>
            <v:shape style="position:absolute;left:2792;top:3452;width:648;height:1176" coordorigin="2793,3453" coordsize="648,1176" path="m2793,4626l2793,4626,2794,4626,2794,4626,2794,4626,2795,4626,2795,4626,2795,4626,2796,4626,2796,4626,2797,4626,2797,4626,2797,4626,2799,4626,2799,4626,2799,4626,2800,4626,2800,4626,2801,4626,2801,4626,2801,4626,2802,4626,2802,4626,2802,4626,2803,4626,2803,4626,2804,4626,2804,4626,2804,4626,2805,4626,2805,4626,2805,4626,2807,4626,2807,4626,2807,4626,2808,4626,2808,4626,2809,4626,2809,4626,2809,4626,2810,4626,2810,4626,2810,4626,2811,4626,2811,4626,2812,4626,2812,4626,2812,4626,2813,4626,2813,4626,2813,4626,2814,4626,2814,4626,2816,4626,2816,4626,2816,4626,2817,4626,2817,4626,2817,4626,2818,4626,2818,4626,2818,4626,2819,4626,2819,4626,2820,4626,2820,4626,2820,4626,2821,4626,2821,4626,2821,4626,2822,4626,2822,4626,2824,4626,2824,4626,2824,4626,2825,4626,2825,4626,2825,4626,2826,4626,2826,4626,2827,4626,2827,4626,2827,4626,2828,4626,2828,4626,2828,4625,2829,4625,2829,4625,2830,4625,2830,4625,2830,4625,2832,4625,2832,4625,2832,4625,2833,4625,2833,4625,2833,4625,2834,4625,2834,4625,2835,4625,2835,4625,2835,4625,2836,4625,2836,4625,2836,4625,2837,4625,2837,4625,2838,4625,2838,4625,2838,4625,2840,4625,2840,4625,2840,4625,2841,4625,2841,4624,2842,4624,2842,4624,2842,4624,2843,4624,2843,4624,2843,4624,2844,4624,2844,4624,2845,4624,2845,4624,2845,4624,2846,4624,2846,4624,2846,4624,2847,4624,2847,4624,2847,4624,2849,4623,2849,4623,2850,4623,2850,4623,2850,4623,2851,4623,2851,4623,2851,4623,2852,4623,2852,4623,2853,4623,2853,4623,2853,4623,2854,4623,2854,4623,2854,4622,2855,4622,2855,4622,2857,4622,2857,4622,2857,4622,2858,4622,2858,4622,2858,4622,2859,4622,2859,4621,2860,4621,2860,4621,2860,4621,2861,4621,2861,4621,2861,4621,2862,4620,2862,4620,2862,4620,2863,4620,2863,4620,2865,4620,2865,4619,2865,4619,2866,4619,2866,4619,2866,4619,2867,4619,2867,4617,2868,4617,2868,4617,2868,4617,2869,4617,2869,4617,2869,4616,2870,4616,2870,4616,2871,4616,2871,4616,2871,4615,2873,4615,2873,4615,2873,4615,2874,4615,2874,4615,2874,4614,2875,4614,2875,4614,2876,4614,2876,4613,2876,4613,2877,4613,2877,4613,2877,4612,2878,4612,2878,4612,2879,4612,2879,4611,2879,4611,2880,4611,2880,4610,2880,4610,2882,4610,2882,4610,2883,4608,2883,4608,2883,4608,2884,4607,2884,4607,2884,4607,2885,4606,2885,4606,2886,4606,2886,4605,2886,4605,2887,4605,2887,4604,2887,4604,2888,4604,2888,4603,2888,4603,2890,4602,2890,4602,2891,4600,2891,4600,2891,4600,2892,4599,2892,4599,2892,4598,2893,4598,2893,4597,2894,4597,2894,4596,2894,4596,2895,4596,2895,4595,2895,4595,2896,4594,2896,4594,2898,4593,2898,4593,2898,4591,2899,4591,2899,4590,2899,4590,2900,4589,2900,4589,2901,4588,2901,4588,2901,4587,2902,4586,2902,4586,2902,4585,2903,4585,2903,4583,2903,4583,2904,4582,2904,4582,2906,4581,2906,4580,2906,4580,2907,4579,2907,4578,2907,4578,2908,4577,2908,4575,2909,4574,2909,4574,2909,4573,2910,4572,2910,4571,2910,4570,2911,4569,2911,4569,2912,4568,2912,4566,2912,4565,2913,4564,2913,4563,2913,4562,2915,4562,2915,4561,2915,4560,2916,4559,2916,4557,2917,4556,2917,4556,2917,4555,2918,4554,2918,4553,2918,4552,2919,4550,2919,4548,2920,4547,2920,4546,2920,4545,2921,4544,2921,4543,2921,4543,2923,4542,2923,4541,2924,4539,2924,4537,2924,4536,2925,4535,2925,4534,2925,4533,2926,4532,2926,4529,2927,4528,2927,4527,2927,4526,2928,4525,2928,4524,2928,4521,2930,4520,2930,4519,2930,4517,2931,4516,2931,4514,2932,4512,2932,4511,2932,4510,2933,4508,2933,4507,2933,4504,2934,4503,2934,4502,2935,4500,2935,4499,2935,4496,2936,4495,2936,4493,2936,4491,2937,4488,2937,4486,2939,4484,2939,4482,2939,4479,2940,4477,2940,4475,2940,4472,2941,4469,2941,4466,2942,4464,2942,4461,2942,4458,2943,4456,2943,4452,2943,4450,2944,4447,2944,4443,2944,4441,2945,4438,2945,4435,2946,4432,2946,4429,2946,4426,2948,4423,2948,4419,2948,4416,2949,4413,2949,4409,2950,4406,2950,4403,2950,4399,2951,4396,2951,4392,2951,4389,2952,4386,2952,4381,2953,4377,2953,4373,2953,4369,2955,4363,2955,4358,2955,4353,2956,4348,2956,4343,2957,4337,2957,4331,2957,4326,2958,4320,2958,4313,2958,4308,2959,4301,2959,4295,2959,4287,2960,4280,2960,4274,2961,4266,2961,4258,2961,4250,2963,4242,2963,4234,2963,4225,2964,4217,2964,4208,2965,4199,2965,4190,2965,4181,2966,4172,2966,4163,2966,4154,2967,4145,2967,4135,2968,4126,2968,4116,2968,4107,2969,4100,2969,4091,2969,4083,2970,4075,2970,4068,2970,4060,2972,4053,2972,4047,2973,4041,2973,4036,2973,4031,2974,4026,2974,4020,2974,4016,2975,4010,2975,4006,2976,4001,2976,3996,2976,3991,2977,3985,2977,3980,2977,3974,2978,3968,2978,3960,2980,3954,2980,3946,2980,3937,2981,3928,2981,3919,2981,3910,2982,3901,2982,3890,2983,3880,2983,3870,2983,3860,2984,3850,2984,3839,2984,3829,2985,3818,2985,3808,2985,3798,2986,3786,2986,3776,2988,3767,2988,3757,2988,3748,2989,3740,2989,3732,2989,3725,2990,3719,2990,3712,2991,3705,2991,3698,2991,3693,2992,3686,2992,3680,2992,3673,2993,3666,2993,3661,2994,3653,2994,3646,2994,3639,2996,3633,2996,3625,2996,3617,2997,3608,2997,3599,2998,3588,2998,3578,2998,3568,2999,3558,2999,3548,2999,3536,3000,3526,3000,3516,3000,3507,3001,3497,3001,3488,3002,3480,3002,3472,3002,3466,3003,3461,3003,3456,3003,3454,3005,3453,3005,3453,3006,3455,3006,3458,3006,3463,3007,3471,3007,3479,3007,3490,3008,3501,3008,3514,3009,3529m3009,3529l3009,3546,3009,3565,3010,3585,3010,3607,3010,3629,3011,3652,3011,3676,3011,3700,3013,3726,3013,3752,3014,3780,3014,3808,3014,3836,3015,3866,3015,3896,3015,3925,3016,3955,3016,3984,3017,4014,3017,4042,3017,4070,3018,4096,3018,4123,3018,4148,3019,4173,3019,4197,3021,4219,3021,4242,3021,4262,3022,4283,3022,4302,3022,4320,3023,4337,3023,4354,3024,4369,3024,4383,3024,4398,3025,4410,3025,4423,3025,4434,3026,4446,3026,4456,3026,4465,3027,4474,3027,4482,3029,4490,3029,4496,3029,4503,3030,4510,3030,4516,3030,4521,3031,4526,3031,4530,3032,4535,3032,4538,3032,4543,3033,4546,3033,4548,3033,4552,3034,4554,3034,4556,3035,4559,3035,4561,3035,4563,3036,4565,3036,4566,3036,4568,3038,4570,3038,4571,3039,4572,3039,4573,3039,4574,3040,4575,3040,4577,3040,4578,3041,4579,3041,4580,3041,4580,3042,4581,3042,4582,3043,4582,3043,4583,3043,4583,3044,4583,3044,4585,3044,4585,3046,4586,3046,4586,3047,4586,3047,4587,3047,4587,3048,4587,3048,4588,3048,4588,3049,4588,3049,4589,3050,4589,3050,4589,3050,4590,3051,4590,3051,4590,3051,4591,3053,4591,3053,4591,3054,4591,3054,4593,3054,4593,3055,4593,3055,4594,3055,4594,3056,4594,3056,4594,3056,4595,3057,4595,3057,4595,3058,4596,3058,4596,3058,4596,3059,4597,3059,4597,3059,4597,3060,4597,3060,4598,3062,4598,3062,4598,3062,4598,3063,4599,3063,4599,3063,4599,3064,4599,3064,4600,3065,4600,3065,4600,3065,4602,3066,4602,3066,4602,3066,4603,3067,4603,3067,4603,3067,4604,3068,4604,3068,4604,3069,4605,3069,4605,3069,4605,3071,4605,3071,4606,3071,4606,3072,4606,3072,4606,3073,4607,3073,4607,3073,4607,3074,4607,3074,4607,3074,4608,3075,4608,3075,4608,3076,4608,3076,4608,3076,4610,3078,4610,3078,4610,3078,4610,3079,4610,3079,4610,3080,4611,3080,4611,3080,4611,3081,4611,3081,4611,3081,4612,3082,4612,3082,4612,3082,4612,3083,4612,3083,4612,3084,4613,3084,4613,3084,4613,3086,4613,3086,4613,3086,4613,3087,4613,3087,4613,3088,4614,3088,4614,3088,4614,3089,4614,3089,4614,3089,4614,3090,4614,3090,4614,3091,4614,3091,4614,3091,4615,3092,4615,3092,4615,3092,4615,3093,4615,3093,4615,3095,4615,3095,4615,3095,4615,3096,4615,3096,4615,3096,4615,3097,4615,3097,4616,3097,4616,3098,4616,3098,4616,3099,4616,3099,4616,3099,4616,3100,4616,3100,4616,3100,4616,3101,4616,3101,4616,3103,4616,3103,4616,3103,4616,3104,4616,3104,4616,3104,4616,3105,4617,3105,4617,3106,4617,3106,4617,3106,4617,3107,4617,3107,4617,3107,4617,3108,4617,3108,4617,3109,4617,3109,4617,3109,4617,3111,4617,3111,4617,3111,4617,3112,4617,3112,4617,3112,4617,3113,4617,3113,4619,3114,4619,3114,4619,3114,4619,3115,4619,3115,4619,3115,4619,3116,4619,3116,4619,3117,4619,3117,4619,3117,4619,3119,4619,3119,4619,3119,4619,3120,4619,3120,4619,3121,4619,3121,4619,3121,4619,3122,4619,3122,4620,3122,4620,3123,4620,3123,4620,3123,4620,3124,4620,3124,4620,3125,4620,3125,4620,3125,4620,3126,4620,3126,4620,3126,4620,3128,4620,3128,4620,3129,4620,3129,4620,3129,4620,3130,4620,3130,4620,3130,4620,3131,4621,3131,4621,3132,4621,3132,4621,3132,4621,3133,4621,3133,4621,3133,4621,3134,4621,3134,4621,3136,4621,3136,4621,3136,4621,3137,4621,3137,4621,3137,4622,3138,4622,3138,4622,3138,4622,3139,4622,3139,4622,3140,4622,3140,4622,3140,4622,3141,4622,3141,4622,3141,4622,3142,4622,3142,4622,3144,4622,3144,4622,3144,4622,3145,4622,3145,4622,3145,4622,3146,4623,3146,4623,3147,4623,3147,4623,3147,4623,3148,4623,3148,4623,3148,4623,3149,4623,3149,4623,3150,4623,3150,4623,3150,4623,3152,4623,3152,4623,3152,4623,3153,4623,3153,4623,3153,4623,3154,4623,3154,4623,3155,4623,3155,4623,3155,4623,3156,4623,3156,4623,3156,4623,3157,4623,3157,4623,3158,4623,3158,4623,3158,4624,3159,4624,3159,4624,3159,4624,3161,4624,3161,4624,3162,4624,3162,4624,3162,4624,3163,4624,3163,4624,3163,4624,3164,4624,3164,4624,3164,4624,3165,4624,3165,4624,3166,4624,3166,4624,3166,4624,3167,4624,3167,4624,3167,4624,3169,4624,3169,4624,3170,4624,3170,4624,3170,4624,3171,4624,3171,4624,3171,4624,3172,4624,3172,4624,3173,4624,3173,4624,3173,4624,3174,4624,3174,4624,3174,4625,3175,4625,3175,4625,3177,4625,3177,4625,3177,4625,3178,4625,3178,4625,3178,4625,3179,4625,3179,4625,3179,4625,3180,4625,3180,4625,3181,4625,3181,4625,3181,4625,3182,4625,3182,4625,3182,4625,3183,4625,3183,4625,3185,4625,3185,4625,3185,4625,3186,4625,3186,4625,3186,4625,3187,4625,3187,4625,3188,4625,3188,4625,3188,4625,3189,4625,3189,4625,3189,4625,3190,4625,3190,4625,3191,4625,3191,4625,3191,4625,3192,4625,3192,4625,3192,4625,3194,4625,3194,4625,3194,4625,3195,4625,3195,4626,3196,4626,3196,4626,3196,4626,3197,4626,3197,4626,3197,4626,3198,4626,3198,4626,3199,4626,3199,4626,3199,4626,3200,4626,3200,4626,3200,4626,3202,4626,3202,4625,3203,4625,3203,4625,3203,4625,3204,4625,3204,4625,3204,4625,3205,4625,3205,4625,3206,4625,3206,4625,3206,4626,3207,4626,3207,4626,3207,4626,3209,4626,3209,4626,3209,4626,3210,4626,3210,4626,3211,4626,3211,4626,3211,4625,3212,4625,3212,4625,3212,4625,3213,4626,3213,4626,3214,4626,3214,4626,3214,4626,3215,4626,3215,4626,3215,4626,3216,4626,3216,4626,3218,4626,3218,4626,3218,4626,3219,4626,3219,4626,3219,4626,3220,4626,3220,4626,3220,4626,3221,4626,3221,4626,3222,4626,3222,4626,3222,4626,3223,4626,3223,4626,3223,4626,3224,4626,3224,4626m3224,4626l3225,4626,3225,4626,3225,4626,3227,4626,3227,4626,3227,4626,3228,4626,3228,4626,3229,4626,3229,4626,3229,4626,3230,4626,3230,4626,3230,4626,3231,4626,3231,4626,3232,4626,3232,4626,3232,4626,3234,4626,3234,4626,3234,4626,3235,4626,3235,4626,3235,4626,3236,4626,3236,4626,3237,4626,3237,4626,3237,4626,3238,4626,3238,4626,3238,4626,3239,4626,3239,4626,3240,4626,3240,4626,3240,4626,3242,4626,3242,4626,3242,4626,3243,4626,3243,4626,3244,4626,3244,4626,3244,4626,3245,4626,3245,4626,3245,4626,3246,4626,3246,4626,3247,4626,3247,4626,3247,4626,3248,4626,3248,4626,3248,4626,3249,4626,3249,4626,3249,4626,3251,4626,3251,4626,3252,4626,3252,4626,3252,4626,3253,4626,3253,4626,3253,4626,3254,4626,3254,4626,3255,4626,3255,4626,3255,4626,3256,4626,3256,4626,3256,4626,3257,4626,3257,4626,3259,4626,3259,4626,3259,4626,3260,4626,3260,4626,3260,4626,3261,4626,3261,4626,3262,4626,3262,4626,3262,4626,3263,4626,3263,4626,3263,4626,3264,4626,3264,4626,3264,4626,3265,4626,3265,4626,3267,4626,3267,4626,3267,4626,3268,4626,3268,4626,3268,4626,3269,4626,3269,4626,3270,4626,3270,4626,3270,4626,3271,4626,3271,4626,3271,4626,3272,4626,3272,4626,3273,4626,3273,4626,3273,4626,3275,4626,3275,4626,3275,4626,3276,4626,3276,4626,3276,4626,3277,4626,3277,4626,3278,4626,3278,4626,3278,4626,3279,4626,3279,4626,3279,4626,3280,4626,3280,4626,3281,4626,3281,4626,3281,4626,3282,4626,3282,4626,3282,4626,3284,4626,3284,4626,3285,4626,3285,4626,3285,4626,3286,4626,3286,4626,3286,4626,3287,4626,3287,4626,3288,4626,3288,4626,3288,4626,3289,4626,3289,4626,3289,4626,3290,4626,3290,4626,3290,4626,3292,4626,3292,4626,3293,4626,3293,4626,3293,4626,3294,4626,3294,4626,3294,4626,3295,4626,3295,4626,3296,4626,3296,4626,3296,4626,3297,4626,3297,4626,3297,4626,3298,4626,3298,4626,3300,4626,3300,4626,3300,4626,3301,4626,3301,4626,3301,4626,3302,4626,3302,4626,3303,4626,3303,4626,3303,4626,3304,4626,3304,4626,3304,4626,3305,4626,3305,4626,3305,4626,3306,4626,3306,4626,3308,4626,3308,4626,3308,4626,3309,4626,3309,4626,3309,4626,3310,4626,3310,4626,3311,4626,3311,4626,3311,4626,3312,4626,3312,4626,3312,4626,3313,4626,3313,4626,3314,4626,3314,4626,3314,4626,3315,4626,3315,4626,3315,4626,3317,4626,3317,4626,3317,4626,3318,4626,3318,4626,3319,4626,3319,4626,3319,4626,3320,4628,3320,4628,3320,4628,3321,4628,3321,4628,3322,4628,3322,4628,3322,4628,3323,4628,3323,4628,3323,4628,3325,4628,3325,4628,3326,4628,3326,4628,3326,4628,3327,4628,3327,4628,3327,4628,3328,4628,3328,4628,3329,4628,3329,4628,3329,4628,3330,4628,3330,4628,3330,4628,3331,4628,3331,4628,3331,4628,3333,4628,3333,4628,3334,4628,3334,4628,3334,4628,3335,4628,3335,4628,3335,4628,3336,4628,3336,4628,3337,4628,3337,4628,3337,4628,3338,4628,3338,4628,3338,4628,3339,4628,3339,4628,3341,4628,3341,4628,3341,4628,3342,4628,3342,4628,3342,4628,3343,4628,3343,4628,3344,4628,3344,4628,3344,4628,3345,4628,3345,4628,3345,4628,3346,4628,3346,4628,3346,4628,3347,4628,3347,4628,3348,4628,3348,4628,3348,4628,3350,4628,3350,4628,3350,4628,3351,4628,3351,4628,3352,4628,3352,4628,3352,4628,3353,4628,3353,4628,3353,4628,3354,4628,3354,4628,3355,4628,3355,4628,3355,4628,3356,4628,3356,4628,3356,4628,3358,4628,3358,4629,3359,4629,3359,4629,3359,4629,3360,4629,3360,4629,3360,4629,3361,4629,3361,4629,3361,4629,3362,4629,3362,4629,3363,4629,3363,4629,3363,4629,3365,4629,3365,4629,3365,4629,3366,4629,3366,4629,3367,4629,3367,4629,3367,4629,3368,4629,3368,4629,3368,4629,3369,4629,3369,4629,3370,4629,3370,4629,3370,4629,3371,4629,3371,4629,3371,4629,3372,4629,3372,4629,3372,4629,3374,4629,3374,4629,3375,4629,3375,4629,3375,4629,3376,4629,3376,4629,3376,4629,3377,4629,3377,4629,3378,4629,3378,4629,3378,4629,3379,4629,3379,4629,3379,4629,3380,4629,3380,4629,3382,4629,3382,4629,3382,4629,3383,4629,3383,4629,3383,4629,3384,4629,3384,4629,3385,4629,3385,4629,3385,4629,3386,4629,3386,4629,3386,4629,3387,4629,3387,4629,3387,4629,3388,4629,3388,4629,3390,4629,3390,4629,3390,4629,3391,4629,3391,4629,3391,4629,3392,4629,3392,4629,3393,4629,3393,4629,3393,4629,3394,4629,3394,4629,3394,4629,3395,4629,3395,4629,3396,4629,3396,4629,3396,4629,3398,4629,3398,4629,3398,4629,3399,4629,3399,4629,3400,4629,3400,4629,3400,4629,3401,4629,3401,4629,3401,4629,3402,4629,3402,4629,3402,4629,3403,4629,3403,4629,3404,4629,3404,4629,3404,4629,3405,4629,3405,4629,3405,4629,3407,4629,3407,4629,3408,4629,3408,4629,3408,4629,3409,4629,3409,4629,3409,4629,3410,4629,3410,4629,3411,4629,3411,4629,3411,4629,3412,4629,3412,4629,3412,4629,3413,4629,3413,4629,3413,4629,3415,4629,3415,4629,3416,4629,3416,4629,3416,4629,3417,4629,3417,4629,3417,4629,3418,4629,3418,4629,3419,4629,3419,4629,3419,4629,3420,4629,3420,4629,3420,4629,3421,4629,3421,4629,3423,4629,3423,4629,3423,4629,3424,4629,3424,4629,3424,4629,3425,4629,3425,4629,3426,4629,3426,4629,3426,4629,3427,4629,3427,4629,3427,4629,3428,4629,3428,4629,3428,4629,3429,4629,3429,4629,3431,4629,3431,4629,3431,4629,3432,4629,3432,4629,3432,4629,3433,4629,3433,4629,3434,4629,3434,4629,3434,4629,3435,4629,3435,4629,3435,4629,3436,4629,3436,4629,3437,4629,3437,4629,3437,4629,3438,4629,3438,4629,3438,4629,3440,4629,3440,4629,3441,4629,3441,4629e" filled="false" stroked="true" strokeweight=".11999pt" strokecolor="#0000ff">
              <v:path arrowok="t"/>
              <v:stroke dashstyle="solid"/>
            </v:shape>
            <v:shape style="position:absolute;left:3439;top:4629;width:651;height:2" coordorigin="3440,4629" coordsize="651,0" path="m3440,4629l3658,4629m3656,4629l3874,4629m3871,4629l4090,4629e" filled="false" stroked="true" strokeweight=".17249pt" strokecolor="#0000ff">
              <v:path arrowok="t"/>
              <v:stroke dashstyle="solid"/>
            </v:shape>
            <v:shape style="position:absolute;left:4088;top:4627;width:648;height:3" coordorigin="4089,4628" coordsize="648,3" path="m4089,4630l4089,4630,4090,4630,4090,4630,4090,4630,4091,4630,4091,4630,4092,4630,4092,4630,4092,4630,4093,4630,4093,4630,4093,4630,4094,4630,4094,4630,4094,4630,4096,4630,4096,4630,4097,4630,4097,4630,4097,4630,4098,4630,4098,4630,4098,4630,4099,4630,4099,4630,4100,4630,4100,4630,4100,4630,4101,4630,4101,4630,4101,4630,4102,4630,4102,4630,4104,4630,4104,4630,4104,4630,4105,4630,4105,4630,4105,4630,4106,4630,4106,4630,4107,4630,4107,4630,4107,4630,4108,4630,4108,4630,4108,4630,4109,4630,4109,4630,4109,4630,4110,4630,4110,4630,4112,4630,4112,4630,4112,4630,4113,4630,4113,4630,4113,4630,4114,4630,4114,4630,4115,4630,4115,4630,4115,4630,4116,4630,4116,4630,4116,4630,4117,4630,4117,4630,4118,4630,4118,4630,4118,4630,4119,4630,4119,4630,4119,4630,4121,4630,4121,4630,4121,4630,4122,4630,4122,4630,4123,4630,4123,4630,4123,4630,4124,4630,4124,4630,4124,4630,4125,4630,4125,4630,4126,4630,4126,4630,4126,4630,4127,4630,4127,4630,4127,4630,4129,4630,4129,4630,4130,4630,4130,4630,4130,4630,4131,4630,4131,4630,4131,4630,4132,4630,4132,4630,4133,4630,4133,4630,4133,4630,4134,4630,4134,4630,4134,4630,4135,4630,4135,4630,4135,4630,4137,4630,4137,4630,4138,4630,4138,4630,4138,4630,4139,4630,4139,4630,4139,4630,4140,4630,4140,4630,4141,4630,4141,4630,4141,4630,4142,4630,4142,4630,4142,4630,4143,4630,4143,4630,4145,4630,4145,4630,4145,4630,4146,4630,4146,4630,4146,4630,4147,4630,4147,4630,4148,4630,4148,4630,4148,4630,4149,4630,4149,4630,4149,4630,4150,4630,4150,4630,4150,4630,4151,4630,4151,4630,4152,4630,4152,4630,4152,4630,4154,4630,4154,4630,4154,4630,4155,4630,4155,4630,4156,4630,4156,4630,4156,4630,4157,4630,4157,4630,4157,4630,4158,4630,4158,4630,4159,4630,4159,4630,4159,4630,4160,4630,4160,4630,4160,4630,4162,4630,4162,4630,4163,4630,4163,4630,4163,4630,4164,4630,4164,4630,4164,4630,4165,4630,4165,4630,4165,4630,4166,4630,4166,4630,4167,4630,4167,4630,4167,4630,4168,4630,4168,4630,4168,4630,4170,4630,4170,4630,4171,4630,4171,4630,4171,4630,4172,4630,4172,4630,4172,4630,4173,4630,4173,4630,4174,4630,4174,4630,4174,4630,4175,4630,4175,4630,4175,4630,4176,4630,4176,4630,4176,4629,4178,4629,4178,4629,4179,4628,4179,4628,4179,4628,4180,4628,4180,4628,4180,4628,4181,4628,4181,4628,4182,4628,4182,4629,4182,4629,4183,4629,4183,4629,4183,4629,4184,4629,4184,4629,4185,4629,4185,4629,4185,4629,4187,4629,4187,4630,4187,4630,4188,4630,4188,4630,4189,4630,4189,4630,4189,4630,4190,4630,4190,4630,4190,4630,4191,4630,4191,4630,4191,4630,4192,4630,4192,4630,4193,4630,4193,4630,4193,4630,4195,4630,4195,4630,4195,4630,4196,4630,4196,4630,4197,4630,4197,4630,4197,4630,4198,4630,4198,4630,4198,4630,4199,4630,4199,4630,4200,4630,4200,4630,4200,4630,4202,4630,4202,4630,4202,4630,4203,4630,4203,4630,4204,4630,4204,4630,4204,4630,4205,4630,4205,4630,4205,4630,4206,4630,4206,4630,4206,4630,4207,4630,4207,4630,4208,4630,4208,4630,4208,4630,4209,4630,4209,4630,4209,4630,4211,4630,4211,4630,4212,4630,4212,4630,4212,4630,4213,4630,4213,4630,4213,4630,4214,4630,4214,4630,4215,4630,4215,4630,4215,4630,4216,4630,4216,4630,4216,4630,4217,4630,4217,4630,4217,4630,4218,4630,4218,4630,4220,4630,4220,4630,4220,4630,4221,4630,4221,4630,4221,4630,4222,4630,4222,4630,4223,4630,4223,4630,4223,4630,4224,4630,4224,4630,4224,4630,4225,4630,4225,4630,4227,4630,4227,4630,4227,4630,4228,4630,4228,4630,4228,4630,4229,4630,4229,4630,4230,4630,4230,4630,4230,4630,4231,4630,4231,4630,4231,4630,4232,4630,4232,4630,4232,4630,4233,4630,4233,4630,4235,4630,4235,4630,4235,4630,4236,4630,4236,4630,4236,4630,4237,4630,4237,4630,4238,4630,4238,4630,4238,4630,4239,4630,4239,4630,4239,4630,4240,4630,4240,4630,4241,4630,4241,4630,4241,4630,4242,4630,4242,4630,4242,4630,4244,4630,4244,4630,4245,4630,4245,4630,4245,4630,4246,4630,4246,4630,4246,4630,4247,4630,4247,4630,4247,4630,4248,4630,4248,4630,4249,4630,4249,4630,4249,4630,4250,4630,4250,4630,4250,4630,4252,4630,4252,4630,4253,4630,4253,4630,4253,4630,4254,4630,4254,4630,4254,4630,4255,4630,4255,4630,4256,4630,4256,4630,4256,4630,4257,4630,4257,4630,4257,4630,4258,4630,4258,4630,4260,4630,4260,4630,4260,4630,4261,4630,4261,4630,4261,4630,4262,4630,4262,4630,4262,4630,4263,4630,4263,4630,4264,4630,4264,4630,4264,4630,4265,4630,4265,4630,4265,4630,4266,4630,4266,4630,4268,4630,4268,4630,4268,4630,4269,4630,4269,4630,4269,4630,4270,4630,4270,4630,4271,4630,4271,4630,4271,4630,4272,4630,4272,4630,4272,4630,4273,4630,4273,4630,4273,4630,4274,4630,4274,4630,4275,4630,4275,4630,4275,4630,4277,4630,4277,4630,4277,4630,4278,4630,4278,4630,4279,4630,4279,4630,4279,4630,4280,4630,4280,4630,4280,4630,4281,4630,4281,4630,4282,4630,4282,4630,4282,4630,4283,4630,4283,4630,4283,4630,4285,4630,4285,4630,4286,4630,4286,4630,4286,4630,4287,4630,4287,4630,4287,4630,4288,4630,4288,4630,4288,4630,4289,4630,4289,4630,4290,4630,4290,4630,4290,4630,4291,4630,4291,4630,4291,4630,4293,4630,4293,4630,4294,4630,4294,4630,4294,4630,4295,4630,4295,4630,4295,4630,4296,4630,4296,4630,4297,4630,4297,4630,4297,4630,4298,4630,4298,4630,4298,4630,4299,4630,4299,4630,4301,4630,4301,4630,4301,4630,4302,4630,4302,4630,4302,4630,4303,4630,4303,4630,4303,4630,4304,4630,4304,4630,4305,4630m4305,4630l4305,4630,4305,4630,4306,4630,4306,4630,4306,4630,4307,4630,4307,4630,4308,4630,4308,4630,4308,4630,4310,4630,4310,4630,4310,4630,4311,4630,4311,4630,4312,4630,4312,4630,4312,4630,4313,4630,4313,4630,4313,4630,4314,4630,4314,4630,4314,4630,4315,4630,4315,4630,4316,4630,4316,4630,4316,4630,4318,4630,4318,4630,4318,4630,4319,4630,4319,4630,4320,4630,4320,4630,4320,4630,4321,4630,4321,4630,4321,4630,4322,4630,4322,4630,4323,4630,4323,4630,4323,4630,4324,4630,4324,4630,4324,4630,4326,4630,4326,4630,4327,4630,4327,4630,4327,4630,4328,4630,4328,4630,4328,4630,4329,4630,4329,4630,4329,4630,4330,4630,4330,4630,4331,4630,4331,4630,4331,4630,4332,4630,4332,4630,4332,4630,4334,4630,4334,4630,4335,4630,4335,4630,4335,4630,4336,4630,4336,4630,4336,4630,4337,4630,4337,4630,4338,4630,4338,4630,4338,4630,4339,4630,4339,4630,4339,4630,4340,4630,4340,4630,4341,4630,4341,4630,4341,4630,4343,4630,4343,4630,4343,4630,4344,4630,4344,4630,4344,4630,4345,4630,4345,4630,4346,4630,4346,4630,4346,4630,4347,4630,4347,4630,4347,4630,4348,4630,4348,4630,4349,4630,4349,4630,4349,4630,4351,4630,4351,4630,4351,4630,4352,4630,4352,4630,4353,4630,4353,4630,4353,4630,4354,4630,4354,4630,4354,4630,4355,4630,4355,4630,4356,4630,4356,4630,4356,4630,4358,4630,4358,4630,4358,4630,4359,4630,4359,4630,4359,4630,4360,4630,4360,4630,4361,4630,4361,4630,4361,4630,4362,4630,4362,4630,4362,4630,4363,4630,4363,4630,4364,4630,4364,4630,4364,4630,4365,4630,4365,4630,4365,4630,4367,4630,4367,4630,4368,4630,4368,4630,4368,4630,4369,4630,4369,4630,4369,4630,4370,4630,4370,4630,4370,4630,4371,4630,4371,4630,4372,4630,4372,4630,4372,4630,4373,4630,4373,4630,4373,4630,4374,4630,4374,4630,4376,4630,4376,4630,4376,4630,4377,4630,4377,4630,4377,4630,4378,4630,4378,4630,4379,4630,4379,4630,4379,4630,4380,4630,4380,4630,4380,4630,4381,4630,4381,4630,4383,4630,4383,4630,4383,4630,4384,4630,4384,4630,4384,4630,4385,4630,4385,4630,4385,4630,4386,4630,4386,4630,4387,4630,4387,4630,4387,4630,4388,4630,4388,4630,4388,4630,4389,4630,4389,4630,4391,4630,4391,4630,4391,4630,4392,4630,4392,4630,4392,4630,4393,4630,4393,4630,4394,4630,4394,4630,4394,4630,4395,4630,4395,4630,4395,4630,4396,4630,4396,4630,4397,4630,4397,4630,4397,4630,4398,4630,4398,4630,4398,4630,4400,4630,4400,4630,4400,4630,4401,4630,4401,4630,4402,4630,4402,4630,4402,4630,4403,4630,4403,4630,4403,4630,4404,4630,4404,4630,4405,4630,4405,4630,4405,4630,4406,4630,4406,4630,4406,4630,4408,4630,4408,4630,4409,4630,4409,4630,4409,4630,4410,4630,4410,4630,4410,4630,4411,4630,4411,4630,4412,4630,4412,4630,4412,4630,4413,4630,4413,4630,4413,4630,4414,4630,4414,4630,4414,4630,4416,4630,4416,4630,4417,4630,4417,4630,4417,4630,4418,4630,4418,4630,4418,4630,4419,4630,4419,4630,4420,4630,4420,4630,4420,4630,4421,4630,4421,4630,4421,4630,4422,4630,4422,4630,4424,4630,4424,4630,4424,4630,4425,4630,4425,4630,4425,4630,4426,4630,4426,4630,4426,4630,4427,4630,4427,4630,4428,4630,4428,4630,4428,4630,4429,4630,4429,4630,4429,4630,4430,4630,4430,4630,4431,4630,4431,4630,4431,4630,4433,4630,4433,4630,4433,4630,4434,4630,4434,4630,4435,4630,4435,4630,4435,4630,4436,4630,4436,4630,4436,4630,4437,4630,4437,4630,4438,4630,4438,4630,4438,4630,4439,4630,4439,4630,4439,4630,4441,4630,4441,4630,4441,4630,4442,4630,4442,4630,4443,4630,4443,4630,4443,4630,4444,4630,4444,4630,4444,4630,4445,4630,4445,4630,4446,4630,4446,4630,4446,4630,4447,4630,4447,4630,4447,4630,4449,4630,4449,4630,4450,4630,4450,4630,4450,4630,4451,4630,4451,4630,4451,4630,4452,4630,4452,4630,4453,4630,4453,4630,4453,4630,4454,4630,4454,4630,4454,4630,4455,4630,4455,4630,4455,4630,4457,4630,4457,4630,4458,4630,4458,4630,4458,4630,4459,4630,4459,4630,4459,4630,4460,4630,4460,4630,4461,4630,4461,4630,4461,4630,4462,4630,4462,4630,4462,4630,4463,4630,4463,4630,4464,4630,4464,4630,4464,4630,4466,4630,4466,4630,4466,4630,4467,4630,4467,4630,4467,4630,4468,4630,4468,4630,4469,4630,4469,4630,4469,4630,4470,4630,4470,4630,4470,4630,4471,4630,4471,4630,4472,4630,4472,4630,4472,4630,4474,4630,4474,4630,4474,4630,4475,4630,4475,4630,4476,4630,4476,4630,4476,4630,4477,4630,4477,4630,4477,4630,4478,4630,4478,4630,4479,4630,4479,4630,4479,4630,4481,4630,4481,4630,4481,4630,4482,4630,4482,4630,4482,4630,4483,4630,4483,4630,4484,4630,4484,4630,4484,4630,4485,4630,4485,4630,4485,4630,4486,4630,4486,4630,4487,4630,4487,4630,4487,4630,4488,4630,4488,4630,4488,4630,4490,4630,4490,4630,4491,4630,4491,4630,4491,4630,4492,4630,4492,4630,4492,4630,4493,4630,4493,4630,4494,4630,4494,4630,4494,4630,4495,4630,4495,4630,4495,4630,4496,4630,4496,4630,4496,4630,4497,4630,4497,4630,4499,4630,4499,4630,4499,4630,4500,4630,4500,4630,4500,4630,4501,4630,4501,4630,4502,4630,4502,4630,4502,4630,4503,4630,4503,4630,4503,4630,4504,4630,4504,4630,4506,4630,4506,4630,4506,4630,4507,4630,4507,4630,4507,4630,4508,4630,4508,4630,4509,4630,4509,4630,4509,4630,4510,4630,4510,4630,4510,4630,4511,4630,4511,4630,4511,4630,4512,4630,4512,4630,4514,4630,4514,4630,4514,4630,4515,4630,4515,4630,4515,4630,4516,4630,4516,4630,4517,4630,4517,4630,4517,4630,4518,4630,4518,4630,4518,4630,4519,4630,4519,4630,4520,4630,4520,4630,4520,4630m4520,4630l4521,4630,4521,4630,4521,4630,4523,4630,4523,4630,4523,4630,4524,4630,4524,4630,4525,4630,4525,4630,4525,4630,4526,4630,4526,4630,4526,4630,4527,4630,4527,4630,4528,4630,4528,4630,4528,4630,4529,4630,4529,4630,4529,4630,4531,4630,4531,4630,4532,4630,4532,4630,4532,4630,4533,4630,4533,4630,4533,4630,4534,4630,4534,4630,4535,4630,4535,4630,4535,4630,4536,4630,4536,4630,4536,4630,4537,4630,4537,4630,4537,4630,4539,4630,4539,4630,4540,4630,4540,4630,4540,4630,4541,4630,4541,4630,4541,4630,4542,4630,4542,4630,4543,4630,4543,4630,4543,4630,4544,4630,4544,4630,4544,4630,4545,4630,4545,4630,4547,4630,4547,4630,4547,4630,4548,4630,4548,4630,4548,4630,4549,4630,4549,4630,4550,4630,4550,4630,4550,4630,4551,4630,4551,4630,4551,4630,4552,4630,4552,4630,4552,4630,4553,4630,4553,4630,4554,4630,4554,4630,4554,4630,4556,4630,4556,4630,4556,4630,4557,4630,4557,4630,4558,4630,4558,4630,4558,4630,4559,4630,4559,4630,4559,4630,4560,4630,4560,4630,4561,4630,4561,4630,4561,4630,4562,4630,4562,4630,4562,4630,4564,4630,4564,4630,4564,4630,4565,4630,4565,4630,4566,4630,4566,4630,4566,4630,4567,4630,4567,4630,4567,4630,4568,4630,4568,4630,4569,4630,4569,4630,4569,4630,4570,4630,4570,4630,4570,4630,4572,4630,4572,4630,4573,4630,4573,4630,4573,4630,4574,4630,4574,4630,4574,4630,4575,4630,4575,4630,4576,4630,4576,4630,4576,4630,4577,4630,4577,4630,4577,4630,4578,4630,4578,4630,4578,4630,4580,4630,4580,4630,4581,4630,4581,4630,4581,4630,4582,4630,4582,4630,4582,4630,4583,4630,4583,4630,4584,4630,4584,4630,4584,4630,4585,4630,4585,4630,4585,4630,4586,4630,4586,4630,4587,4630,4587,4630,4587,4630,4589,4630,4589,4630,4589,4630,4590,4630,4590,4630,4591,4630,4591,4630,4591,4630,4592,4630,4592,4630,4592,4630,4593,4630,4593,4630,4593,4630,4594,4630,4594,4630,4595,4630,4595,4630,4595,4630,4597,4630,4597,4630,4597,4630,4598,4630,4598,4630,4599,4630,4599,4630,4599,4630,4600,4630,4600,4630,4600,4630,4601,4630,4601,4630,4602,4630,4602,4630,4602,4630,4603,4630,4603,4630,4603,4630,4605,4630,4605,4630,4606,4630,4606,4630,4606,4630,4607,4630,4607,4630,4607,4630,4608,4630,4608,4630,4608,4630,4609,4630,4609,4630,4610,4630,4610,4630,4610,4630,4611,4630,4611,4630,4611,4630,4613,4630,4613,4630,4614,4630,4614,4630,4614,4630,4615,4630,4615,4630,4615,4630,4616,4630,4616,4630,4617,4630,4617,4630,4617,4630,4618,4630,4618,4630,4618,4630,4619,4630,4619,4630,4619,4630,4620,4630,4620,4630,4622,4630,4622,4630,4622,4630,4623,4630,4623,4630,4623,4630,4624,4630,4624,4630,4625,4630,4625,4630,4625,4630,4626,4630,4626,4630,4626,4630,4627,4630,4627,4630,4628,4630,4628,4630,4628,4630,4630,4630,4630,4630,4630,4630,4631,4630,4631,4630,4632,4630,4632,4630,4632,4630,4633,4630,4633,4630,4633,4630,4634,4630,4634,4630,4634,4630,4635,4630,4635,4630,4637,4630,4637,4630,4637,4630,4638,4630,4638,4630,4638,4630,4639,4630,4639,4630,4640,4630,4640,4630,4640,4630,4641,4630,4641,4630,4641,4630,4642,4630,4642,4630,4643,4630,4643,4630,4643,4630,4644,4630,4644,4630,4644,4630,4646,4630,4646,4630,4647,4630,4647,4630,4647,4630,4648,4630,4648,4630,4648,4630,4649,4630,4649,4630,4649,4630,4650,4630,4650,4630,4651,4630,4651,4630,4651,4630,4652,4630,4652,4630,4652,4630,4653,4630,4653,4630,4655,4630,4655,4630,4655,4630,4656,4630,4656,4630,4656,4630,4657,4630,4657,4630,4658,4630,4658,4630,4658,4630,4659,4630,4659,4630,4659,4630,4660,4630,4660,4630,4662,4630,4662,4630,4662,4630,4663,4630,4663,4630,4663,4630,4664,4630,4664,4630,4664,4630,4665,4630,4665,4630,4666,4630,4666,4630,4666,4630,4667,4630,4667,4630,4667,4630,4668,4630,4668,4630,4670,4630,4670,4630,4670,4630,4671,4630,4671,4630,4671,4630,4672,4630,4672,4630,4673,4630,4673,4630,4673,4630,4674,4630,4674,4630,4674,4630,4675,4630,4675,4630,4675,4630,4676,4630,4676,4630,4677,4630,4677,4630,4677,4630,4679,4630,4679,4630,4679,4630,4680,4630,4680,4630,4681,4630,4681,4630,4681,4630,4682,4630,4682,4630,4682,4630,4683,4630,4683,4630,4684,4630,4684,4630,4684,4630,4685,4630,4685,4630,4685,4630,4687,4630,4687,4630,4688,4630,4688,4630,4688,4630,4689,4630,4689,4630,4689,4630,4690,4630,4690,4630,4690,4630,4691,4630,4691,4630,4692,4630,4692,4630,4692,4630,4693,4630,4693,4630,4693,4630,4695,4630,4695,4630,4696,4630,4696,4630,4696,4630,4697,4630,4697,4630,4697,4630,4698,4630,4698,4630,4699,4630,4699,4630,4699,4630,4700,4630,4700,4630,4700,4630,4701,4630,4701,4630,4703,4630,4703,4630,4703,4630,4704,4630,4704,4630,4704,4630,4705,4630,4705,4630,4705,4630,4706,4630,4706,4630,4707,4630,4707,4630,4707,4630,4708,4630,4708,4630,4708,4630,4709,4630,4709,4630,4710,4630,4710,4630,4710,4630,4712,4630,4712,4630,4712,4630,4713,4630,4713,4630,4714,4630,4714,4630,4714,4630,4715,4630,4715,4630,4715,4630,4716,4630,4716,4630,4716,4630,4717,4630,4717,4630,4718,4630,4718,4630,4718,4630,4720,4630,4720,4630,4720,4630,4721,4630,4721,4630,4722,4630,4722,4630,4722,4630,4723,4630,4723,4630,4723,4630,4724,4630,4724,4630,4725,4630,4725,4630,4725,4630,4726,4630,4726,4630,4726,4630,4728,4630,4728,4630,4729,4630,4729,4630,4729,4630,4730,4630,4730,4630,4730,4630,4731,4630,4731,4630,4731,4630,4732,4630,4732,4630,4733,4630,4733,4630,4733,4630,4734,4630,4734,4630,4734,4630,4736,4630,4736,4630,4737,4630,4737,4630e" filled="false" stroked="true" strokeweight=".11999pt" strokecolor="#0000ff">
              <v:path arrowok="t"/>
              <v:stroke dashstyle="solid"/>
            </v:shape>
            <v:line style="position:absolute" from="4736,4629" to="4954,4629" stroked="true" strokeweight=".17249pt" strokecolor="#0000ff">
              <v:stroke dashstyle="solid"/>
            </v:line>
            <v:line style="position:absolute" from="4952,4629" to="5169,4629" stroked="true" strokeweight=".23249pt" strokecolor="#0000ff">
              <v:stroke dashstyle="solid"/>
            </v:line>
            <v:shape style="position:absolute;left:5168;top:4469;width:648;height:160" coordorigin="5168,4469" coordsize="648,160" path="m5168,4629l5169,4629,5169,4629,5169,4629,5171,4629,5171,4629,5172,4629,5172,4629,5172,4629,5173,4629,5173,4629,5173,4629,5174,4629,5174,4629,5174,4629,5175,4629,5175,4629,5176,4629,5176,4629,5176,4629,5177,4629,5177,4629,5177,4629,5178,4629,5178,4629,5180,4629,5180,4629,5180,4629,5181,4629,5181,4629,5181,4629,5182,4629,5182,4629,5183,4629,5183,4629,5183,4629,5184,4629,5184,4629,5184,4629,5185,4629,5185,4629,5186,4629,5186,4629,5186,4629,5188,4629,5188,4629,5188,4629,5189,4629,5189,4629,5189,4629,5190,4629,5190,4629,5191,4629,5191,4629,5191,4629,5192,4629,5192,4629,5192,4629,5193,4629,5193,4629,5195,4629,5195,4629,5195,4629,5196,4629,5196,4629,5196,4629,5197,4629,5197,4629,5198,4629,5198,4629,5198,4629,5199,4629,5199,4629,5199,4629,5200,4629,5200,4629,5201,4629,5201,4629,5201,4629,5202,4629,5202,4629,5202,4629,5204,4629,5204,4629,5204,4629,5205,4629,5205,4629,5206,4629,5206,4629,5206,4629,5207,4629,5207,4629,5207,4629,5208,4629,5208,4629,5209,4629,5209,4629,5209,4629,5210,4629,5210,4629,5210,4629,5211,4629,5211,4629,5213,4629,5213,4629,5213,4629,5214,4629,5214,4629,5214,4629,5215,4629,5215,4629,5215,4629,5216,4629,5216,4629,5217,4629,5217,4629,5217,4629,5218,4629,5218,4629,5218,4629,5220,4629,5220,4629,5221,4629,5221,4629,5221,4629,5222,4629,5222,4629,5222,4629,5223,4629,5223,4629,5224,4629,5224,4629,5224,4629,5225,4629,5225,4629,5225,4629,5226,4629,5226,4629,5228,4629,5228,4629,5228,4629,5229,4629,5229,4629,5229,4629,5230,4629,5230,4629,5230,4629,5231,4629,5231,4629,5232,4629,5232,4629,5232,4629,5233,4629,5233,4629,5233,4629,5234,4629,5234,4629,5235,4629,5235,4629,5235,4629,5237,4629,5237,4629,5237,4629,5238,4629,5238,4629,5239,4629,5239,4629,5239,4629,5240,4629,5240,4629,5240,4629,5241,4629,5241,4629,5242,4629,5242,4629,5242,4629,5243,4629,5243,4629,5243,4629,5245,4629,5245,4629,5245,4629,5246,4629,5246,4629,5247,4629,5247,4629,5247,4629,5248,4629,5248,4629,5248,4629,5249,4629,5249,4629,5250,4629,5250,4629,5250,4629,5251,4629,5251,4629,5251,4629,5253,4629,5253,4629,5254,4629,5254,4629,5254,4629,5255,4629,5255,4629,5255,4629,5256,4629,5256,4629,5257,4629,5257,4629,5257,4629,5258,4629,5258,4629,5258,4629,5259,4629,5259,4629,5259,4629,5261,4629,5261,4629,5262,4629,5262,4629,5262,4629,5263,4629,5263,4629,5263,4629,5264,4629,5264,4629,5265,4629,5265,4629,5265,4629,5266,4629,5266,4629,5266,4629,5267,4629,5267,4629,5268,4629,5268,4629,5268,4629,5270,4629,5270,4629,5270,4629,5271,4629,5271,4629,5271,4629,5272,4629,5272,4629,5273,4629,5273,4629,5273,4629,5274,4629,5274,4629,5274,4629,5275,4629,5275,4629,5276,4629,5276,4629,5276,4629,5278,4629,5278,4629,5278,4629,5279,4629,5279,4629,5280,4629,5280,4629,5280,4629,5281,4629,5281,4629,5281,4629,5282,4629,5282,4629,5283,4629,5283,4629,5283,4629,5284,4629,5284,4629,5284,4629,5286,4629,5286,4629,5286,4629,5287,4629,5287,4629,5288,4629,5288,4629,5288,4629,5289,4629,5289,4629,5289,4629,5290,4629,5290,4629,5291,4629,5291,4629,5291,4629,5292,4629,5292,4629,5292,4629,5294,4629,5294,4629,5295,4629,5295,4629,5295,4629,5296,4629,5296,4628,5296,4628,5297,4628,5297,4628,5298,4628,5298,4628,5298,4628,5299,4628,5299,4628,5299,4628,5300,4628,5300,4628,5300,4628,5301,4628,5301,4628,5303,4628,5303,4628,5303,4628,5304,4628,5304,4628,5304,4628,5305,4628,5305,4628,5306,4628,5306,4628,5306,4628,5307,4628,5307,4628,5307,4628,5308,4628,5308,4628,5309,4628,5309,4628,5309,4628,5311,4628,5311,4628,5311,4628,5312,4628,5312,4628,5313,4628,5313,4628,5313,4628,5314,4628,5314,4628,5314,4628,5315,4628,5315,4628,5315,4628,5316,4628,5316,4628,5317,4628,5317,4628,5317,4628,5319,4628,5319,4628,5319,4628,5320,4628,5320,4628,5321,4628,5321,4628,5321,4628,5322,4628,5322,4628,5322,4628,5323,4628,5323,4628,5324,4628,5324,4628,5324,4628,5325,4628,5325,4628,5325,4628,5327,4628,5327,4628,5327,4628,5328,4628,5328,4628,5329,4628,5329,4628,5329,4628,5330,4628,5330,4628,5330,4628,5331,4628,5331,4628,5332,4628,5332,4628,5332,4628,5333,4628,5333,4628,5333,4628,5334,4628,5334,4628,5336,4628,5336,4628,5336,4628,5337,4628,5337,4628,5337,4628,5338,4628,5338,4628,5339,4628,5339,4628,5339,4628,5340,4628,5340,4628,5340,4628,5341,4628,5341,4628,5341,4628,5342,4628,5342,4628,5344,4628,5344,4628,5344,4628,5345,4628,5345,4628,5345,4628,5346,4628,5346,4628,5347,4628,5347,4628,5347,4628,5348,4628,5348,4628,5348,4628,5349,4628,5349,4628,5351,4628,5351,4628,5351,4628,5352,4628,5352,4628,5352,4628,5353,4628,5353,4628,5354,4628,5354,4628,5354,4628,5355,4628,5355,4628,5355,4628,5356,4628,5356,4628,5356,4628,5357,4628,5357,4628,5358,4628,5358,4628,5358,4628,5360,4628,5360,4628,5360,4628,5361,4628,5361,4628,5362,4628,5362,4628,5362,4628,5363,4628,5363,4628,5363,4628,5364,4628,5364,4628,5365,4628,5365,4628,5365,4628,5366,4628,5366,4628,5366,4628,5367,4628,5367,4628,5367,4628,5369,4628,5369,4628,5370,4628,5370,4628,5370,4628,5371,4628,5371,4628,5371,4628,5372,4628,5372,4628,5373,4628,5373,4628,5373,4628,5374,4628,5374,4628,5374,4628,5376,4628,5376,4628,5377,4628,5377,4628,5377,4628,5378,4628,5378,4628,5378,4628,5379,4626,5379,4626,5380,4626,5380,4626,5380,4626,5381,4626,5381,4626,5381,4626,5382,4626,5382,4626,5382,4626,5384,4626,5384,4626,5385,4626,5385,4626m5385,4626l5385,4626,5386,4626,5386,4626,5386,4626,5387,4626,5387,4626,5388,4625,5388,4625,5388,4625,5389,4625,5389,4625,5389,4625,5390,4625,5390,4625,5391,4625,5391,4625,5391,4625,5393,4625,5393,4625,5393,4625,5394,4625,5394,4624,5395,4624,5395,4624,5395,4624,5396,4624,5396,4624,5396,4624,5397,4624,5397,4624,5397,4624,5398,4624,5398,4624,5399,4624,5399,4623,5399,4623,5401,4623,5401,4623,5401,4623,5402,4623,5402,4623,5403,4623,5403,4623,5403,4623,5404,4623,5404,4623,5404,4622,5405,4622,5405,4622,5406,4622,5406,4622,5406,4622,5407,4622,5407,4622,5407,4622,5409,4621,5409,4621,5410,4621,5410,4621,5410,4621,5411,4621,5411,4621,5411,4620,5412,4620,5412,4620,5412,4620,5413,4620,5413,4619,5414,4619,5414,4619,5414,4619,5415,4617,5415,4617,5415,4617,5417,4617,5417,4616,5418,4616,5418,4616,5418,4615,5419,4615,5419,4615,5419,4615,5420,4614,5420,4614,5421,4614,5421,4613,5421,4613,5422,4613,5422,4612,5422,4612,5423,4612,5423,4611,5423,4611,5424,4610,5424,4610,5426,4608,5426,4608,5426,4607,5427,4607,5427,4606,5427,4606,5428,4605,5428,4605,5429,4604,5429,4604,5429,4603,5430,4603,5430,4602,5430,4600,5431,4600,5431,4599,5432,4598,5432,4598,5432,4597,5434,4596,5434,4596,5434,4595,5435,4594,5435,4593,5436,4593,5436,4591,5436,4590,5437,4589,5437,4588,5437,4588,5438,4587,5438,4586,5438,4585,5439,4583,5439,4582,5440,4581,5440,4580,5440,4579,5442,4578,5442,4577,5442,4575,5443,4574,5443,4573,5444,4572,5444,4571,5444,4570,5445,4568,5445,4566,5445,4565,5446,4564,5446,4563,5447,4561,5447,4560,5447,4559,5448,4557,5448,4555,5448,4554,5450,4553,5450,4551,5451,4550,5451,4548,5451,4546,5452,4545,5452,4544,5452,4542,5453,4541,5453,4539,5453,4537,5454,4536,5454,4535,5455,4533,5455,4532,5455,4530,5456,4528,5456,4527,5456,4526,5457,4524,5457,4522,5459,4521,5459,4519,5459,4518,5460,4517,5460,4514,5460,4513,5461,4512,5461,4510,5462,4509,5462,4508,5462,4505,5463,4504,5463,4503,5463,4502,5464,4501,5464,4499,5464,4497,5465,4496,5465,4495,5467,4494,5467,4492,5467,4491,5468,4490,5468,4488,5468,4487,5469,4486,5469,4485,5470,4484,5470,4483,5470,4482,5471,4481,5471,4479,5471,4478,5472,4478,5472,4477,5473,4476,5473,4475,5473,4475,5475,4474,5475,4474,5475,4473,5476,4473,5476,4472,5477,4472,5477,4470,5477,4470,5478,4470,5478,4470,5478,4469,5479,4469,5479,4469,5479,4469,5480,4469,5480,4469,5481,4469,5481,4470,5481,4470,5483,4470,5483,4470,5483,4472,5484,4472,5484,4472,5485,4473,5485,4473,5485,4474,5486,4474,5486,4475,5486,4475,5487,4476,5487,4477,5488,4477,5488,4478,5488,4479,5489,4481,5489,4481,5489,4482,5490,4483,5490,4484,5492,4485,5492,4486,5492,4486,5493,4487,5493,4488,5493,4490,5494,4491,5494,4492,5494,4494,5495,4495,5495,4496,5496,4497,5496,4499,5496,4501,5497,4502,5497,4503,5497,4504,5499,4507,5499,4508,5500,4509,5500,4510,5500,4512,5501,4513,5501,4514,5501,4517,5502,4518,5502,4520,5503,4521,5503,4524,5503,4525,5504,4526,5504,4528,5504,4529,5505,4530,5505,4533,5507,4534,5507,4536,5507,4537,5508,4538,5508,4541,5508,4542,5509,4543,5509,4545,5509,4546,5510,4547,5510,4550,5511,4551,5511,4552,5511,4554,5512,4555,5512,4556,5512,4559,5513,4560,5513,4561,5514,4562,5514,4564,5514,4565,5516,4566,5516,4568,5516,4569,5517,4570,5517,4571,5518,4572,5518,4573,5518,4574,5519,4575,5519,4577,5519,4578,5520,4579,5520,4580,5520,4581,5521,4582,5521,4583,5522,4583,5522,4585,5522,4586,5524,4587,5524,4588,5524,4589,5525,4589,5525,4590,5526,4591,5526,4593,5526,4593,5527,4594,5527,4595,5527,4595,5528,4596,5528,4597,5529,4597,5529,4598,5529,4599,5530,4599,5530,4600,5530,4600,5532,4602,5532,4602,5533,4603,5533,4603,5533,4604,5534,4604,5534,4605,5534,4605,5535,4606,5535,4606,5535,4607,5536,4607,5536,4608,5537,4608,5537,4608,5537,4610,5538,4610,5538,4610,5538,4611,5540,4611,5540,4611,5541,4612,5541,4612,5541,4612,5542,4613,5542,4613,5542,4613,5543,4613,5543,4614,5544,4614,5544,4614,5544,4614,5545,4615,5545,4615,5545,4615,5546,4615,5546,4616,5547,4616,5547,4616,5547,4616,5549,4616,5549,4617,5549,4617,5550,4617,5550,4617,5550,4617,5551,4617,5551,4617,5552,4619,5552,4619,5552,4619,5553,4619,5553,4619,5553,4619,5554,4619,5554,4620,5555,4620,5555,4620,5555,4620,5557,4620,5557,4620,5557,4620,5558,4620,5558,4620,5559,4620,5559,4621,5559,4621,5560,4621,5560,4621,5560,4621,5561,4621,5561,4621,5562,4621,5562,4621,5562,4621,5563,4622,5563,4622,5563,4622,5565,4622,5565,4622,5565,4622,5566,4622,5566,4622,5567,4622,5567,4622,5567,4622,5568,4622,5568,4622,5568,4623,5569,4623,5569,4623,5570,4623,5570,4623,5570,4623,5571,4623,5571,4623,5571,4623,5573,4623,5573,4623,5574,4623,5574,4623,5574,4623,5575,4623,5575,4623,5575,4623,5576,4623,5576,4623,5576,4623,5577,4623,5577,4623,5578,4623,5578,4623,5578,4623,5579,4623,5579,4623,5579,4623,5580,4623,5580,4623,5582,4623,5582,4623,5582,4623,5583,4623,5583,4623,5583,4623,5584,4624,5584,4624,5585,4624,5585,4624,5585,4624,5586,4624,5586,4624,5586,4624,5587,4624,5587,4624,5588,4624,5588,4624,5588,4624,5590,4624,5590,4624,5590,4624,5591,4624,5591,4624,5591,4624,5592,4624,5592,4624,5593,4624,5593,4624,5593,4624,5594,4624,5594,4624,5594,4624,5595,4624,5595,4624,5596,4624,5596,4624,5596,4624,5598,4624,5598,4624,5598,4624,5599,4624,5599,4624,5600,4624,5600,4624,5600,4624,5601,4624m5601,4624l5601,4624,5601,4624,5602,4624,5602,4624,5603,4624,5603,4624,5603,4624,5604,4624,5604,4624,5604,4624,5606,4624,5606,4624,5606,4625,5607,4625,5607,4625,5608,4625,5608,4625,5608,4625,5609,4625,5609,4625,5609,4625,5610,4625,5610,4625,5611,4625,5611,4625,5611,4625,5612,4625,5612,4625,5612,4625,5613,4625,5613,4625,5615,4625,5615,4625,5615,4625,5616,4625,5616,4625,5616,4625,5617,4625,5617,4625,5617,4625,5618,4625,5618,4625,5619,4625,5619,4625,5619,4625,5620,4625,5620,4625,5620,4625,5621,4625,5621,4625,5623,4625,5623,4625,5623,4625,5624,4625,5624,4625,5624,4625,5625,4625,5625,4625,5626,4625,5626,4625,5626,4625,5627,4625,5627,4625,5627,4625,5628,4625,5628,4625,5630,4625,5630,4625,5630,4625,5631,4625,5631,4625,5631,4625,5632,4625,5632,4625,5632,4625,5633,4625,5633,4625,5634,4625,5634,4625,5634,4625,5635,4625,5635,4625,5635,4625,5636,4625,5636,4625,5637,4625,5637,4625,5637,4625,5639,4625,5639,4625,5639,4625,5640,4625,5640,4625,5641,4625,5641,4625,5641,4625,5642,4625,5642,4625,5642,4625,5643,4625,5643,4625,5644,4625,5644,4625,5644,4625,5645,4625,5645,4625,5645,4625,5646,4625,5646,4625,5646,4625,5648,4625,5648,4625,5649,4625,5649,4625,5649,4625,5650,4625,5650,4625,5650,4625,5651,4625,5651,4625,5652,4625,5652,4625,5652,4625,5653,4625,5653,4626,5653,4626,5655,4626,5655,4626,5656,4626,5656,4626,5656,4626,5657,4626,5657,4626,5657,4626,5658,4626,5658,4626,5659,4626,5659,4626,5659,4626,5660,4626,5660,4626,5660,4626,5661,4626,5661,4626,5661,4626,5663,4626,5663,4626,5664,4626,5664,4626,5664,4626,5665,4626,5665,4626,5665,4626,5666,4626,5666,4626,5667,4626,5667,4626,5667,4626,5668,4626,5668,4626,5668,4626,5669,4626,5669,4626,5670,4626,5670,4626,5670,4626,5672,4626,5672,4626,5672,4626,5673,4626,5673,4626,5673,4626,5674,4626,5674,4626,5675,4626,5675,4626,5675,4626,5676,4626,5676,4626,5676,4626,5677,4626,5677,4626,5678,4626,5678,4626,5678,4626,5680,4626,5680,4626,5680,4626,5681,4626,5681,4626,5682,4626,5682,4626,5682,4626,5683,4626,5683,4626,5683,4626,5684,4626,5684,4626,5685,4626,5685,4626,5685,4626,5686,4626,5686,4626,5686,4626,5688,4626,5688,4626,5688,4626,5689,4626,5689,4626,5690,4625,5690,4625,5690,4625,5691,4625,5691,4625,5691,4625,5692,4625,5692,4625,5693,4625,5693,4625,5693,4625,5694,4625,5694,4625,5694,4625,5696,4625,5696,4625,5697,4625,5697,4625,5697,4625,5698,4625,5698,4625,5698,4625,5699,4625,5699,4625,5700,4625,5700,4625,5700,4625,5701,4625,5701,4625,5701,4625,5702,4625,5702,4625,5702,4625,5703,4625,5703,4625,5705,4625,5705,4625,5705,4625,5706,4625,5706,4625,5706,4625,5707,4625,5707,4625,5708,4625,5708,4625,5708,4625,5709,4625,5709,4625,5709,4625,5710,4625,5710,4625,5711,4625,5711,4625,5711,4625,5713,4625,5713,4625,5713,4625,5714,4625,5714,4625,5714,4625,5715,4625,5715,4625,5716,4625,5716,4625,5716,4625,5717,4625,5717,4625,5717,4625,5718,4625,5718,4625,5719,4625,5719,4625,5719,4625,5721,4625,5721,4625,5721,4625,5722,4625,5722,4625,5723,4625,5723,4625,5723,4625,5724,4625,5724,4625,5724,4625,5725,4625,5725,4625,5726,4625,5726,4625,5726,4625,5727,4625,5727,4625,5727,4625,5729,4625,5729,4625,5729,4625,5730,4625,5730,4625,5731,4625,5731,4625,5731,4625,5732,4625,5732,4625,5732,4625,5733,4625,5733,4625,5734,4625,5734,4625,5734,4625,5735,4625,5735,4625,5735,4625,5736,4625,5736,4625,5738,4625,5738,4625,5738,4625,5739,4625,5739,4625,5739,4625,5740,4625,5740,4625,5741,4625,5741,4625,5741,4625,5742,4625,5742,4625,5742,4625,5743,4625,5743,4625,5743,4625,5744,4625,5744,4625,5746,4625,5746,4625,5746,4625,5747,4625,5747,4625,5747,4625,5748,4625,5748,4625,5749,4625,5749,4625,5749,4625,5750,4625,5750,4625,5750,4625,5751,4625,5751,4625,5752,4625,5752,4625,5752,4625,5754,4625,5754,4625,5754,4625,5755,4625,5755,4625,5756,4625,5756,4625,5756,4625,5757,4625,5757,4625,5757,4625,5758,4625,5758,4625,5758,4625,5759,4625,5759,4625,5760,4625,5760,4625,5760,4625,5762,4625,5762,4625,5762,4625,5763,4625,5763,4625,5764,4625,5764,4625,5764,4625,5765,4625,5765,4625,5765,4625,5766,4625,5766,4625,5767,4625,5767,4625,5767,4625,5768,4625,5768,4625,5768,4625,5769,4625,5769,4625,5769,4625,5771,4625,5771,4625,5772,4625,5772,4625,5772,4625,5773,4625,5773,4625,5773,4625,5774,4625,5774,4625,5775,4625,5775,4625,5775,4625,5776,4625,5776,4625,5776,4625,5777,4625,5777,4625,5779,4625,5779,4625,5779,4625,5780,4625,5780,4625,5780,4625,5781,4625,5781,4625,5782,4625,5782,4625,5782,4625,5783,4625,5783,4625,5783,4625,5784,4625,5784,4625,5784,4625,5786,4625,5786,4625,5787,4625,5787,4625,5787,4625,5788,4625,5788,4625,5788,4625,5789,4625,5789,4625,5790,4625,5790,4625,5790,4625,5791,4625,5791,4625,5791,4625,5792,4625,5792,4625,5793,4625,5793,4625,5793,4625,5795,4625,5795,4625,5795,4625,5796,4625,5796,4625,5797,4625,5797,4625,5797,4625,5798,4625,5798,4625,5798,4625,5799,4625,5799,4625,5799,4625,5800,4625,5800,4625,5801,4625,5801,4625,5801,4625,5802,4625,5802,4625,5802,4625,5804,4625,5804,4625,5805,4625,5805,4625,5805,4625,5806,4625,5806,4625,5806,4625,5807,4625,5807,4625,5808,4625,5808,4625,5808,4625,5809,4625,5809,4625,5809,4625,5811,4625,5811,4625,5812,4625,5812,4625,5812,4625,5813,4625,5813,4625,5813,4625,5814,4625,5814,4625,5814,4625,5815,4625,5815,4625,5816,4625,5816,4625,5816,4625e" filled="false" stroked="true" strokeweight=".11999pt" strokecolor="#0000ff">
              <v:path arrowok="t"/>
              <v:stroke dashstyle="solid"/>
            </v:shape>
            <v:shape style="position:absolute;left:5815;top:4625;width:435;height:2" coordorigin="5815,4626" coordsize="435,0" path="m5815,4626l6034,4626m6031,4626l6250,4626e" filled="false" stroked="true" strokeweight=".17999pt" strokecolor="#0000ff">
              <v:path arrowok="t"/>
              <v:stroke dashstyle="solid"/>
            </v:shape>
            <v:shape style="position:absolute;left:6248;top:4537;width:864;height:89" coordorigin="6249,4537" coordsize="864,89" path="m6249,4625l6249,4625,6249,4625,6250,4625,6250,4625,6251,4625,6251,4625,6251,4625,6252,4625,6252,4625,6252,4625,6254,4625,6254,4625,6255,4625,6255,4625,6255,4625,6256,4625,6256,4625,6256,4625,6257,4625,6257,4625,6257,4625,6258,4625,6258,4625,6259,4625,6259,4625,6259,4625,6260,4625,6260,4625,6260,4625,6261,4625,6261,4625,6263,4625,6263,4625,6263,4625,6264,4625,6264,4625,6264,4625,6265,4625,6265,4625,6266,4625,6266,4625,6266,4625,6267,4625,6267,4625,6267,4625,6268,4625,6268,4625,6268,4625,6269,4625,6269,4625,6271,4625,6271,4625,6271,4625,6272,4625,6272,4625,6272,4625,6273,4625,6273,4625,6274,4625,6274,4625,6274,4625,6275,4625,6275,4625,6275,4625,6276,4625,6276,4625,6277,4625,6277,4625,6277,4625,6279,4625,6279,4625,6279,4625,6280,4625,6280,4625,6281,4625,6281,4625,6281,4625,6282,4625,6282,4625,6282,4625,6283,4625,6283,4625,6283,4625,6284,4625,6284,4625,6285,4625,6285,4625,6285,4625,6287,4625,6287,4625,6287,4625,6288,4625,6288,4625,6289,4625,6289,4625,6289,4625,6290,4625,6290,4625,6290,4625,6291,4625,6291,4625,6292,4625,6292,4625,6292,4625,6293,4625,6293,4625,6293,4625,6294,4625,6294,4625,6296,4625,6296,4625,6296,4625,6297,4625,6297,4625,6297,4625,6298,4625,6298,4625,6298,4625,6299,4625,6299,4625,6300,4625,6300,4625,6300,4625,6301,4625,6301,4625,6301,4625,6302,4625,6302,4625,6304,4625,6304,4625,6304,4625,6305,4625,6305,4625,6305,4625,6306,4625,6306,4625,6307,4625,6307,4625,6307,4625,6308,4625,6308,4625,6308,4625,6309,4625,6309,4625,6310,4625,6310,4625,6310,4625,6312,4625,6312,4625,6312,4625,6313,4625,6313,4625,6313,4625,6314,4625,6314,4625,6315,4625,6315,4625,6315,4625,6316,4625,6316,4625,6316,4625,6317,4625,6317,4625,6318,4625,6318,4625,6318,4625,6320,4625,6320,4625,6320,4625,6321,4625,6321,4625,6322,4625,6322,4625,6322,4625,6323,4625,6323,4625,6323,4625,6324,4625,6324,4625,6324,4625,6325,4625,6325,4625,6326,4625,6326,4625,6326,4625,6327,4625,6327,4625,6327,4625,6329,4625,6329,4625,6330,4625,6330,4625,6330,4625,6331,4625,6331,4625,6331,4625,6332,4625,6332,4625,6333,4625,6333,4625,6333,4625,6334,4625,6334,4625,6334,4625,6335,4625,6335,4625,6337,4625,6337,4625,6337,4625,6338,4625,6338,4625,6338,4625,6339,4625,6339,4625,6339,4625,6340,4625,6340,4625,6341,4625,6341,4625,6341,4625,6342,4625,6342,4625,6342,4625,6344,4625,6344,4625,6345,4625,6345,4625,6345,4625,6346,4625,6346,4625,6346,4625,6347,4625,6347,4625,6348,4625,6348,4625,6348,4625,6349,4625,6349,4625,6349,4625,6350,4625,6350,4625,6351,4625,6351,4625,6351,4625,6353,4625,6353,4625,6353,4625,6354,4625,6354,4625,6354,4625,6355,4625,6355,4625,6356,4625,6356,4625,6356,4625,6357,4625,6357,4625,6357,4625,6358,4625,6358,4625,6359,4625,6359,4625,6359,4625,6360,4625,6360,4625,6360,4625,6362,4625,6362,4625,6363,4625,6363,4625,6363,4625,6364,4625,6364,4625,6364,4625,6365,4625,6365,4625,6365,4625,6366,4625,6366,4625,6367,4625,6367,4625,6367,4625,6369,4625,6369,4625,6369,4625,6370,4625,6370,4625,6371,4625,6371,4625,6371,4625,6372,4625,6372,4625,6372,4625,6373,4625,6373,4625,6374,4625,6374,4625,6374,4625,6375,4625,6375,4625,6375,4625,6377,4625,6377,4625,6378,4625,6378,4625,6378,4625,6379,4625,6379,4625,6379,4625,6380,4625,6380,4625,6380,4625,6381,4625,6381,4625,6382,4625,6382,4625,6382,4625,6383,4625,6383,4625,6383,4625,6384,4625,6384,4625,6386,4625,6386,4625,6386,4625,6387,4625,6387,4625,6387,4625,6388,4625,6388,4625,6389,4625,6389,4625,6389,4625,6390,4625,6390,4625,6390,4625,6391,4625,6391,4625,6392,4625,6392,4625,6392,4625,6394,4625,6394,4625,6394,4625,6395,4625,6395,4625,6395,4625,6396,4625,6396,4625,6397,4625,6397,4625,6397,4625,6398,4625,6398,4625,6398,4625,6399,4625,6399,4625,6400,4625,6400,4625,6400,4625,6402,4625,6402,4625,6402,4625,6403,4625,6403,4625,6404,4625,6404,4625,6404,4625,6405,4625,6405,4625,6405,4625,6406,4625,6406,4625,6407,4625,6407,4625,6407,4625,6408,4625,6408,4625,6408,4625,6410,4625,6410,4625,6410,4625,6411,4625,6411,4625,6412,4625,6412,4625,6412,4625,6413,4625,6413,4625,6413,4625,6414,4625,6414,4625,6415,4625,6415,4625,6415,4625,6416,4625,6416,4625,6416,4625,6417,4625,6417,4625,6419,4625,6419,4625,6419,4625,6420,4625,6420,4625,6420,4625,6421,4625,6421,4625,6421,4625,6422,4625,6422,4625,6423,4625,6423,4625,6423,4625,6424,4625,6424,4625,6424,4625,6425,4625,6425,4625,6427,4625,6427,4625,6427,4625,6428,4625,6428,4625,6428,4625,6429,4625,6429,4625,6430,4625,6430,4625,6430,4625,6431,4625,6431,4625,6431,4625,6432,4625,6432,4625,6433,4625,6433,4625,6433,4625,6435,4625,6435,4625,6435,4625,6436,4625,6436,4625,6436,4625,6437,4625,6437,4625,6438,4625,6438,4625,6438,4625,6439,4625,6439,4625,6439,4625,6440,4625,6440,4625,6441,4625,6441,4625,6441,4625,6443,4625,6443,4625,6443,4625,6444,4625,6444,4625,6445,4625,6445,4625,6445,4625,6446,4625,6446,4625,6446,4625,6447,4625,6447,4625,6448,4625,6448,4625,6448,4625,6449,4625,6449,4625,6449,4625,6450,4625,6450,4625,6450,4625,6452,4625,6452,4625,6453,4625,6453,4625,6453,4625,6454,4625,6454,4625,6454,4625,6455,4625,6455,4625,6456,4625,6456,4625,6456,4625,6457,4625,6457,4625,6457,4625,6458,4625,6458,4625,6460,4625,6460,4625,6460,4625,6461,4625,6461,4625,6461,4625,6462,4625,6462,4625,6463,4625,6463,4625,6463,4625,6464,4625,6464,4625,6464,4625m6464,4625l6465,4625,6465,4625,6465,4625,6466,4625,6466,4625,6468,4625,6468,4625,6468,4625,6469,4625,6469,4625,6469,4625,6470,4625,6470,4625,6471,4625,6471,4625,6471,4625,6472,4625,6472,4625,6472,4625,6473,4625,6473,4625,6474,4625,6474,4625,6474,4625,6476,4625,6476,4625,6476,4625,6477,4625,6477,4625,6477,4625,6478,4625,6478,4625,6479,4625,6479,4625,6479,4625,6480,4625,6480,4625,6480,4625,6481,4625,6481,4625,6482,4625,6482,4625,6482,4625,6483,4625,6483,4625,6483,4625,6485,4625,6485,4625,6486,4625,6486,4625,6486,4625,6487,4625,6487,4625,6487,4625,6488,4625,6488,4625,6489,4625,6489,4625,6489,4625,6490,4625,6490,4625,6490,4625,6491,4625,6491,4625,6491,4625,6493,4625,6493,4625,6494,4625,6494,4625,6494,4625,6495,4625,6495,4625,6495,4625,6496,4625,6496,4625,6497,4625,6497,4625,6497,4625,6498,4625,6498,4625,6498,4625,6500,4625,6500,4625,6501,4625,6501,4625,6501,4625,6502,4625,6502,4625,6502,4625,6503,4625,6503,4625,6504,4625,6504,4625,6504,4625,6505,4625,6505,4625,6505,4625,6506,4625,6506,4625,6506,4625,6507,4625,6507,4625,6509,4625,6509,4625,6509,4625,6510,4625,6510,4625,6510,4625,6511,4625,6511,4625,6512,4625,6512,4625,6512,4625,6513,4625,6513,4625,6513,4625,6514,4625,6514,4625,6515,4625,6515,4625,6515,4625,6517,4625,6517,4625,6517,4625,6518,4625,6518,4625,6518,4625,6519,4625,6519,4625,6520,4625,6520,4625,6520,4625,6521,4625,6521,4625,6521,4625,6522,4625,6522,4625,6523,4625,6523,4625,6523,4625,6525,4625,6525,4625,6525,4625,6526,4625,6526,4625,6527,4625,6527,4625,6527,4625,6528,4625,6528,4625,6528,4625,6529,4625,6529,4625,6530,4625,6530,4625,6530,4625,6531,4625,6531,4625,6531,4625,6533,4625,6533,4625,6533,4625,6534,4625,6534,4625,6535,4625,6535,4625,6535,4625,6536,4625,6536,4625,6536,4625,6537,4625,6537,4625,6538,4625,6538,4625,6538,4625,6539,4625,6539,4625,6539,4625,6540,4625,6540,4625,6542,4625,6542,4625,6542,4625,6543,4625,6543,4625,6543,4625,6544,4625,6544,4625,6545,4625,6545,4625,6545,4625,6546,4625,6546,4625,6546,4625,6547,4625,6547,4625,6547,4625,6548,4625,6548,4625,6550,4625,6550,4625,6550,4625,6551,4625,6551,4625,6551,4625,6552,4625,6552,4625,6553,4625,6553,4625,6553,4625,6554,4625,6554,4625,6554,4625,6555,4625,6555,4625,6556,4625,6556,4625,6556,4625,6558,4625,6558,4625,6558,4625,6559,4625,6559,4625,6560,4625,6560,4625,6560,4625,6561,4625,6561,4625,6561,4625,6562,4625,6562,4625,6562,4625,6563,4625,6563,4625,6564,4625,6564,4625,6564,4625,6566,4625,6566,4625,6566,4625,6567,4625,6567,4625,6568,4625,6568,4625,6568,4625,6569,4625,6569,4625,6569,4625,6570,4625,6570,4625,6571,4625,6571,4625,6571,4625,6572,4625,6572,4625,6572,4625,6573,4625,6573,4625,6573,4625,6575,4625,6575,4625,6576,4625,6576,4625,6576,4625,6577,4625,6577,4625,6577,4625,6578,4625,6578,4625,6579,4625,6579,4625,6579,4625,6580,4625,6580,4625,6580,4625,6581,4625,6581,4625,6583,4625,6583,4625,6583,4625,6584,4625,6584,4625,6584,4625,6585,4625,6585,4625,6586,4625,6586,4625,6586,4625,6587,4625,6587,4625,6587,4625,6588,4625,6588,4625,6588,4625,6589,4625,6589,4625,6591,4625,6591,4625,6591,4625,6592,4625,6592,4625,6592,4625,6593,4625,6593,4625,6594,4625,6594,4625,6594,4625,6595,4625,6595,4625,6595,4625,6596,4625,6596,4625,6597,4625,6597,4625,6597,4625,6599,4625,6599,4625,6599,4625,6600,4625,6600,4625,6601,4625,6601,4625,6601,4625,6602,4625,6602,4625,6602,4625,6603,4625,6603,4625,6603,4625,6604,4625,6604,4625,6605,4625,6605,4625,6605,4625,6606,4625,6606,4625,6606,4625,6608,4625,6608,4625,6609,4625,6609,4625,6609,4625,6610,4625,6610,4625,6610,4625,6611,4625,6611,4625,6612,4625,6612,4625,6612,4625,6613,4625,6613,4625,6613,4625,6614,4625,6614,4625,6616,4625,6616,4625,6616,4625,6617,4625,6617,4625,6617,4625,6618,4625,6618,4625,6618,4625,6619,4625,6619,4625,6620,4625,6620,4625,6620,4625,6621,4625,6621,4625,6621,4625,6623,4625,6623,4625,6624,4625,6624,4625,6624,4625,6625,4625,6625,4625,6625,4625,6626,4625,6626,4625,6627,4625,6627,4625,6627,4625,6628,4625,6628,4625,6628,4625,6629,4625,6629,4625,6629,4625,6630,4625,6630,4625,6632,4625,6632,4625,6632,4625,6633,4625,6633,4625,6633,4625,6634,4625,6634,4625,6635,4625,6635,4625,6635,4625,6636,4625,6636,4625,6636,4625,6637,4625,6637,4625,6638,4625,6638,4625,6638,4625,6639,4625,6639,4625,6639,4625,6641,4625,6641,4625,6642,4625,6642,4625,6642,4625,6643,4625,6643,4625,6643,4625,6644,4625,6644,4625,6644,4625,6645,4625,6645,4625,6646,4625,6646,4625,6646,4625,6648,4625,6648,4625,6648,4625,6649,4625,6649,4625,6650,4625,6650,4625,6650,4625,6651,4625,6651,4625,6651,4625,6652,4625,6652,4625,6653,4625,6653,4625,6653,4625,6654,4625,6654,4625,6654,4625,6656,4625,6656,4625,6657,4625,6657,4625,6657,4625,6658,4625,6658,4625,6658,4625,6659,4625,6659,4625,6659,4625,6660,4625,6660,4625,6661,4625,6661,4625,6661,4625,6662,4624,6662,4624,6662,4624,6663,4624,6663,4624,6665,4624,6665,4624,6665,4624,6666,4624,6666,4624,6666,4624,6667,4624,6667,4624,6668,4624,6668,4624,6668,4624,6669,4624,6669,4624,6669,4624,6670,4624,6670,4624,6670,4624,6671,4624,6671,4624,6673,4624,6673,4624,6673,4624,6674,4624,6674,4624,6674,4624,6675,4624,6675,4624,6676,4624,6676,4624,6676,4623,6677,4623,6677,4623,6677,4623,6678,4623,6678,4623,6679,4623,6679,4623,6679,4623,6681,4623,6681,4623m6681,4623l6681,4623,6682,4622,6682,4622,6683,4622,6683,4622,6683,4622,6684,4622,6684,4622,6684,4622,6685,4622,6685,4621,6685,4621,6686,4621,6686,4621,6687,4621,6687,4621,6687,4621,6689,4620,6689,4620,6689,4620,6690,4620,6690,4620,6691,4620,6691,4619,6691,4619,6692,4619,6692,4619,6692,4619,6693,4619,6693,4617,6694,4617,6694,4617,6694,4617,6695,4616,6695,4616,6695,4616,6696,4616,6696,4615,6698,4615,6698,4615,6698,4615,6699,4614,6699,4614,6699,4614,6700,4613,6700,4613,6700,4613,6701,4613,6701,4612,6702,4612,6702,4612,6702,4611,6703,4611,6703,4611,6703,4610,6704,4610,6704,4608,6706,4608,6706,4607,6706,4607,6707,4607,6707,4606,6707,4606,6708,4605,6708,4605,6709,4604,6709,4604,6709,4603,6710,4603,6710,4602,6710,4602,6711,4602,6711,4600,6712,4600,6712,4599,6712,4599,6714,4598,6714,4597,6714,4597,6715,4596,6715,4596,6715,4595,6716,4595,6716,4594,6717,4593,6717,4593,6717,4591,6718,4590,6718,4589,6718,4589,6719,4588,6719,4587,6720,4587,6720,4586,6720,4585,6722,4583,6722,4583,6722,4582,6723,4581,6723,4580,6724,4580,6724,4579,6724,4578,6725,4578,6725,4577,6725,4575,6726,4574,6726,4574,6726,4573,6727,4572,6727,4571,6728,4571,6728,4570,6728,4569,6729,4568,6729,4566,6729,4566,6731,4565,6731,4564,6732,4563,6732,4563,6732,4562,6733,4561,6733,4561,6733,4560,6734,4559,6734,4557,6735,4557,6735,4556,6735,4555,6736,4555,6736,4554,6736,4553,6737,4553,6737,4552,6739,4551,6739,4551,6739,4550,6740,4550,6740,4548,6740,4547,6741,4547,6741,4546,6741,4546,6742,4545,6742,4545,6743,4544,6743,4544,6743,4543,6744,4543,6744,4543,6744,4542,6745,4542,6745,4542,6747,4541,6747,4541,6747,4541,6748,4539,6748,4539,6748,4539,6749,4538,6749,4538,6750,4538,6750,4538,6750,4538,6751,4538,6751,4538,6751,4538,6752,4538,6752,4537,6753,4537,6753,4537,6753,4537,6755,4537,6755,4538,6755,4538,6756,4538,6756,4538,6756,4538,6757,4538,6757,4538,6758,4538,6758,4539,6758,4539,6759,4539,6759,4541,6759,4541,6760,4541,6760,4542,6761,4542,6761,4542,6761,4543,6762,4543,6762,4543,6762,4544,6764,4544,6764,4545,6765,4545,6765,4545,6765,4546,6766,4546,6766,4547,6766,4547,6767,4548,6767,4548,6767,4550,6768,4550,6768,4551,6769,4551,6769,4552,6769,4553,6770,4553,6770,4554,6770,4555,6772,4555,6772,4556,6773,4557,6773,4557,6773,4559,6774,4560,6774,4561,6774,4561,6775,4562,6775,4563,6776,4563,6776,4564,6776,4565,6777,4566,6777,4566,6777,4568,6779,4569,6779,4570,6780,4570,6780,4571,6780,4572,6781,4573,6781,4573,6781,4574,6782,4575,6782,4575,6782,4577,6783,4578,6783,4578,6784,4579,6784,4580,6784,4580,6785,4581,6785,4582,6785,4582,6786,4583,6786,4585,6788,4585,6788,4586,6788,4587,6789,4587,6789,4588,6789,4588,6790,4589,6790,4590,6791,4590,6791,4591,6791,4591,6792,4593,6792,4593,6792,4594,6793,4595,6793,4595,6794,4596,6794,4596,6794,4597,6795,4597,6795,4598,6795,4598,6797,4599,6797,4599,6797,4600,6798,4600,6798,4600,6799,4602,6799,4602,6799,4603,6800,4603,6800,4604,6800,4604,6801,4604,6801,4605,6802,4605,6802,4606,6802,4606,6804,4606,6804,4607,6804,4607,6805,4608,6805,4608,6806,4608,6806,4610,6806,4610,6807,4610,6807,4611,6807,4611,6808,4611,6808,4612,6809,4612,6809,4612,6809,4612,6810,4613,6810,4613,6810,4613,6812,4613,6812,4614,6812,4614,6813,4614,6813,4614,6814,4615,6814,4615,6814,4615,6815,4615,6815,4616,6815,4616,6816,4616,6816,4616,6817,4616,6817,4616,6817,4617,6818,4617,6818,4617,6818,4617,6819,4617,6819,4617,6821,4619,6821,4619,6821,4619,6822,4619,6822,4619,6822,4619,6823,4619,6823,4620,6823,4620,6824,4620,6824,4620,6825,4620,6825,4620,6825,4620,6826,4620,6826,4621,6826,4621,6827,4621,6827,4621,6829,4621,6829,4621,6829,4621,6830,4621,6830,4621,6830,4621,6831,4622,6831,4622,6832,4622,6832,4622,6832,4622,6833,4622,6833,4622,6833,4622,6834,4622,6834,4622,6835,4622,6835,4622,6835,4622,6837,4622,6837,4622,6837,4623,6838,4623,6838,4623,6838,4623,6839,4623,6839,4623,6840,4623,6840,4623,6840,4623,6841,4623,6841,4623,6841,4623,6842,4623,6842,4623,6843,4623,6843,4623,6843,4623,6845,4623,6845,4624,6845,4624,6846,4624,6846,4624,6847,4624,6847,4624,6847,4624,6848,4624,6848,4624,6848,4624,6849,4624,6849,4624,6850,4624,6850,4624,6850,4624,6851,4624,6851,4624,6851,4624,6852,4624,6852,4624,6852,4624,6854,4624,6854,4624,6855,4624,6855,4624,6855,4624,6856,4624,6856,4624,6856,4624,6857,4624,6857,4625,6858,4625,6858,4625,6858,4625,6859,4625,6859,4625,6859,4625,6860,4625,6860,4625,6862,4625,6862,4625,6862,4625,6863,4625,6863,4625,6863,4625,6864,4625,6864,4625,6865,4625,6865,4625,6865,4625,6866,4625,6866,4625,6866,4625,6867,4625,6867,4625,6867,4625,6868,4625,6868,4625,6870,4625,6870,4625,6870,4625,6871,4625,6871,4625,6871,4625,6872,4625,6872,4625,6873,4625,6873,4625,6873,4625,6874,4625,6874,4625,6874,4625,6875,4625,6875,4625,6876,4625,6876,4625,6876,4625,6878,4625,6878,4625,6878,4625,6879,4625,6879,4625,6879,4625,6880,4625,6880,4625,6881,4625,6881,4625,6881,4625,6882,4625,6882,4625,6882,4625,6883,4625,6883,4625,6884,4625,6884,4625,6884,4625,6885,4625,6885,4625,6885,4625,6887,4625,6887,4625,6888,4625,6888,4625,6888,4625,6889,4625,6889,4625,6889,4625,6890,4625,6890,4625,6891,4625,6891,4625,6891,4625,6892,4625,6892,4625,6892,4625,6893,4625,6893,4625,6893,4625,6895,4625,6895,4625,6896,4625,6896,4625,6896,4625,6897,4625m6897,4625l6897,4625,6897,4625,6898,4625,6898,4625,6899,4625,6899,4625,6899,4625,6900,4625,6900,4625,6900,4625,6902,4625,6902,4625,6903,4625,6903,4625,6903,4625,6904,4625,6904,4625,6904,4625,6905,4625,6905,4625,6906,4625,6906,4625,6906,4625,6907,4625,6907,4625,6907,4625,6908,4625,6908,4625,6908,4625,6909,4625,6909,4625,6911,4625,6911,4625,6911,4625,6912,4625,6912,4625,6912,4625,6913,4625,6913,4625,6914,4625,6914,4625,6914,4625,6915,4625,6915,4625,6915,4625,6916,4625,6916,4625,6917,4625,6917,4625,6917,4625,6918,4625,6918,4625,6918,4625,6920,4625,6920,4625,6920,4625,6921,4625,6921,4625,6922,4625,6922,4625,6922,4625,6923,4625,6923,4625,6923,4625,6924,4625,6924,4625,6925,4625,6925,4625,6925,4625,6927,4625,6927,4625,6927,4625,6928,4625,6928,4625,6929,4625,6929,4625,6929,4625,6930,4625,6930,4625,6930,4625,6931,4625,6931,4625,6932,4625,6932,4625,6932,4625,6933,4625,6933,4625,6933,4625,6935,4625,6935,4625,6935,4625,6936,4625,6936,4625,6937,4625,6937,4625,6937,4625,6938,4625,6938,4625,6938,4625,6939,4625,6939,4625,6940,4625,6940,4625,6940,4625,6941,4625,6941,4625,6941,4625,6942,4625,6942,4625,6944,4625,6944,4625,6944,4625,6945,4625,6945,4625,6945,4625,6946,4625,6946,4625,6947,4625,6947,4625,6947,4625,6948,4625,6948,4625,6948,4625,6949,4625,6949,4625,6949,4625,6950,4625,6950,4625,6952,4625,6952,4625,6952,4625,6953,4625,6953,4625,6953,4625,6954,4625,6954,4625,6955,4625,6955,4625,6955,4625,6956,4625,6956,4625,6956,4625,6957,4625,6957,4625,6958,4625,6958,4625,6958,4625,6960,4625,6960,4625,6960,4625,6961,4625,6961,4625,6962,4625,6962,4625,6962,4625,6963,4625,6963,4625,6963,4625,6964,4625,6964,4625,6964,4625,6965,4625,6965,4625,6966,4625,6966,4625,6966,4625,6968,4625,6968,4625,6968,4625,6969,4625,6969,4625,6970,4625,6970,4625,6970,4625,6971,4625,6971,4625,6971,4625,6972,4625,6972,4625,6973,4625,6973,4625,6973,4625,6974,4625,6974,4625,6974,4625,6975,4625,6975,4625,6975,4625,6977,4625,6977,4625,6978,4625,6978,4625,6978,4625,6979,4625,6979,4625,6979,4625,6980,4625,6980,4625,6981,4625,6981,4625,6981,4625,6982,4625,6982,4625,6982,4625,6983,4625,6983,4625,6985,4625,6985,4625,6985,4625,6986,4625,6986,4625,6986,4625,6987,4625,6987,4625,6988,4625,6988,4625,6988,4625,6989,4625,6989,4625,6989,4625,6990,4625,6990,4625,6990,4625,6991,4625,6991,4625,6993,4625,6993,4625,6993,4625,6994,4625,6994,4625,6994,4625,6995,4625,6995,4625,6996,4625,6996,4625,6996,4625,6997,4625,6997,4625,6997,4625,6998,4625,6998,4625,6999,4625,6999,4625,6999,4625,7001,4625,7001,4625,7001,4625,7002,4625,7002,4625,7003,4625,7003,4625,7003,4625,7004,4625,7004,4625,7004,4625,7005,4625,7005,4625,7005,4625,7006,4625,7006,4625,7007,4625,7007,4625,7007,4625,7008,4625,7008,4625,7008,4625,7010,4625,7010,4625,7011,4625,7011,4625,7011,4625,7012,4625,7012,4625,7012,4625,7013,4625,7013,4625,7014,4625,7014,4625,7014,4625,7015,4625,7015,4625,7015,4625,7016,4625,7016,4625,7016,4625,7018,4625,7018,4625,7019,4625,7019,4625,7019,4625,7020,4625,7020,4625,7020,4625,7021,4625,7021,4625,7022,4625,7022,4625,7022,4625,7023,4625,7023,4625,7023,4625,7024,4625,7024,4625,7026,4625,7026,4625,7026,4625,7027,4625,7027,4625,7027,4625,7028,4625,7028,4625,7029,4625,7029,4625,7029,4625,7030,4625,7030,4625,7030,4625,7031,4625,7031,4625,7031,4625,7032,4625,7032,4625,7034,4625,7034,4625,7034,4625,7035,4625,7035,4625,7035,4625,7036,4625,7036,4625,7037,4625,7037,4625,7037,4625,7038,4625,7038,4625,7038,4625,7039,4625,7039,4625,7040,4625,7040,4625,7040,4625,7041,4625,7041,4625,7041,4625,7043,4625,7043,4625,7044,4625,7044,4625,7044,4625,7045,4625,7045,4625,7045,4625,7046,4625,7046,4625,7046,4625,7047,4625,7047,4625,7048,4625,7048,4625,7048,4625,7049,4625,7049,4625,7049,4625,7051,4625,7051,4625,7052,4625,7052,4625,7052,4625,7053,4625,7053,4625,7053,4625,7054,4625,7054,4625,7055,4625,7055,4625,7055,4625,7056,4625,7056,4625,7056,4625,7058,4625,7058,4625,7059,4625,7059,4625,7059,4625,7060,4625,7060,4625,7060,4625,7061,4625,7061,4625,7061,4625,7062,4625,7062,4625,7063,4625,7063,4625,7063,4625,7064,4625,7064,4625,7064,4625,7065,4625,7065,4625,7067,4625,7067,4625,7067,4625,7068,4625,7068,4625,7068,4625,7069,4625,7069,4625,7070,4625,7070,4625,7070,4625,7071,4625,7071,4625,7071,4625,7072,4625,7072,4625,7072,4625,7073,4625,7073,4625,7074,4625,7074,4625,7074,4625,7076,4625,7076,4625,7076,4625,7077,4625,7077,4625,7078,4625,7078,4625,7078,4625,7079,4625,7079,4625,7079,4625,7080,4625,7080,4625,7081,4625,7081,4625,7081,4625,7083,4625,7083,4625,7083,4625,7084,4625,7084,4625,7085,4625,7085,4625,7085,4625,7086,4625,7086,4625,7086,4625,7087,4625,7087,4625,7087,4625,7088,4625,7088,4625,7089,4625,7089,4625,7089,4625,7091,4625,7091,4625,7091,4625,7092,4625,7092,4625,7093,4625,7093,4625,7093,4625,7094,4625,7094,4625,7094,4625,7095,4625,7095,4625,7096,4625,7096,4625,7096,4625,7097,4625,7097,4625,7097,4625,7098,4625,7098,4625,7100,4625,7100,4625,7100,4625,7101,4625,7101,4625,7101,4625,7102,4625,7102,4625,7102,4625,7103,4625,7103,4625,7104,4625,7104,4625,7104,4625,7105,4625,7105,4625,7105,4625,7106,4625,7106,4625,7108,4625,7108,4625,7108,4625,7109,4625,7109,4625,7109,4625,7110,4625,7110,4625,7111,4625,7111,4625,7111,4625,7112,4625,7112,4625,7112,4625e" filled="false" stroked="true" strokeweight=".11999pt" strokecolor="#0000ff">
              <v:path arrowok="t"/>
              <v:stroke dashstyle="solid"/>
            </v:shape>
            <v:line style="position:absolute" from="7111,4626" to="7330,4626" stroked="true" strokeweight=".17999pt" strokecolor="#0000ff">
              <v:stroke dashstyle="solid"/>
            </v:line>
            <v:shape style="position:absolute;left:7328;top:4626;width:217;height:2" coordorigin="7328,4626" coordsize="217,0" path="m7328,4626l7330,4626,7331,4626,7332,4626,7333,4626,7334,4626,7335,4626,7337,4626,7338,4626,7339,4626,7340,4626,7341,4626,7342,4626,7343,4626,7344,4626,7346,4626,7347,4626,7348,4626,7349,4626,7350,4626,7351,4626,7352,4626,7353,4626,7355,4626,7356,4626,7357,4626,7358,4626,7359,4626,7360,4626,7362,4626,7363,4626,7364,4626,7365,4626,7366,4626,7367,4626,7368,4626,7370,4626,7371,4626,7372,4626,7373,4626,7374,4626,7375,4626,7376,4626,7377,4626,7379,4626,7380,4626,7381,4626,7382,4626,7383,4626,7384,4626,7385,4626,7387,4626,7388,4626,7389,4626,7390,4626,7391,4626,7392,4626,7393,4626,7395,4626,7396,4626,7397,4626,7398,4626,7399,4626,7400,4626,7401,4626,7403,4626,7404,4626,7405,4626,7406,4626,7407,4626,7408,4626,7409,4626,7410,4626,7412,4626,7413,4626,7414,4626,7415,4626,7416,4626,7417,4626,7418,4626,7420,4626,7421,4626,7422,4626,7423,4626,7424,4626,7425,4626,7426,4626,7428,4626,7429,4626,7430,4626,7431,4626,7432,4626,7433,4626,7434,4626,7436,4626,7437,4626,7438,4626,7439,4626,7440,4626,7441,4626,7442,4626,7443,4626,7445,4626,7446,4626,7447,4626,7448,4626,7449,4626,7450,4626,7451,4626,7453,4626,7454,4626,7455,4626,7456,4626,7457,4626,7458,4626,7459,4626,7461,4626,7462,4626,7463,4626,7464,4626,7465,4626,7466,4626,7467,4626,7469,4626,7470,4626,7471,4626,7472,4626,7473,4626,7474,4626,7475,4626,7476,4626,7478,4626,7479,4626,7480,4626,7481,4626,7482,4626,7483,4626,7484,4626,7486,4626,7487,4626,7488,4626,7489,4626,7490,4626,7491,4626,7493,4626,7494,4626,7495,4626,7496,4626,7497,4626,7498,4626,7499,4626,7500,4626,7502,4626,7503,4626,7504,4626,7505,4626,7506,4626,7507,4626,7508,4626,7509,4626,7511,4626,7512,4626,7513,4626,7514,4626,7515,4626,7516,4626,7518,4626,7519,4626,7520,4626,7521,4626,7522,4626,7523,4626,7524,4626,7526,4626,7527,4626,7528,4626,7529,4626,7530,4626,7531,4626,7532,4626,7533,4626,7535,4626,7536,4626,7537,4626,7538,4626,7539,4626,7540,4626,7541,4626,7543,4626,7544,4626,7545,4626e" filled="false" stroked="true" strokeweight=".11999pt" strokecolor="#0000ff">
              <v:path arrowok="t"/>
              <v:stroke dashstyle="solid"/>
            </v:shape>
            <v:line style="position:absolute" from="7544,4627" to="7761,4627" stroked="true" strokeweight=".17249pt" strokecolor="#0000ff">
              <v:stroke dashstyle="solid"/>
            </v:line>
            <v:shape style="position:absolute;left:7760;top:4473;width:1945;height:153" coordorigin="7760,4474" coordsize="1945,153" path="m7760,4626l7761,4626,7761,4626,7762,4626,7762,4626,7762,4626,7763,4626,7763,4626,7763,4626,7765,4626,7765,4626,7766,4626,7766,4626,7766,4626,7767,4626,7767,4626,7767,4626,7768,4626,7768,4626,7768,4626,7769,4626,7769,4626,7770,4626,7770,4626,7770,4626,7772,4626,7772,4626,7772,4626,7773,4626,7773,4626,7774,4626,7774,4626,7774,4626,7775,4626,7775,4626,7775,4626,7776,4626,7776,4626,7777,4626,7777,4626,7777,4626,7778,4626,7778,4626,7778,4626,7779,4626,7779,4626,7779,4626,7781,4626,7781,4626,7782,4626,7782,4626,7782,4626,7783,4626,7783,4626,7783,4626,7784,4626,7784,4626,7785,4626,7785,4626,7785,4625,7786,4625,7786,4625,7786,4625,7787,4625,7787,4625,7788,4625,7788,4625,7788,4625,7790,4625,7790,4625,7790,4625,7791,4625,7791,4625,7792,4625,7792,4625,7792,4625,7793,4625,7793,4625,7793,4625,7794,4625,7794,4625,7794,4625,7795,4625,7795,4625,7797,4625,7797,4625,7797,4625,7798,4625,7798,4625,7798,4625,7799,4625,7799,4625,7800,4625,7800,4625,7800,4625,7801,4625,7801,4625,7801,4625,7802,4625,7802,4625,7803,4625,7803,4625,7803,4625,7805,4625,7805,4625,7805,4625,7806,4625,7806,4625,7807,4625,7807,4625,7807,4625,7808,4625,7808,4625,7808,4625,7809,4625,7809,4625,7809,4625,7810,4625,7810,4625,7811,4625,7811,4625,7811,4625,7812,4625,7812,4625,7812,4625,7814,4625,7814,4625,7815,4625,7815,4625,7815,4625,7816,4625,7816,4625,7816,4625,7817,4625,7817,4625,7818,4625,7818,4625,7818,4625,7819,4625,7819,4625,7819,4625,7820,4625,7820,4625,7820,4625,7822,4625,7822,4625,7823,4625,7823,4625,7823,4625,7824,4625,7824,4625,7824,4625,7825,4625,7825,4625,7826,4625,7826,4625,7826,4625,7827,4625,7827,4625,7827,4625,7828,4625,7828,4625,7830,4625,7830,4625,7830,4625,7831,4625,7831,4625,7831,4625,7832,4625,7832,4625,7833,4625,7833,4625,7833,4625,7834,4625,7834,4625,7834,4625,7835,4625,7835,4625,7835,4625,7836,4625,7836,4625,7838,4625,7838,4625,7838,4625,7839,4625,7839,4625,7839,4625,7840,4625,7840,4625,7841,4625,7841,4625,7841,4625,7842,4625,7842,4625,7842,4625,7843,4625,7843,4625,7844,4625,7844,4625,7844,4626,7845,4626,7845,4626,7845,4626,7847,4626,7847,4626,7848,4626,7848,4626,7848,4626,7849,4626,7849,4626,7849,4626,7850,4626,7850,4626,7850,4626,7851,4626,7851,4626,7852,4626,7852,4626,7852,4626,7853,4626,7853,4626,7853,4626,7855,4626,7855,4626,7856,4626,7856,4626,7856,4626,7857,4626,7857,4626,7857,4626,7858,4626,7858,4626,7859,4626,7859,4626,7859,4626,7860,4626,7860,4626,7860,4626,7861,4626,7861,4626,7863,4626,7863,4626,7863,4626,7864,4626,7864,4626,7864,4626,7865,4626,7865,4626,7865,4626,7866,4626,7866,4626,7867,4626,7867,4626,7867,4626,7868,4626,7868,4626,7868,4626,7869,4626,7869,4626,7871,4626,7871,4626,7871,4626,7872,4626,7872,4626,7872,4626,7873,4626,7873,4626,7874,4626,7874,4626,7874,4626,7875,4626,7875,4626,7875,4626,7876,4626,7876,4626,7876,4626,7877,4626,7877,4626,7878,4626,7878,4626,7878,4626,7880,4626,7880,4626,7880,4626,7881,4626,7881,4626,7882,4626,7882,4626,7882,4626,7883,4626,7883,4626,7883,4626,7884,4626,7884,4626,7885,4626,7885,4626,7885,4626,7886,4626,7886,4626,7886,4626,7888,4626,7888,4626,7889,4626,7889,4626,7889,4626,7890,4626,7890,4626,7890,4626,7891,4626,7891,4626,7891,4626,7892,4626,7892,4626,7893,4626,7893,4626,7893,4626,7894,4626,7894,4626,7894,4626,7896,4626,7896,4626,7897,4626,7897,4626,7897,4626,7898,4626,7898,4626,7898,4626,7899,4626,7899,4626,7900,4626,7900,4626,7900,4626,7901,4626,7901,4626,7901,4626,7902,4626,7902,4626,7904,4626,7904,4626,7904,4626,7905,4626,7905,4626,7905,4626,7906,4626,7906,4626,7906,4626,7907,4626,7907,4626,7908,4626,7908,4626,7908,4626,7909,4626,7909,4626,7909,4626,7910,4626,7910,4626,7911,4626,7911,4626,7911,4626,7913,4626,7913,4626,7913,4626,7914,4626,7914,4626,7915,4626,7915,4626,7915,4626,7916,4626,7916,4626,7916,4626,7917,4625,7917,4625,7917,4625,7918,4625,7918,4625,7919,4625,7919,4625,7919,4625,7921,4625,7921,4625,7921,4625,7922,4625,7922,4625,7923,4625,7923,4625,7923,4625,7924,4625,7924,4625,7924,4625,7925,4625,7925,4624,7926,4624,7926,4624,7926,4624,7928,4624,7928,4624,7928,4624,7929,4624,7929,4624,7930,4624,7930,4624,7930,4624,7931,4624,7931,4624,7931,4623,7932,4623,7932,4623,7932,4623,7933,4623,7933,4623,7934,4623,7934,4623,7934,4622,7935,4622,7935,4622,7935,4622,7937,4622,7937,4622,7938,4622,7938,4622,7938,4621,7939,4621,7939,4621,7939,4621,7940,4621,7940,4621,7941,4620,7941,4620,7941,4620,7942,4620,7942,4620,7942,4620,7943,4619,7943,4619,7945,4619,7945,4619,7945,4619,7946,4617,7946,4617,7946,4617,7947,4617,7947,4616,7947,4616,7948,4616,7948,4616,7949,4615,7949,4615,7949,4615,7950,4615,7950,4615,7950,4614,7951,4614,7951,4614,7953,4614,7953,4613,7953,4613,7954,4613,7954,4612,7954,4612,7955,4612,7955,4612,7956,4611,7956,4611,7956,4611,7957,4610,7957,4610,7957,4610,7958,4610,7958,4608,7959,4608,7959,4608,7959,4607,7961,4607,7961,4607,7961,4606,7962,4606,7962,4605,7962,4605,7963,4605,7963,4604,7964,4604,7964,4604,7964,4603,7965,4603,7965,4603,7965,4602,7966,4602,7966,4602,7967,4600,7967,4600,7967,4599,7968,4599,7968,4599,7968,4598,7970,4598,7970,4598,7971,4597,7971,4597,7971,4596,7972,4596,7972,4596,7972,4596,7973,4595,7973,4595,7973,4595,7974,4594,7974,4594,7975,4594,7975,4593,7975,4593,7976,4593,7976,4591m7976,4591l7976,4591,7978,4591,7978,4591,7979,4590,7979,4590,7979,4590,7980,4590,7980,4589,7980,4589,7981,4589,7981,4588,7982,4588,7982,4588,7982,4588,7983,4587,7983,4587,7983,4587,7984,4587,7984,4586,7986,4586,7986,4586,7986,4586,7987,4586,7987,4585,7987,4585,7988,4585,7988,4585,7988,4583,7989,4583,7989,4583,7990,4583,7990,4583,7990,4583,7991,4583,7991,4582,7991,4582,7992,4582,7992,4582,7994,4582,7994,4582,7994,4582,7995,4582,7995,4582,7995,4582,7996,4582,7996,4582,7997,4582,7997,4582,7997,4582,7998,4582,7998,4582,7998,4582,7999,4582,7999,4582,8000,4582,8000,4582,8000,4582,8001,4582,8001,4582,8001,4582,8003,4582,8003,4583,8003,4583,8004,4583,8004,4583,8005,4583,8005,4583,8005,4583,8006,4585,8006,4585,8006,4585,8007,4585,8007,4585,8008,4586,8008,4586,8008,4586,8009,4586,8009,4587,8009,4587,8011,4587,8011,4587,8012,4588,8012,4588,8012,4588,8013,4588,8013,4589,8013,4589,8014,4589,8014,4590,8015,4590,8015,4590,8015,4590,8016,4591,8016,4591,8016,4591,8017,4591,8017,4593,8017,4593,8019,4593,8019,4593,8020,4594,8020,4594,8020,4594,8021,4594,8021,4595,8021,4595,8022,4595,8022,4596,8023,4596,8023,4596,8023,4597,8024,4597,8024,4597,8024,4598,8025,4598,8025,4598,8027,4599,8027,4599,8027,4599,8028,4600,8028,4600,8028,4600,8029,4602,8029,4602,8029,4602,8030,4602,8030,4603,8031,4603,8031,4603,8031,4604,8032,4604,8032,4604,8032,4605,8033,4605,8033,4605,8034,4606,8034,4606,8034,4606,8036,4606,8036,4607,8036,4607,8037,4607,8037,4607,8038,4608,8038,4608,8038,4608,8039,4610,8039,4610,8039,4610,8040,4610,8040,4611,8041,4611,8041,4611,8041,4611,8042,4612,8042,4612,8042,4612,8044,4612,8044,4613,8044,4613,8045,4613,8045,4613,8046,4614,8046,4614,8046,4614,8047,4614,8047,4614,8047,4615,8048,4615,8048,4615,8049,4615,8049,4615,8049,4616,8051,4616,8051,4616,8051,4616,8052,4616,8052,4617,8053,4617,8053,4617,8053,4617,8054,4617,8054,4617,8054,4617,8055,4619,8055,4619,8056,4619,8056,4619,8056,4619,8057,4619,8057,4619,8057,4620,8058,4620,8058,4620,8058,4620,8060,4620,8060,4620,8061,4620,8061,4620,8061,4620,8062,4621,8062,4621,8062,4621,8063,4621,8063,4621,8064,4621,8064,4621,8064,4621,8065,4621,8065,4622,8065,4622,8066,4622,8066,4622,8067,4622,8067,4622,8067,4622,8069,4622,8069,4622,8069,4622,8070,4622,8070,4623,8070,4623,8071,4623,8071,4623,8072,4623,8072,4623,8072,4623,8073,4623,8073,4623,8073,4623,8074,4623,8074,4623,8076,4623,8076,4623,8076,4624,8077,4624,8077,4624,8077,4624,8078,4624,8078,4624,8079,4624,8079,4624,8079,4624,8080,4624,8080,4624,8080,4624,8081,4624,8081,4624,8082,4624,8082,4624,8082,4624,8084,4624,8084,4624,8084,4624,8085,4625,8085,4625,8085,4625,8086,4625,8086,4625,8087,4625,8087,4625,8087,4625,8088,4625,8088,4625,8088,4625,8089,4625,8089,4625,8090,4625,8090,4625,8090,4625,8091,4625,8091,4625,8091,4625,8093,4625,8093,4625,8094,4625,8094,4625,8094,4625,8095,4625,8095,4625,8095,4625,8096,4625,8096,4625,8097,4625,8097,4625,8097,4625,8098,4625,8098,4625,8098,4625,8099,4625,8099,4625,8099,4625,8101,4625,8101,4625,8102,4625,8102,4625,8102,4625,8103,4625,8103,4625,8103,4625,8104,4625,8104,4625,8105,4625,8105,4625,8105,4625,8106,4625,8106,4625,8106,4625,8107,4625,8107,4625,8109,4625,8109,4625,8109,4626,8110,4626,8110,4626,8110,4626,8111,4626,8111,4626,8112,4626,8112,4626,8112,4626,8113,4626,8113,4626,8113,4626,8114,4626,8114,4626,8114,4626,8115,4626,8115,4626,8117,4626,8117,4626,8117,4626,8118,4626,8118,4626,8118,4626,8119,4626,8119,4626,8120,4626,8120,4626,8120,4626,8121,4626,8121,4626,8121,4626,8122,4626,8122,4626,8123,4626,8123,4626,8123,4626,8124,4626,8124,4626,8124,4626,8126,4626,8126,4626,8126,4626,8127,4626,8127,4626,8128,4626,8128,4626,8128,4626,8129,4626,8129,4626,8129,4626,8130,4626,8130,4626,8131,4626,8131,4626,8131,4626,8132,4626,8132,4626,8132,4626,8134,4626,8134,4626,8135,4626,8135,4626,8135,4626,8136,4626,8136,4626,8136,4626,8137,4626,8137,4626,8138,4626,8138,4626,8138,4626,8139,4626,8139,4626,8139,4626,8140,4626,8140,4626,8140,4626,8142,4626,8142,4626,8143,4626,8143,4626,8143,4626,8144,4626,8144,4626,8144,4626,8145,4626,8145,4626,8146,4626,8146,4626,8146,4626,8147,4626,8147,4626,8147,4626,8148,4626,8148,4626,8150,4626,8150,4626,8150,4626,8151,4626,8151,4626,8151,4626,8152,4626,8152,4626,8153,4626,8153,4626,8153,4626,8154,4626,8154,4626,8154,4626,8155,4626,8155,4626,8155,4626,8156,4626,8156,4626,8157,4626,8157,4626,8157,4626,8159,4626,8159,4626,8159,4626,8160,4626,8160,4626,8161,4626,8161,4626,8161,4626,8162,4626,8162,4626,8162,4626,8163,4626,8163,4626,8164,4626,8164,4626,8164,4626,8165,4626,8165,4626,8165,4626,8167,4626,8167,4626,8167,4626,8168,4626,8168,4626,8169,4626,8169,4626,8169,4626,8170,4626,8170,4626,8170,4626,8171,4626,8171,4626,8172,4626,8172,4626,8172,4626,8173,4626,8173,4626,8173,4626,8175,4626,8175,4626,8176,4626,8176,4626,8176,4626,8177,4626,8177,4626,8177,4626,8178,4626,8178,4626,8179,4626,8179,4626,8179,4626,8180,4626,8180,4626,8180,4626,8181,4626,8181,4626,8181,4626,8183,4626,8183,4626,8184,4626,8184,4626,8184,4626,8185,4626,8185,4626,8185,4626,8186,4626,8186,4626,8187,4626,8187,4626,8187,4626,8188,4626,8188,4626,8188,4626,8189,4626,8189,4626,8190,4626,8190,4626,8190,4626,8192,4626,8192,4626,8192,4626,8193,4626m8193,4626l8193,4626,8194,4626,8194,4626,8194,4626,8195,4626,8195,4626,8195,4626,8196,4626,8196,4626,8196,4625,8197,4625,8197,4625,8198,4625,8198,4625,8198,4625,8200,4625,8200,4625,8200,4625,8201,4625,8201,4625,8202,4625,8202,4625,8202,4625,8203,4626,8203,4626,8203,4626,8204,4626,8204,4626,8205,4626,8205,4626,8205,4626,8207,4626,8207,4626,8207,4626,8208,4626,8208,4626,8209,4626,8209,4626,8209,4626,8210,4626,8210,4626,8210,4626,8211,4626,8211,4626,8211,4626,8212,4626,8212,4626,8213,4626,8213,4626,8213,4626,8214,4626,8214,4626,8214,4626,8216,4626,8216,4626,8217,4626,8217,4626,8217,4626,8218,4626,8218,4626,8218,4626,8219,4626,8219,4626,8220,4626,8220,4626,8220,4626,8221,4626,8221,4626,8221,4626,8222,4626,8222,4626,8222,4626,8223,4626,8223,4626,8225,4626,8225,4626,8225,4626,8226,4626,8226,4626,8226,4626,8227,4626,8227,4626,8228,4626,8228,4626,8228,4626,8229,4626,8229,4626,8229,4626,8230,4626,8230,4626,8232,4626,8232,4626,8232,4626,8233,4626,8233,4626,8233,4626,8234,4626,8234,4626,8235,4626,8235,4626,8235,4626,8236,4626,8236,4626,8236,4626,8237,4626,8237,4626,8237,4626,8238,4626,8238,4626,8240,4626,8240,4626,8240,4626,8241,4626,8241,4626,8241,4626,8242,4626,8242,4626,8243,4626,8243,4626,8243,4626,8244,4626,8244,4626,8244,4626,8245,4626,8245,4626,8246,4626,8246,4626,8246,4626,8247,4626,8247,4626,8247,4626,8249,4626,8249,4626,8250,4626,8250,4626,8250,4626,8251,4626,8251,4626,8251,4626,8252,4626,8252,4626,8252,4626,8253,4626,8253,4626,8254,4626,8254,4626,8254,4626,8255,4626,8255,4626,8255,4626,8257,4626,8257,4626,8258,4626,8258,4626,8258,4626,8259,4626,8259,4626,8259,4626,8260,4626,8260,4626,8261,4626,8261,4626,8261,4626,8262,4626,8262,4626,8262,4626,8263,4626,8263,4626,8265,4626,8265,4626,8265,4626,8266,4626,8266,4626,8266,4626,8267,4626,8267,4626,8267,4626,8268,4626,8268,4626,8269,4626,8269,4626,8269,4626,8270,4626,8270,4626,8270,4626,8271,4626,8271,4626,8273,4626,8273,4626,8273,4626,8274,4626,8274,4626,8274,4626,8275,4626,8275,4626,8276,4626,8276,4626,8276,4626,8277,4626,8277,4626,8277,4626,8278,4626,8278,4626,8278,4626,8279,4626,8279,4626,8280,4626,8280,4626,8280,4626,8282,4626,8282,4626,8282,4626,8283,4626,8283,4626,8284,4626,8284,4626,8284,4626,8285,4626,8285,4626,8285,4626,8286,4626,8286,4626,8287,4626,8287,4626,8287,4626,8288,4626,8288,4626,8288,4626,8290,4626,8290,4626,8291,4626,8291,4626,8291,4626,8292,4626,8292,4626,8292,4626,8293,4626,8293,4626,8293,4626,8294,4626,8294,4626,8295,4626,8295,4626,8295,4626,8296,4626,8296,4626,8296,4626,8298,4626,8298,4626,8299,4626,8299,4626,8299,4626,8300,4626,8300,4626,8300,4626,8301,4626,8301,4626,8302,4626,8302,4626,8302,4626,8303,4626,8303,4626,8303,4626,8304,4626,8304,4626,8306,4626,8306,4626,8306,4626,8307,4626,8307,4626,8307,4626,8308,4626,8308,4626,8308,4626,8309,4626,8309,4626,8310,4626,8310,4626,8310,4626,8311,4626,8311,4626,8311,4626,8312,4626,8312,4626,8313,4626,8313,4626,8313,4626,8315,4626,8315,4626,8315,4626,8316,4625,8316,4624,8317,4624,8317,4623,8317,4623,8318,4622,8318,4622,8318,4622,8319,4623,8319,4623,8319,4623,8320,4623,8320,4623,8321,4623,8321,4624,8321,4624,8323,4624,8323,4624,8323,4624,8324,4625,8324,4625,8325,4625,8325,4625,8325,4625,8326,4625,8326,4625,8326,4625,8327,4625,8327,4625,8328,4626,8328,4626,8328,4626,8330,4626,8330,4626,8330,4626,8331,4626,8331,4626,8332,4626,8332,4626,8332,4626,8333,4626,8333,4626,8333,4626,8334,4626,8334,4626,8334,4626,8335,4626,8335,4626,8336,4626,8336,4626,8336,4626,8337,4626,8337,4626,8337,4626,8339,4626,8339,4626,8340,4626,8340,4626,8340,4626,8341,4626,8341,4626,8341,4626,8342,4626,8342,4626,8343,4626,8343,4626,8343,4626,8344,4626,8344,4626,8344,4626,8345,4626,8345,4626,8346,4626,8346,4626,8346,4626,8348,4626,8348,4626,8348,4626,8349,4626,8349,4626,8349,4626,8350,4626,8350,4626,8351,4626,8351,4626,8351,4626,8352,4626,8352,4626,8352,4626,8353,4626,8353,4626,8355,4626,8355,4626,8355,4626,8356,4626,8356,4626,8356,4626,8357,4626,8357,4626,8358,4626,8358,4626,8358,4626,8359,4626,8359,4626,8359,4626,8360,4626,8360,4626,8361,4626,8361,4626,8361,4626,8363,4626,8363,4626,8363,4626,8364,4626,8364,4626,8364,4626,8365,4626,8365,4626,8366,4626,8366,4626,8366,4626,8367,4626,8367,4626,8367,4626,8368,4626,8368,4626,8369,4626,8369,4626,8369,4626,8370,4626,8370,4626,8370,4626,8372,4626,8372,4626,8373,4626,8373,4626,8373,4626,8374,4626,8374,4626,8374,4626,8375,4626,8375,4626,8375,4626,8376,4626,8376,4626,8377,4626,8377,4626,8377,4626,8378,4626,8378,4626,8378,4626,8380,4626,8380,4626,8381,4626,8381,4626,8381,4626,8382,4626,8382,4626,8382,4626,8383,4626,8383,4626,8384,4626,8384,4626,8384,4626,8385,4626,8385,4626,8385,4626,8386,4626,8386,4626,8388,4626,8388,4626,8388,4626,8389,4626,8389,4626,8389,4626,8390,4626,8390,4626,8390,4626,8391,4626,8391,4626,8392,4626,8392,4626,8392,4626,8393,4626,8393,4626,8393,4626,8394,4626,8394,4626,8396,4626,8396,4626,8396,4626,8397,4626,8397,4626,8397,4626,8398,4626,8398,4626,8399,4626,8399,4626,8399,4626,8400,4626,8400,4626,8400,4626,8401,4626,8401,4626,8402,4626,8402,4626,8402,4626,8403,4626,8403,4626,8403,4626,8405,4626,8405,4626,8405,4626,8406,4626,8406,4626,8407,4626,8407,4626,8407,4626,8408,4626,8408,4626,8408,4626m8408,4626l8409,4626,8409,4626,8410,4626,8410,4626,8410,4626,8411,4626,8411,4626,8411,4626,8413,4626,8413,4626,8414,4626,8414,4626,8414,4626,8415,4626,8415,4626,8415,4626,8416,4626,8416,4626,8417,4626,8417,4626,8417,4626,8418,4626,8418,4626,8418,4626,8419,4626,8419,4626,8419,4626,8421,4626,8421,4626,8422,4626,8422,4626,8422,4626,8423,4626,8423,4626,8423,4626,8424,4626,8424,4626,8425,4626,8425,4626,8425,4626,8426,4626,8426,4626,8426,4626,8427,4626,8427,4626,8429,4626,8429,4626,8429,4626,8430,4626,8430,4626,8430,4626,8431,4626,8431,4626,8431,4626,8432,4626,8432,4626,8433,4626,8433,4626,8433,4626,8434,4626,8434,4626,8434,4626,8435,4626,8435,4626,8436,4626,8436,4626,8436,4625,8438,4625,8438,4625,8438,4625,8439,4625,8439,4625,8440,4625,8440,4625,8440,4625,8441,4625,8441,4625,8441,4625,8442,4625,8442,4625,8443,4625,8443,4625,8443,4625,8444,4625,8444,4625,8444,4625,8446,4625,8446,4625,8446,4625,8447,4625,8447,4625,8448,4625,8448,4625,8448,4625,8449,4625,8449,4625,8449,4625,8450,4625,8450,4625,8451,4625,8451,4625,8451,4625,8452,4625,8452,4625,8452,4625,8454,4625,8454,4625,8455,4625,8455,4625,8455,4625,8456,4625,8456,4625,8456,4625,8457,4625,8457,4625,8458,4625,8458,4625,8458,4625,8459,4625,8459,4625,8459,4625,8460,4625,8460,4625,8460,4625,8462,4625,8462,4625,8463,4625,8463,4625,8463,4625,8464,4625,8464,4625,8464,4625,8465,4625,8465,4625,8466,4625,8466,4625,8466,4625,8467,4625,8467,4625,8467,4625,8468,4625,8468,4625,8469,4625,8469,4625,8469,4625,8471,4625,8471,4625,8471,4625,8472,4625,8472,4625,8472,4625,8473,4625,8473,4625,8474,4625,8474,4625,8474,4625,8475,4625,8475,4625,8475,4625,8476,4625,8476,4625,8477,4625,8477,4625,8477,4625,8479,4625,8479,4625,8479,4625,8480,4625,8480,4625,8481,4625,8481,4625,8481,4625,8482,4625,8482,4625,8482,4625,8483,4625,8483,4625,8484,4625,8484,4625,8484,4625,8486,4625,8486,4625,8486,4625,8487,4625,8487,4625,8487,4625,8488,4625,8488,4625,8489,4625,8489,4625,8489,4625,8490,4625,8490,4625,8490,4625,8491,4625,8491,4625,8492,4625,8492,4625,8492,4625,8493,4625,8493,4625,8493,4625,8495,4625,8495,4625,8496,4625,8496,4625,8496,4625,8497,4625,8497,4625,8497,4625,8498,4625,8498,4625,8499,4625,8499,4625,8499,4625,8500,4625,8500,4625,8500,4625,8501,4625,8501,4625,8501,4625,8502,4625,8502,4625,8504,4625,8504,4625,8504,4625,8505,4625,8505,4625,8505,4625,8506,4625,8506,4625,8507,4625,8507,4625,8507,4625,8508,4625,8508,4625,8508,4625,8509,4625,8509,4625,8511,4625,8511,4625,8511,4625,8512,4625,8512,4625,8512,4625,8513,4625,8513,4625,8514,4625,8514,4625,8514,4625,8515,4625,8515,4625,8515,4625,8516,4625,8516,4625,8516,4625,8517,4625,8517,4625,8519,4625,8519,4625,8519,4625,8520,4625,8520,4625,8520,4625,8521,4625,8521,4625,8522,4625,8522,4625,8522,4625,8523,4625,8523,4625,8523,4625,8524,4625,8524,4625,8525,4625,8525,4625,8525,4625,8526,4625,8526,4625,8526,4625,8528,4625,8528,4625,8528,4625,8529,4625,8529,4625,8530,4625,8530,4625,8530,4625,8531,4625,8531,4625,8531,4625,8532,4625,8532,4625,8533,4625,8533,4625,8533,4625,8534,4625,8534,4625,8534,4625,8536,4625,8536,4625,8537,4625,8537,4625,8537,4625,8538,4625,8538,4625,8538,4625,8539,4626,8539,4626,8540,4626,8540,4626,8540,4626,8541,4626,8541,4626,8541,4626,8542,4626,8542,4626,8542,4626,8544,4626,8544,4626,8545,4626,8545,4626,8545,4626,8546,4626,8546,4626,8546,4626,8547,4626,8547,4626,8548,4626,8548,4626,8548,4626,8549,4626,8549,4626,8549,4626,8550,4626,8550,4626,8552,4626,8552,4626,8552,4626,8553,4626,8553,4626,8553,4626,8554,4626,8554,4626,8555,4626,8555,4626,8555,4626,8556,4626,8556,4626,8556,4626,8557,4626,8557,4626,8557,4626,8558,4626,8558,4626,8559,4626,8559,4626,8559,4626,8561,4626,8561,4626,8561,4626,8562,4626,8562,4626,8563,4626,8563,4626,8563,4626,8564,4626,8564,4625,8564,4625,8565,4625,8565,4625,8566,4625,8566,4625,8566,4625,8567,4625,8567,4625,8567,4625,8569,4625,8569,4625,8569,4625,8570,4625,8570,4625,8571,4625,8571,4625,8571,4625,8572,4625,8572,4625,8572,4625,8573,4625,8573,4625,8574,4625,8574,4625,8574,4625,8575,4625,8575,4625,8575,4625,8577,4625,8577,4625,8578,4625,8578,4625,8578,4625,8579,4625,8579,4625,8579,4625,8580,4625,8580,4625,8581,4625,8581,4625,8581,4625,8582,4625,8582,4625,8582,4625,8583,4625,8583,4625,8583,4625,8585,4625,8585,4625,8586,4625,8586,4625,8586,4625,8587,4625,8587,4625,8587,4625,8588,4625,8588,4625,8589,4625,8589,4625,8589,4625,8590,4625,8590,4625,8590,4625,8591,4625,8591,4625,8592,4625,8592,4625,8592,4625,8594,4625,8594,4625,8594,4625,8595,4625,8595,4625,8596,4625,8596,4625,8596,4625,8597,4625,8597,4625,8597,4625,8598,4625,8598,4625,8598,4625,8599,4625,8599,4625,8600,4625,8600,4625,8600,4625,8602,4625,8602,4625,8602,4625,8603,4625,8603,4625,8604,4625,8604,4625,8604,4625,8605,4625,8605,4625,8605,4624,8606,4624,8606,4624,8607,4624,8607,4624,8607,4624,8608,4624,8608,4624,8608,4624,8610,4624,8610,4624,8611,4624,8611,4624,8611,4624,8612,4624,8612,4624,8612,4624,8613,4624,8613,4624,8613,4624,8614,4624,8614,4624,8615,4624,8615,4624,8615,4624,8616,4624,8616,4624,8616,4624,8618,4624,8618,4624,8619,4624,8619,4624,8619,4624,8620,4624,8620,4624,8620,4624,8621,4624,8621,4624,8622,4624,8622,4624,8622,4624,8623,4624,8623,4624,8623,4624,8624,4624,8624,4624m8841,4624l8841,4624,8842,4624,8842,4624,8842,4624,8843,4624,8843,4624,8843,4624,8844,4624,8844,4624,8845,4624,8845,4624,8845,4624,8846,4624,8846,4624,8846,4624,8848,4624,8848,4624,8848,4624,8849,4624,8849,4624,8850,4624,8850,4624,8850,4624,8851,4624,8851,4624,8851,4624,8852,4624,8852,4624,8853,4624,8853,4624,8853,4624,8854,4624,8854,4624,8854,4624,8856,4624,8856,4624,8857,4624,8857,4624,8857,4624,8858,4624,8858,4624,8858,4624,8859,4624,8859,4624,8860,4624,8860,4624,8860,4624,8861,4624,8861,4624,8861,4624,8862,4624,8862,4624,8862,4624,8864,4624,8864,4624,8865,4624,8865,4624,8865,4624,8866,4624,8866,4624,8866,4624,8867,4624,8867,4624,8868,4624,8868,4624,8868,4624,8869,4624,8869,4624,8869,4624,8870,4624,8870,4624,8871,4624,8871,4624,8871,4624,8873,4624,8873,4624,8873,4624,8874,4624,8874,4624,8874,4624,8875,4624,8875,4624,8876,4624,8876,4624,8876,4624,8877,4624,8877,4624,8877,4624,8878,4624,8878,4624,8879,4624,8879,4624,8879,4624,8881,4624,8881,4624,8881,4624,8882,4624,8882,4624,8883,4624,8883,4624,8883,4624,8884,4624,8884,4624,8884,4624,8885,4624,8885,4624,8886,4624,8886,4624,8886,4624,8887,4624,8887,4624,8887,4623,8889,4623,8889,4623,8889,4623,8890,4623,8890,4623,8891,4623,8891,4623,8891,4623,8892,4623,8892,4623,8892,4623,8893,4623,8893,4623,8894,4623,8894,4623,8894,4623,8895,4623,8895,4623,8895,4623,8897,4623,8897,4623,8898,4623,8898,4623,8898,4623,8899,4623,8899,4623,8899,4623,8900,4623,8900,4623,8901,4623,8901,4623,8901,4623,8902,4623,8902,4623,8902,4623,8903,4623,8903,4623,8903,4623,8904,4623,8904,4623,8906,4623,8906,4623,8906,4623,8907,4623,8907,4623,8907,4623,8908,4623,8908,4623,8909,4623,8909,4623,8909,4623,8910,4623,8910,4623,8910,4623,8911,4623,8911,4623,8912,4623,8912,4623,8912,4623,8914,4623,8914,4623,8914,4623,8915,4623,8915,4623,8916,4623,8916,4623,8916,4623,8917,4623,8917,4623,8917,4623,8918,4623,8918,4623,8918,4623,8919,4623,8919,4623,8921,4623,8921,4623,8921,4623,8922,4623,8922,4623,8922,4623,8923,4623,8923,4623,8924,4623,8924,4623,8924,4623,8925,4623,8925,4623,8925,4623,8926,4623,8926,4623,8927,4623,8927,4623,8927,4623,8928,4623,8928,4623,8928,4623,8930,4623,8930,4623,8930,4623,8931,4623,8931,4623,8932,4623,8932,4623,8932,4623,8933,4623,8933,4623,8933,4623,8934,4623,8934,4623,8935,4623,8935,4623,8935,4623,8936,4623,8936,4623,8936,4623,8937,4623,8937,4623,8939,4623,8939,4622,8939,4622,8940,4622,8940,4622,8940,4622,8941,4622,8941,4622,8942,4622,8942,4622,8942,4622,8943,4622,8943,4622,8943,4622,8944,4622,8944,4622,8944,4622,8946,4622,8946,4622,8947,4622,8947,4622,8947,4622,8948,4622,8948,4622,8948,4622,8949,4622,8949,4622,8950,4622,8950,4622,8950,4622,8951,4622,8951,4622,8951,4622,8952,4622,8952,4622,8954,4622,8954,4622,8954,4622,8955,4622,8955,4622,8955,4622,8956,4622,8956,4622,8957,4622,8957,4622,8957,4622,8958,4622,8958,4622,8958,4622,8959,4622,8959,4622,8959,4622,8960,4622,8960,4622,8961,4622,8961,4622,8961,4622,8963,4622,8963,4622,8963,4622,8964,4622,8964,4622,8965,4622,8965,4622,8965,4622,8966,4622,8966,4622,8966,4622,8967,4622,8967,4622,8968,4622,8968,4621,8968,4621,8969,4621,8969,4621,8969,4621,8971,4621,8971,4621,8971,4621,8972,4621,8972,4621,8973,4621,8973,4621,8973,4621,8974,4621,8974,4621,8974,4621,8975,4621,8975,4621,8976,4621,8976,4621,8976,4621,8977,4621,8977,4621,8977,4621,8979,4621,8979,4621,8980,4621,8980,4621,8980,4621,8981,4621,8981,4621,8981,4621,8982,4621,8982,4621,8983,4620,8983,4620,8983,4620,8984,4620,8984,4620,8984,4620,8985,4620,8985,4620,8985,4620,8987,4620,8987,4620,8988,4620,8988,4620,8988,4620,8989,4620,8989,4620,8989,4620,8990,4620,8990,4620,8991,4620,8991,4620,8991,4620,8992,4620,8992,4620,8992,4620,8993,4619,8993,4619,8994,4619,8994,4619,8994,4619,8996,4619,8996,4619,8996,4619,8997,4619,8997,4619,8998,4619,8998,4619,8998,4619,8999,4619,8999,4619,8999,4619,9000,4619,9000,4617,9000,4617,9001,4617,9001,4617,9002,4617,9002,4617,9002,4617,9004,4617,9004,4617,9004,4617,9005,4617,9005,4616,9006,4616,9006,4616,9006,4616,9007,4616,9007,4616,9007,4616,9008,4616,9008,4615,9009,4615,9009,4615,9009,4615,9010,4615,9010,4615,9010,4614,9012,4614,9012,4614,9013,4614,9013,4614,9013,4613,9014,4613,9014,4613,9014,4613,9015,4612,9015,4612,9015,4612,9016,4612,9016,4611,9017,4611,9017,4611,9017,4611,9018,4610,9018,4610,9018,4610,9020,4610,9020,4608,9021,4608,9021,4608,9021,4608,9022,4607,9022,4607,9022,4607,9023,4606,9023,4606,9024,4606,9024,4605,9024,4605,9025,4604,9025,4604,9025,4604,9026,4603,9026,4603,9026,4602,9027,4602,9027,4602,9029,4600,9029,4600,9029,4599,9030,4599,9030,4598,9030,4598,9031,4597,9031,4597,9032,4596,9032,4596,9032,4595,9033,4594,9033,4594,9033,4593,9034,4593,9034,4591,9035,4590,9035,4590,9035,4589,9037,4588,9037,4588,9037,4587,9038,4586,9038,4586,9039,4585,9039,4583,9039,4582,9040,4581,9040,4580,9040,4579,9041,4579,9041,4578,9041,4577,9042,4575,9042,4574,9044,4573,9044,4572,9044,4571,9045,4570,9045,4569,9045,4568,9046,4566,9046,4565,9047,4564,9047,4563,9047,4562,9048,4562,9048,4561,9048,4560,9049,4559,9049,4557,9050,4556,9050,4555,9050,4554,9051,4553,9051,4552,9051,4551,9053,4550,9053,4548,9054,4547,9054,4546,9054,4545,9055,4544,9055,4543,9055,4541,9056,4539,9056,4538,9056,4537m9056,4537l9057,4536,9057,4535,9058,4533,9058,4532,9058,4530,9059,4529,9059,4528,9059,4527,9060,4526,9060,4524,9062,4522,9062,4521,9062,4520,9063,4519,9063,4518,9063,4517,9064,4514,9064,4513,9065,4512,9065,4511,9065,4510,9066,4509,9066,4508,9066,4507,9067,4505,9067,4503,9067,4502,9069,4502,9069,4501,9070,4500,9070,4499,9070,4497,9071,4496,9071,4495,9071,4494,9072,4493,9072,4492,9073,4492,9073,4491,9073,4490,9074,4488,9074,4487,9074,4487,9075,4486,9075,4485,9077,4484,9077,4483,9077,4483,9078,4482,9078,4482,9078,4481,9079,4479,9079,4479,9080,4478,9080,4478,9080,4477,9081,4477,9081,4476,9081,4476,9082,4476,9082,4475,9082,4475,9083,4475,9083,4474,9084,4474,9084,4474,9084,4474,9086,4474,9086,4474,9086,4474,9087,4474,9087,4474,9088,4474,9088,4474,9088,4474,9089,4474,9089,4474,9089,4474,9090,4474,9090,4474,9091,4474,9091,4475,9091,4475,9092,4475,9092,4475,9092,4476,9094,4476,9094,4476,9095,4477,9095,4477,9095,4477,9096,4478,9096,4478,9096,4479,9097,4479,9097,4479,9097,4481,9098,4481,9098,4482,9099,4482,9099,4483,9099,4484,9100,4484,9100,4485,9100,4486,9102,4487,9102,4488,9103,4488,9103,4490,9103,4491,9104,4492,9104,4493,9104,4494,9105,4495,9105,4495,9106,4496,9106,4497,9106,4499,9107,4500,9107,4501,9107,4502,9108,4503,9108,4504,9110,4504,9110,4505,9110,4507,9111,4508,9111,4509,9111,4510,9112,4511,9112,4512,9112,4513,9113,4514,9113,4517,9114,4518,9114,4519,9114,4520,9115,4521,9115,4522,9115,4524,9116,4525,9116,4527,9117,4528,9117,4529,9117,4530,9119,4532,9119,4533,9119,4534,9120,4535,9120,4536,9121,4537,9121,4538,9121,4539,9122,4541,9122,4542,9122,4544,9123,4544,9123,4545,9123,4546,9124,4547,9124,4548,9125,4550,9125,4551,9125,4552,9127,4553,9127,4554,9127,4555,9128,4556,9128,4557,9129,4559,9129,4560,9129,4561,9130,4562,9130,4563,9130,4563,9131,4564,9131,4565,9132,4566,9132,4568,9132,4569,9133,4570,9133,4570,9133,4571,9135,4572,9135,4573,9136,4573,9136,4574,9136,4575,9137,4577,9137,4577,9137,4578,9138,4579,9138,4579,9138,4580,9139,4581,9139,4581,9140,4582,9140,4583,9140,4583,9141,4585,9141,4586,9141,4586,9143,4587,9143,4587,9144,4588,9144,4588,9144,4589,9145,4590,9145,4590,9145,4591,9146,4591,9146,4591,9147,4593,9147,4593,9147,4594,9148,4594,9148,4595,9148,4595,9149,4596,9149,4596,9150,4596,9150,4597,9150,4597,9152,4597,9152,4598,9152,4598,9153,4599,9153,4599,9153,4599,9154,4600,9154,4600,9155,4600,9155,4602,9155,4602,9156,4602,9156,4603,9156,4603,9157,4603,9157,4604,9158,4604,9158,4604,9158,4604,9160,4605,9160,4605,9160,4605,9161,4606,9161,4606,9162,4606,9162,4607,9162,4607,9163,4607,9163,4607,9163,4608,9164,4608,9164,4608,9165,4608,9165,4608,9165,4610,9166,4610,9166,4610,9166,4610,9168,4610,9168,4611,9168,4611,9169,4611,9169,4611,9170,4611,9170,4612,9170,4612,9171,4612,9171,4612,9171,4612,9172,4612,9172,4613,9173,4613,9173,4613,9173,4613,9174,4613,9174,4613,9174,4613,9176,4614,9176,4614,9177,4614,9177,4614,9177,4614,9178,4614,9178,4614,9178,4614,9179,4615,9179,4615,9179,4615,9180,4615,9180,4615,9181,4615,9181,4615,9181,4615,9182,4615,9182,4615,9182,4615,9183,4616,9183,4616,9185,4616,9185,4616,9185,4616,9186,4616,9186,4616,9186,4616,9187,4616,9187,4616,9188,4616,9188,4616,9188,4616,9189,4616,9189,4616,9189,4617,9190,4617,9190,4617,9191,4617,9191,4617,9191,4617,9193,4617,9193,4617,9193,4617,9194,4617,9194,4617,9194,4617,9195,4617,9195,4619,9196,4619,9196,4619,9196,4619,9197,4619,9197,4619,9197,4619,9198,4619,9198,4619,9200,4619,9200,4619,9200,4619,9201,4619,9201,4619,9201,4619,9202,4619,9202,4619,9203,4619,9203,4619,9203,4619,9204,4619,9204,4619,9204,4619,9205,4619,9205,4619,9206,4619,9206,4619,9206,4619,9207,4619,9207,4619,9207,4619,9209,4619,9209,4619,9209,4619,9210,4619,9210,4619,9211,4619,9211,4619,9211,4619,9212,4619,9212,4619,9212,4619,9213,4620,9213,4620,9214,4620,9214,4620,9214,4620,9215,4620,9215,4620,9215,4620,9216,4620,9216,4620,9218,4620,9218,4620,9218,4620,9219,4620,9219,4620,9219,4620,9220,4620,9220,4620,9220,4620,9221,4620,9221,4620,9222,4620,9222,4620,9222,4620,9223,4620,9223,4620,9223,4620,9225,4620,9225,4620,9226,4620,9226,4620,9226,4620,9227,4620,9227,4620,9227,4620,9228,4620,9228,4620,9229,4620,9229,4620,9229,4620,9230,4620,9230,4620,9230,4620,9231,4620,9231,4620,9233,4620,9233,4620,9233,4620,9234,4620,9234,4620,9234,4620,9235,4620,9235,4620,9235,4620,9236,4620,9236,4620,9237,4620,9237,4620,9237,4620,9238,4620,9238,4620,9238,4620,9239,4620,9239,4620,9240,4620,9240,4620,9240,4620,9242,4620,9242,4620,9242,4620,9243,4620,9243,4620,9244,4620,9244,4620,9244,4620,9245,4620,9245,4620,9245,4620,9246,4620,9246,4620,9247,4620,9247,4620,9247,4620,9248,4620,9248,4620,9248,4620,9250,4620,9250,4620,9250,4620,9251,4620,9251,4620,9252,4620,9252,4620,9252,4620,9253,4620,9253,4620,9253,4620,9254,4620,9254,4620,9255,4620,9255,4620,9255,4620,9256,4620,9256,4620,9256,4620,9258,4620,9258,4620,9259,4620,9259,4620,9259,4620,9260,4620,9260,4620,9260,4620,9261,4620,9261,4620,9262,4620,9262,4620,9262,4620,9263,4620,9263,4620,9263,4620,9264,4620,9264,4620,9264,4620,9266,4620,9266,4620,9267,4620,9267,4620,9267,4620,9268,4620,9268,4620,9268,4620,9269,4620,9269,4620,9270,4620,9270,4620,9270,4620,9271,4620,9271,4620,9271,4620,9272,4620,9272,4620m9272,4620l9273,4620,9273,4620,9273,4620,9275,4620,9275,4620,9275,4620,9276,4620,9276,4620,9276,4620,9277,4620,9277,4620,9278,4620,9278,4620,9278,4620,9279,4620,9279,4620,9279,4620,9280,4620,9280,4620,9281,4620,9281,4620,9281,4620,9283,4620,9283,4620,9283,4620,9284,4620,9284,4620,9285,4620,9285,4620,9285,4620,9286,4620,9286,4620,9286,4620,9287,4620,9287,4620,9288,4620,9288,4620,9288,4620,9289,4620,9289,4620,9289,4620,9291,4620,9291,4620,9291,4620,9292,4620,9292,4620,9293,4620,9293,4620,9293,4620,9294,4620,9294,4620,9294,4620,9295,4620,9295,4620,9296,4620,9296,4620,9296,4620,9297,4620,9297,4620,9297,4620,9299,4620,9299,4620,9300,4620,9300,4620,9300,4620,9301,4620,9301,4620,9301,4620,9302,4620,9302,4620,9303,4620,9303,4620,9303,4620,9304,4620,9304,4620,9304,4620,9305,4620,9305,4620,9305,4620,9306,4620,9306,4620,9308,4620,9308,4620,9308,4620,9309,4620,9309,4620,9309,4620,9310,4620,9310,4620,9311,4620,9311,4620,9311,4620,9312,4620,9312,4620,9312,4620,9313,4620,9313,4620,9314,4620,9314,4620,9314,4620,9316,4620,9316,4620,9316,4620,9317,4620,9317,4620,9318,4620,9318,4620,9318,4620,9319,4620,9319,4620,9319,4620,9320,4620,9320,4620,9320,4620,9321,4620,9321,4620,9322,4620,9322,4620,9322,4620,9324,4619,9324,4619,9324,4619,9325,4619,9325,4619,9326,4619,9326,4619,9326,4619,9327,4619,9327,4619,9327,4619,9328,4619,9328,4619,9329,4619,9329,4619,9329,4619,9330,4619,9330,4619,9330,4619,9332,4619,9332,4619,9332,4619,9333,4619,9333,4619,9334,4619,9334,4619,9334,4619,9335,4619,9335,4619,9335,4619,9336,4619,9336,4617,9337,4617,9337,4617,9337,4617,9338,4617,9338,4617,9338,4617,9339,4617,9339,4617,9341,4617,9341,4617,9341,4617,9342,4617,9342,4617,9342,4617,9343,4617,9343,4617,9344,4617,9344,4617,9344,4617,9345,4617,9345,4617,9345,4617,9346,4616,9346,4616,9346,4616,9348,4616,9348,4616,9349,4616,9349,4616,9349,4616,9350,4616,9350,4616,9350,4616,9351,4616,9351,4615,9352,4615,9352,4615,9352,4615,9353,4615,9353,4615,9353,4615,9354,4615,9354,4614,9356,4614,9356,4614,9356,4614,9357,4614,9357,4614,9357,4614,9358,4613,9358,4613,9359,4613,9359,4613,9359,4613,9360,4613,9360,4612,9360,4612,9361,4612,9361,4612,9361,4612,9362,4612,9362,4612,9363,4611,9363,4611,9363,4611,9365,4611,9365,4611,9365,4610,9366,4610,9366,4610,9367,4610,9367,4610,9367,4608,9368,4608,9368,4608,9368,4608,9369,4608,9369,4608,9370,4607,9370,4607,9370,4607,9371,4607,9371,4606,9371,4606,9373,4606,9373,4606,9373,4605,9374,4605,9374,4605,9375,4605,9375,4604,9375,4604,9376,4604,9376,4603,9376,4603,9377,4603,9377,4603,9378,4602,9378,4602,9378,4602,9379,4600,9379,4600,9379,4600,9381,4600,9381,4599,9382,4599,9382,4599,9382,4598,9383,4598,9383,4598,9383,4597,9384,4597,9384,4597,9385,4597,9385,4596,9385,4596,9386,4596,9386,4595,9386,4595,9387,4595,9387,4594,9387,4594,9389,4594,9389,4593,9390,4593,9390,4593,9390,4593,9391,4591,9391,4591,9391,4591,9392,4590,9392,4590,9393,4590,9393,4590,9393,4589,9394,4589,9394,4589,9394,4589,9395,4588,9395,4588,9396,4588,9396,4588,9396,4588,9398,4587,9398,4587,9398,4587,9399,4587,9399,4587,9400,4586,9400,4586,9400,4586,9401,4586,9401,4586,9401,4585,9402,4585,9402,4585,9402,4585,9403,4583,9403,4583,9404,4583,9404,4583,9404,4583,9406,4582,9406,4582,9406,4582,9407,4582,9407,4582,9408,4582,9408,4582,9408,4582,9409,4581,9409,4581,9409,4581,9410,4581,9410,4581,9411,4581,9411,4581,9411,4581,9412,4581,9412,4581,9412,4581,9414,4581,9414,4581,9415,4581,9415,4581,9415,4581,9416,4581,9416,4581,9416,4581,9417,4581,9417,4581,9417,4581,9418,4581,9418,4581,9419,4581,9419,4581,9419,4581,9420,4581,9420,4581,9420,4581,9422,4581,9422,4581,9423,4582,9423,4582,9423,4582,9424,4582,9424,4582,9424,4582,9425,4582,9425,4583,9426,4583,9426,4583,9426,4583,9427,4583,9427,4583,9427,4583,9428,4585,9428,4585,9428,4585,9429,4585,9429,4585,9431,4585,9431,4586,9431,4586,9432,4586,9432,4586,9432,4586,9433,4587,9433,4587,9434,4587,9434,4587,9434,4588,9435,4588,9435,4588,9435,4588,9436,4589,9436,4589,9437,4589,9437,4589,9437,4590,9439,4590,9439,4590,9439,4590,9440,4591,9440,4591,9441,4591,9441,4593,9441,4593,9442,4593,9442,4594,9442,4594,9443,4594,9443,4594,9443,4595,9444,4595,9444,4595,9445,4596,9445,4596,9445,4596,9447,4596,9447,4597,9447,4597,9448,4597,9448,4597,9449,4598,9449,4598,9449,4598,9450,4599,9450,4599,9450,4599,9451,4599,9451,4600,9452,4600,9452,4600,9452,4600,9453,4602,9453,4602,9453,4602,9455,4602,9455,4603,9456,4603,9456,4603,9456,4603,9457,4604,9457,4604,9457,4604,9458,4604,9458,4605,9458,4605,9459,4605,9459,4605,9460,4605,9460,4606,9460,4606,9461,4606,9461,4606,9461,4607,9462,4607,9462,4607,9464,4607,9464,4607,9464,4608,9465,4608,9465,4608,9465,4608,9466,4608,9466,4610,9467,4610,9467,4610,9467,4610,9468,4610,9468,4610,9468,4611,9469,4611,9469,4611,9469,4611,9470,4611,9470,4611,9472,4612,9472,4612,9472,4612,9473,4612,9473,4612,9473,4612,9474,4613,9474,4613,9475,4613,9475,4613,9475,4613,9476,4613,9476,4614,9476,4614,9477,4614,9477,4614,9479,4614,9479,4614,9479,4614,9480,4614,9480,4615,9480,4615,9481,4615,9481,4615,9482,4615,9482,4615,9482,4615,9483,4615,9483,4616,9483,4616,9484,4616,9484,4616,9484,4616,9485,4616,9485,4616,9486,4616,9486,4616,9486,4616,9488,4616,9488,4616,9488,4616,9489,4616m9489,4616l9489,4616,9490,4616,9490,4617,9490,4617,9491,4617,9491,4617,9491,4617,9492,4617,9492,4617,9493,4617,9493,4617,9493,4617,9494,4617,9494,4619,9494,4619,9495,4619,9495,4619,9497,4619,9497,4619,9497,4619,9498,4619,9498,4619,9498,4619,9499,4619,9499,4619,9499,4619,9500,4619,9500,4619,9501,4619,9501,4619,9501,4619,9502,4619,9502,4619,9502,4619,9504,4619,9504,4620,9505,4620,9505,4620,9505,4620,9506,4620,9506,4620,9506,4620,9507,4620,9507,4620,9508,4620,9508,4620,9508,4620,9509,4620,9509,4620,9509,4620,9510,4620,9510,4620,9512,4620,9512,4620,9512,4620,9513,4620,9513,4620,9513,4620,9514,4620,9514,4620,9514,4620,9515,4620,9515,4620,9516,4620,9516,4620,9516,4620,9517,4620,9517,4620,9517,4620,9518,4620,9518,4620,9519,4620,9519,4620,9519,4620,9521,4620,9521,4620,9521,4620,9522,4620,9522,4620,9523,4620,9523,4620,9523,4621,9524,4621,9524,4621,9524,4621,9525,4621,9525,4621,9525,4621,9526,4621,9526,4621,9527,4621,9527,4621,9527,4621,9529,4621,9529,4621,9529,4621,9530,4621,9530,4621,9531,4621,9531,4621,9531,4621,9532,4621,9532,4621,9532,4621,9533,4621,9533,4621,9534,4621,9534,4621,9534,4621,9535,4621,9535,4621,9535,4621,9537,4621,9537,4621,9538,4621,9538,4621,9538,4621,9539,4621,9539,4621,9539,4621,9540,4621,9540,4621,9540,4621,9541,4621,9541,4621,9542,4621,9542,4621,9542,4621,9543,4621,9543,4621,9543,4621,9545,4621,9545,4621,9546,4621,9546,4621,9546,4621,9547,4621,9547,4621,9547,4621,9548,4621,9548,4621,9549,4621,9549,4621,9549,4621,9550,4621,9550,4621,9550,4621,9551,4621,9551,4621,9552,4621,9552,4621,9552,4621,9554,4621,9554,4621,9554,4621,9555,4621,9555,4621,9555,4621,9556,4621,9556,4621,9557,4621,9557,4621,9557,4621,9558,4621,9558,4621,9558,4621,9559,4621,9559,4622,9560,4622,9560,4622,9560,4622,9562,4622,9562,4622,9562,4622,9563,4622,9563,4622,9564,4622,9564,4622,9564,4622,9565,4622,9565,4622,9565,4622,9566,4622,9566,4622,9567,4622,9567,4622,9567,4622,9568,4622,9568,4622,9568,4622,9570,4622,9570,4622,9570,4622,9571,4622,9571,4622,9572,4622,9572,4622,9572,4622,9573,4622,9573,4622,9573,4622,9574,4622,9574,4622,9575,4622,9575,4622,9575,4622,9576,4622,9576,4622,9576,4622,9578,4622,9578,4622,9579,4622,9579,4622,9579,4622,9580,4622,9580,4622,9580,4622,9581,4622,9581,4622,9581,4622,9582,4622,9582,4622,9583,4622,9583,4622,9583,4622,9584,4622,9584,4622,9584,4622,9585,4622,9585,4622,9587,4622,9587,4622,9587,4622,9588,4622,9588,4622,9588,4622,9589,4622,9589,4622,9590,4622,9590,4622,9590,4622,9591,4622,9591,4622,9591,4622,9592,4622,9592,4622,9593,4622,9593,4622,9593,4622,9595,4622,9595,4622,9595,4622,9596,4622,9596,4622,9596,4622,9597,4622,9597,4622,9598,4622,9598,4622,9598,4622,9599,4622,9599,4622,9599,4622,9600,4622,9600,4622,9601,4622,9601,4622,9601,4622,9603,4622,9603,4622,9603,4622,9604,4622,9604,4622,9605,4622,9605,4622,9605,4622,9606,4622,9606,4622,9606,4622,9607,4622,9607,4622,9608,4622,9608,4622,9608,4622,9609,4622,9609,4622,9609,4622,9611,4622,9611,4622,9611,4622,9612,4622,9612,4622,9613,4622,9613,4622,9613,4622,9614,4622,9614,4622,9614,4622,9615,4622,9615,4622,9616,4622,9616,4622,9616,4622,9617,4622,9617,4622,9617,4622,9618,4622,9618,4622,9620,4622,9620,4622,9620,4622,9621,4622,9621,4622,9621,4622,9622,4622,9622,4622,9622,4622,9623,4622,9623,4622,9624,4622,9624,4622,9624,4622,9625,4622,9625,4622,9625,4622,9626,4622,9626,4622,9628,4622,9628,4622,9628,4622,9629,4622,9629,4622,9629,4622,9630,4622,9630,4622,9631,4622,9631,4622,9631,4622,9632,4622,9632,4622,9632,4622,9633,4622,9633,4622,9635,4622,9635,4622,9635,4622,9636,4622,9636,4622,9636,4622,9637,4622,9637,4622,9637,4622,9638,4622,9638,4622,9639,4622,9639,4622,9639,4622,9640,4622,9640,4622,9640,4622,9641,4622,9641,4622,9642,4622,9642,4622,9642,4622,9644,4622,9644,4622,9644,4622,9645,4622,9645,4622,9646,4622,9646,4622,9646,4622,9647,4622,9647,4622,9647,4622,9648,4622,9648,4622,9649,4622,9649,4622,9649,4622,9650,4622,9650,4622,9650,4622,9651,4622,9651,4622,9651,4622,9653,4622,9653,4622,9654,4622,9654,4622,9654,4622,9655,4622,9655,4622,9655,4622,9656,4622,9656,4622,9657,4622,9657,4622,9657,4622,9658,4622,9658,4622,9658,4622,9660,4622,9660,4622,9661,4622,9661,4622,9661,4622,9662,4622,9662,4622,9662,4622,9663,4622,9663,4622,9664,4622,9664,4622,9664,4622,9665,4622,9665,4622,9665,4622,9666,4622,9666,4622,9666,4622,9668,4622,9668,4622,9669,4622,9669,4622,9669,4622,9670,4622,9670,4622,9670,4622,9671,4622,9671,4622,9672,4622,9672,4622,9672,4622,9673,4622,9673,4622,9673,4622,9674,4622,9674,4622,9675,4622,9675,4622,9675,4622,9677,4622,9677,4622,9677,4622,9678,4622,9678,4622,9678,4622,9679,4622,9679,4622,9680,4622,9680,4622,9680,4622,9681,4622,9681,4622,9681,4622,9682,4622,9682,4622,9683,4622,9683,4622,9683,4622,9685,4622,9685,4622,9685,4622,9686,4622,9686,4622,9687,4622,9687,4622,9687,4622,9688,4622,9688,4622,9688,4622,9689,4622,9689,4622,9690,4622,9690,4622,9690,4622,9691,4622,9691,4622,9691,4622,9693,4622,9693,4622,9693,4622,9694,4622,9694,4622,9695,4622,9695,4622,9695,4622,9696,4622,9696,4622,9696,4622,9697,4622,9697,4622,9698,4622,9698,4622,9698,4622,9699,4622,9699,4622,9699,4622,9701,4622,9701,4622,9702,4622,9702,4622,9702,4622,9703,4622,9703,4622,9703,4622,9704,4622,9704,4622,9705,4622e" filled="false" stroked="true" strokeweight=".11999pt" strokecolor="#0000ff">
              <v:path arrowok="t"/>
              <v:stroke dashstyle="solid"/>
            </v:shape>
            <v:line style="position:absolute" from="9704,4622" to="9921,4622" stroked="true" strokeweight=".17249pt" strokecolor="#0000ff">
              <v:stroke dashstyle="solid"/>
            </v:line>
            <v:shape style="position:absolute;left:9920;top:4621;width:50;height:2" coordorigin="9920,4622" coordsize="50,2" path="m9920,4623l9921,4623,9923,4623,9924,4623,9925,4623,9926,4623,9927,4623,9928,4623,9929,4623,9930,4623,9932,4623,9933,4623,9934,4623,9935,4623,9936,4623,9937,4623,9939,4623,9940,4623,9941,4623,9942,4623,9943,4623,9944,4623,9945,4623,9947,4623,9948,4623,9949,4623,9950,4623,9951,4623,9952,4623,9953,4623,9954,4623,9956,4623,9957,4623,9958,4623,9959,4623,9960,4623,9961,4623,9962,4623,9964,4622,9965,4622,9966,4622,9967,4622,9968,4622,9969,4622e" filled="false" stroked="true" strokeweight=".11999pt" strokecolor="#0000ff">
              <v:path arrowok="t"/>
              <v:stroke dashstyle="solid"/>
            </v:shape>
            <v:shape style="position:absolute;left:2377;top:3277;width:134;height:68" coordorigin="2377,3278" coordsize="134,68" path="m2377,3278l2510,3278m2510,3278l2510,3345m2510,3345l2377,3345m2377,3345l2377,3278e" filled="false" stroked="true" strokeweight=".11999pt" strokecolor="#0000ff">
              <v:path arrowok="t"/>
              <v:stroke dashstyle="solid"/>
            </v:shape>
            <v:rect style="position:absolute;left:1965;top:4965;width:7980;height:1584" filled="true" fillcolor="#ffffff" stroked="false">
              <v:fill type="solid"/>
            </v:rect>
            <v:shape style="position:absolute;left:1965;top:4965;width:7981;height:1584" coordorigin="1965,4965" coordsize="7981,1584" path="m1965,4965l9944,4965,9944,6549,1965,6549,1965,4965xm2383,6422l9945,6422m2634,6422l2634,6443m2886,6422l2886,6443m3139,6422l3139,6443m3390,6422l3390,6443m3643,6422l3643,6465m3895,6422l3895,6443m4146,6422l4146,6443m4399,6422l4399,6443m4651,6422l4651,6443m4904,6422l4904,6465m5155,6422l5155,6443m5407,6422l5407,6443m5660,6422l5660,6443m5911,6422l5911,6443m6163,6422l6163,6465m6416,6422l6416,6443m6667,6422l6667,6443m6920,6422l6920,6443m7172,6422l7172,6443m7424,6422l7424,6465m7676,6422l7676,6443m7928,6422l7928,6443m8181,6422l8181,6443m8432,6422l8432,6443m8684,6422l8684,6465m8937,6422l8937,6443m9189,6422l9189,6443m9440,6422l9440,6443m9693,6422l9693,6443m2383,6422l2383,5094m2383,6420l2341,6420m2383,6387l2362,6387m2383,6355l2362,6355m2383,6322l2362,6322m2383,6290l2362,6290m2383,6257l2341,6257m2383,6224l2362,6224m2383,6191l2362,6191m2383,6159l2362,6159m2383,6126l2362,6126m2383,6094l2341,6094m2383,6062l2362,6062m2383,6029l2362,6029m2383,5997l2362,5997m2383,5963l2362,5963m2383,5931l2341,5931m2383,5898l2362,5898m2383,5866l2362,5866m2383,5833l2362,5833m2383,5801l2362,5801m2383,5768l2341,5768m2383,5735l2362,5735m2383,5702l2362,5702m2383,5670l2362,5670m2383,5637l2362,5637m2383,5605l2341,5605m2383,5573l2362,5573m2383,5540l2362,5540m2383,5508l2362,5508m2383,5474l2362,5474m2383,5442l2341,5442m2383,5409l2362,5409m2383,5377l2362,5377m2383,5344l2362,5344m2383,5312l2362,5312m2383,5279l2341,5279m2383,5246l2362,5246m2383,5213l2362,5213m2383,5181l2362,5181m2383,5148l2362,5148m2383,5116l2341,5116e" filled="false" stroked="true" strokeweight=".11999pt" strokecolor="#000000">
              <v:path arrowok="t"/>
              <v:stroke dashstyle="solid"/>
            </v:shape>
            <v:shape style="position:absolute;left:2381;top:6358;width:432;height:2" coordorigin="2382,6359" coordsize="432,0" path="m2382,6359l2598,6359m2595,6359l2813,6359e" filled="false" stroked="true" strokeweight=".17999pt" strokecolor="#0000ff">
              <v:path arrowok="t"/>
              <v:stroke dashstyle="solid"/>
            </v:shape>
            <v:shape style="position:absolute;left:2811;top:5154;width:860;height:1206" coordorigin="2812,5154" coordsize="860,1206" path="m2812,6359l2812,6359,2813,6359,2813,6359,2813,6359,2814,6359,2814,6359,2814,6359,2815,6359,2815,6359,2816,6359,2816,6359,2816,6359,2817,6359,2817,6359,2817,6359,2819,6359,2819,6359,2820,6359,2820,6359,2820,6359,2821,6359,2821,6359,2821,6359,2822,6359,2822,6359,2823,6359,2823,6359,2823,6359,2824,6359,2824,6359,2824,6359,2825,6359,2825,6359,2825,6359,2826,6359,2826,6359,2828,6359,2828,6359,2828,6359,2829,6359,2829,6359,2829,6359,2830,6359,2830,6359,2831,6358,2831,6358,2831,6358,2832,6358,2832,6358,2832,6357,2833,6357,2833,6357,2834,6357,2834,6357,2834,6356,2835,6356,2835,6356,2835,6355,2837,6355,2837,6353,2837,6353,2838,6352,2838,6352,2839,6352,2839,6351,2839,6351,2840,6351,2840,6351,2840,6351,2841,6351,2841,6351,2842,6351,2842,6352,2842,6352,2843,6352,2843,6352,2843,6353,2844,6353,2844,6353,2846,6353,2846,6355,2846,6355,2847,6355,2847,6355,2847,6355,2848,6355,2848,6355,2849,6355,2849,6355,2849,6355,2850,6353,2850,6353,2850,6353,2851,6353,2851,6353,2851,6353,2852,6353,2852,6353,2854,6353,2854,6355,2854,6355,2855,6355,2855,6355,2855,6353,2856,6353,2856,6353,2857,6353,2857,6352,2857,6352,2858,6352,2858,6351,2858,6351,2859,6351,2859,6351,2860,6351,2860,6350,2860,6350,2862,6350,2862,6351,2862,6351,2863,6351,2863,6351,2864,6351,2864,6351,2864,6352,2865,6352,2865,6352,2865,6352,2866,6352,2866,6353,2866,6353,2867,6353,2867,6353,2868,6353,2868,6353,2868,6355,2870,6355,2870,6355,2870,6355,2871,6355,2871,6355,2872,6355,2872,6355,2872,6355,2873,6355,2873,6355,2873,6355,2874,6355,2874,6355,2875,6355,2875,6355,2875,6355,2876,6355,2876,6355,2876,6355,2877,6355,2877,6355,2879,6355,2879,6355,2879,6355,2880,6355,2880,6355,2880,6355,2881,6355,2881,6353,2881,6353,2882,6353,2882,6353,2883,6353,2883,6353,2883,6353,2884,6353,2884,6353,2884,6353,2885,6353,2885,6353,2886,6353,2886,6353,2886,6352,2888,6352,2888,6352,2888,6352,2889,6352,2889,6352,2890,6352,2890,6352,2890,6352,2891,6352,2891,6351,2891,6351,2892,6351,2892,6351,2892,6351,2893,6351,2893,6351,2894,6351,2894,6350,2894,6350,2895,6350,2895,6350,2895,6350,2897,6350,2897,6349,2898,6349,2898,6349,2898,6349,2899,6349,2899,6349,2899,6348,2900,6348,2900,6348,2901,6348,2901,6348,2901,6347,2902,6347,2902,6347,2902,6347,2903,6347,2903,6347,2904,6345,2904,6345,2904,6345,2906,6345,2906,6345,2906,6344,2907,6344,2907,6344,2907,6344,2908,6344,2908,6343,2909,6343,2909,6343,2909,6343,2910,6342,2910,6342,2910,6342,2911,6342,2911,6342,2912,6341,2912,6341,2912,6341,2914,6341,2914,6340,2914,6340,2915,6340,2915,6338,2916,6338,2916,6338,2916,6337,2917,6337,2917,6337,2917,6336,2918,6336,2918,6336,2919,6335,2919,6335,2919,6335,2920,6334,2920,6334,2920,6333,2922,6333,2922,6333,2922,6332,2923,6332,2923,6330,2924,6330,2924,6330,2924,6329,2925,6329,2925,6328,2925,6328,2926,6328,2926,6327,2927,6327,2927,6326,2927,6326,2928,6324,2928,6324,2928,6323,2929,6323,2929,6322,2931,6322,2931,6322,2931,6321,2932,6321,2932,6320,2932,6320,2933,6319,2933,6319,2933,6318,2934,6318,2934,6316,2935,6316,2935,6315,2935,6314,2936,6314,2936,6313,2936,6313,2937,6312,2937,6311,2939,6311,2939,6309,2939,6309,2940,6308,2940,6307,2940,6307,2941,6306,2941,6306,2942,6305,2942,6304,2942,6304,2943,6303,2943,6301,2943,6301,2944,6300,2944,6300,2945,6299,2945,6299,2945,6298,2946,6297,2946,6297,2946,6296,2948,6294,2948,6294,2948,6293,2949,6292,2949,6292,2950,6291,2950,6290,2950,6290,2951,6289,2951,6289,2951,6287,2952,6286,2952,6286,2953,6285,2953,6285,2953,6284,2954,6283,2954,6283,2954,6282,2955,6282,2955,6281,2957,6279,2957,6279,2957,6278,2958,6277,2958,6277,2958,6276,2959,6276,2959,6275,2960,6275,2960,6273,2960,6273,2961,6273,2961,6272,2961,6272,2962,6272,2962,6271,2962,6271,2963,6271,2963,6271,2964,6271,2964,6270,2964,6270,2966,6270,2966,6270,2966,6270,2967,6270,2967,6270,2968,6270,2968,6270,2968,6270,2969,6270,2969,6270,2969,6270,2970,6270,2970,6270,2971,6271,2971,6271,2971,6271,2972,6271,2972,6272,2972,6272,2974,6272,2974,6273,2975,6273,2975,6273,2975,6275,2976,6275,2976,6275,2976,6276,2977,6276,2977,6277,2977,6278,2978,6278,2978,6279,2979,6281,2979,6281,2979,6282,2980,6283,2980,6284,2980,6284,2982,6285,2982,6286,2983,6287,2983,6289,2983,6290,2984,6290,2984,6291,2984,6292,2985,6293,2985,6294,2986,6296,2986,6297,2986,6298,2987,6298,2987,6299,2987,6300,2988,6301,2988,6303,2988,6304,2989,6304,2989,6305,2991,6306,2991,6307,2991,6307,2992,6307,2992,6308,2992,6308,2993,6308,2993,6308,2994,6307,2994,6306,2994,6304,2995,6300,2995,6297,2995,6292,2996,6286,2996,6279,2997,6271,2997,6263,2997,6254,2999,6243,2999,6232,2999,6219,3000,6205,3000,6191,3001,6175,3001,6160,3001,6143,3002,6125,3002,6107,3002,6088,3003,6070,3003,6051,3003,6033,3004,6014,3004,5997,3005,5978,3005,5961,3005,5943,3006,5927,3006,5911,3006,5896,3008,5880,3008,5866,3009,5852,3009,5838,3009,5825,3010,5814,3010,5802,3010,5790,3011,5780,3011,5769,3012,5760,3012,5750,3012,5741,3013,5731,3013,5723,3013,5714,3014,5706,3014,5696,3015,5687,3015,5679,3015,5670,3017,5659,3017,5650,3017,5641,3018,5630,3018,5620,3018,5610,3019,5598,3019,5586,3020,5575,3020,5562,3020,5549,3021,5535,3021,5522,3021,5507,3022,5491,3022,5475,3023,5458,3023,5440,3023,5422,3024,5403,3024,5385,3024,5366,3026,5349,3026,5330,3027,5313m3027,5313l3027,5297,3027,5280,3028,5265,3028,5252,3028,5238,3029,5225,3029,5213,3029,5203,3030,5192,3030,5183,3031,5176,3031,5169,3031,5165,3032,5160,3032,5157,3032,5154,3034,5154,3034,5154,3035,5155,3035,5158,3035,5160,3036,5165,3036,5170,3036,5177,3037,5184,3037,5194,3038,5203,3038,5213,3038,5224,3039,5235,3039,5247,3039,5260,3040,5272,3040,5285,3042,5297,3042,5309,3042,5322,3043,5334,3043,5345,3043,5358,3044,5370,3044,5381,3044,5392,3045,5403,3045,5414,3046,5424,3046,5433,3046,5444,3047,5454,3047,5464,3047,5474,3048,5483,3048,5493,3049,5502,3049,5511,3049,5520,3051,5531,3051,5540,3051,5550,3052,5560,3052,5570,3053,5582,3053,5592,3053,5603,3054,5614,3054,5625,3054,5635,3055,5647,3055,5658,3056,5671,3056,5684,3056,5696,3057,5709,3057,5723,3057,5737,3059,5752,3059,5766,3059,5781,3060,5796,3060,5811,3061,5826,3061,5843,3061,5858,3062,5874,3062,5889,3062,5904,3063,5920,3063,5935,3064,5951,3064,5966,3064,5982,3065,5997,3065,6011,3065,6024,3066,6039,3066,6052,3068,6066,3068,6080,3068,6093,3069,6104,3069,6117,3069,6128,3070,6139,3070,6150,3071,6159,3071,6169,3071,6179,3072,6187,3072,6195,3072,6203,3073,6211,3073,6218,3073,6225,3074,6231,3074,6236,3075,6242,3075,6248,3075,6253,3077,6257,3077,6262,3077,6267,3078,6270,3078,6273,3079,6277,3079,6281,3079,6284,3080,6286,3080,6290,3080,6292,3081,6294,3081,6297,3082,6299,3082,6301,3082,6304,3083,6305,3083,6307,3083,6308,3084,6309,3084,6312,3084,6313,3086,6314,3086,6315,3087,6316,3087,6318,3087,6319,3088,6320,3088,6321,3088,6322,3089,6322,3089,6323,3090,6324,3090,6324,3090,6326,3091,6327,3091,6327,3091,6328,3092,6328,3092,6329,3094,6329,3094,6329,3094,6330,3095,6330,3095,6330,3095,6332,3096,6332,3096,6332,3097,6333,3097,6333,3097,6333,3098,6333,3098,6334,3098,6334,3099,6334,3099,6335,3099,6335,3100,6335,3100,6335,3102,6336,3102,6336,3102,6336,3103,6336,3103,6337,3103,6337,3104,6337,3104,6337,3105,6338,3105,6338,3105,6338,3106,6338,3106,6338,3106,6340,3107,6340,3107,6340,3108,6340,3108,6340,3108,6340,3109,6341,3109,6341,3109,6341,3111,6341,3111,6341,3112,6341,3112,6342,3112,6342,3113,6342,3113,6342,3113,6342,3114,6342,3114,6343,3114,6343,3115,6343,3115,6343,3116,6343,3116,6343,3116,6343,3117,6344,3117,6344,3117,6344,3119,6344,3119,6344,3120,6344,3120,6345,3120,6345,3121,6345,3121,6345,3121,6345,3122,6345,3122,6345,3123,6345,3123,6347,3123,6347,3124,6347,3124,6347,3124,6347,3125,6347,3125,6347,3126,6347,3126,6347,3126,6347,3128,6348,3128,6348,3128,6348,3129,6348,3129,6348,3129,6348,3130,6348,3130,6348,3131,6348,3131,6348,3131,6348,3132,6349,3132,6349,3132,6349,3133,6349,3133,6349,3134,6349,3134,6349,3134,6349,3135,6349,3135,6349,3135,6349,3137,6349,3137,6349,3138,6350,3138,6350,3138,6350,3139,6350,3139,6350,3139,6350,3140,6350,3140,6350,3140,6350,3141,6350,3141,6351,3142,6351,3142,6351,3142,6351,3143,6351,3143,6351,3143,6351,3144,6351,3144,6351,3146,6351,3146,6352,3146,6352,3147,6352,3147,6352,3147,6352,3148,6352,3148,6352,3149,6352,3149,6352,3149,6352,3150,6352,3150,6352,3150,6353,3151,6353,3151,6353,3152,6353,3152,6353,3152,6353,3154,6353,3154,6353,3154,6353,3155,6353,3155,6353,3155,6353,3156,6353,3156,6353,3157,6353,3157,6353,3157,6355,3158,6355,3158,6355,3158,6355,3159,6355,3159,6355,3160,6355,3160,6355,3160,6355,3161,6355,3161,6355,3161,6355,3163,6355,3163,6355,3164,6355,3164,6355,3164,6355,3165,6355,3165,6355,3165,6355,3166,6355,3166,6355,3167,6355,3167,6355,3167,6355,3168,6355,3168,6355,3168,6355,3169,6355,3169,6355,3169,6355,3171,6355,3171,6355,3172,6355,3172,6355,3172,6355,3173,6355,3173,6355,3173,6355,3174,6356,3174,6356,3175,6356,3175,6356,3175,6356,3176,6356,3176,6356,3176,6356,3177,6356,3177,6356,3179,6356,3179,6356,3179,6356,3180,6356,3180,6356,3180,6356,3181,6356,3181,6356,3181,6356,3182,6356,3182,6356,3183,6356,3183,6356,3183,6356,3184,6356,3184,6356,3184,6356,3185,6356,3185,6356,3186,6356,3186,6356,3186,6356,3188,6356,3188,6356,3188,6356,3189,6356,3189,6356,3190,6356,3190,6356,3190,6356,3191,6356,3191,6356,3191,6356,3192,6356,3192,6356,3193,6356,3193,6356,3193,6356,3194,6356,3194,6356,3194,6356,3195,6356,3195,6356,3195,6356,3197,6356,3197,6356,3198,6356,3198,6356,3198,6356,3199,6356,3199,6356,3199,6356,3200,6356,3200,6356,3201,6356,3201,6356,3201,6356,3202,6356,3202,6356,3202,6356,3203,6356,3203,6356,3204,6356,3204,6356,3204,6356,3206,6356,3206,6356,3206,6356,3207,6356,3207,6356,3208,6356,3208,6356,3208,6356,3209,6356,3209,6356,3209,6356,3210,6356,3210,6356,3210,6356,3211,6356,3211,6356,3212,6356,3212,6356,3212,6356,3214,6356,3214,6356,3214,6356,3215,6356,3215,6356,3216,6356,3216,6356,3216,6356,3217,6356,3217,6356,3217,6356,3218,6356,3218,6356,3219,6356,3219,6356,3219,6356,3220,6356,3220,6356,3220,6356,3221,6356,3221,6356,3223,6356,3223,6356,3223,6356,3224,6356,3224,6356,3224,6356,3225,6356,3225,6356,3225,6356,3226,6356,3226,6356,3227,6356,3227,6356,3227,6356,3228,6356,3228,6356,3228,6356,3229,6356,3229,6356,3231,6356,3231,6356,3231,6356,3232,6356,3232,6356,3232,6356,3233,6356,3233,6356,3234,6356,3234,6356,3234,6356,3235,6356,3235,6356,3235,6356,3236,6356,3236,6356,3236,6356,3237,6356,3237,6356,3239,6356,3239,6356,3239,6356,3240,6356,3240,6356,3240,6356,3241,6356,3241,6356m3241,6356l3242,6356,3242,6356,3242,6356,3243,6356,3243,6356,3243,6356,3244,6356,3244,6356,3245,6356,3245,6356,3245,6356,3246,6356,3246,6356,3246,6356,3248,6356,3248,6356,3249,6356,3249,6356,3249,6356,3250,6356,3250,6356,3250,6356,3251,6356,3251,6356,3251,6356,3252,6356,3252,6356,3253,6356,3253,6356,3253,6356,3254,6356,3254,6356,3254,6356,3255,6356,3255,6356,3257,6356,3257,6356,3257,6356,3258,6356,3258,6356,3258,6356,3259,6356,3259,6356,3260,6356,3260,6356,3260,6356,3261,6356,3261,6356,3261,6356,3262,6356,3262,6356,3263,6356,3263,6356,3263,6356,3264,6356,3264,6356,3264,6356,3266,6356,3266,6356,3266,6356,3267,6356,3267,6357,3268,6357,3268,6357,3268,6357,3269,6357,3269,6357,3269,6357,3270,6357,3270,6357,3271,6357,3271,6357,3271,6357,3272,6357,3272,6357,3272,6357,3274,6357,3274,6357,3275,6357,3275,6357,3275,6357,3276,6357,3276,6357,3276,6357,3277,6357,3277,6357,3278,6357,3278,6357,3278,6357,3279,6357,3279,6357,3279,6357,3280,6357,3280,6357,3280,6357,3281,6357,3281,6357,3283,6357,3283,6357,3283,6357,3284,6357,3284,6358,3284,6358,3285,6358,3285,6358,3286,6358,3286,6358,3286,6358,3287,6358,3287,6358,3287,6358,3288,6358,3288,6358,3289,6358,3289,6358,3289,6358,3291,6358,3291,6358,3291,6358,3292,6358,3292,6358,3292,6358,3293,6358,3293,6358,3294,6358,3294,6358,3294,6358,3295,6358,3295,6358,3295,6358,3296,6358,3296,6358,3297,6358,3297,6358,3297,6358,3299,6358,3299,6358,3299,6358,3300,6358,3300,6358,3301,6358,3301,6358,3301,6358,3302,6358,3302,6358,3302,6358,3303,6358,3303,6358,3304,6358,3304,6358,3304,6358,3305,6358,3305,6358,3305,6358,3306,6358,3306,6358,3306,6358,3308,6358,3308,6358,3309,6358,3309,6358,3309,6358,3310,6358,3310,6358,3310,6358,3311,6358,3311,6358,3312,6358,3312,6358,3312,6358,3313,6358,3313,6358,3313,6358,3314,6358,3314,6358,3315,6358,3315,6358,3315,6358,3317,6358,3317,6358,3317,6358,3318,6358,3318,6358,3319,6358,3319,6358,3319,6358,3320,6358,3320,6358,3320,6358,3321,6358,3321,6358,3321,6358,3322,6358,3322,6358,3323,6358,3323,6358,3323,6358,3324,6358,3324,6358,3324,6358,3326,6358,3326,6358,3327,6358,3327,6358,3327,6358,3328,6358,3328,6358,3328,6358,3329,6358,3329,6358,3330,6358,3330,6358,3330,6358,3331,6358,3331,6358,3331,6358,3332,6358,3332,6358,3332,6358,3334,6358,3334,6358,3335,6358,3335,6358,3335,6358,3336,6358,3336,6358,3336,6358,3337,6358,3337,6358,3338,6358,3338,6358,3338,6358,3339,6358,3339,6358,3339,6358,3340,6358,3340,6358,3341,6358,3341,6358,3341,6358,3343,6358,3343,6358,3343,6358,3344,6358,3344,6358,3345,6358,3345,6358,3345,6358,3346,6358,3346,6358,3346,6358,3347,6358,3347,6358,3347,6358,3348,6358,3348,6358,3349,6358,3349,6358,3349,6358,3351,6358,3351,6358,3351,6358,3352,6358,3352,6358,3353,6358,3353,6358,3353,6358,3354,6358,3354,6358,3354,6358,3355,6358,3355,6358,3356,6358,3356,6358,3356,6358,3357,6358,3357,6358,3357,6358,3359,6358,3359,6358,3360,6358,3360,6358,3360,6358,3361,6358,3361,6358,3361,6358,3362,6358,3362,6358,3362,6358,3363,6358,3363,6358,3364,6358,3364,6358,3364,6358,3365,6358,3365,6358,3365,6358,3366,6358,3366,6358,3368,6358,3368,6358,3368,6358,3369,6358,3369,6358,3369,6358,3370,6358,3370,6358,3371,6358,3371,6358,3371,6358,3372,6358,3372,6358,3372,6358,3373,6358,3373,6358,3374,6358,3374,6358,3374,6358,3375,6358,3375,6358,3375,6358,3377,6358,3377,6358,3377,6358,3378,6358,3378,6358,3379,6358,3379,6358,3379,6358,3380,6358,3380,6358,3380,6358,3381,6358,3381,6358,3382,6358,3382,6358,3382,6358,3383,6358,3383,6358,3383,6358,3384,6358,3384,6358,3386,6358,3386,6358,3386,6358,3387,6358,3387,6358,3387,6358,3388,6358,3388,6358,3388,6359,3389,6359,3389,6359,3390,6359,3390,6359,3390,6359,3391,6359,3391,6359,3391,6359,3392,6359,3392,6359,3393,6359,3393,6359,3393,6359,3395,6359,3395,6359,3395,6359,3396,6359,3396,6359,3397,6359,3397,6359,3397,6359,3398,6359,3398,6359,3398,6359,3399,6359,3399,6359,3400,6359,3400,6359,3400,6359,3401,6359,3401,6359,3401,6359,3403,6359,3403,6359,3403,6359,3404,6359,3404,6359,3405,6359,3405,6359,3405,6359,3406,6359,3406,6359,3406,6359,3407,6359,3407,6359,3408,6359,3408,6359,3408,6359,3409,6359,3409,6359,3409,6359,3411,6359,3411,6359,3412,6359,3412,6359,3412,6359,3413,6359,3413,6359,3413,6359,3414,6359,3414,6359,3415,6359,3415,6359,3415,6359,3416,6359,3416,6359,3416,6359,3417,6359,3417,6359,3417,6359,3418,6359,3418,6359,3420,6359,3420,6359,3420,6359,3421,6359,3421,6359,3421,6359,3422,6359,3422,6359,3423,6359,3423,6359,3423,6359,3424,6359,3424,6359,3424,6359,3425,6359,3425,6359,3426,6359,3426,6359,3426,6359,3428,6359,3428,6359,3428,6359,3429,6359,3429,6359,3429,6359,3430,6359,3430,6359,3431,6359,3431,6359,3431,6359,3432,6359,3432,6359,3432,6359,3433,6359,3433,6359,3434,6359,3434,6359,3434,6359,3435,6359,3435,6359,3435,6359,3437,6359,3437,6359,3438,6359,3438,6359,3438,6359,3439,6359,3439,6359,3439,6359,3440,6359,3440,6359,3441,6359,3441,6359,3441,6359,3442,6359,3442,6359,3442,6359,3443,6359,3443,6359,3443,6359,3444,6359,3444,6359,3446,6359,3446,6359,3446,6359,3447,6359,3447,6359,3447,6359,3448,6359,3448,6359,3449,6359,3449,6359,3449,6359,3450,6359,3450,6358,3450,6358,3451,6358,3451,6358,3452,6358,3452,6358,3452,6358,3453,6358,3453,6358,3453,6358,3455,6358,3455,6359,3456,6359,3456,6359m3456,6359l3456,6359,3457,6359,3457,6359,3457,6359,3458,6359,3458,6359,3458,6359,3459,6359,3459,6359,3460,6359,3460,6359,3460,6359,3461,6359,3461,6359,3461,6359,3463,6359,3463,6359,3464,6359,3464,6359,3464,6359,3465,6359,3465,6359,3465,6359,3466,6359,3466,6359,3467,6359,3467,6359,3467,6359,3468,6359,3468,6359,3468,6359,3469,6359,3469,6359,3471,6359,3471,6359,3471,6359,3472,6359,3472,6359,3472,6359,3473,6359,3473,6359,3473,6359,3474,6359,3474,6359,3475,6359,3475,6359,3475,6359,3476,6359,3476,6359,3476,6359,3477,6359,3477,6359,3478,6359,3478,6359,3478,6359,3480,6359,3480,6359,3480,6359,3481,6359,3481,6359,3482,6359,3482,6359,3482,6359,3483,6359,3483,6359,3483,6359,3484,6359,3484,6359,3484,6359,3485,6359,3485,6359,3486,6359,3486,6359,3486,6359,3488,6359,3488,6359,3488,6359,3489,6359,3489,6359,3490,6359,3490,6359,3490,6359,3491,6359,3491,6359,3491,6359,3492,6359,3492,6359,3493,6359,3493,6359,3493,6359,3494,6359,3494,6359,3494,6359,3495,6359,3495,6359,3497,6359,3497,6359,3497,6359,3498,6359,3498,6359,3498,6359,3499,6359,3499,6359,3499,6359,3500,6359,3500,6359,3501,6359,3501,6359,3501,6359,3502,6359,3502,6359,3502,6359,3503,6359,3503,6359,3504,6359,3504,6359,3504,6359,3506,6359,3506,6359,3506,6359,3507,6359,3507,6359,3508,6359,3508,6359,3508,6359,3509,6359,3509,6359,3509,6359,3510,6359,3510,6359,3511,6359,3511,6359,3511,6359,3512,6359,3512,6359,3512,6359,3513,6359,3513,6359,3513,6359,3515,6359,3515,6359,3516,6359,3516,6359,3516,6359,3517,6359,3517,6359,3517,6359,3518,6359,3518,6359,3519,6359,3519,6359,3519,6359,3520,6359,3520,6359,3520,6359,3521,6359,3521,6359,3523,6359,3523,6359,3523,6359,3524,6359,3524,6359,3524,6359,3525,6359,3525,6359,3526,6359,3526,6359,3526,6359,3527,6359,3527,6359,3527,6359,3528,6359,3528,6359,3528,6359,3529,6359,3529,6359,3531,6359,3531,6359,3531,6359,3532,6359,3532,6359,3532,6359,3533,6359,3533,6359,3534,6359,3534,6359,3534,6359,3535,6359,3535,6359,3535,6359,3536,6359,3536,6359,3537,6359,3537,6359,3537,6359,3538,6359,3538,6359,3538,6359,3540,6359,3540,6359,3540,6359,3541,6359,3541,6359,3542,6359,3542,6359,3542,6359,3543,6359,3543,6359,3543,6359,3544,6359,3544,6359,3545,6359,3545,6359,3545,6359,3546,6359,3546,6359,3546,6359,3548,6359,3548,6359,3549,6359,3549,6359,3549,6359,3550,6359,3550,6359,3550,6359,3551,6359,3551,6359,3552,6359,3552,6359,3552,6359,3553,6359,3553,6359,3553,6359,3554,6359,3554,6359,3554,6359,3555,6359,3555,6359,3557,6359,3557,6359,3557,6359,3558,6359,3558,6359,3558,6359,3559,6359,3559,6359,3560,6359,3560,6359,3560,6359,3561,6359,3561,6359,3561,6359,3562,6359,3562,6359,3563,6359,3563,6359,3563,6359,3564,6359,3564,6359,3564,6359,3566,6359,3566,6359,3567,6359,3567,6359,3567,6359,3568,6359,3568,6359,3568,6359,3569,6359,3569,6359,3569,6359,3570,6359,3570,6359,3571,6359,3571,6359,3571,6359,3572,6359,3572,6359,3572,6359,3573,6359,3573,6359,3575,6359,3575,6359,3575,6359,3576,6359,3576,6359,3576,6359,3577,6359,3577,6359,3578,6359,3578,6359,3578,6359,3579,6359,3579,6359,3579,6359,3580,6359,3580,6359,3580,6359,3581,6359,3581,6359,3583,6359,3583,6359,3583,6359,3584,6359,3584,6359,3584,6359,3585,6359,3585,6359,3586,6359,3586,6359,3586,6359,3587,6359,3587,6359,3587,6359,3588,6359,3588,6359,3589,6359,3589,6359,3589,6359,3591,6359,3591,6359,3591,6359,3592,6359,3592,6359,3593,6359,3593,6359,3593,6359,3594,6359,3594,6359,3594,6359,3595,6359,3595,6359,3595,6359,3596,6359,3596,6359,3597,6359,3597,6359,3597,6359,3598,6359,3598,6359,3598,6359,3600,6359,3600,6359,3601,6359,3601,6359,3601,6359,3602,6359,3602,6359,3602,6359,3603,6359,3603,6359,3604,6359,3604,6359,3604,6359,3605,6359,3605,6359,3605,6359,3606,6359,3606,6359,3608,6359,3608,6359,3608,6359,3609,6359,3609,6359,3609,6359,3610,6359,3610,6359,3610,6359,3611,6359,3611,6359,3612,6359,3612,6359,3612,6359,3613,6359,3613,6359,3613,6359,3614,6359,3614,6359,3615,6359,3615,6359,3615,6359,3617,6359,3617,6359,3617,6359,3618,6359,3618,6359,3619,6359,3619,6359,3619,6359,3620,6359,3620,6359,3620,6359,3621,6359,3621,6359,3622,6359,3622,6359,3622,6359,3623,6359,3623,6359,3623,6359,3624,6359,3624,6359,3624,6359,3626,6359,3626,6359,3627,6359,3627,6359,3627,6359,3628,6359,3628,6359,3628,6359,3629,6359,3629,6359,3630,6359,3630,6359,3630,6359,3631,6359,3631,6359,3631,6359,3632,6359,3632,6359,3633,6359,3633,6359,3633,6359,3635,6359,3635,6359,3635,6359,3636,6359,3636,6359,3636,6359,3637,6359,3637,6359,3638,6359,3638,6359,3638,6359,3639,6359,3639,6359,3639,6359,3640,6359,3640,6359,3641,6359,3641,6359,3641,6359,3643,6359,3643,6359,3643,6359,3644,6359,3644,6359,3645,6359,3645,6359,3645,6359,3646,6359,3646,6359,3646,6359,3647,6359,3647,6359,3648,6359,3648,6359,3648,6359,3649,6359,3649,6359,3649,6359,3650,6359,3650,6359,3650,6359,3652,6359,3652,6359,3653,6359,3653,6359,3653,6359,3654,6359,3654,6359,3654,6359,3655,6359,3655,6359,3656,6359,3656,6359,3656,6359,3657,6359,3657,6359,3657,6359,3658,6359,3658,6359,3660,6359,3660,6359,3660,6359,3661,6359,3661,6359,3661,6359,3662,6359,3662,6359,3663,6359,3663,6359,3663,6359,3664,6359,3664,6359,3664,6359,3665,6359,3665,6359,3665,6359,3666,6359,3666,6359,3668,6359,3668,6359,3668,6359,3669,6359,3669,6359,3669,6359,3670,6359,3670,6359,3671,6359e" filled="false" stroked="true" strokeweight=".11999pt" strokecolor="#0000ff">
              <v:path arrowok="t"/>
              <v:stroke dashstyle="solid"/>
            </v:shape>
            <v:line style="position:absolute" from="3670,6360" to="3886,6360" stroked="true" strokeweight=".17999pt" strokecolor="#0000ff">
              <v:stroke dashstyle="solid"/>
            </v:line>
            <v:shape style="position:absolute;left:3884;top:6359;width:215;height:2" coordorigin="3885,6359" coordsize="215,0" path="m3885,6359l3885,6359,3886,6359,3887,6359,3888,6359,3889,6359,3890,6359,3892,6359,3893,6359,3894,6359,3895,6359,3896,6359,3897,6359,3898,6359,3900,6359,3901,6359,3902,6359,3903,6359,3904,6359,3905,6359,3906,6359,3907,6359,3909,6359,3910,6359,3911,6359,3912,6359,3913,6359,3914,6359,3915,6359,3917,6359,3918,6359,3919,6359,3920,6359,3921,6359,3922,6359,3923,6359,3924,6359,3926,6359,3927,6359,3928,6359,3929,6359,3930,6359,3931,6359,3932,6359,3933,6359,3935,6359,3936,6359,3937,6359,3938,6359,3939,6359,3940,6359,3941,6359,3942,6359,3944,6359,3945,6359,3946,6359,3947,6359,3948,6359,3949,6359,3950,6359,3952,6359,3953,6359,3954,6359,3955,6359,3956,6359,3957,6359,3958,6359,3960,6359,3961,6359,3962,6359,3963,6359,3964,6359,3965,6359,3966,6359,3967,6359,3969,6359,3970,6359,3971,6359,3972,6359,3973,6359,3974,6359,3975,6359,3977,6359,3978,6359,3979,6359,3980,6359,3981,6359,3982,6359,3983,6359,3984,6359,3986,6359,3987,6359,3988,6359,3989,6359,3990,6359,3991,6359,3992,6359,3993,6359,3995,6359,3996,6359,3997,6359,3998,6359,3999,6359,4000,6359,4001,6359,4002,6359,4004,6359,4005,6359,4006,6359,4007,6359,4008,6359,4009,6359,4010,6359,4012,6359,4013,6359,4014,6359,4015,6359,4016,6359,4017,6359,4018,6359,4020,6359,4021,6359,4022,6359,4023,6359,4024,6359,4025,6359,4026,6359,4027,6359,4029,6359,4030,6359,4031,6359,4032,6359,4033,6359,4034,6359,4035,6359,4037,6359,4038,6359,4039,6359,4040,6359,4041,6359,4042,6359,4043,6359,4044,6359,4046,6359,4047,6359,4048,6359,4049,6359,4050,6359,4051,6359,4052,6359,4053,6359,4055,6359,4056,6359,4057,6359,4058,6359,4059,6359,4060,6359,4061,6359,4062,6359,4064,6359,4065,6359,4066,6359,4067,6359,4068,6359,4069,6359,4070,6359,4072,6359,4073,6359,4074,6359,4075,6359,4076,6359,4077,6359,4078,6359,4080,6359,4081,6359,4082,6359,4083,6359,4084,6359,4085,6359,4086,6359,4087,6359,4089,6359,4090,6359,4091,6359,4092,6359,4093,6359,4094,6359,4095,6359,4097,6359,4098,6359,4099,6359,4100,6359e" filled="false" stroked="true" strokeweight=".11999pt" strokecolor="#0000ff">
              <v:path arrowok="t"/>
              <v:stroke dashstyle="solid"/>
            </v:shape>
            <v:shape style="position:absolute;left:4098;top:6359;width:432;height:2" coordorigin="4099,6360" coordsize="432,0" path="m4099,6360l4316,6360m4314,6360l4530,6360e" filled="false" stroked="true" strokeweight=".17999pt" strokecolor="#0000ff">
              <v:path arrowok="t"/>
              <v:stroke dashstyle="solid"/>
            </v:shape>
            <v:shape style="position:absolute;left:4528;top:6360;width:216;height:2" coordorigin="4529,6360" coordsize="216,0" path="m4529,6360l4529,6360,4530,6360,4531,6360,4532,6360,4533,6360,4535,6360,4536,6360,4537,6360,4538,6360,4539,6360,4540,6360,4541,6360,4542,6360,4544,6360,4545,6360,4546,6360,4547,6360,4548,6360,4549,6360,4550,6360,4551,6360,4553,6360,4554,6360,4555,6360,4556,6360,4557,6360,4558,6360,4559,6360,4561,6360,4562,6360,4563,6360,4564,6360,4565,6360,4566,6360,4567,6360,4569,6360,4570,6360,4571,6360,4572,6360,4573,6360,4574,6360,4575,6360,4576,6360,4578,6360,4579,6360,4580,6360,4581,6360,4582,6360,4583,6360,4584,6360,4586,6360,4587,6360,4588,6360,4589,6360,4590,6360,4591,6360,4592,6360,4593,6360,4595,6360,4596,6360,4597,6360,4598,6360,4599,6360,4600,6360,4601,6360,4602,6360,4604,6360,4605,6360,4606,6360,4607,6360,4608,6360,4609,6360,4610,6360,4611,6360,4613,6360,4614,6360,4615,6360,4616,6360,4617,6360,4618,6360,4619,6360,4621,6360,4622,6360,4623,6360,4624,6360,4625,6360,4626,6360,4627,6360,4628,6360,4630,6360,4631,6360,4632,6360,4633,6360,4634,6360,4635,6360,4636,6360,4638,6360,4639,6360,4640,6360,4641,6360,4642,6360,4643,6360,4644,6360,4646,6360,4647,6360,4648,6360,4649,6360,4650,6360,4651,6360,4652,6360,4653,6360,4655,6360,4656,6360,4657,6360,4658,6360,4659,6360,4660,6360,4661,6360,4662,6360,4664,6360,4665,6360,4666,6360,4667,6360,4668,6360,4669,6360,4670,6360,4671,6360,4673,6360,4674,6360,4675,6360,4676,6360,4677,6360,4678,6360,4679,6360,4681,6360,4682,6360,4683,6360,4684,6360,4685,6360,4686,6360,4687,6360,4688,6360,4690,6360,4691,6360,4692,6360,4693,6360,4694,6360,4695,6360,4696,6360,4698,6360,4699,6360,4700,6360,4701,6360,4702,6360,4703,6360,4704,6360,4706,6360,4707,6360,4708,6360,4709,6360,4710,6360,4711,6360,4712,6360,4713,6360,4715,6360,4716,6360,4717,6360,4718,6360,4719,6360,4720,6360,4721,6360,4722,6360,4724,6360,4725,6360,4726,6360,4727,6360,4728,6360,4729,6360,4730,6360,4731,6360,4733,6360,4734,6360,4735,6360,4736,6360,4737,6360,4738,6360,4739,6360,4741,6360,4742,6360,4743,6360,4744,6360e" filled="false" stroked="true" strokeweight=".11999pt" strokecolor="#0000ff">
              <v:path arrowok="t"/>
              <v:stroke dashstyle="solid"/>
            </v:shape>
            <v:line style="position:absolute" from="4743,6360" to="4960,6360" stroked="true" strokeweight=".17999pt" strokecolor="#0000ff">
              <v:stroke dashstyle="solid"/>
            </v:line>
            <v:line style="position:absolute" from="4958,6359" to="5174,6359" stroked="true" strokeweight=".23999pt" strokecolor="#0000ff">
              <v:stroke dashstyle="solid"/>
            </v:line>
            <v:shape style="position:absolute;left:5172;top:6163;width:431;height:197" coordorigin="5173,6164" coordsize="431,197" path="m5173,6360l5174,6360,5174,6360,5174,6360,5175,6360,5175,6360,5176,6360,5176,6360,5176,6360,5177,6360,5177,6360,5177,6360,5179,6360,5179,6360,5179,6360,5180,6360,5180,6360,5181,6360,5181,6360,5181,6360,5182,6360,5182,6360,5182,6360,5183,6360,5183,6360,5184,6360,5184,6360,5184,6360,5185,6360,5185,6360,5185,6360,5187,6360,5187,6360,5188,6360,5188,6360,5188,6360,5189,6360,5189,6360,5189,6360,5190,6360,5190,6360,5191,6360,5191,6360,5191,6360,5192,6360,5192,6360,5192,6360,5193,6360,5193,6360,5193,6360,5195,6360,5195,6360,5196,6360,5196,6360,5196,6360,5197,6360,5197,6360,5197,6360,5198,6360,5198,6360,5199,6360,5199,6360,5199,6360,5200,6360,5200,6360,5200,6360,5201,6360,5201,6360,5202,6360,5202,6360,5202,6360,5204,6360,5204,6360,5204,6360,5205,6360,5205,6360,5206,6360,5206,6360,5206,6360,5207,6360,5207,6360,5207,6360,5208,6360,5208,6360,5208,6360,5209,6360,5209,6360,5210,6360,5210,6360,5210,6360,5211,6360,5211,6360,5211,6360,5213,6360,5213,6360,5214,6360,5214,6360,5214,6360,5215,6360,5215,6360,5215,6360,5216,6360,5216,6360,5217,6360,5217,6360,5217,6360,5218,6360,5218,6360,5218,6360,5219,6360,5219,6360,5219,6360,5220,6360,5220,6360,5222,6360,5222,6360,5222,6360,5223,6360,5223,6360,5223,6360,5224,6360,5224,6360,5225,6360,5225,6360,5225,6360,5226,6360,5226,6360,5226,6360,5227,6360,5227,6360,5228,6360,5228,6360,5228,6360,5230,6360,5230,6360,5230,6360,5231,6360,5231,6360,5232,6360,5232,6360,5232,6360,5233,6360,5233,6360,5233,6360,5234,6360,5234,6360,5234,6360,5235,6360,5235,6360,5236,6360,5236,6360,5236,6359,5237,6359,5237,6359,5237,6359,5239,6359,5239,6359,5240,6359,5240,6359,5240,6359,5241,6359,5241,6359,5241,6359,5242,6359,5242,6359,5243,6359,5243,6359,5243,6359,5244,6359,5244,6359,5244,6359,5245,6359,5245,6359,5247,6359,5247,6359,5247,6359,5248,6359,5248,6359,5248,6359,5249,6359,5249,6359,5249,6359,5250,6359,5250,6359,5251,6359,5251,6359,5251,6359,5252,6359,5252,6359,5252,6359,5253,6359,5253,6359,5255,6359,5255,6359,5255,6359,5256,6359,5256,6359,5256,6359,5257,6359,5257,6359,5258,6359,5258,6359,5258,6359,5259,6359,5259,6359,5259,6359,5260,6359,5260,6359,5261,6359,5261,6359,5261,6359,5262,6359,5262,6359,5262,6359,5264,6359,5264,6359,5264,6359,5265,6359,5265,6359,5266,6359,5266,6359,5266,6359,5267,6359,5267,6359,5267,6359,5268,6359,5268,6359,5269,6359,5269,6359,5269,6359,5270,6359,5270,6359,5270,6359,5271,6359,5271,6359,5273,6359,5273,6359,5273,6359,5274,6359,5274,6359,5274,6359,5275,6359,5275,6359,5275,6359,5276,6359,5276,6359,5277,6359,5277,6359,5277,6359,5278,6359,5278,6359,5278,6359,5279,6359,5279,6359,5280,6359,5280,6359,5280,6359,5282,6359,5282,6359,5282,6359,5283,6359,5283,6359,5284,6359,5284,6359,5284,6359,5285,6359,5285,6359,5285,6359,5286,6359,5286,6359,5287,6359,5287,6359,5287,6359,5288,6359,5288,6359,5288,6359,5290,6359,5290,6359,5290,6359,5291,6359,5291,6359,5292,6359,5292,6359,5292,6359,5293,6359,5293,6359,5293,6359,5294,6359,5294,6359,5295,6359,5295,6359,5295,6359,5296,6359,5296,6359,5296,6359,5297,6359,5297,6359,5299,6359,5299,6359,5299,6359,5300,6359,5300,6359,5300,6359,5301,6359,5301,6359,5302,6359,5302,6359,5302,6359,5303,6359,5303,6359,5303,6359,5304,6359,5304,6359,5304,6360,5305,6360,5305,6360,5307,6360,5307,6360,5307,6360,5308,6360,5308,6360,5308,6360,5309,6360,5309,6360,5310,6360,5310,6360,5310,6360,5311,6360,5311,6360,5311,6360,5312,6360,5312,6360,5313,6360,5313,6360,5313,6360,5315,6360,5315,6360,5315,6360,5316,6360,5316,6360,5317,6360,5317,6360,5317,6360,5318,6360,5318,6360,5318,6360,5319,6360,5319,6360,5319,6360,5320,6360,5320,6360,5321,6360,5321,6360,5321,6360,5322,6360,5322,6360,5322,6360,5324,6360,5324,6360,5325,6360,5325,6360,5325,6360,5326,6360,5326,6360,5326,6360,5327,6360,5327,6360,5328,6360,5328,6360,5328,6360,5329,6360,5329,6360,5329,6360,5330,6360,5330,6360,5330,6360,5331,6360,5331,6360,5333,6360,5333,6360,5333,6360,5334,6360,5334,6360,5334,6360,5335,6360,5335,6360,5336,6360,5336,6360,5336,6360,5337,6360,5337,6360,5337,6360,5338,6360,5338,6360,5339,6360,5339,6360,5339,6360,5340,6360,5340,6360,5340,6360,5342,6360,5342,6360,5343,6360,5343,6360,5343,6360,5344,6360,5344,6360,5344,6360,5345,6360,5345,6360,5345,6360,5346,6360,5346,6360,5347,6360,5347,6360,5347,6360,5348,6360,5348,6360,5348,6360,5350,6360,5350,6360,5351,6360,5351,6360,5351,6360,5352,6360,5352,6360,5352,6360,5353,6360,5353,6360,5354,6360,5354,6360,5354,6360,5355,6360,5355,6360,5355,6360,5356,6360,5356,6360,5357,6360,5357,6360,5357,6360,5359,6360,5359,6360,5359,6360,5360,6360,5360,6360,5360,6360,5361,6360,5361,6360,5362,6360,5362,6360,5362,6360,5363,6360,5363,6360,5363,6360,5364,6360,5364,6360,5365,6360,5365,6360,5365,6360,5367,6360,5367,6360,5367,6360,5368,6360,5368,6360,5369,6360,5369,6360,5369,6360,5370,6360,5370,6360,5370,6360,5371,6359,5371,6359,5371,6359,5372,6359,5372,6359,5373,6359,5373,6359,5373,6359,5375,6359,5375,6359,5375,6359,5376,6359,5376,6359,5377,6359,5377,6359,5377,6359,5378,6359,5378,6359,5378,6359,5379,6359,5379,6359,5380,6358,5380,6358,5380,6358,5381,6358,5381,6358,5381,6358,5382,6358,5382,6358,5384,6358,5384,6358,5384,6358,5385,6358,5385,6358,5385,6357,5386,6357,5386,6357,5386,6357,5387,6357,5387,6357,5388,6357,5388,6357m5388,6357l5388,6357,5389,6356,5389,6356,5389,6356,5390,6356,5390,6356,5391,6356,5391,6356,5391,6356,5393,6355,5393,6355,5393,6355,5394,6355,5394,6355,5395,6353,5395,6353,5395,6353,5396,6353,5396,6353,5396,6352,5397,6352,5397,6352,5398,6352,5398,6352,5398,6351,5399,6351,5399,6351,5399,6350,5400,6350,5400,6350,5400,6350,5402,6349,5402,6349,5403,6349,5403,6348,5403,6348,5404,6347,5404,6347,5404,6347,5405,6345,5405,6345,5406,6344,5406,6344,5406,6343,5407,6343,5407,6342,5407,6342,5408,6341,5408,6341,5409,6340,5409,6340,5409,6338,5411,6338,5411,6337,5411,6336,5412,6336,5412,6335,5413,6334,5413,6334,5413,6333,5414,6332,5414,6330,5414,6330,5415,6329,5415,6328,5415,6327,5416,6326,5416,6324,5417,6323,5417,6323,5417,6322,5419,6321,5419,6320,5419,6319,5420,6318,5420,6315,5421,6314,5421,6313,5421,6312,5422,6311,5422,6309,5422,6307,5423,6306,5423,6305,5424,6304,5424,6301,5424,6300,5425,6299,5425,6297,5425,6296,5427,6294,5427,6292,5427,6291,5428,6289,5428,6287,5429,6285,5429,6284,5429,6282,5430,6281,5430,6278,5430,6276,5431,6275,5431,6272,5432,6271,5432,6269,5432,6267,5433,6265,5433,6263,5433,6261,5434,6260,5434,6257,5436,6255,5436,6254,5436,6252,5437,6249,5437,6247,5437,6245,5438,6243,5438,6241,5439,6239,5439,6236,5439,6235,5440,6233,5440,6231,5440,6228,5441,6226,5441,6224,5441,6223,5442,6220,5442,6219,5444,6217,5444,6214,5444,6213,5445,6211,5445,6210,5445,6209,5446,6206,5446,6205,5447,6203,5447,6202,5447,6201,5448,6198,5448,6197,5448,6195,5449,6194,5449,6192,5450,6190,5450,6189,5450,6187,5451,6185,5451,6184,5451,6183,5453,6182,5453,6180,5454,6179,5454,6177,5454,6176,5455,6175,5455,6174,5455,6174,5456,6173,5456,6172,5456,6170,5457,6169,5457,6169,5458,6168,5458,6168,5458,6167,5459,6167,5459,6166,5459,6166,5460,6166,5460,6165,5462,6165,5462,6165,5462,6165,5463,6165,5463,6165,5463,6164,5464,6164,5464,6165,5465,6165,5465,6165,5465,6165,5466,6166,5466,6166,5466,6167,5467,6167,5467,6167,5467,6168,5468,6169,5468,6169,5469,6170,5469,6170,5469,6172,5471,6173,5471,6173,5471,6174,5472,6175,5472,6176,5473,6177,5473,6179,5473,6180,5474,6181,5474,6182,5474,6183,5475,6184,5475,6187,5476,6188,5476,6190,5476,6191,5477,6194,5477,6195,5477,6197,5479,6199,5479,6201,5480,6203,5480,6204,5480,6206,5481,6207,5481,6210,5481,6212,5482,6213,5482,6216,5482,6218,5483,6220,5483,6221,5484,6224,5484,6226,5484,6228,5485,6230,5485,6232,5485,6234,5487,6235,5487,6238,5488,6240,5488,6242,5488,6243,5489,6246,5489,6248,5489,6250,5490,6252,5490,6254,5491,6256,5491,6257,5491,6260,5492,6262,5492,6263,5492,6265,5493,6268,5493,6269,5494,6271,5494,6272,5494,6275,5496,6276,5496,6278,5496,6281,5497,6282,5497,6284,5497,6285,5498,6287,5498,6289,5499,6290,5499,6292,5499,6293,5500,6296,5500,6297,5500,6298,5501,6299,5501,6301,5502,6303,5502,6304,5502,6305,5504,6306,5504,6307,5504,6309,5505,6311,5505,6312,5506,6313,5506,6314,5506,6315,5507,6316,5507,6318,5507,6319,5508,6320,5508,6321,5509,6322,5509,6323,5509,6323,5510,6324,5510,6326,5510,6327,5511,6328,5511,6329,5511,6329,5513,6330,5513,6332,5514,6332,5514,6333,5514,6334,5515,6334,5515,6335,5515,6336,5516,6336,5516,6337,5517,6337,5517,6338,5517,6338,5518,6340,5518,6340,5518,6341,5519,6341,5519,6342,5520,6342,5520,6343,5520,6343,5522,6343,5522,6344,5522,6344,5523,6345,5523,6345,5523,6345,5524,6347,5524,6347,5525,6347,5525,6347,5525,6348,5526,6348,5526,6348,5526,6348,5527,6349,5527,6349,5528,6349,5528,6349,5528,6350,5529,6350,5529,6350,5529,6350,5531,6350,5531,6351,5532,6351,5532,6351,5532,6351,5533,6352,5533,6352,5533,6352,5534,6352,5534,6352,5535,6352,5535,6353,5535,6353,5536,6353,5536,6353,5536,6353,5537,6353,5537,6353,5537,6355,5539,6355,5539,6355,5540,6355,5540,6355,5540,6355,5541,6355,5541,6355,5541,6355,5542,6355,5542,6356,5543,6356,5543,6356,5543,6356,5544,6356,5544,6356,5544,6356,5545,6356,5545,6356,5547,6356,5547,6356,5547,6356,5548,6356,5548,6356,5548,6356,5549,6356,5549,6357,5550,6357,5550,6357,5550,6357,5551,6357,5551,6357,5551,6357,5552,6357,5552,6357,5552,6357,5553,6357,5553,6357,5554,6357,5554,6357,5554,6357,5556,6357,5556,6357,5556,6357,5557,6357,5557,6357,5558,6357,5558,6357,5558,6357,5559,6357,5559,6358,5559,6358,5560,6358,5560,6358,5561,6358,5561,6358,5561,6358,5562,6358,5562,6358,5562,6358,5564,6358,5564,6358,5565,6358,5565,6358,5565,6358,5566,6358,5566,6358,5566,6358,5567,6358,5567,6358,5567,6358,5568,6358,5568,6358,5569,6358,5569,6358,5569,6358,5570,6358,5570,6358,5570,6358,5571,6358,5571,6358,5573,6358,5573,6358,5573,6358,5574,6358,5574,6358,5574,6358,5575,6358,5575,6358,5576,6358,5576,6358,5576,6358,5577,6358,5577,6358,5577,6358,5578,6358,5578,6358,5578,6359,5579,6359,5579,6359,5580,6359,5580,6359,5580,6359,5582,6359,5582,6359,5582,6359,5583,6359,5583,6359,5584,6359,5584,6359,5584,6359,5585,6359,5585,6359,5585,6359,5586,6359,5586,6359,5587,6359,5587,6359,5587,6359,5588,6359,5588,6359,5588,6359,5589,6359,5589,6359,5591,6359,5591,6359,5591,6359,5592,6359,5592,6359,5592,6359,5593,6359,5593,6359,5593,6359,5594,6359,5594,6359,5595,6359,5595,6359,5595,6359,5596,6359,5596,6359,5596,6359,5597,6359,5597,6359,5599,6359,5599,6359,5599,6359,5600,6359,5600,6359,5600,6359,5601,6359,5601,6359,5602,6359,5602,6359,5602,6359,5603,6359e" filled="false" stroked="true" strokeweight=".11999pt" strokecolor="#0000ff">
              <v:path arrowok="t"/>
              <v:stroke dashstyle="solid"/>
            </v:shape>
            <v:line style="position:absolute" from="5602,6360" to="5818,6360" stroked="true" strokeweight=".17999pt" strokecolor="#0000ff">
              <v:stroke dashstyle="solid"/>
            </v:line>
            <v:shape style="position:absolute;left:5817;top:6333;width:1075;height:26" coordorigin="5817,6334" coordsize="1075,26" path="m5817,6359l5818,6359,5818,6359,5818,6359,5819,6359,5819,6359,5820,6359,5820,6359,5820,6359,5822,6359,5822,6359,5822,6359,5823,6359,5823,6359,5824,6359,5824,6359,5824,6359,5825,6359,5825,6359,5825,6359,5826,6359,5826,6359,5826,6359,5827,6359,5827,6359,5828,6359,5828,6359,5828,6359,5829,6359,5829,6359,5829,6359,5831,6359,5831,6359,5832,6359,5832,6359,5832,6359,5833,6359,5833,6359,5833,6359,5834,6359,5834,6359,5835,6359,5835,6359,5835,6359,5836,6359,5836,6359,5836,6359,5837,6359,5837,6359,5839,6359,5839,6359,5839,6359,5840,6359,5840,6359,5840,6359,5841,6359,5841,6359,5841,6359,5842,6359,5842,6359,5843,6359,5843,6359,5843,6359,5844,6359,5844,6359,5844,6359,5845,6359,5845,6359,5846,6359,5846,6359,5846,6359,5848,6359,5848,6359,5848,6359,5849,6359,5849,6359,5850,6359,5850,6359,5850,6359,5851,6359,5851,6359,5851,6359,5852,6359,5852,6359,5853,6359,5853,6359,5853,6359,5854,6359,5854,6359,5854,6359,5856,6359,5856,6359,5856,6359,5857,6359,5857,6359,5858,6359,5858,6359,5858,6359,5859,6359,5859,6359,5859,6359,5860,6359,5860,6359,5861,6359,5861,6359,5861,6359,5862,6359,5862,6359,5862,6359,5864,6359,5864,6359,5865,6359,5865,6359,5865,6359,5866,6359,5866,6359,5866,6359,5867,6359,5867,6359,5867,6359,5868,6359,5868,6359,5869,6359,5869,6359,5869,6359,5870,6359,5870,6359,5870,6359,5871,6359,5871,6359,5873,6359,5873,6359,5873,6359,5874,6359,5874,6359,5874,6359,5875,6359,5875,6359,5876,6359,5876,6359,5876,6359,5877,6359,5877,6359,5877,6359,5878,6359,5878,6359,5879,6359,5879,6359,5879,6359,5880,6359,5880,6359,5880,6359,5882,6359,5882,6359,5882,6359,5883,6359,5883,6359,5884,6359,5884,6359,5884,6359,5885,6359,5885,6359,5885,6359,5886,6359,5886,6359,5887,6359,5887,6359,5887,6359,5888,6359,5888,6359,5888,6359,5889,6359,5889,6359,5891,6359,5891,6359,5891,6359,5892,6359,5892,6359,5892,6359,5893,6359,5893,6359,5894,6359,5894,6359,5894,6359,5895,6359,5895,6359,5895,6359,5896,6359,5896,6359,5896,6359,5897,6359,5897,6359,5898,6359,5898,6359,5898,6359,5900,6359,5900,6359,5900,6359,5901,6359,5901,6359,5902,6359,5902,6359,5902,6359,5903,6359,5903,6359,5903,6359,5904,6359,5904,6359,5905,6359,5905,6359,5905,6359,5906,6359,5906,6359,5906,6359,5908,6359,5908,6359,5909,6359,5909,6359,5909,6359,5910,6359,5910,6359,5910,6359,5911,6359,5911,6359,5911,6359,5912,6359,5912,6359,5913,6359,5913,6359,5913,6359,5914,6359,5914,6359,5914,6359,5916,6359,5916,6359,5917,6359,5917,6359,5917,6359,5918,6359,5918,6359,5918,6359,5919,6359,5919,6359,5920,6359,5920,6359,5920,6359,5921,6359,5921,6359,5921,6359,5922,6359,5922,6359,5922,6359,5923,6359,5923,6359,5925,6359,5925,6359,5925,6359,5926,6359,5926,6359,5926,6359,5927,6359,5927,6359,5928,6359,5928,6359,5928,6359,5929,6359,5929,6359,5929,6359,5930,6359,5930,6359,5931,6359,5931,6359,5931,6359,5933,6359,5933,6359,5933,6359,5934,6359,5934,6359,5935,6359,5935,6359,5935,6359,5936,6359,5936,6359,5936,6359,5937,6359,5937,6359,5937,6359,5938,6359,5938,6359,5939,6359,5939,6359,5939,6359,5940,6359,5940,6359,5940,6359,5942,6359,5942,6359,5943,6359,5943,6359,5943,6359,5944,6359,5944,6359,5944,6359,5945,6359,5945,6359,5946,6359,5946,6359,5946,6359,5947,6359,5947,6359,5947,6359,5948,6359,5948,6359,5949,6359,5949,6359,5949,6359,5951,6359,5951,6359,5951,6359,5952,6359,5952,6359,5952,6359,5953,6359,5953,6359,5954,6359,5954,6359,5954,6359,5955,6359,5955,6359,5955,6359,5956,6359,5956,6359,5957,6359,5957,6359,5957,6359,5958,6359,5958,6359,5958,6359,5960,6359,5960,6359,5961,6359,5961,6359,5961,6359,5962,6359,5962,6359,5962,6359,5963,6359,5963,6359,5964,6359,5964,6359,5964,6359,5965,6359,5965,6359,5965,6359,5966,6359,5966,6359,5966,6359,5968,6359,5968,6359,5969,6359,5969,6359,5969,6359,5970,6359,5970,6359,5970,6359,5971,6359,5971,6359,5972,6359,5972,6359,5972,6359,5973,6359,5973,6359,5973,6358,5974,6358,5974,6358,5976,6358,5976,6358,5976,6358,5977,6358,5977,6358,5977,6358,5978,6358,5978,6358,5978,6358,5979,6358,5979,6358,5980,6358,5980,6358,5980,6358,5981,6358,5981,6358,5981,6358,5982,6358,5982,6358,5983,6358,5983,6358,5983,6358,5985,6358,5985,6358,5985,6358,5986,6358,5986,6358,5987,6358,5987,6358,5987,6358,5988,6358,5988,6358,5988,6358,5989,6358,5989,6358,5990,6358,5990,6358,5990,6358,5991,6358,5991,6358,5991,6358,5993,6358,5993,6358,5993,6358,5994,6358,5994,6358,5995,6358,5995,6358,5995,6358,5996,6358,5996,6358,5996,6358,5997,6358,5997,6358,5998,6358,5998,6358,5998,6358,5999,6358,5999,6358,5999,6358,6000,6357,6000,6357,6002,6357,6002,6357,6002,6357,6003,6357,6003,6357,6003,6357,6004,6357,6004,6357,6005,6357,6005,6357,6005,6357,6006,6357,6006,6357,6006,6357,6007,6357,6007,6357,6007,6357,6008,6357,6008,6357,6009,6357,6009,6357,6009,6357,6011,6357,6011,6357,6011,6357,6012,6357,6012,6357,6013,6357,6013,6357,6013,6357,6014,6356,6014,6356,6014,6356,6015,6356,6015,6356,6016,6356,6016,6356,6016,6356,6017,6356,6017,6356,6017,6356,6018,6356,6018,6356,6018,6356,6020,6356,6020,6356,6021,6355,6021,6355,6021,6355,6022,6355,6022,6355,6022,6355,6023,6355,6023,6355,6024,6355,6024,6355,6024,6355,6025,6355,6025,6353,6025,6353,6026,6353,6026,6353,6028,6353,6028,6353,6028,6353,6029,6353,6029,6353,6029,6353,6030,6352,6030,6352,6031,6352,6031,6352,6031,6352,6032,6352,6032,6352m6032,6352l6032,6352,6033,6352,6033,6351,6033,6351,6034,6351,6034,6351,6036,6351,6036,6351,6036,6351,6037,6350,6037,6350,6037,6350,6038,6350,6038,6350,6039,6350,6039,6349,6039,6349,6040,6349,6040,6349,6040,6349,6041,6348,6041,6348,6042,6348,6042,6348,6042,6348,6043,6347,6043,6347,6043,6347,6045,6347,6045,6347,6046,6345,6046,6345,6046,6345,6047,6345,6047,6345,6047,6344,6048,6344,6048,6344,6048,6344,6049,6344,6049,6343,6050,6343,6050,6343,6050,6343,6051,6343,6051,6343,6051,6342,6053,6342,6053,6342,6054,6342,6054,6342,6054,6342,6055,6341,6055,6341,6055,6341,6056,6341,6056,6341,6057,6340,6057,6340,6057,6340,6058,6340,6058,6340,6058,6340,6059,6340,6059,6338,6060,6338,6060,6338,6060,6338,6062,6338,6062,6338,6062,6337,6063,6337,6063,6337,6063,6337,6064,6337,6064,6337,6065,6337,6065,6337,6065,6336,6066,6336,6066,6336,6066,6336,6067,6336,6067,6336,6068,6336,6068,6336,6068,6336,6069,6335,6069,6335,6069,6335,6071,6335,6071,6335,6072,6335,6072,6335,6072,6335,6073,6335,6073,6335,6073,6335,6074,6335,6074,6335,6074,6335,6075,6335,6075,6335,6076,6335,6076,6335,6076,6335,6077,6335,6077,6335,6077,6335,6078,6335,6078,6334,6080,6334,6080,6334,6080,6335,6081,6335,6081,6335,6081,6335,6082,6335,6082,6335,6083,6335,6083,6335,6083,6335,6084,6335,6084,6335,6084,6335,6085,6335,6085,6335,6086,6335,6086,6335,6086,6335,6088,6335,6088,6336,6088,6336,6089,6336,6089,6336,6089,6336,6090,6336,6090,6336,6091,6336,6091,6336,6091,6336,6092,6337,6092,6337,6092,6337,6093,6337,6093,6337,6094,6337,6094,6337,6094,6338,6096,6338,6096,6338,6096,6338,6097,6338,6097,6338,6098,6340,6098,6340,6098,6340,6099,6340,6099,6340,6099,6340,6100,6340,6100,6341,6101,6341,6101,6341,6101,6341,6102,6341,6102,6341,6102,6342,6103,6342,6103,6342,6103,6342,6105,6342,6105,6342,6106,6342,6106,6343,6106,6343,6107,6343,6107,6343,6107,6343,6108,6343,6108,6344,6109,6344,6109,6344,6109,6344,6110,6344,6110,6344,6110,6345,6111,6345,6111,6345,6113,6345,6113,6345,6113,6345,6114,6347,6114,6347,6114,6347,6115,6347,6115,6347,6115,6347,6116,6348,6116,6348,6117,6348,6117,6348,6117,6348,6118,6348,6118,6348,6118,6349,6119,6349,6119,6349,6120,6349,6120,6349,6120,6349,6122,6349,6122,6349,6122,6350,6123,6350,6123,6350,6124,6350,6124,6350,6124,6350,6125,6351,6125,6351,6125,6351,6126,6351,6126,6351,6127,6351,6127,6351,6127,6351,6128,6352,6128,6352,6128,6352,6129,6352,6129,6352,6129,6352,6131,6352,6131,6352,6132,6352,6132,6353,6132,6353,6133,6353,6133,6353,6133,6353,6134,6353,6134,6353,6135,6353,6135,6353,6135,6353,6136,6355,6136,6355,6136,6355,6137,6355,6137,6355,6138,6355,6138,6355,6138,6355,6140,6355,6140,6355,6140,6355,6141,6355,6141,6355,6142,6355,6142,6356,6142,6356,6143,6356,6143,6356,6143,6356,6144,6356,6144,6356,6144,6356,6145,6356,6145,6356,6146,6356,6146,6356,6146,6356,6148,6356,6148,6356,6148,6356,6149,6356,6149,6356,6150,6356,6150,6356,6150,6356,6151,6357,6151,6357,6151,6357,6152,6357,6152,6357,6153,6357,6153,6357,6153,6357,6154,6357,6154,6357,6154,6357,6155,6357,6155,6357,6157,6357,6157,6357,6157,6357,6158,6357,6158,6357,6158,6357,6159,6357,6159,6357,6159,6357,6160,6357,6160,6357,6161,6357,6161,6357,6161,6357,6162,6357,6162,6357,6162,6357,6163,6357,6163,6357,6165,6357,6165,6357,6165,6358,6166,6358,6166,6358,6166,6358,6167,6358,6167,6358,6168,6358,6168,6358,6168,6358,6169,6358,6169,6358,6169,6358,6170,6358,6170,6358,6170,6358,6171,6358,6171,6358,6173,6358,6173,6358,6173,6358,6174,6358,6174,6358,6174,6358,6175,6358,6175,6358,6176,6358,6176,6358,6176,6358,6177,6358,6177,6358,6177,6358,6178,6358,6178,6358,6179,6358,6179,6358,6179,6358,6180,6358,6180,6358,6180,6358,6182,6358,6182,6358,6183,6358,6183,6358,6183,6358,6184,6358,6184,6358,6184,6358,6185,6358,6185,6358,6185,6358,6186,6358,6186,6358,6187,6358,6187,6358,6187,6358,6188,6358,6188,6358,6188,6358,6189,6358,6189,6358,6191,6358,6191,6358,6191,6358,6192,6358,6192,6359,6192,6359,6193,6359,6193,6359,6194,6359,6194,6359,6194,6359,6195,6359,6195,6359,6195,6359,6196,6359,6196,6359,6197,6359,6197,6359,6197,6359,6198,6359,6198,6359,6198,6359,6200,6359,6200,6359,6200,6359,6201,6359,6201,6359,6202,6359,6202,6359,6202,6359,6203,6359,6203,6359,6203,6359,6204,6359,6204,6359,6205,6359,6205,6359,6205,6359,6206,6359,6206,6359,6206,6359,6208,6359,6208,6359,6209,6359,6209,6359,6209,6359,6210,6359,6210,6359,6210,6359,6211,6359,6211,6359,6212,6359,6212,6359,6212,6359,6213,6359,6213,6359,6213,6359,6214,6359,6214,6359,6214,6359,6215,6359,6215,6359,6217,6359,6217,6359,6217,6359,6218,6359,6218,6359,6218,6359,6219,6359,6219,6359,6220,6359,6220,6359,6220,6359,6221,6359,6221,6359,6221,6359,6222,6359,6222,6359,6223,6359,6223,6359,6223,6359,6225,6359,6225,6359,6225,6359,6226,6359,6226,6359,6226,6359,6227,6359,6227,6359,6228,6359,6228,6359,6228,6359,6229,6359,6229,6359,6229,6359,6230,6359,6230,6359,6231,6359,6231,6359,6231,6359,6233,6359,6233,6359,6233,6359,6234,6359,6234,6359,6235,6359,6235,6359,6235,6359,6236,6359,6236,6359,6236,6359,6237,6359,6237,6359,6238,6359,6238,6359,6238,6359,6239,6359,6239,6359,6239,6359,6240,6359,6240,6359,6240,6359,6242,6359,6242,6359,6243,6359,6243,6359,6243,6359,6244,6359,6244,6359,6244,6359,6245,6359,6245,6359,6246,6359,6246,6359,6246,6359,6247,6359m6247,6359l6247,6359,6247,6359,6248,6359,6248,6359,6249,6359,6249,6359,6249,6359,6251,6359,6251,6359,6251,6359,6252,6359,6252,6359,6253,6359,6253,6359,6253,6359,6254,6359,6254,6359,6254,6359,6255,6359,6255,6359,6255,6359,6256,6359,6256,6359,6257,6359,6257,6359,6257,6359,6258,6359,6258,6359,6258,6359,6260,6359,6260,6359,6261,6359,6261,6359,6261,6359,6262,6359,6262,6359,6262,6359,6263,6359,6263,6359,6264,6359,6264,6359,6264,6359,6265,6359,6265,6359,6265,6358,6266,6358,6266,6358,6266,6358,6268,6358,6268,6358,6269,6358,6269,6358,6269,6358,6270,6358,6270,6358,6270,6358,6271,6358,6271,6358,6272,6358,6272,6358,6272,6358,6273,6358,6273,6358,6273,6358,6274,6358,6274,6358,6275,6358,6275,6358,6275,6358,6277,6358,6277,6358,6277,6358,6278,6358,6278,6358,6279,6358,6279,6358,6279,6358,6280,6358,6280,6358,6280,6358,6281,6358,6281,6358,6281,6358,6282,6358,6282,6358,6283,6358,6283,6358,6283,6358,6285,6358,6285,6358,6285,6358,6286,6358,6286,6358,6287,6358,6287,6358,6287,6358,6288,6358,6288,6358,6288,6358,6289,6358,6289,6358,6290,6358,6290,6358,6290,6358,6291,6358,6291,6358,6291,6358,6293,6358,6293,6358,6294,6358,6294,6358,6294,6358,6295,6358,6295,6358,6295,6358,6296,6358,6296,6358,6296,6358,6297,6358,6297,6358,6298,6358,6298,6358,6298,6358,6299,6358,6299,6358,6299,6358,6300,6358,6300,6358,6302,6358,6302,6358,6302,6358,6303,6358,6303,6358,6303,6358,6304,6358,6304,6358,6305,6358,6305,6358,6305,6358,6306,6358,6306,6358,6306,6358,6307,6358,6307,6358,6308,6358,6308,6358,6308,6358,6309,6358,6309,6358,6309,6358,6311,6358,6311,6358,6311,6358,6312,6358,6312,6358,6313,6358,6313,6358,6313,6358,6314,6358,6314,6358,6314,6358,6315,6358,6315,6358,6316,6358,6316,6358,6316,6358,6317,6358,6317,6358,6317,6358,6318,6358,6318,6358,6320,6358,6320,6358,6320,6358,6321,6358,6321,6358,6321,6358,6322,6358,6322,6358,6322,6358,6323,6358,6323,6358,6324,6358,6324,6358,6324,6358,6325,6358,6325,6358,6325,6358,6326,6358,6326,6358,6328,6358,6328,6358,6328,6358,6329,6358,6329,6358,6329,6358,6330,6358,6330,6358,6331,6358,6331,6358,6331,6358,6332,6358,6332,6358,6332,6358,6333,6358,6333,6358,6334,6358,6334,6358,6334,6358,6335,6358,6335,6358,6335,6358,6337,6358,6337,6358,6337,6358,6338,6358,6338,6358,6339,6358,6339,6358,6339,6358,6340,6358,6340,6358,6340,6358,6341,6358,6341,6358,6342,6358,6342,6358,6342,6358,6343,6358,6343,6358,6343,6358,6345,6358,6345,6358,6346,6358,6346,6358,6346,6358,6347,6358,6347,6358,6347,6358,6348,6358,6348,6358,6349,6358,6349,6358,6349,6358,6350,6358,6350,6358,6350,6358,6351,6358,6351,6358,6351,6358,6353,6358,6353,6358,6354,6358,6354,6358,6354,6358,6355,6358,6355,6358,6355,6358,6356,6358,6356,6358,6357,6358,6357,6358,6357,6358,6358,6358,6358,6357,6358,6357,6359,6357,6359,6357,6360,6357,6360,6357,6360,6357,6362,6357,6362,6357,6362,6357,6363,6357,6363,6357,6363,6357,6364,6357,6364,6357,6365,6357,6365,6357,6365,6357,6366,6357,6366,6357,6366,6357,6367,6357,6367,6357,6368,6357,6368,6357,6368,6357,6369,6357,6369,6357,6369,6357,6371,6357,6371,6357,6372,6357,6372,6357,6372,6357,6373,6357,6373,6357,6373,6356,6374,6356,6374,6356,6375,6356,6375,6356,6375,6356,6376,6356,6376,6356,6376,6356,6377,6356,6377,6356,6377,6356,6378,6356,6378,6356,6380,6356,6380,6356,6380,6356,6381,6356,6381,6356,6381,6356,6382,6356,6382,6356,6383,6356,6383,6355,6383,6355,6384,6355,6384,6355,6384,6355,6385,6355,6385,6355,6386,6355,6386,6355,6386,6355,6387,6355,6387,6355,6387,6355,6389,6355,6389,6355,6390,6355,6390,6355,6390,6353,6391,6353,6391,6353,6391,6353,6392,6353,6392,6353,6392,6353,6393,6353,6393,6353,6394,6353,6394,6353,6394,6353,6395,6353,6395,6353,6395,6352,6397,6352,6397,6352,6398,6352,6398,6352,6398,6352,6399,6352,6399,6352,6399,6352,6400,6352,6400,6352,6401,6352,6401,6351,6401,6351,6402,6351,6402,6351,6402,6351,6403,6351,6403,6351,6405,6351,6405,6351,6405,6351,6406,6350,6406,6350,6406,6350,6407,6350,6407,6350,6407,6350,6408,6350,6408,6350,6409,6350,6409,6350,6409,6349,6410,6349,6410,6349,6410,6349,6411,6349,6411,6349,6412,6349,6412,6349,6412,6348,6414,6348,6414,6348,6414,6348,6415,6348,6415,6348,6416,6348,6416,6348,6416,6348,6417,6348,6417,6347,6417,6347,6418,6347,6418,6347,6418,6347,6419,6347,6419,6347,6420,6347,6420,6347,6420,6347,6422,6347,6422,6347,6422,6345,6423,6345,6423,6345,6424,6345,6424,6345,6424,6345,6425,6345,6425,6345,6425,6345,6426,6345,6426,6345,6427,6345,6427,6345,6427,6345,6428,6344,6428,6344,6428,6344,6429,6344,6429,6344,6431,6344,6431,6344,6431,6344,6432,6344,6432,6344,6432,6344,6433,6344,6433,6344,6433,6344,6434,6344,6434,6344,6435,6344,6435,6344,6435,6344,6436,6344,6436,6344,6436,6344,6437,6344,6437,6344,6438,6344,6438,6344,6438,6344,6440,6344,6440,6344,6440,6344,6441,6344,6441,6344,6442,6344,6442,6344,6442,6344,6443,6344,6443,6344,6443,6344,6444,6344,6444,6345,6445,6345,6445,6345,6445,6345,6446,6345,6446,6345,6446,6345,6447,6345,6447,6345,6447,6345,6449,6345,6449,6345,6450,6345,6450,6345,6450,6345,6451,6345,6451,6345,6451,6347,6452,6347,6452,6347,6453,6347,6453,6347,6453,6347,6454,6347,6454,6347,6454,6347,6455,6347,6455,6347,6457,6347,6457,6347,6457,6347,6458,6348,6458,6348,6458,6348,6459,6348,6459,6348,6460,6348,6460,6348,6460,6348,6461,6348,6461,6348,6461,6349m6461,6349l6462,6349,6462,6349,6462,6349,6463,6349,6463,6349,6465,6349,6465,6349,6465,6349,6466,6349,6466,6350,6466,6350,6467,6350,6467,6350,6468,6350,6468,6350,6468,6350,6469,6350,6469,6350,6469,6350,6470,6350,6470,6351,6471,6351,6471,6351,6471,6351,6472,6351,6472,6351,6472,6351,6474,6351,6474,6351,6474,6351,6475,6351,6475,6351,6476,6352,6476,6352,6476,6352,6477,6352,6477,6352,6477,6352,6478,6352,6478,6352,6479,6352,6479,6352,6479,6352,6480,6352,6480,6352,6480,6352,6482,6352,6482,6353,6483,6353,6483,6353,6483,6353,6484,6353,6484,6353,6484,6353,6485,6353,6485,6353,6486,6353,6486,6353,6486,6353,6487,6353,6487,6353,6487,6353,6488,6353,6488,6355,6488,6355,6489,6355,6489,6355,6491,6355,6491,6355,6491,6355,6492,6355,6492,6355,6492,6355,6493,6355,6493,6355,6494,6355,6494,6355,6494,6355,6495,6355,6495,6355,6495,6355,6496,6355,6496,6355,6497,6355,6497,6356,6497,6356,6498,6356,6498,6356,6498,6356,6500,6356,6500,6356,6501,6356,6501,6356,6501,6356,6502,6356,6502,6356,6502,6356,6503,6356,6503,6356,6503,6356,6504,6356,6504,6356,6505,6356,6505,6356,6505,6356,6506,6356,6506,6356,6506,6356,6507,6356,6507,6356,6509,6356,6509,6356,6509,6356,6510,6356,6510,6356,6510,6356,6511,6356,6511,6356,6512,6356,6512,6356,6512,6356,6513,6356,6513,6356,6513,6356,6514,6356,6514,6356,6514,6356,6515,6357,6515,6357,6517,6357,6517,6357,6517,6357,6518,6357,6518,6357,6518,6357,6519,6357,6519,6357,6520,6357,6520,6357,6520,6357,6521,6357,6521,6357,6521,6357,6522,6357,6522,6357,6523,6357,6523,6357,6523,6357,6525,6357,6525,6357,6525,6357,6526,6357,6526,6357,6527,6357,6527,6357,6527,6357,6528,6357,6528,6357,6528,6357,6529,6357,6529,6357,6529,6357,6530,6357,6530,6357,6531,6357,6531,6357,6531,6357,6532,6357,6532,6357,6532,6357,6534,6357,6534,6357,6535,6357,6535,6357,6535,6357,6536,6357,6536,6357,6536,6357,6537,6357,6537,6357,6538,6357,6538,6357,6538,6357,6539,6357,6539,6357,6539,6357,6540,6357,6540,6357,6542,6357,6542,6357,6542,6357,6543,6357,6543,6357,6543,6357,6544,6357,6544,6357,6544,6357,6545,6357,6545,6357,6546,6357,6546,6357,6546,6357,6547,6357,6547,6357,6547,6357,6548,6357,6548,6357,6549,6357,6549,6357,6549,6357,6551,6357,6551,6357,6551,6357,6552,6357,6552,6357,6553,6357,6553,6357,6553,6357,6554,6357,6554,6357,6554,6357,6555,6357,6555,6357,6556,6357,6556,6357,6556,6357,6557,6357,6557,6357,6557,6357,6558,6357,6558,6357,6558,6357,6560,6357,6560,6357,6561,6357,6561,6357,6561,6357,6562,6357,6562,6357,6562,6357,6563,6357,6563,6357,6564,6357,6564,6357,6564,6357,6565,6357,6565,6357,6565,6357,6566,6357,6566,6357,6567,6357,6567,6357,6567,6357,6569,6357,6569,6357,6569,6357,6570,6357,6570,6357,6570,6357,6571,6357,6571,6357,6572,6357,6572,6357,6572,6357,6573,6357,6573,6357,6573,6357,6574,6357,6574,6357,6575,6357,6575,6357,6575,6357,6577,6357,6577,6357,6577,6357,6578,6357,6578,6357,6579,6357,6579,6357,6579,6357,6580,6357,6580,6357,6580,6357,6581,6357,6581,6357,6582,6357,6582,6357,6582,6357,6583,6357,6583,6357,6583,6357,6585,6357,6585,6357,6585,6357,6586,6357,6586,6357,6587,6357,6587,6357,6587,6357,6588,6357,6588,6357,6588,6357,6589,6357,6589,6357,6590,6357,6590,6357,6590,6357,6591,6357,6591,6357,6591,6357,6592,6357,6592,6357,6594,6357,6594,6357,6594,6357,6595,6357,6595,6357,6595,6357,6596,6357,6596,6357,6597,6357,6597,6357,6597,6357,6598,6357,6598,6357,6598,6357,6599,6357,6599,6357,6599,6357,6600,6357,6600,6357,6602,6357,6602,6357,6602,6357,6603,6357,6603,6357,6603,6357,6604,6357,6604,6357,6605,6357,6605,6357,6605,6357,6606,6357,6606,6357,6606,6357,6607,6357,6607,6357,6608,6357,6608,6357,6608,6357,6609,6357,6609,6357,6609,6357,6611,6357,6611,6357,6612,6357,6612,6357,6612,6357,6613,6357,6613,6357,6613,6357,6614,6357,6614,6357,6614,6357,6615,6357,6615,6357,6616,6357,6616,6357,6616,6357,6617,6357,6617,6357,6617,6357,6618,6357,6618,6357,6620,6357,6620,6357,6620,6357,6621,6357,6621,6357,6621,6357,6622,6357,6622,6357,6623,6357,6623,6357,6623,6357,6624,6357,6624,6357,6624,6357,6625,6357,6625,6357,6625,6357,6626,6357,6626,6357,6627,6357,6627,6357,6627,6357,6629,6357,6629,6357,6629,6356,6630,6356,6630,6356,6631,6356,6631,6356,6631,6356,6632,6356,6632,6356,6632,6356,6633,6356,6633,6356,6634,6356,6634,6356,6634,6356,6635,6356,6635,6356,6635,6356,6637,6356,6637,6356,6638,6356,6638,6356,6638,6356,6639,6356,6639,6356,6639,6356,6640,6356,6640,6356,6640,6356,6641,6356,6641,6356,6642,6356,6642,6356,6642,6356,6643,6356,6643,6356,6643,6356,6644,6356,6644,6356,6646,6356,6646,6356,6646,6356,6647,6356,6647,6356,6647,6356,6648,6356,6648,6356,6649,6356,6649,6356,6649,6356,6650,6356,6650,6356,6650,6356,6651,6356,6651,6356,6652,6355,6652,6355,6652,6355,6654,6355,6654,6355,6654,6355,6655,6355,6655,6355,6655,6355,6656,6355,6656,6355,6657,6355,6657,6355,6657,6355,6658,6355,6658,6355,6658,6355,6659,6355,6659,6355,6660,6355,6660,6355,6660,6353,6662,6353,6662,6353,6662,6353,6663,6353,6663,6353,6664,6353,6664,6353,6664,6353,6665,6353,6665,6353,6665,6353,6666,6353,6666,6353,6666,6353,6667,6353,6667,6353,6668,6353,6668,6352,6668,6352,6669,6352,6669,6352,6669,6352,6671,6352,6671,6352,6672,6352,6672,6352,6672,6352,6673,6352,6673,6352,6673,6352,6674,6351,6674,6351,6675,6351,6675,6351,6675,6351,6676,6351,6676,6351m6676,6351l6676,6351,6677,6351,6677,6351,6678,6351,6678,6351,6678,6350,6680,6350,6680,6350,6680,6350,6681,6350,6681,6350,6681,6350,6682,6350,6682,6350,6683,6350,6683,6349,6683,6349,6684,6349,6684,6349,6684,6349,6685,6349,6685,6349,6686,6349,6686,6349,6686,6348,6687,6348,6687,6348,6687,6348,6689,6348,6689,6348,6690,6348,6690,6348,6690,6348,6691,6348,6691,6348,6691,6347,6692,6347,6692,6347,6693,6347,6693,6347,6693,6347,6694,6347,6694,6347,6694,6347,6695,6347,6695,6347,6695,6347,6697,6347,6697,6345,6698,6345,6698,6345,6698,6345,6699,6345,6699,6345,6699,6345,6700,6345,6700,6345,6701,6345,6701,6345,6701,6345,6702,6345,6702,6345,6702,6345,6703,6344,6703,6344,6704,6344,6704,6344,6704,6344,6706,6344,6706,6344,6706,6344,6707,6344,6707,6344,6708,6344,6708,6344,6708,6344,6709,6344,6709,6344,6709,6344,6710,6344,6710,6344,6710,6344,6711,6344,6711,6344,6712,6344,6712,6344,6712,6344,6714,6344,6714,6344,6714,6344,6715,6344,6715,6344,6716,6344,6716,6344,6716,6344,6717,6344,6717,6344,6717,6344,6718,6344,6718,6344,6719,6344,6719,6344,6719,6344,6720,6344,6720,6344,6720,6344,6722,6345,6722,6345,6722,6345,6723,6345,6723,6345,6724,6345,6724,6345,6724,6345,6725,6345,6725,6345,6725,6345,6726,6345,6726,6345,6727,6345,6727,6347,6727,6347,6728,6347,6728,6347,6728,6347,6729,6347,6729,6347,6731,6347,6731,6347,6731,6347,6732,6347,6732,6347,6732,6347,6733,6347,6733,6348,6734,6348,6734,6348,6734,6348,6735,6348,6735,6348,6735,6348,6736,6348,6736,6348,6736,6348,6737,6348,6737,6348,6738,6349,6738,6349,6738,6349,6740,6349,6740,6349,6740,6349,6741,6349,6741,6349,6742,6349,6742,6349,6742,6350,6743,6350,6743,6350,6743,6350,6744,6350,6744,6350,6745,6350,6745,6350,6745,6350,6746,6350,6746,6350,6746,6350,6747,6350,6747,6351,6749,6351,6749,6351,6749,6351,6750,6351,6750,6351,6750,6351,6751,6351,6751,6351,6751,6351,6752,6351,6752,6351,6753,6351,6753,6352,6753,6352,6754,6352,6754,6352,6754,6352,6755,6352,6755,6352,6757,6352,6757,6352,6757,6352,6758,6352,6758,6352,6758,6352,6759,6352,6759,6353,6760,6353,6760,6353,6760,6353,6761,6353,6761,6353,6761,6353,6762,6353,6762,6353,6762,6353,6763,6353,6763,6353,6764,6353,6764,6353,6764,6353,6766,6353,6766,6353,6766,6353,6767,6355,6767,6355,6768,6355,6768,6355,6768,6355,6769,6355,6769,6355,6769,6355,6770,6355,6770,6355,6771,6355,6771,6355,6771,6355,6772,6355,6772,6355,6772,6355,6774,6355,6774,6355,6775,6355,6775,6355,6775,6355,6776,6356,6776,6356,6776,6356,6777,6356,6777,6356,6777,6356,6778,6356,6778,6356,6779,6356,6779,6356,6779,6356,6780,6356,6780,6356,6780,6356,6782,6356,6782,6356,6783,6356,6783,6356,6783,6356,6784,6356,6784,6356,6784,6356,6785,6356,6785,6356,6786,6356,6786,6356,6786,6356,6787,6356,6787,6356,6787,6356,6788,6356,6788,6356,6789,6356,6789,6356,6789,6356,6791,6356,6791,6356,6791,6356,6792,6356,6792,6356,6792,6356,6793,6356,6793,6356,6794,6356,6794,6356,6794,6356,6795,6356,6795,6356,6795,6356,6796,6356,6796,6356,6797,6356,6797,6356,6797,6356,6798,6356,6798,6356,6798,6356,6800,6356,6800,6357,6801,6357,6801,6357,6801,6357,6802,6357,6802,6357,6802,6357,6803,6357,6803,6357,6804,6357,6804,6357,6804,6357,6805,6357,6805,6357,6805,6357,6806,6357,6806,6357,6806,6357,6807,6357,6807,6357,6809,6357,6809,6357,6809,6357,6810,6357,6810,6357,6810,6357,6811,6357,6811,6357,6812,6357,6812,6357,6812,6357,6813,6357,6813,6357,6813,6357,6814,6357,6814,6357,6815,6357,6815,6357,6815,6357,6817,6357,6817,6357,6817,6357,6818,6357,6818,6357,6818,6357,6819,6357,6819,6357,6820,6357,6820,6357,6820,6357,6821,6357,6821,6357,6821,6357,6822,6357,6822,6357,6823,6357,6823,6357,6823,6357,6824,6357,6824,6357,6824,6357,6826,6357,6826,6357,6827,6357,6827,6357,6827,6357,6828,6357,6828,6357,6828,6357,6829,6357,6829,6357,6830,6357,6830,6357,6830,6357,6831,6357,6831,6357,6831,6357,6832,6357,6832,6357,6832,6357,6834,6357,6834,6357,6835,6357,6835,6357,6835,6357,6836,6357,6836,6357,6836,6357,6837,6357,6837,6357,6838,6357,6838,6357,6838,6357,6839,6357,6839,6357,6839,6357,6840,6357,6840,6357,6842,6357,6842,6357,6842,6357,6843,6357,6843,6357,6843,6357,6844,6357,6844,6357,6845,6357,6845,6357,6845,6357,6846,6357,6846,6357,6846,6357,6847,6357,6847,6357,6847,6357,6848,6357,6848,6357,6849,6357,6849,6357,6849,6357,6851,6357,6851,6357,6851,6357,6852,6357,6852,6357,6853,6357,6853,6357,6853,6357,6854,6357,6854,6357,6854,6357,6855,6357,6855,6357,6856,6357,6856,6357,6856,6357,6857,6357,6857,6357,6857,6357,6858,6357,6858,6357,6860,6357,6860,6357,6860,6357,6861,6357,6861,6357,6861,6357,6862,6357,6862,6357,6862,6357,6863,6357,6863,6357,6864,6357,6864,6357,6864,6357,6865,6357,6865,6357,6865,6357,6866,6357,6866,6357,6867,6357,6867,6357,6867,6357,6869,6357,6869,6357,6869,6357,6870,6357,6870,6357,6871,6357,6871,6357,6871,6357,6872,6357,6872,6357,6872,6357,6873,6357,6873,6357,6873,6357,6874,6357,6874,6357,6875,6357,6875,6357,6875,6357,6876,6357,6876,6357,6876,6357,6878,6357,6878,6357,6879,6357,6879,6357,6879,6357,6880,6357,6880,6357,6880,6357,6881,6357,6881,6357,6882,6357,6882,6357,6882,6357,6883,6357,6883,6357,6883,6357,6884,6357,6884,6357,6886,6357,6886,6357,6886,6357,6887,6357,6887,6357,6887,6357,6888,6357,6888,6357,6888,6357,6889,6357,6889,6357,6890,6357,6890,6357,6890,6357,6891,6357e" filled="false" stroked="true" strokeweight=".11999pt" strokecolor="#0000ff">
              <v:path arrowok="t"/>
              <v:stroke dashstyle="solid"/>
            </v:shape>
            <v:shape style="position:absolute;left:6890;top:6355;width:432;height:2" coordorigin="6890,6355" coordsize="432,2" path="m6890,6356l7106,6356m7104,6355l7322,6355e" filled="false" stroked="true" strokeweight=".17999pt" strokecolor="#0000ff">
              <v:path arrowok="t"/>
              <v:stroke dashstyle="solid"/>
            </v:shape>
            <v:shape style="position:absolute;left:7320;top:6278;width:2577;height:78" coordorigin="7320,6278" coordsize="2577,78" path="m7320,6356l7320,6356,7321,6356,7321,6356,7323,6356,7323,6356,7323,6356,7324,6356,7324,6356,7324,6356,7325,6356,7325,6356,7326,6356,7326,6356,7326,6356,7327,6356,7327,6356,7327,6356,7328,6356,7328,6356,7328,6356,7329,6356,7329,6356,7331,6356,7331,6356,7331,6356,7332,6356,7332,6356,7332,6356,7333,6356,7333,6356,7334,6356,7334,6356,7334,6356,7335,6356,7335,6356,7335,6356,7336,6356,7336,6356,7337,6356,7337,6356,7337,6356,7338,6356,7338,6356,7338,6356,7340,6356,7340,6356,7341,6356,7341,6356,7341,6356,7342,6355,7342,6355,7342,6355,7343,6355,7343,6355,7343,6355,7344,6355,7344,6355,7345,6355,7345,6355,7345,6355,7346,6355,7346,6355,7346,6355,7347,6355,7347,6355,7349,6355,7349,6355,7349,6355,7350,6355,7350,6355,7350,6355,7351,6355,7351,6355,7352,6355,7352,6355,7352,6355,7353,6355,7353,6355,7353,6355,7354,6355,7354,6355,7355,6355,7355,6355,7355,6355,7356,6355,7356,6355,7356,6355,7358,6355,7358,6355,7358,6355,7359,6355,7359,6355,7360,6355,7360,6355,7360,6355,7361,6355,7361,6355,7361,6355,7362,6355,7362,6355,7363,6355,7363,6355,7363,6355,7364,6355,7364,6355,7364,6355,7365,6355,7365,6355,7367,6355,7367,6355,7367,6355,7368,6355,7368,6355,7368,6355,7369,6355,7369,6355,7369,6355,7370,6355,7370,6355,7371,6355,7371,6355,7371,6355,7372,6355,7372,6355,7372,6355,7373,6355,7373,6355,7375,6355,7375,6355,7375,6355,7376,6355,7376,6355,7376,6355,7377,6355,7377,6355,7378,6355,7378,6355,7378,6355,7379,6355,7379,6355,7379,6355,7380,6355,7380,6355,7381,6355,7381,6355,7381,6355,7383,6355,7383,6355,7383,6355,7384,6355,7384,6355,7384,6355,7385,6355,7385,6355,7386,6355,7386,6355,7386,6355,7387,6355,7387,6355,7387,6355,7388,6355,7388,6355,7389,6355,7389,6355,7389,6353,7391,6353,7391,6353,7391,6353,7392,6353,7392,6353,7393,6353,7393,6353,7393,6353,7394,6353,7394,6355,7394,6355,7395,6355,7395,6355,7396,6355,7396,6355,7396,6355,7397,6355,7397,6355,7397,6355,7398,6355,7398,6355,7398,6355,7400,6355,7400,6355,7401,6355,7401,6355,7401,6355,7402,6353,7402,6353,7402,6353,7403,6353,7403,6353,7404,6353,7404,6353,7404,6353,7405,6353,7405,6353,7405,6353,7406,6353,7406,6353,7407,6353,7407,6353,7407,6353,7409,6353,7409,6353,7409,6353,7410,6353,7410,6353,7410,6353,7411,6353,7411,6353,7412,6353,7412,6353,7412,6353,7413,6353,7413,6353,7413,6353,7414,6353,7414,6353,7415,6353,7415,6353,7415,6353,7416,6353,7416,6353,7416,6353,7418,6353,7418,6353,7419,6353,7419,6353,7419,6353,7420,6353,7420,6353,7420,6353,7421,6353,7421,6353,7422,6353,7422,6353,7422,6352,7423,6352,7423,6352,7423,6352,7424,6352,7424,6352,7424,6352,7425,6352,7425,6352,7427,6352,7427,6352,7427,6352,7428,6352,7428,6352,7428,6352,7429,6352,7429,6352,7430,6352,7430,6352,7430,6352,7431,6352,7431,6352,7431,6352,7432,6352,7432,6352,7433,6352,7433,6352,7433,6352,7435,6352,7435,6352,7435,6352,7436,6352,7436,6352,7437,6352,7437,6352,7437,6352,7438,6352,7438,6352,7438,6352,7439,6352,7439,6351,7439,6351,7440,6351,7440,6351,7441,6351,7441,6351,7441,6351,7443,6351,7443,6351,7443,6351,7444,6351,7444,6351,7445,6351,7445,6351,7445,6351,7446,6351,7446,6351,7446,6351,7447,6351,7447,6351,7448,6351,7448,6351,7448,6351,7449,6351,7449,6351,7449,6351,7450,6351,7450,6351,7452,6351,7452,6351,7452,6351,7453,6351,7453,6351,7453,6351,7454,6351,7454,6351,7454,6351,7455,6351,7455,6351,7456,6351,7456,6351,7456,6351,7457,6351,7457,6351,7457,6351,7458,6351,7458,6351,7460,6351,7460,6351,7460,6351,7461,6351,7461,6351,7461,6351,7462,6351,7462,6351,7463,6351,7463,6351,7463,6351,7464,6351,7464,6351,7464,6351,7465,6351,7465,6351,7465,6351,7466,6351,7466,6351,7467,6351,7467,6351,7467,6351,7469,6351,7469,6351,7469,6351,7470,6351,7470,6352,7471,6352,7471,6352,7471,6352,7472,6352,7472,6352,7472,6352,7473,6352,7473,6352,7474,6352,7474,6352,7474,6352,7475,6352,7475,6352,7475,6352,7476,6352,7476,6352,7478,6352,7478,6352,7478,6352,7479,6352,7479,6352,7479,6352,7480,6352,7480,6352,7480,6352,7481,6352,7481,6352,7482,6352,7482,6352,7482,6352,7483,6352,7483,6352,7483,6352,7484,6352,7484,6352,7485,6352,7485,6353,7485,6353,7487,6353,7487,6353,7487,6353,7488,6353,7488,6353,7489,6353,7489,6353,7489,6353,7490,6353,7490,6353,7490,6353,7491,6353,7491,6353,7492,6353,7492,6353,7492,6353,7493,6353,7493,6353,7493,6353,7495,6353,7495,6353,7495,6353,7496,6353,7496,6353,7497,6353,7497,6353,7497,6353,7498,6353,7498,6353,7498,6353,7499,6353,7499,6353,7500,6353,7500,6355,7500,6355,7501,6355,7501,6355,7501,6355,7503,6355,7503,6355,7504,6355,7504,6355,7504,6355,7505,6355,7505,6355,7505,6355,7506,6355,7506,6355,7507,6355,7507,6355,7507,6355,7508,6355,7508,6355,7508,6355,7509,6355,7509,6355,7509,6355,7510,6355,7510,6355,7512,6355,7512,6355,7512,6355,7513,6355,7513,6355,7513,6355,7514,6355,7514,6355,7515,6355,7515,6355,7515,6355,7516,6355,7516,6355,7516,6355,7517,6355,7517,6355,7518,6355,7518,6355,7518,6355,7520,6355,7520,6355,7520,6355,7521,6355,7521,6355,7521,6355,7522,6355,7522,6355,7523,6355,7523,6355,7523,6355,7524,6355,7524,6355,7524,6355,7525,6355,7525,6355,7526,6355,7526,6355,7526,6355,7527,6355,7527,6355,7527,6355,7529,6355,7529,6355,7530,6355,7530,6355,7530,6355,7531,6355,7531,6355,7531,6355,7532,6355,7532,6355,7533,6355,7533,6355,7533,6355,7534,6355,7534,6355,7534,6355,7535,6355m7535,6355l7535,6355,7535,6355,7536,6355,7536,6356,7538,6356,7538,6356,7538,6356,7539,6356,7539,6356,7539,6356,7540,6356,7540,6356,7541,6356,7541,6356,7541,6356,7542,6356,7542,6356,7542,6356,7543,6356,7543,6356,7544,6356,7544,6356,7544,6356,7545,6356,7545,6356,7545,6356,7547,6356,7547,6356,7548,6356,7548,6356,7548,6356,7549,6356,7549,6356,7549,6356,7550,6356,7550,6356,7550,6356,7551,6356,7551,6356,7552,6356,7552,6356,7552,6356,7553,6356,7553,6356,7553,6356,7555,6356,7555,6356,7556,6356,7556,6356,7556,6356,7557,6356,7557,6356,7557,6356,7558,6356,7558,6356,7559,6356,7559,6356,7559,6356,7560,6356,7560,6356,7560,6356,7561,6356,7561,6356,7561,6356,7563,6356,7563,6356,7564,6356,7564,6356,7564,6356,7565,6356,7565,6356,7565,6356,7566,6356,7566,6356,7567,6356,7567,6356,7567,6356,7568,6356,7568,6356,7568,6356,7569,6356,7569,6356,7570,6356,7570,6356,7570,6356,7572,6356,7572,6356,7572,6356,7573,6356,7573,6356,7574,6356,7574,6356,7574,6356,7575,6356,7575,6356,7575,6356,7576,6356,7576,6356,7576,6356,7577,6356,7577,6356,7578,6356,7578,6356,7578,6356,7580,6356,7580,6356,7580,6356,7581,6356,7581,6356,7582,6356,7582,6356,7582,6356,7583,6356,7583,6356,7583,6356,7584,6356,7584,6356,7585,6356,7585,6356,7585,6356,7586,6356,7586,6356,7586,6356,7587,6356,7587,6356,7589,6356,7589,6356,7589,6356,7590,6356,7590,6356,7590,6356,7591,6356,7591,6356,7591,6356,7592,6356,7592,6356,7593,6356,7593,6356,7593,6356,7594,6356,7594,6356,7594,6356,7595,6356,7595,6356,7596,6356,7596,6356,7596,6356,7598,6356,7598,6356,7598,6356,7599,6356,7599,6356,7600,6356,7600,6356,7600,6356,7601,6356,7601,6356,7601,6356,7602,6356,7602,6356,7603,6356,7603,6356,7603,6356,7604,6356,7604,6356,7604,6356,7605,6356,7605,6356,7605,6356,7607,6356,7607,6356,7608,6356,7608,6356,7608,6356,7609,6356,7609,6356,7609,6356,7610,6356,7610,6356,7611,6356,7611,6356,7611,6356,7612,6356,7612,6356,7612,6356,7613,6356,7613,6356,7615,6356,7615,6356,7615,6356,7616,6356,7616,6356,7616,6356,7617,6356,7617,6356,7617,6356,7618,6356,7618,6356,7619,6356,7619,6356,7619,6356,7620,6356,7620,6356,7620,6356,7621,6356,7621,6356,7623,6356,7623,6356,7623,6356,7624,6356,7624,6356,7624,6356,7625,6356,7625,6356,7626,6356,7626,6356,7626,6356,7627,6356,7627,6356,7627,6356,7628,6356,7628,6356,7629,6356,7629,6356,7629,6356,7630,6356,7630,6356,7630,6356,7632,6356,7632,6356,7632,6356,7633,6356,7633,6356,7634,6356,7634,6356,7634,6356,7635,6356,7635,6356,7635,6356,7636,6356,7636,6356,7637,6356,7637,6356,7637,6356,7638,6356,7638,6356,7638,6356,7640,6356,7640,6356,7641,6356,7641,6356,7641,6356,7642,6356,7642,6356,7642,6356,7643,6356,7643,6356,7644,6356,7644,6356,7644,6356,7645,6356,7645,6356,7645,6356,7646,6356,7646,6356,7646,6356,7647,6356,7647,6356,7649,6356,7649,6356,7649,6356,7650,6356,7650,6356,7650,6356,7651,6356,7651,6356,7652,6356,7652,6356,7652,6356,7653,6356,7653,6356,7653,6356,7654,6356,7654,6356,7655,6356,7655,6356,7655,6356,7656,6356,7656,6356,7656,6356,7658,6356,7658,6356,7658,6356,7659,6356,7659,6356,7660,6356,7660,6356,7660,6356,7661,6356,7661,6356,7661,6356,7662,6356,7662,6356,7663,6356,7663,6356,7663,6356,7664,6356,7664,6356,7664,6356,7665,6356,7665,6356,7667,6356,7667,6356,7667,6356,7668,6356,7668,6356,7668,6356,7669,6356,7669,6356,7670,6356,7670,6356,7670,6356,7671,6356,7671,6356,7671,6356,7672,6356,7672,6356,7672,6356,7673,6356,7673,6356,7675,6356,7675,6356,7675,6356,7676,6356,7676,6356,7676,6356,7677,6356,7677,6356,7678,6356,7678,6356,7678,6356,7679,6356,7679,6356,7679,6356,7680,6356,7680,6356,7681,6356,7681,6356,7681,6356,7682,6356,7682,6356,7682,6356,7684,6356,7684,6356,7685,6356,7685,6356,7685,6356,7686,6356,7686,6356,7686,6356,7687,6356,7687,6356,7687,6355,7688,6355,7688,6355,7689,6355,7689,6355,7689,6355,7690,6355,7690,6355,7690,6355,7692,6355,7692,6355,7693,6355,7693,6355,7693,6355,7694,6355,7694,6355,7694,6355,7695,6355,7695,6355,7696,6355,7696,6355,7696,6355,7697,6355,7697,6355,7697,6355,7698,6355,7698,6355,7700,6355,7700,6355,7700,6355,7701,6355,7701,6355,7701,6355,7702,6355,7702,6355,7702,6355,7703,6355,7703,6355,7704,6355,7704,6355,7704,6355,7705,6355,7705,6355,7705,6355,7706,6355,7706,6355,7707,6355,7707,6355,7707,6355,7709,6355,7709,6355,7709,6355,7710,6355,7710,6355,7711,6355,7711,6353,7711,6353,7712,6353,7712,6353,7712,6353,7713,6353,7713,6353,7713,6353,7714,6353,7714,6353,7715,6353,7715,6353,7715,6353,7716,6353,7716,6353,7716,6353,7718,6353,7718,6353,7719,6353,7719,6353,7719,6353,7720,6353,7720,6353,7720,6353,7721,6353,7721,6353,7722,6353,7722,6353,7722,6353,7723,6353,7723,6353,7723,6353,7724,6353,7724,6353,7725,6353,7725,6353,7725,6353,7727,6353,7727,6353,7727,6353,7728,6353,7728,6353,7728,6353,7729,6353,7729,6353,7730,6353,7730,6353,7730,6353,7731,6353,7731,6353,7731,6353,7732,6353,7732,6353,7733,6353,7733,6353,7733,6353,7735,6353,7735,6353,7735,6353,7736,6352,7736,6352,7737,6352,7737,6352,7737,6352,7738,6352,7738,6352,7738,6352,7739,6352,7739,6352,7740,6352,7740,6352,7740,6352,7741,6352,7741,6352,7741,6352,7742,6352,7742,6352,7742,6352,7744,6352,7744,6352,7745,6352,7745,6352,7745,6352,7746,6352,7746,6352,7746,6352,7747,6352,7747,6352,7748,6352,7748,6352,7748,6352,7749,6352,7749,6352,7749,6352m7749,6352l7750,6352,7750,6352,7752,6352,7752,6352,7752,6352,7753,6351,7753,6351,7753,6351,7754,6351,7754,6351,7755,6351,7755,6351,7755,6351,7756,6351,7756,6352,7756,6352,7757,6352,7757,6352,7757,6352,7758,6352,7758,6352,7760,6352,7760,6352,7760,6352,7761,6352,7761,6352,7761,6352,7762,6352,7762,6352,7763,6352,7763,6352,7763,6352,7764,6352,7764,6352,7764,6352,7765,6352,7765,6352,7766,6352,7766,6352,7766,6352,7767,6352,7767,6352,7767,6352,7769,6352,7769,6352,7769,6352,7770,6352,7770,6352,7771,6352,7771,6352,7771,6352,7772,6352,7772,6352,7772,6352,7773,6352,7773,6352,7774,6352,7774,6352,7774,6352,7775,6352,7775,6352,7775,6353,7776,6353,7776,6353,7778,6353,7778,6353,7778,6353,7779,6353,7779,6353,7779,6353,7780,6353,7780,6353,7781,6353,7781,6353,7781,6353,7782,6353,7782,6353,7782,6353,7783,6353,7783,6353,7783,6353,7784,6353,7784,6353,7785,6353,7785,6353,7785,6353,7787,6353,7787,6353,7787,6353,7788,6353,7788,6353,7789,6353,7789,6353,7789,6353,7790,6353,7790,6353,7790,6353,7791,6353,7791,6353,7792,6353,7792,6353,7792,6353,7793,6353,7793,6353,7793,6353,7795,6353,7795,6353,7796,6353,7796,6353,7796,6353,7797,6353,7797,6353,7797,6355,7798,6355,7798,6355,7798,6355,7799,6355,7799,6355,7800,6355,7800,6355,7800,6355,7801,6355,7801,6355,7801,6355,7802,6355,7802,6355,7804,6355,7804,6355,7804,6355,7805,6355,7805,6355,7805,6355,7806,6355,7806,6355,7807,6355,7807,6355,7807,6355,7808,6355,7808,6355,7808,6355,7809,6355,7809,6355,7809,6355,7810,6355,7810,6355,7812,6355,7812,6355,7812,6355,7813,6355,7813,6355,7813,6355,7814,6355,7814,6355,7815,6355,7815,6355,7815,6355,7816,6355,7816,6355,7816,6355,7817,6355,7817,6355,7818,6355,7818,6355,7818,6355,7820,6355,7820,6355,7820,6355,7821,6355,7821,6355,7822,6355,7822,6355,7822,6355,7823,6355,7823,6355,7823,6355,7824,6355,7824,6355,7824,6355,7825,6355,7825,6355,7826,6355,7826,6355,7826,6355,7827,6355,7827,6355,7827,6355,7829,6355,7829,6355,7830,6355,7830,6355,7830,6355,7831,6355,7831,6355,7831,6355,7832,6355,7832,6355,7833,6355,7833,6355,7833,6355,7834,6355,7834,6355,7834,6355,7835,6355,7835,6355,7836,6355,7836,6355,7836,6355,7838,6355,7838,6355,7838,6355,7839,6355,7839,6355,7839,6355,7840,6355,7840,6355,7841,6355,7841,6355,7841,6355,7842,6355,7842,6355,7842,6355,7843,6355,7843,6355,7844,6355,7844,6355,7844,6355,7845,6353,7845,6353,7845,6353,7847,6353,7847,6353,7848,6353,7848,6353,7848,6353,7849,6353,7849,6353,7849,6353,7850,6353,7850,6353,7851,6353,7851,6353,7851,6353,7852,6353,7852,6353,7852,6353,7853,6353,7853,6353,7853,6353,7855,6353,7855,6352,7856,6352,7856,6352,7856,6352,7857,6352,7857,6352,7857,6352,7858,6352,7858,6352,7859,6352,7859,6352,7859,6352,7860,6352,7860,6352,7860,6351,7861,6351,7861,6351,7862,6351,7862,6351,7862,6351,7864,6351,7864,6351,7864,6351,7865,6351,7865,6350,7865,6350,7866,6350,7866,6350,7867,6350,7867,6350,7867,6350,7868,6350,7868,6349,7868,6349,7869,6349,7869,6349,7870,6349,7870,6349,7870,6348,7872,6348,7872,6348,7872,6348,7873,6348,7873,6348,7874,6347,7874,6347,7874,6347,7875,6347,7875,6347,7875,6345,7876,6345,7876,6345,7877,6345,7877,6344,7877,6344,7878,6344,7878,6344,7878,6343,7880,6343,7880,6343,7880,6343,7881,6342,7881,6342,7882,6342,7882,6342,7882,6341,7883,6341,7883,6341,7883,6340,7884,6340,7884,6340,7885,6340,7885,6338,7885,6338,7886,6338,7886,6337,7886,6337,7887,6337,7887,6336,7889,6336,7889,6336,7889,6335,7890,6335,7890,6335,7890,6334,7891,6334,7891,6333,7892,6333,7892,6332,7892,6332,7893,6332,7893,6330,7893,6330,7894,6329,7894,6329,7894,6328,7895,6328,7895,6327,7896,6327,7896,6326,7896,6326,7898,6324,7898,6324,7898,6323,7899,6323,7899,6322,7900,6322,7900,6321,7900,6321,7901,6320,7901,6320,7901,6319,7902,6319,7902,6318,7903,6318,7903,6316,7903,6316,7904,6315,7904,6315,7904,6314,7905,6314,7905,6313,7905,6313,7907,6312,7907,6312,7908,6311,7908,6309,7908,6309,7909,6308,7909,6308,7909,6307,7910,6307,7910,6306,7911,6306,7911,6305,7911,6305,7912,6304,7912,6304,7912,6303,7913,6303,7913,6301,7914,6301,7914,6300,7914,6300,7916,6300,7916,6299,7916,6299,7917,6298,7917,6298,7918,6298,7918,6297,7918,6297,7919,6296,7919,6296,7919,6296,7920,6294,7920,6294,7920,6294,7921,6294,7921,6293,7922,6293,7922,6293,7922,6293,7924,6292,7924,6292,7924,6292,7925,6292,7925,6291,7926,6291,7926,6291,7926,6291,7927,6291,7927,6291,7927,6290,7928,6290,7928,6290,7929,6290,7929,6290,7929,6290,7930,6290,7930,6290,7930,6290,7932,6289,7932,6289,7933,6289,7933,6289,7933,6289,7934,6289,7934,6289,7934,6289,7935,6289,7935,6290,7935,6290,7936,6290,7936,6290,7937,6290,7937,6290,7937,6290,7938,6290,7938,6290,7938,6290,7939,6291,7939,6291,7941,6291,7941,6291,7941,6292,7942,6292,7942,6292,7942,6292,7943,6293,7943,6293,7944,6293,7944,6294,7944,6294,7945,6294,7945,6296,7945,6296,7946,6296,7946,6297,7947,6297,7947,6298,7947,6298,7949,6298,7949,6299,7949,6299,7950,6300,7950,6300,7950,6301,7951,6301,7951,6303,7952,6303,7952,6304,7952,6304,7953,6305,7953,6305,7953,6305,7954,6306,7954,6306,7955,6307,7955,6307,7955,6308,7956,6308,7956,6309,7956,6311,7958,6311,7958,6312,7959,6312,7959,6313,7959,6313,7960,6314,7960,6314,7960,6315,7961,6315,7961,6316,7961,6316,7962,6316,7962,6318,7963,6318,7963,6319,7963,6319,7964,6320,7964,6320m7964,6320l7964,6321,7965,6321,7965,6322,7967,6322,7967,6323,7967,6323,7968,6323,7968,6324,7968,6324,7969,6326,7969,6326,7970,6327,7970,6327,7970,6328,7971,6328,7971,6329,7971,6329,7972,6329,7972,6330,7973,6330,7973,6332,7973,6332,7974,6332,7974,6333,7974,6333,7976,6333,7976,6334,7976,6334,7977,6334,7977,6335,7978,6335,7978,6335,7978,6336,7979,6336,7979,6336,7979,6337,7980,6337,7980,6337,7981,6338,7981,6338,7981,6338,7982,6340,7982,6340,7982,6340,7984,6340,7984,6341,7985,6341,7985,6341,7985,6341,7986,6342,7986,6342,7986,6342,7987,6342,7987,6342,7988,6343,7988,6343,7988,6343,7989,6343,7989,6344,7989,6344,7990,6344,7990,6344,7990,6344,7992,6345,7992,6345,7993,6345,7993,6345,7993,6345,7994,6347,7994,6347,7994,6347,7995,6347,7995,6347,7996,6347,7996,6348,7996,6348,7997,6348,7997,6348,7997,6348,7998,6348,7998,6348,7999,6349,7999,6349,7999,6349,8001,6349,8001,6349,8001,6349,8002,6349,8002,6349,8003,6350,8003,6350,8003,6350,8004,6350,8004,6350,8004,6350,8005,6350,8005,6350,8005,6350,8006,6350,8006,6351,8007,6351,8007,6351,8007,6351,8009,6351,8009,6351,8009,6351,8010,6351,8010,6351,8011,6351,8011,6351,8011,6352,8012,6352,8012,6352,8012,6352,8013,6352,8013,6352,8014,6352,8014,6352,8014,6352,8015,6352,8015,6352,8015,6352,8016,6352,8016,6352,8016,6352,8018,6352,8018,6352,8019,6352,8019,6352,8019,6353,8020,6353,8020,6353,8020,6353,8021,6353,8021,6353,8022,6353,8022,6353,8022,6353,8023,6353,8023,6353,8023,6353,8024,6353,8024,6353,8025,6353,8025,6353,8025,6353,8027,6353,8027,6353,8027,6353,8028,6353,8028,6353,8029,6353,8029,6353,8029,6355,8030,6355,8030,6355,8030,6355,8031,6355,8031,6355,8031,6355,8032,6355,8032,6355,8033,6355,8033,6355,8033,6355,8034,6355,8034,6355,8034,6355,8036,6355,8036,6355,8037,6355,8037,6355,8037,6355,8038,6355,8038,6355,8038,6355,8039,6355,8039,6355,8040,6355,8040,6355,8040,6355,8041,6355,8041,6355,8041,6355,8042,6355,8042,6355,8044,6355,8044,6355,8044,6355,8045,6355,8045,6355,8045,6355,8046,6355,8046,6355,8046,6355,8047,6355,8047,6355,8048,6355,8048,6355,8048,6355,8049,6355,8049,6355,8049,6355,8050,6355,8050,6355,8052,6355,8052,6355,8052,6355,8053,6355,8053,6355,8053,6355,8054,6355,8054,6355,8055,6355,8055,6355,8055,6355,8056,6355,8056,6355,8056,6355,8057,6355,8057,6355,8057,6355,8058,6355,8058,6355,8059,6355,8059,6355,8059,6355,8061,6355,8061,6355,8061,6355,8062,6355,8062,6355,8063,6355,8063,6355,8063,6355,8064,6355,8064,6355,8064,6355,8065,6355,8065,6356,8066,6356,8066,6356,8066,6356,8067,6356,8067,6356,8067,6356,8069,6356,8069,6356,8070,6356,8070,6356,8070,6356,8071,6356,8071,6356,8071,6356,8072,6356,8072,6356,8072,6356,8073,6356,8073,6356,8074,6356,8074,6356,8074,6356,8075,6356,8075,6356,8075,6356,8076,6356,8076,6356,8078,6356,8078,6356,8078,6356,8079,6356,8079,6356,8079,6356,8080,6356,8080,6356,8081,6356,8081,6356,8081,6356,8082,6356,8082,6356,8082,6356,8083,6356,8083,6356,8084,6356,8084,6356,8084,6356,8085,6356,8085,6356,8085,6356,8087,6356,8087,6356,8087,6356,8088,6356,8088,6356,8089,6356,8089,6356,8089,6356,8090,6356,8090,6356,8090,6356,8091,6356,8091,6356,8092,6356,8092,6356,8092,6356,8093,6356,8093,6356,8093,6356,8094,6356,8094,6356,8096,6356,8096,6356,8096,6356,8097,6356,8097,6356,8097,6356,8098,6356,8098,6356,8099,6356,8099,6356,8099,6356,8100,6356,8100,6356,8100,6356,8101,6356,8101,6356,8101,6356,8102,6356,8102,6356,8104,6356,8104,6356,8104,6356,8105,6356,8105,6356,8105,6356,8106,6356,8106,6356,8107,6356,8107,6356,8107,6356,8108,6356,8108,6356,8108,6356,8109,6356,8109,6356,8110,6356,8110,6356,8110,6356,8112,6356,8112,6356,8112,6356,8113,6356,8113,6356,8113,6356,8114,6356,8114,6356,8115,6356,8115,6356,8115,6356,8116,6356,8116,6356,8116,6356,8117,6356,8117,6356,8118,6356,8118,6356,8118,6356,8119,6356,8119,6356,8119,6356,8121,6356,8121,6356,8122,6356,8122,6356,8122,6356,8123,6356,8123,6356,8123,6356,8124,6356,8124,6356,8125,6356,8125,6356,8125,6356,8126,6356,8126,6356,8126,6356,8127,6356,8127,6356,8127,6355,8129,6355,8129,6355,8130,6355,8130,6355,8130,6355,8131,6355,8131,6355,8131,6355,8132,6355,8132,6355,8133,6355,8133,6356,8133,6356,8134,6356,8134,6356,8134,6356,8135,6356,8135,6356,8136,6356,8136,6356,8136,6356,8138,6356,8138,6356,8138,6356,8139,6356,8139,6356,8140,6356,8140,6356,8140,6356,8141,6356,8141,6356,8141,6356,8142,6356,8142,6356,8142,6356,8143,6356,8143,6356,8144,6356,8144,6356,8144,6356,8145,6356,8145,6356,8145,6356,8147,6356,8147,6356,8148,6356,8148,6356,8148,6356,8149,6356,8149,6356,8149,6356,8150,6356,8150,6356,8151,6356,8151,6356,8151,6356,8152,6356,8152,6356,8152,6356,8153,6356,8153,6356,8153,6356,8154,6356,8154,6356,8156,6356,8156,6356,8156,6356,8157,6356,8157,6356,8157,6356,8158,6356,8158,6356,8159,6356,8159,6356,8159,6356,8160,6356,8160,6356,8160,6356,8161,6356,8161,6356,8162,6356,8162,6356,8162,6356,8164,6356,8164,6356,8164,6356,8165,6356,8165,6356,8166,6356,8166,6356,8166,6356,8167,6356,8167,6356,8167,6356,8168,6356,8168,6356,8168,6356,8169,6356,8169,6356,8170,6356,8170,6356,8170,6356,8171,6356,8171,6356,8171,6356,8173,6356,8173,6356,8174,6356,8174,6356,8174,6356,8175,6356,8175,6356,8175,6356,8176,6356,8176,6356,8177,6356,8177,6356,8177,6356,8178,6356,8178,6356,8178,6356,8179,6356m8179,6356l8179,6356,8181,6356,8181,6356,8181,6356,8182,6356,8182,6356,8182,6356,8183,6356,8183,6356,8183,6356,8184,6356,8184,6356,8185,6356,8185,6356,8185,6356,8186,6356,8186,6356,8186,6356,8187,6356,8187,6356,8189,6356,8189,6356,8189,6356,8190,6356,8190,6356,8190,6356,8191,6356,8191,6356,8192,6356,8192,6356,8192,6356,8193,6356,8193,6356,8193,6356,8194,6356,8194,6355,8195,6355,8195,6355,8195,6355,8196,6355,8196,6355,8196,6355,8198,6355,8198,6355,8198,6355,8199,6355,8199,6355,8200,6355,8200,6355,8200,6355,8201,6355,8201,6355,8201,6355,8202,6355,8202,6355,8203,6355,8203,6355,8203,6355,8204,6355,8204,6355,8204,6355,8205,6355,8205,6355,8207,6355,8207,6355,8207,6355,8208,6355,8208,6355,8208,6355,8209,6355,8209,6355,8209,6355,8210,6355,8210,6355,8211,6355,8211,6355,8211,6355,8212,6355,8212,6355,8212,6355,8213,6355,8213,6355,8214,6355,8214,6355,8214,6355,8216,6355,8216,6355,8216,6355,8217,6355,8217,6355,8218,6355,8218,6355,8218,6355,8219,6355,8219,6355,8219,6355,8220,6355,8220,6355,8221,6355,8221,6355,8221,6355,8222,6355,8222,6355,8222,6355,8224,6355,8224,6355,8224,6355,8225,6355,8225,6355,8226,6355,8226,6355,8226,6355,8227,6355,8227,6355,8227,6355,8228,6355,8228,6355,8229,6355,8229,6355,8229,6355,8230,6356,8230,6356,8230,6355,8231,6355,8231,6355,8233,6355,8233,6355,8233,6355,8234,6355,8234,6355,8234,6355,8235,6355,8235,6355,8236,6355,8236,6355,8236,6355,8237,6355,8237,6355,8237,6355,8238,6355,8238,6355,8238,6355,8239,6355,8239,6355,8241,6355,8241,6355,8241,6355,8242,6355,8242,6355,8242,6355,8243,6355,8243,6355,8244,6355,8244,6355,8244,6355,8245,6355,8245,6355,8245,6355,8246,6355,8246,6355,8247,6355,8247,6355,8247,6355,8249,6355,8249,6355,8249,6355,8250,6355,8250,6355,8251,6355,8251,6355,8251,6355,8252,6355,8252,6355,8252,6355,8253,6355,8253,6355,8253,6355,8254,6355,8254,6355,8255,6355,8255,6355,8255,6355,8256,6355,8256,6355,8256,6355,8258,6355,8258,6355,8259,6355,8259,6355,8259,6355,8260,6355,8260,6355,8260,6355,8261,6355,8261,6355,8262,6355,8262,6355,8262,6355,8263,6355,8263,6355,8263,6355,8264,6355,8264,6355,8264,6355,8265,6355,8265,6355,8267,6355,8267,6355,8267,6355,8268,6355,8268,6355,8268,6355,8269,6355,8269,6355,8270,6355,8270,6355,8270,6355,8271,6355,8271,6355,8271,6355,8272,6355,8272,6355,8273,6355,8273,6355,8273,6355,8274,6355,8274,6355,8274,6355,8276,6355,8276,6355,8277,6355,8277,6355,8277,6355,8278,6355,8278,6355,8278,6355,8279,6355,8279,6355,8279,6355,8280,6355,8280,6355,8281,6355,8281,6355,8281,6355,8282,6355,8282,6355,8282,6355,8284,6355,8284,6355,8285,6355,8285,6355,8285,6355,8286,6355,8286,6355,8286,6355,8287,6355,8287,6355,8288,6355,8288,6355,8288,6355,8289,6355,8289,6355,8289,6355,8290,6355,8290,6355,8291,6355,8291,6355,8291,6355,8293,6355,8293,6355,8293,6355,8294,6355,8294,6355,8294,6355,8295,6355,8295,6355,8296,6355,8296,6355,8296,6355,8297,6355,8297,6355,8297,6355,8298,6355,8298,6353,8299,6353,8299,6353,8299,6353,8301,6353,8301,6353,8301,6353,8302,6353,8302,6353,8303,6353,8303,6353,8303,6353,8304,6353,8304,6353,8304,6353,8305,6353,8305,6353,8305,6353,8306,6353,8306,6353,8307,6353,8307,6353,8307,6353,8309,6353,8309,6353,8309,6353,8310,6353,8310,6353,8311,6352,8311,6352,8311,6352,8312,6352,8312,6352,8312,6352,8313,6352,8313,6352,8314,6352,8314,6352,8314,6352,8315,6352,8315,6352,8315,6352,8316,6352,8316,6352,8318,6352,8318,6352,8318,6352,8319,6352,8319,6352,8319,6351,8320,6351,8320,6351,8320,6351,8321,6351,8321,6351,8322,6351,8322,6351,8322,6351,8323,6351,8323,6351,8323,6351,8324,6351,8324,6351,8325,6351,8325,6351,8325,6351,8327,6350,8327,6350,8327,6350,8328,6350,8328,6350,8329,6350,8329,6350,8329,6350,8330,6350,8330,6350,8330,6350,8331,6350,8331,6350,8332,6349,8332,6349,8332,6349,8333,6349,8333,6349,8333,6349,8334,6349,8334,6349,8334,6349,8336,6349,8336,6349,8337,6349,8337,6349,8337,6349,8338,6348,8338,6348,8338,6348,8339,6348,8339,6348,8340,6348,8340,6348,8340,6348,8341,6348,8341,6348,8341,6348,8342,6347,8342,6347,8344,6347,8344,6347,8344,6347,8345,6347,8345,6347,8345,6347,8346,6347,8346,6347,8347,6347,8347,6347,8347,6347,8348,6347,8348,6345,8348,6345,8349,6345,8349,6345,8349,6345,8350,6345,8350,6345,8351,6345,8351,6345,8351,6345,8353,6345,8353,6345,8353,6344,8354,6344,8354,6344,8355,6344,8355,6344,8355,6344,8356,6344,8356,6344,8356,6344,8357,6344,8357,6344,8358,6344,8358,6344,8358,6344,8359,6344,8359,6344,8359,6344,8361,6343,8361,6343,8361,6343,8362,6343,8362,6343,8363,6343,8363,6343,8363,6343,8364,6343,8364,6343,8364,6343,8365,6343,8365,6343,8366,6343,8366,6343,8366,6343,8367,6343,8367,6343,8367,6343,8369,6343,8369,6343,8370,6343,8370,6343,8370,6343,8371,6343,8371,6343,8371,6343,8372,6343,8372,6343,8373,6343,8373,6343,8373,6343,8374,6343,8374,6343,8374,6343,8375,6343,8375,6343,8375,6343,8376,6343,8376,6343,8378,6343,8378,6343,8378,6343,8379,6343,8379,6343,8379,6343,8380,6343,8380,6343,8381,6343,8381,6343,8381,6343,8382,6343,8382,6343,8382,6343,8383,6343,8383,6343,8384,6343,8384,6343,8384,6343,8385,6343,8385,6343,8385,6343,8387,6343,8387,6343,8388,6343,8388,6343,8388,6343,8389,6343,8389,6344,8389,6344,8390,6344,8390,6344,8390,6344,8391,6344,8391,6344,8392,6344,8392,6344,8392,6344,8393,6344,8393,6344,8393,6344m8393,6344l8394,6344,8394,6344,8396,6344,8396,6344,8396,6345,8397,6345,8397,6345,8397,6345,8398,6345,8398,6345,8399,6345,8399,6345,8399,6345,8400,6345,8400,6345,8400,6345,8401,6345,8401,6345,8402,6347,8402,6347,8402,6347,8403,6347,8403,6347,8403,6347,8405,6347,8405,6347,8405,6347,8406,6347,8406,6347,8407,6347,8407,6347,8407,6348,8408,6348,8408,6348,8408,6348,8409,6348,8409,6348,8410,6348,8410,6348,8410,6348,8411,6348,8411,6348,8411,6348,8413,6348,8413,6349,8414,6349,8414,6349,8414,6349,8415,6349,8415,6349,8415,6349,8416,6349,8416,6349,8416,6349,8417,6349,8417,6349,8418,6349,8418,6349,8418,6349,8419,6349,8419,6349,8419,6349,8421,6349,8421,6350,8422,6350,8422,6350,8422,6350,8423,6350,8423,6350,8423,6350,8424,6350,8424,6350,8425,6350,8425,6350,8425,6350,8426,6350,8426,6350,8426,6350,8427,6350,8427,6350,8428,6350,8428,6350,8428,6350,8430,6350,8430,6350,8430,6350,8431,6350,8431,6350,8431,6350,8432,6351,8432,6351,8433,6351,8433,6351,8433,6351,8434,6351,8434,6351,8434,6351,8435,6351,8435,6351,8436,6351,8436,6351,8436,6351,8438,6351,8438,6351,8438,6351,8439,6351,8439,6351,8440,6351,8440,6351,8440,6351,8441,6351,8441,6351,8441,6351,8442,6351,8442,6351,8443,6351,8443,6351,8443,6352,8444,6352,8444,6352,8444,6352,8445,6352,8445,6352,8445,6352,8447,6352,8447,6352,8448,6352,8448,6352,8448,6352,8449,6352,8449,6352,8449,6352,8450,6352,8450,6352,8451,6352,8451,6352,8451,6352,8452,6352,8452,6352,8452,6352,8453,6352,8453,6352,8454,6352,8454,6352,8454,6352,8456,6352,8456,6352,8456,6352,8457,6352,8457,6352,8457,6352,8458,6352,8458,6352,8459,6352,8459,6352,8459,6352,8460,6352,8460,6352,8460,6352,8461,6352,8461,6352,8462,6352,8462,6352,8462,6352,8463,6352,8463,6352,8463,6352,8465,6351,8465,6351,8466,6351,8466,6351,8466,6351,8467,6351,8467,6351,8467,6351,8468,6351,8468,6351,8469,6351,8469,6351,8469,6351,8470,6351,8470,6351,8470,6351,8471,6351,8471,6350,8471,6350,8473,6350,8473,6350,8474,6350,8474,6350,8474,6350,8475,6350,8475,6350,8475,6350,8476,6350,8476,6350,8477,6350,8477,6350,8477,6350,8478,6350,8478,6350,8478,6350,8479,6349,8479,6349,8481,6349,8481,6349,8481,6349,8482,6349,8482,6349,8482,6349,8483,6349,8483,6349,8484,6348,8484,6348,8484,6348,8485,6348,8485,6348,8485,6348,8486,6348,8486,6347,8486,6347,8487,6347,8487,6347,8488,6347,8488,6347,8488,6345,8490,6345,8490,6345,8490,6345,8491,6345,8491,6345,8492,6344,8492,6344,8492,6344,8493,6344,8493,6343,8493,6343,8494,6343,8494,6343,8495,6343,8495,6342,8495,6342,8496,6342,8496,6341,8496,6341,8498,6341,8498,6341,8499,6340,8499,6340,8499,6340,8500,6338,8500,6338,8500,6338,8501,6337,8501,6337,8501,6337,8502,6336,8502,6336,8503,6336,8503,6335,8503,6335,8504,6335,8504,6334,8504,6334,8505,6333,8505,6333,8507,6332,8507,6332,8507,6332,8508,6330,8508,6330,8508,6329,8509,6329,8509,6328,8510,6328,8510,6328,8510,6327,8511,6327,8511,6326,8511,6326,8512,6324,8512,6324,8512,6323,8513,6323,8513,6322,8514,6322,8514,6321,8514,6321,8516,6320,8516,6320,8516,6319,8517,6319,8517,6318,8518,6318,8518,6316,8518,6316,8519,6315,8519,6314,8519,6314,8520,6313,8520,6313,8521,6312,8521,6312,8521,6311,8522,6311,8522,6309,8522,6309,8523,6308,8523,6307,8525,6307,8525,6306,8525,6306,8526,6305,8526,6305,8526,6304,8527,6304,8527,6303,8527,6301,8528,6301,8528,6300,8529,6300,8529,6299,8529,6299,8530,6298,8530,6298,8530,6297,8531,6297,8531,6296,8533,6296,8533,6294,8533,6294,8534,6293,8534,6293,8534,6292,8535,6292,8535,6292,8536,6291,8536,6291,8536,6290,8537,6290,8537,6289,8537,6289,8538,6289,8538,6287,8539,6287,8539,6287,8539,6286,8541,6286,8541,6286,8541,6285,8542,6285,8542,6284,8542,6284,8543,6284,8543,6283,8544,6283,8544,6283,8544,6282,8545,6282,8545,6282,8545,6282,8546,6281,8546,6281,8547,6281,8547,6281,8547,6279,8548,6279,8548,6279,8548,6279,8550,6279,8550,6278,8551,6278,8551,6278,8551,6278,8552,6278,8552,6278,8552,6278,8553,6278,8553,6278,8553,6278,8554,6278,8554,6278,8555,6278,8555,6278,8555,6278,8556,6278,8556,6278,8556,6279,8558,6279,8558,6279,8559,6279,8559,6279,8559,6279,8560,6281,8560,6281,8560,6281,8561,6281,8561,6282,8562,6282,8562,6282,8562,6282,8563,6283,8563,6283,8563,6283,8564,6284,8564,6284,8565,6284,8565,6284,8565,6285,8567,6285,8567,6285,8567,6286,8568,6286,8568,6286,8568,6287,8569,6287,8569,6287,8570,6289,8570,6289,8570,6289,8571,6290,8571,6290,8571,6291,8572,6291,8572,6291,8573,6292,8573,6292,8573,6293,8574,6293,8574,6294,8574,6294,8576,6296,8576,6296,8577,6297,8577,6297,8577,6298,8578,6298,8578,6298,8578,6299,8579,6299,8579,6300,8580,6300,8580,6301,8580,6303,8581,6303,8581,6304,8581,6304,8582,6305,8582,6305,8582,6306,8583,6306,8583,6307,8585,6307,8585,6308,8585,6308,8586,6309,8586,6309,8586,6311,8587,6311,8587,6312,8588,6312,8588,6313,8588,6313,8589,6314,8589,6314,8589,6315,8590,6315,8590,6316,8591,6316,8591,6318,8591,6318,8593,6319,8593,6319,8593,6320,8594,6320,8594,6321,8595,6321,8595,6322,8595,6322,8596,6323,8596,6323,8596,6323,8597,6324,8597,6324,8597,6326,8598,6326,8598,6327,8599,6327,8599,6327,8599,6328,8601,6328,8601,6328,8601,6329,8602,6329,8602,6330,8603,6330,8603,6330,8603,6332,8604,6332,8604,6332,8604,6333,8605,6333,8605,6333,8606,6334,8606,6334,8606,6334,8607,6335,8607,6335,8607,6335,8608,6336,8608,6336m8608,6336l8608,6336,8610,6336,8610,6337,8611,6337,8611,6337,8611,6338,8612,6338,8612,6338,8612,6338,8613,6340,8613,6340,8614,6340,8614,6340,8614,6341,8615,6341,8615,6341,8615,6341,8616,6341,8616,6342,8618,6342,8618,6342,8618,6342,8619,6342,8619,6343,8619,6343,8620,6343,8620,6343,8621,6343,8621,6343,8621,6344,8622,6344,8622,6344,8622,6344,8623,6344,8623,6345,8623,6345,8624,6345,8624,6345,8625,6345,8625,6345,8625,6345,8627,6347,8627,6347,8627,6347,8628,6347,8628,6347,8629,6347,8629,6347,8629,6347,8630,6347,8630,6348,8630,6348,8631,6348,8631,6348,8632,6348,8632,6348,8632,6348,8633,6348,8633,6348,8633,6348,8634,6349,8634,6349,8636,6349,8636,6349,8636,6349,8637,6349,8637,6349,8637,6349,8638,6349,8638,6349,8638,6349,8639,6349,8639,6350,8640,6350,8640,6350,8640,6350,8641,6350,8641,6350,8641,6350,8642,6350,8642,6350,8643,6350,8643,6350,8643,6350,8645,6350,8645,6350,8645,6350,8646,6351,8646,6351,8647,6351,8647,6351,8647,6351,8648,6351,8648,6351,8648,6351,8649,6351,8649,6351,8650,6351,8650,6351,8650,6351,8651,6351,8651,6351,8651,6351,8653,6351,8653,6351,8653,6351,8654,6351,8654,6351,8655,6351,8655,6351,8655,6352,8656,6352,8656,6352,8656,6352,8657,6352,8657,6352,8658,6352,8658,6352,8658,6352,8659,6352,8659,6352,8659,6352,8660,6352,8660,6352,8662,6352,8662,6352,8662,6352,8663,6352,8663,6352,8663,6352,8664,6352,8664,6352,8664,6352,8665,6352,8665,6352,8666,6352,8666,6352,8666,6352,8667,6352,8667,6352,8667,6352,8668,6352,8668,6352,8670,6352,8670,6352,8670,6352,8671,6352,8671,6352,8671,6352,8672,6352,8672,6352,8673,6352,8673,6352,8673,6352,8674,6352,8674,6352,8674,6352,8675,6352,8675,6352,8676,6352,8676,6352,8676,6352,8678,6352,8678,6352,8678,6352,8679,6352,8679,6352,8679,6352,8680,6352,8680,6352,8681,6352,8681,6353,8681,6353,8682,6353,8682,6353,8682,6353,8683,6353,8683,6353,8684,6353,8684,6353,8684,6353,8685,6353,8685,6353,8685,6353,8687,6353,8687,6353,8688,6353,8688,6353,8688,6353,8689,6353,8689,6353,8689,6353,8690,6353,8690,6353,8691,6353,8691,6353,8691,6353,8692,6353,8692,6353,8692,6353,8693,6353,8693,6353,8693,6353,8694,6353,8694,6353,8696,6353,8696,6353,8696,6353,8697,6353,8697,6353,8697,6353,8698,6353,8698,6353,8699,6353,8699,6353,8699,6353,8700,6353,8700,6353,8700,6353,8701,6353,8701,6353,8702,6353,8702,6353,8702,6353,8703,6353,8703,6353,8703,6353,8705,6353,8705,6353,8705,6353,8706,6353,8706,6353,8707,6353,8707,6353,8707,6353,8708,6353,8708,6353,8708,6353,8709,6353,8709,6353,8710,6353,8710,6353,8710,6353,8711,6353,8711,6353,8711,6353,8713,6353,8713,6353,8714,6353,8714,6353,8714,6353,8715,6353,8715,6352,8715,6352,8716,6352,8716,6352,8717,6352,8717,6352,8717,6352,8718,6352,8718,6352,8718,6352,8719,6352,8719,6352,8719,6352,8720,6352,8720,6352,8722,6352,8722,6352,8722,6352,8723,6352,8723,6352,8723,6352,8724,6352,8724,6352,8725,6352,8725,6352,8725,6352,8726,6352,8726,6352,8726,6352,8727,6352,8727,6352,8728,6352,8728,6352,8728,6352,8730,6352,8730,6352,8730,6352,8731,6352,8731,6352,8732,6352,8732,6352,8732,6352,8733,6352,8733,6352,8733,6352,8734,6352,8734,6352,8734,6352,8735,6352,8735,6352,8736,6352,8736,6352,8736,6352,8738,6352,8738,6352,8738,6352,8739,6352,8739,6352,8740,6352,8740,6352,8740,6352,8741,6352,8741,6352,8741,6352,8742,6352,8742,6352,8743,6352,8743,6352,8743,6352,8744,6352,8744,6352,8744,6352,8745,6352,8745,6352,8747,6352,8747,6352,8747,6352,8748,6352,8748,6352,8748,6352,8749,6352,8749,6352,8749,6352,8750,6352,8750,6352,8751,6352,8751,6352,8751,6352,8752,6352,8752,6352,8752,6352,8753,6352,8753,6352,8754,6352,8754,6352,8754,6352,8756,6352,8756,6352,8756,6352,8757,6352,8757,6352,8758,6352,8758,6352,8758,6352,8759,6352,8759,6352,8759,6351,8760,6351,8760,6351,8760,6351,8761,6351,8761,6351,8762,6351,8762,6351,8762,6351,8763,6351,8763,6351,8763,6351,8765,6351,8765,6351,8766,6351,8766,6351,8766,6351,8767,6351,8767,6351,8767,6351,8768,6351,8768,6351,8769,6351,8769,6351,8769,6351,8770,6351,8770,6351,8770,6351,8771,6351,8771,6351,8773,6352,8773,6352,8773,6352,8774,6352,8774,6352,8774,6352,8775,6352,8775,6352,8775,6352,8776,6352,8776,6352,8777,6352,8777,6351,8777,6351,8778,6351,8778,6351,8778,6351,8779,6351,8779,6351,8780,6351,8780,6351,8780,6351,8782,6351,8782,6351,8782,6351,8783,6351,8783,6351,8784,6351,8784,6351,8784,6351,8785,6351,8785,6351,8785,6351,8786,6351,8786,6351,8787,6351,8787,6351,8787,6351,8788,6351,8788,6351,8788,6351,8790,6351,8790,6351,8790,6351,8791,6351,8791,6351,8792,6351,8792,6351,8792,6351,8793,6351,8793,6351,8793,6351,8794,6351,8794,6351,8795,6351,8795,6351,8795,6351,8796,6351,8796,6351,8796,6351,8798,6351,8798,6351,8799,6351,8799,6351,8799,6351,8800,6351,8800,6351,8800,6351,8801,6351,8801,6351,8801,6351,8802,6351,8802,6351,8803,6351,8803,6351,8803,6351,8804,6351,8804,6351,8804,6351,8805,6351,8805,6351,8807,6351,8807,6351,8807,6351,8808,6351,8808,6351,8808,6351,8809,6351,8809,6351,8810,6351,8810,6351,8810,6351,8811,6351,8811,6352,8811,6352,8812,6352,8812,6352,8813,6352,8813,6352,8813,6352,8814,6352,8814,6352,8814,6352,8816,6352,8816,6352,8816,6352,8817,6352,8817,6352,8818,6352,8818,6352,8818,6352,8819,6352,8819,6352,8819,6352,8820,6352,8820,6352,8821,6352,8821,6352,8821,6352,8822,6352,8822,6352,8822,6352,8823,6352m8823,6352l8823,6352,8825,6352,8825,6352,8825,6352,8826,6352,8826,6352,8826,6352,8827,6352,8827,6352,8828,6352,8828,6352,8828,6352,8829,6352,8829,6352,8829,6352,8830,6352,8830,6352,8830,6352,8831,6352,8831,6352,8833,6352,8833,6352,8833,6352,8834,6352,8834,6352,8834,6352,8835,6352,8835,6352,8836,6352,8836,6352,8836,6352,8837,6352,8837,6352,8837,6352,8838,6352,8838,6352,8839,6352,8839,6352,8839,6352,8840,6352,8840,6351,8840,6351,8842,6351,8842,6351,8843,6351,8843,6351,8843,6351,8844,6351,8844,6351,8844,6351,8845,6351,8845,6351,8845,6351,8846,6351,8846,6351,8847,6351,8847,6351,8847,6351,8848,6351,8848,6351,8848,6351,8850,6351,8850,6351,8851,6351,8851,6351,8851,6351,8852,6351,8852,6351,8852,6351,8853,6351,8853,6351,8854,6351,8854,6351,8854,6351,8855,6351,8855,6351,8855,6351,8856,6351,8856,6351,8856,6351,8858,6351,8858,6351,8859,6351,8859,6351,8859,6351,8860,6351,8860,6351,8860,6351,8861,6351,8861,6351,8862,6351,8862,6351,8862,6351,8863,6351,8863,6351,8863,6351,8864,6351,8864,6351,8865,6351,8865,6351,8865,6351,8867,6351,8867,6351,8867,6351,8868,6351,8868,6351,8869,6351,8869,6351,8869,6351,8870,6351,8870,6351,8870,6351,8871,6351,8871,6351,8871,6351,8872,6351,8872,6351,8873,6351,8873,6351,8873,6351,8874,6351,8874,6351,8874,6351,8876,6351,8876,6351,8877,6351,8877,6351,8877,6351,8878,6351,8878,6351,8878,6351,8879,6351,8879,6351,8880,6351,8880,6351,8880,6351,8881,6351,8881,6351,8881,6351,8882,6351,8882,6351,8883,6351,8883,6351,8883,6351,8885,6351,8885,6351,8885,6351,8886,6351,8886,6351,8886,6351,8887,6351,8887,6351,8888,6351,8888,6351,8888,6351,8889,6351,8889,6351,8889,6351,8890,6351,8890,6351,8891,6351,8891,6351,8891,6351,8892,6351,8892,6351,8892,6351,8894,6351,8894,6351,8895,6351,8895,6351,8895,6351,8896,6351,8896,6351,8896,6351,8897,6351,8897,6351,8898,6351,8898,6351,8898,6351,8899,6351,8899,6351,8899,6351,8900,6351,8900,6351,8900,6351,8902,6351,8902,6351,8903,6351,8903,6351,8903,6351,8904,6351,8904,6351,8904,6351,8905,6351,8905,6350,8906,6350,8906,6350,8906,6350,8907,6350,8907,6350,8907,6350,8908,6350,8908,6350,8910,6350,8910,6350,8910,6350,8911,6350,8911,6350,8911,6350,8912,6350,8912,6350,8912,6350,8913,6350,8913,6350,8914,6350,8914,6350,8914,6350,8915,6350,8915,6350,8915,6350,8916,6350,8916,6350,8918,6350,8918,6350,8918,6350,8919,6350,8919,6350,8919,6350,8920,6350,8920,6350,8921,6350,8921,6350,8921,6350,8922,6350,8922,6350,8922,6350,8923,6350,8923,6350,8924,6350,8924,6350,8924,6350,8925,6350,8925,6349,8925,6349,8927,6349,8927,6349,8927,6349,8928,6349,8928,6349,8929,6349,8929,6349,8929,6349,8930,6349,8930,6349,8930,6349,8931,6349,8931,6349,8932,6349,8932,6349,8932,6349,8933,6349,8933,6349,8933,6349,8934,6348,8934,6348,8936,6348,8936,6348,8936,6348,8937,6348,8937,6348,8937,6348,8938,6348,8938,6348,8939,6348,8939,6348,8939,6348,8940,6347,8940,6347,8940,6347,8941,6347,8941,6347,8941,6347,8942,6347,8942,6347,8943,6347,8943,6347,8943,6347,8945,6347,8945,6345,8945,6345,8946,6345,8946,6345,8947,6345,8947,6345,8947,6345,8948,6345,8948,6345,8948,6345,8949,6345,8949,6344,8950,6344,8950,6344,8950,6344,8951,6344,8951,6344,8951,6344,8952,6344,8952,6344,8952,6343,8954,6343,8954,6343,8955,6343,8955,6343,8955,6343,8956,6343,8956,6343,8956,6342,8957,6342,8957,6342,8958,6342,8958,6342,8958,6342,8959,6342,8959,6341,8959,6341,8960,6341,8960,6341,8962,6341,8962,6341,8962,6341,8963,6340,8963,6340,8963,6340,8964,6340,8964,6340,8965,6340,8965,6340,8965,6340,8966,6338,8966,6338,8966,6338,8967,6338,8967,6338,8967,6338,8968,6338,8968,6337,8970,6337,8970,6337,8970,6337,8971,6337,8971,6337,8971,6336,8972,6336,8972,6336,8973,6336,8973,6336,8973,6336,8974,6336,8974,6335,8974,6335,8975,6335,8975,6335,8976,6335,8976,6335,8976,6335,8977,6334,8977,6334,8977,6334,8979,6334,8979,6334,8980,6334,8980,6334,8980,6333,8981,6333,8981,6333,8981,6333,8982,6333,8982,6333,8982,6333,8983,6332,8983,6332,8984,6332,8984,6332,8984,6332,8985,6332,8985,6332,8985,6330,8987,6330,8987,6330,8988,6330,8988,6330,8988,6330,8989,6330,8989,6330,8989,6330,8990,6329,8990,6329,8991,6329,8991,6329,8991,6329,8992,6329,8992,6329,8992,6329,8993,6329,8993,6329,8994,6329,8994,6328,8994,6328,8996,6328,8996,6328,8996,6328,8997,6328,8997,6328,8997,6328,8998,6328,8998,6328,8999,6328,8999,6328,8999,6328,9000,6328,9000,6328,9000,6328,9001,6328,9001,6328,9002,6328,9002,6328,9002,6328,9003,6328,9003,6328,9003,6328,9005,6328,9005,6328,9006,6328,9006,6328,9006,6328,9007,6328,9007,6328,9007,6328,9008,6328,9008,6328,9008,6328,9009,6328,9009,6328,9010,6328,9010,6328,9010,6328,9011,6328,9011,6328,9011,6329,9012,6329,9012,6329,9014,6329,9014,6329,9014,6329,9015,6329,9015,6329,9015,6329,9016,6329,9016,6329,9017,6329,9017,6329,9017,6330,9018,6330,9018,6330,9018,6330,9019,6330,9019,6330,9020,6330,9020,6330,9020,6330,9022,6330,9022,6332,9022,6332,9023,6332,9023,6332,9023,6332,9024,6332,9024,6332,9025,6332,9025,6333,9025,6333,9026,6333,9026,6333,9026,6333,9027,6333,9027,6333,9028,6333,9028,6333,9028,6334,9030,6334,9030,6334,9030,6334,9031,6334,9031,6334,9032,6334,9032,6335,9032,6335,9033,6335,9033,6335,9033,6335,9034,6335,9034,6335,9035,6336,9035,6336,9035,6336,9036,6336,9036,6336,9036,6336,9037,6336,9037,6337,9037,6337m9037,6337l9039,6337,9039,6337,9040,6337,9040,6337,9040,6337,9041,6337,9041,6338,9041,6338,9042,6338,9042,6338,9043,6338,9043,6338,9043,6338,9044,6338,9044,6338,9044,6340,9045,6340,9045,6340,9047,6340,9047,6340,9047,6340,9048,6340,9048,6340,9048,6340,9049,6340,9049,6340,9049,6340,9050,6341,9050,6341,9051,6341,9051,6341,9051,6341,9052,6341,9052,6341,9052,6341,9053,6342,9053,6342,9054,6342,9054,6342,9054,6342,9056,6342,9056,6342,9056,6342,9057,6342,9057,6343,9058,6343,9058,6343,9058,6343,9059,6343,9059,6343,9059,6343,9060,6343,9060,6343,9061,6343,9061,6344,9061,6344,9062,6344,9062,6344,9062,6344,9063,6344,9063,6344,9063,6344,9065,6344,9065,6344,9066,6344,9066,6344,9066,6344,9067,6344,9067,6344,9067,6345,9068,6345,9068,6345,9069,6345,9069,6345,9069,6345,9070,6345,9070,6345,9070,6345,9071,6345,9071,6345,9072,6345,9072,6345,9072,6345,9074,6345,9074,6345,9074,6347,9075,6347,9075,6347,9076,6347,9076,6347,9076,6347,9077,6347,9077,6347,9077,6347,9078,6347,9078,6347,9078,6347,9079,6347,9079,6347,9080,6347,9080,6347,9080,6347,9082,6347,9082,6347,9082,6347,9083,6347,9083,6347,9084,6347,9084,6347,9084,6347,9085,6347,9085,6347,9085,6348,9086,6348,9086,6348,9087,6348,9087,6348,9087,6348,9088,6348,9088,6348,9088,6348,9090,6348,9090,6348,9091,6348,9091,6348,9091,6348,9092,6348,9092,6348,9092,6348,9093,6348,9093,6348,9093,6348,9094,6348,9094,6348,9095,6348,9095,6348,9095,6348,9096,6348,9096,6348,9096,6348,9097,6348,9097,6348,9099,6348,9099,6348,9099,6348,9100,6348,9100,6349,9100,6349,9101,6349,9101,6349,9102,6349,9102,6349,9102,6349,9103,6349,9103,6349,9103,6349,9104,6349,9104,6349,9104,6349,9105,6349,9105,6349,9107,6349,9107,6349,9107,6349,9108,6349,9108,6349,9108,6349,9109,6349,9109,6349,9110,6349,9110,6349,9110,6349,9111,6349,9111,6349,9111,6349,9112,6349,9112,6349,9113,6349,9113,6349,9113,6349,9114,6349,9114,6349,9114,6349,9116,6349,9116,6349,9117,6349,9117,6349,9117,6349,9118,6349,9118,6349,9118,6349,9119,6349,9119,6349,9119,6349,9120,6349,9120,6349,9121,6349,9121,6349,9121,6349,9122,6349,9122,6349,9122,6349,9123,6349,9123,6349,9125,6349,9125,6349,9125,6349,9126,6349,9126,6349,9126,6349,9127,6349,9127,6349,9128,6349,9128,6349,9128,6349,9129,6349,9129,6349,9129,6349,9130,6349,9130,6349,9131,6349,9131,6349,9131,6349,9132,6349,9132,6349,9132,6349,9134,6349,9134,6349,9134,6349,9135,6349,9135,6349,9136,6349,9136,6349,9136,6349,9137,6349,9137,6349,9137,6349,9138,6349,9138,6349,9139,6349,9139,6349,9139,6349,9140,6349,9140,6349,9140,6349,9142,6349,9142,6349,9143,6349,9143,6349,9143,6349,9144,6349,9144,6349,9144,6349,9145,6349,9145,6349,9146,6349,9146,6349,9146,6349,9147,6349,9147,6349,9147,6349,9148,6349,9148,6349,9148,6349,9150,6349,9150,6349,9151,6349,9151,6349,9151,6349,9152,6349,9152,6349,9152,6349,9153,6349,9153,6349,9154,6349,9154,6349,9154,6349,9155,6349,9155,6349,9155,6349,9156,6349,9156,6349,9157,6349,9157,6349,9157,6349,9159,6349,9159,6349,9159,6349,9160,6349,9160,6349,9160,6349,9161,6349,9161,6349,9162,6349,9162,6349,9162,6349,9163,6349,9163,6349,9163,6349,9164,6349,9164,6349,9165,6349,9165,6349,9165,6349,9167,6349,9167,6349,9167,6349,9168,6349,9168,6349,9169,6349,9169,6349,9169,6349,9170,6349,9170,6349,9170,6349,9171,6349,9171,6349,9172,6349,9172,6349,9172,6349,9173,6349,9173,6349,9173,6349,9174,6349,9174,6349,9174,6349,9176,6349,9176,6349,9177,6349,9177,6349,9177,6349,9178,6349,9178,6349,9178,6349,9179,6349,9179,6349,9180,6349,9180,6349,9180,6349,9181,6349,9181,6349,9181,6349,9182,6349,9182,6349,9183,6349,9183,6349,9183,6349,9185,6349,9185,6349,9185,6349,9186,6349,9186,6349,9187,6349,9187,6349,9187,6349,9188,6349,9188,6349,9188,6349,9189,6349,9189,6349,9189,6349,9190,6349,9190,6349,9191,6349,9191,6349,9191,6349,9192,6349,9192,6349,9192,6349,9194,6349,9194,6349,9195,6349,9195,6349,9195,6349,9196,6349,9196,6349,9196,6349,9197,6349,9197,6349,9198,6349,9198,6349,9198,6349,9199,6349,9199,6349,9199,6349,9200,6349,9200,6349,9200,6349,9202,6349,9202,6349,9203,6349,9203,6349,9203,6349,9204,6349,9204,6349,9204,6349,9205,6349,9205,6349,9206,6349,9206,6349,9206,6349,9207,6349,9207,6349,9207,6349,9208,6349,9208,6349,9209,6349,9209,6349,9209,6349,9211,6349,9211,6349,9211,6349,9212,6349,9212,6349,9213,6349,9213,6349,9213,6349,9214,6349,9214,6349,9214,6349,9215,6349,9215,6349,9215,6349,9216,6349,9216,6349,9217,6349,9217,6349,9217,6349,9219,6349,9219,6349,9219,6349,9220,6349,9220,6349,9221,6349,9221,6349,9221,6349,9222,6349,9222,6349,9222,6349,9223,6349,9223,6349,9224,6349,9224,6349,9224,6349,9225,6349,9225,6349,9225,6349,9227,6349,9227,6349,9228,6349,9228,6349,9228,6349,9229,6349,9229,6349,9229,6349,9230,6349,9230,6349,9230,6349,9231,6349,9231,6349,9232,6349,9232,6349,9232,6349,9233,6349,9233,6349,9233,6349,9234,6349,9234,6349,9236,6349,9236,6349,9236,6349,9237,6349,9237,6349,9237,6349,9238,6349,9238,6349,9239,6349,9239,6349,9239,6349,9240,6349,9240,6349,9240,6349,9241,6349,9241,6349,9242,6349,9242,6349,9242,6349,9243,6349,9243,6349,9243,6349,9245,6349,9245,6349,9245,6349,9246,6349,9246,6349,9247,6349,9247,6349,9247,6349,9248,6349,9248,6349,9248,6348,9249,6348,9249,6348,9250,6348,9250,6348,9250,6348,9251,6348,9251,6348,9251,6348,9252,6348,9252,6348m9252,6348l9254,6348,9254,6348,9254,6348,9255,6348,9255,6348,9255,6348,9256,6348,9256,6348,9256,6347,9257,6347,9257,6347,9258,6347,9258,6347,9258,6347,9259,6347,9259,6347,9259,6347,9260,6347,9260,6347,9262,6347,9262,6347,9262,6347,9263,6347,9263,6347,9263,6347,9264,6347,9264,6347,9265,6347,9265,6347,9265,6345,9266,6345,9266,6345,9266,6345,9267,6345,9267,6345,9268,6345,9268,6345,9268,6345,9269,6345,9269,6345,9269,6345,9271,6345,9271,6345,9271,6344,9272,6344,9272,6344,9273,6344,9273,6344,9273,6344,9274,6344,9274,6344,9274,6344,9275,6344,9275,6344,9276,6343,9276,6343,9276,6343,9277,6343,9277,6343,9277,6343,9279,6343,9279,6343,9280,6343,9280,6343,9280,6343,9281,6342,9281,6342,9281,6342,9282,6342,9282,6342,9283,6342,9283,6342,9283,6342,9284,6342,9284,6341,9284,6341,9285,6341,9285,6341,9285,6341,9287,6341,9287,6341,9288,6341,9288,6341,9288,6340,9289,6340,9289,6340,9289,6340,9290,6340,9290,6340,9291,6340,9291,6338,9291,6338,9292,6338,9292,6338,9292,6338,9293,6338,9293,6337,9294,6337,9294,6337,9294,6337,9296,6337,9296,6337,9296,6337,9297,6336,9297,6336,9298,6336,9298,6336,9298,6336,9299,6336,9299,6336,9299,6336,9300,6335,9300,6335,9300,6335,9301,6335,9301,6335,9302,6335,9302,6335,9302,6334,9303,6334,9303,6334,9303,6334,9305,6334,9305,6334,9306,6333,9306,6333,9306,6333,9307,6333,9307,6333,9307,6333,9308,6333,9308,6332,9309,6332,9309,6332,9309,6332,9310,6332,9310,6332,9310,6332,9311,6332,9311,6330,9311,6330,9312,6330,9312,6330,9314,6330,9314,6330,9314,6330,9315,6330,9315,6330,9315,6329,9316,6329,9316,6329,9317,6329,9317,6329,9317,6329,9318,6329,9318,6329,9318,6329,9319,6329,9319,6329,9320,6329,9320,6329,9320,6329,9322,6329,9322,6328,9322,6328,9323,6328,9323,6328,9324,6328,9324,6328,9324,6328,9325,6328,9325,6328,9325,6328,9326,6328,9326,6328,9326,6328,9327,6328,9327,6328,9328,6328,9328,6328,9328,6328,9329,6328,9329,6328,9329,6328,9331,6328,9331,6328,9332,6328,9332,6328,9332,6328,9333,6328,9333,6328,9333,6328,9334,6328,9334,6328,9335,6328,9335,6328,9335,6328,9336,6329,9336,6329,9336,6329,9337,6329,9337,6329,9339,6329,9339,6329,9339,6329,9340,6329,9340,6329,9340,6329,9341,6329,9341,6329,9341,6329,9342,6329,9342,6330,9343,6330,9343,6330,9343,6330,9344,6330,9344,6330,9344,6330,9345,6330,9345,6332,9347,6332,9347,6332,9347,6332,9348,6332,9348,6332,9348,6332,9349,6333,9349,6333,9350,6333,9350,6333,9350,6333,9351,6333,9351,6333,9351,6334,9352,6334,9352,6334,9352,6334,9353,6334,9353,6334,9354,6334,9354,6334,9354,6335,9356,6335,9356,6335,9356,6335,9357,6335,9357,6335,9358,6335,9358,6336,9358,6336,9359,6336,9359,6336,9359,6336,9360,6336,9360,6336,9361,6336,9361,6337,9361,6337,9362,6337,9362,6337,9362,6337,9363,6337,9363,6337,9365,6337,9365,6338,9365,6338,9366,6338,9366,6338,9366,6338,9367,6338,9367,6338,9367,6340,9368,6340,9368,6340,9369,6340,9369,6340,9369,6340,9370,6340,9370,6340,9370,6341,9371,6341,9371,6341,9372,6341,9372,6341,9372,6341,9374,6341,9374,6341,9374,6342,9375,6342,9375,6342,9376,6342,9376,6342,9376,6342,9377,6342,9377,6342,9377,6342,9378,6343,9378,6343,9379,6343,9379,6343,9379,6343,9380,6343,9380,6343,9380,6343,9381,6343,9381,6343,9381,6344,9383,6344,9383,6344,9384,6344,9384,6344,9384,6344,9385,6344,9385,6344,9385,6344,9386,6344,9386,6344,9387,6344,9387,6345,9387,6345,9388,6345,9388,6345,9388,6345,9389,6345,9389,6345,9391,6345,9391,6345,9391,6345,9392,6345,9392,6345,9392,6345,9393,6347,9393,6347,9394,6347,9394,6347,9394,6347,9395,6347,9395,6347,9395,6347,9396,6347,9396,6347,9396,6347,9397,6347,9397,6347,9399,6347,9399,6347,9399,6347,9400,6347,9400,6347,9400,6347,9401,6348,9401,6348,9402,6348,9402,6348,9402,6348,9403,6348,9403,6348,9403,6348,9404,6348,9404,6348,9405,6348,9405,6348,9405,6348,9407,6348,9407,6348,9407,6348,9408,6348,9408,6348,9408,6348,9409,6349,9409,6349,9410,6349,9410,6349,9410,6349,9411,6349,9411,6349,9411,6349,9412,6349,9412,6349,9413,6349,9413,6349,9413,6349,9414,6349,9414,6349,9414,6349,9416,6349,9416,6349,9417,6349,9417,6349,9417,6349,9418,6349,9418,6349,9418,6349,9419,6349,9419,6349,9420,6349,9420,6349,9420,6349,9421,6350,9421,6350,9421,6350,9422,6350,9422,6350,9422,6350,9423,6350,9423,6350,9425,6350,9425,6350,9425,6350,9426,6350,9426,6350,9426,6350,9427,6350,9427,6350,9428,6350,9428,6350,9428,6350,9429,6350,9429,6350,9429,6350,9430,6350,9430,6350,9431,6350,9431,6350,9431,6350,9432,6350,9432,6350,9432,6350,9434,6350,9434,6350,9435,6350,9435,6350,9435,6350,9436,6350,9436,6350,9436,6350,9437,6350,9437,6350,9437,6350,9438,6350,9438,6350,9439,6350,9439,6350,9439,6350,9440,6350,9440,6350,9440,6350,9441,6350,9441,6350,9443,6350,9443,6350,9443,6350,9444,6350,9444,6350,9444,6350,9445,6350,9445,6350,9446,6350,9446,6350,9446,6350,9447,6350,9447,6350,9447,6350,9448,6350,9448,6350,9448,6350,9449,6350,9449,6350,9451,6350,9451,6350,9451,6350,9452,6350,9452,6350,9452,6350,9453,6350,9453,6350,9454,6350,9454,6350,9454,6350,9455,6350,9455,6350,9455,6350,9456,6350,9456,6350,9457,6350,9457,6350,9457,6350,9459,6350,9459,6350,9459,6350,9460,6350,9460,6350,9461,6350,9461,6350,9461,6350,9462,6350,9462,6350,9462,6350,9463,6350,9463,6350,9463,6350,9464,6350,9464,6350,9465,6350,9465,6350,9465,6350,9466,6350,9466,6350,9466,6350,9468,6350m9468,6350l9468,6350,9469,6350,9469,6350,9469,6350,9470,6350,9470,6350,9470,6350,9471,6350,9471,6350,9472,6350,9472,6350,9472,6350,9473,6350,9473,6350,9473,6350,9474,6350,9474,6350,9476,6350,9476,6350,9476,6350,9477,6350,9477,6350,9477,6350,9478,6350,9478,6350,9478,6350,9479,6350,9479,6350,9480,6350,9480,6350,9480,6350,9481,6350,9481,6350,9481,6350,9482,6350,9482,6350,9483,6350,9483,6350,9483,6350,9485,6350,9485,6350,9485,6350,9486,6350,9486,6350,9487,6350,9487,6350,9487,6350,9488,6350,9488,6350,9488,6350,9489,6350,9489,6350,9490,6350,9490,6350,9490,6350,9491,6350,9491,6350,9491,6350,9492,6350,9492,6350,9492,6350,9494,6350,9494,6350,9495,6350,9495,6350,9495,6350,9496,6350,9496,6350,9496,6350,9497,6350,9497,6350,9498,6350,9498,6350,9498,6350,9499,6350,9499,6350,9499,6350,9500,6350,9500,6350,9501,6350,9501,6350,9501,6350,9503,6350,9503,6350,9503,6350,9504,6350,9504,6350,9504,6350,9505,6350,9505,6350,9506,6350,9506,6350,9506,6350,9507,6350,9507,6350,9507,6350,9508,6350,9508,6350,9509,6350,9509,6350,9509,6350,9511,6350,9511,6350,9511,6350,9512,6350,9512,6350,9513,6350,9513,6350,9513,6350,9514,6350,9514,6350,9514,6350,9515,6350,9515,6350,9516,6350,9516,6350,9516,6350,9517,6350,9517,6350,9517,6350,9519,6350,9519,6350,9519,6350,9520,6350,9520,6350,9521,6350,9521,6350,9521,6350,9522,6350,9522,6350,9522,6350,9523,6350,9523,6350,9524,6350,9524,6350,9524,6350,9525,6350,9525,6350,9525,6350,9526,6350,9526,6350,9528,6350,9528,6350,9528,6350,9529,6350,9529,6350,9529,6350,9530,6350,9530,6350,9531,6350,9531,6350,9531,6350,9532,6350,9532,6350,9532,6350,9533,6350,9533,6350,9533,6350,9534,6350,9534,6350,9536,6350,9536,6350,9536,6350,9537,6350,9537,6350,9537,6350,9538,6350,9538,6350,9539,6350,9539,6350,9539,6350,9540,6350,9540,6350,9540,6350,9541,6350,9541,6350,9542,6350,9542,6350,9542,6350,9543,6350,9543,6350,9543,6350,9545,6350,9545,6350,9546,6350,9546,6350,9546,6350,9547,6350,9547,6350,9547,6350,9548,6350,9548,6350,9548,6350,9549,6350,9549,6350,9550,6350,9550,6350,9550,6350,9551,6350,9551,6350,9551,6350,9552,6350,9552,6350,9554,6350,9554,6350,9554,6350,9555,6350,9555,6350,9555,6350,9556,6350,9556,6350,9557,6350,9557,6350,9557,6350,9558,6350,9558,6350,9558,6350,9559,6350,9559,6350,9559,6351,9560,6350,9560,6350,9561,6350,9561,6350,9561,6350,9563,6350,9563,6350,9563,6350,9564,6350,9564,6350,9565,6350,9565,6350,9565,6350,9566,6350,9566,6350,9566,6350,9567,6350,9567,6350,9568,6350,9568,6350,9568,6350,9569,6350,9569,6351,9569,6351,9571,6351,9571,6351,9572,6351,9572,6351,9572,6351,9573,6351,9573,6351,9573,6351,9574,6351,9574,6351,9574,6351,9575,6351,9575,6351,9576,6351,9576,6351,9576,6351,9577,6351,9577,6351,9577,6351,9579,6351,9579,6351,9580,6351,9580,6351,9580,6351,9581,6351,9581,6351,9581,6351,9582,6351,9582,6351,9583,6351,9583,6351,9583,6351,9584,6351,9584,6351,9584,6351,9585,6351,9585,6351,9586,6351,9586,6351,9586,6351,9588,6351,9588,6351,9588,6351,9589,6351,9589,6351,9589,6351,9590,6351,9590,6351,9591,6351,9591,6351,9591,6351,9592,6351,9592,6351,9592,6351,9593,6351,9593,6351,9594,6351,9594,6351,9594,6351,9596,6351,9596,6351,9596,6351,9597,6351,9597,6351,9598,6351,9598,6351,9598,6351,9599,6351,9599,6351,9599,6351,9600,6351,9600,6351,9600,6351,9601,6351,9601,6351,9602,6351,9602,6351,9602,6351,9603,6351,9603,6351,9603,6351,9605,6351,9605,6351,9606,6351,9606,6351,9606,6351,9607,6351,9607,6351,9607,6351,9608,6351,9608,6351,9609,6351,9609,6351,9609,6351,9610,6351,9610,6351,9610,6351,9611,6351,9611,6351,9612,6351,9612,6351,9612,6351,9614,6351,9614,6351,9614,6351,9615,6352,9615,6352,9615,6352,9616,6352,9616,6352,9617,6352,9617,6352,9617,6352,9618,6352,9618,6352,9618,6352,9619,6352,9619,6352,9620,6352,9620,6352,9620,6352,9621,6352,9621,6352,9621,6352,9623,6352,9623,6352,9624,6352,9624,6352,9624,6352,9625,6352,9625,6352,9625,6352,9626,6352,9626,6352,9627,6352,9627,6352,9627,6352,9628,6352,9628,6352,9628,6352,9629,6352,9629,6352,9629,6352,9631,6352,9631,6352,9632,6352,9632,6352,9632,6352,9633,6352,9633,6352,9633,6352,9634,6352,9634,6352,9635,6352,9635,6352,9635,6352,9636,6352,9636,6352,9636,6352,9637,6352,9637,6352,9639,6352,9639,6352,9639,6352,9640,6352,9640,6352,9640,6352,9641,6352,9641,6352,9642,6352,9642,6352,9642,6352,9643,6352,9643,6352,9643,6352,9644,6352,9644,6352,9644,6352,9645,6352,9645,6352,9646,6352,9646,6352,9646,6352,9648,6352,9648,6352,9648,6352,9649,6352,9649,6352,9650,6352,9650,6352,9650,6352,9651,6352,9651,6352,9651,6352,9652,6352,9652,6352,9653,6352,9653,6352,9653,6352,9654,6352,9654,6352,9654,6352,9656,6352,9656,6352,9656,6352,9657,6352,9657,6352,9658,6352,9658,6352,9658,6352,9659,6352,9659,6352,9659,6352,9660,6352,9660,6352,9661,6352,9661,6352,9661,6352,9662,6352,9662,6352,9662,6352,9663,6352,9663,6352,9665,6352,9665,6352,9665,6352,9666,6352,9666,6352,9666,6352,9667,6352,9667,6352,9668,6352,9668,6352,9668,6352,9669,6352,9669,6352,9669,6352,9670,6352,9670,6352,9670,6352,9671,6352,9671,6352,9672,6352,9672,6352,9672,6352,9674,6352,9674,6352,9674,6352,9675,6352,9675,6352,9676,6352,9676,6352,9676,6352,9677,6352,9677,6352,9677,6352,9678,6352,9678,6352,9679,6352,9679,6352,9679,6352,9680,6352,9680,6352,9680,6352,9681,6352,9681,6352,9683,6352m9683,6352l9683,6352,9683,6352,9684,6352,9684,6352,9684,6352,9685,6352,9685,6352,9685,6352,9686,6352,9686,6352,9687,6352,9687,6352,9687,6352,9688,6352,9688,6352,9688,6352,9689,6352,9689,6352,9691,6352,9691,6352,9691,6352,9692,6352,9692,6352,9692,6352,9693,6352,9693,6352,9694,6352,9694,6352,9694,6352,9695,6352,9695,6352,9695,6352,9696,6352,9696,6352,9696,6352,9697,6352,9697,6352,9698,6352,9698,6352,9698,6352,9700,6352,9700,6352,9700,6352,9701,6352,9701,6352,9702,6352,9702,6352,9702,6352,9703,6352,9703,6352,9703,6352,9704,6352,9704,6352,9705,6352,9705,6352,9705,6352,9706,6352,9706,6352,9706,6352,9708,6352,9708,6352,9709,6352,9709,6352,9709,6352,9710,6352,9710,6352,9710,6352,9711,6352,9711,6352,9711,6352,9712,6352,9712,6352,9713,6352,9713,6352,9713,6352,9714,6352,9714,6352,9714,6352,9716,6352,9716,6352,9717,6352,9717,6352,9717,6352,9718,6352,9718,6352,9718,6352,9719,6352,9719,6352,9720,6352,9720,6352,9720,6352,9721,6352,9721,6352,9721,6352,9722,6352,9722,6352,9723,6352,9723,6352,9723,6352,9725,6352,9725,6352,9725,6352,9726,6352,9726,6352,9726,6352,9727,6352,9727,6352,9728,6352,9728,6352,9728,6352,9729,6352,9729,6352,9729,6352,9730,6352,9730,6352,9731,6352,9731,6352,9731,6352,9732,6352,9732,6352,9732,6352,9734,6352,9734,6352,9735,6352,9735,6352,9735,6352,9736,6352,9736,6352,9736,6352,9737,6352,9737,6352,9738,6352,9738,6352,9738,6352,9739,6352,9739,6352,9739,6352,9740,6352,9740,6352,9740,6352,9741,6352,9741,6352,9743,6352,9743,6352,9743,6352,9744,6352,9744,6352,9744,6352,9745,6352,9745,6352,9746,6352,9746,6352,9746,6352,9747,6352,9747,6352,9747,6352,9748,6352,9748,6352,9749,6352,9749,6352,9749,6352,9751,6352,9751,6352,9751,6352,9752,6352,9752,6352,9752,6352,9753,6352,9753,6352,9754,6352,9754,6352,9754,6352,9755,6352,9755,6352,9755,6352,9756,6352,9756,6352,9757,6352,9757,6352,9757,6352,9758,6352,9758,6352,9758,6352,9760,6352,9760,6352,9761,6352,9761,6352,9761,6352,9762,6352,9762,6352,9762,6352,9763,6352,9763,6352,9764,6352,9764,6352,9764,6352,9765,6352,9765,6352,9765,6352,9766,6352,9766,6352,9766,6352,9768,6352,9768,6352,9769,6352,9769,6352,9769,6352,9770,6352,9770,6352,9770,6352,9771,6352,9771,6352,9772,6352,9772,6352,9772,6352,9773,6352,9773,6352,9773,6352,9774,6352,9774,6352,9776,6352,9776,6352,9776,6352,9777,6352,9777,6352,9777,6352,9778,6352,9778,6352,9779,6352,9779,6352,9779,6352,9780,6352,9780,6352,9780,6352,9781,6352,9781,6352,9781,6352,9782,6352,9782,6352,9783,6352,9783,6352,9783,6352,9785,6352,9785,6352,9785,6352,9786,6352,9786,6352,9787,6352,9787,6352,9787,6352,9788,6352,9788,6352,9788,6352,9789,6352,9789,6352,9790,6352,9790,6352,9790,6352,9791,6352,9791,6352,9791,6352,9792,6352,9792,6352,9794,6352,9794,6352,9794,6352,9795,6352,9795,6352,9795,6352,9796,6352,9796,6352,9796,6352,9797,6352,9797,6352,9798,6352,9798,6352,9798,6352,9799,6352,9799,6352,9799,6352,9800,6352,9800,6352,9801,6352,9801,6352,9801,6352,9803,6352,9803,6352,9803,6352,9804,6352,9804,6352,9805,6352,9805,6352,9805,6352,9806,6352,9806,6352,9806,6352,9807,6352,9807,6352,9807,6352,9808,6352,9808,6352,9809,6352,9809,6352,9809,6352,9811,6352,9811,6352,9811,6352,9812,6352,9812,6352,9813,6352,9813,6352,9813,6352,9814,6352,9814,6352,9814,6352,9815,6352,9815,6352,9816,6352,9816,6352,9816,6352,9817,6352,9817,6352,9817,6352,9818,6352,9818,6352,9820,6352,9820,6352,9820,6352,9821,6352,9821,6352,9821,6352,9822,6352,9822,6352,9822,6352,9823,6352,9823,6352,9824,6352,9824,6352,9824,6352,9825,6352,9825,6352,9825,6352,9826,6352,9826,6352,9828,6352,9828,6352,9828,6352,9829,6352,9829,6352,9829,6352,9830,6352,9830,6352,9831,6352,9831,6352,9831,6352,9832,6352,9832,6352,9832,6352,9833,6352,9833,6352,9834,6352,9834,6352,9834,6352,9836,6352,9836,6352,9836,6352,9837,6352,9837,6352,9837,6352,9838,6352,9838,6352,9839,6352,9839,6352,9839,6352,9840,6352,9840,6352,9840,6352,9841,6352,9841,6352,9842,6352,9842,6352,9842,6352,9843,6352,9843,6352,9843,6352,9845,6352,9845,6352,9846,6352,9846,6352,9846,6352,9847,6352,9847,6352,9847,6352,9848,6352,9848,6352,9848,6352,9849,6352,9849,6352,9850,6352,9850,6352,9850,6352,9851,6352,9851,6352,9851,6352,9852,6352,9852,6352,9854,6352,9854,6352,9854,6352,9855,6352,9855,6352,9855,6352,9856,6352,9856,6352,9857,6352,9857,6352,9857,6352,9858,6352,9858,6352,9858,6352,9859,6352,9859,6352,9860,6352,9860,6352,9860,6352,9861,6352,9861,6352,9861,6352,9863,6352,9863,6352,9863,6352,9864,6352,9864,6352,9865,6352,9865,6352,9865,6352,9866,6352,9866,6352,9866,6352,9867,6352,9867,6352,9868,6352,9868,6352,9868,6352,9869,6352,9869,6352,9869,6352,9871,6352,9871,6352,9872,6352,9872,6352,9872,6352,9873,6352,9873,6352,9873,6352,9874,6352,9874,6352,9875,6352,9875,6352,9875,6352,9876,6352,9876,6352,9876,6352,9877,6352,9877,6352,9877,6352,9878,6352,9878,6352,9880,6352,9880,6352,9880,6352,9881,6352,9881,6352,9881,6352,9882,6352,9882,6352,9883,6352,9883,6352,9883,6352,9884,6352,9884,6352,9884,6352,9885,6352,9885,6352,9886,6352,9886,6352,9886,6352,9888,6352,9888,6352,9888,6352,9889,6352,9889,6352,9890,6352,9890,6352,9890,6352,9891,6352,9891,6352,9891,6352,9892,6352,9892,6352,9892,6352,9893,6352,9893,6352,9894,6352,9894,6352,9894,6352,9896,6352,9896,6352,9896,6352,9897,6352,9897,6352e" filled="false" stroked="true" strokeweight=".11999pt" strokecolor="#0000ff">
              <v:path arrowok="t"/>
              <v:stroke dashstyle="solid"/>
            </v:shape>
            <v:shape style="position:absolute;left:9896;top:6352;width:49;height:2" coordorigin="9897,6352" coordsize="49,0" path="m9897,6352l9897,6352,9898,6352,9899,6352,9900,6352,9901,6352,9902,6352,9903,6352,9905,6352,9906,6352,9907,6352,9908,6352,9909,6352,9910,6352,9911,6352,9912,6352,9914,6352,9915,6352,9916,6352,9917,6352,9918,6352,9919,6352,9920,6352,9921,6352,9923,6352,9924,6352,9925,6352,9926,6352,9927,6352,9928,6352,9929,6352,9930,6352,9932,6352,9933,6352,9934,6352,9935,6352,9936,6352,9937,6352,9938,6352,9940,6352,9941,6352,9942,6352,9943,6352,9944,6352,9945,6352e" filled="false" stroked="true" strokeweight=".11999pt" strokecolor="#0000ff">
              <v:path arrowok="t"/>
              <v:stroke dashstyle="solid"/>
            </v:shape>
            <v:shape style="position:absolute;left:2398;top:4974;width:133;height:70" coordorigin="2399,4975" coordsize="133,70" path="m2399,4975l2531,4975m2531,4975l2531,5044m2531,5044l2399,5044m2399,5044l2399,4975e" filled="false" stroked="true" strokeweight=".11999pt" strokecolor="#0000ff">
              <v:path arrowok="t"/>
              <v:stroke dashstyle="solid"/>
            </v:shape>
            <w10:wrap type="none"/>
          </v:group>
        </w:pict>
      </w:r>
      <w:r>
        <w:t>方法专属性</w:t>
      </w:r>
    </w:p>
    <w:p w:rsidR="0018722C">
      <w:pPr>
        <w:topLinePunct/>
      </w:pPr>
      <w:r>
        <w:rPr>
          <w:rFonts w:ascii="宋体" w:eastAsia="宋体" w:hint="eastAsia"/>
        </w:rPr>
        <w:t>在确定的</w:t>
      </w:r>
      <w:r>
        <w:t>HPLC-ELSD</w:t>
      </w:r>
      <w:r/>
      <w:r>
        <w:rPr>
          <w:rFonts w:ascii="宋体" w:eastAsia="宋体" w:hint="eastAsia"/>
        </w:rPr>
        <w:t>条件下，</w:t>
      </w:r>
      <w:r>
        <w:t>5</w:t>
      </w:r>
      <w:r/>
      <w:r>
        <w:rPr>
          <w:rFonts w:ascii="宋体" w:eastAsia="宋体" w:hint="eastAsia"/>
        </w:rPr>
        <w:t>个白头翁皂苷的检测具有较高选择性，色谱</w:t>
      </w:r>
      <w:r>
        <w:rPr>
          <w:rFonts w:ascii="宋体" w:eastAsia="宋体" w:hint="eastAsia"/>
        </w:rPr>
        <w:t>峰良好，内源性物质无干扰。典型色</w:t>
      </w:r>
      <w:r>
        <w:rPr>
          <w:rFonts w:ascii="宋体" w:eastAsia="宋体" w:hint="eastAsia"/>
        </w:rPr>
        <w:t>谱图见</w:t>
      </w:r>
      <w:r>
        <w:t>Fig</w:t>
      </w:r>
      <w:r>
        <w:t xml:space="preserve">.7- 1</w:t>
      </w:r>
      <w:r>
        <w:rPr>
          <w:rFonts w:ascii="宋体" w:eastAsia="宋体" w:hint="eastAsia"/>
        </w:rPr>
        <w:t>。</w:t>
      </w:r>
    </w:p>
    <w:p w:rsidR="0018722C">
      <w:spacing w:beforeLines="0" w:before="0" w:afterLines="0" w:after="0" w:line="440" w:lineRule="auto"/>
      <w:pPr>
        <w:sectPr w:rsidR="00556256">
          <w:type w:val="continuous"/>
          <w:pgSz w:w="11910" w:h="16840"/>
          <w:pgMar w:header="1501" w:footer="1134" w:top="1720" w:bottom="1320" w:left="1420" w:right="1320"/>
        </w:sectPr>
        <w:topLinePunct/>
      </w:pPr>
    </w:p>
    <w:p w:rsidR="0018722C">
      <w:pPr>
        <w:pStyle w:val="ae"/>
        <w:topLinePunct/>
      </w:pPr>
      <w:r>
        <w:rPr>
          <w:kern w:val="2"/>
          <w:sz w:val="22"/>
          <w:szCs w:val="22"/>
          <w:rFonts w:cstheme="minorBidi" w:hAnsiTheme="minorHAnsi" w:eastAsiaTheme="minorHAnsi" w:asciiTheme="minorHAnsi"/>
        </w:rPr>
        <w:pict>
          <v:shape style="margin-left:88.778259pt;margin-top:.72773pt;width:5.3pt;height:11.7pt;mso-position-horizontal-relative:page;mso-position-vertical-relative:paragraph;z-index:1182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a</w:t>
                  </w:r>
                </w:p>
              </w:txbxContent>
            </v:textbox>
            <w10:wrap type="none"/>
          </v:shape>
        </w:pict>
      </w:r>
      <w:r>
        <w:rPr>
          <w:kern w:val="2"/>
          <w:szCs w:val="22"/>
          <w:rFonts w:ascii="MS UI Gothic" w:cstheme="minorBidi" w:hAnsiTheme="minorHAnsi" w:eastAsiaTheme="minorHAnsi"/>
          <w:w w:val="105"/>
          <w:sz w:val="7"/>
        </w:rPr>
        <w:t>mAU</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350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250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rPr>
        <w:br w:type="column"/>
      </w:r>
      <w:r>
        <w:rPr>
          <w:vertAlign w:val="subscript"/>
          <w:rFonts w:ascii="Arial" w:eastAsia="Arial" w:cstheme="minorBidi" w:hAnsiTheme="minorHAnsi"/>
        </w:rPr>
        <w:t xml:space="preserve">ADC1 A, ADC1 CHANNEL A </w:t>
      </w:r>
      <w:r>
        <w:rPr>
          <w:vertAlign w:val="subscript"/>
          <w:rFonts w:ascii="Arial" w:eastAsia="Arial" w:cstheme="minorBidi" w:hAnsiTheme="minorHAnsi"/>
        </w:rPr>
        <w:t xml:space="preserve">(</w:t>
      </w:r>
      <w:r>
        <w:rPr>
          <w:vertAlign w:val="subscript"/>
          <w:rFonts w:ascii="Arial" w:eastAsia="Arial" w:cstheme="minorBidi" w:hAnsiTheme="minorHAnsi"/>
        </w:rPr>
        <w:t xml:space="preserve">LYL\20130812\</w:t>
      </w:r>
      <w:r>
        <w:rPr>
          <w:rFonts w:ascii="新宋体" w:eastAsia="新宋体" w:hint="eastAsia" w:cstheme="minorBidi" w:hAnsiTheme="minorHAnsi"/>
        </w:rPr>
        <w:t xml:space="preserve">用于论文的</w:t>
      </w:r>
      <w:r>
        <w:rPr>
          <w:vertAlign w:val="subscript"/>
          <w:rFonts w:ascii="Arial" w:eastAsia="Arial" w:cstheme="minorBidi" w:hAnsiTheme="minorHAnsi"/>
        </w:rPr>
        <w:t xml:space="preserve">HPLC-ELSD</w:t>
      </w:r>
      <w:r>
        <w:rPr>
          <w:rFonts w:ascii="新宋体" w:eastAsia="新宋体" w:hint="eastAsia" w:cstheme="minorBidi" w:hAnsiTheme="minorHAnsi"/>
        </w:rPr>
        <w:t xml:space="preserve">文件</w:t>
      </w:r>
      <w:r>
        <w:rPr>
          <w:vertAlign w:val="subscript"/>
          <w:rFonts w:ascii="Arial" w:eastAsia="Arial" w:cstheme="minorBidi" w:hAnsiTheme="minorHAnsi"/>
        </w:rPr>
        <w:t xml:space="preserve">\BLANK.D</w:t>
      </w:r>
      <w:r>
        <w:rPr>
          <w:vertAlign w:val="subscript"/>
          <w:rFonts w:ascii="Arial" w:eastAsia="Arial" w:cstheme="minorBidi" w:hAnsiTheme="minorHAnsi"/>
        </w:rPr>
        <w:t xml:space="preserve">)</w:t>
      </w:r>
    </w:p>
    <w:p w:rsidR="0018722C">
      <w:spacing w:beforeLines="0" w:before="0" w:afterLines="0" w:after="0" w:line="440" w:lineRule="auto"/>
      <w:pPr>
        <w:sectPr w:rsidR="00556256">
          <w:type w:val="continuous"/>
          <w:pgSz w:w="11910" w:h="16840"/>
          <w:pgMar w:top="1580" w:bottom="280" w:left="1420" w:right="1320"/>
          <w:cols w:num="2" w:equalWidth="0">
            <w:col w:w="866" w:space="40"/>
            <w:col w:w="8264"/>
          </w:cols>
        </w:sectPr>
        <w:topLinePunct/>
      </w:pP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ascii="MS UI Gothic"/>
        </w:rPr>
        <w:t>min</w:t>
      </w:r>
    </w:p>
    <w:p w:rsidR="0018722C">
      <w:spacing w:beforeLines="0" w:before="0" w:afterLines="0" w:after="0" w:line="440" w:lineRule="auto"/>
      <w:pPr>
        <w:sectPr w:rsidR="00556256">
          <w:type w:val="continuous"/>
          <w:pgSz w:w="11910" w:h="16840"/>
          <w:pgMar w:top="1580" w:bottom="280" w:left="1420" w:right="1320"/>
          <w:cols w:num="2" w:equalWidth="0">
            <w:col w:w="7331" w:space="40"/>
            <w:col w:w="1799"/>
          </w:cols>
        </w:sectPr>
        <w:topLinePunct/>
      </w:pPr>
    </w:p>
    <w:p w:rsidR="0018722C">
      <w:pPr>
        <w:topLinePunct/>
      </w:pPr>
      <w:r>
        <w:rPr>
          <w:rFonts w:cstheme="minorBidi" w:hAnsiTheme="minorHAnsi" w:eastAsiaTheme="minorHAnsi" w:asciiTheme="minorHAnsi"/>
          <w:b/>
        </w:rPr>
        <w:t>b</w:t>
      </w:r>
      <w:r w:rsidRPr="00000000">
        <w:rPr>
          <w:rFonts w:cstheme="minorBidi" w:hAnsiTheme="minorHAnsi" w:eastAsiaTheme="minorHAnsi" w:asciiTheme="minorHAnsi"/>
        </w:rPr>
        <w:tab/>
      </w:r>
      <w:r>
        <w:rPr>
          <w:vertAlign w:val="subscript"/>
          <w:rFonts w:ascii="MS UI Gothic" w:cstheme="minorBidi" w:hAnsiTheme="minorHAnsi" w:eastAsiaTheme="minorHAnsi"/>
        </w:rPr>
        <w:t>mAU</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350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250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pStyle w:val="cw21"/>
        <w:topLinePunct/>
      </w:pPr>
      <w:r>
        <w:rPr>
          <w:rFonts w:cstheme="minorBidi" w:hAnsiTheme="minorHAnsi" w:eastAsiaTheme="minorHAnsi" w:asciiTheme="minorHAnsi" w:ascii="Arial" w:eastAsia="Arial"/>
        </w:rPr>
        <w:t xml:space="preserve">ADC1 A, ADC1 CHANNEL A </w:t>
      </w:r>
      <w:r>
        <w:rPr>
          <w:rFonts w:cstheme="minorBidi" w:hAnsiTheme="minorHAnsi" w:eastAsiaTheme="minorHAnsi" w:asciiTheme="minorHAnsi" w:ascii="Arial" w:eastAsia="Arial"/>
        </w:rPr>
        <w:t xml:space="preserve">(</w:t>
      </w:r>
      <w:r>
        <w:rPr>
          <w:rFonts w:cstheme="minorBidi" w:hAnsiTheme="minorHAnsi" w:eastAsiaTheme="minorHAnsi" w:asciiTheme="minorHAnsi" w:ascii="Arial" w:eastAsia="Arial"/>
        </w:rPr>
        <w:t xml:space="preserve">LYL\20130812\</w:t>
      </w:r>
      <w:r>
        <w:rPr>
          <w:rFonts w:ascii="新宋体" w:eastAsia="新宋体" w:hint="eastAsia" w:cstheme="minorBidi" w:hAnsiTheme="minorHAnsi"/>
        </w:rPr>
        <w:t xml:space="preserve">用于论文的</w:t>
      </w:r>
      <w:r>
        <w:rPr>
          <w:rFonts w:ascii="Arial" w:eastAsia="Arial" w:cstheme="minorBidi" w:hAnsiTheme="minorHAnsi"/>
        </w:rPr>
        <w:t xml:space="preserve">HPLC-ELSD</w:t>
      </w:r>
      <w:r>
        <w:rPr>
          <w:rFonts w:ascii="新宋体" w:eastAsia="新宋体" w:hint="eastAsia" w:cstheme="minorBidi" w:hAnsiTheme="minorHAnsi"/>
        </w:rPr>
        <w:t xml:space="preserve">文件</w:t>
      </w:r>
      <w:r>
        <w:rPr>
          <w:rFonts w:ascii="Arial" w:eastAsia="Arial" w:cstheme="minorBidi" w:hAnsiTheme="minorHAnsi"/>
        </w:rPr>
        <w:t xml:space="preserve">\BLANK+BTW.D</w:t>
      </w:r>
      <w:r>
        <w:rPr>
          <w:rFonts w:ascii="Arial" w:eastAsia="Arial" w:cstheme="minorBidi" w:hAnsiTheme="minorHAnsi"/>
        </w:rPr>
        <w:t xml:space="preserve">)</w:t>
      </w:r>
    </w:p>
    <w:p w:rsidR="0018722C">
      <w:pPr>
        <w:topLinePunct/>
      </w:pPr>
      <w:r>
        <w:rPr>
          <w:rFonts w:cstheme="minorBidi" w:hAnsiTheme="minorHAnsi" w:eastAsiaTheme="minorHAnsi" w:asciiTheme="minorHAnsi" w:ascii="Arial"/>
        </w:rPr>
        <w:t>B3</w:t>
      </w:r>
      <w:r w:rsidRPr="00000000">
        <w:rPr>
          <w:rFonts w:cstheme="minorBidi" w:hAnsiTheme="minorHAnsi" w:eastAsiaTheme="minorHAnsi" w:asciiTheme="minorHAnsi"/>
        </w:rPr>
        <w:tab/>
      </w:r>
      <w:r>
        <w:rPr>
          <w:rFonts w:ascii="Arial" w:cstheme="minorBidi" w:hAnsiTheme="minorHAnsi" w:eastAsiaTheme="minorHAnsi"/>
        </w:rPr>
        <w:t>BD</w:t>
      </w:r>
    </w:p>
    <w:p w:rsidR="0018722C">
      <w:pPr>
        <w:topLinePunct/>
      </w:pPr>
      <w:r>
        <w:rPr>
          <w:rFonts w:cstheme="minorBidi" w:hAnsiTheme="minorHAnsi" w:eastAsiaTheme="minorHAnsi" w:asciiTheme="minorHAnsi" w:ascii="Arial"/>
        </w:rPr>
        <w:t>B7</w:t>
      </w:r>
      <w:r>
        <w:rPr>
          <w:rFonts w:ascii="Arial" w:cstheme="minorBidi" w:hAnsiTheme="minorHAnsi" w:eastAsiaTheme="minorHAnsi"/>
        </w:rPr>
        <w:tab/>
      </w:r>
      <w:r>
        <w:rPr>
          <w:rFonts w:ascii="Arial" w:cstheme="minorBidi" w:hAnsiTheme="minorHAnsi" w:eastAsiaTheme="minorHAnsi"/>
          <w:u w:val="single" w:color="0000FF"/>
        </w:rPr>
        <w:t> </w:t>
      </w:r>
      <w:r>
        <w:rPr>
          <w:rFonts w:ascii="Arial" w:cstheme="minorBidi" w:hAnsiTheme="minorHAnsi" w:eastAsiaTheme="minorHAnsi"/>
          <w:u w:val="single" w:color="0000FF"/>
        </w:rPr>
        <w:t> </w:t>
      </w:r>
    </w:p>
    <w:p w:rsidR="0018722C">
      <w:pPr>
        <w:topLinePunct/>
      </w:pPr>
      <w:r>
        <w:rPr>
          <w:rFonts w:cstheme="minorBidi" w:hAnsiTheme="minorHAnsi" w:eastAsiaTheme="minorHAnsi" w:asciiTheme="minorHAnsi" w:ascii="Arial"/>
        </w:rPr>
        <w:t>B10     </w:t>
      </w:r>
      <w:r>
        <w:rPr>
          <w:rFonts w:ascii="Arial" w:cstheme="minorBidi" w:hAnsiTheme="minorHAnsi" w:eastAsiaTheme="minorHAnsi"/>
        </w:rPr>
        <w:t>B11</w:t>
      </w:r>
    </w:p>
    <w:p w:rsidR="0018722C">
      <w:spacing w:beforeLines="0" w:before="0" w:afterLines="0" w:after="0" w:line="440" w:lineRule="auto"/>
      <w:pPr>
        <w:sectPr w:rsidR="00556256">
          <w:type w:val="continuous"/>
          <w:pgSz w:w="11910" w:h="16840"/>
          <w:pgMar w:top="1580" w:bottom="280" w:left="1420" w:right="1320"/>
          <w:cols w:num="4" w:equalWidth="0">
            <w:col w:w="879" w:space="40"/>
            <w:col w:w="4538" w:space="773"/>
            <w:col w:w="1192" w:space="40"/>
            <w:col w:w="1708"/>
          </w:cols>
        </w:sectPr>
        <w:topLinePunct/>
      </w:pP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ascii="MS UI Gothic"/>
        </w:rPr>
        <w:t>min</w:t>
      </w:r>
    </w:p>
    <w:p w:rsidR="0018722C">
      <w:spacing w:beforeLines="0" w:before="0" w:afterLines="0" w:after="0" w:line="440" w:lineRule="auto"/>
      <w:pPr>
        <w:sectPr w:rsidR="00556256">
          <w:type w:val="continuous"/>
          <w:pgSz w:w="11910" w:h="16840"/>
          <w:pgMar w:top="1580" w:bottom="280" w:left="1420" w:right="1320"/>
          <w:cols w:num="2" w:equalWidth="0">
            <w:col w:w="7324" w:space="40"/>
            <w:col w:w="1806"/>
          </w:cols>
        </w:sectPr>
        <w:topLinePunct/>
      </w:pPr>
    </w:p>
    <w:p w:rsidR="0018722C">
      <w:pPr>
        <w:pStyle w:val="ae"/>
        <w:topLinePunct/>
      </w:pPr>
      <w:r>
        <w:rPr>
          <w:kern w:val="2"/>
          <w:sz w:val="22"/>
          <w:szCs w:val="22"/>
          <w:rFonts w:cstheme="minorBidi" w:hAnsiTheme="minorHAnsi" w:eastAsiaTheme="minorHAnsi" w:asciiTheme="minorHAnsi"/>
        </w:rPr>
        <w:pict>
          <v:shape style="margin-left:88.298264pt;margin-top:1.287743pt;width:4.7pt;height:11.7pt;mso-position-horizontal-relative:page;mso-position-vertical-relative:paragraph;z-index:11848"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c</w:t>
                  </w:r>
                </w:p>
              </w:txbxContent>
            </v:textbox>
            <w10:wrap type="none"/>
          </v:shape>
        </w:pict>
      </w:r>
      <w:r>
        <w:rPr>
          <w:kern w:val="2"/>
          <w:szCs w:val="22"/>
          <w:rFonts w:ascii="MS UI Gothic" w:cstheme="minorBidi" w:hAnsiTheme="minorHAnsi" w:eastAsiaTheme="minorHAnsi"/>
          <w:w w:val="105"/>
          <w:sz w:val="7"/>
        </w:rPr>
        <w:t>mAU</w:t>
      </w:r>
    </w:p>
    <w:p w:rsidR="0018722C">
      <w:pPr>
        <w:topLinePunct/>
      </w:pPr>
      <w:r>
        <w:rPr>
          <w:rFonts w:cstheme="minorBidi" w:hAnsiTheme="minorHAnsi" w:eastAsiaTheme="minorHAnsi" w:asciiTheme="minorHAnsi" w:ascii="Arial"/>
        </w:rPr>
        <w:t>700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0</w:t>
      </w:r>
    </w:p>
    <w:p w:rsidR="0018722C">
      <w:pPr>
        <w:pStyle w:val="cw21"/>
        <w:topLinePunct/>
      </w:pPr>
      <w:r>
        <w:rPr>
          <w:rFonts w:cstheme="minorBidi" w:hAnsiTheme="minorHAnsi" w:eastAsiaTheme="minorHAnsi" w:asciiTheme="minorHAnsi" w:ascii="Arial" w:eastAsia="Arial"/>
        </w:rPr>
        <w:t xml:space="preserve">ADC1 A, ADC1 CHANNEL A </w:t>
      </w:r>
      <w:r>
        <w:rPr>
          <w:rFonts w:cstheme="minorBidi" w:hAnsiTheme="minorHAnsi" w:eastAsiaTheme="minorHAnsi" w:asciiTheme="minorHAnsi" w:ascii="Arial" w:eastAsia="Arial"/>
        </w:rPr>
        <w:t xml:space="preserve">(</w:t>
      </w:r>
      <w:r>
        <w:rPr>
          <w:rFonts w:cstheme="minorBidi" w:hAnsiTheme="minorHAnsi" w:eastAsiaTheme="minorHAnsi" w:asciiTheme="minorHAnsi" w:ascii="Arial" w:eastAsia="Arial"/>
        </w:rPr>
        <w:t xml:space="preserve">LYL\20130812\</w:t>
      </w:r>
      <w:r>
        <w:rPr>
          <w:rFonts w:ascii="新宋体" w:eastAsia="新宋体" w:hint="eastAsia" w:cstheme="minorBidi" w:hAnsiTheme="minorHAnsi"/>
        </w:rPr>
        <w:t xml:space="preserve">用于论文的</w:t>
      </w:r>
      <w:r>
        <w:rPr>
          <w:rFonts w:ascii="Arial" w:eastAsia="Arial" w:cstheme="minorBidi" w:hAnsiTheme="minorHAnsi"/>
        </w:rPr>
        <w:t xml:space="preserve">HPLC-ELSD</w:t>
      </w:r>
      <w:r>
        <w:rPr>
          <w:rFonts w:ascii="新宋体" w:eastAsia="新宋体" w:hint="eastAsia" w:cstheme="minorBidi" w:hAnsiTheme="minorHAnsi"/>
        </w:rPr>
        <w:t xml:space="preserve">文件</w:t>
      </w:r>
      <w:r>
        <w:rPr>
          <w:rFonts w:ascii="Arial" w:eastAsia="Arial" w:cstheme="minorBidi" w:hAnsiTheme="minorHAnsi"/>
        </w:rPr>
        <w:t xml:space="preserve">\SAMPLE.D</w:t>
      </w:r>
      <w:r>
        <w:rPr>
          <w:rFonts w:ascii="Arial" w:eastAsia="Arial" w:cstheme="minorBidi" w:hAnsiTheme="minorHAnsi"/>
        </w:rPr>
        <w:t xml:space="preserve">)</w:t>
      </w:r>
    </w:p>
    <w:p w:rsidR="0018722C">
      <w:pPr>
        <w:topLinePunct/>
      </w:pPr>
      <w:r>
        <w:rPr>
          <w:rFonts w:cstheme="minorBidi" w:hAnsiTheme="minorHAnsi" w:eastAsiaTheme="minorHAnsi" w:asciiTheme="minorHAnsi" w:ascii="Arial"/>
        </w:rPr>
        <w:t>B3</w:t>
      </w:r>
    </w:p>
    <w:p w:rsidR="0018722C">
      <w:pPr>
        <w:keepNext/>
        <w:topLinePunct/>
      </w:pPr>
      <w:r>
        <w:rPr>
          <w:rFonts w:cstheme="minorBidi" w:hAnsiTheme="minorHAnsi" w:eastAsiaTheme="minorHAnsi" w:asciiTheme="minorHAnsi" w:ascii="Arial"/>
        </w:rPr>
        <w:t>BD</w:t>
      </w:r>
      <w:r w:rsidRPr="00000000">
        <w:rPr>
          <w:rFonts w:cstheme="minorBidi" w:hAnsiTheme="minorHAnsi" w:eastAsiaTheme="minorHAnsi" w:asciiTheme="minorHAnsi"/>
        </w:rPr>
        <w:tab/>
      </w:r>
      <w:r>
        <w:rPr>
          <w:rFonts w:ascii="Arial" w:cstheme="minorBidi" w:hAnsiTheme="minorHAnsi" w:eastAsiaTheme="minorHAnsi"/>
        </w:rPr>
        <w:t>B7</w:t>
      </w:r>
      <w:r w:rsidRPr="00000000">
        <w:rPr>
          <w:rFonts w:cstheme="minorBidi" w:hAnsiTheme="minorHAnsi" w:eastAsiaTheme="minorHAnsi" w:asciiTheme="minorHAnsi"/>
        </w:rPr>
        <w:tab/>
      </w:r>
      <w:r>
        <w:rPr>
          <w:rFonts w:ascii="Arial" w:cstheme="minorBidi" w:hAnsiTheme="minorHAnsi" w:eastAsiaTheme="minorHAnsi"/>
        </w:rPr>
        <w:t>B10    </w:t>
      </w:r>
      <w:r>
        <w:rPr>
          <w:rFonts w:ascii="Arial" w:cstheme="minorBidi" w:hAnsiTheme="minorHAnsi" w:eastAsiaTheme="minorHAnsi"/>
        </w:rPr>
        <w:t> </w:t>
      </w:r>
      <w:r>
        <w:rPr>
          <w:rFonts w:ascii="Arial" w:cstheme="minorBidi" w:hAnsiTheme="minorHAnsi" w:eastAsiaTheme="minorHAnsi"/>
        </w:rPr>
        <w:t>B11</w:t>
      </w:r>
    </w:p>
    <w:p w:rsidR="0018722C">
      <w:spacing w:beforeLines="0" w:before="0" w:afterLines="0" w:after="0" w:line="440" w:lineRule="auto"/>
      <w:pPr>
        <w:sectPr w:rsidR="00556256">
          <w:type w:val="continuous"/>
          <w:pgSz w:w="11910" w:h="16840"/>
          <w:pgMar w:top="1580" w:bottom="280" w:left="1420" w:right="1320"/>
          <w:cols w:num="3" w:equalWidth="0">
            <w:col w:w="901" w:space="40"/>
            <w:col w:w="3216" w:space="790"/>
            <w:col w:w="4223"/>
          </w:cols>
        </w:sectPr>
        <w:topLinePunct/>
      </w:pP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keepNext/>
        <w:topLinePunct/>
      </w:pPr>
      <w:r>
        <w:rPr>
          <w:rFonts w:cstheme="minorBidi" w:hAnsiTheme="minorHAnsi" w:eastAsiaTheme="minorHAnsi" w:asciiTheme="minorHAnsi"/>
        </w:rPr>
        <w:br w:type="column"/>
      </w:r>
      <w:r>
        <w:rPr>
          <w:vertAlign w:val="subscript"/>
          <w:rFonts w:ascii="MS UI Gothic" w:cstheme="minorBidi" w:hAnsiTheme="minorHAnsi" w:eastAsiaTheme="minorHAnsi"/>
        </w:rPr>
        <w:t>min</w:t>
      </w:r>
    </w:p>
    <w:p w:rsidR="0018722C">
      <w:spacing w:beforeLines="0" w:before="0" w:afterLines="0" w:after="0" w:line="440" w:lineRule="auto"/>
      <w:pPr>
        <w:sectPr w:rsidR="00556256">
          <w:type w:val="continuous"/>
          <w:pgSz w:w="11910" w:h="16840"/>
          <w:pgMar w:top="1580" w:bottom="280" w:left="1420" w:right="1320"/>
          <w:cols w:num="2" w:equalWidth="0">
            <w:col w:w="7307" w:space="40"/>
            <w:col w:w="1823"/>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Fig.7-</w:t>
      </w:r>
      <w:r>
        <w:rPr>
          <w:rFonts w:cstheme="minorBidi" w:hAnsiTheme="minorHAnsi" w:eastAsiaTheme="minorHAnsi" w:asciiTheme="minorHAnsi"/>
        </w:rPr>
        <w:t xml:space="preserve"> 1 Representative HPLC-ELSD chromatogram</w:t>
      </w:r>
      <w:r>
        <w:rPr>
          <w:rFonts w:cstheme="minorBidi" w:hAnsiTheme="minorHAnsi" w:eastAsiaTheme="minorHAnsi" w:asciiTheme="minorHAnsi"/>
        </w:rPr>
        <w:t>(</w:t>
      </w:r>
      <w:r>
        <w:rPr>
          <w:rFonts w:cstheme="minorBidi" w:hAnsiTheme="minorHAnsi" w:eastAsiaTheme="minorHAnsi" w:asciiTheme="minorHAnsi"/>
        </w:rPr>
        <w:t>a: blank incubation; b: The blank incubation spiked with pulchinenosides; c: The sample of 2 h</w:t>
      </w:r>
      <w:r>
        <w:rPr>
          <w:rFonts w:cstheme="minorBidi" w:hAnsiTheme="minorHAnsi" w:eastAsiaTheme="minorHAnsi" w:asciiTheme="minorHAnsi"/>
        </w:rPr>
        <w:t>)</w:t>
      </w:r>
    </w:p>
    <w:p w:rsidR="0018722C">
      <w:pPr>
        <w:pStyle w:val="4"/>
        <w:topLinePunct/>
        <w:ind w:left="200" w:hangingChars="200" w:hanging="200"/>
      </w:pPr>
      <w:r>
        <w:t>7.2.3.2</w:t>
      </w:r>
      <w:r>
        <w:t xml:space="preserve"> </w:t>
      </w:r>
      <w:r>
        <w:t>标准曲线和线性范围</w:t>
      </w:r>
    </w:p>
    <w:p w:rsidR="0018722C">
      <w:pPr>
        <w:topLinePunct/>
      </w:pPr>
      <w:r>
        <w:rPr>
          <w:rFonts w:ascii="宋体" w:hAnsi="宋体" w:eastAsia="宋体" w:hint="eastAsia"/>
        </w:rPr>
        <w:t>待测物的线性范围、回归方程和相</w:t>
      </w:r>
      <w:r>
        <w:rPr>
          <w:rFonts w:ascii="宋体" w:hAnsi="宋体" w:eastAsia="宋体" w:hint="eastAsia"/>
        </w:rPr>
        <w:t>关系数见</w:t>
      </w:r>
      <w:r>
        <w:t>Tab</w:t>
      </w:r>
      <w:r>
        <w:t>le7</w:t>
      </w:r>
      <w:r>
        <w:t>- </w:t>
      </w:r>
      <w:r>
        <w:t>2</w:t>
      </w:r>
      <w:r>
        <w:rPr>
          <w:rFonts w:ascii="宋体" w:hAnsi="宋体" w:eastAsia="宋体" w:hint="eastAsia"/>
        </w:rPr>
        <w:t>。标准曲线范围满足孵育样</w:t>
      </w:r>
      <w:r>
        <w:rPr>
          <w:rFonts w:ascii="宋体" w:hAnsi="宋体" w:eastAsia="宋体" w:hint="eastAsia"/>
        </w:rPr>
        <w:t>品的浓度要求，</w:t>
      </w:r>
      <w:r>
        <w:t>5</w:t>
      </w:r>
      <w:r/>
      <w:r w:rsidR="001852F3">
        <w:t xml:space="preserve"> </w:t>
      </w:r>
      <w:r>
        <w:rPr>
          <w:rFonts w:ascii="宋体" w:hAnsi="宋体" w:eastAsia="宋体" w:hint="eastAsia"/>
        </w:rPr>
        <w:t>个分析样品在</w:t>
      </w:r>
      <w:r>
        <w:t>8</w:t>
      </w:r>
      <w:r>
        <w:t>.</w:t>
      </w:r>
      <w:r>
        <w:t>000-200.00</w:t>
      </w:r>
      <w:r w:rsidR="001852F3">
        <w:t xml:space="preserve">µg</w:t>
      </w:r>
      <w:r>
        <w:rPr>
          <w:rFonts w:hint="eastAsia"/>
        </w:rPr>
        <w:t>・</w:t>
      </w:r>
      <w:r>
        <w:t>mL</w:t>
      </w:r>
      <w:r>
        <w:t>-1 </w:t>
      </w:r>
      <w:r>
        <w:t>(</w:t>
      </w:r>
      <w:r>
        <w:t>B3</w:t>
      </w:r>
      <w:r>
        <w:t>)</w:t>
      </w:r>
      <w:r>
        <w:t xml:space="preserve">, </w:t>
      </w:r>
      <w:r>
        <w:t>7.360-184.00µg</w:t>
      </w:r>
      <w:r>
        <w:rPr>
          <w:rFonts w:hint="eastAsia"/>
        </w:rPr>
        <w:t>・</w:t>
      </w:r>
      <w:r>
        <w:t>mL</w:t>
      </w:r>
      <w:r>
        <w:t>-1 </w:t>
      </w:r>
      <w:r>
        <w:t>(</w:t>
      </w:r>
      <w:r>
        <w:t>BD</w:t>
      </w:r>
      <w:r>
        <w:t>)</w:t>
      </w:r>
      <w:r>
        <w:rPr>
          <w:rFonts w:hint="eastAsia"/>
        </w:rPr>
        <w:t>，</w:t>
      </w:r>
    </w:p>
    <w:p w:rsidR="0018722C">
      <w:pPr>
        <w:pStyle w:val="aff7"/>
        <w:topLinePunct/>
      </w:pPr>
      <w:r>
        <w:rPr>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pStyle w:val="affff1"/>
        <w:topLinePunct/>
      </w:pPr>
      <w:r>
        <w:t>8.000-200.00</w:t>
      </w:r>
      <w:r w:rsidR="001852F3">
        <w:t xml:space="preserve">µg·mL</w:t>
      </w:r>
      <w:r>
        <w:t>-1 </w:t>
      </w:r>
      <w:r>
        <w:t>(</w:t>
      </w:r>
      <w:r>
        <w:t xml:space="preserve">B7</w:t>
      </w:r>
      <w:r>
        <w:t>)</w:t>
      </w:r>
      <w:r>
        <w:t>, 6.560-164.00</w:t>
      </w:r>
      <w:r w:rsidR="001852F3">
        <w:t xml:space="preserve">µg·mL</w:t>
      </w:r>
      <w:r>
        <w:t>-1 </w:t>
      </w:r>
      <w:r>
        <w:t>(</w:t>
      </w:r>
      <w:r>
        <w:t xml:space="preserve">B10</w:t>
      </w:r>
      <w:r>
        <w:t>)</w:t>
      </w:r>
      <w:r>
        <w:t>, 8.320-208.00µg·mL</w:t>
      </w:r>
      <w:r>
        <w:t>-1 </w:t>
      </w:r>
      <w:r>
        <w:t>(</w:t>
      </w:r>
      <w:r>
        <w:t xml:space="preserve">B11</w:t>
      </w:r>
      <w:r>
        <w:t>)</w:t>
      </w:r>
      <w:r>
        <w:t xml:space="preserve">  </w:t>
      </w:r>
      <w:r>
        <w:rPr>
          <w:rFonts w:ascii="宋体" w:hAnsi="宋体" w:eastAsia="宋体" w:hint="eastAsia"/>
        </w:rPr>
        <w:t>的</w:t>
      </w:r>
    </w:p>
    <w:p w:rsidR="0018722C">
      <w:pPr>
        <w:topLinePunct/>
      </w:pPr>
      <w:r>
        <w:rPr>
          <w:rFonts w:ascii="宋体" w:eastAsia="宋体" w:hint="eastAsia"/>
        </w:rPr>
        <w:t>范围内线性较好，</w:t>
      </w:r>
      <w:r>
        <w:rPr>
          <w:i/>
        </w:rPr>
        <w:t>r</w:t>
      </w:r>
      <w:r>
        <w:rPr>
          <w:i/>
        </w:rPr>
        <w:t>2</w:t>
      </w:r>
      <w:r>
        <w:t>&gt; 0.99</w:t>
      </w:r>
      <w:r>
        <w:rPr>
          <w:rFonts w:ascii="宋体" w:eastAsia="宋体" w:hint="eastAsia"/>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Table7-</w:t>
      </w:r>
      <w:r>
        <w:rPr>
          <w:rFonts w:cstheme="minorBidi" w:hAnsiTheme="minorHAnsi" w:eastAsiaTheme="minorHAnsi" w:asciiTheme="minorHAnsi"/>
        </w:rPr>
        <w:t xml:space="preserve"> 2 Regression data of the multi-components determined </w:t>
      </w:r>
      <w:r>
        <w:rPr>
          <w:rFonts w:cstheme="minorBidi" w:hAnsiTheme="minorHAnsi" w:eastAsiaTheme="minorHAnsi" w:asciiTheme="minorHAnsi"/>
        </w:rPr>
        <w:t xml:space="preserve">(</w:t>
      </w:r>
      <w:r>
        <w:rPr>
          <w:rFonts w:cstheme="minorBidi" w:hAnsiTheme="minorHAnsi" w:eastAsiaTheme="minorHAnsi" w:asciiTheme="minorHAnsi"/>
        </w:rPr>
        <w:t xml:space="preserve">n=6</w:t>
      </w:r>
      <w:r>
        <w:rPr>
          <w:rFonts w:cstheme="minorBidi" w:hAnsiTheme="minorHAnsi" w:eastAsiaTheme="minorHAnsi" w:asciiTheme="minorHAnsi"/>
        </w:rPr>
        <w:t xml:space="preserve">)</w:t>
      </w:r>
      <w:r>
        <w:rPr>
          <w:rFonts w:cstheme="minorBidi" w:hAnsiTheme="minorHAnsi" w:eastAsiaTheme="minorHAnsi" w:asciiTheme="minorHAnsi"/>
        </w:rPr>
        <w:t xml:space="preserve">.</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2274"/>
        <w:gridCol w:w="2317"/>
        <w:gridCol w:w="2449"/>
      </w:tblGrid>
      <w:tr>
        <w:trPr>
          <w:trHeight w:val="380" w:hRule="atLeast"/>
        </w:trPr>
        <w:tc>
          <w:tcPr>
            <w:tcW w:w="197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Components</w:t>
            </w:r>
          </w:p>
        </w:tc>
        <w:tc>
          <w:tcPr>
            <w:tcW w:w="22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 xml:space="preserve">Linear range </w:t>
            </w:r>
            <w:r>
              <w:t xml:space="preserve">(</w:t>
            </w:r>
            <w:r>
              <w:t xml:space="preserve">µg·mL</w:t>
            </w:r>
            <w:r>
              <w:t xml:space="preserve">-1</w:t>
            </w:r>
            <w:r>
              <w:t xml:space="preserve">)</w:t>
            </w:r>
          </w:p>
        </w:tc>
        <w:tc>
          <w:tcPr>
            <w:tcW w:w="231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Linear regression equation</w:t>
            </w:r>
          </w:p>
        </w:tc>
        <w:tc>
          <w:tcPr>
            <w:tcW w:w="24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 xml:space="preserve">Correlation coefficient </w:t>
            </w:r>
            <w:r>
              <w:t xml:space="preserve">(</w:t>
            </w:r>
            <w:r>
              <w:rPr>
                <w:i/>
              </w:rPr>
              <w:t xml:space="preserve">r</w:t>
            </w:r>
            <w:r>
              <w:rPr>
                <w:i/>
              </w:rPr>
              <w:t xml:space="preserve">2</w:t>
            </w:r>
            <w:r>
              <w:t xml:space="preserve">)</w:t>
            </w:r>
          </w:p>
        </w:tc>
      </w:tr>
      <w:tr>
        <w:trPr>
          <w:trHeight w:val="380" w:hRule="atLeast"/>
        </w:trPr>
        <w:tc>
          <w:tcPr>
            <w:tcW w:w="1973" w:type="dxa"/>
            <w:tcBorders>
              <w:top w:val="single" w:sz="4" w:space="0" w:color="000000"/>
            </w:tcBorders>
          </w:tcPr>
          <w:p w:rsidR="0018722C">
            <w:pPr>
              <w:topLinePunct/>
              <w:ind w:leftChars="0" w:left="0" w:rightChars="0" w:right="0" w:firstLineChars="0" w:firstLine="0"/>
              <w:spacing w:line="240" w:lineRule="atLeast"/>
            </w:pPr>
            <w:r>
              <w:t>B3</w:t>
            </w:r>
          </w:p>
        </w:tc>
        <w:tc>
          <w:tcPr>
            <w:tcW w:w="2274" w:type="dxa"/>
            <w:tcBorders>
              <w:top w:val="single" w:sz="4" w:space="0" w:color="000000"/>
            </w:tcBorders>
          </w:tcPr>
          <w:p w:rsidR="0018722C">
            <w:pPr>
              <w:topLinePunct/>
              <w:ind w:leftChars="0" w:left="0" w:rightChars="0" w:right="0" w:firstLineChars="0" w:firstLine="0"/>
              <w:spacing w:line="240" w:lineRule="atLeast"/>
            </w:pPr>
            <w:r>
              <w:t>8.000-200.00</w:t>
            </w:r>
          </w:p>
        </w:tc>
        <w:tc>
          <w:tcPr>
            <w:tcW w:w="2317" w:type="dxa"/>
            <w:tcBorders>
              <w:top w:val="single" w:sz="4" w:space="0" w:color="000000"/>
            </w:tcBorders>
          </w:tcPr>
          <w:p w:rsidR="0018722C">
            <w:pPr>
              <w:topLinePunct/>
              <w:ind w:leftChars="0" w:left="0" w:rightChars="0" w:right="0" w:firstLineChars="0" w:firstLine="0"/>
              <w:spacing w:line="240" w:lineRule="atLeast"/>
            </w:pPr>
            <w:r>
              <w:t>y=0.79x+0.48</w:t>
            </w:r>
          </w:p>
        </w:tc>
        <w:tc>
          <w:tcPr>
            <w:tcW w:w="2449" w:type="dxa"/>
            <w:tcBorders>
              <w:top w:val="single" w:sz="4" w:space="0" w:color="000000"/>
            </w:tcBorders>
          </w:tcPr>
          <w:p w:rsidR="0018722C">
            <w:pPr>
              <w:topLinePunct/>
              <w:ind w:leftChars="0" w:left="0" w:rightChars="0" w:right="0" w:firstLineChars="0" w:firstLine="0"/>
              <w:spacing w:line="240" w:lineRule="atLeast"/>
            </w:pPr>
            <w:r>
              <w:t>0.9969</w:t>
            </w:r>
          </w:p>
        </w:tc>
      </w:tr>
      <w:tr>
        <w:trPr>
          <w:trHeight w:val="380" w:hRule="atLeast"/>
        </w:trPr>
        <w:tc>
          <w:tcPr>
            <w:tcW w:w="1973" w:type="dxa"/>
          </w:tcPr>
          <w:p w:rsidR="0018722C">
            <w:pPr>
              <w:topLinePunct/>
              <w:ind w:leftChars="0" w:left="0" w:rightChars="0" w:right="0" w:firstLineChars="0" w:firstLine="0"/>
              <w:spacing w:line="240" w:lineRule="atLeast"/>
            </w:pPr>
            <w:r>
              <w:t>BD</w:t>
            </w:r>
          </w:p>
        </w:tc>
        <w:tc>
          <w:tcPr>
            <w:tcW w:w="2274" w:type="dxa"/>
          </w:tcPr>
          <w:p w:rsidR="0018722C">
            <w:pPr>
              <w:topLinePunct/>
              <w:ind w:leftChars="0" w:left="0" w:rightChars="0" w:right="0" w:firstLineChars="0" w:firstLine="0"/>
              <w:spacing w:line="240" w:lineRule="atLeast"/>
            </w:pPr>
            <w:r>
              <w:t>7.360-184.00</w:t>
            </w:r>
          </w:p>
        </w:tc>
        <w:tc>
          <w:tcPr>
            <w:tcW w:w="2317" w:type="dxa"/>
          </w:tcPr>
          <w:p w:rsidR="0018722C">
            <w:pPr>
              <w:topLinePunct/>
              <w:ind w:leftChars="0" w:left="0" w:rightChars="0" w:right="0" w:firstLineChars="0" w:firstLine="0"/>
              <w:spacing w:line="240" w:lineRule="atLeast"/>
            </w:pPr>
            <w:r>
              <w:t>y=0.69x+1.01</w:t>
            </w:r>
          </w:p>
        </w:tc>
        <w:tc>
          <w:tcPr>
            <w:tcW w:w="2449" w:type="dxa"/>
          </w:tcPr>
          <w:p w:rsidR="0018722C">
            <w:pPr>
              <w:topLinePunct/>
              <w:ind w:leftChars="0" w:left="0" w:rightChars="0" w:right="0" w:firstLineChars="0" w:firstLine="0"/>
              <w:spacing w:line="240" w:lineRule="atLeast"/>
            </w:pPr>
            <w:r>
              <w:t>0.9956</w:t>
            </w:r>
          </w:p>
        </w:tc>
      </w:tr>
      <w:tr>
        <w:trPr>
          <w:trHeight w:val="380" w:hRule="atLeast"/>
        </w:trPr>
        <w:tc>
          <w:tcPr>
            <w:tcW w:w="1973" w:type="dxa"/>
          </w:tcPr>
          <w:p w:rsidR="0018722C">
            <w:pPr>
              <w:topLinePunct/>
              <w:ind w:leftChars="0" w:left="0" w:rightChars="0" w:right="0" w:firstLineChars="0" w:firstLine="0"/>
              <w:spacing w:line="240" w:lineRule="atLeast"/>
            </w:pPr>
            <w:r>
              <w:t>B7</w:t>
            </w:r>
          </w:p>
        </w:tc>
        <w:tc>
          <w:tcPr>
            <w:tcW w:w="2274" w:type="dxa"/>
          </w:tcPr>
          <w:p w:rsidR="0018722C">
            <w:pPr>
              <w:topLinePunct/>
              <w:ind w:leftChars="0" w:left="0" w:rightChars="0" w:right="0" w:firstLineChars="0" w:firstLine="0"/>
              <w:spacing w:line="240" w:lineRule="atLeast"/>
            </w:pPr>
            <w:r>
              <w:t>8.000-200.00</w:t>
            </w:r>
          </w:p>
        </w:tc>
        <w:tc>
          <w:tcPr>
            <w:tcW w:w="2317" w:type="dxa"/>
          </w:tcPr>
          <w:p w:rsidR="0018722C">
            <w:pPr>
              <w:topLinePunct/>
              <w:ind w:leftChars="0" w:left="0" w:rightChars="0" w:right="0" w:firstLineChars="0" w:firstLine="0"/>
              <w:spacing w:line="240" w:lineRule="atLeast"/>
            </w:pPr>
            <w:r>
              <w:t>y=0.73x+1.12</w:t>
            </w:r>
          </w:p>
        </w:tc>
        <w:tc>
          <w:tcPr>
            <w:tcW w:w="2449" w:type="dxa"/>
          </w:tcPr>
          <w:p w:rsidR="0018722C">
            <w:pPr>
              <w:topLinePunct/>
              <w:ind w:leftChars="0" w:left="0" w:rightChars="0" w:right="0" w:firstLineChars="0" w:firstLine="0"/>
              <w:spacing w:line="240" w:lineRule="atLeast"/>
            </w:pPr>
            <w:r>
              <w:t>0.9957</w:t>
            </w:r>
          </w:p>
        </w:tc>
      </w:tr>
      <w:tr>
        <w:trPr>
          <w:trHeight w:val="380" w:hRule="atLeast"/>
        </w:trPr>
        <w:tc>
          <w:tcPr>
            <w:tcW w:w="1973" w:type="dxa"/>
          </w:tcPr>
          <w:p w:rsidR="0018722C">
            <w:pPr>
              <w:topLinePunct/>
              <w:ind w:leftChars="0" w:left="0" w:rightChars="0" w:right="0" w:firstLineChars="0" w:firstLine="0"/>
              <w:spacing w:line="240" w:lineRule="atLeast"/>
            </w:pPr>
            <w:r>
              <w:t>B10</w:t>
            </w:r>
          </w:p>
        </w:tc>
        <w:tc>
          <w:tcPr>
            <w:tcW w:w="2274" w:type="dxa"/>
          </w:tcPr>
          <w:p w:rsidR="0018722C">
            <w:pPr>
              <w:topLinePunct/>
              <w:ind w:leftChars="0" w:left="0" w:rightChars="0" w:right="0" w:firstLineChars="0" w:firstLine="0"/>
              <w:spacing w:line="240" w:lineRule="atLeast"/>
            </w:pPr>
            <w:r>
              <w:t>6.560-164.00</w:t>
            </w:r>
          </w:p>
        </w:tc>
        <w:tc>
          <w:tcPr>
            <w:tcW w:w="2317" w:type="dxa"/>
          </w:tcPr>
          <w:p w:rsidR="0018722C">
            <w:pPr>
              <w:topLinePunct/>
              <w:ind w:leftChars="0" w:left="0" w:rightChars="0" w:right="0" w:firstLineChars="0" w:firstLine="0"/>
              <w:spacing w:line="240" w:lineRule="atLeast"/>
            </w:pPr>
            <w:r>
              <w:t>y=0.43x+0.78</w:t>
            </w:r>
          </w:p>
        </w:tc>
        <w:tc>
          <w:tcPr>
            <w:tcW w:w="2449" w:type="dxa"/>
          </w:tcPr>
          <w:p w:rsidR="0018722C">
            <w:pPr>
              <w:topLinePunct/>
              <w:ind w:leftChars="0" w:left="0" w:rightChars="0" w:right="0" w:firstLineChars="0" w:firstLine="0"/>
              <w:spacing w:line="240" w:lineRule="atLeast"/>
            </w:pPr>
            <w:r>
              <w:t>0.9983</w:t>
            </w:r>
          </w:p>
        </w:tc>
      </w:tr>
      <w:tr>
        <w:trPr>
          <w:trHeight w:val="380" w:hRule="atLeast"/>
        </w:trPr>
        <w:tc>
          <w:tcPr>
            <w:tcW w:w="1973" w:type="dxa"/>
            <w:tcBorders>
              <w:bottom w:val="single" w:sz="4" w:space="0" w:color="000000"/>
            </w:tcBorders>
          </w:tcPr>
          <w:p w:rsidR="0018722C">
            <w:pPr>
              <w:topLinePunct/>
              <w:ind w:leftChars="0" w:left="0" w:rightChars="0" w:right="0" w:firstLineChars="0" w:firstLine="0"/>
              <w:spacing w:line="240" w:lineRule="atLeast"/>
            </w:pPr>
            <w:r>
              <w:t>B11</w:t>
            </w:r>
          </w:p>
        </w:tc>
        <w:tc>
          <w:tcPr>
            <w:tcW w:w="2274" w:type="dxa"/>
            <w:tcBorders>
              <w:bottom w:val="single" w:sz="4" w:space="0" w:color="000000"/>
            </w:tcBorders>
          </w:tcPr>
          <w:p w:rsidR="0018722C">
            <w:pPr>
              <w:topLinePunct/>
              <w:ind w:leftChars="0" w:left="0" w:rightChars="0" w:right="0" w:firstLineChars="0" w:firstLine="0"/>
              <w:spacing w:line="240" w:lineRule="atLeast"/>
            </w:pPr>
            <w:r>
              <w:t>8.320-208.00</w:t>
            </w:r>
          </w:p>
        </w:tc>
        <w:tc>
          <w:tcPr>
            <w:tcW w:w="2317" w:type="dxa"/>
            <w:tcBorders>
              <w:bottom w:val="single" w:sz="4" w:space="0" w:color="000000"/>
            </w:tcBorders>
          </w:tcPr>
          <w:p w:rsidR="0018722C">
            <w:pPr>
              <w:topLinePunct/>
              <w:ind w:leftChars="0" w:left="0" w:rightChars="0" w:right="0" w:firstLineChars="0" w:firstLine="0"/>
              <w:spacing w:line="240" w:lineRule="atLeast"/>
            </w:pPr>
            <w:r>
              <w:t>y=0.2x+0.83</w:t>
            </w:r>
          </w:p>
        </w:tc>
        <w:tc>
          <w:tcPr>
            <w:tcW w:w="2449" w:type="dxa"/>
            <w:tcBorders>
              <w:bottom w:val="single" w:sz="4" w:space="0" w:color="000000"/>
            </w:tcBorders>
          </w:tcPr>
          <w:p w:rsidR="0018722C">
            <w:pPr>
              <w:topLinePunct/>
              <w:ind w:leftChars="0" w:left="0" w:rightChars="0" w:right="0" w:firstLineChars="0" w:firstLine="0"/>
              <w:spacing w:line="240" w:lineRule="atLeast"/>
            </w:pPr>
            <w:r>
              <w:t>0.9989</w:t>
            </w:r>
          </w:p>
        </w:tc>
      </w:tr>
    </w:tbl>
    <w:p w:rsidR="0018722C">
      <w:pPr>
        <w:topLinePunct/>
        <w:pStyle w:val="affa"/>
      </w:pPr>
    </w:p>
    <w:p w:rsidR="0018722C">
      <w:pPr>
        <w:pStyle w:val="4"/>
        <w:topLinePunct/>
        <w:ind w:left="200" w:hangingChars="200" w:hanging="200"/>
      </w:pPr>
      <w:r>
        <w:t>7.2.3.3</w:t>
      </w:r>
      <w:r>
        <w:t xml:space="preserve"> </w:t>
      </w:r>
      <w:r>
        <w:t>精密度</w:t>
      </w:r>
    </w:p>
    <w:p w:rsidR="0018722C">
      <w:pPr>
        <w:pStyle w:val="ae"/>
        <w:topLinePunct/>
      </w:pPr>
      <w:r>
        <w:pict>
          <v:group style="margin-left:77.378258pt;margin-top:33.372261pt;width:411.58pt;height:374.38pt;mso-position-horizontal-relative:page;mso-position-vertical-relative:paragraph;z-index:-862552" coordorigin="1548,667" coordsize="8818,8021">
            <v:shape style="position:absolute;left:2000;top:687;width:8000;height:8000" type="#_x0000_t75" stroked="false">
              <v:imagedata r:id="rId6" o:title=""/>
            </v:shape>
            <v:line style="position:absolute" from="1548,1474" to="2870,1474" stroked="true" strokeweight=".47999pt" strokecolor="#000000">
              <v:stroke dashstyle="solid"/>
            </v:line>
            <v:rect style="position:absolute;left:2869;top:1469;width:10;height:10" filled="true" fillcolor="#000000" stroked="false">
              <v:fill type="solid"/>
            </v:rect>
            <v:line style="position:absolute" from="2880,1474" to="4519,1474" stroked="true" strokeweight=".47999pt" strokecolor="#000000">
              <v:stroke dashstyle="solid"/>
            </v:line>
            <v:rect style="position:absolute;left:4518;top:1469;width:10;height:10" filled="true" fillcolor="#000000" stroked="false">
              <v:fill type="solid"/>
            </v:rect>
            <v:line style="position:absolute" from="4528,1474" to="7593,1474" stroked="true" strokeweight=".47999pt" strokecolor="#000000">
              <v:stroke dashstyle="solid"/>
            </v:line>
            <v:rect style="position:absolute;left:7593;top:1469;width:10;height:10" filled="true" fillcolor="#000000" stroked="false">
              <v:fill type="solid"/>
            </v:rect>
            <v:shape style="position:absolute;left:4518;top:1474;width:5847;height:408" coordorigin="4519,1474" coordsize="5847,408" path="m7603,1474l10365,1474m4519,1882l6230,1882e" filled="false" stroked="true" strokeweight=".47999pt" strokecolor="#000000">
              <v:path arrowok="t"/>
              <v:stroke dashstyle="solid"/>
            </v:shape>
            <v:rect style="position:absolute;left:6229;top:1877;width:10;height:10" filled="true" fillcolor="#000000" stroked="false">
              <v:fill type="solid"/>
            </v:rect>
            <v:line style="position:absolute" from="6240,1882" to="7593,1882" stroked="true" strokeweight=".47999pt" strokecolor="#000000">
              <v:stroke dashstyle="solid"/>
            </v:line>
            <v:rect style="position:absolute;left:7593;top:1877;width:10;height:10" filled="true" fillcolor="#000000" stroked="false">
              <v:fill type="solid"/>
            </v:rect>
            <v:line style="position:absolute" from="7603,1882" to="9004,1882" stroked="true" strokeweight=".47999pt" strokecolor="#000000">
              <v:stroke dashstyle="solid"/>
            </v:line>
            <v:rect style="position:absolute;left:9004;top:1877;width:10;height:10" filled="true" fillcolor="#000000" stroked="false">
              <v:fill type="solid"/>
            </v:rect>
            <v:line style="position:absolute" from="9014,1882" to="10365,1882" stroked="true" strokeweight=".47999pt" strokecolor="#000000">
              <v:stroke dashstyle="solid"/>
            </v:line>
            <v:shape style="position:absolute;left:1561;top:667;width:7580;height:1113"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sz w:val="24"/>
                      </w:rPr>
                    </w:pPr>
                    <w:r>
                      <w:rPr>
                        <w:sz w:val="24"/>
                      </w:rPr>
                      <w:t>2.6% ~ 11.7%</w:t>
                    </w:r>
                    <w:r>
                      <w:rPr>
                        <w:rFonts w:ascii="宋体" w:eastAsia="宋体" w:hint="eastAsia"/>
                        <w:sz w:val="24"/>
                      </w:rPr>
                      <w:t>。</w:t>
                    </w:r>
                  </w:p>
                  <w:p w:rsidR="0018722C">
                    <w:pPr>
                      <w:spacing w:before="167"/>
                      <w:ind w:leftChars="0" w:left="1224" w:rightChars="0" w:right="0" w:firstLineChars="0" w:firstLine="0"/>
                      <w:jc w:val="left"/>
                      <w:rPr>
                        <w:sz w:val="21"/>
                      </w:rPr>
                    </w:pPr>
                    <w:r>
                      <w:rPr>
                        <w:spacing w:val="-3"/>
                        <w:sz w:val="21"/>
                      </w:rPr>
                      <w:t>Table7- </w:t>
                    </w:r>
                    <w:r>
                      <w:rPr>
                        <w:sz w:val="21"/>
                      </w:rPr>
                      <w:t>3 Precisions of B3, BD, B7, B10 and B11for HPLC–ELSD method</w:t>
                    </w:r>
                  </w:p>
                  <w:p w:rsidR="0018722C">
                    <w:pPr>
                      <w:spacing w:line="240" w:lineRule="auto" w:before="7"/>
                      <w:rPr>
                        <w:rFonts w:ascii="宋体"/>
                        <w:sz w:val="17"/>
                      </w:rPr>
                    </w:pPr>
                  </w:p>
                  <w:p w:rsidR="0018722C">
                    <w:pPr>
                      <w:spacing w:before="1"/>
                      <w:ind w:leftChars="0" w:left="3941" w:rightChars="0" w:right="2536" w:firstLineChars="0" w:firstLine="0"/>
                      <w:jc w:val="center"/>
                      <w:rPr>
                        <w:sz w:val="18"/>
                      </w:rPr>
                    </w:pPr>
                    <w:r>
                      <w:rPr>
                        <w:sz w:val="18"/>
                      </w:rPr>
                      <w:t>Intra-day(n=3)</w:t>
                    </w:r>
                  </w:p>
                </w:txbxContent>
              </v:textbox>
              <w10:wrap type="none"/>
            </v:shape>
            <v:shape style="position:absolute;left:1751;top:2027;width:2560;height:226" type="#_x0000_t202" filled="false" stroked="false">
              <v:textbox inset="0,0,0,0">
                <w:txbxContent>
                  <w:p w:rsidR="0018722C">
                    <w:pPr>
                      <w:tabs>
                        <w:tab w:pos="1339" w:val="left" w:leader="none"/>
                      </w:tabs>
                      <w:spacing w:line="225" w:lineRule="exact" w:before="0"/>
                      <w:ind w:leftChars="0" w:left="0" w:rightChars="0" w:right="0" w:firstLineChars="0" w:firstLine="0"/>
                      <w:jc w:val="left"/>
                      <w:rPr>
                        <w:sz w:val="18"/>
                      </w:rPr>
                    </w:pPr>
                    <w:r>
                      <w:rPr>
                        <w:sz w:val="18"/>
                      </w:rPr>
                      <w:t>Components</w:t>
                      <w:tab/>
                    </w:r>
                    <w:r>
                      <w:rPr>
                        <w:w w:val="95"/>
                        <w:sz w:val="18"/>
                      </w:rPr>
                      <w:t>Spiked(µg·mL</w:t>
                    </w:r>
                    <w:r>
                      <w:rPr>
                        <w:w w:val="95"/>
                        <w:position w:val="8"/>
                        <w:sz w:val="12"/>
                      </w:rPr>
                      <w:t>-1</w:t>
                    </w:r>
                    <w:r>
                      <w:rPr>
                        <w:w w:val="95"/>
                        <w:sz w:val="18"/>
                      </w:rPr>
                      <w:t>)</w:t>
                    </w:r>
                  </w:p>
                </w:txbxContent>
              </v:textbox>
              <w10:wrap type="none"/>
            </v:shape>
            <v:shape style="position:absolute;left:4533;top:2100;width:1700;height:512" type="#_x0000_t202" filled="false" stroked="false">
              <v:textbox inset="0,0,0,0">
                <w:txbxContent>
                  <w:p w:rsidR="0018722C">
                    <w:pPr>
                      <w:spacing w:line="199" w:lineRule="exact" w:before="0"/>
                      <w:ind w:leftChars="0" w:left="21" w:rightChars="0" w:right="41" w:firstLineChars="0" w:firstLine="0"/>
                      <w:jc w:val="center"/>
                      <w:rPr>
                        <w:sz w:val="18"/>
                      </w:rPr>
                    </w:pPr>
                    <w:r>
                      <w:rPr>
                        <w:sz w:val="18"/>
                      </w:rPr>
                      <w:t>Measured</w:t>
                    </w:r>
                  </w:p>
                  <w:p w:rsidR="0018722C">
                    <w:pPr>
                      <w:spacing w:before="81"/>
                      <w:ind w:leftChars="0" w:left="22" w:rightChars="0" w:right="41" w:firstLineChars="0" w:firstLine="0"/>
                      <w:jc w:val="center"/>
                      <w:rPr>
                        <w:sz w:val="18"/>
                      </w:rPr>
                    </w:pPr>
                    <w:r>
                      <w:rPr>
                        <w:spacing w:val="-1"/>
                        <w:w w:val="95"/>
                        <w:sz w:val="18"/>
                      </w:rPr>
                      <w:t>concentration(µg·mL</w:t>
                    </w:r>
                    <w:r>
                      <w:rPr>
                        <w:spacing w:val="-1"/>
                        <w:w w:val="95"/>
                        <w:position w:val="8"/>
                        <w:sz w:val="12"/>
                      </w:rPr>
                      <w:t>-1</w:t>
                    </w:r>
                    <w:r>
                      <w:rPr>
                        <w:spacing w:val="-1"/>
                        <w:w w:val="95"/>
                        <w:sz w:val="18"/>
                      </w:rPr>
                      <w:t>)</w:t>
                    </w:r>
                  </w:p>
                </w:txbxContent>
              </v:textbox>
              <w10:wrap type="none"/>
            </v:shape>
            <v:shape style="position:absolute;left:6445;top:2100;width:946;height:512" type="#_x0000_t202" filled="false" stroked="false">
              <v:textbox inset="0,0,0,0">
                <w:txbxContent>
                  <w:p w:rsidR="0018722C">
                    <w:pPr>
                      <w:spacing w:line="199" w:lineRule="exact" w:before="0"/>
                      <w:ind w:leftChars="0" w:left="0" w:rightChars="0" w:right="18" w:firstLineChars="0" w:firstLine="0"/>
                      <w:jc w:val="center"/>
                      <w:rPr>
                        <w:sz w:val="18"/>
                      </w:rPr>
                    </w:pPr>
                    <w:r>
                      <w:rPr>
                        <w:sz w:val="18"/>
                      </w:rPr>
                      <w:t>Precision(%,</w:t>
                    </w:r>
                  </w:p>
                  <w:p w:rsidR="0018722C">
                    <w:pPr>
                      <w:spacing w:before="105"/>
                      <w:ind w:leftChars="0" w:left="4" w:rightChars="0" w:right="18" w:firstLineChars="0" w:firstLine="0"/>
                      <w:jc w:val="center"/>
                      <w:rPr>
                        <w:sz w:val="18"/>
                      </w:rPr>
                    </w:pPr>
                    <w:r>
                      <w:rPr>
                        <w:sz w:val="18"/>
                      </w:rPr>
                      <w:t>RSD)</w:t>
                    </w:r>
                  </w:p>
                </w:txbxContent>
              </v:textbox>
              <w10:wrap type="none"/>
            </v:shape>
            <v:shape style="position:absolute;left:7804;top:1580;width:2362;height:877" type="#_x0000_t202" filled="false" stroked="false">
              <v:textbox inset="0,0,0,0">
                <w:txbxContent>
                  <w:p w:rsidR="0018722C">
                    <w:pPr>
                      <w:spacing w:line="199" w:lineRule="exact" w:before="0"/>
                      <w:ind w:leftChars="0" w:left="643" w:rightChars="0" w:right="0" w:firstLineChars="0" w:firstLine="0"/>
                      <w:jc w:val="left"/>
                      <w:rPr>
                        <w:sz w:val="18"/>
                      </w:rPr>
                    </w:pPr>
                    <w:r>
                      <w:rPr>
                        <w:sz w:val="18"/>
                      </w:rPr>
                      <w:t>Inter-day(n=6)</w:t>
                    </w:r>
                  </w:p>
                  <w:p w:rsidR="0018722C">
                    <w:pPr>
                      <w:spacing w:line="181" w:lineRule="exact" w:before="158"/>
                      <w:ind w:leftChars="0" w:left="0" w:rightChars="0" w:right="1376" w:firstLineChars="0" w:firstLine="0"/>
                      <w:jc w:val="center"/>
                      <w:rPr>
                        <w:sz w:val="18"/>
                      </w:rPr>
                    </w:pPr>
                    <w:r>
                      <w:rPr>
                        <w:sz w:val="18"/>
                      </w:rPr>
                      <w:t>Measured</w:t>
                    </w:r>
                  </w:p>
                  <w:p w:rsidR="0018722C">
                    <w:pPr>
                      <w:spacing w:line="156" w:lineRule="exact" w:before="0"/>
                      <w:ind w:leftChars="0" w:left="1416" w:rightChars="0" w:right="0" w:firstLineChars="0" w:firstLine="0"/>
                      <w:jc w:val="left"/>
                      <w:rPr>
                        <w:sz w:val="18"/>
                      </w:rPr>
                    </w:pPr>
                    <w:r>
                      <w:rPr>
                        <w:sz w:val="18"/>
                      </w:rPr>
                      <w:t>Precision(%,</w:t>
                    </w:r>
                  </w:p>
                  <w:p w:rsidR="0018722C">
                    <w:pPr>
                      <w:spacing w:line="181" w:lineRule="exact" w:before="0"/>
                      <w:ind w:leftChars="0" w:left="0" w:rightChars="0" w:right="1379" w:firstLineChars="0" w:firstLine="0"/>
                      <w:jc w:val="center"/>
                      <w:rPr>
                        <w:sz w:val="18"/>
                      </w:rPr>
                    </w:pPr>
                    <w:r>
                      <w:rPr>
                        <w:sz w:val="18"/>
                      </w:rPr>
                      <w:t>concentration</w:t>
                    </w:r>
                  </w:p>
                </w:txbxContent>
              </v:textbox>
              <w10:wrap type="none"/>
            </v:shape>
            <v:shape style="position:absolute;left:7945;top:2543;width:721;height:226" type="#_x0000_t202" filled="false" stroked="false">
              <v:textbox inset="0,0,0,0">
                <w:txbxContent>
                  <w:p w:rsidR="0018722C">
                    <w:pPr>
                      <w:spacing w:line="225" w:lineRule="exact" w:before="0"/>
                      <w:ind w:leftChars="0" w:left="0" w:rightChars="0" w:right="0" w:firstLineChars="0" w:firstLine="0"/>
                      <w:jc w:val="left"/>
                      <w:rPr>
                        <w:sz w:val="18"/>
                      </w:rPr>
                    </w:pPr>
                    <w:r>
                      <w:rPr>
                        <w:w w:val="95"/>
                        <w:sz w:val="18"/>
                      </w:rPr>
                      <w:t>(µg·mL</w:t>
                    </w:r>
                    <w:r>
                      <w:rPr>
                        <w:w w:val="95"/>
                        <w:position w:val="8"/>
                        <w:sz w:val="12"/>
                      </w:rPr>
                      <w:t>-1</w:t>
                    </w:r>
                    <w:r>
                      <w:rPr>
                        <w:w w:val="95"/>
                        <w:sz w:val="18"/>
                      </w:rPr>
                      <w:t>)</w:t>
                    </w:r>
                  </w:p>
                </w:txbxContent>
              </v:textbox>
              <w10:wrap type="none"/>
            </v:shape>
            <v:shape style="position:absolute;left:9479;top:2412;width:43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RSD)</w:t>
                    </w:r>
                  </w:p>
                </w:txbxContent>
              </v:textbox>
              <w10:wrap type="none"/>
            </v:shape>
            <w10:wrap type="none"/>
          </v:group>
        </w:pict>
      </w:r>
    </w:p>
    <w:p w:rsidR="0018722C">
      <w:pPr>
        <w:pStyle w:val="ae"/>
        <w:topLinePunct/>
      </w:pPr>
      <w:r>
        <w:rPr>
          <w:rFonts w:ascii="宋体" w:eastAsia="宋体" w:hint="eastAsia"/>
        </w:rPr>
        <w:t>方法精密度和</w:t>
      </w:r>
      <w:r>
        <w:rPr>
          <w:rFonts w:ascii="宋体" w:eastAsia="宋体" w:hint="eastAsia"/>
        </w:rPr>
        <w:t>准确度见</w:t>
      </w:r>
      <w:r>
        <w:rPr>
          <w:sz w:val="21"/>
        </w:rPr>
        <w:t>Tab</w:t>
      </w:r>
      <w:r>
        <w:rPr>
          <w:sz w:val="21"/>
        </w:rPr>
        <w:t>le7-</w:t>
      </w:r>
      <w:r w:rsidR="001852F3">
        <w:rPr>
          <w:sz w:val="21"/>
        </w:rPr>
        <w:t xml:space="preserve"> 3</w:t>
      </w:r>
      <w:r>
        <w:rPr>
          <w:rFonts w:ascii="宋体" w:eastAsia="宋体" w:hint="eastAsia"/>
        </w:rPr>
        <w:t>。日内和日间精密度分别为</w:t>
      </w:r>
      <w:r>
        <w:t>2</w:t>
      </w:r>
      <w:r>
        <w:t>.</w:t>
      </w:r>
      <w:r>
        <w:t>7%</w:t>
      </w:r>
      <w:r w:rsidR="001852F3">
        <w:t xml:space="preserve"> ~</w:t>
      </w:r>
      <w:r w:rsidR="001852F3">
        <w:t xml:space="preserve"> 13.0%  </w:t>
      </w:r>
      <w:r>
        <w:rPr>
          <w:rFonts w:ascii="宋体" w:eastAsia="宋体" w:hint="eastAsia"/>
        </w:rPr>
        <w:t>和</w:t>
      </w:r>
    </w:p>
    <w:tbl>
      <w:tblPr>
        <w:tblW w:w="0" w:type="auto"/>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826"/>
        <w:gridCol w:w="2093"/>
        <w:gridCol w:w="1381"/>
        <w:gridCol w:w="1326"/>
        <w:gridCol w:w="1329"/>
      </w:tblGrid>
      <w:tr>
        <w:trPr>
          <w:trHeight w:val="380" w:hRule="atLeast"/>
        </w:trPr>
        <w:tc>
          <w:tcPr>
            <w:tcW w:w="1877" w:type="dxa"/>
            <w:tcBorders>
              <w:top w:val="single" w:sz="4" w:space="0" w:color="000000"/>
            </w:tcBorders>
          </w:tcPr>
          <w:p w:rsidR="0018722C">
            <w:pPr>
              <w:topLinePunct/>
              <w:ind w:leftChars="0" w:left="0" w:rightChars="0" w:right="0" w:firstLineChars="0" w:firstLine="0"/>
              <w:spacing w:line="240" w:lineRule="atLeast"/>
            </w:pPr>
            <w:r>
              <w:t>B3</w:t>
            </w:r>
          </w:p>
        </w:tc>
        <w:tc>
          <w:tcPr>
            <w:tcW w:w="6955" w:type="dxa"/>
            <w:gridSpan w:val="5"/>
            <w:tcBorders>
              <w:top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877" w:type="dxa"/>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t>8.000</w:t>
            </w:r>
          </w:p>
        </w:tc>
        <w:tc>
          <w:tcPr>
            <w:tcW w:w="2093" w:type="dxa"/>
          </w:tcPr>
          <w:p w:rsidR="0018722C">
            <w:pPr>
              <w:topLinePunct/>
              <w:ind w:leftChars="0" w:left="0" w:rightChars="0" w:right="0" w:firstLineChars="0" w:firstLine="0"/>
              <w:spacing w:line="240" w:lineRule="atLeast"/>
            </w:pPr>
            <w:r>
              <w:t>6.876</w:t>
            </w:r>
          </w:p>
        </w:tc>
        <w:tc>
          <w:tcPr>
            <w:tcW w:w="1381" w:type="dxa"/>
          </w:tcPr>
          <w:p w:rsidR="0018722C">
            <w:pPr>
              <w:topLinePunct/>
              <w:ind w:leftChars="0" w:left="0" w:rightChars="0" w:right="0" w:firstLineChars="0" w:firstLine="0"/>
              <w:spacing w:line="240" w:lineRule="atLeast"/>
            </w:pPr>
            <w:r>
              <w:t>7.7</w:t>
            </w:r>
          </w:p>
        </w:tc>
        <w:tc>
          <w:tcPr>
            <w:tcW w:w="1326" w:type="dxa"/>
          </w:tcPr>
          <w:p w:rsidR="0018722C">
            <w:pPr>
              <w:topLinePunct/>
              <w:ind w:leftChars="0" w:left="0" w:rightChars="0" w:right="0" w:firstLineChars="0" w:firstLine="0"/>
              <w:spacing w:line="240" w:lineRule="atLeast"/>
            </w:pPr>
            <w:r>
              <w:t>7.844</w:t>
            </w:r>
          </w:p>
        </w:tc>
        <w:tc>
          <w:tcPr>
            <w:tcW w:w="1329" w:type="dxa"/>
          </w:tcPr>
          <w:p w:rsidR="0018722C">
            <w:pPr>
              <w:topLinePunct/>
              <w:ind w:leftChars="0" w:left="0" w:rightChars="0" w:right="0" w:firstLineChars="0" w:firstLine="0"/>
              <w:spacing w:line="240" w:lineRule="atLeast"/>
            </w:pPr>
            <w:r>
              <w:t>11.0</w:t>
            </w:r>
          </w:p>
        </w:tc>
      </w:tr>
      <w:tr>
        <w:trPr>
          <w:trHeight w:val="380" w:hRule="atLeast"/>
        </w:trPr>
        <w:tc>
          <w:tcPr>
            <w:tcW w:w="1877" w:type="dxa"/>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t>40.00</w:t>
            </w:r>
          </w:p>
        </w:tc>
        <w:tc>
          <w:tcPr>
            <w:tcW w:w="2093" w:type="dxa"/>
          </w:tcPr>
          <w:p w:rsidR="0018722C">
            <w:pPr>
              <w:topLinePunct/>
              <w:ind w:leftChars="0" w:left="0" w:rightChars="0" w:right="0" w:firstLineChars="0" w:firstLine="0"/>
              <w:spacing w:line="240" w:lineRule="atLeast"/>
            </w:pPr>
            <w:r>
              <w:t>38.69</w:t>
            </w:r>
          </w:p>
        </w:tc>
        <w:tc>
          <w:tcPr>
            <w:tcW w:w="1381" w:type="dxa"/>
          </w:tcPr>
          <w:p w:rsidR="0018722C">
            <w:pPr>
              <w:topLinePunct/>
              <w:ind w:leftChars="0" w:left="0" w:rightChars="0" w:right="0" w:firstLineChars="0" w:firstLine="0"/>
              <w:spacing w:line="240" w:lineRule="atLeast"/>
            </w:pPr>
            <w:r>
              <w:t>8.7</w:t>
            </w:r>
          </w:p>
        </w:tc>
        <w:tc>
          <w:tcPr>
            <w:tcW w:w="1326" w:type="dxa"/>
          </w:tcPr>
          <w:p w:rsidR="0018722C">
            <w:pPr>
              <w:topLinePunct/>
              <w:ind w:leftChars="0" w:left="0" w:rightChars="0" w:right="0" w:firstLineChars="0" w:firstLine="0"/>
              <w:spacing w:line="240" w:lineRule="atLeast"/>
            </w:pPr>
            <w:r>
              <w:t>37.66</w:t>
            </w:r>
          </w:p>
        </w:tc>
        <w:tc>
          <w:tcPr>
            <w:tcW w:w="1329" w:type="dxa"/>
          </w:tcPr>
          <w:p w:rsidR="0018722C">
            <w:pPr>
              <w:topLinePunct/>
              <w:ind w:leftChars="0" w:left="0" w:rightChars="0" w:right="0" w:firstLineChars="0" w:firstLine="0"/>
              <w:spacing w:line="240" w:lineRule="atLeast"/>
            </w:pPr>
            <w:r>
              <w:t>11.7</w:t>
            </w:r>
          </w:p>
        </w:tc>
      </w:tr>
      <w:tr>
        <w:trPr>
          <w:trHeight w:val="780" w:hRule="atLeast"/>
        </w:trPr>
        <w:tc>
          <w:tcPr>
            <w:tcW w:w="18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BD</w:t>
            </w:r>
          </w:p>
        </w:tc>
        <w:tc>
          <w:tcPr>
            <w:tcW w:w="826" w:type="dxa"/>
          </w:tcPr>
          <w:p w:rsidR="0018722C">
            <w:pPr>
              <w:topLinePunct/>
              <w:ind w:leftChars="0" w:left="0" w:rightChars="0" w:right="0" w:firstLineChars="0" w:firstLine="0"/>
              <w:spacing w:line="240" w:lineRule="atLeast"/>
            </w:pPr>
            <w:r>
              <w:t>200.00</w:t>
            </w:r>
          </w:p>
        </w:tc>
        <w:tc>
          <w:tcPr>
            <w:tcW w:w="2093" w:type="dxa"/>
          </w:tcPr>
          <w:p w:rsidR="0018722C">
            <w:pPr>
              <w:topLinePunct/>
              <w:ind w:leftChars="0" w:left="0" w:rightChars="0" w:right="0" w:firstLineChars="0" w:firstLine="0"/>
              <w:spacing w:line="240" w:lineRule="atLeast"/>
            </w:pPr>
            <w:r>
              <w:t>221.37</w:t>
            </w:r>
          </w:p>
        </w:tc>
        <w:tc>
          <w:tcPr>
            <w:tcW w:w="1381" w:type="dxa"/>
          </w:tcPr>
          <w:p w:rsidR="0018722C">
            <w:pPr>
              <w:topLinePunct/>
              <w:ind w:leftChars="0" w:left="0" w:rightChars="0" w:right="0" w:firstLineChars="0" w:firstLine="0"/>
              <w:spacing w:line="240" w:lineRule="atLeast"/>
            </w:pPr>
            <w:r>
              <w:t>6.3</w:t>
            </w:r>
          </w:p>
        </w:tc>
        <w:tc>
          <w:tcPr>
            <w:tcW w:w="1326" w:type="dxa"/>
          </w:tcPr>
          <w:p w:rsidR="0018722C">
            <w:pPr>
              <w:topLinePunct/>
              <w:ind w:leftChars="0" w:left="0" w:rightChars="0" w:right="0" w:firstLineChars="0" w:firstLine="0"/>
              <w:spacing w:line="240" w:lineRule="atLeast"/>
            </w:pPr>
            <w:r>
              <w:t>196.71</w:t>
            </w:r>
          </w:p>
        </w:tc>
        <w:tc>
          <w:tcPr>
            <w:tcW w:w="1329" w:type="dxa"/>
          </w:tcPr>
          <w:p w:rsidR="0018722C">
            <w:pPr>
              <w:topLinePunct/>
              <w:ind w:leftChars="0" w:left="0" w:rightChars="0" w:right="0" w:firstLineChars="0" w:firstLine="0"/>
              <w:spacing w:line="240" w:lineRule="atLeast"/>
            </w:pPr>
            <w:r>
              <w:t>11.4</w:t>
            </w:r>
          </w:p>
        </w:tc>
      </w:tr>
      <w:tr>
        <w:trPr>
          <w:trHeight w:val="380" w:hRule="atLeast"/>
        </w:trPr>
        <w:tc>
          <w:tcPr>
            <w:tcW w:w="2703" w:type="dxa"/>
            <w:gridSpan w:val="2"/>
          </w:tcPr>
          <w:p w:rsidR="0018722C">
            <w:pPr>
              <w:topLinePunct/>
              <w:ind w:leftChars="0" w:left="0" w:rightChars="0" w:right="0" w:firstLineChars="0" w:firstLine="0"/>
              <w:spacing w:line="240" w:lineRule="atLeast"/>
            </w:pPr>
            <w:r>
              <w:t>7.360</w:t>
            </w:r>
          </w:p>
        </w:tc>
        <w:tc>
          <w:tcPr>
            <w:tcW w:w="2093" w:type="dxa"/>
          </w:tcPr>
          <w:p w:rsidR="0018722C">
            <w:pPr>
              <w:topLinePunct/>
              <w:ind w:leftChars="0" w:left="0" w:rightChars="0" w:right="0" w:firstLineChars="0" w:firstLine="0"/>
              <w:spacing w:line="240" w:lineRule="atLeast"/>
            </w:pPr>
            <w:r>
              <w:t>6.698</w:t>
            </w:r>
          </w:p>
        </w:tc>
        <w:tc>
          <w:tcPr>
            <w:tcW w:w="1381" w:type="dxa"/>
          </w:tcPr>
          <w:p w:rsidR="0018722C">
            <w:pPr>
              <w:topLinePunct/>
              <w:ind w:leftChars="0" w:left="0" w:rightChars="0" w:right="0" w:firstLineChars="0" w:firstLine="0"/>
              <w:spacing w:line="240" w:lineRule="atLeast"/>
            </w:pPr>
            <w:r>
              <w:t>4.3</w:t>
            </w:r>
          </w:p>
        </w:tc>
        <w:tc>
          <w:tcPr>
            <w:tcW w:w="1326" w:type="dxa"/>
          </w:tcPr>
          <w:p w:rsidR="0018722C">
            <w:pPr>
              <w:topLinePunct/>
              <w:ind w:leftChars="0" w:left="0" w:rightChars="0" w:right="0" w:firstLineChars="0" w:firstLine="0"/>
              <w:spacing w:line="240" w:lineRule="atLeast"/>
            </w:pPr>
            <w:r>
              <w:t>7.198</w:t>
            </w:r>
          </w:p>
        </w:tc>
        <w:tc>
          <w:tcPr>
            <w:tcW w:w="1329" w:type="dxa"/>
          </w:tcPr>
          <w:p w:rsidR="0018722C">
            <w:pPr>
              <w:topLinePunct/>
              <w:ind w:leftChars="0" w:left="0" w:rightChars="0" w:right="0" w:firstLineChars="0" w:firstLine="0"/>
              <w:spacing w:line="240" w:lineRule="atLeast"/>
            </w:pPr>
            <w:r>
              <w:t>9.6</w:t>
            </w:r>
          </w:p>
        </w:tc>
      </w:tr>
      <w:tr>
        <w:trPr>
          <w:trHeight w:val="380" w:hRule="atLeast"/>
        </w:trPr>
        <w:tc>
          <w:tcPr>
            <w:tcW w:w="2703" w:type="dxa"/>
            <w:gridSpan w:val="2"/>
          </w:tcPr>
          <w:p w:rsidR="0018722C">
            <w:pPr>
              <w:topLinePunct/>
              <w:ind w:leftChars="0" w:left="0" w:rightChars="0" w:right="0" w:firstLineChars="0" w:firstLine="0"/>
              <w:spacing w:line="240" w:lineRule="atLeast"/>
            </w:pPr>
            <w:r>
              <w:t>36.80</w:t>
            </w:r>
          </w:p>
        </w:tc>
        <w:tc>
          <w:tcPr>
            <w:tcW w:w="2093" w:type="dxa"/>
          </w:tcPr>
          <w:p w:rsidR="0018722C">
            <w:pPr>
              <w:topLinePunct/>
              <w:ind w:leftChars="0" w:left="0" w:rightChars="0" w:right="0" w:firstLineChars="0" w:firstLine="0"/>
              <w:spacing w:line="240" w:lineRule="atLeast"/>
            </w:pPr>
            <w:r>
              <w:t>32.07</w:t>
            </w:r>
          </w:p>
        </w:tc>
        <w:tc>
          <w:tcPr>
            <w:tcW w:w="1381" w:type="dxa"/>
          </w:tcPr>
          <w:p w:rsidR="0018722C">
            <w:pPr>
              <w:topLinePunct/>
              <w:ind w:leftChars="0" w:left="0" w:rightChars="0" w:right="0" w:firstLineChars="0" w:firstLine="0"/>
              <w:spacing w:line="240" w:lineRule="atLeast"/>
            </w:pPr>
            <w:r>
              <w:t>6.1</w:t>
            </w:r>
          </w:p>
        </w:tc>
        <w:tc>
          <w:tcPr>
            <w:tcW w:w="1326" w:type="dxa"/>
          </w:tcPr>
          <w:p w:rsidR="0018722C">
            <w:pPr>
              <w:topLinePunct/>
              <w:ind w:leftChars="0" w:left="0" w:rightChars="0" w:right="0" w:firstLineChars="0" w:firstLine="0"/>
              <w:spacing w:line="240" w:lineRule="atLeast"/>
            </w:pPr>
            <w:r>
              <w:t>35.25</w:t>
            </w:r>
          </w:p>
        </w:tc>
        <w:tc>
          <w:tcPr>
            <w:tcW w:w="1329" w:type="dxa"/>
          </w:tcPr>
          <w:p w:rsidR="0018722C">
            <w:pPr>
              <w:topLinePunct/>
              <w:ind w:leftChars="0" w:left="0" w:rightChars="0" w:right="0" w:firstLineChars="0" w:firstLine="0"/>
              <w:spacing w:line="240" w:lineRule="atLeast"/>
            </w:pPr>
            <w:r>
              <w:t>9.2</w:t>
            </w:r>
          </w:p>
        </w:tc>
      </w:tr>
      <w:tr>
        <w:trPr>
          <w:trHeight w:val="280" w:hRule="atLeast"/>
        </w:trPr>
        <w:tc>
          <w:tcPr>
            <w:tcW w:w="2703" w:type="dxa"/>
            <w:gridSpan w:val="2"/>
          </w:tcPr>
          <w:p w:rsidR="0018722C">
            <w:pPr>
              <w:topLinePunct/>
              <w:ind w:leftChars="0" w:left="0" w:rightChars="0" w:right="0" w:firstLineChars="0" w:firstLine="0"/>
              <w:spacing w:line="240" w:lineRule="atLeast"/>
            </w:pPr>
            <w:r>
              <w:t>184.00</w:t>
            </w:r>
          </w:p>
        </w:tc>
        <w:tc>
          <w:tcPr>
            <w:tcW w:w="2093" w:type="dxa"/>
          </w:tcPr>
          <w:p w:rsidR="0018722C">
            <w:pPr>
              <w:topLinePunct/>
              <w:ind w:leftChars="0" w:left="0" w:rightChars="0" w:right="0" w:firstLineChars="0" w:firstLine="0"/>
              <w:spacing w:line="240" w:lineRule="atLeast"/>
            </w:pPr>
            <w:r>
              <w:t>175.28</w:t>
            </w:r>
          </w:p>
        </w:tc>
        <w:tc>
          <w:tcPr>
            <w:tcW w:w="1381" w:type="dxa"/>
          </w:tcPr>
          <w:p w:rsidR="0018722C">
            <w:pPr>
              <w:topLinePunct/>
              <w:ind w:leftChars="0" w:left="0" w:rightChars="0" w:right="0" w:firstLineChars="0" w:firstLine="0"/>
              <w:spacing w:line="240" w:lineRule="atLeast"/>
            </w:pPr>
            <w:r>
              <w:t>8.3</w:t>
            </w:r>
          </w:p>
        </w:tc>
        <w:tc>
          <w:tcPr>
            <w:tcW w:w="1326" w:type="dxa"/>
          </w:tcPr>
          <w:p w:rsidR="0018722C">
            <w:pPr>
              <w:topLinePunct/>
              <w:ind w:leftChars="0" w:left="0" w:rightChars="0" w:right="0" w:firstLineChars="0" w:firstLine="0"/>
              <w:spacing w:line="240" w:lineRule="atLeast"/>
            </w:pPr>
            <w:r>
              <w:t>159.95</w:t>
            </w:r>
          </w:p>
        </w:tc>
        <w:tc>
          <w:tcPr>
            <w:tcW w:w="1329" w:type="dxa"/>
          </w:tcPr>
          <w:p w:rsidR="0018722C">
            <w:pPr>
              <w:topLinePunct/>
              <w:ind w:leftChars="0" w:left="0" w:rightChars="0" w:right="0" w:firstLineChars="0" w:firstLine="0"/>
              <w:spacing w:line="240" w:lineRule="atLeast"/>
            </w:pPr>
            <w:r>
              <w:t>5.3</w:t>
            </w:r>
          </w:p>
        </w:tc>
      </w:tr>
      <w:tr>
        <w:trPr>
          <w:trHeight w:val="480" w:hRule="atLeast"/>
        </w:trPr>
        <w:tc>
          <w:tcPr>
            <w:tcW w:w="18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B7</w:t>
            </w:r>
          </w:p>
        </w:tc>
        <w:tc>
          <w:tcPr>
            <w:tcW w:w="826" w:type="dxa"/>
          </w:tcPr>
          <w:p w:rsidR="0018722C">
            <w:pPr>
              <w:topLinePunct/>
              <w:ind w:leftChars="0" w:left="0" w:rightChars="0" w:right="0" w:firstLineChars="0" w:firstLine="0"/>
              <w:spacing w:line="240" w:lineRule="atLeast"/>
            </w:pPr>
          </w:p>
        </w:tc>
        <w:tc>
          <w:tcPr>
            <w:tcW w:w="2093" w:type="dxa"/>
          </w:tcPr>
          <w:p w:rsidR="0018722C">
            <w:pPr>
              <w:topLinePunct/>
              <w:ind w:leftChars="0" w:left="0" w:rightChars="0" w:right="0" w:firstLineChars="0" w:firstLine="0"/>
              <w:spacing w:line="240" w:lineRule="atLeast"/>
            </w:pPr>
          </w:p>
        </w:tc>
        <w:tc>
          <w:tcPr>
            <w:tcW w:w="1381" w:type="dxa"/>
          </w:tcPr>
          <w:p w:rsidR="0018722C">
            <w:pPr>
              <w:topLinePunct/>
              <w:ind w:leftChars="0" w:left="0" w:rightChars="0" w:right="0" w:firstLineChars="0" w:firstLine="0"/>
              <w:spacing w:line="240" w:lineRule="atLeast"/>
            </w:pPr>
          </w:p>
        </w:tc>
        <w:tc>
          <w:tcPr>
            <w:tcW w:w="1326" w:type="dxa"/>
          </w:tcPr>
          <w:p w:rsidR="0018722C">
            <w:pPr>
              <w:topLinePunct/>
              <w:ind w:leftChars="0" w:left="0" w:rightChars="0" w:right="0" w:firstLineChars="0" w:firstLine="0"/>
              <w:spacing w:line="240" w:lineRule="atLeast"/>
            </w:pPr>
          </w:p>
        </w:tc>
        <w:tc>
          <w:tcPr>
            <w:tcW w:w="1329" w:type="dxa"/>
          </w:tcPr>
          <w:p w:rsidR="0018722C">
            <w:pPr>
              <w:topLinePunct/>
              <w:ind w:leftChars="0" w:left="0" w:rightChars="0" w:right="0" w:firstLineChars="0" w:firstLine="0"/>
              <w:spacing w:line="240" w:lineRule="atLeast"/>
            </w:pPr>
          </w:p>
        </w:tc>
      </w:tr>
      <w:tr>
        <w:trPr>
          <w:trHeight w:val="380" w:hRule="atLeast"/>
        </w:trPr>
        <w:tc>
          <w:tcPr>
            <w:tcW w:w="2703" w:type="dxa"/>
            <w:gridSpan w:val="2"/>
          </w:tcPr>
          <w:p w:rsidR="0018722C">
            <w:pPr>
              <w:topLinePunct/>
              <w:ind w:leftChars="0" w:left="0" w:rightChars="0" w:right="0" w:firstLineChars="0" w:firstLine="0"/>
              <w:spacing w:line="240" w:lineRule="atLeast"/>
            </w:pPr>
            <w:r>
              <w:t>8.000</w:t>
            </w:r>
          </w:p>
        </w:tc>
        <w:tc>
          <w:tcPr>
            <w:tcW w:w="2093" w:type="dxa"/>
          </w:tcPr>
          <w:p w:rsidR="0018722C">
            <w:pPr>
              <w:topLinePunct/>
              <w:ind w:leftChars="0" w:left="0" w:rightChars="0" w:right="0" w:firstLineChars="0" w:firstLine="0"/>
              <w:spacing w:line="240" w:lineRule="atLeast"/>
            </w:pPr>
            <w:r>
              <w:t>9.174</w:t>
            </w:r>
          </w:p>
        </w:tc>
        <w:tc>
          <w:tcPr>
            <w:tcW w:w="1381" w:type="dxa"/>
          </w:tcPr>
          <w:p w:rsidR="0018722C">
            <w:pPr>
              <w:topLinePunct/>
              <w:ind w:leftChars="0" w:left="0" w:rightChars="0" w:right="0" w:firstLineChars="0" w:firstLine="0"/>
              <w:spacing w:line="240" w:lineRule="atLeast"/>
            </w:pPr>
            <w:r>
              <w:t>2.7</w:t>
            </w:r>
          </w:p>
        </w:tc>
        <w:tc>
          <w:tcPr>
            <w:tcW w:w="1326" w:type="dxa"/>
          </w:tcPr>
          <w:p w:rsidR="0018722C">
            <w:pPr>
              <w:topLinePunct/>
              <w:ind w:leftChars="0" w:left="0" w:rightChars="0" w:right="0" w:firstLineChars="0" w:firstLine="0"/>
              <w:spacing w:line="240" w:lineRule="atLeast"/>
            </w:pPr>
            <w:r>
              <w:t>7.026</w:t>
            </w:r>
          </w:p>
        </w:tc>
        <w:tc>
          <w:tcPr>
            <w:tcW w:w="1329" w:type="dxa"/>
          </w:tcPr>
          <w:p w:rsidR="0018722C">
            <w:pPr>
              <w:topLinePunct/>
              <w:ind w:leftChars="0" w:left="0" w:rightChars="0" w:right="0" w:firstLineChars="0" w:firstLine="0"/>
              <w:spacing w:line="240" w:lineRule="atLeast"/>
            </w:pPr>
            <w:r>
              <w:t>4.7</w:t>
            </w:r>
          </w:p>
        </w:tc>
      </w:tr>
      <w:tr>
        <w:trPr>
          <w:trHeight w:val="380" w:hRule="atLeast"/>
        </w:trPr>
        <w:tc>
          <w:tcPr>
            <w:tcW w:w="2703" w:type="dxa"/>
            <w:gridSpan w:val="2"/>
          </w:tcPr>
          <w:p w:rsidR="0018722C">
            <w:pPr>
              <w:topLinePunct/>
              <w:ind w:leftChars="0" w:left="0" w:rightChars="0" w:right="0" w:firstLineChars="0" w:firstLine="0"/>
              <w:spacing w:line="240" w:lineRule="atLeast"/>
            </w:pPr>
            <w:r>
              <w:t>40.00</w:t>
            </w:r>
          </w:p>
        </w:tc>
        <w:tc>
          <w:tcPr>
            <w:tcW w:w="2093" w:type="dxa"/>
          </w:tcPr>
          <w:p w:rsidR="0018722C">
            <w:pPr>
              <w:topLinePunct/>
              <w:ind w:leftChars="0" w:left="0" w:rightChars="0" w:right="0" w:firstLineChars="0" w:firstLine="0"/>
              <w:spacing w:line="240" w:lineRule="atLeast"/>
            </w:pPr>
            <w:r>
              <w:t>42.33</w:t>
            </w:r>
          </w:p>
        </w:tc>
        <w:tc>
          <w:tcPr>
            <w:tcW w:w="1381" w:type="dxa"/>
          </w:tcPr>
          <w:p w:rsidR="0018722C">
            <w:pPr>
              <w:topLinePunct/>
              <w:ind w:leftChars="0" w:left="0" w:rightChars="0" w:right="0" w:firstLineChars="0" w:firstLine="0"/>
              <w:spacing w:line="240" w:lineRule="atLeast"/>
            </w:pPr>
            <w:r>
              <w:t>10.0</w:t>
            </w:r>
          </w:p>
        </w:tc>
        <w:tc>
          <w:tcPr>
            <w:tcW w:w="1326" w:type="dxa"/>
          </w:tcPr>
          <w:p w:rsidR="0018722C">
            <w:pPr>
              <w:topLinePunct/>
              <w:ind w:leftChars="0" w:left="0" w:rightChars="0" w:right="0" w:firstLineChars="0" w:firstLine="0"/>
              <w:spacing w:line="240" w:lineRule="atLeast"/>
            </w:pPr>
            <w:r>
              <w:t>37.31</w:t>
            </w:r>
          </w:p>
        </w:tc>
        <w:tc>
          <w:tcPr>
            <w:tcW w:w="1329" w:type="dxa"/>
          </w:tcPr>
          <w:p w:rsidR="0018722C">
            <w:pPr>
              <w:topLinePunct/>
              <w:ind w:leftChars="0" w:left="0" w:rightChars="0" w:right="0" w:firstLineChars="0" w:firstLine="0"/>
              <w:spacing w:line="240" w:lineRule="atLeast"/>
            </w:pPr>
            <w:r>
              <w:t>3.7</w:t>
            </w:r>
          </w:p>
        </w:tc>
      </w:tr>
      <w:tr>
        <w:trPr>
          <w:trHeight w:val="280" w:hRule="atLeast"/>
        </w:trPr>
        <w:tc>
          <w:tcPr>
            <w:tcW w:w="2703" w:type="dxa"/>
            <w:gridSpan w:val="2"/>
          </w:tcPr>
          <w:p w:rsidR="0018722C">
            <w:pPr>
              <w:topLinePunct/>
              <w:ind w:leftChars="0" w:left="0" w:rightChars="0" w:right="0" w:firstLineChars="0" w:firstLine="0"/>
              <w:spacing w:line="240" w:lineRule="atLeast"/>
            </w:pPr>
            <w:r>
              <w:t>200.00</w:t>
            </w:r>
          </w:p>
        </w:tc>
        <w:tc>
          <w:tcPr>
            <w:tcW w:w="2093" w:type="dxa"/>
          </w:tcPr>
          <w:p w:rsidR="0018722C">
            <w:pPr>
              <w:topLinePunct/>
              <w:ind w:leftChars="0" w:left="0" w:rightChars="0" w:right="0" w:firstLineChars="0" w:firstLine="0"/>
              <w:spacing w:line="240" w:lineRule="atLeast"/>
            </w:pPr>
            <w:r>
              <w:t>198.62</w:t>
            </w:r>
          </w:p>
        </w:tc>
        <w:tc>
          <w:tcPr>
            <w:tcW w:w="1381" w:type="dxa"/>
          </w:tcPr>
          <w:p w:rsidR="0018722C">
            <w:pPr>
              <w:topLinePunct/>
              <w:ind w:leftChars="0" w:left="0" w:rightChars="0" w:right="0" w:firstLineChars="0" w:firstLine="0"/>
              <w:spacing w:line="240" w:lineRule="atLeast"/>
            </w:pPr>
            <w:r>
              <w:t>8.3</w:t>
            </w:r>
          </w:p>
        </w:tc>
        <w:tc>
          <w:tcPr>
            <w:tcW w:w="1326" w:type="dxa"/>
          </w:tcPr>
          <w:p w:rsidR="0018722C">
            <w:pPr>
              <w:topLinePunct/>
              <w:ind w:leftChars="0" w:left="0" w:rightChars="0" w:right="0" w:firstLineChars="0" w:firstLine="0"/>
              <w:spacing w:line="240" w:lineRule="atLeast"/>
            </w:pPr>
            <w:r>
              <w:t>198.84</w:t>
            </w:r>
          </w:p>
        </w:tc>
        <w:tc>
          <w:tcPr>
            <w:tcW w:w="1329" w:type="dxa"/>
          </w:tcPr>
          <w:p w:rsidR="0018722C">
            <w:pPr>
              <w:topLinePunct/>
              <w:ind w:leftChars="0" w:left="0" w:rightChars="0" w:right="0" w:firstLineChars="0" w:firstLine="0"/>
              <w:spacing w:line="240" w:lineRule="atLeast"/>
            </w:pPr>
            <w:r>
              <w:t>3.2</w:t>
            </w:r>
          </w:p>
        </w:tc>
      </w:tr>
      <w:tr>
        <w:trPr>
          <w:trHeight w:val="480" w:hRule="atLeast"/>
        </w:trPr>
        <w:tc>
          <w:tcPr>
            <w:tcW w:w="18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B10</w:t>
            </w:r>
          </w:p>
        </w:tc>
        <w:tc>
          <w:tcPr>
            <w:tcW w:w="826" w:type="dxa"/>
          </w:tcPr>
          <w:p w:rsidR="0018722C">
            <w:pPr>
              <w:topLinePunct/>
              <w:ind w:leftChars="0" w:left="0" w:rightChars="0" w:right="0" w:firstLineChars="0" w:firstLine="0"/>
              <w:spacing w:line="240" w:lineRule="atLeast"/>
            </w:pPr>
          </w:p>
        </w:tc>
        <w:tc>
          <w:tcPr>
            <w:tcW w:w="2093" w:type="dxa"/>
          </w:tcPr>
          <w:p w:rsidR="0018722C">
            <w:pPr>
              <w:topLinePunct/>
              <w:ind w:leftChars="0" w:left="0" w:rightChars="0" w:right="0" w:firstLineChars="0" w:firstLine="0"/>
              <w:spacing w:line="240" w:lineRule="atLeast"/>
            </w:pPr>
          </w:p>
        </w:tc>
        <w:tc>
          <w:tcPr>
            <w:tcW w:w="1381" w:type="dxa"/>
          </w:tcPr>
          <w:p w:rsidR="0018722C">
            <w:pPr>
              <w:topLinePunct/>
              <w:ind w:leftChars="0" w:left="0" w:rightChars="0" w:right="0" w:firstLineChars="0" w:firstLine="0"/>
              <w:spacing w:line="240" w:lineRule="atLeast"/>
            </w:pPr>
          </w:p>
        </w:tc>
        <w:tc>
          <w:tcPr>
            <w:tcW w:w="1326" w:type="dxa"/>
          </w:tcPr>
          <w:p w:rsidR="0018722C">
            <w:pPr>
              <w:topLinePunct/>
              <w:ind w:leftChars="0" w:left="0" w:rightChars="0" w:right="0" w:firstLineChars="0" w:firstLine="0"/>
              <w:spacing w:line="240" w:lineRule="atLeast"/>
            </w:pPr>
          </w:p>
        </w:tc>
        <w:tc>
          <w:tcPr>
            <w:tcW w:w="1329" w:type="dxa"/>
          </w:tcPr>
          <w:p w:rsidR="0018722C">
            <w:pPr>
              <w:topLinePunct/>
              <w:ind w:leftChars="0" w:left="0" w:rightChars="0" w:right="0" w:firstLineChars="0" w:firstLine="0"/>
              <w:spacing w:line="240" w:lineRule="atLeast"/>
            </w:pPr>
          </w:p>
        </w:tc>
      </w:tr>
      <w:tr>
        <w:trPr>
          <w:trHeight w:val="380" w:hRule="atLeast"/>
        </w:trPr>
        <w:tc>
          <w:tcPr>
            <w:tcW w:w="2703" w:type="dxa"/>
            <w:gridSpan w:val="2"/>
          </w:tcPr>
          <w:p w:rsidR="0018722C">
            <w:pPr>
              <w:topLinePunct/>
              <w:ind w:leftChars="0" w:left="0" w:rightChars="0" w:right="0" w:firstLineChars="0" w:firstLine="0"/>
              <w:spacing w:line="240" w:lineRule="atLeast"/>
            </w:pPr>
            <w:r>
              <w:t>6.560</w:t>
            </w:r>
          </w:p>
        </w:tc>
        <w:tc>
          <w:tcPr>
            <w:tcW w:w="2093" w:type="dxa"/>
          </w:tcPr>
          <w:p w:rsidR="0018722C">
            <w:pPr>
              <w:topLinePunct/>
              <w:ind w:leftChars="0" w:left="0" w:rightChars="0" w:right="0" w:firstLineChars="0" w:firstLine="0"/>
              <w:spacing w:line="240" w:lineRule="atLeast"/>
            </w:pPr>
            <w:r>
              <w:t>6.736</w:t>
            </w:r>
          </w:p>
        </w:tc>
        <w:tc>
          <w:tcPr>
            <w:tcW w:w="1381" w:type="dxa"/>
          </w:tcPr>
          <w:p w:rsidR="0018722C">
            <w:pPr>
              <w:topLinePunct/>
              <w:ind w:leftChars="0" w:left="0" w:rightChars="0" w:right="0" w:firstLineChars="0" w:firstLine="0"/>
              <w:spacing w:line="240" w:lineRule="atLeast"/>
            </w:pPr>
            <w:r>
              <w:t>4.6</w:t>
            </w:r>
          </w:p>
        </w:tc>
        <w:tc>
          <w:tcPr>
            <w:tcW w:w="1326" w:type="dxa"/>
          </w:tcPr>
          <w:p w:rsidR="0018722C">
            <w:pPr>
              <w:topLinePunct/>
              <w:ind w:leftChars="0" w:left="0" w:rightChars="0" w:right="0" w:firstLineChars="0" w:firstLine="0"/>
              <w:spacing w:line="240" w:lineRule="atLeast"/>
            </w:pPr>
            <w:r>
              <w:t>6.210</w:t>
            </w:r>
          </w:p>
        </w:tc>
        <w:tc>
          <w:tcPr>
            <w:tcW w:w="1329" w:type="dxa"/>
          </w:tcPr>
          <w:p w:rsidR="0018722C">
            <w:pPr>
              <w:topLinePunct/>
              <w:ind w:leftChars="0" w:left="0" w:rightChars="0" w:right="0" w:firstLineChars="0" w:firstLine="0"/>
              <w:spacing w:line="240" w:lineRule="atLeast"/>
            </w:pPr>
            <w:r>
              <w:t>11.6</w:t>
            </w:r>
          </w:p>
        </w:tc>
      </w:tr>
      <w:tr>
        <w:trPr>
          <w:trHeight w:val="380" w:hRule="atLeast"/>
        </w:trPr>
        <w:tc>
          <w:tcPr>
            <w:tcW w:w="2703" w:type="dxa"/>
            <w:gridSpan w:val="2"/>
            <w:tcBorders>
              <w:bottom w:val="single" w:sz="4" w:space="0" w:color="000000"/>
            </w:tcBorders>
          </w:tcPr>
          <w:p w:rsidR="0018722C">
            <w:pPr>
              <w:topLinePunct/>
              <w:ind w:leftChars="0" w:left="0" w:rightChars="0" w:right="0" w:firstLineChars="0" w:firstLine="0"/>
              <w:spacing w:line="240" w:lineRule="atLeast"/>
            </w:pPr>
            <w:r>
              <w:t>32.80</w:t>
            </w:r>
          </w:p>
        </w:tc>
        <w:tc>
          <w:tcPr>
            <w:tcW w:w="2093" w:type="dxa"/>
            <w:tcBorders>
              <w:bottom w:val="single" w:sz="4" w:space="0" w:color="000000"/>
            </w:tcBorders>
          </w:tcPr>
          <w:p w:rsidR="0018722C">
            <w:pPr>
              <w:topLinePunct/>
              <w:ind w:leftChars="0" w:left="0" w:rightChars="0" w:right="0" w:firstLineChars="0" w:firstLine="0"/>
              <w:spacing w:line="240" w:lineRule="atLeast"/>
            </w:pPr>
            <w:r>
              <w:t>29.59</w:t>
            </w:r>
          </w:p>
        </w:tc>
        <w:tc>
          <w:tcPr>
            <w:tcW w:w="1381" w:type="dxa"/>
            <w:tcBorders>
              <w:bottom w:val="single" w:sz="4" w:space="0" w:color="000000"/>
            </w:tcBorders>
          </w:tcPr>
          <w:p w:rsidR="0018722C">
            <w:pPr>
              <w:topLinePunct/>
              <w:ind w:leftChars="0" w:left="0" w:rightChars="0" w:right="0" w:firstLineChars="0" w:firstLine="0"/>
              <w:spacing w:line="240" w:lineRule="atLeast"/>
            </w:pPr>
            <w:r>
              <w:t>6.4</w:t>
            </w:r>
          </w:p>
        </w:tc>
        <w:tc>
          <w:tcPr>
            <w:tcW w:w="1326" w:type="dxa"/>
            <w:tcBorders>
              <w:bottom w:val="single" w:sz="4" w:space="0" w:color="000000"/>
            </w:tcBorders>
          </w:tcPr>
          <w:p w:rsidR="0018722C">
            <w:pPr>
              <w:topLinePunct/>
              <w:ind w:leftChars="0" w:left="0" w:rightChars="0" w:right="0" w:firstLineChars="0" w:firstLine="0"/>
              <w:spacing w:line="240" w:lineRule="atLeast"/>
            </w:pPr>
            <w:r>
              <w:t>37.26</w:t>
            </w:r>
          </w:p>
        </w:tc>
        <w:tc>
          <w:tcPr>
            <w:tcW w:w="1329" w:type="dxa"/>
            <w:tcBorders>
              <w:bottom w:val="single" w:sz="4" w:space="0" w:color="000000"/>
            </w:tcBorders>
          </w:tcPr>
          <w:p w:rsidR="0018722C">
            <w:pPr>
              <w:topLinePunct/>
              <w:ind w:leftChars="0" w:left="0" w:rightChars="0" w:right="0" w:firstLineChars="0" w:firstLine="0"/>
              <w:spacing w:line="240" w:lineRule="atLeast"/>
            </w:pPr>
            <w:r>
              <w:t>10.0</w:t>
            </w:r>
          </w:p>
        </w:tc>
      </w:tr>
    </w:tbl>
    <w:p w:rsidR="0018722C">
      <w:pPr>
        <w:rPr/>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1633"/>
        <w:gridCol w:w="1655"/>
        <w:gridCol w:w="1372"/>
        <w:gridCol w:w="1479"/>
        <w:gridCol w:w="1328"/>
      </w:tblGrid>
      <w:tr>
        <w:trPr>
          <w:trHeight w:val="380" w:hRule="atLeast"/>
        </w:trPr>
        <w:tc>
          <w:tcPr>
            <w:tcW w:w="1359" w:type="dxa"/>
            <w:tcBorders>
              <w:top w:val="single" w:sz="4" w:space="0" w:color="000000"/>
            </w:tcBorders>
          </w:tcPr>
          <w:p w:rsidR="0018722C">
            <w:pPr>
              <w:topLinePunct/>
              <w:ind w:leftChars="0" w:left="0" w:rightChars="0" w:right="0" w:firstLineChars="0" w:firstLine="0"/>
              <w:spacing w:line="240" w:lineRule="atLeast"/>
            </w:pPr>
          </w:p>
        </w:tc>
        <w:tc>
          <w:tcPr>
            <w:tcW w:w="1633" w:type="dxa"/>
            <w:tcBorders>
              <w:top w:val="single" w:sz="4" w:space="0" w:color="000000"/>
            </w:tcBorders>
          </w:tcPr>
          <w:p w:rsidR="0018722C">
            <w:pPr>
              <w:topLinePunct/>
              <w:ind w:leftChars="0" w:left="0" w:rightChars="0" w:right="0" w:firstLineChars="0" w:firstLine="0"/>
              <w:spacing w:line="240" w:lineRule="atLeast"/>
            </w:pPr>
            <w:r>
              <w:t>164.00</w:t>
            </w:r>
          </w:p>
        </w:tc>
        <w:tc>
          <w:tcPr>
            <w:tcW w:w="1655" w:type="dxa"/>
            <w:tcBorders>
              <w:top w:val="single" w:sz="4" w:space="0" w:color="000000"/>
            </w:tcBorders>
          </w:tcPr>
          <w:p w:rsidR="0018722C">
            <w:pPr>
              <w:topLinePunct/>
              <w:ind w:leftChars="0" w:left="0" w:rightChars="0" w:right="0" w:firstLineChars="0" w:firstLine="0"/>
              <w:spacing w:line="240" w:lineRule="atLeast"/>
            </w:pPr>
            <w:r>
              <w:t>164.21</w:t>
            </w:r>
          </w:p>
        </w:tc>
        <w:tc>
          <w:tcPr>
            <w:tcW w:w="1372" w:type="dxa"/>
            <w:tcBorders>
              <w:top w:val="single" w:sz="4" w:space="0" w:color="000000"/>
            </w:tcBorders>
          </w:tcPr>
          <w:p w:rsidR="0018722C">
            <w:pPr>
              <w:topLinePunct/>
              <w:ind w:leftChars="0" w:left="0" w:rightChars="0" w:right="0" w:firstLineChars="0" w:firstLine="0"/>
              <w:spacing w:line="240" w:lineRule="atLeast"/>
            </w:pPr>
            <w:r>
              <w:t>11.3</w:t>
            </w:r>
          </w:p>
        </w:tc>
        <w:tc>
          <w:tcPr>
            <w:tcW w:w="1479" w:type="dxa"/>
            <w:tcBorders>
              <w:top w:val="single" w:sz="4" w:space="0" w:color="000000"/>
            </w:tcBorders>
          </w:tcPr>
          <w:p w:rsidR="0018722C">
            <w:pPr>
              <w:topLinePunct/>
              <w:ind w:leftChars="0" w:left="0" w:rightChars="0" w:right="0" w:firstLineChars="0" w:firstLine="0"/>
              <w:spacing w:line="240" w:lineRule="atLeast"/>
            </w:pPr>
            <w:r>
              <w:t>163.95</w:t>
            </w:r>
          </w:p>
        </w:tc>
        <w:tc>
          <w:tcPr>
            <w:tcW w:w="1328" w:type="dxa"/>
            <w:tcBorders>
              <w:top w:val="single" w:sz="4" w:space="0" w:color="000000"/>
            </w:tcBorders>
          </w:tcPr>
          <w:p w:rsidR="0018722C">
            <w:pPr>
              <w:topLinePunct/>
              <w:ind w:leftChars="0" w:left="0" w:rightChars="0" w:right="0" w:firstLineChars="0" w:firstLine="0"/>
              <w:spacing w:line="240" w:lineRule="atLeast"/>
            </w:pPr>
            <w:r>
              <w:t>2.7</w:t>
            </w:r>
          </w:p>
        </w:tc>
      </w:tr>
      <w:tr>
        <w:trPr>
          <w:trHeight w:val="380" w:hRule="atLeast"/>
        </w:trPr>
        <w:tc>
          <w:tcPr>
            <w:tcW w:w="1359" w:type="dxa"/>
          </w:tcPr>
          <w:p w:rsidR="0018722C">
            <w:pPr>
              <w:topLinePunct/>
              <w:ind w:leftChars="0" w:left="0" w:rightChars="0" w:right="0" w:firstLineChars="0" w:firstLine="0"/>
              <w:spacing w:line="240" w:lineRule="atLeast"/>
            </w:pPr>
            <w:r>
              <w:t>B11</w:t>
            </w:r>
          </w:p>
        </w:tc>
        <w:tc>
          <w:tcPr>
            <w:tcW w:w="1633" w:type="dxa"/>
          </w:tcPr>
          <w:p w:rsidR="0018722C">
            <w:pPr>
              <w:topLinePunct/>
              <w:ind w:leftChars="0" w:left="0" w:rightChars="0" w:right="0" w:firstLineChars="0" w:firstLine="0"/>
              <w:spacing w:line="240" w:lineRule="atLeast"/>
            </w:pPr>
          </w:p>
        </w:tc>
        <w:tc>
          <w:tcPr>
            <w:tcW w:w="1655"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tc>
        <w:tc>
          <w:tcPr>
            <w:tcW w:w="1479" w:type="dxa"/>
          </w:tcPr>
          <w:p w:rsidR="0018722C">
            <w:pPr>
              <w:topLinePunct/>
              <w:ind w:leftChars="0" w:left="0" w:rightChars="0" w:right="0" w:firstLineChars="0" w:firstLine="0"/>
              <w:spacing w:line="240" w:lineRule="atLeast"/>
            </w:pPr>
          </w:p>
        </w:tc>
        <w:tc>
          <w:tcPr>
            <w:tcW w:w="1328" w:type="dxa"/>
          </w:tcPr>
          <w:p w:rsidR="0018722C">
            <w:pPr>
              <w:topLinePunct/>
              <w:ind w:leftChars="0" w:left="0" w:rightChars="0" w:right="0" w:firstLineChars="0" w:firstLine="0"/>
              <w:spacing w:line="240" w:lineRule="atLeast"/>
            </w:pPr>
          </w:p>
        </w:tc>
      </w:tr>
      <w:tr>
        <w:trPr>
          <w:trHeight w:val="380" w:hRule="atLeast"/>
        </w:trPr>
        <w:tc>
          <w:tcPr>
            <w:tcW w:w="1359" w:type="dxa"/>
          </w:tcPr>
          <w:p w:rsidR="0018722C">
            <w:pPr>
              <w:topLinePunct/>
              <w:ind w:leftChars="0" w:left="0" w:rightChars="0" w:right="0" w:firstLineChars="0" w:firstLine="0"/>
              <w:spacing w:line="240" w:lineRule="atLeast"/>
            </w:pPr>
          </w:p>
        </w:tc>
        <w:tc>
          <w:tcPr>
            <w:tcW w:w="1633" w:type="dxa"/>
          </w:tcPr>
          <w:p w:rsidR="0018722C">
            <w:pPr>
              <w:topLinePunct/>
              <w:ind w:leftChars="0" w:left="0" w:rightChars="0" w:right="0" w:firstLineChars="0" w:firstLine="0"/>
              <w:spacing w:line="240" w:lineRule="atLeast"/>
            </w:pPr>
            <w:r>
              <w:t>8.320</w:t>
            </w:r>
          </w:p>
        </w:tc>
        <w:tc>
          <w:tcPr>
            <w:tcW w:w="1655" w:type="dxa"/>
          </w:tcPr>
          <w:p w:rsidR="0018722C">
            <w:pPr>
              <w:topLinePunct/>
              <w:ind w:leftChars="0" w:left="0" w:rightChars="0" w:right="0" w:firstLineChars="0" w:firstLine="0"/>
              <w:spacing w:line="240" w:lineRule="atLeast"/>
            </w:pPr>
            <w:r>
              <w:t>7.676</w:t>
            </w:r>
          </w:p>
        </w:tc>
        <w:tc>
          <w:tcPr>
            <w:tcW w:w="1372" w:type="dxa"/>
          </w:tcPr>
          <w:p w:rsidR="0018722C">
            <w:pPr>
              <w:topLinePunct/>
              <w:ind w:leftChars="0" w:left="0" w:rightChars="0" w:right="0" w:firstLineChars="0" w:firstLine="0"/>
              <w:spacing w:line="240" w:lineRule="atLeast"/>
            </w:pPr>
            <w:r>
              <w:t>3.7</w:t>
            </w:r>
          </w:p>
        </w:tc>
        <w:tc>
          <w:tcPr>
            <w:tcW w:w="1479" w:type="dxa"/>
          </w:tcPr>
          <w:p w:rsidR="0018722C">
            <w:pPr>
              <w:topLinePunct/>
              <w:ind w:leftChars="0" w:left="0" w:rightChars="0" w:right="0" w:firstLineChars="0" w:firstLine="0"/>
              <w:spacing w:line="240" w:lineRule="atLeast"/>
            </w:pPr>
            <w:r>
              <w:t>7.644</w:t>
            </w:r>
          </w:p>
        </w:tc>
        <w:tc>
          <w:tcPr>
            <w:tcW w:w="1328" w:type="dxa"/>
          </w:tcPr>
          <w:p w:rsidR="0018722C">
            <w:pPr>
              <w:topLinePunct/>
              <w:ind w:leftChars="0" w:left="0" w:rightChars="0" w:right="0" w:firstLineChars="0" w:firstLine="0"/>
              <w:spacing w:line="240" w:lineRule="atLeast"/>
            </w:pPr>
            <w:r>
              <w:t>3.4</w:t>
            </w:r>
          </w:p>
        </w:tc>
      </w:tr>
      <w:tr>
        <w:trPr>
          <w:trHeight w:val="380" w:hRule="atLeast"/>
        </w:trPr>
        <w:tc>
          <w:tcPr>
            <w:tcW w:w="1359" w:type="dxa"/>
          </w:tcPr>
          <w:p w:rsidR="0018722C">
            <w:pPr>
              <w:topLinePunct/>
              <w:ind w:leftChars="0" w:left="0" w:rightChars="0" w:right="0" w:firstLineChars="0" w:firstLine="0"/>
              <w:spacing w:line="240" w:lineRule="atLeast"/>
            </w:pPr>
          </w:p>
        </w:tc>
        <w:tc>
          <w:tcPr>
            <w:tcW w:w="1633" w:type="dxa"/>
          </w:tcPr>
          <w:p w:rsidR="0018722C">
            <w:pPr>
              <w:topLinePunct/>
              <w:ind w:leftChars="0" w:left="0" w:rightChars="0" w:right="0" w:firstLineChars="0" w:firstLine="0"/>
              <w:spacing w:line="240" w:lineRule="atLeast"/>
            </w:pPr>
            <w:r>
              <w:t>41.60</w:t>
            </w:r>
          </w:p>
        </w:tc>
        <w:tc>
          <w:tcPr>
            <w:tcW w:w="1655" w:type="dxa"/>
          </w:tcPr>
          <w:p w:rsidR="0018722C">
            <w:pPr>
              <w:topLinePunct/>
              <w:ind w:leftChars="0" w:left="0" w:rightChars="0" w:right="0" w:firstLineChars="0" w:firstLine="0"/>
              <w:spacing w:line="240" w:lineRule="atLeast"/>
            </w:pPr>
            <w:r>
              <w:t>39.53</w:t>
            </w:r>
          </w:p>
        </w:tc>
        <w:tc>
          <w:tcPr>
            <w:tcW w:w="1372" w:type="dxa"/>
          </w:tcPr>
          <w:p w:rsidR="0018722C">
            <w:pPr>
              <w:topLinePunct/>
              <w:ind w:leftChars="0" w:left="0" w:rightChars="0" w:right="0" w:firstLineChars="0" w:firstLine="0"/>
              <w:spacing w:line="240" w:lineRule="atLeast"/>
            </w:pPr>
            <w:r>
              <w:t>13.0</w:t>
            </w:r>
          </w:p>
        </w:tc>
        <w:tc>
          <w:tcPr>
            <w:tcW w:w="1479" w:type="dxa"/>
          </w:tcPr>
          <w:p w:rsidR="0018722C">
            <w:pPr>
              <w:topLinePunct/>
              <w:ind w:leftChars="0" w:left="0" w:rightChars="0" w:right="0" w:firstLineChars="0" w:firstLine="0"/>
              <w:spacing w:line="240" w:lineRule="atLeast"/>
            </w:pPr>
            <w:r>
              <w:t>40.37</w:t>
            </w:r>
          </w:p>
        </w:tc>
        <w:tc>
          <w:tcPr>
            <w:tcW w:w="1328" w:type="dxa"/>
          </w:tcPr>
          <w:p w:rsidR="0018722C">
            <w:pPr>
              <w:topLinePunct/>
              <w:ind w:leftChars="0" w:left="0" w:rightChars="0" w:right="0" w:firstLineChars="0" w:firstLine="0"/>
              <w:spacing w:line="240" w:lineRule="atLeast"/>
            </w:pPr>
            <w:r>
              <w:t>8.7</w:t>
            </w:r>
          </w:p>
        </w:tc>
      </w:tr>
      <w:tr>
        <w:trPr>
          <w:trHeight w:val="380" w:hRule="atLeast"/>
        </w:trPr>
        <w:tc>
          <w:tcPr>
            <w:tcW w:w="1359" w:type="dxa"/>
            <w:tcBorders>
              <w:bottom w:val="single" w:sz="4" w:space="0" w:color="000000"/>
            </w:tcBorders>
          </w:tcPr>
          <w:p w:rsidR="0018722C">
            <w:pPr>
              <w:topLinePunct/>
              <w:ind w:leftChars="0" w:left="0" w:rightChars="0" w:right="0" w:firstLineChars="0" w:firstLine="0"/>
              <w:spacing w:line="240" w:lineRule="atLeast"/>
            </w:pPr>
          </w:p>
        </w:tc>
        <w:tc>
          <w:tcPr>
            <w:tcW w:w="1633" w:type="dxa"/>
            <w:tcBorders>
              <w:bottom w:val="single" w:sz="4" w:space="0" w:color="000000"/>
            </w:tcBorders>
          </w:tcPr>
          <w:p w:rsidR="0018722C">
            <w:pPr>
              <w:topLinePunct/>
              <w:ind w:leftChars="0" w:left="0" w:rightChars="0" w:right="0" w:firstLineChars="0" w:firstLine="0"/>
              <w:spacing w:line="240" w:lineRule="atLeast"/>
            </w:pPr>
            <w:r>
              <w:t>208.00</w:t>
            </w:r>
          </w:p>
        </w:tc>
        <w:tc>
          <w:tcPr>
            <w:tcW w:w="1655" w:type="dxa"/>
            <w:tcBorders>
              <w:bottom w:val="single" w:sz="4" w:space="0" w:color="000000"/>
            </w:tcBorders>
          </w:tcPr>
          <w:p w:rsidR="0018722C">
            <w:pPr>
              <w:topLinePunct/>
              <w:ind w:leftChars="0" w:left="0" w:rightChars="0" w:right="0" w:firstLineChars="0" w:firstLine="0"/>
              <w:spacing w:line="240" w:lineRule="atLeast"/>
            </w:pPr>
            <w:r>
              <w:t>196.86</w:t>
            </w:r>
          </w:p>
        </w:tc>
        <w:tc>
          <w:tcPr>
            <w:tcW w:w="1372" w:type="dxa"/>
            <w:tcBorders>
              <w:bottom w:val="single" w:sz="4" w:space="0" w:color="000000"/>
            </w:tcBorders>
          </w:tcPr>
          <w:p w:rsidR="0018722C">
            <w:pPr>
              <w:topLinePunct/>
              <w:ind w:leftChars="0" w:left="0" w:rightChars="0" w:right="0" w:firstLineChars="0" w:firstLine="0"/>
              <w:spacing w:line="240" w:lineRule="atLeast"/>
            </w:pPr>
            <w:r>
              <w:t>12.5</w:t>
            </w:r>
          </w:p>
        </w:tc>
        <w:tc>
          <w:tcPr>
            <w:tcW w:w="1479" w:type="dxa"/>
            <w:tcBorders>
              <w:bottom w:val="single" w:sz="4" w:space="0" w:color="000000"/>
            </w:tcBorders>
          </w:tcPr>
          <w:p w:rsidR="0018722C">
            <w:pPr>
              <w:topLinePunct/>
              <w:ind w:leftChars="0" w:left="0" w:rightChars="0" w:right="0" w:firstLineChars="0" w:firstLine="0"/>
              <w:spacing w:line="240" w:lineRule="atLeast"/>
            </w:pPr>
            <w:r>
              <w:t>186.31</w:t>
            </w:r>
          </w:p>
        </w:tc>
        <w:tc>
          <w:tcPr>
            <w:tcW w:w="1328" w:type="dxa"/>
            <w:tcBorders>
              <w:bottom w:val="single" w:sz="4" w:space="0" w:color="000000"/>
            </w:tcBorders>
          </w:tcPr>
          <w:p w:rsidR="0018722C">
            <w:pPr>
              <w:topLinePunct/>
              <w:ind w:leftChars="0" w:left="0" w:rightChars="0" w:right="0" w:firstLineChars="0" w:firstLine="0"/>
              <w:spacing w:line="240" w:lineRule="atLeast"/>
            </w:pPr>
            <w:r>
              <w:t>11.4</w:t>
            </w:r>
          </w:p>
        </w:tc>
      </w:tr>
    </w:tbl>
    <w:p w:rsidR="0018722C">
      <w:pPr>
        <w:topLinePunct/>
        <w:pStyle w:val="affa"/>
      </w:pPr>
    </w:p>
    <w:p w:rsidR="0018722C">
      <w:pPr>
        <w:pStyle w:val="4"/>
        <w:topLinePunct/>
        <w:ind w:left="200" w:hangingChars="200" w:hanging="200"/>
      </w:pPr>
      <w:r>
        <w:t>7.2.3.4</w:t>
      </w:r>
      <w:r>
        <w:t xml:space="preserve"> </w:t>
      </w:r>
      <w:r>
        <w:t>提取回收率</w:t>
      </w:r>
    </w:p>
    <w:p w:rsidR="0018722C">
      <w:pPr>
        <w:topLinePunct/>
      </w:pPr>
      <w:r>
        <w:rPr>
          <w:rFonts w:ascii="宋体" w:eastAsia="宋体" w:hint="eastAsia"/>
        </w:rPr>
        <w:t/>
      </w:r>
      <w:r>
        <w:rPr>
          <w:rFonts w:ascii="宋体" w:eastAsia="宋体" w:hint="eastAsia"/>
        </w:rPr>
        <w:t>如</w:t>
      </w:r>
      <w:r>
        <w:t>T</w:t>
      </w:r>
      <w:r>
        <w:t>ab</w:t>
      </w:r>
      <w:r>
        <w:t>l</w:t>
      </w:r>
      <w:r>
        <w:t>e</w:t>
      </w:r>
      <w:r>
        <w:t>7</w:t>
      </w:r>
      <w:r>
        <w:t>-</w:t>
      </w:r>
      <w:r>
        <w:t> </w:t>
      </w:r>
      <w:r>
        <w:t>4</w:t>
      </w:r>
      <w:r>
        <w:rPr>
          <w:rFonts w:ascii="宋体" w:eastAsia="宋体" w:hint="eastAsia"/>
        </w:rPr>
        <w:t>，白头翁皂苷</w:t>
      </w:r>
      <w:r>
        <w:t>B</w:t>
      </w:r>
      <w:r>
        <w:t>3</w:t>
      </w:r>
      <w:r>
        <w:rPr>
          <w:rFonts w:ascii="宋体" w:eastAsia="宋体" w:hint="eastAsia"/>
        </w:rPr>
        <w:t>、</w:t>
      </w:r>
      <w:r>
        <w:t>B</w:t>
      </w:r>
      <w:r>
        <w:t>D</w:t>
      </w:r>
      <w:r>
        <w:rPr>
          <w:rFonts w:ascii="宋体" w:eastAsia="宋体" w:hint="eastAsia"/>
        </w:rPr>
        <w:t>、</w:t>
      </w:r>
      <w:r>
        <w:t>B</w:t>
      </w:r>
      <w:r>
        <w:t>7</w:t>
      </w:r>
      <w:r>
        <w:rPr>
          <w:rFonts w:ascii="宋体" w:eastAsia="宋体" w:hint="eastAsia"/>
        </w:rPr>
        <w:t>、</w:t>
      </w:r>
      <w:r>
        <w:t>B</w:t>
      </w:r>
      <w:r>
        <w:t>10</w:t>
      </w:r>
      <w:r/>
      <w:r w:rsidR="001852F3">
        <w:t xml:space="preserve"> </w:t>
      </w:r>
      <w:r>
        <w:rPr>
          <w:rFonts w:ascii="宋体" w:eastAsia="宋体" w:hint="eastAsia"/>
        </w:rPr>
        <w:t>和</w:t>
      </w:r>
      <w:r>
        <w:t>B</w:t>
      </w:r>
      <w:r>
        <w:t>1</w:t>
      </w:r>
      <w:r>
        <w:t>1</w:t>
      </w:r>
      <w:r/>
      <w:r w:rsidR="001852F3">
        <w:t xml:space="preserve"> </w:t>
      </w:r>
      <w:r>
        <w:rPr>
          <w:rFonts w:ascii="宋体" w:eastAsia="宋体" w:hint="eastAsia"/>
        </w:rPr>
        <w:t>的平均提取回收率为</w:t>
      </w:r>
      <w:r>
        <w:t>87.</w:t>
      </w:r>
      <w:r>
        <w:t>1</w:t>
      </w:r>
      <w:r>
        <w:t>1%</w:t>
      </w:r>
    </w:p>
    <w:p w:rsidR="0018722C">
      <w:pPr>
        <w:topLinePunct/>
      </w:pPr>
      <w:r>
        <w:t>~ 99.71%</w:t>
      </w:r>
      <w:r>
        <w:rPr>
          <w:rFonts w:ascii="宋体" w:hAnsi="宋体" w:eastAsia="宋体" w:hint="eastAsia"/>
          <w:rFonts w:ascii="宋体" w:hAnsi="宋体" w:eastAsia="宋体" w:hint="eastAsia"/>
        </w:rPr>
        <w:t xml:space="preserve">, </w:t>
      </w:r>
      <w:r>
        <w:t>RSD</w:t>
      </w:r>
      <w:r w:rsidR="001852F3">
        <w:t xml:space="preserve">≤</w:t>
      </w:r>
      <w:r w:rsidR="001852F3">
        <w:t xml:space="preserve">14.0% </w:t>
      </w:r>
      <w:r>
        <w:rPr>
          <w:rFonts w:ascii="宋体" w:hAnsi="宋体" w:eastAsia="宋体" w:hint="eastAsia"/>
        </w:rPr>
        <w:t>。</w:t>
      </w:r>
    </w:p>
    <w:p w:rsidR="0018722C">
      <w:pPr>
        <w:textAlignment w:val="center"/>
        <w:topLinePunct/>
      </w:pPr>
      <w:r>
        <w:rPr>
          <w:kern w:val="2"/>
          <w:sz w:val="22"/>
          <w:szCs w:val="22"/>
          <w:rFonts w:cstheme="minorBidi" w:hAnsiTheme="minorHAnsi" w:eastAsiaTheme="minorHAnsi" w:asciiTheme="minorHAnsi"/>
        </w:rPr>
        <w:pict>
          <v:group style="margin-left:77.378258pt;margin-top:26.742764pt;width:411.58pt;height:.5pt;mso-position-horizontal-relative:page;mso-position-vertical-relative:paragraph;z-index:12088;mso-wrap-distance-left:0;mso-wrap-distance-right:0" coordorigin="1548,535" coordsize="8818,10">
            <v:line style="position:absolute" from="1548,540" to="3751,540" stroked="true" strokeweight=".47999pt" strokecolor="#000000">
              <v:stroke dashstyle="solid"/>
            </v:line>
            <v:rect style="position:absolute;left:3750;top:534;width:10;height:10" filled="true" fillcolor="#000000" stroked="false">
              <v:fill type="solid"/>
            </v:rect>
            <v:line style="position:absolute" from="3760,540" to="5954,540" stroked="true" strokeweight=".47999pt" strokecolor="#000000">
              <v:stroke dashstyle="solid"/>
            </v:line>
            <v:rect style="position:absolute;left:5953;top:534;width:10;height:10" filled="true" fillcolor="#000000" stroked="false">
              <v:fill type="solid"/>
            </v:rect>
            <v:line style="position:absolute" from="5964,540" to="10365,540" stroked="true" strokeweight=".47999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shape style="margin-left:77.018257pt;margin-top:41.196083pt;width:441.25pt;height:424.55pt;mso-position-horizontal-relative:page;mso-position-vertical-relative:paragraph;z-index:121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2320"/>
                    <w:gridCol w:w="2237"/>
                    <w:gridCol w:w="2123"/>
                  </w:tblGrid>
                  <w:tr>
                    <w:trPr>
                      <w:trHeight w:val="220" w:hRule="atLeast"/>
                    </w:trPr>
                    <w:tc>
                      <w:tcPr>
                        <w:tcW w:w="2146" w:type="dxa"/>
                      </w:tcPr>
                      <w:p w:rsidR="0018722C">
                        <w:pPr>
                          <w:widowControl w:val="0"/>
                          <w:snapToGrid w:val="1"/>
                          <w:spacing w:beforeLines="0" w:afterLines="0" w:after="0" w:line="189" w:lineRule="exact" w:before="18"/>
                          <w:ind w:firstLineChars="0" w:firstLine="0" w:leftChars="0" w:left="633" w:rightChars="0" w:right="5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Components</w:t>
                        </w:r>
                      </w:p>
                    </w:tc>
                    <w:tc>
                      <w:tcPr>
                        <w:tcW w:w="2320" w:type="dxa"/>
                      </w:tcPr>
                      <w:p w:rsidR="0018722C">
                        <w:pPr>
                          <w:widowControl w:val="0"/>
                          <w:snapToGrid w:val="1"/>
                          <w:spacing w:beforeLines="0" w:afterLines="0" w:before="0" w:after="0" w:line="207" w:lineRule="exact"/>
                          <w:ind w:firstLineChars="0" w:firstLine="0" w:leftChars="0" w:left="547" w:rightChars="0" w:right="5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spiked(µg·mL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4360"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80" w:hRule="atLeast"/>
                    </w:trPr>
                    <w:tc>
                      <w:tcPr>
                        <w:tcW w:w="214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237" w:type="dxa"/>
                        <w:tcBorders>
                          <w:bottom w:val="single" w:sz="4" w:space="0" w:color="000000"/>
                        </w:tcBorders>
                      </w:tcPr>
                      <w:p w:rsidR="0018722C">
                        <w:pPr>
                          <w:widowControl w:val="0"/>
                          <w:snapToGrid w:val="1"/>
                          <w:spacing w:beforeLines="0" w:afterLines="0" w:before="0" w:after="0" w:line="202" w:lineRule="exact"/>
                          <w:ind w:firstLineChars="0" w:firstLine="0" w:leftChars="0" w:left="549" w:rightChars="0" w:right="6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Recovery(%)</w:t>
                        </w:r>
                      </w:p>
                    </w:tc>
                    <w:tc>
                      <w:tcPr>
                        <w:tcW w:w="2123" w:type="dxa"/>
                        <w:tcBorders>
                          <w:bottom w:val="single" w:sz="4" w:space="0" w:color="000000"/>
                        </w:tcBorders>
                      </w:tcPr>
                      <w:p w:rsidR="0018722C">
                        <w:pPr>
                          <w:widowControl w:val="0"/>
                          <w:snapToGrid w:val="1"/>
                          <w:spacing w:beforeLines="0" w:afterLines="0" w:before="0" w:after="0" w:line="202" w:lineRule="exact"/>
                          <w:ind w:firstLineChars="0" w:firstLine="0" w:leftChars="0" w:left="689" w:rightChars="0" w:right="7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tc>
                  </w:tr>
                  <w:tr>
                    <w:trPr>
                      <w:trHeight w:val="380" w:hRule="atLeast"/>
                    </w:trPr>
                    <w:tc>
                      <w:tcPr>
                        <w:tcW w:w="2146" w:type="dxa"/>
                        <w:tcBorders>
                          <w:top w:val="single" w:sz="4" w:space="0" w:color="000000"/>
                        </w:tcBorders>
                      </w:tcPr>
                      <w:p w:rsidR="0018722C">
                        <w:pPr>
                          <w:widowControl w:val="0"/>
                          <w:snapToGrid w:val="1"/>
                          <w:spacing w:beforeLines="0" w:afterLines="0" w:lineRule="auto" w:line="240" w:after="0" w:before="93"/>
                          <w:ind w:firstLineChars="0" w:firstLine="0" w:leftChars="0" w:left="632" w:rightChars="0" w:right="5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232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23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2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2"/>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8.000</w:t>
                        </w:r>
                      </w:p>
                    </w:tc>
                    <w:tc>
                      <w:tcPr>
                        <w:tcW w:w="2237" w:type="dxa"/>
                      </w:tcPr>
                      <w:p w:rsidR="0018722C">
                        <w:pPr>
                          <w:widowControl w:val="0"/>
                          <w:snapToGrid w:val="1"/>
                          <w:spacing w:beforeLines="0" w:afterLines="0" w:lineRule="auto" w:line="240" w:after="0" w:before="92"/>
                          <w:ind w:firstLineChars="0" w:firstLine="0" w:leftChars="0" w:left="549" w:rightChars="0" w:right="6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87.11</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98.47</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200.00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99.40</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w:t>
                        </w:r>
                      </w:p>
                    </w:tc>
                  </w:tr>
                  <w:tr>
                    <w:trPr>
                      <w:trHeight w:val="380" w:hRule="atLeast"/>
                    </w:trPr>
                    <w:tc>
                      <w:tcPr>
                        <w:tcW w:w="2146" w:type="dxa"/>
                      </w:tcPr>
                      <w:p w:rsidR="0018722C">
                        <w:pPr>
                          <w:widowControl w:val="0"/>
                          <w:snapToGrid w:val="1"/>
                          <w:spacing w:beforeLines="0" w:afterLines="0" w:lineRule="auto" w:line="240" w:after="0" w:before="92"/>
                          <w:ind w:firstLineChars="0" w:firstLine="0" w:leftChars="0" w:left="633" w:rightChars="0" w:right="5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23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2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7.360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92.04</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2"/>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36.80</w:t>
                        </w:r>
                      </w:p>
                    </w:tc>
                    <w:tc>
                      <w:tcPr>
                        <w:tcW w:w="2237" w:type="dxa"/>
                      </w:tcPr>
                      <w:p w:rsidR="0018722C">
                        <w:pPr>
                          <w:widowControl w:val="0"/>
                          <w:snapToGrid w:val="1"/>
                          <w:spacing w:beforeLines="0" w:afterLines="0" w:lineRule="auto" w:line="240" w:after="0" w:before="92"/>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99.71</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184.00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98.17</w:t>
                        </w:r>
                      </w:p>
                    </w:tc>
                    <w:tc>
                      <w:tcPr>
                        <w:tcW w:w="2123" w:type="dxa"/>
                      </w:tcPr>
                      <w:p w:rsidR="0018722C">
                        <w:pPr>
                          <w:widowControl w:val="0"/>
                          <w:snapToGrid w:val="1"/>
                          <w:spacing w:beforeLines="0" w:afterLines="0" w:lineRule="auto" w:line="240" w:after="0" w:before="90"/>
                          <w:ind w:firstLineChars="0" w:firstLine="0" w:leftChars="0" w:left="688" w:rightChars="0" w:right="7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w:t>
                        </w:r>
                      </w:p>
                    </w:tc>
                  </w:tr>
                  <w:tr>
                    <w:trPr>
                      <w:trHeight w:val="380" w:hRule="atLeast"/>
                    </w:trPr>
                    <w:tc>
                      <w:tcPr>
                        <w:tcW w:w="2146" w:type="dxa"/>
                      </w:tcPr>
                      <w:p w:rsidR="0018722C">
                        <w:pPr>
                          <w:widowControl w:val="0"/>
                          <w:snapToGrid w:val="1"/>
                          <w:spacing w:beforeLines="0" w:afterLines="0" w:lineRule="auto" w:line="240" w:after="0" w:before="92"/>
                          <w:ind w:firstLineChars="0" w:firstLine="0" w:leftChars="0" w:left="632" w:rightChars="0" w:right="5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23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2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97.67</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98.75</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2"/>
                          <w:ind w:firstLineChars="0" w:firstLine="0" w:leftChars="0" w:left="547" w:rightChars="0" w:right="5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200.00</w:t>
                        </w:r>
                      </w:p>
                    </w:tc>
                    <w:tc>
                      <w:tcPr>
                        <w:tcW w:w="2237" w:type="dxa"/>
                      </w:tcPr>
                      <w:p w:rsidR="0018722C">
                        <w:pPr>
                          <w:widowControl w:val="0"/>
                          <w:snapToGrid w:val="1"/>
                          <w:spacing w:beforeLines="0" w:afterLines="0" w:lineRule="auto" w:line="240" w:after="0" w:before="92"/>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98.84</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w:t>
                        </w:r>
                      </w:p>
                    </w:tc>
                  </w:tr>
                  <w:tr>
                    <w:trPr>
                      <w:trHeight w:val="380" w:hRule="atLeast"/>
                    </w:trPr>
                    <w:tc>
                      <w:tcPr>
                        <w:tcW w:w="2146" w:type="dxa"/>
                      </w:tcPr>
                      <w:p w:rsidR="0018722C">
                        <w:pPr>
                          <w:widowControl w:val="0"/>
                          <w:snapToGrid w:val="1"/>
                          <w:spacing w:beforeLines="0" w:afterLines="0" w:lineRule="auto" w:line="240" w:after="0" w:before="90"/>
                          <w:ind w:firstLineChars="0" w:firstLine="0" w:leftChars="0" w:left="632" w:rightChars="0" w:right="5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23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2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2"/>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6.560</w:t>
                        </w:r>
                      </w:p>
                    </w:tc>
                    <w:tc>
                      <w:tcPr>
                        <w:tcW w:w="2237" w:type="dxa"/>
                      </w:tcPr>
                      <w:p w:rsidR="0018722C">
                        <w:pPr>
                          <w:widowControl w:val="0"/>
                          <w:snapToGrid w:val="1"/>
                          <w:spacing w:beforeLines="0" w:afterLines="0" w:lineRule="auto" w:line="240" w:after="0" w:before="92"/>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96.44</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32.80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99.10</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164.00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97.33</w:t>
                        </w:r>
                      </w:p>
                    </w:tc>
                    <w:tc>
                      <w:tcPr>
                        <w:tcW w:w="2123" w:type="dxa"/>
                      </w:tcPr>
                      <w:p w:rsidR="0018722C">
                        <w:pPr>
                          <w:widowControl w:val="0"/>
                          <w:snapToGrid w:val="1"/>
                          <w:spacing w:beforeLines="0" w:afterLines="0" w:lineRule="auto" w:line="240" w:after="0" w:before="90"/>
                          <w:ind w:firstLineChars="0" w:firstLine="0" w:leftChars="0" w:left="688" w:rightChars="0" w:right="7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w:t>
                        </w:r>
                      </w:p>
                    </w:tc>
                  </w:tr>
                  <w:tr>
                    <w:trPr>
                      <w:trHeight w:val="380" w:hRule="atLeast"/>
                    </w:trPr>
                    <w:tc>
                      <w:tcPr>
                        <w:tcW w:w="2146" w:type="dxa"/>
                      </w:tcPr>
                      <w:p w:rsidR="0018722C">
                        <w:pPr>
                          <w:widowControl w:val="0"/>
                          <w:snapToGrid w:val="1"/>
                          <w:spacing w:beforeLines="0" w:afterLines="0" w:lineRule="auto" w:line="240" w:after="0" w:before="92"/>
                          <w:ind w:firstLineChars="0" w:firstLine="0" w:leftChars="0" w:left="633" w:rightChars="0" w:right="5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23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2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0"/>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8.320</w:t>
                        </w:r>
                      </w:p>
                    </w:tc>
                    <w:tc>
                      <w:tcPr>
                        <w:tcW w:w="2237" w:type="dxa"/>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93.41</w:t>
                        </w:r>
                      </w:p>
                    </w:tc>
                    <w:tc>
                      <w:tcPr>
                        <w:tcW w:w="2123" w:type="dxa"/>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r>
                  <w:tr>
                    <w:trPr>
                      <w:trHeight w:val="380" w:hRule="atLeast"/>
                    </w:trPr>
                    <w:tc>
                      <w:tcPr>
                        <w:tcW w:w="2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Pr>
                      <w:p w:rsidR="0018722C">
                        <w:pPr>
                          <w:widowControl w:val="0"/>
                          <w:snapToGrid w:val="1"/>
                          <w:spacing w:beforeLines="0" w:afterLines="0" w:lineRule="auto" w:line="240" w:after="0" w:before="92"/>
                          <w:ind w:firstLineChars="0" w:firstLine="0" w:leftChars="0" w:left="547" w:rightChars="0" w:right="5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41.60</w:t>
                        </w:r>
                      </w:p>
                    </w:tc>
                    <w:tc>
                      <w:tcPr>
                        <w:tcW w:w="2237" w:type="dxa"/>
                      </w:tcPr>
                      <w:p w:rsidR="0018722C">
                        <w:pPr>
                          <w:widowControl w:val="0"/>
                          <w:snapToGrid w:val="1"/>
                          <w:spacing w:beforeLines="0" w:afterLines="0" w:lineRule="auto" w:line="240" w:after="0" w:before="92"/>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97.78</w:t>
                        </w:r>
                      </w:p>
                    </w:tc>
                    <w:tc>
                      <w:tcPr>
                        <w:tcW w:w="2123" w:type="dxa"/>
                      </w:tcPr>
                      <w:p w:rsidR="0018722C">
                        <w:pPr>
                          <w:widowControl w:val="0"/>
                          <w:snapToGrid w:val="1"/>
                          <w:spacing w:beforeLines="0" w:afterLines="0" w:lineRule="auto" w:line="240" w:after="0" w:before="92"/>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w:t>
                        </w:r>
                      </w:p>
                    </w:tc>
                  </w:tr>
                  <w:tr>
                    <w:trPr>
                      <w:trHeight w:val="380" w:hRule="atLeast"/>
                    </w:trPr>
                    <w:tc>
                      <w:tcPr>
                        <w:tcW w:w="214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0" w:type="dxa"/>
                        <w:tcBorders>
                          <w:bottom w:val="single" w:sz="4" w:space="0" w:color="000000"/>
                        </w:tcBorders>
                      </w:tcPr>
                      <w:p w:rsidR="0018722C">
                        <w:pPr>
                          <w:widowControl w:val="0"/>
                          <w:snapToGrid w:val="1"/>
                          <w:spacing w:beforeLines="0" w:afterLines="0" w:lineRule="auto" w:line="240" w:after="0" w:before="90"/>
                          <w:ind w:firstLineChars="0" w:firstLine="0" w:leftChars="0" w:left="547" w:rightChars="0" w:right="5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208.00</w:t>
                        </w:r>
                      </w:p>
                    </w:tc>
                    <w:tc>
                      <w:tcPr>
                        <w:tcW w:w="2237" w:type="dxa"/>
                        <w:tcBorders>
                          <w:bottom w:val="single" w:sz="4" w:space="0" w:color="000000"/>
                        </w:tcBorders>
                      </w:tcPr>
                      <w:p w:rsidR="0018722C">
                        <w:pPr>
                          <w:widowControl w:val="0"/>
                          <w:snapToGrid w:val="1"/>
                          <w:spacing w:beforeLines="0" w:afterLines="0" w:lineRule="auto" w:line="240" w:after="0" w:before="90"/>
                          <w:ind w:firstLineChars="0" w:firstLine="0" w:leftChars="0" w:left="549" w:rightChars="0" w:right="6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99.71</w:t>
                        </w:r>
                      </w:p>
                    </w:tc>
                    <w:tc>
                      <w:tcPr>
                        <w:tcW w:w="2123" w:type="dxa"/>
                        <w:tcBorders>
                          <w:bottom w:val="single" w:sz="4" w:space="0" w:color="000000"/>
                        </w:tcBorders>
                      </w:tcPr>
                      <w:p w:rsidR="0018722C">
                        <w:pPr>
                          <w:widowControl w:val="0"/>
                          <w:snapToGrid w:val="1"/>
                          <w:spacing w:beforeLines="0" w:afterLines="0" w:lineRule="auto" w:line="240" w:after="0" w:before="90"/>
                          <w:ind w:firstLineChars="0" w:firstLine="0" w:leftChars="0" w:left="689" w:rightChars="0" w:right="7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7- 4</w:t>
      </w:r>
      <w:r>
        <w:t xml:space="preserve">  </w:t>
      </w:r>
      <w:r w:rsidRPr="00DB64CE">
        <w:rPr>
          <w:kern w:val="2"/>
          <w:szCs w:val="22"/>
          <w:rFonts w:cstheme="minorBidi" w:hAnsiTheme="minorHAnsi" w:eastAsiaTheme="minorHAnsi" w:asciiTheme="minorHAnsi"/>
          <w:sz w:val="21"/>
        </w:rPr>
        <w:t>The Extraction recoveries of B3, BD, B7, B10 and B11for HPLC–ELSD method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=6)</w:t>
      </w:r>
    </w:p>
    <w:p w:rsidR="0018722C">
      <w:pPr>
        <w:topLinePunct/>
      </w:pPr>
      <w:r>
        <w:rPr>
          <w:rFonts w:cstheme="minorBidi" w:hAnsiTheme="minorHAnsi" w:eastAsiaTheme="minorHAnsi" w:asciiTheme="minorHAnsi"/>
        </w:rPr>
        <w:t>Extraction recovery</w:t>
      </w:r>
    </w:p>
    <w:p w:rsidR="0018722C">
      <w:pPr>
        <w:pStyle w:val="aff7"/>
        <w:topLinePunct/>
      </w:pPr>
      <w:r>
        <w:rPr>
          <w:sz w:val="2"/>
        </w:rPr>
        <w:pict>
          <v:group style="width:220.6pt;height:.5pt;mso-position-horizontal-relative:char;mso-position-vertical-relative:line" coordorigin="0,0" coordsize="4412,10">
            <v:line style="position:absolute" from="0,5" to="2206,5" stroked="true" strokeweight=".47999pt" strokecolor="#000000">
              <v:stroke dashstyle="solid"/>
            </v:line>
            <v:rect style="position:absolute;left:2205;top:0;width:10;height:10" filled="true" fillcolor="#000000" stroked="false">
              <v:fill type="solid"/>
            </v:rect>
            <v:line style="position:absolute" from="2215,5" to="4411,5" stroked="true" strokeweight=".47999pt" strokecolor="#000000">
              <v:stroke dashstyle="solid"/>
            </v:line>
          </v:group>
        </w:pict>
      </w:r>
      <w:r/>
    </w:p>
    <w:p w:rsidR="0018722C">
      <w:pPr>
        <w:pStyle w:val="aff7"/>
        <w:topLinePunct/>
      </w:pPr>
      <w:r>
        <w:drawing>
          <wp:inline>
            <wp:extent cx="5067300" cy="5067300"/>
            <wp:effectExtent l="0" t="0" r="0" b="0"/>
            <wp:docPr id="209" name="image2.png" descr=""/>
            <wp:cNvGraphicFramePr>
              <a:graphicFrameLocks noChangeAspect="1"/>
            </wp:cNvGraphicFramePr>
            <a:graphic>
              <a:graphicData uri="http://schemas.openxmlformats.org/drawingml/2006/picture">
                <pic:pic>
                  <pic:nvPicPr>
                    <pic:cNvPr id="210"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4"/>
        <w:topLinePunct/>
        <w:ind w:left="200" w:hangingChars="200" w:hanging="200"/>
      </w:pPr>
      <w:r>
        <w:t>7.2.3.5</w:t>
      </w:r>
      <w:r>
        <w:t xml:space="preserve"> </w:t>
      </w:r>
      <w:r>
        <w:t>稳定性</w:t>
      </w:r>
    </w:p>
    <w:p w:rsidR="0018722C">
      <w:pPr>
        <w:topLinePunct/>
      </w:pPr>
      <w:r>
        <w:rPr>
          <w:rFonts w:ascii="宋体" w:hAnsi="宋体" w:eastAsia="宋体" w:hint="eastAsia"/>
        </w:rPr>
        <w:t xml:space="preserve">实验结果的</w:t>
      </w:r>
      <w:r>
        <w:rPr>
          <w:rFonts w:ascii="宋体" w:hAnsi="宋体" w:eastAsia="宋体" w:hint="eastAsia"/>
        </w:rPr>
        <w:t>稳定性见</w:t>
      </w:r>
      <w:r>
        <w:t xml:space="preserve">Tab</w:t>
      </w:r>
      <w:r>
        <w:t xml:space="preserve">le7- 5</w:t>
      </w:r>
      <w:r>
        <w:rPr>
          <w:rFonts w:ascii="宋体" w:hAnsi="宋体" w:eastAsia="宋体" w:hint="eastAsia"/>
          <w:rFonts w:ascii="宋体" w:hAnsi="宋体" w:eastAsia="宋体" w:hint="eastAsia"/>
        </w:rPr>
        <w:t xml:space="preserve">. </w:t>
      </w:r>
      <w:r>
        <w:rPr>
          <w:rFonts w:ascii="宋体" w:hAnsi="宋体" w:eastAsia="宋体" w:hint="eastAsia"/>
        </w:rPr>
        <w:t xml:space="preserve">室温静置</w:t>
      </w:r>
      <w:r>
        <w:t xml:space="preserve">24 h </w:t>
      </w:r>
      <w:r>
        <w:t xml:space="preserve">(</w:t>
      </w:r>
      <w:r>
        <w:t xml:space="preserve">RE: −5.6%</w:t>
      </w:r>
      <w:r>
        <w:rPr>
          <w:rFonts w:ascii="宋体" w:hAnsi="宋体" w:eastAsia="宋体" w:hint="eastAsia"/>
        </w:rPr>
        <w:t xml:space="preserve">～</w:t>
      </w:r>
      <w:r>
        <w:t xml:space="preserve">13.6%, RSD</w:t>
      </w:r>
      <w:r w:rsidR="001852F3">
        <w:t xml:space="preserve">≤</w:t>
      </w:r>
      <w:r w:rsidR="001852F3">
        <w:t xml:space="preserve">9.2%</w:t>
      </w:r>
      <w:r>
        <w:t xml:space="preserve">)</w:t>
      </w:r>
    </w:p>
    <w:p w:rsidR="0018722C">
      <w:pPr>
        <w:topLinePunct/>
      </w:pPr>
      <w:r>
        <w:rPr>
          <w:rFonts w:ascii="宋体" w:eastAsia="宋体" w:hint="eastAsia"/>
        </w:rPr>
        <w:t>的条件下稳定。</w:t>
      </w:r>
    </w:p>
    <w:p w:rsidR="0018722C">
      <w:pPr>
        <w:textAlignment w:val="center"/>
        <w:topLinePunct/>
      </w:pPr>
      <w:r>
        <w:rPr>
          <w:kern w:val="2"/>
          <w:sz w:val="22"/>
          <w:szCs w:val="22"/>
          <w:rFonts w:cstheme="minorBidi" w:hAnsiTheme="minorHAnsi" w:eastAsiaTheme="minorHAnsi" w:asciiTheme="minorHAnsi"/>
        </w:rPr>
        <w:pict>
          <v:shape style="margin-left:77.018257pt;margin-top:27.932705pt;width:411.58pt;height:438.02pt;mso-position-horizontal-relative:page;mso-position-vertical-relative:paragraph;z-index:122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2129"/>
                    <w:gridCol w:w="1876"/>
                    <w:gridCol w:w="1527"/>
                    <w:gridCol w:w="1418"/>
                  </w:tblGrid>
                  <w:tr>
                    <w:trPr>
                      <w:trHeight w:val="400" w:hRule="atLeast"/>
                    </w:trPr>
                    <w:tc>
                      <w:tcPr>
                        <w:tcW w:w="7411" w:type="dxa"/>
                        <w:gridSpan w:val="4"/>
                        <w:tcBorders>
                          <w:top w:val="single" w:sz="4" w:space="0" w:color="000000"/>
                        </w:tcBorders>
                      </w:tcPr>
                      <w:p w:rsidR="0018722C">
                        <w:pPr>
                          <w:widowControl w:val="0"/>
                          <w:snapToGrid w:val="1"/>
                          <w:spacing w:beforeLines="0" w:afterLines="0" w:lineRule="auto" w:line="240" w:after="0" w:before="107"/>
                          <w:ind w:firstLineChars="0" w:firstLine="0" w:rightChars="0" w:right="0" w:leftChars="0" w:left="2704"/>
                          <w:jc w:val="left"/>
                          <w:autoSpaceDE w:val="0"/>
                          <w:autoSpaceDN w:val="0"/>
                          <w:tabs>
                            <w:tab w:pos="4600" w:val="left" w:leader="none"/>
                            <w:tab w:pos="6518"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Spiked</w:t>
                          <w:tab/>
                        </w:r>
                        <w:r>
                          <w:rPr>
                            <w:kern w:val="2"/>
                            <w:szCs w:val="22"/>
                            <w:rFonts w:cstheme="minorBidi" w:ascii="Times New Roman" w:hAnsi="Times New Roman" w:eastAsia="Times New Roman" w:cs="Times New Roman"/>
                            <w:position w:val="-5"/>
                            <w:sz w:val="18"/>
                          </w:rPr>
                          <w:t>Measured</w:t>
                          <w:tab/>
                        </w:r>
                        <w:r>
                          <w:rPr>
                            <w:kern w:val="2"/>
                            <w:szCs w:val="22"/>
                            <w:rFonts w:cstheme="minorBidi" w:ascii="Times New Roman" w:hAnsi="Times New Roman" w:eastAsia="Times New Roman" w:cs="Times New Roman"/>
                            <w:sz w:val="18"/>
                          </w:rPr>
                          <w:t>RSD</w:t>
                        </w:r>
                      </w:p>
                    </w:tc>
                    <w:tc>
                      <w:tcPr>
                        <w:tcW w:w="1418" w:type="dxa"/>
                        <w:tcBorders>
                          <w:top w:val="single" w:sz="4" w:space="0" w:color="000000"/>
                        </w:tcBorders>
                      </w:tcPr>
                      <w:p w:rsidR="0018722C">
                        <w:pPr>
                          <w:widowControl w:val="0"/>
                          <w:snapToGrid w:val="1"/>
                          <w:spacing w:beforeLines="0" w:afterLines="0" w:lineRule="auto" w:line="240" w:after="0" w:before="107"/>
                          <w:ind w:firstLineChars="0" w:firstLine="0" w:rightChars="0" w:right="0" w:leftChars="0" w:left="5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RE</w:t>
                        </w:r>
                      </w:p>
                    </w:tc>
                  </w:tr>
                  <w:tr>
                    <w:trPr>
                      <w:trHeight w:val="440" w:hRule="atLeast"/>
                    </w:trPr>
                    <w:tc>
                      <w:tcPr>
                        <w:tcW w:w="1879" w:type="dxa"/>
                        <w:tcBorders>
                          <w:bottom w:val="single" w:sz="4" w:space="0" w:color="000000"/>
                        </w:tcBorders>
                      </w:tcPr>
                      <w:p w:rsidR="0018722C">
                        <w:pPr>
                          <w:widowControl w:val="0"/>
                          <w:snapToGrid w:val="1"/>
                          <w:spacing w:beforeLines="0" w:afterLines="0" w:before="0" w:after="0" w:line="111" w:lineRule="exact"/>
                          <w:ind w:firstLineChars="0" w:firstLine="0" w:leftChars="0" w:left="527"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Components</w:t>
                        </w:r>
                      </w:p>
                    </w:tc>
                    <w:tc>
                      <w:tcPr>
                        <w:tcW w:w="2129" w:type="dxa"/>
                        <w:tcBorders>
                          <w:bottom w:val="single" w:sz="4" w:space="0" w:color="000000"/>
                        </w:tcBorders>
                      </w:tcPr>
                      <w:p w:rsidR="0018722C">
                        <w:pPr>
                          <w:widowControl w:val="0"/>
                          <w:snapToGrid w:val="1"/>
                          <w:spacing w:beforeLines="0" w:afterLines="0" w:lineRule="auto" w:line="240" w:after="0" w:before="98"/>
                          <w:ind w:firstLineChars="0" w:firstLine="0" w:leftChars="0" w:left="700"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(µg.mL</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876" w:type="dxa"/>
                        <w:tcBorders>
                          <w:bottom w:val="single" w:sz="4" w:space="0" w:color="000000"/>
                        </w:tcBorders>
                      </w:tcPr>
                      <w:p w:rsidR="0018722C">
                        <w:pPr>
                          <w:widowControl w:val="0"/>
                          <w:snapToGrid w:val="1"/>
                          <w:spacing w:beforeLines="0" w:afterLines="0" w:lineRule="auto" w:line="240" w:after="0" w:before="37"/>
                          <w:ind w:firstLineChars="0" w:firstLine="0" w:leftChars="0" w:left="0" w:rightChars="0" w:right="124"/>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-1</w:t>
                        </w:r>
                      </w:p>
                    </w:tc>
                    <w:tc>
                      <w:tcPr>
                        <w:tcW w:w="1527" w:type="dxa"/>
                        <w:tcBorders>
                          <w:bottom w:val="single" w:sz="4" w:space="0" w:color="000000"/>
                        </w:tcBorders>
                      </w:tcPr>
                      <w:p w:rsidR="0018722C">
                        <w:pPr>
                          <w:widowControl w:val="0"/>
                          <w:snapToGrid w:val="1"/>
                          <w:spacing w:beforeLines="0" w:afterLines="0" w:lineRule="auto" w:line="240" w:after="0" w:before="122"/>
                          <w:ind w:firstLineChars="0" w:firstLine="0" w:leftChars="0" w:left="359" w:rightChars="0" w:right="2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418" w:type="dxa"/>
                        <w:tcBorders>
                          <w:bottom w:val="single" w:sz="4" w:space="0" w:color="000000"/>
                        </w:tcBorders>
                      </w:tcPr>
                      <w:p w:rsidR="0018722C">
                        <w:pPr>
                          <w:widowControl w:val="0"/>
                          <w:snapToGrid w:val="1"/>
                          <w:spacing w:beforeLines="0" w:afterLines="0" w:lineRule="auto" w:line="240" w:after="0" w:before="122"/>
                          <w:ind w:firstLineChars="0" w:firstLine="0" w:rightChars="0" w:right="0" w:leftChars="0" w:left="5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r>
                  <w:tr>
                    <w:trPr>
                      <w:trHeight w:val="420" w:hRule="atLeast"/>
                    </w:trPr>
                    <w:tc>
                      <w:tcPr>
                        <w:tcW w:w="1879" w:type="dxa"/>
                        <w:tcBorders>
                          <w:top w:val="single" w:sz="4" w:space="0" w:color="000000"/>
                        </w:tcBorders>
                      </w:tcPr>
                      <w:p w:rsidR="0018722C">
                        <w:pPr>
                          <w:widowControl w:val="0"/>
                          <w:snapToGrid w:val="1"/>
                          <w:spacing w:beforeLines="0" w:afterLines="0" w:lineRule="auto" w:line="240" w:after="0" w:before="105"/>
                          <w:ind w:firstLineChars="0" w:firstLine="0" w:leftChars="0" w:left="523"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 3</w:t>
                        </w:r>
                      </w:p>
                    </w:tc>
                    <w:tc>
                      <w:tcPr>
                        <w:tcW w:w="212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7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8.536</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w:t>
                        </w:r>
                      </w:p>
                    </w:tc>
                    <w:tc>
                      <w:tcPr>
                        <w:tcW w:w="1418" w:type="dxa"/>
                      </w:tcPr>
                      <w:p w:rsidR="0018722C">
                        <w:pPr>
                          <w:widowControl w:val="0"/>
                          <w:snapToGrid w:val="1"/>
                          <w:spacing w:beforeLines="0" w:afterLines="0" w:lineRule="auto" w:line="240" w:after="0" w:before="105"/>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39.07</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6"/>
                          <w:ind w:firstLineChars="0" w:firstLine="0" w:leftChars="0" w:left="700" w:rightChars="0" w:right="6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200.00</w:t>
                        </w:r>
                      </w:p>
                    </w:tc>
                    <w:tc>
                      <w:tcPr>
                        <w:tcW w:w="1876" w:type="dxa"/>
                      </w:tcPr>
                      <w:p w:rsidR="0018722C">
                        <w:pPr>
                          <w:widowControl w:val="0"/>
                          <w:snapToGrid w:val="1"/>
                          <w:spacing w:beforeLines="0" w:afterLines="0" w:lineRule="auto" w:line="240" w:after="0" w:before="106"/>
                          <w:ind w:firstLineChars="0" w:firstLine="0" w:rightChars="0" w:right="0" w:leftChars="0" w:left="7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202.71</w:t>
                        </w:r>
                      </w:p>
                    </w:tc>
                    <w:tc>
                      <w:tcPr>
                        <w:tcW w:w="1527" w:type="dxa"/>
                      </w:tcPr>
                      <w:p w:rsidR="0018722C">
                        <w:pPr>
                          <w:widowControl w:val="0"/>
                          <w:snapToGrid w:val="1"/>
                          <w:spacing w:beforeLines="0" w:afterLines="0" w:lineRule="auto" w:line="240" w:after="0" w:before="106"/>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w:t>
                        </w:r>
                      </w:p>
                    </w:tc>
                    <w:tc>
                      <w:tcPr>
                        <w:tcW w:w="1418" w:type="dxa"/>
                      </w:tcPr>
                      <w:p w:rsidR="0018722C">
                        <w:pPr>
                          <w:widowControl w:val="0"/>
                          <w:snapToGrid w:val="1"/>
                          <w:spacing w:beforeLines="0" w:afterLines="0" w:lineRule="auto" w:line="240" w:after="0" w:before="106"/>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r>
                  <w:tr>
                    <w:trPr>
                      <w:trHeight w:val="420" w:hRule="atLeast"/>
                    </w:trPr>
                    <w:tc>
                      <w:tcPr>
                        <w:tcW w:w="1879" w:type="dxa"/>
                      </w:tcPr>
                      <w:p w:rsidR="0018722C">
                        <w:pPr>
                          <w:widowControl w:val="0"/>
                          <w:snapToGrid w:val="1"/>
                          <w:spacing w:beforeLines="0" w:afterLines="0" w:lineRule="auto" w:line="240" w:after="0" w:before="105"/>
                          <w:ind w:firstLineChars="0" w:firstLine="0" w:leftChars="0" w:left="523"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21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7.360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6.948</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36.80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35.73</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700" w:rightChars="0" w:right="6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184.00</w:t>
                        </w:r>
                      </w:p>
                    </w:tc>
                    <w:tc>
                      <w:tcPr>
                        <w:tcW w:w="1876" w:type="dxa"/>
                      </w:tcPr>
                      <w:p w:rsidR="0018722C">
                        <w:pPr>
                          <w:widowControl w:val="0"/>
                          <w:snapToGrid w:val="1"/>
                          <w:spacing w:beforeLines="0" w:afterLines="0" w:lineRule="auto" w:line="240" w:after="0" w:before="105"/>
                          <w:ind w:firstLineChars="0" w:firstLine="0" w:rightChars="0" w:right="0" w:leftChars="0" w:left="7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183.56</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w:t>
                        </w:r>
                      </w:p>
                    </w:tc>
                  </w:tr>
                  <w:tr>
                    <w:trPr>
                      <w:trHeight w:val="420" w:hRule="atLeast"/>
                    </w:trPr>
                    <w:tc>
                      <w:tcPr>
                        <w:tcW w:w="1879" w:type="dxa"/>
                      </w:tcPr>
                      <w:p w:rsidR="0018722C">
                        <w:pPr>
                          <w:widowControl w:val="0"/>
                          <w:snapToGrid w:val="1"/>
                          <w:spacing w:beforeLines="0" w:afterLines="0" w:lineRule="auto" w:line="240" w:after="0" w:before="105"/>
                          <w:ind w:firstLineChars="0" w:firstLine="0" w:leftChars="0" w:left="521"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21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7.728</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43.67</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w:t>
                        </w:r>
                      </w:p>
                    </w:tc>
                    <w:tc>
                      <w:tcPr>
                        <w:tcW w:w="1418" w:type="dxa"/>
                      </w:tcPr>
                      <w:p w:rsidR="0018722C">
                        <w:pPr>
                          <w:widowControl w:val="0"/>
                          <w:snapToGrid w:val="1"/>
                          <w:spacing w:beforeLines="0" w:afterLines="0" w:lineRule="auto" w:line="240" w:after="0" w:before="105"/>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700" w:rightChars="0" w:right="6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200.00</w:t>
                        </w:r>
                      </w:p>
                    </w:tc>
                    <w:tc>
                      <w:tcPr>
                        <w:tcW w:w="1876" w:type="dxa"/>
                      </w:tcPr>
                      <w:p w:rsidR="0018722C">
                        <w:pPr>
                          <w:widowControl w:val="0"/>
                          <w:snapToGrid w:val="1"/>
                          <w:spacing w:beforeLines="0" w:afterLines="0" w:lineRule="auto" w:line="240" w:after="0" w:before="105"/>
                          <w:ind w:firstLineChars="0" w:firstLine="0" w:rightChars="0" w:right="0" w:leftChars="0" w:left="7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227.25</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w:t>
                        </w:r>
                      </w:p>
                    </w:tc>
                    <w:tc>
                      <w:tcPr>
                        <w:tcW w:w="1418" w:type="dxa"/>
                      </w:tcPr>
                      <w:p w:rsidR="0018722C">
                        <w:pPr>
                          <w:widowControl w:val="0"/>
                          <w:snapToGrid w:val="1"/>
                          <w:spacing w:beforeLines="0" w:afterLines="0" w:lineRule="auto" w:line="240" w:after="0" w:before="105"/>
                          <w:ind w:firstLineChars="0" w:firstLine="0" w:rightChars="0" w:right="0" w:leftChars="0" w:left="5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w:t>
                        </w:r>
                      </w:p>
                    </w:tc>
                  </w:tr>
                  <w:tr>
                    <w:trPr>
                      <w:trHeight w:val="420" w:hRule="atLeast"/>
                    </w:trPr>
                    <w:tc>
                      <w:tcPr>
                        <w:tcW w:w="1879" w:type="dxa"/>
                      </w:tcPr>
                      <w:p w:rsidR="0018722C">
                        <w:pPr>
                          <w:widowControl w:val="0"/>
                          <w:snapToGrid w:val="1"/>
                          <w:spacing w:beforeLines="0" w:afterLines="0" w:lineRule="auto" w:line="240" w:after="0" w:before="105"/>
                          <w:ind w:firstLineChars="0" w:firstLine="0" w:leftChars="0" w:left="526"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21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6.560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6.234</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32.80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31.15</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6"/>
                          <w:ind w:firstLineChars="0" w:firstLine="0" w:leftChars="0" w:left="700" w:rightChars="0" w:right="6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164.00</w:t>
                        </w:r>
                      </w:p>
                    </w:tc>
                    <w:tc>
                      <w:tcPr>
                        <w:tcW w:w="1876" w:type="dxa"/>
                      </w:tcPr>
                      <w:p w:rsidR="0018722C">
                        <w:pPr>
                          <w:widowControl w:val="0"/>
                          <w:snapToGrid w:val="1"/>
                          <w:spacing w:beforeLines="0" w:afterLines="0" w:lineRule="auto" w:line="240" w:after="0" w:before="106"/>
                          <w:ind w:firstLineChars="0" w:firstLine="0" w:rightChars="0" w:right="0" w:leftChars="0" w:left="7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163.93</w:t>
                        </w:r>
                      </w:p>
                    </w:tc>
                    <w:tc>
                      <w:tcPr>
                        <w:tcW w:w="1527" w:type="dxa"/>
                      </w:tcPr>
                      <w:p w:rsidR="0018722C">
                        <w:pPr>
                          <w:widowControl w:val="0"/>
                          <w:snapToGrid w:val="1"/>
                          <w:spacing w:beforeLines="0" w:afterLines="0" w:lineRule="auto" w:line="240" w:after="0" w:before="106"/>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w:t>
                        </w:r>
                      </w:p>
                    </w:tc>
                    <w:tc>
                      <w:tcPr>
                        <w:tcW w:w="1418" w:type="dxa"/>
                      </w:tcPr>
                      <w:p w:rsidR="0018722C">
                        <w:pPr>
                          <w:widowControl w:val="0"/>
                          <w:snapToGrid w:val="1"/>
                          <w:spacing w:beforeLines="0" w:afterLines="0" w:lineRule="auto" w:line="240" w:after="0" w:before="106"/>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w:t>
                        </w:r>
                      </w:p>
                    </w:tc>
                  </w:tr>
                  <w:tr>
                    <w:trPr>
                      <w:trHeight w:val="420" w:hRule="atLeast"/>
                    </w:trPr>
                    <w:tc>
                      <w:tcPr>
                        <w:tcW w:w="1879" w:type="dxa"/>
                      </w:tcPr>
                      <w:p w:rsidR="0018722C">
                        <w:pPr>
                          <w:widowControl w:val="0"/>
                          <w:snapToGrid w:val="1"/>
                          <w:spacing w:beforeLines="0" w:afterLines="0" w:lineRule="auto" w:line="240" w:after="0" w:before="105"/>
                          <w:ind w:firstLineChars="0" w:firstLine="0" w:leftChars="0" w:left="523"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21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8.320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8.056</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r>
                  <w:tr>
                    <w:trPr>
                      <w:trHeight w:val="420" w:hRule="atLeast"/>
                    </w:trPr>
                    <w:tc>
                      <w:tcPr>
                        <w:tcW w:w="1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Pr>
                      <w:p w:rsidR="0018722C">
                        <w:pPr>
                          <w:widowControl w:val="0"/>
                          <w:snapToGrid w:val="1"/>
                          <w:spacing w:beforeLines="0" w:afterLines="0" w:lineRule="auto" w:line="240" w:after="0" w:before="105"/>
                          <w:ind w:firstLineChars="0" w:firstLine="0" w:leftChars="0" w:left="699" w:rightChars="0" w:right="6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41.60</w:t>
                        </w:r>
                      </w:p>
                    </w:tc>
                    <w:tc>
                      <w:tcPr>
                        <w:tcW w:w="1876" w:type="dxa"/>
                      </w:tcPr>
                      <w:p w:rsidR="0018722C">
                        <w:pPr>
                          <w:widowControl w:val="0"/>
                          <w:snapToGrid w:val="1"/>
                          <w:spacing w:beforeLines="0" w:afterLines="0" w:lineRule="auto" w:line="240" w:after="0" w:before="105"/>
                          <w:ind w:firstLineChars="0" w:firstLine="0" w:rightChars="0" w:right="0" w:leftChars="0" w:left="7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40.75</w:t>
                        </w:r>
                      </w:p>
                    </w:tc>
                    <w:tc>
                      <w:tcPr>
                        <w:tcW w:w="1527" w:type="dxa"/>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w:t>
                        </w:r>
                      </w:p>
                    </w:tc>
                    <w:tc>
                      <w:tcPr>
                        <w:tcW w:w="1418" w:type="dxa"/>
                      </w:tcPr>
                      <w:p w:rsidR="0018722C">
                        <w:pPr>
                          <w:widowControl w:val="0"/>
                          <w:snapToGrid w:val="1"/>
                          <w:spacing w:beforeLines="0" w:afterLines="0" w:lineRule="auto" w:line="240" w:after="0" w:before="105"/>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r>
                  <w:tr>
                    <w:trPr>
                      <w:trHeight w:val="420" w:hRule="atLeast"/>
                    </w:trPr>
                    <w:tc>
                      <w:tcPr>
                        <w:tcW w:w="187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129" w:type="dxa"/>
                        <w:tcBorders>
                          <w:bottom w:val="single" w:sz="4" w:space="0" w:color="000000"/>
                        </w:tcBorders>
                      </w:tcPr>
                      <w:p w:rsidR="0018722C">
                        <w:pPr>
                          <w:widowControl w:val="0"/>
                          <w:snapToGrid w:val="1"/>
                          <w:spacing w:beforeLines="0" w:afterLines="0" w:lineRule="auto" w:line="240" w:after="0" w:before="105"/>
                          <w:ind w:firstLineChars="0" w:firstLine="0" w:leftChars="0" w:left="700" w:rightChars="0" w:right="6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208.00</w:t>
                        </w:r>
                      </w:p>
                    </w:tc>
                    <w:tc>
                      <w:tcPr>
                        <w:tcW w:w="1876"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7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213.47</w:t>
                        </w:r>
                      </w:p>
                    </w:tc>
                    <w:tc>
                      <w:tcPr>
                        <w:tcW w:w="1527" w:type="dxa"/>
                        <w:tcBorders>
                          <w:bottom w:val="single" w:sz="4" w:space="0" w:color="000000"/>
                        </w:tcBorders>
                      </w:tcPr>
                      <w:p w:rsidR="0018722C">
                        <w:pPr>
                          <w:widowControl w:val="0"/>
                          <w:snapToGrid w:val="1"/>
                          <w:spacing w:beforeLines="0" w:afterLines="0" w:lineRule="auto" w:line="240" w:after="0" w:before="105"/>
                          <w:ind w:firstLineChars="0" w:firstLine="0" w:leftChars="0" w:left="359"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w:t>
                        </w:r>
                      </w:p>
                    </w:tc>
                    <w:tc>
                      <w:tcPr>
                        <w:tcW w:w="1418"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7- 5</w:t>
      </w:r>
      <w:r>
        <w:t xml:space="preserve">  </w:t>
      </w:r>
      <w:r w:rsidRPr="00DB64CE">
        <w:rPr>
          <w:kern w:val="2"/>
          <w:szCs w:val="22"/>
          <w:rFonts w:cstheme="minorBidi" w:hAnsiTheme="minorHAnsi" w:eastAsiaTheme="minorHAnsi" w:asciiTheme="minorHAnsi"/>
          <w:sz w:val="21"/>
        </w:rPr>
        <w:t>Stability for analysis of B3, BD, B7, B10 and B11 in incubation</w:t>
      </w:r>
    </w:p>
    <w:p w:rsidR="0018722C">
      <w:pPr>
        <w:spacing w:before="0"/>
        <w:ind w:leftChars="0" w:left="1089" w:rightChars="0" w:right="0" w:firstLineChars="0" w:firstLine="0"/>
        <w:jc w:val="center"/>
        <w:pStyle w:val="cw21"/>
        <w:topLinePunct/>
      </w:pPr>
      <w:r>
        <w:rPr>
          <w:kern w:val="2"/>
          <w:szCs w:val="22"/>
          <w:rFonts w:cstheme="minorBidi" w:hAnsiTheme="minorHAnsi" w:eastAsiaTheme="minorHAnsi" w:asciiTheme="minorHAnsi"/>
          <w:sz w:val="18"/>
        </w:rPr>
        <w:t>Concentration(µg.mL )</w:t>
      </w:r>
    </w:p>
    <w:p w:rsidR="0018722C">
      <w:pPr>
        <w:pStyle w:val="aff7"/>
        <w:topLinePunct/>
      </w:pPr>
      <w:r>
        <w:rPr>
          <w:kern w:val="2"/>
          <w:sz w:val="22"/>
          <w:szCs w:val="22"/>
          <w:rFonts w:cstheme="minorBidi" w:hAnsiTheme="minorHAnsi" w:eastAsiaTheme="minorHAnsi" w:asciiTheme="minorHAnsi"/>
        </w:rPr>
        <w:drawing>
          <wp:inline>
            <wp:extent cx="5080000" cy="5080000"/>
            <wp:effectExtent l="0" t="0" r="0" b="0"/>
            <wp:docPr id="211" name="image2.png" descr=""/>
            <wp:cNvGraphicFramePr>
              <a:graphicFrameLocks noChangeAspect="1"/>
            </wp:cNvGraphicFramePr>
            <a:graphic>
              <a:graphicData uri="http://schemas.openxmlformats.org/drawingml/2006/picture">
                <pic:pic>
                  <pic:nvPicPr>
                    <pic:cNvPr id="21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206937" w:name="_Toc686206937"/>
      <w:bookmarkStart w:name="_TOC_250012" w:id="86"/>
      <w:bookmarkStart w:name="7.3 白头翁皂苷在大鼠肠道菌群降解 " w:id="87"/>
      <w:r>
        <w:t>7.3</w:t>
      </w:r>
      <w:r>
        <w:t xml:space="preserve"> </w:t>
      </w:r>
      <w:r/>
      <w:bookmarkEnd w:id="87"/>
      <w:bookmarkEnd w:id="86"/>
      <w:r>
        <w:t>白头翁皂苷在大鼠肠道菌群降解</w:t>
      </w:r>
      <w:bookmarkEnd w:id="206937"/>
    </w:p>
    <w:p w:rsidR="0018722C">
      <w:pPr>
        <w:pStyle w:val="Heading3"/>
        <w:topLinePunct/>
        <w:ind w:left="200" w:hangingChars="200" w:hanging="200"/>
      </w:pPr>
      <w:r>
        <w:t>7.3.1</w:t>
      </w:r>
      <w:r>
        <w:t xml:space="preserve"> </w:t>
      </w:r>
      <w:r>
        <w:t>肠道孵育液的制备与测定</w:t>
      </w:r>
    </w:p>
    <w:p w:rsidR="0018722C">
      <w:pPr>
        <w:topLinePunct/>
      </w:pPr>
      <w:r>
        <w:rPr>
          <w:rFonts w:ascii="宋体" w:hAnsi="宋体" w:eastAsia="宋体" w:hint="eastAsia"/>
        </w:rPr>
        <w:t>按照本章中“肠道孵育液的制备”和“样品处理”项下制备分析样品，按照色谱条件进样，测定。</w:t>
      </w:r>
    </w:p>
    <w:p w:rsidR="0018722C">
      <w:pPr>
        <w:pStyle w:val="Heading3"/>
        <w:topLinePunct/>
        <w:ind w:left="200" w:hangingChars="200" w:hanging="200"/>
      </w:pPr>
      <w:r>
        <w:t>7.3.2</w:t>
      </w:r>
      <w:r>
        <w:t xml:space="preserve"> </w:t>
      </w:r>
      <w:r>
        <w:t>白头翁皂苷在大鼠肠道菌群降解结果</w:t>
      </w:r>
    </w:p>
    <w:p w:rsidR="0018722C">
      <w:pPr>
        <w:pStyle w:val="4"/>
        <w:topLinePunct/>
        <w:ind w:left="200" w:hangingChars="200" w:hanging="200"/>
      </w:pPr>
      <w:r>
        <w:t>7.3.2.1</w:t>
      </w:r>
      <w:r>
        <w:t xml:space="preserve"> </w:t>
      </w:r>
      <w:r>
        <w:t>肠道菌群代谢后孵育液中浓度和剩余率</w:t>
      </w:r>
    </w:p>
    <w:p w:rsidR="0018722C">
      <w:pPr>
        <w:topLinePunct/>
      </w:pPr>
      <w:r>
        <w:rPr>
          <w:rFonts w:ascii="宋体" w:eastAsia="宋体" w:hint="eastAsia"/>
        </w:rPr>
        <w:t>以白头翁总皂苷各有效成分的浓度响应值和相对剩余百分含量</w:t>
      </w:r>
      <w:r>
        <w:t>(</w:t>
      </w:r>
      <w:r>
        <w:t>lnC</w:t>
      </w:r>
      <w:r>
        <w:rPr>
          <w:vertAlign w:val="subscript"/>
          /&gt;
        </w:rPr>
        <w:t>t</w:t>
      </w:r>
      <w:r>
        <w:t>/</w:t>
      </w:r>
      <w:r>
        <w:t>C</w:t>
      </w:r>
      <w:r>
        <w:rPr>
          <w:vertAlign w:val="subscript"/>
          /&gt;
        </w:rPr>
        <w:t>0</w:t>
      </w:r>
      <w:r>
        <w:t>)</w:t>
      </w:r>
      <w:r/>
      <w:r>
        <w:rPr>
          <w:rFonts w:ascii="宋体" w:eastAsia="宋体" w:hint="eastAsia"/>
        </w:rPr>
        <w:t>为考察指标，在现有检测条件下，检测结果显示在</w:t>
      </w:r>
      <w:r>
        <w:t>48</w:t>
      </w:r>
      <w:r>
        <w:t> h</w:t>
      </w:r>
      <w:r>
        <w:rPr>
          <w:rFonts w:ascii="宋体" w:eastAsia="宋体" w:hint="eastAsia"/>
        </w:rPr>
        <w:t>的观测期内各有效成分在大鼠肠道</w:t>
      </w:r>
      <w:r>
        <w:rPr>
          <w:rFonts w:ascii="宋体" w:eastAsia="宋体" w:hint="eastAsia"/>
        </w:rPr>
        <w:t>菌群中的降解</w:t>
      </w:r>
      <w:r>
        <w:rPr>
          <w:rFonts w:ascii="宋体" w:eastAsia="宋体" w:hint="eastAsia"/>
        </w:rPr>
        <w:t>显著，如</w:t>
      </w:r>
      <w:r>
        <w:t>Tab</w:t>
      </w:r>
      <w:r>
        <w:t>le7</w:t>
      </w:r>
      <w:r>
        <w:t>- </w:t>
      </w:r>
      <w:r>
        <w:t>6</w:t>
      </w:r>
      <w:r>
        <w:rPr>
          <w:rFonts w:ascii="宋体" w:eastAsia="宋体" w:hint="eastAsia"/>
        </w:rPr>
        <w:t>，以白头翁皂苷在大鼠肠道菌群孵育液中的相对剩余</w:t>
      </w:r>
      <w:r>
        <w:rPr>
          <w:rFonts w:ascii="宋体" w:eastAsia="宋体" w:hint="eastAsia"/>
        </w:rPr>
        <w:t>百分含量对时间作</w:t>
      </w:r>
      <w:r>
        <w:rPr>
          <w:rFonts w:ascii="宋体" w:eastAsia="宋体" w:hint="eastAsia"/>
        </w:rPr>
        <w:t>图，见</w:t>
      </w:r>
      <w:r>
        <w:t>Fig</w:t>
      </w:r>
      <w:r>
        <w:t>.7</w:t>
      </w:r>
      <w:r>
        <w:t>- </w:t>
      </w:r>
      <w:r>
        <w:t>2</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group style="margin-left:77.378258pt;margin-top:22.042761pt;width:411.58pt;height:.5pt;mso-position-horizontal-relative:page;mso-position-vertical-relative:paragraph;z-index:12232;mso-wrap-distance-left:0;mso-wrap-distance-right:0" coordorigin="1548,441" coordsize="8818,10">
            <v:line style="position:absolute" from="1548,446" to="1917,446" stroked="true" strokeweight=".47999pt" strokecolor="#000000">
              <v:stroke dashstyle="solid"/>
            </v:line>
            <v:rect style="position:absolute;left:1917;top:440;width:10;height:10" filled="true" fillcolor="#000000" stroked="false">
              <v:fill type="solid"/>
            </v:rect>
            <v:line style="position:absolute" from="1927,446" to="10365,446" stroked="true" strokeweight=".47999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7- 6</w:t>
      </w:r>
      <w:r>
        <w:t xml:space="preserve">  </w:t>
      </w:r>
      <w:r w:rsidRPr="00DB64CE">
        <w:rPr>
          <w:kern w:val="2"/>
          <w:szCs w:val="22"/>
          <w:rFonts w:cstheme="minorBidi" w:hAnsiTheme="minorHAnsi" w:eastAsiaTheme="minorHAnsi" w:asciiTheme="minorHAnsi"/>
          <w:sz w:val="21"/>
        </w:rPr>
        <w:t>The time-residual contents for B3, BD, B7, B10 and B11</w:t>
      </w:r>
    </w:p>
    <w:p w:rsidR="0018722C">
      <w:pPr>
        <w:topLinePunct/>
      </w:pPr>
      <w:r>
        <w:rPr>
          <w:rFonts w:cstheme="minorBidi" w:hAnsiTheme="minorHAnsi" w:eastAsiaTheme="minorHAnsi" w:asciiTheme="minorHAnsi"/>
        </w:rPr>
        <w:t>components</w:t>
      </w:r>
    </w:p>
    <w:p w:rsidR="0018722C">
      <w:pPr>
        <w:pStyle w:val="aff7"/>
        <w:topLinePunct/>
      </w:pPr>
      <w:r>
        <w:rPr>
          <w:sz w:val="2"/>
        </w:rPr>
        <w:pict>
          <v:group style="width:422.4pt;height:.5pt;mso-position-horizontal-relative:char;mso-position-vertical-relative:line" coordorigin="0,0" coordsize="8448,10">
            <v:line style="position:absolute" from="0,5" to="1687,5" stroked="true" strokeweight=".47999pt" strokecolor="#000000">
              <v:stroke dashstyle="solid"/>
            </v:line>
            <v:rect style="position:absolute;left:1687;top:0;width:10;height:10" filled="true" fillcolor="#000000" stroked="false">
              <v:fill type="solid"/>
            </v:rect>
            <v:line style="position:absolute" from="1697,5" to="3384,5" stroked="true" strokeweight=".47999pt" strokecolor="#000000">
              <v:stroke dashstyle="solid"/>
            </v:line>
            <v:rect style="position:absolute;left:3384;top:0;width:10;height:10" filled="true" fillcolor="#000000" stroked="false">
              <v:fill type="solid"/>
            </v:rect>
            <v:line style="position:absolute" from="3394,5" to="5069,5" stroked="true" strokeweight=".47999pt" strokecolor="#000000">
              <v:stroke dashstyle="solid"/>
            </v:line>
            <v:rect style="position:absolute;left:5068;top:0;width:10;height:10" filled="true" fillcolor="#000000" stroked="false">
              <v:fill type="solid"/>
            </v:rect>
            <v:line style="position:absolute" from="5078,5" to="6756,5" stroked="true" strokeweight=".47999pt" strokecolor="#000000">
              <v:stroke dashstyle="solid"/>
            </v:line>
            <v:rect style="position:absolute;left:6756;top:0;width:10;height:10" filled="true" fillcolor="#000000" stroked="false">
              <v:fill type="solid"/>
            </v:rect>
            <v:line style="position:absolute" from="6766,5" to="8448,5" stroked="true" strokeweight=".4799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91.778259pt;margin-top:65.353859pt;width:411.58pt;height:403.33pt;mso-position-horizontal-relative:page;mso-position-vertical-relative:paragraph;z-index:-862312" coordorigin="1836,1307" coordsize="8237,8072">
            <v:shape style="position:absolute;left:2000;top:1307;width:8000;height:8000" type="#_x0000_t75" stroked="false">
              <v:imagedata r:id="rId6" o:title=""/>
            </v:shape>
            <v:shape style="position:absolute;left:1835;top:5549;width:8237;height:3437" type="#_x0000_t75" stroked="false">
              <v:imagedata r:id="rId163" o:title=""/>
            </v:shape>
            <v:shape style="position:absolute;left:2529;top:9129;width:6873;height:250" type="#_x0000_t202" filled="false" stroked="false">
              <v:textbox inset="0,0,0,0">
                <w:txbxContent>
                  <w:p w:rsidR="0018722C">
                    <w:pPr>
                      <w:spacing w:line="248" w:lineRule="exact" w:before="0"/>
                      <w:ind w:leftChars="0" w:left="0" w:rightChars="0" w:right="0" w:firstLineChars="0" w:firstLine="0"/>
                      <w:jc w:val="left"/>
                      <w:rPr>
                        <w:sz w:val="21"/>
                      </w:rPr>
                    </w:pPr>
                    <w:r>
                      <w:rPr>
                        <w:sz w:val="21"/>
                      </w:rPr>
                      <w:t>Fig.7- 2 Logarithms of residual content (lnC</w:t>
                    </w:r>
                    <w:r>
                      <w:rPr>
                        <w:position w:val="-2"/>
                        <w:sz w:val="14"/>
                      </w:rPr>
                      <w:t>t</w:t>
                    </w:r>
                    <w:r>
                      <w:rPr>
                        <w:sz w:val="21"/>
                      </w:rPr>
                      <w:t>/C</w:t>
                    </w:r>
                    <w:r>
                      <w:rPr>
                        <w:position w:val="-2"/>
                        <w:sz w:val="14"/>
                      </w:rPr>
                      <w:t>0</w:t>
                    </w:r>
                    <w:r>
                      <w:rPr>
                        <w:sz w:val="21"/>
                      </w:rPr>
                      <w:t>) vs time for five pulchinenosides</w:t>
                    </w:r>
                  </w:p>
                </w:txbxContent>
              </v:textbox>
              <w10:wrap type="none"/>
            </v:shape>
            <w10:wrap type="none"/>
          </v:group>
        </w:pict>
      </w:r>
    </w:p>
    <w:p w:rsidR="0018722C">
      <w:pPr>
        <w:pStyle w:val="affff1"/>
        <w:topLinePunct/>
      </w:pPr>
      <w:r>
        <w:rPr>
          <w:kern w:val="2"/>
          <w:szCs w:val="22"/>
          <w:rFonts w:cstheme="minorBidi" w:hAnsiTheme="minorHAnsi" w:eastAsiaTheme="minorHAnsi" w:asciiTheme="minorHAnsi"/>
          <w:sz w:val="18"/>
        </w:rPr>
        <w:t>time</w:t>
      </w:r>
      <w:r w:rsidRPr="00000000">
        <w:rPr>
          <w:kern w:val="2"/>
          <w:sz w:val="22"/>
          <w:szCs w:val="22"/>
          <w:rFonts w:cstheme="minorBidi" w:hAnsiTheme="minorHAnsi" w:eastAsiaTheme="minorHAnsi" w:asciiTheme="minorHAnsi"/>
        </w:rPr>
        <w:tab/>
        <w:t>B3</w:t>
      </w:r>
      <w:r w:rsidRPr="00000000">
        <w:rPr>
          <w:kern w:val="2"/>
          <w:sz w:val="22"/>
          <w:szCs w:val="22"/>
          <w:rFonts w:cstheme="minorBidi" w:hAnsiTheme="minorHAnsi" w:eastAsiaTheme="minorHAnsi" w:asciiTheme="minorHAnsi"/>
        </w:rPr>
        <w:tab/>
        <w:t>BD</w:t>
      </w:r>
      <w:r w:rsidRPr="00000000">
        <w:rPr>
          <w:kern w:val="2"/>
          <w:sz w:val="22"/>
          <w:szCs w:val="22"/>
          <w:rFonts w:cstheme="minorBidi" w:hAnsiTheme="minorHAnsi" w:eastAsiaTheme="minorHAnsi" w:asciiTheme="minorHAnsi"/>
        </w:rPr>
        <w:tab/>
        <w:t>B7</w:t>
      </w:r>
      <w:r w:rsidRPr="00000000">
        <w:rPr>
          <w:kern w:val="2"/>
          <w:sz w:val="22"/>
          <w:szCs w:val="22"/>
          <w:rFonts w:cstheme="minorBidi" w:hAnsiTheme="minorHAnsi" w:eastAsiaTheme="minorHAnsi" w:asciiTheme="minorHAnsi"/>
        </w:rPr>
        <w:tab/>
        <w:t>B10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B11</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7"/>
        <w:gridCol w:w="1045"/>
        <w:gridCol w:w="607"/>
        <w:gridCol w:w="1083"/>
        <w:gridCol w:w="610"/>
        <w:gridCol w:w="1082"/>
        <w:gridCol w:w="607"/>
        <w:gridCol w:w="1081"/>
        <w:gridCol w:w="606"/>
        <w:gridCol w:w="1082"/>
        <w:gridCol w:w="648"/>
      </w:tblGrid>
      <w:tr>
        <w:trPr>
          <w:tblHeader/>
        </w:trPr>
        <w:tc>
          <w:tcPr>
            <w:tcW w:w="2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p>
        </w:tc>
        <w:tc>
          <w:tcPr>
            <w:tcW w:w="3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p>
        </w:tc>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w:t>
            </w:r>
          </w:p>
        </w:tc>
      </w:tr>
      <w:tr>
        <w:tc>
          <w:tcPr>
            <w:tcW w:w="214" w:type="pct"/>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µg·mL</w:t>
            </w:r>
            <w:r w:rsidRPr="00000000">
              <w:rPr>
                <w:sz w:val="24"/>
                <w:szCs w:val="24"/>
              </w:rPr>
              <w:t>-1</w:t>
            </w:r>
            <w:r w:rsidRPr="00000000">
              <w:rPr>
                <w:sz w:val="24"/>
                <w:szCs w:val="24"/>
              </w:rPr>
              <w:t>）</w:t>
            </w:r>
          </w:p>
        </w:tc>
        <w:tc>
          <w:tcPr>
            <w:tcW w:w="34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w:t>
            </w:r>
            <w:r w:rsidRPr="00000000">
              <w:rPr>
                <w:sz w:val="24"/>
                <w:szCs w:val="24"/>
              </w:rPr>
              <w:t>t</w:t>
            </w:r>
            <w:r w:rsidRPr="00000000">
              <w:rPr>
                <w:sz w:val="24"/>
                <w:szCs w:val="24"/>
              </w:rPr>
              <w:t>/</w:t>
            </w:r>
            <w:r w:rsidRPr="00000000">
              <w:rPr>
                <w:sz w:val="24"/>
                <w:szCs w:val="24"/>
              </w:rPr>
              <w:t>C</w:t>
            </w:r>
            <w:r w:rsidRPr="00000000">
              <w:rPr>
                <w:sz w:val="24"/>
                <w:szCs w:val="24"/>
              </w:rPr>
              <w:t>0</w:t>
            </w:r>
            <w:r w:rsidRPr="00000000">
              <w:rPr>
                <w:sz w:val="24"/>
                <w:szCs w:val="24"/>
              </w:rPr>
              <w:t>)</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µg·mL</w:t>
            </w:r>
            <w:r w:rsidRPr="00000000">
              <w:rPr>
                <w:sz w:val="24"/>
                <w:szCs w:val="24"/>
              </w:rPr>
              <w:t>-1</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w:t>
            </w:r>
            <w:r w:rsidRPr="00000000">
              <w:rPr>
                <w:sz w:val="24"/>
                <w:szCs w:val="24"/>
              </w:rPr>
              <w:t>t</w:t>
            </w:r>
            <w:r w:rsidRPr="00000000">
              <w:rPr>
                <w:sz w:val="24"/>
                <w:szCs w:val="24"/>
              </w:rPr>
              <w:t>/</w:t>
            </w:r>
            <w:r w:rsidRPr="00000000">
              <w:rPr>
                <w:sz w:val="24"/>
                <w:szCs w:val="24"/>
              </w:rPr>
              <w:t>C</w:t>
            </w:r>
            <w:r w:rsidRPr="00000000">
              <w:rPr>
                <w:sz w:val="24"/>
                <w:szCs w:val="24"/>
              </w:rPr>
              <w:t>0</w:t>
            </w:r>
            <w:r w:rsidRPr="00000000">
              <w:rPr>
                <w:sz w:val="24"/>
                <w:szCs w:val="24"/>
              </w:rPr>
              <w:t>)</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µg·mL</w:t>
            </w:r>
            <w:r w:rsidRPr="00000000">
              <w:rPr>
                <w:sz w:val="24"/>
                <w:szCs w:val="24"/>
              </w:rPr>
              <w:t>-1</w:t>
            </w:r>
            <w:r w:rsidRPr="00000000">
              <w:rPr>
                <w:sz w:val="24"/>
                <w:szCs w:val="24"/>
              </w:rPr>
              <w:t>）</w:t>
            </w:r>
          </w:p>
        </w:tc>
        <w:tc>
          <w:tcPr>
            <w:tcW w:w="34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w:t>
            </w:r>
            <w:r w:rsidRPr="00000000">
              <w:rPr>
                <w:sz w:val="24"/>
                <w:szCs w:val="24"/>
              </w:rPr>
              <w:t>t</w:t>
            </w:r>
            <w:r w:rsidRPr="00000000">
              <w:rPr>
                <w:sz w:val="24"/>
                <w:szCs w:val="24"/>
              </w:rPr>
              <w:t>/</w:t>
            </w:r>
            <w:r w:rsidRPr="00000000">
              <w:rPr>
                <w:sz w:val="24"/>
                <w:szCs w:val="24"/>
              </w:rPr>
              <w:t>C</w:t>
            </w:r>
            <w:r w:rsidRPr="00000000">
              <w:rPr>
                <w:sz w:val="24"/>
                <w:szCs w:val="24"/>
              </w:rPr>
              <w:t>0</w:t>
            </w:r>
            <w:r w:rsidRPr="00000000">
              <w:rPr>
                <w:sz w:val="24"/>
                <w:szCs w:val="24"/>
              </w:rPr>
              <w:t>)</w:t>
            </w:r>
          </w:p>
        </w:tc>
        <w:tc>
          <w:tcPr>
            <w:tcW w:w="61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µg·mL</w:t>
            </w:r>
            <w:r w:rsidRPr="00000000">
              <w:rPr>
                <w:sz w:val="24"/>
                <w:szCs w:val="24"/>
              </w:rPr>
              <w:t>-1</w:t>
            </w:r>
            <w:r w:rsidRPr="00000000">
              <w:rPr>
                <w:sz w:val="24"/>
                <w:szCs w:val="24"/>
              </w:rPr>
              <w:t>）</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w:t>
            </w:r>
            <w:r w:rsidRPr="00000000">
              <w:rPr>
                <w:sz w:val="24"/>
                <w:szCs w:val="24"/>
              </w:rPr>
              <w:t>t</w:t>
            </w:r>
            <w:r w:rsidRPr="00000000">
              <w:rPr>
                <w:sz w:val="24"/>
                <w:szCs w:val="24"/>
              </w:rPr>
              <w:t>/</w:t>
            </w:r>
            <w:r w:rsidRPr="00000000">
              <w:rPr>
                <w:sz w:val="24"/>
                <w:szCs w:val="24"/>
              </w:rPr>
              <w:t>C</w:t>
            </w:r>
            <w:r w:rsidRPr="00000000">
              <w:rPr>
                <w:sz w:val="24"/>
                <w:szCs w:val="24"/>
              </w:rPr>
              <w:t>0</w:t>
            </w:r>
            <w:r w:rsidRPr="00000000">
              <w:rPr>
                <w:sz w:val="24"/>
                <w:szCs w:val="24"/>
              </w:rPr>
              <w:t>)</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µg·mL</w:t>
            </w:r>
            <w:r w:rsidRPr="00000000">
              <w:rPr>
                <w:sz w:val="24"/>
                <w:szCs w:val="24"/>
              </w:rPr>
              <w:t>-1</w:t>
            </w:r>
            <w:r w:rsidRPr="00000000">
              <w:rPr>
                <w:sz w:val="24"/>
                <w:szCs w:val="24"/>
              </w:rPr>
              <w:t>）</w:t>
            </w:r>
          </w:p>
        </w:tc>
        <w:tc>
          <w:tcPr>
            <w:tcW w:w="36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C</w:t>
            </w:r>
            <w:r w:rsidRPr="00000000">
              <w:rPr>
                <w:sz w:val="24"/>
                <w:szCs w:val="24"/>
              </w:rPr>
              <w:t>t</w:t>
            </w:r>
            <w:r w:rsidRPr="00000000">
              <w:rPr>
                <w:sz w:val="24"/>
                <w:szCs w:val="24"/>
              </w:rPr>
              <w:t>/</w:t>
            </w:r>
            <w:r w:rsidRPr="00000000">
              <w:rPr>
                <w:sz w:val="24"/>
                <w:szCs w:val="24"/>
              </w:rPr>
              <w:t>C</w:t>
            </w:r>
            <w:r w:rsidRPr="00000000">
              <w:rPr>
                <w:sz w:val="24"/>
                <w:szCs w:val="24"/>
              </w:rPr>
              <w:t>0</w:t>
            </w:r>
            <w:r w:rsidRPr="00000000">
              <w:rPr>
                <w:sz w:val="24"/>
                <w:szCs w:val="24"/>
              </w:rPr>
              <w:t>)</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550.14</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202.40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278.96</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241.90</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189.78</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467.87</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166.07</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360.93</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227.37</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169.23</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-0.11</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408.06</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142.27</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331.99</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188.10</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140.18</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-0.30</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320.14</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137.89</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283.43</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189.00</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123.10</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-0.43</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250.49</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-0.79</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126.99</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247.67</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168.84</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112.90</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-0.52</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219.52</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117.47</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202.98</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155.49</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-0.44</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107.57</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-0.57</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181.53</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-1.11</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88.14</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155.41</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130.68</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95.99</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-0.68</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93.27</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62.36</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-1.18</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65.02</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-1.46</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101.06</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78.87</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-0.88</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82.49</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50.38</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62.01</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88.08</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67.96</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-1.03</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49.58</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-2.41</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37.90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-1.68</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41.77</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62.66</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44.07</w:t>
            </w:r>
          </w:p>
        </w:tc>
        <w:tc>
          <w:tcPr>
            <w:tcW w:w="367" w:type="pct"/>
            <w:vAlign w:val="center"/>
          </w:tcPr>
          <w:p w:rsidR="0018722C">
            <w:pPr>
              <w:pStyle w:val="affff9"/>
              <w:topLinePunct/>
              <w:ind w:leftChars="0" w:left="0" w:rightChars="0" w:right="0" w:firstLineChars="0" w:firstLine="0"/>
              <w:spacing w:line="240" w:lineRule="atLeast"/>
            </w:pPr>
            <w:r w:rsidRPr="00000000">
              <w:rPr>
                <w:sz w:val="24"/>
                <w:szCs w:val="24"/>
              </w:rPr>
              <w:t>-1.46</w:t>
            </w:r>
          </w:p>
        </w:tc>
      </w:tr>
      <w:tr>
        <w:tc>
          <w:tcPr>
            <w:tcW w:w="2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14.29</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-3.65</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21.25</w:t>
            </w:r>
          </w:p>
        </w:tc>
        <w:tc>
          <w:tcPr>
            <w:tcW w:w="3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-2.25</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28.45</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-2.28</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33.85</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-1.97</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20.99</w:t>
            </w:r>
          </w:p>
        </w:tc>
        <w:tc>
          <w:tcPr>
            <w:tcW w:w="3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w:t>
            </w:r>
          </w:p>
        </w:tc>
      </w:tr>
    </w:tbl>
    <w:p w:rsidR="0018722C">
      <w:pPr>
        <w:rPr/>
        <w:topLinePunct/>
        <w:pStyle w:val="affa"/>
      </w:pPr>
    </w:p>
    <w:p w:rsidR="0018722C">
      <w:pPr>
        <w:pStyle w:val="4"/>
        <w:topLinePunct/>
        <w:ind w:left="200" w:hangingChars="200" w:hanging="200"/>
      </w:pPr>
      <w:r>
        <w:t>7.3.2.2</w:t>
      </w:r>
      <w:r>
        <w:t xml:space="preserve"> </w:t>
      </w:r>
      <w:r>
        <w:t>降解参数计算</w:t>
      </w:r>
    </w:p>
    <w:p w:rsidR="0018722C">
      <w:pPr>
        <w:topLinePunct/>
      </w:pPr>
      <w:r>
        <w:rPr>
          <w:rFonts w:ascii="宋体" w:eastAsia="宋体" w:hint="eastAsia"/>
        </w:rPr>
        <w:t xml:space="preserve">根据白头翁皂苷在大鼠肠道孵育液中经不同时间孵育后的拟合曲线方程可知其</w:t>
      </w:r>
      <w:r>
        <w:rPr>
          <w:rFonts w:ascii="宋体" w:eastAsia="宋体" w:hint="eastAsia"/>
        </w:rPr>
        <w:t xml:space="preserve">符合一级降解动力学特征，经公式</w:t>
      </w:r>
      <w:r>
        <w:t xml:space="preserve">lnC</w:t>
      </w:r>
      <w:r>
        <w:t xml:space="preserve">A</w:t>
      </w:r>
      <w:r>
        <w:t xml:space="preserve">=lnC</w:t>
      </w:r>
      <w:r>
        <w:t xml:space="preserve">0</w:t>
      </w:r>
      <w:r>
        <w:t xml:space="preserve">-K</w:t>
      </w:r>
      <w:r>
        <w:t xml:space="preserve">A</w:t>
      </w:r>
      <w:r>
        <w:t xml:space="preserve">t</w:t>
      </w:r>
      <w:r>
        <w:t xml:space="preserve"> </w:t>
      </w:r>
      <w:r>
        <w:t xml:space="preserve">(</w:t>
      </w:r>
      <w:r>
        <w:t xml:space="preserve">C</w:t>
      </w:r>
      <w:r>
        <w:t xml:space="preserve">A</w:t>
      </w:r>
      <w:r>
        <w:rPr>
          <w:rFonts w:ascii="宋体" w:eastAsia="宋体" w:hint="eastAsia"/>
        </w:rPr>
        <w:t xml:space="preserve">为不同时间点浓度，</w:t>
      </w:r>
      <w:r>
        <w:t xml:space="preserve">C</w:t>
      </w:r>
      <w:r>
        <w:t xml:space="preserve">0</w:t>
      </w:r>
      <w:r w:rsidR="001852F3">
        <w:t xml:space="preserve"> </w:t>
      </w:r>
      <w:r>
        <w:rPr>
          <w:rFonts w:ascii="宋体" w:eastAsia="宋体" w:hint="eastAsia"/>
        </w:rPr>
        <w:t xml:space="preserve">为零</w:t>
      </w:r>
      <w:r>
        <w:rPr>
          <w:rFonts w:ascii="宋体" w:eastAsia="宋体" w:hint="eastAsia"/>
        </w:rPr>
        <w:t xml:space="preserve">时浓度，</w:t>
      </w:r>
      <w:r>
        <w:t xml:space="preserve">K</w:t>
      </w:r>
      <w:r>
        <w:t xml:space="preserve">A</w:t>
      </w:r>
      <w:r>
        <w:rPr>
          <w:rFonts w:ascii="宋体" w:eastAsia="宋体" w:hint="eastAsia"/>
        </w:rPr>
        <w:t xml:space="preserve">为降解数率常数</w:t>
      </w:r>
      <w:r>
        <w:t xml:space="preserve">)</w:t>
      </w:r>
      <w:r>
        <w:rPr>
          <w:rFonts w:ascii="宋体" w:eastAsia="宋体" w:hint="eastAsia"/>
        </w:rPr>
        <w:t xml:space="preserve">，计算其降解速率常数</w:t>
      </w:r>
      <w:r>
        <w:t xml:space="preserve">K</w:t>
      </w:r>
      <w:r>
        <w:t xml:space="preserve">A</w:t>
      </w:r>
      <w:r>
        <w:rPr>
          <w:rFonts w:ascii="宋体" w:eastAsia="宋体" w:hint="eastAsia"/>
        </w:rPr>
        <w:t xml:space="preserve">，有效期</w:t>
      </w:r>
      <w:r>
        <w:t xml:space="preserve">t</w:t>
      </w:r>
      <w:r>
        <w:t xml:space="preserve">0.9</w:t>
      </w:r>
      <w:r>
        <w:rPr>
          <w:rFonts w:ascii="宋体" w:eastAsia="宋体" w:hint="eastAsia"/>
        </w:rPr>
        <w:t xml:space="preserve">和半衰期</w:t>
      </w:r>
      <w:r>
        <w:t xml:space="preserve">t</w:t>
      </w:r>
      <w:r>
        <w:t xml:space="preserve">0</w:t>
      </w:r>
      <w:r>
        <w:t>.5</w:t>
      </w:r>
      <w:r>
        <w:rPr>
          <w:rFonts w:ascii="宋体" w:eastAsia="宋体" w:hint="eastAsia"/>
        </w:rPr>
        <w:t xml:space="preserve">，</w:t>
      </w:r>
      <w:r>
        <w:rPr>
          <w:rFonts w:ascii="宋体" w:eastAsia="宋体" w:hint="eastAsia"/>
        </w:rPr>
        <w:t xml:space="preserve">如</w:t>
      </w:r>
      <w:r>
        <w:t xml:space="preserve">Tab</w:t>
      </w:r>
      <w:r>
        <w:t xml:space="preserve">le7- </w:t>
      </w:r>
      <w:r>
        <w:t xml:space="preserve">7</w:t>
      </w:r>
      <w:r>
        <w:rPr>
          <w:rFonts w:ascii="宋体" w:eastAsia="宋体" w:hint="eastAsia"/>
        </w:rPr>
        <w:t xml:space="preserve">。可知白头翁皂苷</w:t>
      </w:r>
      <w:r>
        <w:t xml:space="preserve">B3</w:t>
      </w:r>
      <w:r>
        <w:rPr>
          <w:rFonts w:ascii="宋体" w:eastAsia="宋体" w:hint="eastAsia"/>
        </w:rPr>
        <w:t xml:space="preserve">，</w:t>
      </w:r>
      <w:r>
        <w:t xml:space="preserve">BD</w:t>
      </w:r>
      <w:r>
        <w:rPr>
          <w:rFonts w:ascii="宋体" w:eastAsia="宋体" w:hint="eastAsia"/>
        </w:rPr>
        <w:t xml:space="preserve">，</w:t>
      </w:r>
      <w:r>
        <w:t xml:space="preserve">B7</w:t>
      </w:r>
      <w:r>
        <w:rPr>
          <w:rFonts w:ascii="宋体" w:eastAsia="宋体" w:hint="eastAsia"/>
          <w:rFonts w:ascii="宋体" w:eastAsia="宋体" w:hint="eastAsia"/>
          <w:spacing w:val="-4"/>
        </w:rPr>
        <w:t xml:space="preserve">, </w:t>
      </w:r>
      <w:r>
        <w:t xml:space="preserve">B10</w:t>
      </w:r>
      <w:r>
        <w:rPr>
          <w:rFonts w:ascii="宋体" w:eastAsia="宋体" w:hint="eastAsia"/>
        </w:rPr>
        <w:t xml:space="preserve">和</w:t>
      </w:r>
      <w:r>
        <w:t xml:space="preserve">B11</w:t>
      </w:r>
      <w:r>
        <w:rPr>
          <w:rFonts w:ascii="宋体" w:eastAsia="宋体" w:hint="eastAsia"/>
        </w:rPr>
        <w:t xml:space="preserve">在大鼠肠道孵育液中迅速降</w:t>
      </w:r>
      <w:r>
        <w:rPr>
          <w:rFonts w:ascii="宋体" w:eastAsia="宋体" w:hint="eastAsia"/>
        </w:rPr>
        <w:t xml:space="preserve">解，有效期为</w:t>
      </w:r>
      <w:r>
        <w:t xml:space="preserve">1</w:t>
      </w:r>
      <w:r>
        <w:t>.</w:t>
      </w:r>
      <w:r>
        <w:t xml:space="preserve">5</w:t>
      </w:r>
      <w:r>
        <w:rPr>
          <w:rFonts w:ascii="宋体" w:eastAsia="宋体" w:hint="eastAsia"/>
        </w:rPr>
        <w:t xml:space="preserve">～</w:t>
      </w:r>
      <w:r>
        <w:t xml:space="preserve">2.5 </w:t>
      </w:r>
      <w:r>
        <w:t xml:space="preserve">h</w:t>
      </w:r>
      <w:r>
        <w:rPr>
          <w:rFonts w:ascii="宋体" w:eastAsia="宋体" w:hint="eastAsia"/>
        </w:rPr>
        <w:t xml:space="preserve">，半衰期为</w:t>
      </w:r>
      <w:r>
        <w:t xml:space="preserve">8</w:t>
      </w:r>
      <w:r>
        <w:rPr>
          <w:rFonts w:ascii="宋体" w:eastAsia="宋体" w:hint="eastAsia"/>
        </w:rPr>
        <w:t xml:space="preserve">～</w:t>
      </w:r>
      <w:r>
        <w:t xml:space="preserve">16 h</w:t>
      </w:r>
      <w:r>
        <w:rPr>
          <w:rFonts w:ascii="宋体" w:eastAsia="宋体" w:hint="eastAsia"/>
        </w:rPr>
        <w:t xml:space="preserve">。肠道菌群是白头翁皂苷原型化合物发生代谢的重要因素。</w:t>
      </w:r>
    </w:p>
    <w:p w:rsidR="0018722C">
      <w:pPr>
        <w:textAlignment w:val="center"/>
        <w:topLinePunct/>
      </w:pPr>
      <w:r>
        <w:rPr>
          <w:kern w:val="2"/>
          <w:sz w:val="22"/>
          <w:szCs w:val="22"/>
          <w:rFonts w:cstheme="minorBidi" w:hAnsiTheme="minorHAnsi" w:eastAsiaTheme="minorHAnsi" w:asciiTheme="minorHAnsi"/>
        </w:rPr>
        <w:pict>
          <v:group style="margin-left:77.378258pt;margin-top:22.742748pt;width:411.58pt;height:.5pt;mso-position-horizontal-relative:page;mso-position-vertical-relative:paragraph;z-index:12328;mso-wrap-distance-left:0;mso-wrap-distance-right:0" coordorigin="1548,455" coordsize="8818,10">
            <v:line style="position:absolute" from="1548,460" to="3667,460" stroked="true" strokeweight=".47999pt" strokecolor="#000000">
              <v:stroke dashstyle="solid"/>
            </v:line>
            <v:rect style="position:absolute;left:3666;top:454;width:10;height:10" filled="true" fillcolor="#000000" stroked="false">
              <v:fill type="solid"/>
            </v:rect>
            <v:line style="position:absolute" from="3676,460" to="5820,460" stroked="true" strokeweight=".47999pt" strokecolor="#000000">
              <v:stroke dashstyle="solid"/>
            </v:line>
            <v:rect style="position:absolute;left:5819;top:454;width:10;height:10" filled="true" fillcolor="#000000" stroked="false">
              <v:fill type="solid"/>
            </v:rect>
            <v:line style="position:absolute" from="5829,460" to="7334,460" stroked="true" strokeweight=".47999pt" strokecolor="#000000">
              <v:stroke dashstyle="solid"/>
            </v:line>
            <v:rect style="position:absolute;left:7333;top:454;width:10;height:10" filled="true" fillcolor="#000000" stroked="false">
              <v:fill type="solid"/>
            </v:rect>
            <v:line style="position:absolute" from="7344,460" to="8851,460" stroked="true" strokeweight=".47999pt" strokecolor="#000000">
              <v:stroke dashstyle="solid"/>
            </v:line>
            <v:rect style="position:absolute;left:8850;top:454;width:10;height:10" filled="true" fillcolor="#000000" stroked="false">
              <v:fill type="solid"/>
            </v:rect>
            <v:line style="position:absolute" from="8860,460" to="10365,460" stroked="true" strokeweight=".47999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7- 7</w:t>
      </w:r>
      <w:r>
        <w:t xml:space="preserve">  </w:t>
      </w:r>
      <w:r w:rsidRPr="00DB64CE">
        <w:rPr>
          <w:kern w:val="2"/>
          <w:szCs w:val="22"/>
          <w:rFonts w:cstheme="minorBidi" w:hAnsiTheme="minorHAnsi" w:eastAsiaTheme="minorHAnsi" w:asciiTheme="minorHAnsi"/>
          <w:sz w:val="21"/>
        </w:rPr>
        <w:t>The main degradation parameters of five pulchinenosides</w:t>
      </w:r>
    </w:p>
    <w:p w:rsidR="0018722C">
      <w:pPr>
        <w:pStyle w:val="ae"/>
        <w:topLinePunct/>
      </w:pPr>
      <w:r>
        <w:rPr>
          <w:kern w:val="2"/>
          <w:sz w:val="22"/>
          <w:szCs w:val="22"/>
          <w:rFonts w:cstheme="minorBidi" w:hAnsiTheme="minorHAnsi" w:eastAsiaTheme="minorHAnsi" w:asciiTheme="minorHAnsi"/>
        </w:rPr>
        <w:pict>
          <v:shape style="margin-left:77.018257pt;margin-top:.771532pt;width:411.58pt;height:112.96pt;mso-position-horizontal-relative:page;mso-position-vertical-relative:paragraph;z-index:123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2714"/>
                    <w:gridCol w:w="994"/>
                    <w:gridCol w:w="994"/>
                    <w:gridCol w:w="2037"/>
                  </w:tblGrid>
                  <w:tr>
                    <w:trPr>
                      <w:trHeight w:val="180" w:hRule="atLeast"/>
                    </w:trPr>
                    <w:tc>
                      <w:tcPr>
                        <w:tcW w:w="5794" w:type="dxa"/>
                        <w:gridSpan w:val="3"/>
                      </w:tcPr>
                      <w:p w:rsidR="0018722C">
                        <w:pPr>
                          <w:widowControl w:val="0"/>
                          <w:snapToGrid w:val="1"/>
                          <w:spacing w:beforeLines="0" w:afterLines="0" w:before="0" w:after="0" w:line="179" w:lineRule="exact"/>
                          <w:ind w:firstLineChars="0" w:firstLine="0" w:rightChars="0" w:right="0" w:leftChars="0" w:left="612"/>
                          <w:jc w:val="left"/>
                          <w:autoSpaceDE w:val="0"/>
                          <w:autoSpaceDN w:val="0"/>
                          <w:tabs>
                            <w:tab w:pos="2973" w:val="left" w:leader="none"/>
                            <w:tab w:pos="486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Components</w:t>
                          <w:tab/>
                          <w:t>K</w:t>
                        </w:r>
                        <w:r>
                          <w:rPr>
                            <w:kern w:val="2"/>
                            <w:szCs w:val="22"/>
                            <w:rFonts w:cstheme="minorBidi" w:ascii="Times New Roman" w:hAnsi="Times New Roman" w:eastAsia="Times New Roman" w:cs="Times New Roman"/>
                            <w:spacing w:val="37"/>
                            <w:sz w:val="18"/>
                          </w:rPr>
                          <w:t> </w:t>
                        </w:r>
                        <w:r>
                          <w:rPr>
                            <w:kern w:val="2"/>
                            <w:szCs w:val="22"/>
                            <w:rFonts w:cstheme="minorBidi" w:ascii="Times New Roman" w:hAnsi="Times New Roman" w:eastAsia="Times New Roman" w:cs="Times New Roman"/>
                            <w:sz w:val="18"/>
                          </w:rPr>
                          <w:t>/h</w:t>
                        </w:r>
                        <w:r>
                          <w:rPr>
                            <w:kern w:val="2"/>
                            <w:szCs w:val="22"/>
                            <w:rFonts w:cstheme="minorBidi" w:ascii="Times New Roman" w:hAnsi="Times New Roman" w:eastAsia="Times New Roman" w:cs="Times New Roman"/>
                            <w:position w:val="8"/>
                            <w:sz w:val="12"/>
                          </w:rPr>
                          <w:t>-1</w:t>
                          <w:tab/>
                        </w:r>
                        <w:r>
                          <w:rPr>
                            <w:kern w:val="2"/>
                            <w:szCs w:val="22"/>
                            <w:rFonts w:cstheme="minorBidi" w:ascii="Times New Roman" w:hAnsi="Times New Roman" w:eastAsia="Times New Roman" w:cs="Times New Roman"/>
                            <w:sz w:val="18"/>
                          </w:rPr>
                          <w:t>t  </w:t>
                        </w:r>
                        <w:r>
                          <w:rPr>
                            <w:kern w:val="2"/>
                            <w:szCs w:val="22"/>
                            <w:rFonts w:cstheme="minorBidi" w:ascii="Times New Roman" w:hAnsi="Times New Roman" w:eastAsia="Times New Roman" w:cs="Times New Roman"/>
                            <w:spacing w:val="15"/>
                            <w:sz w:val="18"/>
                          </w:rPr>
                          <w:t> </w:t>
                        </w:r>
                        <w:r>
                          <w:rPr>
                            <w:kern w:val="2"/>
                            <w:szCs w:val="22"/>
                            <w:rFonts w:cstheme="minorBidi" w:ascii="Times New Roman" w:hAnsi="Times New Roman" w:eastAsia="Times New Roman" w:cs="Times New Roman"/>
                            <w:sz w:val="18"/>
                          </w:rPr>
                          <w:t>/h</w:t>
                        </w:r>
                      </w:p>
                    </w:tc>
                    <w:tc>
                      <w:tcPr>
                        <w:tcW w:w="3031" w:type="dxa"/>
                        <w:gridSpan w:val="2"/>
                      </w:tcPr>
                      <w:p w:rsidR="0018722C">
                        <w:pPr>
                          <w:widowControl w:val="0"/>
                          <w:snapToGrid w:val="1"/>
                          <w:spacing w:beforeLines="0" w:afterLines="0" w:before="0" w:after="0" w:line="18" w:lineRule="exact"/>
                          <w:ind w:firstLineChars="0" w:firstLine="0" w:rightChars="0" w:right="0" w:leftChars="0" w:left="18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Correlation</w:t>
                        </w:r>
                      </w:p>
                      <w:p w:rsidR="0018722C">
                        <w:pPr>
                          <w:widowControl w:val="0"/>
                          <w:snapToGrid w:val="1"/>
                          <w:spacing w:beforeLines="0" w:afterLines="0" w:before="0" w:after="0" w:line="161" w:lineRule="exact"/>
                          <w:ind w:firstLineChars="0" w:firstLine="0" w:rightChars="0" w:right="0" w:leftChars="0" w:left="5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   /h</w:t>
                        </w:r>
                      </w:p>
                    </w:tc>
                  </w:tr>
                  <w:tr>
                    <w:trPr>
                      <w:trHeight w:val="200" w:hRule="atLeast"/>
                    </w:trPr>
                    <w:tc>
                      <w:tcPr>
                        <w:tcW w:w="5794"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3031" w:type="dxa"/>
                        <w:gridSpan w:val="2"/>
                      </w:tcPr>
                      <w:p w:rsidR="0018722C">
                        <w:pPr>
                          <w:widowControl w:val="0"/>
                          <w:snapToGrid w:val="1"/>
                          <w:spacing w:beforeLines="0" w:afterLines="0" w:before="0" w:after="0" w:line="28" w:lineRule="exact"/>
                          <w:ind w:firstLineChars="0" w:firstLine="0" w:rightChars="0" w:right="0" w:leftChars="0" w:left="63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0.5</w:t>
                        </w:r>
                      </w:p>
                      <w:p w:rsidR="0018722C">
                        <w:pPr>
                          <w:widowControl w:val="0"/>
                          <w:snapToGrid w:val="1"/>
                          <w:spacing w:beforeLines="0" w:afterLines="0" w:after="0" w:line="156" w:lineRule="exact" w:before="28"/>
                          <w:ind w:firstLineChars="0" w:firstLine="0" w:rightChars="0" w:right="0" w:leftChars="0" w:left="177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coefficient(r</w:t>
                        </w:r>
                        <w:r>
                          <w:rPr>
                            <w:kern w:val="2"/>
                            <w:szCs w:val="22"/>
                            <w:rFonts w:cstheme="minorBidi" w:ascii="Times New Roman" w:hAnsi="Times New Roman" w:eastAsia="Times New Roman" w:cs="Times New Roman"/>
                            <w:position w:val="8"/>
                            <w:sz w:val="12"/>
                          </w:rPr>
                          <w:t>2)</w:t>
                        </w:r>
                      </w:p>
                    </w:tc>
                  </w:tr>
                  <w:tr>
                    <w:trPr>
                      <w:trHeight w:val="380" w:hRule="atLeast"/>
                    </w:trPr>
                    <w:tc>
                      <w:tcPr>
                        <w:tcW w:w="2086"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91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B3</w:t>
                        </w:r>
                      </w:p>
                    </w:tc>
                    <w:tc>
                      <w:tcPr>
                        <w:tcW w:w="2714"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8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0.0794</w:t>
                        </w:r>
                      </w:p>
                    </w:tc>
                    <w:tc>
                      <w:tcPr>
                        <w:tcW w:w="994" w:type="dxa"/>
                        <w:tcBorders>
                          <w:top w:val="single" w:sz="4" w:space="0" w:color="000000"/>
                        </w:tcBorders>
                      </w:tcPr>
                      <w:p w:rsidR="0018722C">
                        <w:pPr>
                          <w:widowControl w:val="0"/>
                          <w:snapToGrid w:val="1"/>
                          <w:spacing w:beforeLines="0" w:afterLines="0" w:lineRule="auto" w:line="240" w:after="0" w:before="93"/>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1.327</w:t>
                        </w:r>
                      </w:p>
                    </w:tc>
                    <w:tc>
                      <w:tcPr>
                        <w:tcW w:w="994"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8.730</w:t>
                        </w:r>
                      </w:p>
                    </w:tc>
                    <w:tc>
                      <w:tcPr>
                        <w:tcW w:w="2037"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5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0.9649</w:t>
                        </w:r>
                      </w:p>
                    </w:tc>
                  </w:tr>
                  <w:tr>
                    <w:trPr>
                      <w:trHeight w:val="380" w:hRule="atLeast"/>
                    </w:trPr>
                    <w:tc>
                      <w:tcPr>
                        <w:tcW w:w="2086" w:type="dxa"/>
                      </w:tcPr>
                      <w:p w:rsidR="0018722C">
                        <w:pPr>
                          <w:widowControl w:val="0"/>
                          <w:snapToGrid w:val="1"/>
                          <w:spacing w:beforeLines="0" w:afterLines="0" w:lineRule="auto" w:line="240" w:after="0" w:before="92"/>
                          <w:ind w:firstLineChars="0" w:firstLine="0" w:leftChars="0" w:left="0" w:rightChars="0" w:right="8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w:t>
                        </w:r>
                      </w:p>
                    </w:tc>
                    <w:tc>
                      <w:tcPr>
                        <w:tcW w:w="2714" w:type="dxa"/>
                      </w:tcPr>
                      <w:p w:rsidR="0018722C">
                        <w:pPr>
                          <w:widowControl w:val="0"/>
                          <w:snapToGrid w:val="1"/>
                          <w:spacing w:beforeLines="0" w:afterLines="0" w:lineRule="auto" w:line="240" w:after="0" w:before="92"/>
                          <w:ind w:firstLineChars="0" w:firstLine="0" w:rightChars="0" w:right="0" w:leftChars="0" w:left="8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0.0523</w:t>
                        </w:r>
                      </w:p>
                    </w:tc>
                    <w:tc>
                      <w:tcPr>
                        <w:tcW w:w="994" w:type="dxa"/>
                      </w:tcPr>
                      <w:p w:rsidR="0018722C">
                        <w:pPr>
                          <w:widowControl w:val="0"/>
                          <w:snapToGrid w:val="1"/>
                          <w:spacing w:beforeLines="0" w:afterLines="0" w:lineRule="auto" w:line="240" w:after="0" w:before="92"/>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2.015</w:t>
                        </w:r>
                      </w:p>
                    </w:tc>
                    <w:tc>
                      <w:tcPr>
                        <w:tcW w:w="994" w:type="dxa"/>
                      </w:tcPr>
                      <w:p w:rsidR="0018722C">
                        <w:pPr>
                          <w:widowControl w:val="0"/>
                          <w:snapToGrid w:val="1"/>
                          <w:spacing w:beforeLines="0" w:afterLines="0" w:lineRule="auto" w:line="240" w:after="0" w:before="92"/>
                          <w:ind w:firstLineChars="0" w:firstLine="0" w:leftChars="0" w:left="0" w:rightChars="0" w:right="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13.25</w:t>
                        </w:r>
                      </w:p>
                    </w:tc>
                    <w:tc>
                      <w:tcPr>
                        <w:tcW w:w="2037" w:type="dxa"/>
                      </w:tcPr>
                      <w:p w:rsidR="0018722C">
                        <w:pPr>
                          <w:widowControl w:val="0"/>
                          <w:snapToGrid w:val="1"/>
                          <w:spacing w:beforeLines="0" w:afterLines="0" w:lineRule="auto" w:line="240" w:after="0" w:before="92"/>
                          <w:ind w:firstLineChars="0" w:firstLine="0" w:leftChars="0" w:left="0" w:rightChars="0" w:right="5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0.9289</w:t>
                        </w:r>
                      </w:p>
                    </w:tc>
                  </w:tr>
                  <w:tr>
                    <w:trPr>
                      <w:trHeight w:val="380" w:hRule="atLeast"/>
                    </w:trPr>
                    <w:tc>
                      <w:tcPr>
                        <w:tcW w:w="2086" w:type="dxa"/>
                      </w:tcPr>
                      <w:p w:rsidR="0018722C">
                        <w:pPr>
                          <w:widowControl w:val="0"/>
                          <w:snapToGrid w:val="1"/>
                          <w:spacing w:beforeLines="0" w:afterLines="0" w:lineRule="auto" w:line="240" w:after="0" w:before="90"/>
                          <w:ind w:firstLineChars="0" w:firstLine="0" w:leftChars="0" w:left="0" w:rightChars="0" w:right="91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w:t>
                        </w:r>
                      </w:p>
                    </w:tc>
                    <w:tc>
                      <w:tcPr>
                        <w:tcW w:w="2714" w:type="dxa"/>
                      </w:tcPr>
                      <w:p w:rsidR="0018722C">
                        <w:pPr>
                          <w:widowControl w:val="0"/>
                          <w:snapToGrid w:val="1"/>
                          <w:spacing w:beforeLines="0" w:afterLines="0" w:lineRule="auto" w:line="240" w:after="0" w:before="90"/>
                          <w:ind w:firstLineChars="0" w:firstLine="0" w:rightChars="0" w:right="0" w:leftChars="0" w:left="8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0.0539</w:t>
                        </w:r>
                      </w:p>
                    </w:tc>
                    <w:tc>
                      <w:tcPr>
                        <w:tcW w:w="994" w:type="dxa"/>
                      </w:tcPr>
                      <w:p w:rsidR="0018722C">
                        <w:pPr>
                          <w:widowControl w:val="0"/>
                          <w:snapToGrid w:val="1"/>
                          <w:spacing w:beforeLines="0" w:afterLines="0" w:lineRule="auto" w:line="240" w:after="0" w:before="90"/>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1.955</w:t>
                        </w:r>
                      </w:p>
                    </w:tc>
                    <w:tc>
                      <w:tcPr>
                        <w:tcW w:w="994" w:type="dxa"/>
                      </w:tcPr>
                      <w:p w:rsidR="0018722C">
                        <w:pPr>
                          <w:widowControl w:val="0"/>
                          <w:snapToGrid w:val="1"/>
                          <w:spacing w:beforeLines="0" w:afterLines="0" w:lineRule="auto" w:line="240" w:after="0" w:before="90"/>
                          <w:ind w:firstLineChars="0" w:firstLine="0" w:leftChars="0" w:left="0" w:rightChars="0" w:right="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12.86</w:t>
                        </w:r>
                      </w:p>
                    </w:tc>
                    <w:tc>
                      <w:tcPr>
                        <w:tcW w:w="2037" w:type="dxa"/>
                      </w:tcPr>
                      <w:p w:rsidR="0018722C">
                        <w:pPr>
                          <w:widowControl w:val="0"/>
                          <w:snapToGrid w:val="1"/>
                          <w:spacing w:beforeLines="0" w:afterLines="0" w:lineRule="auto" w:line="240" w:after="0" w:before="90"/>
                          <w:ind w:firstLineChars="0" w:firstLine="0" w:leftChars="0" w:left="0" w:rightChars="0" w:right="5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0.9284</w:t>
                        </w:r>
                      </w:p>
                    </w:tc>
                  </w:tr>
                  <w:tr>
                    <w:trPr>
                      <w:trHeight w:val="380" w:hRule="atLeast"/>
                    </w:trPr>
                    <w:tc>
                      <w:tcPr>
                        <w:tcW w:w="2086" w:type="dxa"/>
                      </w:tcPr>
                      <w:p w:rsidR="0018722C">
                        <w:pPr>
                          <w:widowControl w:val="0"/>
                          <w:snapToGrid w:val="1"/>
                          <w:spacing w:beforeLines="0" w:afterLines="0" w:lineRule="auto" w:line="240" w:after="0" w:before="92"/>
                          <w:ind w:firstLineChars="0" w:firstLine="0" w:leftChars="0" w:left="0" w:rightChars="0" w:right="8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w:t>
                        </w:r>
                      </w:p>
                    </w:tc>
                    <w:tc>
                      <w:tcPr>
                        <w:tcW w:w="2714" w:type="dxa"/>
                      </w:tcPr>
                      <w:p w:rsidR="0018722C">
                        <w:pPr>
                          <w:widowControl w:val="0"/>
                          <w:snapToGrid w:val="1"/>
                          <w:spacing w:beforeLines="0" w:afterLines="0" w:lineRule="auto" w:line="240" w:after="0" w:before="92"/>
                          <w:ind w:firstLineChars="0" w:firstLine="0" w:rightChars="0" w:right="0" w:leftChars="0" w:left="8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0.0426</w:t>
                        </w:r>
                      </w:p>
                    </w:tc>
                    <w:tc>
                      <w:tcPr>
                        <w:tcW w:w="994" w:type="dxa"/>
                      </w:tcPr>
                      <w:p w:rsidR="0018722C">
                        <w:pPr>
                          <w:widowControl w:val="0"/>
                          <w:snapToGrid w:val="1"/>
                          <w:spacing w:beforeLines="0" w:afterLines="0" w:lineRule="auto" w:line="240" w:after="0" w:before="92"/>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2.473</w:t>
                        </w:r>
                      </w:p>
                    </w:tc>
                    <w:tc>
                      <w:tcPr>
                        <w:tcW w:w="994" w:type="dxa"/>
                      </w:tcPr>
                      <w:p w:rsidR="0018722C">
                        <w:pPr>
                          <w:widowControl w:val="0"/>
                          <w:snapToGrid w:val="1"/>
                          <w:spacing w:beforeLines="0" w:afterLines="0" w:lineRule="auto" w:line="240" w:after="0" w:before="92"/>
                          <w:ind w:firstLineChars="0" w:firstLine="0" w:leftChars="0" w:left="0" w:rightChars="0" w:right="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16.27</w:t>
                        </w:r>
                      </w:p>
                    </w:tc>
                    <w:tc>
                      <w:tcPr>
                        <w:tcW w:w="2037" w:type="dxa"/>
                      </w:tcPr>
                      <w:p w:rsidR="0018722C">
                        <w:pPr>
                          <w:widowControl w:val="0"/>
                          <w:snapToGrid w:val="1"/>
                          <w:spacing w:beforeLines="0" w:afterLines="0" w:lineRule="auto" w:line="240" w:after="0" w:before="92"/>
                          <w:ind w:firstLineChars="0" w:firstLine="0" w:leftChars="0" w:left="0" w:rightChars="0" w:right="5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0.9729</w:t>
                        </w:r>
                      </w:p>
                    </w:tc>
                  </w:tr>
                  <w:tr>
                    <w:trPr>
                      <w:trHeight w:val="380" w:hRule="atLeast"/>
                    </w:trPr>
                    <w:tc>
                      <w:tcPr>
                        <w:tcW w:w="2086" w:type="dxa"/>
                        <w:tcBorders>
                          <w:bottom w:val="single" w:sz="4" w:space="0" w:color="000000"/>
                        </w:tcBorders>
                      </w:tcPr>
                      <w:p w:rsidR="0018722C">
                        <w:pPr>
                          <w:widowControl w:val="0"/>
                          <w:snapToGrid w:val="1"/>
                          <w:spacing w:beforeLines="0" w:afterLines="0" w:lineRule="auto" w:line="240" w:after="0" w:before="90"/>
                          <w:ind w:firstLineChars="0" w:firstLine="0" w:leftChars="0" w:left="0" w:rightChars="0" w:right="8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w:t>
                        </w:r>
                      </w:p>
                    </w:tc>
                    <w:tc>
                      <w:tcPr>
                        <w:tcW w:w="2714"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8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0.0468</w:t>
                        </w:r>
                      </w:p>
                    </w:tc>
                    <w:tc>
                      <w:tcPr>
                        <w:tcW w:w="994" w:type="dxa"/>
                        <w:tcBorders>
                          <w:bottom w:val="single" w:sz="4" w:space="0" w:color="000000"/>
                        </w:tcBorders>
                      </w:tcPr>
                      <w:p w:rsidR="0018722C">
                        <w:pPr>
                          <w:widowControl w:val="0"/>
                          <w:snapToGrid w:val="1"/>
                          <w:spacing w:beforeLines="0" w:afterLines="0" w:lineRule="auto" w:line="240" w:after="0" w:before="90"/>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2.251</w:t>
                        </w:r>
                      </w:p>
                    </w:tc>
                    <w:tc>
                      <w:tcPr>
                        <w:tcW w:w="994" w:type="dxa"/>
                        <w:tcBorders>
                          <w:bottom w:val="single" w:sz="4" w:space="0" w:color="000000"/>
                        </w:tcBorders>
                      </w:tcPr>
                      <w:p w:rsidR="0018722C">
                        <w:pPr>
                          <w:widowControl w:val="0"/>
                          <w:snapToGrid w:val="1"/>
                          <w:spacing w:beforeLines="0" w:afterLines="0" w:lineRule="auto" w:line="240" w:after="0" w:before="90"/>
                          <w:ind w:firstLineChars="0" w:firstLine="0" w:leftChars="0" w:left="0" w:rightChars="0" w:right="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14.81</w:t>
                        </w:r>
                      </w:p>
                    </w:tc>
                    <w:tc>
                      <w:tcPr>
                        <w:tcW w:w="2037" w:type="dxa"/>
                        <w:tcBorders>
                          <w:bottom w:val="single" w:sz="4" w:space="0" w:color="000000"/>
                        </w:tcBorders>
                      </w:tcPr>
                      <w:p w:rsidR="0018722C">
                        <w:pPr>
                          <w:widowControl w:val="0"/>
                          <w:snapToGrid w:val="1"/>
                          <w:spacing w:beforeLines="0" w:afterLines="0" w:lineRule="auto" w:line="240" w:after="0" w:before="90"/>
                          <w:ind w:firstLineChars="0" w:firstLine="0" w:leftChars="0" w:left="0" w:rightChars="0" w:right="5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0.9348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2"/>
        </w:rPr>
        <w:t>A</w:t>
      </w:r>
      <w:r w:rsidRPr="00000000">
        <w:rPr>
          <w:kern w:val="2"/>
          <w:sz w:val="22"/>
          <w:szCs w:val="22"/>
          <w:rFonts w:cstheme="minorBidi" w:hAnsiTheme="minorHAnsi" w:eastAsiaTheme="minorHAnsi" w:asciiTheme="minorHAnsi"/>
        </w:rPr>
        <w:tab/>
        <w:t>0.9</w:t>
      </w:r>
    </w:p>
    <w:p w:rsidR="0018722C">
      <w:pPr>
        <w:pStyle w:val="Heading2"/>
        <w:topLinePunct/>
        <w:ind w:left="171" w:hangingChars="171" w:hanging="171"/>
      </w:pPr>
      <w:bookmarkStart w:id="206938" w:name="_Toc686206938"/>
      <w:r>
        <w:t>7.4</w:t>
      </w:r>
      <w:r>
        <w:t xml:space="preserve"> </w:t>
      </w:r>
      <w:bookmarkStart w:name="_TOC_250011" w:id="88"/>
      <w:bookmarkStart w:name="7.4 讨论 " w:id="89"/>
      <w:r/>
      <w:bookmarkEnd w:id="89"/>
      <w:bookmarkEnd w:id="88"/>
      <w:r>
        <w:t>讨论</w:t>
      </w:r>
      <w:bookmarkEnd w:id="206938"/>
    </w:p>
    <w:p w:rsidR="0018722C">
      <w:pPr>
        <w:pStyle w:val="aff7"/>
        <w:topLinePunct/>
      </w:pPr>
      <w:r>
        <w:drawing>
          <wp:inline>
            <wp:extent cx="5080000" cy="5080000"/>
            <wp:effectExtent l="0" t="0" r="0" b="0"/>
            <wp:docPr id="213" name="image2.png" descr=""/>
            <wp:cNvGraphicFramePr>
              <a:graphicFrameLocks noChangeAspect="1"/>
            </wp:cNvGraphicFramePr>
            <a:graphic>
              <a:graphicData uri="http://schemas.openxmlformats.org/drawingml/2006/picture">
                <pic:pic>
                  <pic:nvPicPr>
                    <pic:cNvPr id="21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7.4.1</w:t>
      </w:r>
      <w:r>
        <w:t xml:space="preserve"> </w:t>
      </w:r>
      <w:r>
        <w:t>白头翁皂苷的肠道菌群降解情况</w:t>
      </w:r>
    </w:p>
    <w:p w:rsidR="0018722C">
      <w:pPr>
        <w:topLinePunct/>
      </w:pPr>
      <w:r>
        <w:rPr>
          <w:rFonts w:ascii="宋体" w:hAnsi="宋体" w:eastAsia="宋体" w:hint="eastAsia"/>
        </w:rPr>
        <w:t>大量研究发现，皂苷类化合物在肠道内都较难吸收，生物利用度低，肠内滞留时</w:t>
      </w:r>
      <w:r>
        <w:rPr>
          <w:rFonts w:ascii="宋体" w:hAnsi="宋体" w:eastAsia="宋体" w:hint="eastAsia"/>
        </w:rPr>
        <w:t>间长，而易受到肠道菌群的作用。因此，肠道菌群是完成大多数皂苷类化合物有效成</w:t>
      </w:r>
      <w:r>
        <w:rPr>
          <w:rFonts w:ascii="宋体" w:hAnsi="宋体" w:eastAsia="宋体" w:hint="eastAsia"/>
        </w:rPr>
        <w:t>分代谢的重要因素之一。本实验中，采用离体方法分析白头翁总皂苷在大鼠肠道菌群</w:t>
      </w:r>
      <w:r>
        <w:rPr>
          <w:rFonts w:ascii="宋体" w:hAnsi="宋体" w:eastAsia="宋体" w:hint="eastAsia"/>
        </w:rPr>
        <w:t>中的代谢情况，结果表明白头翁皂苷在肠道菌群的作用下，被显著代谢，消除行为符合一级降解动力学特征。有效期为</w:t>
      </w:r>
      <w:r>
        <w:t>1</w:t>
      </w:r>
      <w:r>
        <w:t>.</w:t>
      </w:r>
      <w:r>
        <w:t>5</w:t>
      </w:r>
      <w:r>
        <w:rPr>
          <w:rFonts w:ascii="宋体" w:hAnsi="宋体" w:eastAsia="宋体" w:hint="eastAsia"/>
        </w:rPr>
        <w:t>～</w:t>
      </w:r>
      <w:r>
        <w:t>2 h</w:t>
      </w:r>
      <w:r>
        <w:rPr>
          <w:rFonts w:ascii="宋体" w:hAnsi="宋体" w:eastAsia="宋体" w:hint="eastAsia"/>
        </w:rPr>
        <w:t>，半衰期为</w:t>
      </w:r>
      <w:r>
        <w:t>10</w:t>
      </w:r>
      <w:r>
        <w:rPr>
          <w:rFonts w:ascii="宋体" w:hAnsi="宋体" w:eastAsia="宋体" w:hint="eastAsia"/>
        </w:rPr>
        <w:t>～</w:t>
      </w:r>
      <w:r>
        <w:t>15 h</w:t>
      </w:r>
      <w:r>
        <w:rPr>
          <w:rFonts w:ascii="宋体" w:hAnsi="宋体" w:eastAsia="宋体" w:hint="eastAsia"/>
        </w:rPr>
        <w:t>，能够被肠道菌群迅</w:t>
      </w:r>
      <w:r>
        <w:rPr>
          <w:rFonts w:ascii="宋体" w:hAnsi="宋体" w:eastAsia="宋体" w:hint="eastAsia"/>
        </w:rPr>
        <w:t>速降解。因此，对降解产物和降解规律的进一步研究，将有助于寻找白头翁产生抗肿</w:t>
      </w:r>
      <w:r>
        <w:rPr>
          <w:rFonts w:ascii="宋体" w:hAnsi="宋体" w:eastAsia="宋体" w:hint="eastAsia"/>
        </w:rPr>
        <w:t>瘤药理活性的“天然前体药物”或“活性代谢产物”。</w:t>
      </w:r>
    </w:p>
    <w:p w:rsidR="0018722C">
      <w:pPr>
        <w:pStyle w:val="Heading3"/>
        <w:topLinePunct/>
        <w:ind w:left="200" w:hangingChars="200" w:hanging="200"/>
      </w:pPr>
      <w:r>
        <w:t>7.4.2</w:t>
      </w:r>
      <w:r>
        <w:t xml:space="preserve"> </w:t>
      </w:r>
      <w:r>
        <w:t>样品处理方法的选择</w:t>
      </w:r>
    </w:p>
    <w:p w:rsidR="0018722C">
      <w:pPr>
        <w:topLinePunct/>
      </w:pPr>
      <w:r>
        <w:rPr>
          <w:rFonts w:ascii="宋体" w:eastAsia="宋体" w:hint="eastAsia"/>
        </w:rPr>
        <w:t>由于厌氧菌培养液中的内源性物质能与药物及代谢物相结合，同时，微量药物分</w:t>
      </w:r>
      <w:r>
        <w:rPr>
          <w:rFonts w:ascii="宋体" w:eastAsia="宋体" w:hint="eastAsia"/>
        </w:rPr>
        <w:t>布在大量的生物介质中，干扰</w:t>
      </w:r>
      <w:r>
        <w:t>HPLC</w:t>
      </w:r>
      <w:r/>
      <w:r>
        <w:rPr>
          <w:rFonts w:ascii="宋体" w:eastAsia="宋体" w:hint="eastAsia"/>
        </w:rPr>
        <w:t>分析。预实验中采用以下三种方法前处理样品：</w:t>
      </w:r>
    </w:p>
    <w:p w:rsidR="0018722C">
      <w:pPr>
        <w:topLinePunct/>
      </w:pPr>
      <w:r>
        <w:rPr>
          <w:rFonts w:ascii="宋体" w:eastAsia="宋体" w:hint="eastAsia"/>
        </w:rPr>
        <w:t>采用正丁醇为萃取液的液液萃取法</w:t>
      </w:r>
      <w:r>
        <w:rPr>
          <w:rFonts w:ascii="Arial" w:eastAsia="Arial"/>
        </w:rPr>
        <w:t>(</w:t>
      </w:r>
      <w:r>
        <w:t>LLE</w:t>
      </w:r>
      <w:r>
        <w:t>)</w:t>
      </w:r>
      <w:r>
        <w:rPr>
          <w:rFonts w:ascii="宋体" w:eastAsia="宋体" w:hint="eastAsia"/>
        </w:rPr>
        <w:t>；采用</w:t>
      </w:r>
      <w:r>
        <w:t>C</w:t>
      </w:r>
      <w:r>
        <w:t>18</w:t>
      </w:r>
      <w:r>
        <w:rPr>
          <w:rFonts w:ascii="宋体" w:eastAsia="宋体" w:hint="eastAsia"/>
        </w:rPr>
        <w:t>填料的固相微萃取</w:t>
      </w:r>
      <w:r>
        <w:t>(</w:t>
      </w:r>
      <w:r>
        <w:t>SPE</w:t>
      </w:r>
      <w:r>
        <w:t>)</w:t>
      </w:r>
      <w:r>
        <w:rPr>
          <w:rFonts w:ascii="宋体" w:eastAsia="宋体" w:hint="eastAsia"/>
        </w:rPr>
        <w:t>。结</w:t>
      </w:r>
      <w:r>
        <w:rPr>
          <w:rFonts w:ascii="宋体" w:eastAsia="宋体" w:hint="eastAsia"/>
        </w:rPr>
        <w:t>果显示，采用</w:t>
      </w:r>
      <w:r>
        <w:t>SPE</w:t>
      </w:r>
      <w:r>
        <w:rPr>
          <w:rFonts w:ascii="宋体" w:eastAsia="宋体" w:hint="eastAsia"/>
        </w:rPr>
        <w:t>法进行样品前处理，提取效率最高，白头翁</w:t>
      </w:r>
      <w:r>
        <w:t>5</w:t>
      </w:r>
      <w:r>
        <w:rPr>
          <w:rFonts w:ascii="宋体" w:eastAsia="宋体" w:hint="eastAsia"/>
        </w:rPr>
        <w:t>种皂苷的提取回收</w:t>
      </w:r>
      <w:r>
        <w:rPr>
          <w:rFonts w:ascii="宋体" w:eastAsia="宋体" w:hint="eastAsia"/>
        </w:rPr>
        <w:t>率可达</w:t>
      </w:r>
      <w:r>
        <w:t>80%</w:t>
      </w:r>
      <w:r>
        <w:rPr>
          <w:rFonts w:ascii="宋体" w:eastAsia="宋体" w:hint="eastAsia"/>
        </w:rPr>
        <w:t>，样品中内源性物质去除较完全，可以获得满意的分离效果。</w:t>
      </w:r>
    </w:p>
    <w:p w:rsidR="0018722C">
      <w:pPr>
        <w:pStyle w:val="afff1"/>
        <w:topLinePunct/>
      </w:pPr>
      <w:bookmarkStart w:id="206939" w:name="_Toc686206939"/>
      <w:bookmarkStart w:name="_TOC_250010" w:id="90"/>
      <w:bookmarkStart w:name="参考文献 " w:id="91"/>
      <w:r/>
      <w:bookmarkEnd w:id="90"/>
      <w:r>
        <w:t>参考文献</w:t>
      </w:r>
      <w:bookmarkEnd w:id="206939"/>
    </w:p>
    <w:p w:rsidR="0018722C">
      <w:pPr>
        <w:pStyle w:val="ab"/>
        <w:topLinePunct/>
        <w:ind w:left="200" w:hangingChars="200" w:hanging="200"/>
      </w:pPr>
      <w:r>
        <w:t xml:space="preserve">[</w:t>
      </w:r>
      <w:r>
        <w:t xml:space="preserve">1</w:t>
      </w:r>
      <w:r>
        <w:t xml:space="preserve">]</w:t>
      </w:r>
      <w:r w:rsidRPr="00281126">
        <w:t xml:space="preserve">  </w:t>
      </w:r>
      <w:r>
        <w:t xml:space="preserve">Li </w:t>
      </w:r>
      <w:r>
        <w:t xml:space="preserve">C, Homma M, Oka K. Characteristica of delayed excretion of flavonoids in human urine after administration of sho-saiko-to,</w:t>
      </w:r>
      <w:r>
        <w:t xml:space="preserve"> </w:t>
      </w:r>
      <w:r>
        <w:t xml:space="preserve">a herbal medicine </w:t>
      </w:r>
      <w:r>
        <w:t xml:space="preserve">[</w:t>
      </w:r>
      <w:r>
        <w:t xml:space="preserve">J</w:t>
      </w:r>
      <w:r>
        <w:t xml:space="preserve">]</w:t>
      </w:r>
      <w:r>
        <w:t xml:space="preserve">. Biological &amp; Pharmaceutical Bulletin, 1999, 21</w:t>
      </w:r>
      <w:r>
        <w:t xml:space="preserve">(</w:t>
      </w:r>
      <w:r>
        <w:t xml:space="preserve">12</w:t>
      </w:r>
      <w:r>
        <w:t xml:space="preserve">)</w:t>
      </w:r>
      <w:r>
        <w:t xml:space="preserve">:</w:t>
      </w:r>
      <w:r>
        <w:t xml:space="preserve"> </w:t>
      </w:r>
      <w:r>
        <w:t xml:space="preserve">1251-1257.</w:t>
      </w:r>
    </w:p>
    <w:p w:rsidR="0018722C">
      <w:pPr>
        <w:pStyle w:val="ab"/>
        <w:topLinePunct/>
        <w:ind w:left="200" w:hangingChars="200" w:hanging="200"/>
      </w:pPr>
      <w:r>
        <w:rPr>
          <w:sz w:val="24"/>
        </w:rPr>
        <w:t>[2] </w:t>
      </w:r>
      <w:r>
        <w:rPr>
          <w:sz w:val="24"/>
        </w:rPr>
        <w:t>Zuo </w:t>
      </w:r>
      <w:r>
        <w:rPr>
          <w:spacing w:val="-4"/>
          <w:sz w:val="24"/>
        </w:rPr>
        <w:t xml:space="preserve">F,</w:t>
      </w:r>
      <w:r>
        <w:rPr>
          <w:spacing w:val="-4"/>
          <w:sz w:val="24"/>
        </w:rPr>
        <w:t xml:space="preserve"> </w:t>
      </w:r>
      <w:r>
        <w:rPr>
          <w:spacing w:val="-4"/>
          <w:sz w:val="24"/>
        </w:rPr>
        <w:t xml:space="preserve">Yan </w:t>
      </w:r>
      <w:r>
        <w:rPr>
          <w:sz w:val="24"/>
        </w:rPr>
        <w:t xml:space="preserve">M Z,</w:t>
      </w:r>
      <w:r>
        <w:rPr>
          <w:sz w:val="24"/>
        </w:rPr>
        <w:t xml:space="preserve"> </w:t>
      </w:r>
      <w:r>
        <w:rPr>
          <w:sz w:val="24"/>
        </w:rPr>
        <w:t xml:space="preserve">Zhou Z M,</w:t>
      </w:r>
      <w:r>
        <w:rPr>
          <w:sz w:val="24"/>
        </w:rPr>
        <w:t xml:space="preserve"> </w:t>
      </w:r>
      <w:r>
        <w:rPr>
          <w:sz w:val="24"/>
        </w:rPr>
        <w:t xml:space="preserve">et al.</w:t>
      </w:r>
      <w:r>
        <w:rPr>
          <w:sz w:val="24"/>
        </w:rPr>
        <w:t xml:space="preserve"> </w:t>
      </w:r>
      <w:r>
        <w:rPr>
          <w:sz w:val="24"/>
        </w:rPr>
        <w:t xml:space="preserve">Reasearch Progress on Metabbolism of effective ingredients of Chinese material medica in intestina flora [J]. China Journal of Chinese Materia Medica, 2002, 27(8):</w:t>
      </w:r>
      <w:r>
        <w:rPr>
          <w:spacing w:val="-4"/>
          <w:sz w:val="24"/>
        </w:rPr>
        <w:t> </w:t>
      </w:r>
      <w:r>
        <w:rPr>
          <w:sz w:val="24"/>
        </w:rPr>
        <w:t>568-572.</w:t>
      </w:r>
    </w:p>
    <w:p w:rsidR="0018722C">
      <w:pPr>
        <w:pStyle w:val="aff7"/>
        <w:sectPr w:rsidR="00556256">
          <w:pgSz w:w="11910" w:h="16840"/>
          <w:pgMar w:header="1501" w:footer="1134" w:top="1720" w:bottom="1320" w:left="1420" w:right="1420"/>
        </w:sectPr>
        <w:topLinePunct/>
      </w:pPr>
      <w:r>
        <w:drawing>
          <wp:inline>
            <wp:extent cx="5080000" cy="5080000"/>
            <wp:effectExtent l="0" t="0" r="0" b="0"/>
            <wp:docPr id="215" name="image2.png" descr=""/>
            <wp:cNvGraphicFramePr>
              <a:graphicFrameLocks noChangeAspect="1"/>
            </wp:cNvGraphicFramePr>
            <a:graphic>
              <a:graphicData uri="http://schemas.openxmlformats.org/drawingml/2006/picture">
                <pic:pic>
                  <pic:nvPicPr>
                    <pic:cNvPr id="21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206940" w:name="_Toc686206940"/>
      <w:bookmarkStart w:name="_TOC_250009" w:id="92"/>
      <w:bookmarkStart w:name="第八章 白头翁皂苷在大鼠肠道菌群中的代谢产物初探 " w:id="93"/>
      <w:r/>
      <w:bookmarkEnd w:id="92"/>
      <w:r>
        <w:t>第八章</w:t>
      </w:r>
      <w:r>
        <w:t xml:space="preserve"> </w:t>
      </w:r>
      <w:r w:rsidR="001852F3">
        <w:t>白头翁皂苷在大鼠肠道菌群中的代谢产物初探</w:t>
      </w:r>
      <w:bookmarkEnd w:id="206940"/>
    </w:p>
    <w:p w:rsidR="0018722C">
      <w:pPr>
        <w:topLinePunct/>
      </w:pPr>
      <w:r>
        <w:rPr>
          <w:rFonts w:ascii="宋体" w:eastAsia="宋体" w:hint="eastAsia"/>
        </w:rPr>
        <w:t>头翁皂苷进入血液的浓度较低，生物利用度较低，提示应对其代谢产物进行研究。</w:t>
      </w:r>
      <w:r>
        <w:rPr>
          <w:rFonts w:ascii="宋体" w:eastAsia="宋体" w:hint="eastAsia"/>
        </w:rPr>
        <w:t>由于皂苷类物质在体内代谢转化器和酶系的多样性作用下，其代谢产物在体内的浓度</w:t>
      </w:r>
      <w:r>
        <w:rPr>
          <w:rFonts w:ascii="宋体" w:eastAsia="宋体" w:hint="eastAsia"/>
        </w:rPr>
        <w:t>较低，肠内滞留时间长，易受到肠道菌群的作用</w:t>
      </w:r>
      <w:r>
        <w:rPr>
          <w:vertAlign w:val="superscript"/>
          /&gt;
        </w:rPr>
        <w:t>[</w:t>
      </w:r>
      <w:r>
        <w:rPr>
          <w:vertAlign w:val="superscript"/>
          <w:position w:val="11"/>
        </w:rPr>
        <w:t xml:space="preserve">1</w:t>
      </w:r>
      <w:r>
        <w:rPr>
          <w:vertAlign w:val="superscript"/>
          /&gt;
        </w:rPr>
        <w:t>]</w:t>
      </w:r>
      <w:r>
        <w:rPr>
          <w:rFonts w:ascii="宋体" w:eastAsia="宋体" w:hint="eastAsia"/>
        </w:rPr>
        <w:t>，大量文献研究表明皂苷类成分主要在肠道菌群中被代谢</w:t>
      </w:r>
      <w:r>
        <w:rPr>
          <w:vertAlign w:val="superscript"/>
          /&gt;
        </w:rPr>
        <w:t>[</w:t>
      </w:r>
      <w:r>
        <w:rPr>
          <w:vertAlign w:val="superscript"/>
          <w:position w:val="11"/>
        </w:rPr>
        <w:t xml:space="preserve">2,3,4,5</w:t>
      </w:r>
      <w:r>
        <w:rPr>
          <w:vertAlign w:val="superscript"/>
          /&gt;
        </w:rPr>
        <w:t>]</w:t>
      </w:r>
      <w:r>
        <w:rPr>
          <w:rFonts w:ascii="宋体" w:eastAsia="宋体" w:hint="eastAsia"/>
        </w:rPr>
        <w:t>，所以皂苷类物质多采用体外肠道孵育为典型代谢研究</w:t>
      </w:r>
      <w:r>
        <w:rPr>
          <w:rFonts w:ascii="宋体" w:eastAsia="宋体" w:hint="eastAsia"/>
        </w:rPr>
        <w:t>方式，</w:t>
      </w:r>
      <w:r w:rsidR="001852F3">
        <w:rPr>
          <w:rFonts w:ascii="宋体" w:eastAsia="宋体" w:hint="eastAsia"/>
        </w:rPr>
        <w:t xml:space="preserve">本文采用离体培养大鼠肠内菌，</w:t>
      </w:r>
      <w:r w:rsidR="001852F3">
        <w:rPr>
          <w:rFonts w:ascii="宋体" w:eastAsia="宋体" w:hint="eastAsia"/>
        </w:rPr>
        <w:t xml:space="preserve">分别与各有效成分厌氧温孵，</w:t>
      </w:r>
      <w:r w:rsidR="001852F3">
        <w:rPr>
          <w:rFonts w:ascii="宋体" w:eastAsia="宋体" w:hint="eastAsia"/>
        </w:rPr>
        <w:t xml:space="preserve">并运用</w:t>
      </w:r>
      <w:r>
        <w:t>UHPLC-Q-TOF</w:t>
      </w:r>
      <w:r/>
      <w:r>
        <w:rPr>
          <w:rFonts w:ascii="宋体" w:eastAsia="宋体" w:hint="eastAsia"/>
        </w:rPr>
        <w:t>仪器与</w:t>
      </w:r>
      <w:r>
        <w:t>Metabolite ID</w:t>
      </w:r>
      <w:r/>
      <w:r>
        <w:rPr>
          <w:rFonts w:ascii="宋体" w:eastAsia="宋体" w:hint="eastAsia"/>
        </w:rPr>
        <w:t>数据处理软件分析，分析白头翁抗肿瘤有效成分</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w:t>
      </w:r>
      <w:r>
        <w:t>B11</w:t>
      </w:r>
      <w:r>
        <w:rPr>
          <w:rFonts w:ascii="宋体" w:eastAsia="宋体" w:hint="eastAsia"/>
        </w:rPr>
        <w:t>的代谢特征，并对代谢产物进行结构推断，为其进一步化学结构改造寻找其他活性药物提供参考。</w:t>
      </w:r>
    </w:p>
    <w:p w:rsidR="0018722C">
      <w:pPr>
        <w:pStyle w:val="Heading2"/>
        <w:topLinePunct/>
        <w:ind w:left="171" w:hangingChars="171" w:hanging="171"/>
      </w:pPr>
      <w:bookmarkStart w:id="206941" w:name="_Toc686206941"/>
      <w:r>
        <w:t>8.1</w:t>
      </w:r>
      <w:r>
        <w:t xml:space="preserve"> </w:t>
      </w:r>
      <w:bookmarkStart w:name="_TOC_250008" w:id="94"/>
      <w:bookmarkStart w:name="8.1 仪器与材料 " w:id="95"/>
      <w:r/>
      <w:bookmarkEnd w:id="95"/>
      <w:bookmarkEnd w:id="94"/>
      <w:r>
        <w:t>仪器与材料</w:t>
      </w:r>
      <w:bookmarkEnd w:id="206941"/>
    </w:p>
    <w:p w:rsidR="0018722C">
      <w:pPr>
        <w:pStyle w:val="aff7"/>
        <w:topLinePunct/>
      </w:pPr>
      <w:r>
        <w:drawing>
          <wp:inline>
            <wp:extent cx="5080000" cy="5080000"/>
            <wp:effectExtent l="0" t="0" r="0" b="0"/>
            <wp:docPr id="217" name="image2.png" descr=""/>
            <wp:cNvGraphicFramePr>
              <a:graphicFrameLocks noChangeAspect="1"/>
            </wp:cNvGraphicFramePr>
            <a:graphic>
              <a:graphicData uri="http://schemas.openxmlformats.org/drawingml/2006/picture">
                <pic:pic>
                  <pic:nvPicPr>
                    <pic:cNvPr id="21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8.1.1</w:t>
      </w:r>
      <w:r>
        <w:t xml:space="preserve"> </w:t>
      </w:r>
      <w:r>
        <w:t>仪器</w:t>
      </w:r>
    </w:p>
    <w:p w:rsidR="0018722C">
      <w:pPr>
        <w:topLinePunct/>
      </w:pPr>
      <w:r>
        <w:t xml:space="preserve">Agilent 1290</w:t>
      </w:r>
      <w:r/>
      <w:r>
        <w:rPr>
          <w:rFonts w:ascii="宋体" w:eastAsia="宋体" w:hint="eastAsia"/>
        </w:rPr>
        <w:t xml:space="preserve">超高压液相色谱</w:t>
      </w:r>
      <w:r>
        <w:t xml:space="preserve">(</w:t>
      </w:r>
      <w:r>
        <w:t xml:space="preserve">UHPLC</w:t>
      </w:r>
      <w:r>
        <w:t xml:space="preserve">)</w:t>
      </w:r>
      <w:r>
        <w:t xml:space="preserve"> </w:t>
      </w:r>
      <w:r>
        <w:t xml:space="preserve">(</w:t>
      </w:r>
      <w:r>
        <w:t xml:space="preserve">Agilent Technologies, Palo alto, USA</w:t>
      </w:r>
      <w:r>
        <w:t xml:space="preserve">)</w:t>
      </w:r>
      <w:r>
        <w:t xml:space="preserve">, </w:t>
      </w:r>
      <w:r>
        <w:rPr>
          <w:rFonts w:ascii="宋体" w:eastAsia="宋体" w:hint="eastAsia"/>
        </w:rPr>
        <w:t xml:space="preserve">电喷雾离子源</w:t>
      </w:r>
      <w:r>
        <w:t xml:space="preserve">(</w:t>
      </w:r>
      <w:r>
        <w:t xml:space="preserve">ESI</w:t>
      </w:r>
      <w:r>
        <w:t xml:space="preserve">)</w:t>
      </w:r>
      <w:r>
        <w:t xml:space="preserve">, </w:t>
      </w:r>
      <w:r>
        <w:rPr>
          <w:rFonts w:ascii="宋体" w:eastAsia="宋体" w:hint="eastAsia"/>
        </w:rPr>
        <w:t xml:space="preserve">四级杆</w:t>
      </w:r>
      <w:r>
        <w:t xml:space="preserve">-</w:t>
      </w:r>
      <w:r>
        <w:rPr>
          <w:rFonts w:ascii="宋体" w:eastAsia="宋体" w:hint="eastAsia"/>
        </w:rPr>
        <w:t xml:space="preserve">飞行时间串联质谱仪</w:t>
      </w:r>
      <w:r>
        <w:t xml:space="preserve">(</w:t>
      </w:r>
      <w:r>
        <w:t xml:space="preserve">Q-TOF</w:t>
      </w:r>
      <w:r>
        <w:t xml:space="preserve">)</w:t>
      </w:r>
      <w:r>
        <w:t xml:space="preserve"> </w:t>
      </w:r>
      <w:r>
        <w:t xml:space="preserve">(</w:t>
      </w:r>
      <w:r>
        <w:t xml:space="preserve">Agilent QTOF 6540</w:t>
      </w:r>
      <w:r>
        <w:rPr>
          <w:rFonts w:ascii="宋体" w:eastAsia="宋体" w:hint="eastAsia"/>
          <w:spacing w:val="-60"/>
        </w:rPr>
        <w:t xml:space="preserve">)</w:t>
      </w:r>
      <w:r>
        <w:rPr>
          <w:rFonts w:ascii="宋体" w:eastAsia="宋体" w:hint="eastAsia"/>
        </w:rPr>
        <w:t xml:space="preserve">。</w:t>
      </w:r>
      <w:r>
        <w:t xml:space="preserve">UHPLC</w:t>
      </w:r>
      <w:r>
        <w:rPr>
          <w:rFonts w:ascii="宋体" w:eastAsia="宋体" w:hint="eastAsia"/>
          <w:spacing w:val="12"/>
        </w:rPr>
        <w:t xml:space="preserve">配置四元液相泵</w:t>
      </w:r>
      <w:r>
        <w:rPr>
          <w:spacing w:val="0"/>
        </w:rPr>
        <w:t xml:space="preserve">(</w:t>
      </w:r>
      <w:r>
        <w:rPr>
          <w:spacing w:val="0"/>
        </w:rPr>
        <w:t xml:space="preserve">G4410A</w:t>
      </w:r>
      <w:r>
        <w:t xml:space="preserve">)</w:t>
      </w:r>
      <w:r>
        <w:rPr>
          <w:rFonts w:ascii="宋体" w:eastAsia="宋体" w:hint="eastAsia"/>
        </w:rPr>
        <w:t xml:space="preserve">、二极管阵列检测器</w:t>
      </w:r>
      <w:r>
        <w:t xml:space="preserve">(</w:t>
      </w:r>
      <w:r>
        <w:rPr>
          <w:spacing w:val="2"/>
        </w:rPr>
        <w:t xml:space="preserve">DAD</w:t>
      </w:r>
      <w:r>
        <w:t xml:space="preserve">)</w:t>
      </w:r>
      <w:r>
        <w:rPr>
          <w:rFonts w:ascii="宋体" w:eastAsia="宋体" w:hint="eastAsia"/>
        </w:rPr>
        <w:t xml:space="preserve">、自动进样器</w:t>
      </w:r>
      <w:r>
        <w:t xml:space="preserve">(</w:t>
      </w:r>
      <w:r>
        <w:rPr>
          <w:spacing w:val="10"/>
        </w:rPr>
        <w:t xml:space="preserve">G2200A</w:t>
      </w:r>
      <w:r>
        <w:t xml:space="preserve">)</w:t>
      </w:r>
      <w:r/>
      <w:r>
        <w:rPr>
          <w:rFonts w:ascii="宋体" w:eastAsia="宋体" w:hint="eastAsia"/>
        </w:rPr>
        <w:t xml:space="preserve">和自动恒温柱温箱</w:t>
      </w:r>
      <w:r>
        <w:t xml:space="preserve">(</w:t>
      </w:r>
      <w:r>
        <w:t xml:space="preserve">G2300B</w:t>
      </w:r>
      <w:r>
        <w:t xml:space="preserve">)</w:t>
      </w:r>
      <w:r>
        <w:rPr>
          <w:rFonts w:ascii="宋体" w:eastAsia="宋体" w:hint="eastAsia"/>
        </w:rPr>
        <w:t xml:space="preserve">。</w:t>
      </w:r>
    </w:p>
    <w:p w:rsidR="0018722C">
      <w:pPr>
        <w:topLinePunct/>
      </w:pPr>
      <w:r>
        <w:t>CO</w:t>
      </w:r>
      <w:r>
        <w:t>2</w:t>
      </w:r>
      <w:r>
        <w:rPr>
          <w:rFonts w:ascii="宋体" w:eastAsia="宋体" w:hint="eastAsia"/>
        </w:rPr>
        <w:t>培养箱</w:t>
      </w:r>
      <w:r>
        <w:t>(</w:t>
      </w:r>
      <w:r>
        <w:t xml:space="preserve">SANYO MCO-17AIC</w:t>
      </w:r>
      <w:r>
        <w:t>)</w:t>
      </w:r>
      <w:r>
        <w:t xml:space="preserve">; </w:t>
      </w:r>
      <w:r>
        <w:t>SPE</w:t>
      </w:r>
      <w:r/>
      <w:r>
        <w:rPr>
          <w:rFonts w:ascii="宋体" w:eastAsia="宋体" w:hint="eastAsia"/>
        </w:rPr>
        <w:t>固相微萃取小柱</w:t>
      </w:r>
      <w:r>
        <w:t>(</w:t>
      </w:r>
      <w:r>
        <w:t xml:space="preserve">Agela Cleanert ODS C18, 200mg</w:t>
      </w:r>
      <w:r>
        <w:t>/</w:t>
      </w:r>
      <w:r>
        <w:t>3mL</w:t>
      </w:r>
      <w:r>
        <w:t>)</w:t>
      </w:r>
      <w:r>
        <w:t>; DT5-3</w:t>
      </w:r>
      <w:r/>
      <w:r>
        <w:rPr>
          <w:rFonts w:ascii="宋体" w:eastAsia="宋体" w:hint="eastAsia"/>
        </w:rPr>
        <w:t>型低速台式自动平衡离心机</w:t>
      </w:r>
      <w:r>
        <w:t>（</w:t>
      </w:r>
      <w:r>
        <w:rPr>
          <w:rFonts w:ascii="宋体" w:eastAsia="宋体" w:hint="eastAsia"/>
        </w:rPr>
        <w:t>北京时代北利离心有限公司</w:t>
      </w:r>
      <w:r>
        <w:t>）</w:t>
      </w:r>
      <w:r>
        <w:t xml:space="preserve">; IKA</w:t>
      </w:r>
      <w:r>
        <w:rPr>
          <w:rFonts w:ascii="宋体" w:eastAsia="宋体" w:hint="eastAsia"/>
        </w:rPr>
        <w:t>涡旋仪</w:t>
      </w:r>
      <w:r>
        <w:t>; </w:t>
      </w:r>
      <w:r>
        <w:t>KQ3200E</w:t>
      </w:r>
      <w:r>
        <w:rPr>
          <w:rFonts w:ascii="宋体" w:eastAsia="宋体" w:hint="eastAsia"/>
        </w:rPr>
        <w:t>型超声波仪；岛津十万分之一天平</w:t>
      </w:r>
      <w:r>
        <w:t>（</w:t>
      </w:r>
      <w:r>
        <w:t>AUW2200</w:t>
      </w:r>
      <w:r>
        <w:rPr>
          <w:rFonts w:ascii="宋体" w:eastAsia="宋体" w:hint="eastAsia"/>
        </w:rPr>
        <w:t>型电子分析天平</w:t>
      </w:r>
      <w:r>
        <w:rPr>
          <w:spacing w:val="14"/>
        </w:rPr>
        <w:t>）</w:t>
      </w:r>
      <w:r>
        <w:t xml:space="preserve"> </w:t>
      </w:r>
      <w:r>
        <w:rPr>
          <w:rFonts w:ascii="宋体" w:eastAsia="宋体" w:hint="eastAsia"/>
        </w:rPr>
        <w:t>。</w:t>
      </w:r>
    </w:p>
    <w:p w:rsidR="0018722C">
      <w:pPr>
        <w:pStyle w:val="Heading3"/>
        <w:topLinePunct/>
        <w:ind w:left="200" w:hangingChars="200" w:hanging="200"/>
      </w:pPr>
      <w:r>
        <w:t>8.1.2</w:t>
      </w:r>
      <w:r>
        <w:t xml:space="preserve"> </w:t>
      </w:r>
      <w:r>
        <w:t>药品与试剂</w:t>
      </w:r>
    </w:p>
    <w:p w:rsidR="0018722C">
      <w:pPr>
        <w:topLinePunct/>
      </w:pPr>
      <w:r>
        <w:rPr>
          <w:rFonts w:ascii="宋体" w:eastAsia="宋体" w:hint="eastAsia"/>
        </w:rPr>
        <w:t xml:space="preserve">白头翁皂苷制备和含量测定见《白头翁总皂苷的化学成分及其含量测定研究》部</w:t>
      </w:r>
      <w:r>
        <w:rPr>
          <w:rFonts w:ascii="宋体" w:eastAsia="宋体" w:hint="eastAsia"/>
        </w:rPr>
        <w:t xml:space="preserve">分，</w:t>
      </w:r>
      <w:r>
        <w:t xml:space="preserve">5</w:t>
      </w:r>
      <w:r/>
      <w:r>
        <w:rPr>
          <w:rFonts w:ascii="宋体" w:eastAsia="宋体" w:hint="eastAsia"/>
        </w:rPr>
        <w:t xml:space="preserve">种皂苷的标准品</w:t>
      </w:r>
      <w:r>
        <w:rPr>
          <w:rFonts w:ascii="宋体" w:eastAsia="宋体" w:hint="eastAsia"/>
        </w:rPr>
        <w:t xml:space="preserve">(</w:t>
      </w:r>
      <w:r>
        <w:t xml:space="preserve">B3</w:t>
      </w:r>
      <w:r>
        <w:rPr>
          <w:rFonts w:ascii="宋体" w:eastAsia="宋体" w:hint="eastAsia"/>
        </w:rPr>
        <w:t xml:space="preserve">、</w:t>
      </w:r>
      <w:r>
        <w:t xml:space="preserve">BD</w:t>
      </w:r>
      <w:r>
        <w:rPr>
          <w:rFonts w:ascii="宋体" w:eastAsia="宋体" w:hint="eastAsia"/>
        </w:rPr>
        <w:t xml:space="preserve">、</w:t>
      </w:r>
      <w:r>
        <w:t xml:space="preserve">B7</w:t>
      </w:r>
      <w:r>
        <w:rPr>
          <w:rFonts w:ascii="宋体" w:eastAsia="宋体" w:hint="eastAsia"/>
        </w:rPr>
        <w:t xml:space="preserve">、</w:t>
      </w:r>
      <w:r>
        <w:t xml:space="preserve">B10</w:t>
      </w:r>
      <w:r>
        <w:rPr>
          <w:rFonts w:ascii="宋体" w:eastAsia="宋体" w:hint="eastAsia"/>
        </w:rPr>
        <w:t xml:space="preserve">、</w:t>
      </w:r>
      <w:r>
        <w:rPr>
          <w:spacing w:val="-2"/>
        </w:rPr>
        <w:t xml:space="preserve">B11</w:t>
      </w:r>
      <w:r>
        <w:t xml:space="preserve">)</w:t>
      </w:r>
      <w:r/>
      <w:r>
        <w:rPr>
          <w:spacing w:val="5"/>
        </w:rPr>
        <w:t xml:space="preserve">（</w:t>
      </w:r>
      <w:r>
        <w:rPr>
          <w:rFonts w:ascii="宋体" w:eastAsia="宋体" w:hint="eastAsia"/>
          <w:spacing w:val="0"/>
        </w:rPr>
        <w:t xml:space="preserve">纯度</w:t>
      </w:r>
      <w:r>
        <w:rPr>
          <w:spacing w:val="5"/>
        </w:rPr>
        <w:t xml:space="preserve">&gt; </w:t>
      </w:r>
      <w:r>
        <w:t xml:space="preserve">98%</w:t>
      </w:r>
      <w:r>
        <w:t xml:space="preserve">）</w:t>
      </w:r>
      <w:r>
        <w:rPr>
          <w:rFonts w:ascii="宋体" w:eastAsia="宋体" w:hint="eastAsia"/>
        </w:rPr>
        <w:t xml:space="preserve">制备同样见《白头翁总皂苷的化学成分及其含量测定研究》部分。</w:t>
      </w:r>
    </w:p>
    <w:p w:rsidR="0018722C">
      <w:pPr>
        <w:topLinePunct/>
      </w:pPr>
      <w:r>
        <w:rPr>
          <w:rFonts w:ascii="宋体" w:eastAsia="宋体" w:hint="eastAsia"/>
        </w:rPr>
        <w:t>水为去离子水，甲醇为色谱纯</w:t>
      </w:r>
      <w:r>
        <w:t>（</w:t>
      </w:r>
      <w:r>
        <w:rPr>
          <w:rFonts w:ascii="宋体" w:eastAsia="宋体" w:hint="eastAsia"/>
        </w:rPr>
        <w:t>上海振兴化工一厂</w:t>
      </w:r>
      <w:r>
        <w:t>）</w:t>
      </w:r>
      <w:r>
        <w:rPr>
          <w:rFonts w:ascii="宋体" w:eastAsia="宋体" w:hint="eastAsia"/>
        </w:rPr>
        <w:t>，其余试剂均为分析纯。</w:t>
      </w:r>
    </w:p>
    <w:p w:rsidR="0018722C">
      <w:pPr>
        <w:pStyle w:val="Heading3"/>
        <w:topLinePunct/>
        <w:ind w:left="200" w:hangingChars="200" w:hanging="200"/>
      </w:pPr>
      <w:r>
        <w:t>8.1.3</w:t>
      </w:r>
      <w:r>
        <w:t xml:space="preserve"> </w:t>
      </w:r>
      <w:r>
        <w:t>实验动物</w:t>
      </w:r>
    </w:p>
    <w:p w:rsidR="0018722C">
      <w:pPr>
        <w:topLinePunct/>
      </w:pPr>
      <w:r>
        <w:rPr>
          <w:rFonts w:ascii="宋体" w:eastAsia="宋体" w:hint="eastAsia"/>
        </w:rPr>
        <w:t>见《白头翁皂苷的肠道菌群降解动力学研究》实验动物部分。</w:t>
      </w:r>
    </w:p>
    <w:p w:rsidR="0018722C">
      <w:pPr>
        <w:pStyle w:val="Heading3"/>
        <w:topLinePunct/>
        <w:ind w:left="200" w:hangingChars="200" w:hanging="200"/>
      </w:pPr>
      <w:r>
        <w:t>8.1.4</w:t>
      </w:r>
      <w:r>
        <w:t xml:space="preserve"> </w:t>
      </w:r>
      <w:r>
        <w:t>厌氧菌培养液和肠道孵育液的组成和制备</w:t>
      </w:r>
    </w:p>
    <w:p w:rsidR="0018722C">
      <w:pPr>
        <w:pStyle w:val="4"/>
        <w:topLinePunct/>
        <w:ind w:left="200" w:hangingChars="200" w:hanging="200"/>
      </w:pPr>
      <w:r>
        <w:t>8.1.4.1</w:t>
      </w:r>
      <w:r>
        <w:t xml:space="preserve"> </w:t>
      </w:r>
      <w:r>
        <w:t>厌氧菌培养液的组成和制备</w:t>
      </w:r>
    </w:p>
    <w:p w:rsidR="0018722C">
      <w:pPr>
        <w:topLinePunct/>
      </w:pPr>
      <w:r>
        <w:rPr>
          <w:rFonts w:ascii="宋体" w:eastAsia="宋体" w:hint="eastAsia"/>
        </w:rPr>
        <w:t>见《白头翁皂苷的肠道菌群降解动力学研究》部分</w:t>
      </w:r>
    </w:p>
    <w:p w:rsidR="0018722C">
      <w:pPr>
        <w:pStyle w:val="4"/>
        <w:topLinePunct/>
        <w:ind w:left="200" w:hangingChars="200" w:hanging="200"/>
      </w:pPr>
      <w:r>
        <w:t>8.1.4.2</w:t>
      </w:r>
      <w:r>
        <w:t xml:space="preserve"> </w:t>
      </w:r>
      <w:r>
        <w:t>肠道孵育液的制备</w:t>
      </w:r>
    </w:p>
    <w:p w:rsidR="0018722C">
      <w:pPr>
        <w:topLinePunct/>
      </w:pPr>
      <w:r>
        <w:rPr>
          <w:rFonts w:ascii="宋体" w:eastAsia="宋体" w:hint="eastAsia"/>
        </w:rPr>
        <w:t>见《白头翁皂苷的肠道菌群降解动力学研究》部分</w:t>
      </w:r>
    </w:p>
    <w:p w:rsidR="0018722C">
      <w:spacing w:beforeLines="0" w:before="0" w:afterLines="0" w:after="0" w:line="440" w:lineRule="auto"/>
      <w:pPr>
        <w:sectPr w:rsidR="00556256">
          <w:type w:val="continuous"/>
          <w:pgSz w:w="11910" w:h="16840"/>
          <w:pgMar w:header="1501" w:footer="1134" w:top="1720" w:bottom="1320" w:left="1340" w:right="1320"/>
        </w:sectPr>
        <w:topLinePunct/>
      </w:pPr>
    </w:p>
    <w:p w:rsidR="0018722C">
      <w:pPr>
        <w:pStyle w:val="Heading3"/>
        <w:topLinePunct/>
        <w:ind w:left="200" w:hangingChars="200" w:hanging="200"/>
      </w:pPr>
      <w:r>
        <w:t>8.1.5</w:t>
      </w:r>
      <w:r>
        <w:t xml:space="preserve"> </w:t>
      </w:r>
      <w:r>
        <w:t>白头翁总皂苷肠道孵育</w:t>
      </w:r>
    </w:p>
    <w:p w:rsidR="0018722C">
      <w:pPr>
        <w:pStyle w:val="BodyText"/>
        <w:spacing w:before="128"/>
        <w:ind w:leftChars="0" w:left="701"/>
        <w:topLinePunct/>
      </w:pPr>
      <w:r>
        <w:rPr>
          <w:rFonts w:ascii="宋体" w:eastAsia="宋体" w:hint="eastAsia"/>
        </w:rPr>
        <w:t>取上述大鼠肠菌培养液</w:t>
      </w:r>
      <w:r>
        <w:t>50</w:t>
      </w:r>
    </w:p>
    <w:p w:rsidR="0018722C">
      <w:pPr>
        <w:topLinePunct/>
      </w:pPr>
      <w:r>
        <w:t>mL</w:t>
      </w:r>
      <w:r>
        <w:rPr>
          <w:rFonts w:ascii="宋体" w:eastAsia="宋体" w:hint="eastAsia"/>
        </w:rPr>
        <w:t>，加白头翁</w:t>
      </w:r>
    </w:p>
    <w:p w:rsidR="0018722C">
      <w:pPr>
        <w:topLinePunct/>
      </w:pP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w:t>
      </w:r>
      <w:r>
        <w:t>B11</w:t>
      </w:r>
      <w:r w:rsidR="001852F3">
        <w:t xml:space="preserve">  </w:t>
      </w:r>
      <w:r>
        <w:rPr>
          <w:rFonts w:ascii="宋体" w:eastAsia="宋体" w:hint="eastAsia"/>
        </w:rPr>
        <w:t>各约</w:t>
      </w:r>
      <w:r>
        <w:t>5.0</w:t>
      </w:r>
    </w:p>
    <w:p w:rsidR="0018722C">
      <w:spacing w:beforeLines="0" w:before="0" w:afterLines="0" w:after="0" w:line="440" w:lineRule="auto"/>
      <w:pPr>
        <w:sectPr w:rsidR="00556256">
          <w:type w:val="continuous"/>
          <w:pgSz w:w="11910" w:h="16840"/>
          <w:pgMar w:top="1580" w:bottom="280" w:left="1340" w:right="1320"/>
          <w:cols w:num="3" w:equalWidth="0">
            <w:col w:w="3520" w:space="40"/>
            <w:col w:w="1672" w:space="39"/>
            <w:col w:w="3979"/>
          </w:cols>
        </w:sectPr>
        <w:topLinePunct/>
      </w:pPr>
    </w:p>
    <w:p w:rsidR="0018722C">
      <w:pPr>
        <w:pStyle w:val="BodyText"/>
        <w:spacing w:line="300" w:lineRule="auto" w:before="80"/>
        <w:ind w:leftChars="0" w:left="221" w:rightChars="0" w:right="-16"/>
        <w:rPr>
          <w:rFonts w:ascii="宋体" w:hAnsi="宋体" w:eastAsia="宋体" w:hint="eastAsia"/>
        </w:rPr>
        <w:topLinePunct/>
      </w:pPr>
      <w:r>
        <w:t>mg</w:t>
      </w:r>
      <w:r>
        <w:rPr>
          <w:rFonts w:ascii="宋体" w:hAnsi="宋体" w:eastAsia="宋体" w:hint="eastAsia"/>
        </w:rPr>
        <w:t>，精密称定，混匀溶解，再将混匀的溶液分装</w:t>
      </w:r>
      <w:r>
        <w:t>37</w:t>
      </w:r>
      <w:r>
        <w:rPr>
          <w:rFonts w:ascii="新宋体" w:hAnsi="新宋体" w:eastAsia="新宋体" w:hint="eastAsia"/>
        </w:rPr>
        <w:t>℃</w:t>
      </w:r>
      <w:r>
        <w:rPr>
          <w:rFonts w:ascii="宋体" w:hAnsi="宋体" w:eastAsia="宋体" w:hint="eastAsia"/>
        </w:rPr>
        <w:t>厌氧条件下培养</w:t>
      </w:r>
      <w:r>
        <w:t>24 h</w:t>
      </w:r>
      <w:r>
        <w:rPr>
          <w:rFonts w:ascii="宋体" w:hAnsi="宋体" w:eastAsia="宋体" w:hint="eastAsia"/>
        </w:rPr>
        <w:t>。</w:t>
      </w:r>
    </w:p>
    <w:p w:rsidR="0018722C">
      <w:pPr>
        <w:topLinePunct/>
      </w:pPr>
      <w:r>
        <w:br w:type="column"/>
      </w:r>
      <w:r>
        <w:t>（</w:t>
      </w:r>
      <w:r>
        <w:t>1</w:t>
      </w:r>
      <w:r w:rsidRPr="00000000">
        <w:tab/>
      </w:r>
      <w:r>
        <w:t>mL</w:t>
      </w:r>
      <w:r>
        <w:t>/</w:t>
      </w:r>
      <w:r>
        <w:rPr>
          <w:rFonts w:ascii="宋体" w:eastAsia="宋体" w:hint="eastAsia"/>
        </w:rPr>
        <w:t>管</w:t>
      </w:r>
      <w:r>
        <w:rPr>
          <w:spacing w:val="0"/>
        </w:rPr>
        <w:t>）</w:t>
      </w:r>
      <w:r>
        <w:rPr>
          <w:rFonts w:ascii="宋体" w:eastAsia="宋体" w:hint="eastAsia"/>
        </w:rPr>
        <w:t>，于</w:t>
      </w:r>
    </w:p>
    <w:p w:rsidR="0018722C">
      <w:pPr>
        <w:pStyle w:val="aff7"/>
        <w:sectPr w:rsidR="00556256">
          <w:type w:val="continuous"/>
          <w:pgSz w:w="11910" w:h="16840"/>
          <w:pgMar w:top="1580" w:bottom="280" w:left="1340" w:right="1320"/>
          <w:cols w:num="2" w:equalWidth="0">
            <w:col w:w="5332" w:space="915"/>
            <w:col w:w="3003"/>
          </w:cols>
        </w:sectPr>
        <w:topLinePunct/>
      </w:pPr>
      <w:r>
        <w:drawing>
          <wp:inline>
            <wp:extent cx="5080000" cy="5080000"/>
            <wp:effectExtent l="0" t="0" r="0" b="0"/>
            <wp:docPr id="219" name="image2.png" descr=""/>
            <wp:cNvGraphicFramePr>
              <a:graphicFrameLocks noChangeAspect="1"/>
            </wp:cNvGraphicFramePr>
            <a:graphic>
              <a:graphicData uri="http://schemas.openxmlformats.org/drawingml/2006/picture">
                <pic:pic>
                  <pic:nvPicPr>
                    <pic:cNvPr id="22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t>8.1.6</w:t>
      </w:r>
      <w:r>
        <w:t xml:space="preserve"> </w:t>
      </w:r>
      <w:r>
        <w:t>数据处理</w:t>
      </w:r>
    </w:p>
    <w:p w:rsidR="0018722C">
      <w:pPr>
        <w:topLinePunct/>
      </w:pPr>
      <w:r>
        <w:rPr>
          <w:rFonts w:ascii="宋体" w:eastAsia="宋体" w:hint="eastAsia"/>
        </w:rPr>
        <w:t>运用</w:t>
      </w:r>
      <w:r>
        <w:t>Mass </w:t>
      </w:r>
      <w:r>
        <w:t>Hunter Analyst 1.2</w:t>
      </w:r>
      <w:r/>
      <w:r>
        <w:rPr>
          <w:rFonts w:ascii="宋体" w:eastAsia="宋体" w:hint="eastAsia"/>
        </w:rPr>
        <w:t>数据采集和处理系统和</w:t>
      </w:r>
      <w:r>
        <w:t>Agilent Metabolite </w:t>
      </w:r>
      <w:r>
        <w:t>ID</w:t>
      </w:r>
      <w:r>
        <w:rPr>
          <w:rFonts w:ascii="宋体" w:eastAsia="宋体" w:hint="eastAsia"/>
        </w:rPr>
        <w:t>软件进行数据处理。</w:t>
      </w:r>
    </w:p>
    <w:p w:rsidR="0018722C">
      <w:pPr>
        <w:pStyle w:val="Heading2"/>
        <w:topLinePunct/>
        <w:ind w:left="171" w:hangingChars="171" w:hanging="171"/>
      </w:pPr>
      <w:bookmarkStart w:id="206942" w:name="_Toc686206942"/>
      <w:bookmarkStart w:name="_TOC_250007" w:id="96"/>
      <w:bookmarkStart w:name="8.2 分析方法的建立和验证 " w:id="97"/>
      <w:r>
        <w:t>8.2</w:t>
      </w:r>
      <w:r>
        <w:t xml:space="preserve"> </w:t>
      </w:r>
      <w:r/>
      <w:bookmarkEnd w:id="97"/>
      <w:bookmarkEnd w:id="96"/>
      <w:r>
        <w:t>分析方法的建立和验证</w:t>
      </w:r>
      <w:bookmarkEnd w:id="206942"/>
    </w:p>
    <w:p w:rsidR="0018722C">
      <w:pPr>
        <w:pStyle w:val="4"/>
        <w:topLinePunct/>
        <w:ind w:left="200" w:hangingChars="200" w:hanging="200"/>
      </w:pPr>
      <w:r>
        <w:t>8.2.1</w:t>
      </w:r>
      <w:r>
        <w:t xml:space="preserve"> </w:t>
      </w:r>
      <w:r>
        <w:t>分析方法的建立</w:t>
      </w:r>
    </w:p>
    <w:p w:rsidR="0018722C">
      <w:pPr>
        <w:pStyle w:val="5"/>
        <w:topLinePunct/>
      </w:pPr>
      <w:r>
        <w:t>8.2.1.1</w:t>
      </w:r>
      <w:r>
        <w:t xml:space="preserve"> </w:t>
      </w:r>
      <w:r>
        <w:rPr>
          <w:b/>
        </w:rPr>
        <w:t>HPLC</w:t>
      </w:r>
      <w:r>
        <w:t>检测条件</w:t>
      </w:r>
    </w:p>
    <w:p w:rsidR="0018722C">
      <w:pPr>
        <w:topLinePunct/>
      </w:pPr>
      <w:r>
        <w:rPr>
          <w:rFonts w:ascii="宋体" w:hAnsi="宋体" w:eastAsia="宋体" w:hint="eastAsia"/>
        </w:rPr>
        <w:t>色谱柱：</w:t>
      </w:r>
      <w:r>
        <w:t>Agilent Eclipse Plus C</w:t>
      </w:r>
      <w:r>
        <w:t>18 </w:t>
      </w:r>
      <w:r>
        <w:t>(</w:t>
      </w:r>
      <w:r>
        <w:t xml:space="preserve">1.8</w:t>
      </w:r>
      <w:r w:rsidR="001852F3">
        <w:t xml:space="preserve">µm, 3.0 mm</w:t>
      </w:r>
      <w:r w:rsidR="001852F3">
        <w:rPr>
          <w:spacing w:val="4"/>
        </w:rPr>
        <w:t xml:space="preserve">×</w:t>
      </w:r>
      <w:r>
        <w:t>100 mm</w:t>
      </w:r>
      <w:r>
        <w:t>)</w:t>
      </w:r>
      <w:r>
        <w:t xml:space="preserve">;</w:t>
      </w:r>
      <w:r>
        <w:rPr>
          <w:rFonts w:ascii="宋体" w:hAnsi="宋体" w:eastAsia="宋体" w:hint="eastAsia"/>
        </w:rPr>
        <w:t>流动相：乙腈</w:t>
      </w:r>
      <w:r>
        <w:t>(</w:t>
      </w:r>
      <w:r>
        <w:t xml:space="preserve">A</w:t>
      </w:r>
      <w:r>
        <w:t>)</w:t>
      </w:r>
      <w:r w:rsidR="004B696B">
        <w:t xml:space="preserve"> </w:t>
      </w:r>
      <w:r>
        <w:t xml:space="preserve">-</w:t>
      </w:r>
      <w:r>
        <w:rPr>
          <w:rFonts w:ascii="宋体" w:hAnsi="宋体" w:eastAsia="宋体" w:hint="eastAsia"/>
        </w:rPr>
        <w:t>水</w:t>
      </w:r>
      <w:r>
        <w:t>(</w:t>
      </w:r>
      <w:r>
        <w:t>B</w:t>
      </w:r>
      <w:r>
        <w:t>)</w:t>
      </w:r>
      <w:r>
        <w:rPr>
          <w:rFonts w:ascii="宋体" w:hAnsi="宋体" w:eastAsia="宋体" w:hint="eastAsia"/>
        </w:rPr>
        <w:t>梯</w:t>
      </w:r>
      <w:r>
        <w:rPr>
          <w:rFonts w:ascii="宋体" w:hAnsi="宋体" w:eastAsia="宋体" w:hint="eastAsia"/>
        </w:rPr>
        <w:t>度洗脱，如</w:t>
      </w:r>
      <w:r>
        <w:t>Ta</w:t>
      </w:r>
      <w:r>
        <w:t>ble8</w:t>
      </w:r>
      <w:r>
        <w:t>- </w:t>
      </w:r>
      <w:r>
        <w:t>1</w:t>
      </w:r>
      <w:r>
        <w:rPr>
          <w:rFonts w:ascii="宋体" w:hAnsi="宋体" w:eastAsia="宋体" w:hint="eastAsia"/>
        </w:rPr>
        <w:t>；柱温：</w:t>
      </w:r>
      <w:r>
        <w:t>30.00°C</w:t>
      </w:r>
      <w:r>
        <w:rPr>
          <w:rFonts w:ascii="宋体" w:hAnsi="宋体" w:eastAsia="宋体" w:hint="eastAsia"/>
        </w:rPr>
        <w:t>；流速：</w:t>
      </w:r>
      <w:r>
        <w:t>0.3 </w:t>
      </w:r>
      <w:r>
        <w:t>mL·min</w:t>
      </w:r>
      <w:r>
        <w:t>-1</w:t>
      </w:r>
      <w:r>
        <w:rPr>
          <w:rFonts w:ascii="宋体" w:hAnsi="宋体" w:eastAsia="宋体" w:hint="eastAsia"/>
        </w:rPr>
        <w:t>；进样量：</w:t>
      </w:r>
      <w:r>
        <w:t>2.0</w:t>
      </w:r>
      <w:r>
        <w:t>µL</w:t>
      </w:r>
      <w:r>
        <w:rPr>
          <w:rFonts w:ascii="宋体" w:hAnsi="宋体" w:eastAsia="宋体" w:hint="eastAsia"/>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8- 1</w:t>
      </w:r>
      <w:r>
        <w:t xml:space="preserve">  </w:t>
      </w:r>
      <w:r w:rsidRPr="00DB64CE">
        <w:rPr>
          <w:rFonts w:cstheme="minorBidi" w:hAnsiTheme="minorHAnsi" w:eastAsiaTheme="minorHAnsi" w:asciiTheme="minorHAnsi"/>
        </w:rPr>
        <w:t>Gradient condition</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46"/>
        <w:gridCol w:w="3123"/>
        <w:gridCol w:w="2943"/>
      </w:tblGrid>
      <w:tr>
        <w:trPr>
          <w:tblHeader/>
        </w:trPr>
        <w:tc>
          <w:tcPr>
            <w:tcW w:w="1634"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min</w:t>
            </w:r>
            <w:r>
              <w:t>)</w:t>
            </w:r>
          </w:p>
        </w:tc>
        <w:tc>
          <w:tcPr>
            <w:tcW w:w="1733" w:type="pct"/>
            <w:vAlign w:val="center"/>
            <w:tcBorders>
              <w:bottom w:val="single" w:sz="4" w:space="0" w:color="auto"/>
            </w:tcBorders>
          </w:tcPr>
          <w:p w:rsidR="0018722C">
            <w:pPr>
              <w:pStyle w:val="a7"/>
              <w:topLinePunct/>
              <w:ind w:leftChars="0" w:left="0" w:rightChars="0" w:right="0" w:firstLineChars="0" w:firstLine="0"/>
              <w:spacing w:line="240" w:lineRule="atLeast"/>
            </w:pPr>
            <w:r>
              <w:t>CH</w:t>
            </w:r>
            <w:r>
              <w:t>3</w:t>
            </w:r>
            <w:r>
              <w:t>CN</w:t>
            </w:r>
            <w:r>
              <w:t>(</w:t>
            </w:r>
            <w:r>
              <w:t>A</w:t>
            </w:r>
            <w:r>
              <w:t>)</w:t>
            </w:r>
            <w:r>
              <w:t>%</w:t>
            </w:r>
          </w:p>
        </w:tc>
        <w:tc>
          <w:tcPr>
            <w:tcW w:w="1633" w:type="pct"/>
            <w:vAlign w:val="center"/>
            <w:tcBorders>
              <w:bottom w:val="single" w:sz="4" w:space="0" w:color="auto"/>
            </w:tcBorders>
          </w:tcPr>
          <w:p w:rsidR="0018722C">
            <w:pPr>
              <w:pStyle w:val="a7"/>
              <w:topLinePunct/>
              <w:ind w:leftChars="0" w:left="0" w:rightChars="0" w:right="0" w:firstLineChars="0" w:firstLine="0"/>
              <w:spacing w:line="240" w:lineRule="atLeast"/>
            </w:pPr>
            <w:r>
              <w:t>H</w:t>
            </w:r>
            <w:r>
              <w:t>2</w:t>
            </w:r>
            <w:r>
              <w:t>O</w:t>
            </w:r>
            <w:r>
              <w:t>(</w:t>
            </w:r>
            <w:r>
              <w:t>B</w:t>
            </w:r>
            <w:r>
              <w:t>)</w:t>
            </w:r>
            <w:r>
              <w:t>%</w:t>
            </w:r>
          </w:p>
        </w:tc>
      </w:tr>
      <w:tr>
        <w:tc>
          <w:tcPr>
            <w:tcW w:w="1634" w:type="pct"/>
            <w:vAlign w:val="center"/>
          </w:tcPr>
          <w:p w:rsidR="0018722C">
            <w:pPr>
              <w:pStyle w:val="affff9"/>
              <w:topLinePunct/>
              <w:ind w:leftChars="0" w:left="0" w:rightChars="0" w:right="0" w:firstLineChars="0" w:firstLine="0"/>
              <w:spacing w:line="240" w:lineRule="atLeast"/>
            </w:pPr>
            <w:r>
              <w:t>0</w:t>
            </w:r>
          </w:p>
        </w:tc>
        <w:tc>
          <w:tcPr>
            <w:tcW w:w="1733" w:type="pct"/>
            <w:vAlign w:val="center"/>
          </w:tcPr>
          <w:p w:rsidR="0018722C">
            <w:pPr>
              <w:pStyle w:val="affff9"/>
              <w:topLinePunct/>
              <w:ind w:leftChars="0" w:left="0" w:rightChars="0" w:right="0" w:firstLineChars="0" w:firstLine="0"/>
              <w:spacing w:line="240" w:lineRule="atLeast"/>
            </w:pPr>
            <w:r>
              <w:t>10</w:t>
            </w:r>
          </w:p>
        </w:tc>
        <w:tc>
          <w:tcPr>
            <w:tcW w:w="1633" w:type="pct"/>
            <w:vAlign w:val="center"/>
          </w:tcPr>
          <w:p w:rsidR="0018722C">
            <w:pPr>
              <w:pStyle w:val="affff9"/>
              <w:topLinePunct/>
              <w:ind w:leftChars="0" w:left="0" w:rightChars="0" w:right="0" w:firstLineChars="0" w:firstLine="0"/>
              <w:spacing w:line="240" w:lineRule="atLeast"/>
            </w:pPr>
            <w:r>
              <w:t>90</w:t>
            </w:r>
          </w:p>
        </w:tc>
      </w:tr>
      <w:tr>
        <w:tc>
          <w:tcPr>
            <w:tcW w:w="1634" w:type="pct"/>
            <w:vAlign w:val="center"/>
          </w:tcPr>
          <w:p w:rsidR="0018722C">
            <w:pPr>
              <w:pStyle w:val="affff9"/>
              <w:topLinePunct/>
              <w:ind w:leftChars="0" w:left="0" w:rightChars="0" w:right="0" w:firstLineChars="0" w:firstLine="0"/>
              <w:spacing w:line="240" w:lineRule="atLeast"/>
            </w:pPr>
            <w:r>
              <w:t>8</w:t>
            </w:r>
          </w:p>
        </w:tc>
        <w:tc>
          <w:tcPr>
            <w:tcW w:w="1733" w:type="pct"/>
            <w:vAlign w:val="center"/>
          </w:tcPr>
          <w:p w:rsidR="0018722C">
            <w:pPr>
              <w:pStyle w:val="affff9"/>
              <w:topLinePunct/>
              <w:ind w:leftChars="0" w:left="0" w:rightChars="0" w:right="0" w:firstLineChars="0" w:firstLine="0"/>
              <w:spacing w:line="240" w:lineRule="atLeast"/>
            </w:pPr>
            <w:r>
              <w:t>95</w:t>
            </w:r>
          </w:p>
        </w:tc>
        <w:tc>
          <w:tcPr>
            <w:tcW w:w="1633" w:type="pct"/>
            <w:vAlign w:val="center"/>
          </w:tcPr>
          <w:p w:rsidR="0018722C">
            <w:pPr>
              <w:pStyle w:val="affff9"/>
              <w:topLinePunct/>
              <w:ind w:leftChars="0" w:left="0" w:rightChars="0" w:right="0" w:firstLineChars="0" w:firstLine="0"/>
              <w:spacing w:line="240" w:lineRule="atLeast"/>
            </w:pPr>
            <w:r>
              <w:t>5</w:t>
            </w:r>
          </w:p>
        </w:tc>
      </w:tr>
      <w:tr>
        <w:tc>
          <w:tcPr>
            <w:tcW w:w="1634" w:type="pct"/>
            <w:vAlign w:val="center"/>
          </w:tcPr>
          <w:p w:rsidR="0018722C">
            <w:pPr>
              <w:pStyle w:val="affff9"/>
              <w:topLinePunct/>
              <w:ind w:leftChars="0" w:left="0" w:rightChars="0" w:right="0" w:firstLineChars="0" w:firstLine="0"/>
              <w:spacing w:line="240" w:lineRule="atLeast"/>
            </w:pPr>
            <w:r>
              <w:t>10</w:t>
            </w:r>
          </w:p>
        </w:tc>
        <w:tc>
          <w:tcPr>
            <w:tcW w:w="1733" w:type="pct"/>
            <w:vAlign w:val="center"/>
          </w:tcPr>
          <w:p w:rsidR="0018722C">
            <w:pPr>
              <w:pStyle w:val="affff9"/>
              <w:topLinePunct/>
              <w:ind w:leftChars="0" w:left="0" w:rightChars="0" w:right="0" w:firstLineChars="0" w:firstLine="0"/>
              <w:spacing w:line="240" w:lineRule="atLeast"/>
            </w:pPr>
            <w:r>
              <w:t>95</w:t>
            </w:r>
          </w:p>
        </w:tc>
        <w:tc>
          <w:tcPr>
            <w:tcW w:w="1633" w:type="pct"/>
            <w:vAlign w:val="center"/>
          </w:tcPr>
          <w:p w:rsidR="0018722C">
            <w:pPr>
              <w:pStyle w:val="affff9"/>
              <w:topLinePunct/>
              <w:ind w:leftChars="0" w:left="0" w:rightChars="0" w:right="0" w:firstLineChars="0" w:firstLine="0"/>
              <w:spacing w:line="240" w:lineRule="atLeast"/>
            </w:pPr>
            <w:r>
              <w:t>5</w:t>
            </w:r>
          </w:p>
        </w:tc>
      </w:tr>
      <w:tr>
        <w:tc>
          <w:tcPr>
            <w:tcW w:w="1634" w:type="pct"/>
            <w:vAlign w:val="center"/>
          </w:tcPr>
          <w:p w:rsidR="0018722C">
            <w:pPr>
              <w:pStyle w:val="affff9"/>
              <w:topLinePunct/>
              <w:ind w:leftChars="0" w:left="0" w:rightChars="0" w:right="0" w:firstLineChars="0" w:firstLine="0"/>
              <w:spacing w:line="240" w:lineRule="atLeast"/>
            </w:pPr>
            <w:r>
              <w:t>10.10</w:t>
            </w:r>
          </w:p>
        </w:tc>
        <w:tc>
          <w:tcPr>
            <w:tcW w:w="1733" w:type="pct"/>
            <w:vAlign w:val="center"/>
          </w:tcPr>
          <w:p w:rsidR="0018722C">
            <w:pPr>
              <w:pStyle w:val="affff9"/>
              <w:topLinePunct/>
              <w:ind w:leftChars="0" w:left="0" w:rightChars="0" w:right="0" w:firstLineChars="0" w:firstLine="0"/>
              <w:spacing w:line="240" w:lineRule="atLeast"/>
            </w:pPr>
            <w:r>
              <w:t>10</w:t>
            </w:r>
          </w:p>
        </w:tc>
        <w:tc>
          <w:tcPr>
            <w:tcW w:w="1633" w:type="pct"/>
            <w:vAlign w:val="center"/>
          </w:tcPr>
          <w:p w:rsidR="0018722C">
            <w:pPr>
              <w:pStyle w:val="affff9"/>
              <w:topLinePunct/>
              <w:ind w:leftChars="0" w:left="0" w:rightChars="0" w:right="0" w:firstLineChars="0" w:firstLine="0"/>
              <w:spacing w:line="240" w:lineRule="atLeast"/>
            </w:pPr>
            <w:r>
              <w:t>90</w:t>
            </w:r>
          </w:p>
        </w:tc>
      </w:tr>
      <w:tr>
        <w:tc>
          <w:tcPr>
            <w:tcW w:w="1634"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173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633"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r>
    </w:tbl>
    <w:p w:rsidR="0018722C">
      <w:pPr>
        <w:rPr/>
        <w:topLinePunct/>
        <w:pStyle w:val="affa"/>
      </w:pPr>
    </w:p>
    <w:p w:rsidR="0018722C">
      <w:pPr>
        <w:pStyle w:val="5"/>
        <w:topLinePunct/>
      </w:pPr>
      <w:r>
        <w:t>8.2.1.2</w:t>
      </w:r>
      <w:r>
        <w:t xml:space="preserve"> </w:t>
      </w:r>
      <w:r>
        <w:rPr>
          <w:b/>
        </w:rPr>
        <w:t>MS</w:t>
      </w:r>
      <w:r>
        <w:t>检测条件</w:t>
      </w:r>
    </w:p>
    <w:p w:rsidR="0018722C">
      <w:pPr>
        <w:topLinePunct/>
      </w:pPr>
      <w:r>
        <w:rPr>
          <w:rFonts w:ascii="宋体" w:eastAsia="宋体" w:hint="eastAsia"/>
        </w:rPr>
        <w:t>扫描方式：</w:t>
      </w:r>
      <w:r>
        <w:t>ESI</w:t>
      </w:r>
      <w:r>
        <w:rPr>
          <w:rFonts w:ascii="宋体" w:eastAsia="宋体" w:hint="eastAsia"/>
        </w:rPr>
        <w:t>负离子模式；离子喷雾电压，</w:t>
      </w:r>
      <w:r>
        <w:t>-3500 V</w:t>
      </w:r>
      <w:r>
        <w:rPr>
          <w:rFonts w:ascii="宋体" w:eastAsia="宋体" w:hint="eastAsia"/>
        </w:rPr>
        <w:t>；</w:t>
      </w:r>
      <w:r>
        <w:t>Fragmentor</w:t>
      </w:r>
      <w:r>
        <w:rPr>
          <w:rFonts w:ascii="宋体" w:eastAsia="宋体" w:hint="eastAsia"/>
        </w:rPr>
        <w:t>电压为</w:t>
      </w:r>
      <w:r>
        <w:t>130</w:t>
      </w:r>
    </w:p>
    <w:p w:rsidR="0018722C">
      <w:pPr>
        <w:topLinePunct/>
      </w:pPr>
      <w:r>
        <w:t>V</w:t>
      </w:r>
      <w:r>
        <w:rPr>
          <w:rFonts w:ascii="宋体" w:hAnsi="宋体" w:eastAsia="宋体" w:hint="eastAsia"/>
        </w:rPr>
        <w:t>；干燥气流量为</w:t>
      </w:r>
      <w:r>
        <w:t>12 L</w:t>
      </w:r>
      <w:r>
        <w:t>·</w:t>
      </w:r>
      <w:r>
        <w:t>min</w:t>
      </w:r>
      <w:r>
        <w:t>-1</w:t>
      </w:r>
      <w:r>
        <w:rPr>
          <w:rFonts w:ascii="宋体" w:hAnsi="宋体" w:eastAsia="宋体" w:hint="eastAsia"/>
        </w:rPr>
        <w:t>，温度为</w:t>
      </w:r>
      <w:r>
        <w:t>350</w:t>
      </w:r>
      <w:r>
        <w:t>o</w:t>
      </w:r>
      <w:r>
        <w:t>C</w:t>
      </w:r>
      <w:r>
        <w:rPr>
          <w:rFonts w:hint="eastAsia"/>
        </w:rPr>
        <w:t>；</w:t>
      </w:r>
      <w:r w:rsidR="001852F3">
        <w:t xml:space="preserve"> </w:t>
      </w:r>
      <w:r>
        <w:rPr>
          <w:rFonts w:ascii="宋体" w:hAnsi="宋体" w:eastAsia="宋体" w:hint="eastAsia"/>
        </w:rPr>
        <w:t>鞘气流量为</w:t>
      </w:r>
      <w:r>
        <w:t>12 L</w:t>
      </w:r>
      <w:r>
        <w:t>·m</w:t>
      </w:r>
      <w:r>
        <w:t>in</w:t>
      </w:r>
      <w:r>
        <w:t>-1</w:t>
      </w:r>
      <w:r>
        <w:rPr>
          <w:rFonts w:ascii="宋体" w:hAnsi="宋体" w:eastAsia="宋体" w:hint="eastAsia"/>
        </w:rPr>
        <w:t>，温度为</w:t>
      </w:r>
      <w:r>
        <w:t>350</w:t>
      </w:r>
      <w:r>
        <w:t>o</w:t>
      </w:r>
      <w:r>
        <w:t>C</w:t>
      </w:r>
      <w:r>
        <w:rPr>
          <w:rFonts w:ascii="宋体" w:hAnsi="宋体" w:eastAsia="宋体" w:hint="eastAsia"/>
        </w:rPr>
        <w:t>；碎裂电压分别为</w:t>
      </w:r>
      <w:r>
        <w:t>20</w:t>
      </w:r>
      <w:r>
        <w:rPr>
          <w:rFonts w:ascii="宋体" w:hAnsi="宋体" w:eastAsia="宋体" w:hint="eastAsia"/>
        </w:rPr>
        <w:t>、</w:t>
      </w:r>
      <w:r>
        <w:t>35</w:t>
      </w:r>
      <w:r>
        <w:rPr>
          <w:rFonts w:ascii="宋体" w:hAnsi="宋体" w:eastAsia="宋体" w:hint="eastAsia"/>
        </w:rPr>
        <w:t>、</w:t>
      </w:r>
      <w:r>
        <w:t>50 V</w:t>
      </w:r>
      <w:r>
        <w:rPr>
          <w:rFonts w:ascii="宋体" w:hAnsi="宋体" w:eastAsia="宋体" w:hint="eastAsia"/>
        </w:rPr>
        <w:t>。总离子流全扫描的范围</w:t>
      </w:r>
      <w:r>
        <w:t>m</w:t>
      </w:r>
      <w:r>
        <w:t>/</w:t>
      </w:r>
      <w:r>
        <w:t xml:space="preserve">z</w:t>
      </w:r>
      <w:r>
        <w:rPr>
          <w:rFonts w:ascii="宋体" w:hAnsi="宋体" w:eastAsia="宋体" w:hint="eastAsia"/>
          <w:rFonts w:ascii="宋体" w:hAnsi="宋体" w:eastAsia="宋体" w:hint="eastAsia"/>
        </w:rPr>
        <w:t>:</w:t>
      </w:r>
      <w:r>
        <w:rPr>
          <w:rFonts w:ascii="宋体" w:hAnsi="宋体" w:eastAsia="宋体" w:hint="eastAsia"/>
        </w:rPr>
        <w:t> </w:t>
      </w:r>
      <w:r>
        <w:t>100 ~ 1100</w:t>
      </w:r>
      <w:r>
        <w:rPr>
          <w:rFonts w:ascii="宋体" w:hAnsi="宋体" w:eastAsia="宋体" w:hint="eastAsia"/>
        </w:rPr>
        <w:t>。</w:t>
      </w:r>
    </w:p>
    <w:p w:rsidR="0018722C">
      <w:pPr>
        <w:pStyle w:val="5"/>
        <w:topLinePunct/>
      </w:pPr>
      <w:r>
        <w:t>8.2.1.3</w:t>
      </w:r>
      <w:r>
        <w:t xml:space="preserve"> </w:t>
      </w:r>
      <w:r>
        <w:t>对照品溶液的制备</w:t>
      </w:r>
    </w:p>
    <w:p w:rsidR="0018722C">
      <w:pPr>
        <w:topLinePunct/>
      </w:pPr>
      <w:r>
        <w:rPr>
          <w:rFonts w:ascii="宋体" w:eastAsia="宋体" w:hint="eastAsia"/>
        </w:rPr>
        <w:t>取</w:t>
      </w:r>
      <w:r>
        <w:rPr>
          <w:rFonts w:ascii="宋体" w:eastAsia="宋体" w:hint="eastAsia"/>
        </w:rPr>
        <w:t>白头</w:t>
      </w:r>
      <w:r>
        <w:rPr>
          <w:rFonts w:ascii="宋体" w:eastAsia="宋体" w:hint="eastAsia"/>
        </w:rPr>
        <w:t>翁</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w:t>
      </w:r>
      <w:r>
        <w:t>B11</w:t>
      </w:r>
      <w:r>
        <w:rPr>
          <w:rFonts w:ascii="宋体" w:eastAsia="宋体" w:hint="eastAsia"/>
        </w:rPr>
        <w:t>对照品适量，精密称定，</w:t>
      </w:r>
      <w:r>
        <w:rPr>
          <w:rFonts w:ascii="宋体" w:eastAsia="宋体" w:hint="eastAsia"/>
        </w:rPr>
        <w:t>置</w:t>
      </w:r>
      <w:r>
        <w:t>10</w:t>
      </w:r>
    </w:p>
    <w:p w:rsidR="0018722C">
      <w:pPr>
        <w:topLinePunct/>
      </w:pPr>
      <w:r>
        <w:t>mL</w:t>
      </w:r>
      <w:r>
        <w:rPr>
          <w:rFonts w:ascii="宋体" w:eastAsia="宋体" w:hint="eastAsia"/>
        </w:rPr>
        <w:t>量瓶中，加甲醇</w:t>
      </w:r>
      <w:r>
        <w:rPr>
          <w:rFonts w:ascii="宋体" w:eastAsia="宋体" w:hint="eastAsia"/>
        </w:rPr>
        <w:t>定</w:t>
      </w:r>
      <w:r>
        <w:rPr>
          <w:rFonts w:ascii="宋体" w:eastAsia="宋体" w:hint="eastAsia"/>
        </w:rPr>
        <w:t>容至刻度，得混合对照品溶液，浓度分别</w:t>
      </w:r>
      <w:r>
        <w:rPr>
          <w:rFonts w:ascii="宋体" w:eastAsia="宋体" w:hint="eastAsia"/>
        </w:rPr>
        <w:t>为</w:t>
      </w:r>
      <w:r>
        <w:t>0</w:t>
      </w:r>
      <w:r>
        <w:t>.</w:t>
      </w:r>
      <w:r>
        <w:t>250</w:t>
      </w:r>
    </w:p>
    <w:p w:rsidR="0018722C">
      <w:pPr>
        <w:topLinePunct/>
      </w:pPr>
      <w:r>
        <w:t>mg·mL</w:t>
      </w:r>
      <w:r>
        <w:t>-1</w:t>
      </w:r>
      <w:r>
        <w:rPr>
          <w:rFonts w:ascii="宋体" w:hAnsi="宋体" w:eastAsia="宋体" w:hint="eastAsia"/>
        </w:rPr>
        <w:t>、</w:t>
      </w:r>
      <w:r>
        <w:t>0.235</w:t>
      </w:r>
      <w:r w:rsidRPr="00000000">
        <w:tab/>
        <w:t>mg·mL</w:t>
      </w:r>
      <w:r>
        <w:t>-1</w:t>
      </w:r>
      <w:r>
        <w:rPr>
          <w:rFonts w:ascii="宋体" w:hAnsi="宋体" w:eastAsia="宋体" w:hint="eastAsia"/>
        </w:rPr>
        <w:t>、</w:t>
      </w:r>
      <w:r>
        <w:t>0.245</w:t>
      </w:r>
      <w:r w:rsidRPr="00000000">
        <w:tab/>
        <w:t>mg·mL</w:t>
      </w:r>
      <w:r>
        <w:t>-1</w:t>
      </w:r>
      <w:r>
        <w:rPr>
          <w:rFonts w:ascii="宋体" w:hAnsi="宋体" w:eastAsia="宋体" w:hint="eastAsia"/>
        </w:rPr>
        <w:t>、</w:t>
      </w:r>
      <w:r>
        <w:t>0.249</w:t>
      </w:r>
      <w:r w:rsidRPr="00000000">
        <w:tab/>
      </w:r>
      <w:r>
        <w:t>mg·mL</w:t>
      </w:r>
      <w:r>
        <w:t>-1</w:t>
      </w:r>
      <w:r>
        <w:rPr>
          <w:rFonts w:ascii="宋体" w:hAnsi="宋体" w:eastAsia="宋体" w:hint="eastAsia"/>
        </w:rPr>
        <w:t>、</w:t>
      </w:r>
      <w:r>
        <w:t>0.225</w:t>
      </w:r>
      <w:r w:rsidR="001852F3">
        <w:t xml:space="preserve"> </w:t>
      </w:r>
      <w:r>
        <w:t>mg·mL</w:t>
      </w:r>
      <w:r>
        <w:t>-1</w:t>
      </w:r>
      <w:r>
        <w:rPr>
          <w:rFonts w:ascii="宋体" w:hAnsi="宋体" w:eastAsia="宋体" w:hint="eastAsia"/>
        </w:rPr>
        <w:t>，</w:t>
      </w:r>
      <w:r>
        <w:rPr>
          <w:rFonts w:ascii="宋体" w:hAnsi="宋体" w:eastAsia="宋体" w:hint="eastAsia"/>
        </w:rPr>
        <w:t>置</w:t>
      </w:r>
      <w:r>
        <w:t>4</w:t>
      </w:r>
      <w:r/>
      <w:r>
        <w:rPr>
          <w:rFonts w:ascii="新宋体" w:hAnsi="新宋体" w:eastAsia="新宋体" w:hint="eastAsia"/>
        </w:rPr>
        <w:t>℃</w:t>
      </w:r>
      <w:r>
        <w:rPr>
          <w:rFonts w:ascii="宋体" w:hAnsi="宋体" w:eastAsia="宋体" w:hint="eastAsia"/>
        </w:rPr>
        <w:t>保存</w:t>
      </w:r>
      <w:r>
        <w:rPr>
          <w:rFonts w:ascii="宋体" w:hAnsi="宋体" w:eastAsia="宋体" w:hint="eastAsia"/>
        </w:rPr>
        <w:t>。</w:t>
      </w:r>
    </w:p>
    <w:p w:rsidR="0018722C">
      <w:pPr>
        <w:pStyle w:val="5"/>
        <w:topLinePunct/>
      </w:pPr>
      <w:r>
        <w:t>8.2.1.4</w:t>
      </w:r>
      <w:r>
        <w:t xml:space="preserve"> </w:t>
      </w:r>
      <w:r>
        <w:t>样品溶液的制备</w:t>
      </w:r>
    </w:p>
    <w:p w:rsidR="0018722C">
      <w:pPr>
        <w:topLinePunct/>
      </w:pPr>
      <w:r>
        <w:rPr>
          <w:rFonts w:ascii="宋体" w:hAnsi="宋体" w:eastAsia="宋体" w:hint="eastAsia"/>
        </w:rPr>
        <w:t>同《白头翁皂苷的肠道菌群降解动力学研究》中“样品处理”项。</w:t>
      </w:r>
    </w:p>
    <w:p w:rsidR="0018722C">
      <w:pPr>
        <w:textAlignment w:val="center"/>
        <w:topLinePunct/>
        <w:ind w:left="171" w:hangingChars="171" w:hanging="171"/>
      </w:pPr>
      <w:bookmarkStart w:id="206943" w:name="_Toc686206943"/>
      <w:r>
        <w:pict>
          <v:group style="margin-left:80.258263pt;margin-top:-4.856934pt;width:411.58pt;height:378.33pt;mso-position-horizontal-relative:page;mso-position-vertical-relative:paragraph;z-index:-862120" coordorigin="1605,-97" coordsize="8703,8000">
            <v:shape style="position:absolute;left:2000;top:-98;width:8000;height:8000" type="#_x0000_t75" stroked="false">
              <v:imagedata r:id="rId6" o:title=""/>
            </v:shape>
            <v:line style="position:absolute" from="1605,3905" to="2344,3905" stroked="true" strokeweight=".47999pt" strokecolor="#000000">
              <v:stroke dashstyle="solid"/>
            </v:line>
            <v:rect style="position:absolute;left:2344;top:3900;width:10;height:10" filled="true" fillcolor="#000000" stroked="false">
              <v:fill type="solid"/>
            </v:rect>
            <v:line style="position:absolute" from="2354,3905" to="3604,3905" stroked="true" strokeweight=".47999pt" strokecolor="#000000">
              <v:stroke dashstyle="solid"/>
            </v:line>
            <v:rect style="position:absolute;left:3604;top:3900;width:10;height:10" filled="true" fillcolor="#000000" stroked="false">
              <v:fill type="solid"/>
            </v:rect>
            <v:line style="position:absolute" from="3614,3905" to="4401,3905" stroked="true" strokeweight=".47999pt" strokecolor="#000000">
              <v:stroke dashstyle="solid"/>
            </v:line>
            <v:rect style="position:absolute;left:4401;top:3900;width:10;height:10" filled="true" fillcolor="#000000" stroked="false">
              <v:fill type="solid"/>
            </v:rect>
            <v:line style="position:absolute" from="4411,3905" to="7135,3905" stroked="true" strokeweight=".47999pt" strokecolor="#000000">
              <v:stroke dashstyle="solid"/>
            </v:line>
            <v:rect style="position:absolute;left:7134;top:3900;width:10;height:10" filled="true" fillcolor="#000000" stroked="false">
              <v:fill type="solid"/>
            </v:rect>
            <v:shape style="position:absolute;left:1605;top:3905;width:8703;height:634" coordorigin="1605,3905" coordsize="8703,634" path="m7144,3905l10308,3905m1605,4539l2344,4539e" filled="false" stroked="true" strokeweight=".47999pt" strokecolor="#000000">
              <v:path arrowok="t"/>
              <v:stroke dashstyle="solid"/>
            </v:shape>
            <v:rect style="position:absolute;left:2344;top:4534;width:10;height:10" filled="true" fillcolor="#000000" stroked="false">
              <v:fill type="solid"/>
            </v:rect>
            <v:line style="position:absolute" from="2354,4539" to="3604,4539" stroked="true" strokeweight=".47999pt" strokecolor="#000000">
              <v:stroke dashstyle="solid"/>
            </v:line>
            <v:rect style="position:absolute;left:3604;top:4534;width:10;height:10" filled="true" fillcolor="#000000" stroked="false">
              <v:fill type="solid"/>
            </v:rect>
            <v:line style="position:absolute" from="3614,4539" to="4401,4539" stroked="true" strokeweight=".47999pt" strokecolor="#000000">
              <v:stroke dashstyle="solid"/>
            </v:line>
            <v:rect style="position:absolute;left:4401;top:4534;width:10;height:10" filled="true" fillcolor="#000000" stroked="false">
              <v:fill type="solid"/>
            </v:rect>
            <v:line style="position:absolute" from="4411,4539" to="7135,4539" stroked="true" strokeweight=".47999pt" strokecolor="#000000">
              <v:stroke dashstyle="solid"/>
            </v:line>
            <v:rect style="position:absolute;left:7134;top:4534;width:10;height:10" filled="true" fillcolor="#000000" stroked="false">
              <v:fill type="solid"/>
            </v:rect>
            <v:line style="position:absolute" from="7144,4539" to="10308,4539" stroked="true" strokeweight=".47999pt" strokecolor="#000000">
              <v:stroke dashstyle="solid"/>
            </v:line>
            <w10:wrap type="none"/>
          </v:group>
        </w:pict>
      </w:r>
    </w:p>
    <w:p w:rsidR="0018722C">
      <w:pPr>
        <w:pStyle w:val="Heading2"/>
        <w:textAlignment w:val="center"/>
        <w:topLinePunct/>
      </w:pPr>
      <w:bookmarkStart w:id="206943" w:name="_Toc686206943"/>
      <w:bookmarkStart w:name="_TOC_250006" w:id="98"/>
      <w:bookmarkStart w:name="8.3 大鼠肠道菌群中白头翁皂苷及其代谢产物鉴定 " w:id="99"/>
      <w:r/>
      <w:r>
        <w:t>8.3</w:t>
      </w:r>
      <w:r>
        <w:t xml:space="preserve"> </w:t>
      </w:r>
      <w:bookmarkEnd w:id="98"/>
      <w:r>
        <w:t>大鼠肠道菌群中白头翁皂苷及其代谢产物鉴定</w:t>
      </w:r>
      <w:bookmarkEnd w:id="206943"/>
    </w:p>
    <w:p w:rsidR="0018722C">
      <w:pPr>
        <w:pStyle w:val="Heading3"/>
        <w:topLinePunct/>
        <w:ind w:left="200" w:hangingChars="200" w:hanging="200"/>
      </w:pPr>
      <w:r>
        <w:rPr>
          <w:b/>
        </w:rPr>
        <w:t>8.3.1</w:t>
      </w:r>
      <w:r>
        <w:t xml:space="preserve"> </w:t>
      </w:r>
      <w:r>
        <w:t>代谢产物分析</w:t>
      </w:r>
    </w:p>
    <w:p w:rsidR="0018722C">
      <w:pPr>
        <w:topLinePunct/>
      </w:pPr>
      <w:r>
        <w:rPr>
          <w:rFonts w:ascii="宋体" w:eastAsia="宋体" w:hint="eastAsia"/>
        </w:rPr>
        <w:t>采用</w:t>
      </w:r>
      <w:r>
        <w:t>Metabolite</w:t>
      </w:r>
      <w:r>
        <w:t> </w:t>
      </w:r>
      <w:r>
        <w:t>ID</w:t>
      </w:r>
      <w:r/>
      <w:r>
        <w:rPr>
          <w:rFonts w:ascii="宋体" w:eastAsia="宋体" w:hint="eastAsia"/>
        </w:rPr>
        <w:t>软件将</w:t>
      </w:r>
      <w:r>
        <w:t>UHPLC-Q-TOF</w:t>
      </w:r>
      <w:r>
        <w:t>/</w:t>
      </w:r>
      <w:r>
        <w:t>MS</w:t>
      </w:r>
      <w:r/>
      <w:r>
        <w:rPr>
          <w:rFonts w:ascii="宋体" w:eastAsia="宋体" w:hint="eastAsia"/>
        </w:rPr>
        <w:t>采集的</w:t>
      </w:r>
      <w:r>
        <w:t>MS</w:t>
      </w:r>
      <w:r/>
      <w:r>
        <w:rPr>
          <w:rFonts w:ascii="宋体" w:eastAsia="宋体" w:hint="eastAsia"/>
        </w:rPr>
        <w:t>数据进行处理，再</w:t>
      </w:r>
      <w:r>
        <w:rPr>
          <w:rFonts w:ascii="宋体" w:eastAsia="宋体" w:hint="eastAsia"/>
        </w:rPr>
        <w:t>通过</w:t>
      </w:r>
      <w:r>
        <w:t>Agilent MassHunter</w:t>
      </w:r>
      <w:r/>
      <w:r>
        <w:rPr>
          <w:rFonts w:ascii="宋体" w:eastAsia="宋体" w:hint="eastAsia"/>
        </w:rPr>
        <w:t>软件对其</w:t>
      </w:r>
      <w:r>
        <w:t>MS</w:t>
      </w:r>
      <w:r/>
      <w:r>
        <w:rPr>
          <w:rFonts w:ascii="宋体" w:eastAsia="宋体" w:hint="eastAsia"/>
        </w:rPr>
        <w:t>和</w:t>
      </w:r>
      <w:r>
        <w:t>MS-MS</w:t>
      </w:r>
      <w:r/>
      <w:r>
        <w:rPr>
          <w:rFonts w:ascii="宋体" w:eastAsia="宋体" w:hint="eastAsia"/>
        </w:rPr>
        <w:t>图谱进行解析，最后在大鼠肠内菌培养液中寻找到</w:t>
      </w:r>
      <w:r>
        <w:t>8</w:t>
      </w:r>
      <w:r/>
      <w:r>
        <w:rPr>
          <w:rFonts w:ascii="宋体" w:eastAsia="宋体" w:hint="eastAsia"/>
        </w:rPr>
        <w:t>种</w:t>
      </w:r>
      <w:r>
        <w:t>B3</w:t>
      </w:r>
      <w:r/>
      <w:r>
        <w:rPr>
          <w:rFonts w:ascii="宋体" w:eastAsia="宋体" w:hint="eastAsia"/>
        </w:rPr>
        <w:t>代谢产物，</w:t>
      </w:r>
      <w:r>
        <w:t>7</w:t>
      </w:r>
      <w:r>
        <w:rPr>
          <w:rFonts w:ascii="宋体" w:eastAsia="宋体" w:hint="eastAsia"/>
        </w:rPr>
        <w:t>种</w:t>
      </w:r>
      <w:r>
        <w:t>BD</w:t>
      </w:r>
      <w:r/>
      <w:r>
        <w:rPr>
          <w:rFonts w:ascii="宋体" w:eastAsia="宋体" w:hint="eastAsia"/>
        </w:rPr>
        <w:t>代谢产物，</w:t>
      </w:r>
      <w:r>
        <w:t>8</w:t>
      </w:r>
      <w:r>
        <w:rPr>
          <w:rFonts w:ascii="宋体" w:eastAsia="宋体" w:hint="eastAsia"/>
        </w:rPr>
        <w:t>种</w:t>
      </w:r>
      <w:r>
        <w:t>B7</w:t>
      </w:r>
      <w:r/>
      <w:r>
        <w:rPr>
          <w:rFonts w:ascii="宋体" w:eastAsia="宋体" w:hint="eastAsia"/>
        </w:rPr>
        <w:t>代谢产物，</w:t>
      </w:r>
      <w:r>
        <w:t>7</w:t>
      </w:r>
      <w:r>
        <w:rPr>
          <w:rFonts w:ascii="宋体" w:eastAsia="宋体" w:hint="eastAsia"/>
        </w:rPr>
        <w:t>种</w:t>
      </w:r>
      <w:r>
        <w:t>B10</w:t>
      </w:r>
      <w:r/>
      <w:r>
        <w:rPr>
          <w:rFonts w:ascii="宋体" w:eastAsia="宋体" w:hint="eastAsia"/>
        </w:rPr>
        <w:t>代谢产物和</w:t>
      </w:r>
      <w:r>
        <w:t>9</w:t>
      </w:r>
      <w:r w:rsidR="001852F3">
        <w:t xml:space="preserve"> </w:t>
      </w:r>
      <w:r>
        <w:rPr>
          <w:rFonts w:ascii="宋体" w:eastAsia="宋体" w:hint="eastAsia"/>
        </w:rPr>
        <w:t>种</w:t>
      </w:r>
      <w:r>
        <w:t>B11</w:t>
      </w:r>
      <w:r w:rsidR="001852F3">
        <w:t xml:space="preserve"> </w:t>
      </w:r>
      <w:r>
        <w:rPr>
          <w:rFonts w:ascii="宋体" w:eastAsia="宋体" w:hint="eastAsia"/>
        </w:rPr>
        <w:t>代谢</w:t>
      </w:r>
      <w:r>
        <w:rPr>
          <w:rFonts w:ascii="宋体" w:eastAsia="宋体" w:hint="eastAsia"/>
        </w:rPr>
        <w:t>产物。见</w:t>
      </w:r>
      <w:r>
        <w:t>Tab</w:t>
      </w:r>
      <w:r>
        <w:t xml:space="preserve">le8- </w:t>
      </w:r>
      <w:r>
        <w:t>2</w:t>
      </w:r>
      <w:r>
        <w:rPr>
          <w:rFonts w:ascii="宋体" w:eastAsia="宋体" w:hint="eastAsia"/>
        </w:rPr>
        <w:t>。</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8- 2</w:t>
      </w:r>
      <w:r>
        <w:t xml:space="preserve">  </w:t>
      </w:r>
      <w:r w:rsidRPr="00DB64CE">
        <w:rPr>
          <w:rFonts w:cstheme="minorBidi" w:hAnsiTheme="minorHAnsi" w:eastAsiaTheme="minorHAnsi" w:asciiTheme="minorHAnsi"/>
        </w:rPr>
        <w:t>The analytes and the metabolites of analytes</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footer="1134" w:header="1501" w:top="1720" w:bottom="1320" w:left="1420" w:right="1320"/>
        </w:sectPr>
        <w:topLinePunct/>
      </w:pPr>
    </w:p>
    <w:p w:rsidR="0018722C">
      <w:pPr>
        <w:topLinePunct/>
      </w:pPr>
      <w:r>
        <w:t>a</w:t>
      </w:r>
    </w:p>
    <w:p w:rsidR="0018722C">
      <w:pPr>
        <w:topLinePunct/>
      </w:pPr>
      <w:r>
        <w:rPr>
          <w:rFonts w:cstheme="minorBidi" w:hAnsiTheme="minorHAnsi" w:eastAsiaTheme="minorHAnsi" w:asciiTheme="minorHAnsi"/>
        </w:rPr>
        <w:t>Metabolit</w:t>
      </w:r>
    </w:p>
    <w:p w:rsidR="0018722C">
      <w:pPr>
        <w:topLinePunct/>
      </w:pPr>
      <w:r>
        <w:rPr>
          <w:rFonts w:cstheme="minorBidi" w:hAnsiTheme="minorHAnsi" w:eastAsiaTheme="minorHAnsi" w:asciiTheme="minorHAnsi"/>
        </w:rPr>
        <w:t>Proposed</w:t>
      </w:r>
    </w:p>
    <w:p w:rsidR="0018722C">
      <w:pPr>
        <w:pStyle w:val="ae"/>
        <w:topLinePunct/>
      </w:pPr>
      <w:r>
        <w:rPr>
          <w:kern w:val="2"/>
          <w:sz w:val="22"/>
          <w:szCs w:val="22"/>
          <w:rFonts w:cstheme="minorBidi" w:hAnsiTheme="minorHAnsi" w:eastAsiaTheme="minorHAnsi" w:asciiTheme="minorHAnsi"/>
        </w:rPr>
        <w:pict>
          <v:shape style="margin-left:80.258263pt;margin-top:7.507376pt;width:411.58pt;height:2.08pt;mso-position-horizontal-relative:page;mso-position-vertical-relative:paragraph;z-index:125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016"/>
                    <w:gridCol w:w="917"/>
                    <w:gridCol w:w="5918"/>
                  </w:tblGrid>
                  <w:tr>
                    <w:trPr>
                      <w:trHeight w:val="240" w:hRule="atLeast"/>
                    </w:trPr>
                    <w:tc>
                      <w:tcPr>
                        <w:tcW w:w="850" w:type="dxa"/>
                        <w:tcBorders>
                          <w:bottom w:val="single" w:sz="4" w:space="0" w:color="000000"/>
                        </w:tcBorders>
                      </w:tcPr>
                      <w:p w:rsidR="0018722C">
                        <w:pPr>
                          <w:widowControl w:val="0"/>
                          <w:snapToGrid w:val="1"/>
                          <w:spacing w:beforeLines="0" w:afterLines="0" w:before="0" w:after="0" w:line="199" w:lineRule="exact"/>
                          <w:ind w:firstLineChars="0" w:firstLine="0" w:rightChars="0" w:right="0" w:leftChars="0" w:left="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es of B3</w:t>
                        </w:r>
                      </w:p>
                    </w:tc>
                    <w:tc>
                      <w:tcPr>
                        <w:tcW w:w="101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17" w:type="dxa"/>
                        <w:tcBorders>
                          <w:bottom w:val="single" w:sz="4" w:space="0" w:color="000000"/>
                        </w:tcBorders>
                      </w:tcPr>
                      <w:p w:rsidR="0018722C">
                        <w:pPr>
                          <w:widowControl w:val="0"/>
                          <w:snapToGrid w:val="1"/>
                          <w:spacing w:beforeLines="0" w:afterLines="0" w:before="0" w:after="0" w:line="199" w:lineRule="exact"/>
                          <w:ind w:firstLineChars="0" w:firstLine="0" w:rightChars="0" w:right="0" w:leftChars="0" w:left="2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formula</w:t>
                        </w:r>
                      </w:p>
                    </w:tc>
                    <w:tc>
                      <w:tcPr>
                        <w:tcW w:w="591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560" w:hRule="atLeast"/>
                    </w:trPr>
                    <w:tc>
                      <w:tcPr>
                        <w:tcW w:w="85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91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40" w:hRule="atLeast"/>
                    </w:trPr>
                    <w:tc>
                      <w:tcPr>
                        <w:tcW w:w="8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8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701" w:type="dxa"/>
                        <w:gridSpan w:val="4"/>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80" w:hRule="atLeast"/>
                    </w:trPr>
                    <w:tc>
                      <w:tcPr>
                        <w:tcW w:w="8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0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6835"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20" w:hRule="atLeast"/>
                    </w:trPr>
                    <w:tc>
                      <w:tcPr>
                        <w:tcW w:w="8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0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9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5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80" w:hRule="atLeast"/>
                    </w:trPr>
                    <w:tc>
                      <w:tcPr>
                        <w:tcW w:w="8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0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9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5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z w:val="18"/>
        </w:rPr>
        <w:t xml:space="preserve">/z </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M-H</w:t>
      </w:r>
      <w:r>
        <w:rPr>
          <w:kern w:val="2"/>
          <w:szCs w:val="22"/>
          <w:rFonts w:cstheme="minorBidi" w:hAnsiTheme="minorHAnsi" w:eastAsiaTheme="minorHAnsi" w:asciiTheme="minorHAnsi"/>
          <w:sz w:val="18"/>
        </w:rPr>
        <w:t>]</w:t>
      </w:r>
      <w:r w:rsidR="004B696B">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sz w:val="12"/>
        </w:rPr>
        <w:t>-</w:t>
      </w:r>
    </w:p>
    <w:p w:rsidR="0018722C">
      <w:pPr>
        <w:topLinePunct/>
      </w:pPr>
      <w:r>
        <w:rPr>
          <w:rFonts w:cstheme="minorBidi" w:hAnsiTheme="minorHAnsi" w:eastAsiaTheme="minorHAnsi" w:asciiTheme="minorHAnsi"/>
        </w:rPr>
        <w:t>Biotransformation</w:t>
      </w:r>
      <w:r w:rsidRPr="00000000">
        <w:rPr>
          <w:rFonts w:cstheme="minorBidi" w:hAnsiTheme="minorHAnsi" w:eastAsiaTheme="minorHAnsi" w:asciiTheme="minorHAnsi"/>
        </w:rPr>
        <w:tab/>
        <w:t>Fragment ions</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z</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20" w:right="1320"/>
          <w:cols w:num="3" w:equalWidth="0">
            <w:col w:w="908" w:space="40"/>
            <w:col w:w="1969" w:space="563"/>
            <w:col w:w="5690"/>
          </w:cols>
        </w:sectPr>
        <w:topLinePunct/>
      </w:pPr>
    </w:p>
    <w:p w:rsidR="0018722C">
      <w:spacing w:beforeLines="0" w:before="0" w:afterLines="0" w:after="0" w:line="440" w:lineRule="auto"/>
      <w:pPr>
        <w:sectPr w:rsidR="00556256">
          <w:type w:val="continuous"/>
          <w:pgSz w:w="11910" w:h="16840"/>
          <w:pgMar w:top="1580" w:bottom="280" w:left="1420" w:right="1320"/>
        </w:sectPr>
        <w:topLinePunct/>
      </w:pPr>
    </w:p>
    <w:p w:rsidR="0018722C">
      <w:pPr>
        <w:topLinePunct/>
      </w:pPr>
      <w:r>
        <w:rPr>
          <w:rFonts w:cstheme="minorBidi" w:hAnsiTheme="minorHAnsi" w:eastAsiaTheme="minorHAnsi" w:asciiTheme="minorHAnsi"/>
        </w:rPr>
        <w:t>B3-M0</w:t>
      </w:r>
      <w:r w:rsidRPr="00000000">
        <w:rPr>
          <w:rFonts w:cstheme="minorBidi" w:hAnsiTheme="minorHAnsi" w:eastAsiaTheme="minorHAnsi" w:asciiTheme="minorHAnsi"/>
        </w:rPr>
        <w:tab/>
        <w:t>911.5010</w:t>
      </w:r>
      <w:r w:rsidRPr="00000000">
        <w:rPr>
          <w:rFonts w:cstheme="minorBidi" w:hAnsiTheme="minorHAnsi" w:eastAsiaTheme="minorHAnsi" w:asciiTheme="minorHAnsi"/>
        </w:rPr>
        <w:tab/>
        <w:t>C</w:t>
      </w:r>
      <w:r>
        <w:rPr>
          <w:rFonts w:cstheme="minorBidi" w:hAnsiTheme="minorHAnsi" w:eastAsiaTheme="minorHAnsi" w:asciiTheme="minorHAnsi"/>
        </w:rPr>
        <w:t>47</w:t>
      </w:r>
      <w:r>
        <w:rPr>
          <w:rFonts w:cstheme="minorBidi" w:hAnsiTheme="minorHAnsi" w:eastAsiaTheme="minorHAnsi" w:asciiTheme="minorHAnsi"/>
        </w:rPr>
        <w:t>H</w:t>
      </w:r>
      <w:r>
        <w:rPr>
          <w:rFonts w:cstheme="minorBidi" w:hAnsiTheme="minorHAnsi" w:eastAsiaTheme="minorHAnsi" w:asciiTheme="minorHAnsi"/>
        </w:rPr>
        <w:t>76</w:t>
      </w:r>
      <w:r>
        <w:rPr>
          <w:rFonts w:cstheme="minorBidi" w:hAnsiTheme="minorHAnsi" w:eastAsiaTheme="minorHAnsi" w:asciiTheme="minorHAnsi"/>
        </w:rPr>
        <w:t>O</w:t>
      </w:r>
      <w:r>
        <w:rPr>
          <w:rFonts w:cstheme="minorBidi" w:hAnsiTheme="minorHAnsi" w:eastAsiaTheme="minorHAnsi" w:asciiTheme="minorHAnsi"/>
        </w:rPr>
        <w:t>17</w:t>
      </w:r>
      <w:r w:rsidRPr="00000000">
        <w:rPr>
          <w:rFonts w:cstheme="minorBidi" w:hAnsiTheme="minorHAnsi" w:eastAsiaTheme="minorHAnsi" w:asciiTheme="minorHAnsi"/>
        </w:rPr>
        <w:tab/>
      </w:r>
      <w:r>
        <w:rPr>
          <w:rFonts w:cstheme="minorBidi" w:hAnsiTheme="minorHAnsi" w:eastAsiaTheme="minorHAnsi" w:asciiTheme="minorHAnsi"/>
        </w:rPr>
        <w:t>_</w:t>
      </w:r>
    </w:p>
    <w:p w:rsidR="0018722C">
      <w:pPr>
        <w:topLinePunct/>
      </w:pPr>
      <w:r>
        <w:rPr>
          <w:rFonts w:cstheme="minorBidi" w:hAnsiTheme="minorHAnsi" w:eastAsiaTheme="minorHAnsi" w:asciiTheme="minorHAnsi"/>
        </w:rPr>
        <w:t>B3-M1</w:t>
      </w:r>
      <w:r w:rsidRPr="00000000">
        <w:rPr>
          <w:rFonts w:cstheme="minorBidi" w:hAnsiTheme="minorHAnsi" w:eastAsiaTheme="minorHAnsi" w:asciiTheme="minorHAnsi"/>
        </w:rPr>
        <w:tab/>
        <w:t>749.4482</w:t>
      </w:r>
      <w:r w:rsidRPr="00000000">
        <w:rPr>
          <w:rFonts w:cstheme="minorBidi" w:hAnsiTheme="minorHAnsi" w:eastAsiaTheme="minorHAnsi" w:asciiTheme="minorHAnsi"/>
        </w:rPr>
        <w:tab/>
        <w:t>C</w:t>
      </w:r>
      <w:r>
        <w:rPr>
          <w:rFonts w:cstheme="minorBidi" w:hAnsiTheme="minorHAnsi" w:eastAsiaTheme="minorHAnsi" w:asciiTheme="minorHAnsi"/>
        </w:rPr>
        <w:t>41</w:t>
      </w:r>
      <w:r>
        <w:rPr>
          <w:rFonts w:cstheme="minorBidi" w:hAnsiTheme="minorHAnsi" w:eastAsiaTheme="minorHAnsi" w:asciiTheme="minorHAnsi"/>
        </w:rPr>
        <w:t>H</w:t>
      </w:r>
      <w:r>
        <w:rPr>
          <w:rFonts w:cstheme="minorBidi" w:hAnsiTheme="minorHAnsi" w:eastAsiaTheme="minorHAnsi" w:asciiTheme="minorHAnsi"/>
        </w:rPr>
        <w:t>66</w:t>
      </w:r>
      <w:r>
        <w:rPr>
          <w:rFonts w:cstheme="minorBidi" w:hAnsiTheme="minorHAnsi" w:eastAsiaTheme="minorHAnsi" w:asciiTheme="minorHAnsi"/>
        </w:rPr>
        <w:t>O</w:t>
      </w:r>
      <w:r>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Deglucose</w:t>
      </w:r>
    </w:p>
    <w:p w:rsidR="0018722C">
      <w:pPr>
        <w:topLinePunct/>
      </w:pPr>
      <w:r>
        <w:rPr>
          <w:rFonts w:cstheme="minorBidi" w:hAnsiTheme="minorHAnsi" w:eastAsiaTheme="minorHAnsi" w:asciiTheme="minorHAnsi"/>
        </w:rPr>
        <w:t>B3-M2</w:t>
      </w:r>
      <w:r w:rsidRPr="00000000">
        <w:rPr>
          <w:rFonts w:cstheme="minorBidi" w:hAnsiTheme="minorHAnsi" w:eastAsiaTheme="minorHAnsi" w:asciiTheme="minorHAnsi"/>
        </w:rPr>
        <w:tab/>
        <w:t>765.4431</w:t>
      </w:r>
      <w:r w:rsidRPr="00000000">
        <w:rPr>
          <w:rFonts w:cstheme="minorBidi" w:hAnsiTheme="minorHAnsi" w:eastAsiaTheme="minorHAnsi" w:asciiTheme="minorHAnsi"/>
        </w:rPr>
        <w:tab/>
        <w:t>C</w:t>
      </w:r>
      <w:r>
        <w:rPr>
          <w:rFonts w:cstheme="minorBidi" w:hAnsiTheme="minorHAnsi" w:eastAsiaTheme="minorHAnsi" w:asciiTheme="minorHAnsi"/>
        </w:rPr>
        <w:t>41</w:t>
      </w:r>
      <w:r>
        <w:rPr>
          <w:rFonts w:cstheme="minorBidi" w:hAnsiTheme="minorHAnsi" w:eastAsiaTheme="minorHAnsi" w:asciiTheme="minorHAnsi"/>
        </w:rPr>
        <w:t>H</w:t>
      </w:r>
      <w:r>
        <w:rPr>
          <w:rFonts w:cstheme="minorBidi" w:hAnsiTheme="minorHAnsi" w:eastAsiaTheme="minorHAnsi" w:asciiTheme="minorHAnsi"/>
        </w:rPr>
        <w:t>66</w:t>
      </w:r>
      <w:r>
        <w:rPr>
          <w:rFonts w:cstheme="minorBidi" w:hAnsiTheme="minorHAnsi" w:eastAsiaTheme="minorHAnsi" w:asciiTheme="minorHAnsi"/>
        </w:rPr>
        <w:t>O</w:t>
      </w:r>
      <w:r>
        <w:rPr>
          <w:rFonts w:cstheme="minorBidi" w:hAnsiTheme="minorHAnsi" w:eastAsiaTheme="minorHAnsi" w:asciiTheme="minorHAnsi"/>
        </w:rPr>
        <w:t>13</w:t>
      </w:r>
      <w:r w:rsidRPr="00000000">
        <w:rPr>
          <w:rFonts w:cstheme="minorBidi" w:hAnsiTheme="minorHAnsi" w:eastAsiaTheme="minorHAnsi" w:asciiTheme="minorHAnsi"/>
        </w:rPr>
        <w:tab/>
      </w:r>
      <w:r>
        <w:rPr>
          <w:rFonts w:cstheme="minorBidi" w:hAnsiTheme="minorHAnsi" w:eastAsiaTheme="minorHAnsi" w:asciiTheme="minorHAnsi"/>
        </w:rPr>
        <w:t>Derhamnose</w:t>
      </w:r>
    </w:p>
    <w:p w:rsidR="0018722C">
      <w:pPr>
        <w:topLinePunct/>
      </w:pPr>
      <w:r>
        <w:rPr>
          <w:rFonts w:cstheme="minorBidi" w:hAnsiTheme="minorHAnsi" w:eastAsiaTheme="minorHAnsi" w:asciiTheme="minorHAnsi"/>
        </w:rPr>
        <w:t>B3-M3</w:t>
      </w:r>
      <w:r w:rsidRPr="00000000">
        <w:rPr>
          <w:rFonts w:cstheme="minorBidi" w:hAnsiTheme="minorHAnsi" w:eastAsiaTheme="minorHAnsi" w:asciiTheme="minorHAnsi"/>
        </w:rPr>
        <w:tab/>
        <w:t>603.3902</w:t>
      </w:r>
      <w:r w:rsidRPr="00000000">
        <w:rPr>
          <w:rFonts w:cstheme="minorBidi" w:hAnsiTheme="minorHAnsi" w:eastAsiaTheme="minorHAnsi" w:asciiTheme="minorHAnsi"/>
        </w:rPr>
        <w:tab/>
        <w:t>C</w:t>
      </w:r>
      <w:r>
        <w:rPr>
          <w:rFonts w:cstheme="minorBidi" w:hAnsiTheme="minorHAnsi" w:eastAsiaTheme="minorHAnsi" w:asciiTheme="minorHAnsi"/>
        </w:rPr>
        <w:t>35</w:t>
      </w:r>
      <w:r>
        <w:rPr>
          <w:rFonts w:cstheme="minorBidi" w:hAnsiTheme="minorHAnsi" w:eastAsiaTheme="minorHAnsi" w:asciiTheme="minorHAnsi"/>
        </w:rPr>
        <w:t>H</w:t>
      </w:r>
      <w:r>
        <w:rPr>
          <w:rFonts w:cstheme="minorBidi" w:hAnsiTheme="minorHAnsi" w:eastAsiaTheme="minorHAnsi" w:asciiTheme="minorHAnsi"/>
        </w:rPr>
        <w:t>56</w:t>
      </w:r>
      <w:r>
        <w:rPr>
          <w:rFonts w:cstheme="minorBidi" w:hAnsiTheme="minorHAnsi" w:eastAsiaTheme="minorHAnsi" w:asciiTheme="minorHAnsi"/>
        </w:rPr>
        <w:t>O</w:t>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Deglucose+Derhamnose</w:t>
      </w:r>
    </w:p>
    <w:p w:rsidR="0018722C">
      <w:pPr>
        <w:topLinePunct/>
      </w:pPr>
      <w:r>
        <w:rPr>
          <w:rFonts w:cstheme="minorBidi" w:hAnsiTheme="minorHAnsi" w:eastAsiaTheme="minorHAnsi" w:asciiTheme="minorHAnsi"/>
        </w:rPr>
        <w:t>Deglucose+Derhamnose+Dearabinos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947.6848,911.5091,879.6445,825.4763,76</w:t>
      </w:r>
    </w:p>
    <w:p w:rsidR="0018722C">
      <w:pPr>
        <w:topLinePunct/>
      </w:pPr>
      <w:r>
        <w:rPr>
          <w:rFonts w:cstheme="minorBidi" w:hAnsiTheme="minorHAnsi" w:eastAsiaTheme="minorHAnsi" w:asciiTheme="minorHAnsi"/>
        </w:rPr>
        <w:t>5.3320,112.7034</w:t>
      </w:r>
    </w:p>
    <w:p w:rsidR="0018722C">
      <w:pPr>
        <w:topLinePunct/>
      </w:pPr>
      <w:r>
        <w:rPr>
          <w:rFonts w:cstheme="minorBidi" w:hAnsiTheme="minorHAnsi" w:eastAsiaTheme="minorHAnsi" w:asciiTheme="minorHAnsi"/>
        </w:rPr>
        <w:t>Based on the parent skeleton</w:t>
      </w:r>
    </w:p>
    <w:p w:rsidR="0018722C">
      <w:spacing w:beforeLines="0" w:before="0" w:afterLines="0" w:after="0" w:line="440" w:lineRule="auto"/>
      <w:pPr>
        <w:sectPr w:rsidR="00556256">
          <w:type w:val="continuous"/>
          <w:pgSz w:w="11910" w:h="16840"/>
          <w:pgMar w:top="1580" w:bottom="280" w:left="1420" w:right="1320"/>
          <w:cols w:num="2" w:equalWidth="0">
            <w:col w:w="5694" w:space="40"/>
            <w:col w:w="3436"/>
          </w:cols>
        </w:sectPr>
        <w:topLinePunct/>
      </w:pPr>
    </w:p>
    <w:p w:rsidR="0018722C">
      <w:pPr>
        <w:topLinePunct/>
      </w:pPr>
      <w:r>
        <w:rPr>
          <w:rFonts w:cstheme="minorBidi" w:hAnsiTheme="minorHAnsi" w:eastAsiaTheme="minorHAnsi" w:asciiTheme="minorHAnsi"/>
        </w:rPr>
        <w:t>B3-M4</w:t>
      </w:r>
      <w:r w:rsidRPr="00000000">
        <w:rPr>
          <w:rFonts w:cstheme="minorBidi" w:hAnsiTheme="minorHAnsi" w:eastAsiaTheme="minorHAnsi" w:asciiTheme="minorHAnsi"/>
        </w:rPr>
        <w:tab/>
        <w:t>471.3480</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30</w:t>
      </w:r>
      <w:r>
        <w:rPr>
          <w:rFonts w:cstheme="minorBidi" w:hAnsiTheme="minorHAnsi" w:eastAsiaTheme="minorHAnsi" w:asciiTheme="minorHAnsi"/>
        </w:rPr>
        <w:t>H</w:t>
      </w:r>
      <w:r>
        <w:rPr>
          <w:rFonts w:cstheme="minorBidi" w:hAnsiTheme="minorHAnsi" w:eastAsiaTheme="minorHAnsi" w:asciiTheme="minorHAnsi"/>
        </w:rPr>
        <w:t>48</w:t>
      </w:r>
      <w:r>
        <w:rPr>
          <w:rFonts w:cstheme="minorBidi" w:hAnsiTheme="minorHAnsi" w:eastAsiaTheme="minorHAnsi" w:asciiTheme="minorHAnsi"/>
        </w:rPr>
        <w:t>O</w:t>
      </w:r>
      <w:r>
        <w:rPr>
          <w:rFonts w:cstheme="minorBidi" w:hAnsiTheme="minorHAnsi" w:eastAsiaTheme="minorHAnsi" w:asciiTheme="minorHAnsi"/>
        </w:rPr>
        <w:t>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 Dihydroxylation+Methylation</w:t>
      </w:r>
      <w:r>
        <w:rPr>
          <w:rFonts w:cstheme="minorBidi" w:hAnsiTheme="minorHAnsi" w:eastAsiaTheme="minorHAnsi" w:asciiTheme="minorHAnsi"/>
        </w:rPr>
        <w:t>/</w:t>
      </w:r>
      <w:r>
        <w:rPr>
          <w:rFonts w:cstheme="minorBidi" w:hAnsiTheme="minorHAnsi" w:eastAsiaTheme="minorHAnsi" w:asciiTheme="minorHAnsi"/>
        </w:rPr>
        <w:t>Hydro</w:t>
      </w:r>
    </w:p>
    <w:p w:rsidR="0018722C">
      <w:spacing w:beforeLines="0" w:before="0" w:afterLines="0" w:after="0" w:line="440" w:lineRule="auto"/>
      <w:pPr>
        <w:sectPr w:rsidR="00556256">
          <w:type w:val="continuous"/>
          <w:pgSz w:w="11910" w:h="16840"/>
          <w:pgMar w:top="1580" w:bottom="280" w:left="1420" w:right="1320"/>
          <w:cols w:num="2" w:equalWidth="0">
            <w:col w:w="2922" w:space="40"/>
            <w:col w:w="6208"/>
          </w:cols>
        </w:sectPr>
        <w:topLinePunct/>
      </w:pPr>
    </w:p>
    <w:p w:rsidR="0018722C">
      <w:pPr>
        <w:topLinePunct/>
      </w:pPr>
      <w:r>
        <w:rPr>
          <w:rFonts w:cstheme="minorBidi" w:hAnsiTheme="minorHAnsi" w:eastAsiaTheme="minorHAnsi" w:asciiTheme="minorHAnsi"/>
        </w:rPr>
        <w:t>B3-M5</w:t>
      </w:r>
      <w:r w:rsidRPr="00000000">
        <w:rPr>
          <w:rFonts w:cstheme="minorBidi" w:hAnsiTheme="minorHAnsi" w:eastAsiaTheme="minorHAnsi" w:asciiTheme="minorHAnsi"/>
        </w:rPr>
        <w:tab/>
        <w:t>957.4977</w:t>
      </w:r>
      <w:r w:rsidRPr="00000000">
        <w:rPr>
          <w:rFonts w:cstheme="minorBidi" w:hAnsiTheme="minorHAnsi" w:eastAsiaTheme="minorHAnsi" w:asciiTheme="minorHAnsi"/>
        </w:rPr>
        <w:tab/>
        <w:t>C</w:t>
      </w:r>
      <w:r>
        <w:rPr>
          <w:rFonts w:cstheme="minorBidi" w:hAnsiTheme="minorHAnsi" w:eastAsiaTheme="minorHAnsi" w:asciiTheme="minorHAnsi"/>
        </w:rPr>
        <w:t>48</w:t>
      </w:r>
      <w:r>
        <w:rPr>
          <w:rFonts w:cstheme="minorBidi" w:hAnsiTheme="minorHAnsi" w:eastAsiaTheme="minorHAnsi" w:asciiTheme="minorHAnsi"/>
        </w:rPr>
        <w:t>H</w:t>
      </w:r>
      <w:r>
        <w:rPr>
          <w:rFonts w:cstheme="minorBidi" w:hAnsiTheme="minorHAnsi" w:eastAsiaTheme="minorHAnsi" w:asciiTheme="minorHAnsi"/>
        </w:rPr>
        <w:t>78</w:t>
      </w:r>
      <w:r>
        <w:rPr>
          <w:rFonts w:cstheme="minorBidi" w:hAnsiTheme="minorHAnsi" w:eastAsiaTheme="minorHAnsi" w:asciiTheme="minorHAnsi"/>
        </w:rPr>
        <w:t>O</w:t>
      </w:r>
      <w:r>
        <w:rPr>
          <w:rFonts w:cstheme="minorBidi" w:hAnsiTheme="minorHAnsi" w:eastAsiaTheme="minorHAnsi" w:asciiTheme="minorHAnsi"/>
        </w:rPr>
        <w:t>19</w:t>
      </w:r>
      <w:r>
        <w:rPr>
          <w:rFonts w:cstheme="minorBidi" w:hAnsiTheme="minorHAnsi" w:eastAsiaTheme="minorHAnsi" w:asciiTheme="minorHAnsi"/>
        </w:rPr>
        <w:t> </w:t>
      </w:r>
      <w:r>
        <w:rPr>
          <w:rFonts w:cstheme="minorBidi" w:hAnsiTheme="minorHAnsi" w:eastAsiaTheme="minorHAnsi" w:asciiTheme="minorHAnsi"/>
        </w:rPr>
        <w:t>xylation+Methoxylation</w:t>
      </w:r>
      <w:r>
        <w:rPr>
          <w:rFonts w:cstheme="minorBidi" w:hAnsiTheme="minorHAnsi" w:eastAsiaTheme="minorHAnsi" w:asciiTheme="minorHAnsi"/>
        </w:rPr>
        <w:t>/</w:t>
      </w:r>
      <w:r>
        <w:rPr>
          <w:rFonts w:cstheme="minorBidi" w:hAnsiTheme="minorHAnsi" w:eastAsiaTheme="minorHAnsi" w:asciiTheme="minorHAnsi"/>
        </w:rPr>
        <w:t>Hydroxylati</w:t>
      </w:r>
    </w:p>
    <w:p w:rsidR="0018722C">
      <w:pPr>
        <w:topLinePunct/>
      </w:pPr>
      <w:r>
        <w:rPr>
          <w:rFonts w:cstheme="minorBidi" w:hAnsiTheme="minorHAnsi" w:eastAsiaTheme="minorHAnsi" w:asciiTheme="minorHAnsi"/>
        </w:rPr>
        <w:t>on+Hydroxymethylation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Based on the metabolic rule</w:t>
      </w:r>
    </w:p>
    <w:p w:rsidR="0018722C">
      <w:spacing w:beforeLines="0" w:before="0" w:afterLines="0" w:after="0" w:line="440" w:lineRule="auto"/>
      <w:pPr>
        <w:sectPr w:rsidR="00556256">
          <w:type w:val="continuous"/>
          <w:pgSz w:w="11910" w:h="16840"/>
          <w:pgMar w:top="1580" w:bottom="280" w:left="1420" w:right="1320"/>
          <w:cols w:num="2" w:equalWidth="0">
            <w:col w:w="5681" w:space="321"/>
            <w:col w:w="3168"/>
          </w:cols>
        </w:sectPr>
        <w:topLinePunct/>
      </w:pPr>
    </w:p>
    <w:p w:rsidR="0018722C">
      <w:pPr>
        <w:pStyle w:val="ae"/>
        <w:topLinePunct/>
      </w:pPr>
      <w:r>
        <w:rPr>
          <w:kern w:val="2"/>
          <w:sz w:val="22"/>
          <w:szCs w:val="22"/>
          <w:rFonts w:cstheme="minorBidi" w:hAnsiTheme="minorHAnsi" w:eastAsiaTheme="minorHAnsi" w:asciiTheme="minorHAnsi"/>
        </w:rPr>
        <w:pict>
          <v:group style="margin-left:79.538261pt;margin-top:22.642344pt;width:411.58pt;height:.5pt;mso-position-horizontal-relative:page;mso-position-vertical-relative:paragraph;z-index:12472;mso-wrap-distance-left:0;mso-wrap-distance-right:0" coordorigin="1591,453" coordsize="8717,10">
            <v:line style="position:absolute" from="1591,458" to="2344,458" stroked="true" strokeweight=".47999pt" strokecolor="#000000">
              <v:stroke dashstyle="solid"/>
            </v:line>
            <v:rect style="position:absolute;left:2329;top:452;width:10;height:10" filled="true" fillcolor="#000000" stroked="false">
              <v:fill type="solid"/>
            </v:rect>
            <v:line style="position:absolute" from="2340,458" to="3604,458" stroked="true" strokeweight=".47999pt" strokecolor="#000000">
              <v:stroke dashstyle="solid"/>
            </v:line>
            <v:rect style="position:absolute;left:3589;top:452;width:10;height:10" filled="true" fillcolor="#000000" stroked="false">
              <v:fill type="solid"/>
            </v:rect>
            <v:line style="position:absolute" from="3600,458" to="4401,458" stroked="true" strokeweight=".47999pt" strokecolor="#000000">
              <v:stroke dashstyle="solid"/>
            </v:line>
            <v:rect style="position:absolute;left:4386;top:452;width:10;height:10" filled="true" fillcolor="#000000" stroked="false">
              <v:fill type="solid"/>
            </v:rect>
            <v:line style="position:absolute" from="4396,458" to="7135,458" stroked="true" strokeweight=".47999pt" strokecolor="#000000">
              <v:stroke dashstyle="solid"/>
            </v:line>
            <v:rect style="position:absolute;left:7120;top:452;width:10;height:10" filled="true" fillcolor="#000000" stroked="false">
              <v:fill type="solid"/>
            </v:rect>
            <v:line style="position:absolute" from="7130,458" to="10308,458" stroked="true" strokeweight=".47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B3-M6</w:t>
      </w:r>
      <w:r w:rsidRPr="00000000">
        <w:rPr>
          <w:kern w:val="2"/>
          <w:sz w:val="22"/>
          <w:szCs w:val="22"/>
          <w:rFonts w:cstheme="minorBidi" w:hAnsiTheme="minorHAnsi" w:eastAsiaTheme="minorHAnsi" w:asciiTheme="minorHAnsi"/>
        </w:rPr>
        <w:tab/>
        <w:t>971.5261</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z w:val="12"/>
        </w:rPr>
        <w:t>49</w:t>
      </w:r>
      <w:r>
        <w:rPr>
          <w:kern w:val="2"/>
          <w:szCs w:val="22"/>
          <w:rFonts w:cstheme="minorBidi" w:hAnsiTheme="minorHAnsi" w:eastAsiaTheme="minorHAnsi" w:asciiTheme="minorHAnsi"/>
          <w:sz w:val="18"/>
        </w:rPr>
        <w:t>H</w:t>
      </w:r>
      <w:r>
        <w:rPr>
          <w:kern w:val="2"/>
          <w:szCs w:val="22"/>
          <w:rFonts w:cstheme="minorBidi" w:hAnsiTheme="minorHAnsi" w:eastAsiaTheme="minorHAnsi" w:asciiTheme="minorHAnsi"/>
          <w:sz w:val="12"/>
        </w:rPr>
        <w:t>80</w:t>
      </w:r>
      <w:r>
        <w:rPr>
          <w:kern w:val="2"/>
          <w:szCs w:val="22"/>
          <w:rFonts w:cstheme="minorBidi" w:hAnsiTheme="minorHAnsi" w:eastAsiaTheme="minorHAnsi" w:asciiTheme="minorHAnsi"/>
          <w:sz w:val="18"/>
        </w:rPr>
        <w:t>O</w:t>
      </w:r>
      <w:r>
        <w:rPr>
          <w:kern w:val="2"/>
          <w:szCs w:val="22"/>
          <w:rFonts w:cstheme="minorBidi" w:hAnsiTheme="minorHAnsi" w:eastAsiaTheme="minorHAnsi" w:asciiTheme="minorHAnsi"/>
          <w:sz w:val="12"/>
        </w:rPr>
        <w:t>19 </w:t>
      </w:r>
      <w:r>
        <w:rPr>
          <w:kern w:val="2"/>
          <w:szCs w:val="22"/>
          <w:rFonts w:cstheme="minorBidi" w:hAnsiTheme="minorHAnsi" w:eastAsiaTheme="minorHAnsi" w:asciiTheme="minorHAnsi"/>
          <w:sz w:val="18"/>
        </w:rPr>
        <w:t>Dihydroxylation+Dimethylation/Dim</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971.5261,911.5274,749.3525,603.3287,47</w:t>
      </w:r>
    </w:p>
    <w:p w:rsidR="0018722C">
      <w:pPr>
        <w:pStyle w:val="aff7"/>
        <w:topLinePunct/>
      </w:pPr>
      <w:r>
        <w:pict>
          <v:group style="margin-left:76.658257pt;margin-top:341.889771pt;width:441.75pt;height:400pt;mso-position-horizontal-relative:page;mso-position-vertical-relative:page;z-index:-861832" coordorigin="1533,6838" coordsize="8835,8000">
            <v:shape style="position:absolute;left:2000;top:6837;width:8000;height:8000" type="#_x0000_t75" stroked="false">
              <v:imagedata r:id="rId6" o:title=""/>
            </v:shape>
            <v:line style="position:absolute" from="1548,8260" to="2431,8260" stroked="true" strokeweight=".47999pt" strokecolor="#000000">
              <v:stroke dashstyle="solid"/>
            </v:line>
            <v:rect style="position:absolute;left:2430;top:8255;width:10;height:10" filled="true" fillcolor="#000000" stroked="false">
              <v:fill type="solid"/>
            </v:rect>
            <v:line style="position:absolute" from="2440,8260" to="3523,8260" stroked="true" strokeweight=".47999pt" strokecolor="#000000">
              <v:stroke dashstyle="solid"/>
            </v:line>
            <v:rect style="position:absolute;left:3522;top:8255;width:10;height:10" filled="true" fillcolor="#000000" stroked="false">
              <v:fill type="solid"/>
            </v:rect>
            <v:line style="position:absolute" from="3532,8260" to="4305,8260" stroked="true" strokeweight=".47999pt" strokecolor="#000000">
              <v:stroke dashstyle="solid"/>
            </v:line>
            <v:rect style="position:absolute;left:4305;top:8255;width:10;height:10" filled="true" fillcolor="#000000" stroked="false">
              <v:fill type="solid"/>
            </v:rect>
            <v:line style="position:absolute" from="4315,8260" to="6885,8260" stroked="true" strokeweight=".47999pt" strokecolor="#000000">
              <v:stroke dashstyle="solid"/>
            </v:line>
            <v:rect style="position:absolute;left:6885;top:8255;width:10;height:10" filled="true" fillcolor="#000000" stroked="false">
              <v:fill type="solid"/>
            </v:rect>
            <v:line style="position:absolute" from="6895,8260" to="10368,8260" stroked="true" strokeweight=".47999pt" strokecolor="#000000">
              <v:stroke dashstyle="solid"/>
            </v:line>
            <v:line style="position:absolute" from="1533,14774" to="2431,14774" stroked="true" strokeweight=".47999pt" strokecolor="#000000">
              <v:stroke dashstyle="solid"/>
            </v:line>
            <v:rect style="position:absolute;left:2416;top:14769;width:10;height:10" filled="true" fillcolor="#000000" stroked="false">
              <v:fill type="solid"/>
            </v:rect>
            <v:line style="position:absolute" from="2426,14774" to="3523,14774" stroked="true" strokeweight=".47999pt" strokecolor="#000000">
              <v:stroke dashstyle="solid"/>
            </v:line>
            <v:rect style="position:absolute;left:3508;top:14769;width:10;height:10" filled="true" fillcolor="#000000" stroked="false">
              <v:fill type="solid"/>
            </v:rect>
            <v:line style="position:absolute" from="3518,14774" to="4305,14774" stroked="true" strokeweight=".47999pt" strokecolor="#000000">
              <v:stroke dashstyle="solid"/>
            </v:line>
            <v:rect style="position:absolute;left:4290;top:14769;width:10;height:10" filled="true" fillcolor="#000000" stroked="false">
              <v:fill type="solid"/>
            </v:rect>
            <v:line style="position:absolute" from="4300,14774" to="6885,14774" stroked="true" strokeweight=".47999pt" strokecolor="#000000">
              <v:stroke dashstyle="solid"/>
            </v:line>
            <v:rect style="position:absolute;left:6870;top:14769;width:10;height:10" filled="true" fillcolor="#000000" stroked="false">
              <v:fill type="solid"/>
            </v:rect>
            <v:line style="position:absolute" from="6880,14774" to="10368,14774" stroked="true" strokeweight=".47999pt" strokecolor="#000000">
              <v:stroke dashstyle="solid"/>
            </v:line>
            <v:shape style="position:absolute;left:2041;top:7844;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v:shape style="position:absolute;left:1561;top:8323;width:873;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Metabolites</w:t>
                    </w:r>
                  </w:p>
                </w:txbxContent>
              </v:textbox>
              <w10:wrap type="none"/>
            </v:shape>
            <v:shape style="position:absolute;left:2560;top:8453;width:848;height:226" type="#_x0000_t202" filled="false" stroked="false">
              <v:textbox inset="0,0,0,0">
                <w:txbxContent>
                  <w:p w:rsidR="0018722C">
                    <w:pPr>
                      <w:spacing w:line="225" w:lineRule="exact" w:before="0"/>
                      <w:ind w:leftChars="0" w:left="0" w:rightChars="0" w:right="0" w:firstLineChars="0" w:firstLine="0"/>
                      <w:jc w:val="left"/>
                      <w:rPr>
                        <w:sz w:val="12"/>
                      </w:rPr>
                    </w:pPr>
                    <w:r>
                      <w:rPr>
                        <w:sz w:val="18"/>
                      </w:rPr>
                      <w:t>m/z [M-H]</w:t>
                    </w:r>
                    <w:r>
                      <w:rPr>
                        <w:position w:val="8"/>
                        <w:sz w:val="12"/>
                      </w:rPr>
                      <w:t>-</w:t>
                    </w:r>
                  </w:p>
                </w:txbxContent>
              </v:textbox>
              <w10:wrap type="none"/>
            </v:shape>
            <v:shape style="position:absolute;left:3575;top:8323;width:69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Proposed</w:t>
                    </w:r>
                  </w:p>
                </w:txbxContent>
              </v:textbox>
              <w10:wrap type="none"/>
            </v:shape>
            <v:shape style="position:absolute;left:4933;top:8479;width:133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Biotransformation</w:t>
                    </w:r>
                  </w:p>
                </w:txbxContent>
              </v:textbox>
              <w10:wrap type="none"/>
            </v:shape>
            <v:shape style="position:absolute;left:7888;top:8479;width:148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Fragment ions (m/z)</w:t>
                    </w:r>
                  </w:p>
                </w:txbxContent>
              </v:textbox>
              <w10:wrap type="none"/>
            </v:shape>
            <v:shape style="position:absolute;left:1727;top:12019;width:542;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B7-M5</w:t>
                    </w:r>
                  </w:p>
                </w:txbxContent>
              </v:textbox>
              <w10:wrap type="none"/>
            </v:shape>
            <v:shape style="position:absolute;left:2637;top:11395;width:7717;height:842" type="#_x0000_t202" filled="false" stroked="false">
              <v:textbox inset="0,0,0,0">
                <w:txbxContent>
                  <w:p w:rsidR="0018722C">
                    <w:pPr>
                      <w:spacing w:line="199" w:lineRule="exact" w:before="0"/>
                      <w:ind w:leftChars="0" w:left="2819" w:rightChars="0" w:right="4618" w:firstLineChars="0" w:firstLine="0"/>
                      <w:jc w:val="center"/>
                      <w:rPr>
                        <w:sz w:val="18"/>
                      </w:rPr>
                    </w:pPr>
                    <w:r>
                      <w:rPr>
                        <w:sz w:val="18"/>
                      </w:rPr>
                      <w:t>ose</w:t>
                    </w:r>
                  </w:p>
                  <w:p w:rsidR="0018722C">
                    <w:pPr>
                      <w:spacing w:before="105"/>
                      <w:ind w:leftChars="0" w:left="1703" w:rightChars="0" w:right="0" w:firstLineChars="0" w:firstLine="0"/>
                      <w:jc w:val="left"/>
                      <w:rPr>
                        <w:sz w:val="18"/>
                      </w:rPr>
                    </w:pPr>
                    <w:r>
                      <w:rPr>
                        <w:sz w:val="18"/>
                      </w:rPr>
                      <w:t>Deglucose+carboxylation+Hydrox 793.4763,733.4513,635.4464,521.2929,473.21</w:t>
                    </w:r>
                  </w:p>
                  <w:p w:rsidR="0018722C">
                    <w:pPr>
                      <w:tabs>
                        <w:tab w:pos="904" w:val="left" w:leader="none"/>
                      </w:tabs>
                      <w:spacing w:before="105"/>
                      <w:ind w:leftChars="0" w:left="0" w:rightChars="0" w:right="0" w:firstLineChars="0" w:firstLine="0"/>
                      <w:jc w:val="left"/>
                      <w:rPr>
                        <w:sz w:val="18"/>
                      </w:rPr>
                    </w:pPr>
                    <w:r>
                      <w:rPr>
                        <w:sz w:val="18"/>
                      </w:rPr>
                      <w:t>793.4763</w:t>
                      <w:tab/>
                      <w:t>C</w:t>
                    </w:r>
                    <w:r>
                      <w:rPr>
                        <w:position w:val="-2"/>
                        <w:sz w:val="12"/>
                      </w:rPr>
                      <w:t>43</w:t>
                    </w:r>
                    <w:r>
                      <w:rPr>
                        <w:sz w:val="18"/>
                      </w:rPr>
                      <w:t>H</w:t>
                    </w:r>
                    <w:r>
                      <w:rPr>
                        <w:position w:val="-2"/>
                        <w:sz w:val="12"/>
                      </w:rPr>
                      <w:t>70</w:t>
                    </w:r>
                    <w:r>
                      <w:rPr>
                        <w:sz w:val="18"/>
                      </w:rPr>
                      <w:t>O</w:t>
                    </w:r>
                    <w:r>
                      <w:rPr>
                        <w:position w:val="-2"/>
                        <w:sz w:val="12"/>
                      </w:rPr>
                      <w:t>13 </w:t>
                    </w:r>
                    <w:r>
                      <w:rPr>
                        <w:sz w:val="18"/>
                      </w:rPr>
                      <w:t>ylation/Deglucose+Dihydroxylatio</w:t>
                    </w:r>
                    <w:r>
                      <w:rPr>
                        <w:spacing w:val="-7"/>
                        <w:sz w:val="18"/>
                      </w:rPr>
                      <w:t> </w:t>
                    </w:r>
                    <w:r>
                      <w:rPr>
                        <w:sz w:val="18"/>
                      </w:rPr>
                      <w:t>75,391.2805,285.2065,248.9715,141.0162,112.</w:t>
                    </w:r>
                  </w:p>
                </w:txbxContent>
              </v:textbox>
              <w10:wrap type="none"/>
            </v:shape>
            <v:shape style="position:absolute;left:4326;top:14203;width:2554;height:512" type="#_x0000_t202" filled="false" stroked="false">
              <v:textbox inset="0,0,0,0">
                <w:txbxContent>
                  <w:p w:rsidR="0018722C">
                    <w:pPr>
                      <w:spacing w:line="199" w:lineRule="exact" w:before="0"/>
                      <w:ind w:leftChars="0" w:left="0" w:rightChars="0" w:right="18" w:firstLineChars="0" w:firstLine="0"/>
                      <w:jc w:val="center"/>
                      <w:rPr>
                        <w:sz w:val="18"/>
                      </w:rPr>
                    </w:pPr>
                    <w:r>
                      <w:rPr>
                        <w:sz w:val="18"/>
                      </w:rPr>
                      <w:t>Deglucose+Dihydroxylation+Meth</w:t>
                    </w:r>
                  </w:p>
                  <w:p w:rsidR="0018722C">
                    <w:pPr>
                      <w:spacing w:before="105"/>
                      <w:ind w:leftChars="0" w:left="0" w:rightChars="0" w:right="15" w:firstLineChars="0" w:firstLine="0"/>
                      <w:jc w:val="center"/>
                      <w:rPr>
                        <w:sz w:val="18"/>
                      </w:rPr>
                    </w:pPr>
                    <w:r>
                      <w:rPr>
                        <w:sz w:val="18"/>
                      </w:rPr>
                      <w:t>ylation</w:t>
                    </w:r>
                  </w:p>
                </w:txbxContent>
              </v:textbox>
              <w10:wrap type="none"/>
            </v:shape>
            <v:shape style="position:absolute;left:7566;top:14359;width:21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733.4555,749.5023,765.6225</w:t>
                    </w:r>
                  </w:p>
                </w:txbxContent>
              </v:textbox>
              <w10:wrap type="none"/>
            </v:shape>
            <w10:wrap type="none"/>
          </v:group>
        </w:pict>
      </w:r>
      <w:r>
        <w:pict>
          <v:group style="margin-left:77.378258pt;margin-top:186.938278pt;width:440.9pt;height:1pt;mso-position-horizontal-relative:page;mso-position-vertical-relative:page;z-index:-861808" coordorigin="1548,3739" coordsize="8818,20">
            <v:line style="position:absolute" from="1548,3748" to="2426,3748" stroked="true" strokeweight=".95999pt" strokecolor="#000000">
              <v:stroke dashstyle="solid"/>
            </v:line>
            <v:rect style="position:absolute;left:2425;top:3738;width:20;height:20" filled="true" fillcolor="#000000" stroked="false">
              <v:fill type="solid"/>
            </v:rect>
            <v:line style="position:absolute" from="2445,3748" to="3518,3748" stroked="true" strokeweight=".95999pt" strokecolor="#000000">
              <v:stroke dashstyle="solid"/>
            </v:line>
            <v:rect style="position:absolute;left:3517;top:3738;width:20;height:20" filled="true" fillcolor="#000000" stroked="false">
              <v:fill type="solid"/>
            </v:rect>
            <v:line style="position:absolute" from="3537,3748" to="4288,3748" stroked="true" strokeweight=".95999pt" strokecolor="#000000">
              <v:stroke dashstyle="solid"/>
            </v:line>
            <v:rect style="position:absolute;left:4288;top:3738;width:20;height:20" filled="true" fillcolor="#000000" stroked="false">
              <v:fill type="solid"/>
            </v:rect>
            <v:line style="position:absolute" from="4308,3748" to="6787,3748" stroked="true" strokeweight=".95999pt" strokecolor="#000000">
              <v:stroke dashstyle="solid"/>
            </v:line>
            <v:rect style="position:absolute;left:6786;top:3738;width:20;height:20" filled="true" fillcolor="#000000" stroked="false">
              <v:fill type="solid"/>
            </v:rect>
            <v:line style="position:absolute" from="6806,3748" to="10365,3748" stroked="true" strokeweight=".95999pt" strokecolor="#000000">
              <v:stroke dashstyle="solid"/>
            </v:line>
            <w10:wrap type="none"/>
          </v:group>
        </w:pic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961"/>
        <w:gridCol w:w="972"/>
        <w:gridCol w:w="2329"/>
        <w:gridCol w:w="460"/>
        <w:gridCol w:w="3179"/>
      </w:tblGrid>
      <w:tr>
        <w:trPr>
          <w:trHeight w:val="360" w:hRule="atLeast"/>
        </w:trPr>
        <w:tc>
          <w:tcPr>
            <w:tcW w:w="2854" w:type="dxa"/>
            <w:gridSpan w:val="3"/>
            <w:tcBorders>
              <w:top w:val="single" w:sz="4" w:space="0" w:color="000000"/>
            </w:tcBorders>
          </w:tcPr>
          <w:p w:rsidR="0018722C">
            <w:pPr>
              <w:topLinePunct/>
              <w:ind w:leftChars="0" w:left="0" w:rightChars="0" w:right="0" w:firstLineChars="0" w:firstLine="0"/>
              <w:spacing w:line="240" w:lineRule="atLeast"/>
            </w:pPr>
          </w:p>
        </w:tc>
        <w:tc>
          <w:tcPr>
            <w:tcW w:w="2789" w:type="dxa"/>
            <w:gridSpan w:val="2"/>
            <w:tcBorders>
              <w:top w:val="single" w:sz="4" w:space="0" w:color="000000"/>
            </w:tcBorders>
          </w:tcPr>
          <w:p w:rsidR="0018722C">
            <w:pPr>
              <w:topLinePunct/>
              <w:ind w:leftChars="0" w:left="0" w:rightChars="0" w:right="0" w:firstLineChars="0" w:firstLine="0"/>
              <w:spacing w:line="240" w:lineRule="atLeast"/>
            </w:pPr>
            <w:r w:rsidRPr="00000000">
              <w:rPr>
                <w:sz w:val="24"/>
                <w:szCs w:val="24"/>
              </w:rPr>
              <w:t>ethoxylation</w:t>
            </w:r>
            <w:r w:rsidRPr="00000000">
              <w:rPr>
                <w:sz w:val="24"/>
                <w:szCs w:val="24"/>
              </w:rPr>
              <w:t>/</w:t>
            </w:r>
            <w:r w:rsidRPr="00000000">
              <w:rPr>
                <w:sz w:val="24"/>
                <w:szCs w:val="24"/>
              </w:rPr>
              <w:t>Dihydroxymethylation</w:t>
            </w:r>
          </w:p>
        </w:tc>
        <w:tc>
          <w:tcPr>
            <w:tcW w:w="317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1.5214,191.3296,112.0454</w:t>
            </w:r>
          </w:p>
        </w:tc>
      </w:tr>
      <w:tr>
        <w:trPr>
          <w:trHeight w:val="420" w:hRule="atLeast"/>
        </w:trPr>
        <w:tc>
          <w:tcPr>
            <w:tcW w:w="921" w:type="dxa"/>
          </w:tcPr>
          <w:p w:rsidR="0018722C">
            <w:pPr>
              <w:topLinePunct/>
              <w:ind w:leftChars="0" w:left="0" w:rightChars="0" w:right="0" w:firstLineChars="0" w:firstLine="0"/>
              <w:spacing w:line="240" w:lineRule="atLeast"/>
            </w:pPr>
            <w:r w:rsidRPr="00000000">
              <w:rPr>
                <w:sz w:val="24"/>
                <w:szCs w:val="24"/>
              </w:rPr>
              <w:t>B3-M7</w:t>
            </w:r>
          </w:p>
        </w:tc>
        <w:tc>
          <w:tcPr>
            <w:tcW w:w="961" w:type="dxa"/>
          </w:tcPr>
          <w:p w:rsidR="0018722C">
            <w:pPr>
              <w:topLinePunct/>
              <w:ind w:leftChars="0" w:left="0" w:rightChars="0" w:right="0" w:firstLineChars="0" w:firstLine="0"/>
              <w:spacing w:line="240" w:lineRule="atLeast"/>
            </w:pPr>
            <w:r w:rsidRPr="00000000">
              <w:rPr>
                <w:sz w:val="24"/>
                <w:szCs w:val="24"/>
              </w:rPr>
              <w:t>927.4979</w:t>
            </w:r>
          </w:p>
        </w:tc>
        <w:tc>
          <w:tcPr>
            <w:tcW w:w="9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47</w:t>
            </w:r>
            <w:r w:rsidRPr="00000000">
              <w:rPr>
                <w:sz w:val="24"/>
                <w:szCs w:val="24"/>
              </w:rPr>
              <w:t>H</w:t>
            </w:r>
            <w:r w:rsidRPr="00000000">
              <w:rPr>
                <w:sz w:val="24"/>
                <w:szCs w:val="24"/>
              </w:rPr>
              <w:t>76</w:t>
            </w:r>
            <w:r w:rsidRPr="00000000">
              <w:rPr>
                <w:sz w:val="24"/>
                <w:szCs w:val="24"/>
              </w:rPr>
              <w:t>O</w:t>
            </w:r>
            <w:r w:rsidRPr="00000000">
              <w:rPr>
                <w:sz w:val="24"/>
                <w:szCs w:val="24"/>
              </w:rPr>
              <w:t>18</w:t>
            </w:r>
          </w:p>
        </w:tc>
        <w:tc>
          <w:tcPr>
            <w:tcW w:w="2789" w:type="dxa"/>
            <w:gridSpan w:val="2"/>
          </w:tcPr>
          <w:p w:rsidR="0018722C">
            <w:pPr>
              <w:topLinePunct/>
              <w:ind w:leftChars="0" w:left="0" w:rightChars="0" w:right="0" w:firstLineChars="0" w:firstLine="0"/>
              <w:spacing w:line="240" w:lineRule="atLeast"/>
            </w:pPr>
            <w:r w:rsidRPr="00000000">
              <w:rPr>
                <w:sz w:val="24"/>
                <w:szCs w:val="24"/>
              </w:rPr>
              <w:t>Hydroxylation</w:t>
            </w:r>
          </w:p>
        </w:tc>
        <w:tc>
          <w:tcPr>
            <w:tcW w:w="3179" w:type="dxa"/>
          </w:tcPr>
          <w:p w:rsidR="0018722C">
            <w:pPr>
              <w:topLinePunct/>
              <w:ind w:leftChars="0" w:left="0" w:rightChars="0" w:right="0" w:firstLineChars="0" w:firstLine="0"/>
              <w:spacing w:line="240" w:lineRule="atLeast"/>
            </w:pPr>
            <w:r w:rsidRPr="00000000">
              <w:rPr>
                <w:sz w:val="24"/>
                <w:szCs w:val="24"/>
              </w:rPr>
              <w:t>947.8978,927.4979,911.2121,112.9454</w:t>
            </w:r>
          </w:p>
        </w:tc>
      </w:tr>
      <w:tr>
        <w:trPr>
          <w:trHeight w:val="380" w:hRule="atLeast"/>
        </w:trPr>
        <w:tc>
          <w:tcPr>
            <w:tcW w:w="92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B3-M8</w:t>
            </w:r>
          </w:p>
        </w:tc>
        <w:tc>
          <w:tcPr>
            <w:tcW w:w="96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941.5136</w:t>
            </w:r>
          </w:p>
        </w:tc>
        <w:tc>
          <w:tcPr>
            <w:tcW w:w="9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48</w:t>
            </w:r>
            <w:r w:rsidRPr="00000000">
              <w:rPr>
                <w:sz w:val="24"/>
                <w:szCs w:val="24"/>
              </w:rPr>
              <w:t>H</w:t>
            </w:r>
            <w:r w:rsidRPr="00000000">
              <w:rPr>
                <w:sz w:val="24"/>
                <w:szCs w:val="24"/>
              </w:rPr>
              <w:t>78</w:t>
            </w:r>
            <w:r w:rsidRPr="00000000">
              <w:rPr>
                <w:sz w:val="24"/>
                <w:szCs w:val="24"/>
              </w:rPr>
              <w:t>O</w:t>
            </w:r>
            <w:r w:rsidRPr="00000000">
              <w:rPr>
                <w:sz w:val="24"/>
                <w:szCs w:val="24"/>
              </w:rPr>
              <w:t>18</w:t>
            </w:r>
          </w:p>
        </w:tc>
        <w:tc>
          <w:tcPr>
            <w:tcW w:w="2789" w:type="dxa"/>
            <w:gridSpan w:val="2"/>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Hydroxylation+Methylation</w:t>
            </w:r>
          </w:p>
        </w:tc>
        <w:tc>
          <w:tcPr>
            <w:tcW w:w="31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941.5136,911.2521,896.5208,112.0541</w:t>
            </w:r>
          </w:p>
        </w:tc>
      </w:tr>
      <w:tr>
        <w:trPr>
          <w:trHeight w:val="500" w:hRule="atLeast"/>
        </w:trPr>
        <w:tc>
          <w:tcPr>
            <w:tcW w:w="92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b</w:t>
            </w:r>
          </w:p>
        </w:tc>
        <w:tc>
          <w:tcPr>
            <w:tcW w:w="961" w:type="dxa"/>
            <w:tcBorders>
              <w:top w:val="single" w:sz="4" w:space="0" w:color="000000"/>
            </w:tcBorders>
          </w:tcPr>
          <w:p w:rsidR="0018722C">
            <w:pPr>
              <w:topLinePunct/>
              <w:ind w:leftChars="0" w:left="0" w:rightChars="0" w:right="0" w:firstLineChars="0" w:firstLine="0"/>
              <w:spacing w:line="240" w:lineRule="atLeast"/>
            </w:pPr>
          </w:p>
        </w:tc>
        <w:tc>
          <w:tcPr>
            <w:tcW w:w="972" w:type="dxa"/>
            <w:tcBorders>
              <w:top w:val="single" w:sz="4" w:space="0" w:color="000000"/>
            </w:tcBorders>
          </w:tcPr>
          <w:p w:rsidR="0018722C">
            <w:pPr>
              <w:topLinePunct/>
              <w:ind w:leftChars="0" w:left="0" w:rightChars="0" w:right="0" w:firstLineChars="0" w:firstLine="0"/>
              <w:spacing w:line="240" w:lineRule="atLeast"/>
            </w:pPr>
          </w:p>
        </w:tc>
        <w:tc>
          <w:tcPr>
            <w:tcW w:w="2789" w:type="dxa"/>
            <w:gridSpan w:val="2"/>
            <w:tcBorders>
              <w:top w:val="single" w:sz="4" w:space="0" w:color="000000"/>
            </w:tcBorders>
          </w:tcPr>
          <w:p w:rsidR="0018722C">
            <w:pPr>
              <w:topLinePunct/>
              <w:ind w:leftChars="0" w:left="0" w:rightChars="0" w:right="0" w:firstLineChars="0" w:firstLine="0"/>
              <w:spacing w:line="240" w:lineRule="atLeast"/>
            </w:pPr>
          </w:p>
        </w:tc>
        <w:tc>
          <w:tcPr>
            <w:tcW w:w="3179" w:type="dxa"/>
            <w:tcBorders>
              <w:top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Metabolites</w:t>
            </w:r>
          </w:p>
        </w:tc>
        <w:tc>
          <w:tcPr>
            <w:tcW w:w="9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 xml:space="preserve">/</w:t>
            </w:r>
            <w:r w:rsidRPr="00000000">
              <w:rPr>
                <w:sz w:val="24"/>
                <w:szCs w:val="24"/>
              </w:rPr>
              <w:t xml:space="preserve">z </w:t>
            </w:r>
            <w:r w:rsidRPr="00000000">
              <w:rPr>
                <w:sz w:val="24"/>
                <w:szCs w:val="24"/>
              </w:rPr>
              <w:t xml:space="preserve">[</w:t>
            </w:r>
            <w:r w:rsidRPr="00000000">
              <w:rPr>
                <w:sz w:val="24"/>
                <w:szCs w:val="24"/>
              </w:rPr>
              <w:t xml:space="preserve">M-H</w:t>
            </w:r>
            <w:r w:rsidRPr="00000000">
              <w:rPr>
                <w:sz w:val="24"/>
                <w:szCs w:val="24"/>
              </w:rPr>
              <w:t xml:space="preserve">]</w:t>
            </w:r>
            <w:r w:rsidRPr="00000000">
              <w:rPr>
                <w:sz w:val="24"/>
                <w:szCs w:val="24"/>
              </w:rPr>
              <w:t xml:space="preserve">-</w:t>
            </w:r>
          </w:p>
        </w:tc>
        <w:tc>
          <w:tcPr>
            <w:tcW w:w="97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Proposed</w:t>
            </w:r>
          </w:p>
        </w:tc>
        <w:tc>
          <w:tcPr>
            <w:tcW w:w="2789"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Biotransformation</w:t>
            </w:r>
          </w:p>
        </w:tc>
        <w:tc>
          <w:tcPr>
            <w:tcW w:w="31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xml:space="preserve">Fragment ions </w:t>
            </w:r>
            <w:r w:rsidRPr="00000000">
              <w:rPr>
                <w:sz w:val="24"/>
                <w:szCs w:val="24"/>
              </w:rPr>
              <w:t xml:space="preserve">(</w:t>
            </w:r>
            <w:r w:rsidRPr="00000000">
              <w:rPr>
                <w:sz w:val="24"/>
                <w:szCs w:val="24"/>
              </w:rPr>
              <w:t xml:space="preserve">m</w:t>
            </w:r>
            <w:r w:rsidRPr="00000000">
              <w:rPr>
                <w:sz w:val="24"/>
                <w:szCs w:val="24"/>
              </w:rPr>
              <w:t xml:space="preserve">/</w:t>
            </w:r>
            <w:r w:rsidRPr="00000000">
              <w:rPr>
                <w:sz w:val="24"/>
                <w:szCs w:val="24"/>
              </w:rPr>
              <w:t xml:space="preserve">z</w:t>
            </w:r>
            <w:r w:rsidRPr="00000000">
              <w:rPr>
                <w:sz w:val="24"/>
                <w:szCs w:val="24"/>
              </w:rPr>
              <w:t xml:space="preserve">)</w:t>
            </w:r>
          </w:p>
        </w:tc>
      </w:tr>
      <w:tr>
        <w:trPr>
          <w:trHeight w:val="220" w:hRule="atLeast"/>
        </w:trPr>
        <w:tc>
          <w:tcPr>
            <w:tcW w:w="92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BD</w:t>
            </w:r>
          </w:p>
        </w:tc>
        <w:tc>
          <w:tcPr>
            <w:tcW w:w="961" w:type="dxa"/>
            <w:tcBorders>
              <w:bottom w:val="single" w:sz="8" w:space="0" w:color="000000"/>
            </w:tcBorders>
          </w:tcPr>
          <w:p w:rsidR="0018722C">
            <w:pPr>
              <w:topLinePunct/>
              <w:ind w:leftChars="0" w:left="0" w:rightChars="0" w:right="0" w:firstLineChars="0" w:firstLine="0"/>
              <w:spacing w:line="240" w:lineRule="atLeast"/>
            </w:pPr>
          </w:p>
        </w:tc>
        <w:tc>
          <w:tcPr>
            <w:tcW w:w="972"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formula</w:t>
            </w:r>
          </w:p>
        </w:tc>
        <w:tc>
          <w:tcPr>
            <w:tcW w:w="2329" w:type="dxa"/>
            <w:tcBorders>
              <w:bottom w:val="single" w:sz="8" w:space="0" w:color="000000"/>
            </w:tcBorders>
          </w:tcPr>
          <w:p w:rsidR="0018722C">
            <w:pPr>
              <w:topLinePunct/>
              <w:ind w:leftChars="0" w:left="0" w:rightChars="0" w:right="0" w:firstLineChars="0" w:firstLine="0"/>
              <w:spacing w:line="240" w:lineRule="atLeast"/>
            </w:pPr>
          </w:p>
        </w:tc>
        <w:tc>
          <w:tcPr>
            <w:tcW w:w="3639" w:type="dxa"/>
            <w:gridSpan w:val="2"/>
            <w:tcBorders>
              <w:bottom w:val="single" w:sz="8" w:space="0" w:color="000000"/>
            </w:tcBorders>
          </w:tcPr>
          <w:p w:rsidR="0018722C">
            <w:pPr>
              <w:topLinePunct/>
              <w:ind w:leftChars="0" w:left="0" w:rightChars="0" w:right="0" w:firstLineChars="0" w:firstLine="0"/>
              <w:spacing w:line="240" w:lineRule="atLeast"/>
            </w:pPr>
          </w:p>
        </w:tc>
      </w:tr>
      <w:tr>
        <w:trPr>
          <w:trHeight w:val="400" w:hRule="atLeast"/>
        </w:trPr>
        <w:tc>
          <w:tcPr>
            <w:tcW w:w="92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BD -M0</w:t>
            </w:r>
          </w:p>
        </w:tc>
        <w:tc>
          <w:tcPr>
            <w:tcW w:w="96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749.4482</w:t>
            </w:r>
          </w:p>
        </w:tc>
        <w:tc>
          <w:tcPr>
            <w:tcW w:w="97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12</w:t>
            </w:r>
          </w:p>
        </w:tc>
        <w:tc>
          <w:tcPr>
            <w:tcW w:w="232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_</w:t>
            </w:r>
          </w:p>
        </w:tc>
        <w:tc>
          <w:tcPr>
            <w:tcW w:w="3639" w:type="dxa"/>
            <w:gridSpan w:val="2"/>
            <w:tcBorders>
              <w:top w:val="single" w:sz="8" w:space="0" w:color="000000"/>
            </w:tcBorders>
          </w:tcPr>
          <w:p w:rsidR="0018722C">
            <w:pPr>
              <w:topLinePunct/>
              <w:ind w:leftChars="0" w:left="0" w:rightChars="0" w:right="0" w:firstLineChars="0" w:firstLine="0"/>
              <w:spacing w:line="240" w:lineRule="atLeast"/>
            </w:pPr>
            <w:r w:rsidRPr="00000000">
              <w:rPr>
                <w:sz w:val="24"/>
                <w:szCs w:val="24"/>
              </w:rPr>
              <w:t>749.3874,603.2487,471.2740,241.3256,112.0785</w:t>
            </w:r>
          </w:p>
        </w:tc>
      </w:tr>
      <w:tr>
        <w:trPr>
          <w:trHeight w:val="280" w:hRule="atLeast"/>
        </w:trPr>
        <w:tc>
          <w:tcPr>
            <w:tcW w:w="921" w:type="dxa"/>
          </w:tcPr>
          <w:p w:rsidR="0018722C">
            <w:pPr>
              <w:topLinePunct/>
              <w:ind w:leftChars="0" w:left="0" w:rightChars="0" w:right="0" w:firstLineChars="0" w:firstLine="0"/>
              <w:spacing w:line="240" w:lineRule="atLeast"/>
            </w:pPr>
            <w:r w:rsidRPr="00000000">
              <w:rPr>
                <w:sz w:val="24"/>
                <w:szCs w:val="24"/>
              </w:rPr>
              <w:t>BD-M1</w:t>
            </w:r>
          </w:p>
        </w:tc>
        <w:tc>
          <w:tcPr>
            <w:tcW w:w="961" w:type="dxa"/>
          </w:tcPr>
          <w:p w:rsidR="0018722C">
            <w:pPr>
              <w:topLinePunct/>
              <w:ind w:leftChars="0" w:left="0" w:rightChars="0" w:right="0" w:firstLineChars="0" w:firstLine="0"/>
              <w:spacing w:line="240" w:lineRule="atLeast"/>
            </w:pPr>
            <w:r w:rsidRPr="00000000">
              <w:rPr>
                <w:sz w:val="24"/>
                <w:szCs w:val="24"/>
              </w:rPr>
              <w:t>603.3902</w:t>
            </w:r>
          </w:p>
        </w:tc>
        <w:tc>
          <w:tcPr>
            <w:tcW w:w="9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35</w:t>
            </w:r>
            <w:r w:rsidRPr="00000000">
              <w:rPr>
                <w:sz w:val="24"/>
                <w:szCs w:val="24"/>
              </w:rPr>
              <w:t>H</w:t>
            </w:r>
            <w:r w:rsidRPr="00000000">
              <w:rPr>
                <w:sz w:val="24"/>
                <w:szCs w:val="24"/>
              </w:rPr>
              <w:t>56</w:t>
            </w:r>
            <w:r w:rsidRPr="00000000">
              <w:rPr>
                <w:sz w:val="24"/>
                <w:szCs w:val="24"/>
              </w:rPr>
              <w:t>O</w:t>
            </w:r>
            <w:r w:rsidRPr="00000000">
              <w:rPr>
                <w:sz w:val="24"/>
                <w:szCs w:val="24"/>
              </w:rPr>
              <w:t>8</w:t>
            </w:r>
          </w:p>
        </w:tc>
        <w:tc>
          <w:tcPr>
            <w:tcW w:w="2329" w:type="dxa"/>
          </w:tcPr>
          <w:p w:rsidR="0018722C">
            <w:pPr>
              <w:topLinePunct/>
              <w:ind w:leftChars="0" w:left="0" w:rightChars="0" w:right="0" w:firstLineChars="0" w:firstLine="0"/>
              <w:spacing w:line="240" w:lineRule="atLeast"/>
            </w:pPr>
            <w:r w:rsidRPr="00000000">
              <w:rPr>
                <w:sz w:val="24"/>
                <w:szCs w:val="24"/>
              </w:rPr>
              <w:t>Derhamnose</w:t>
            </w:r>
          </w:p>
        </w:tc>
        <w:tc>
          <w:tcPr>
            <w:tcW w:w="3639" w:type="dxa"/>
            <w:gridSpan w:val="2"/>
          </w:tcPr>
          <w:p w:rsidR="0018722C">
            <w:pPr>
              <w:topLinePunct/>
              <w:ind w:leftChars="0" w:left="0" w:rightChars="0" w:right="0" w:firstLineChars="0" w:firstLine="0"/>
              <w:spacing w:line="240" w:lineRule="atLeast"/>
            </w:pPr>
          </w:p>
        </w:tc>
      </w:tr>
      <w:tr>
        <w:trPr>
          <w:trHeight w:val="180" w:hRule="atLeast"/>
        </w:trPr>
        <w:tc>
          <w:tcPr>
            <w:tcW w:w="921"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p>
        </w:tc>
        <w:tc>
          <w:tcPr>
            <w:tcW w:w="972" w:type="dxa"/>
          </w:tcPr>
          <w:p w:rsidR="0018722C">
            <w:pPr>
              <w:topLinePunct/>
              <w:ind w:leftChars="0" w:left="0" w:rightChars="0" w:right="0" w:firstLineChars="0" w:firstLine="0"/>
              <w:spacing w:line="240" w:lineRule="atLeast"/>
            </w:pPr>
          </w:p>
        </w:tc>
        <w:tc>
          <w:tcPr>
            <w:tcW w:w="2329" w:type="dxa"/>
          </w:tcPr>
          <w:p w:rsidR="0018722C">
            <w:pPr>
              <w:topLinePunct/>
              <w:ind w:leftChars="0" w:left="0" w:rightChars="0" w:right="0" w:firstLineChars="0" w:firstLine="0"/>
              <w:spacing w:line="240" w:lineRule="atLeast"/>
            </w:pPr>
          </w:p>
        </w:tc>
        <w:tc>
          <w:tcPr>
            <w:tcW w:w="3639" w:type="dxa"/>
            <w:gridSpan w:val="2"/>
          </w:tcPr>
          <w:p w:rsidR="0018722C">
            <w:pPr>
              <w:topLinePunct/>
              <w:ind w:leftChars="0" w:left="0" w:rightChars="0" w:right="0" w:firstLineChars="0" w:firstLine="0"/>
              <w:spacing w:line="240" w:lineRule="atLeast"/>
            </w:pPr>
            <w:r w:rsidRPr="00000000">
              <w:rPr>
                <w:sz w:val="24"/>
                <w:szCs w:val="24"/>
              </w:rPr>
              <w:t>Based on the parent skeleton</w:t>
            </w:r>
          </w:p>
        </w:tc>
      </w:tr>
      <w:tr>
        <w:trPr>
          <w:trHeight w:val="300" w:hRule="atLeast"/>
        </w:trPr>
        <w:tc>
          <w:tcPr>
            <w:tcW w:w="921" w:type="dxa"/>
          </w:tcPr>
          <w:p w:rsidR="0018722C">
            <w:pPr>
              <w:topLinePunct/>
              <w:ind w:leftChars="0" w:left="0" w:rightChars="0" w:right="0" w:firstLineChars="0" w:firstLine="0"/>
              <w:spacing w:line="240" w:lineRule="atLeast"/>
            </w:pPr>
            <w:r w:rsidRPr="00000000">
              <w:rPr>
                <w:sz w:val="24"/>
                <w:szCs w:val="24"/>
              </w:rPr>
              <w:t>BD-M2</w:t>
            </w:r>
          </w:p>
        </w:tc>
        <w:tc>
          <w:tcPr>
            <w:tcW w:w="961" w:type="dxa"/>
          </w:tcPr>
          <w:p w:rsidR="0018722C">
            <w:pPr>
              <w:topLinePunct/>
              <w:ind w:leftChars="0" w:left="0" w:rightChars="0" w:right="0" w:firstLineChars="0" w:firstLine="0"/>
              <w:spacing w:line="240" w:lineRule="atLeast"/>
            </w:pPr>
            <w:r w:rsidRPr="00000000">
              <w:rPr>
                <w:sz w:val="24"/>
                <w:szCs w:val="24"/>
              </w:rPr>
              <w:t>471.3480</w:t>
            </w:r>
          </w:p>
        </w:tc>
        <w:tc>
          <w:tcPr>
            <w:tcW w:w="9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30</w:t>
            </w:r>
            <w:r w:rsidRPr="00000000">
              <w:rPr>
                <w:sz w:val="24"/>
                <w:szCs w:val="24"/>
              </w:rPr>
              <w:t>H</w:t>
            </w:r>
            <w:r w:rsidRPr="00000000">
              <w:rPr>
                <w:sz w:val="24"/>
                <w:szCs w:val="24"/>
              </w:rPr>
              <w:t>48</w:t>
            </w:r>
            <w:r w:rsidRPr="00000000">
              <w:rPr>
                <w:sz w:val="24"/>
                <w:szCs w:val="24"/>
              </w:rPr>
              <w:t>O</w:t>
            </w:r>
            <w:r w:rsidRPr="00000000">
              <w:rPr>
                <w:sz w:val="24"/>
                <w:szCs w:val="24"/>
              </w:rPr>
              <w:t>4</w:t>
            </w:r>
          </w:p>
        </w:tc>
        <w:tc>
          <w:tcPr>
            <w:tcW w:w="2329" w:type="dxa"/>
          </w:tcPr>
          <w:p w:rsidR="0018722C">
            <w:pPr>
              <w:topLinePunct/>
              <w:ind w:leftChars="0" w:left="0" w:rightChars="0" w:right="0" w:firstLineChars="0" w:firstLine="0"/>
              <w:spacing w:line="240" w:lineRule="atLeast"/>
            </w:pPr>
            <w:r w:rsidRPr="00000000">
              <w:rPr>
                <w:sz w:val="24"/>
                <w:szCs w:val="24"/>
              </w:rPr>
              <w:t>Derhamnose+Dearabinose</w:t>
            </w:r>
          </w:p>
        </w:tc>
        <w:tc>
          <w:tcPr>
            <w:tcW w:w="3639" w:type="dxa"/>
            <w:gridSpan w:val="2"/>
          </w:tcPr>
          <w:p w:rsidR="0018722C">
            <w:pPr>
              <w:topLinePunct/>
              <w:ind w:leftChars="0" w:left="0" w:rightChars="0" w:right="0" w:firstLineChars="0" w:firstLine="0"/>
              <w:spacing w:line="240" w:lineRule="atLeast"/>
            </w:pPr>
          </w:p>
        </w:tc>
      </w:tr>
      <w:tr>
        <w:trPr>
          <w:trHeight w:val="380" w:hRule="atLeast"/>
        </w:trPr>
        <w:tc>
          <w:tcPr>
            <w:tcW w:w="921" w:type="dxa"/>
          </w:tcPr>
          <w:p w:rsidR="0018722C">
            <w:pPr>
              <w:topLinePunct/>
              <w:ind w:leftChars="0" w:left="0" w:rightChars="0" w:right="0" w:firstLineChars="0" w:firstLine="0"/>
              <w:spacing w:line="240" w:lineRule="atLeast"/>
            </w:pPr>
            <w:r w:rsidRPr="00000000">
              <w:rPr>
                <w:sz w:val="24"/>
                <w:szCs w:val="24"/>
              </w:rPr>
              <w:t>BD-M3</w:t>
            </w:r>
          </w:p>
        </w:tc>
        <w:tc>
          <w:tcPr>
            <w:tcW w:w="961" w:type="dxa"/>
          </w:tcPr>
          <w:p w:rsidR="0018722C">
            <w:pPr>
              <w:topLinePunct/>
              <w:ind w:leftChars="0" w:left="0" w:rightChars="0" w:right="0" w:firstLineChars="0" w:firstLine="0"/>
              <w:spacing w:line="240" w:lineRule="atLeast"/>
            </w:pPr>
            <w:r w:rsidRPr="00000000">
              <w:rPr>
                <w:sz w:val="24"/>
                <w:szCs w:val="24"/>
              </w:rPr>
              <w:t>587.4885</w:t>
            </w:r>
          </w:p>
        </w:tc>
        <w:tc>
          <w:tcPr>
            <w:tcW w:w="9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35</w:t>
            </w:r>
            <w:r w:rsidRPr="00000000">
              <w:rPr>
                <w:sz w:val="24"/>
                <w:szCs w:val="24"/>
              </w:rPr>
              <w:t>H</w:t>
            </w:r>
            <w:r w:rsidRPr="00000000">
              <w:rPr>
                <w:sz w:val="24"/>
                <w:szCs w:val="24"/>
              </w:rPr>
              <w:t>56</w:t>
            </w:r>
            <w:r w:rsidRPr="00000000">
              <w:rPr>
                <w:sz w:val="24"/>
                <w:szCs w:val="24"/>
              </w:rPr>
              <w:t>O</w:t>
            </w:r>
            <w:r w:rsidRPr="00000000">
              <w:rPr>
                <w:sz w:val="24"/>
                <w:szCs w:val="24"/>
              </w:rPr>
              <w:t>7</w:t>
            </w:r>
          </w:p>
        </w:tc>
        <w:tc>
          <w:tcPr>
            <w:tcW w:w="2329" w:type="dxa"/>
          </w:tcPr>
          <w:p w:rsidR="0018722C">
            <w:pPr>
              <w:topLinePunct/>
              <w:ind w:leftChars="0" w:left="0" w:rightChars="0" w:right="0" w:firstLineChars="0" w:firstLine="0"/>
              <w:spacing w:line="240" w:lineRule="atLeast"/>
            </w:pPr>
            <w:r w:rsidRPr="00000000">
              <w:rPr>
                <w:sz w:val="24"/>
                <w:szCs w:val="24"/>
              </w:rPr>
              <w:t>Derhamnose+Dehydroxylation</w:t>
            </w:r>
          </w:p>
        </w:tc>
        <w:tc>
          <w:tcPr>
            <w:tcW w:w="3639" w:type="dxa"/>
            <w:gridSpan w:val="2"/>
          </w:tcPr>
          <w:p w:rsidR="0018722C">
            <w:pPr>
              <w:topLinePunct/>
              <w:ind w:leftChars="0" w:left="0" w:rightChars="0" w:right="0" w:firstLineChars="0" w:firstLine="0"/>
              <w:spacing w:line="240" w:lineRule="atLeast"/>
            </w:pPr>
            <w:r w:rsidRPr="00000000">
              <w:rPr>
                <w:sz w:val="24"/>
                <w:szCs w:val="24"/>
              </w:rPr>
              <w:t>604.3252,587.4816,471.3254</w:t>
            </w:r>
          </w:p>
        </w:tc>
      </w:tr>
      <w:tr>
        <w:trPr>
          <w:trHeight w:val="380" w:hRule="atLeast"/>
        </w:trPr>
        <w:tc>
          <w:tcPr>
            <w:tcW w:w="921" w:type="dxa"/>
          </w:tcPr>
          <w:p w:rsidR="0018722C">
            <w:pPr>
              <w:topLinePunct/>
              <w:ind w:leftChars="0" w:left="0" w:rightChars="0" w:right="0" w:firstLineChars="0" w:firstLine="0"/>
              <w:spacing w:line="240" w:lineRule="atLeast"/>
            </w:pPr>
            <w:r w:rsidRPr="00000000">
              <w:rPr>
                <w:sz w:val="24"/>
                <w:szCs w:val="24"/>
              </w:rPr>
              <w:t>BD-M4</w:t>
            </w:r>
          </w:p>
        </w:tc>
        <w:tc>
          <w:tcPr>
            <w:tcW w:w="961" w:type="dxa"/>
          </w:tcPr>
          <w:p w:rsidR="0018722C">
            <w:pPr>
              <w:topLinePunct/>
              <w:ind w:leftChars="0" w:left="0" w:rightChars="0" w:right="0" w:firstLineChars="0" w:firstLine="0"/>
              <w:spacing w:line="240" w:lineRule="atLeast"/>
            </w:pPr>
            <w:r w:rsidRPr="00000000">
              <w:rPr>
                <w:sz w:val="24"/>
                <w:szCs w:val="24"/>
              </w:rPr>
              <w:t>781.4448</w:t>
            </w:r>
          </w:p>
        </w:tc>
        <w:tc>
          <w:tcPr>
            <w:tcW w:w="9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14</w:t>
            </w:r>
          </w:p>
        </w:tc>
        <w:tc>
          <w:tcPr>
            <w:tcW w:w="2329" w:type="dxa"/>
          </w:tcPr>
          <w:p w:rsidR="0018722C">
            <w:pPr>
              <w:topLinePunct/>
              <w:ind w:leftChars="0" w:left="0" w:rightChars="0" w:right="0" w:firstLineChars="0" w:firstLine="0"/>
              <w:spacing w:line="240" w:lineRule="atLeast"/>
            </w:pPr>
            <w:r w:rsidRPr="00000000">
              <w:rPr>
                <w:sz w:val="24"/>
                <w:szCs w:val="24"/>
              </w:rPr>
              <w:t>Dihydroxylation</w:t>
            </w:r>
          </w:p>
        </w:tc>
        <w:tc>
          <w:tcPr>
            <w:tcW w:w="3639" w:type="dxa"/>
            <w:gridSpan w:val="2"/>
          </w:tcPr>
          <w:p w:rsidR="0018722C">
            <w:pPr>
              <w:topLinePunct/>
              <w:ind w:leftChars="0" w:left="0" w:rightChars="0" w:right="0" w:firstLineChars="0" w:firstLine="0"/>
              <w:spacing w:line="240" w:lineRule="atLeast"/>
            </w:pPr>
            <w:r w:rsidRPr="00000000">
              <w:rPr>
                <w:sz w:val="24"/>
                <w:szCs w:val="24"/>
              </w:rPr>
              <w:t>781.4448,737.8541,693.1525</w:t>
            </w:r>
          </w:p>
        </w:tc>
      </w:tr>
      <w:tr>
        <w:trPr>
          <w:trHeight w:val="380" w:hRule="atLeast"/>
        </w:trPr>
        <w:tc>
          <w:tcPr>
            <w:tcW w:w="921" w:type="dxa"/>
          </w:tcPr>
          <w:p w:rsidR="0018722C">
            <w:pPr>
              <w:topLinePunct/>
              <w:ind w:leftChars="0" w:left="0" w:rightChars="0" w:right="0" w:firstLineChars="0" w:firstLine="0"/>
              <w:spacing w:line="240" w:lineRule="atLeast"/>
            </w:pPr>
            <w:r w:rsidRPr="00000000">
              <w:rPr>
                <w:sz w:val="24"/>
                <w:szCs w:val="24"/>
              </w:rPr>
              <w:t>BD-M5</w:t>
            </w:r>
          </w:p>
        </w:tc>
        <w:tc>
          <w:tcPr>
            <w:tcW w:w="961" w:type="dxa"/>
          </w:tcPr>
          <w:p w:rsidR="0018722C">
            <w:pPr>
              <w:topLinePunct/>
              <w:ind w:leftChars="0" w:left="0" w:rightChars="0" w:right="0" w:firstLineChars="0" w:firstLine="0"/>
              <w:spacing w:line="240" w:lineRule="atLeast"/>
            </w:pPr>
            <w:r w:rsidRPr="00000000">
              <w:rPr>
                <w:sz w:val="24"/>
                <w:szCs w:val="24"/>
              </w:rPr>
              <w:t>765.4452</w:t>
            </w:r>
          </w:p>
        </w:tc>
        <w:tc>
          <w:tcPr>
            <w:tcW w:w="9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13</w:t>
            </w:r>
          </w:p>
        </w:tc>
        <w:tc>
          <w:tcPr>
            <w:tcW w:w="2329" w:type="dxa"/>
          </w:tcPr>
          <w:p w:rsidR="0018722C">
            <w:pPr>
              <w:topLinePunct/>
              <w:ind w:leftChars="0" w:left="0" w:rightChars="0" w:right="0" w:firstLineChars="0" w:firstLine="0"/>
              <w:spacing w:line="240" w:lineRule="atLeast"/>
            </w:pPr>
            <w:r w:rsidRPr="00000000">
              <w:rPr>
                <w:sz w:val="24"/>
                <w:szCs w:val="24"/>
              </w:rPr>
              <w:t>Hydroxylation</w:t>
            </w:r>
          </w:p>
        </w:tc>
        <w:tc>
          <w:tcPr>
            <w:tcW w:w="3639" w:type="dxa"/>
            <w:gridSpan w:val="2"/>
          </w:tcPr>
          <w:p w:rsidR="0018722C">
            <w:pPr>
              <w:topLinePunct/>
              <w:ind w:leftChars="0" w:left="0" w:rightChars="0" w:right="0" w:firstLineChars="0" w:firstLine="0"/>
              <w:spacing w:line="240" w:lineRule="atLeast"/>
            </w:pPr>
            <w:r w:rsidRPr="00000000">
              <w:rPr>
                <w:sz w:val="24"/>
                <w:szCs w:val="24"/>
              </w:rPr>
              <w:t>911.5054,825.6671,765.4484,112.4454</w:t>
            </w:r>
          </w:p>
        </w:tc>
      </w:tr>
      <w:tr>
        <w:trPr>
          <w:trHeight w:val="380" w:hRule="atLeast"/>
        </w:trPr>
        <w:tc>
          <w:tcPr>
            <w:tcW w:w="921" w:type="dxa"/>
          </w:tcPr>
          <w:p w:rsidR="0018722C">
            <w:pPr>
              <w:topLinePunct/>
              <w:ind w:leftChars="0" w:left="0" w:rightChars="0" w:right="0" w:firstLineChars="0" w:firstLine="0"/>
              <w:spacing w:line="240" w:lineRule="atLeast"/>
            </w:pPr>
            <w:r w:rsidRPr="00000000">
              <w:rPr>
                <w:sz w:val="24"/>
                <w:szCs w:val="24"/>
              </w:rPr>
              <w:t>BD-M6</w:t>
            </w:r>
          </w:p>
        </w:tc>
        <w:tc>
          <w:tcPr>
            <w:tcW w:w="961" w:type="dxa"/>
          </w:tcPr>
          <w:p w:rsidR="0018722C">
            <w:pPr>
              <w:topLinePunct/>
              <w:ind w:leftChars="0" w:left="0" w:rightChars="0" w:right="0" w:firstLineChars="0" w:firstLine="0"/>
              <w:spacing w:line="240" w:lineRule="atLeast"/>
            </w:pPr>
            <w:r w:rsidRPr="00000000">
              <w:rPr>
                <w:sz w:val="24"/>
                <w:szCs w:val="24"/>
              </w:rPr>
              <w:t>733.4567</w:t>
            </w:r>
          </w:p>
        </w:tc>
        <w:tc>
          <w:tcPr>
            <w:tcW w:w="9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11</w:t>
            </w:r>
          </w:p>
        </w:tc>
        <w:tc>
          <w:tcPr>
            <w:tcW w:w="2329" w:type="dxa"/>
          </w:tcPr>
          <w:p w:rsidR="0018722C">
            <w:pPr>
              <w:topLinePunct/>
              <w:ind w:leftChars="0" w:left="0" w:rightChars="0" w:right="0" w:firstLineChars="0" w:firstLine="0"/>
              <w:spacing w:line="240" w:lineRule="atLeast"/>
            </w:pPr>
            <w:r w:rsidRPr="00000000">
              <w:rPr>
                <w:sz w:val="24"/>
                <w:szCs w:val="24"/>
              </w:rPr>
              <w:t>Dehydroxylation</w:t>
            </w:r>
          </w:p>
        </w:tc>
        <w:tc>
          <w:tcPr>
            <w:tcW w:w="3639" w:type="dxa"/>
            <w:gridSpan w:val="2"/>
          </w:tcPr>
          <w:p w:rsidR="0018722C">
            <w:pPr>
              <w:topLinePunct/>
              <w:ind w:leftChars="0" w:left="0" w:rightChars="0" w:right="0" w:firstLineChars="0" w:firstLine="0"/>
              <w:spacing w:line="240" w:lineRule="atLeast"/>
            </w:pPr>
            <w:r w:rsidRPr="00000000">
              <w:rPr>
                <w:sz w:val="24"/>
                <w:szCs w:val="24"/>
              </w:rPr>
              <w:t>733.4567,793.4784</w:t>
            </w:r>
          </w:p>
        </w:tc>
      </w:tr>
      <w:tr>
        <w:trPr>
          <w:trHeight w:val="380" w:hRule="atLeast"/>
        </w:trPr>
        <w:tc>
          <w:tcPr>
            <w:tcW w:w="92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BD-M7</w:t>
            </w:r>
          </w:p>
        </w:tc>
        <w:tc>
          <w:tcPr>
            <w:tcW w:w="96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779.4636</w:t>
            </w:r>
          </w:p>
        </w:tc>
        <w:tc>
          <w:tcPr>
            <w:tcW w:w="972"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42</w:t>
            </w:r>
            <w:r w:rsidRPr="00000000">
              <w:rPr>
                <w:sz w:val="24"/>
                <w:szCs w:val="24"/>
              </w:rPr>
              <w:t>H</w:t>
            </w:r>
            <w:r w:rsidRPr="00000000">
              <w:rPr>
                <w:sz w:val="24"/>
                <w:szCs w:val="24"/>
              </w:rPr>
              <w:t>68</w:t>
            </w:r>
            <w:r w:rsidRPr="00000000">
              <w:rPr>
                <w:sz w:val="24"/>
                <w:szCs w:val="24"/>
              </w:rPr>
              <w:t>O</w:t>
            </w:r>
            <w:r w:rsidRPr="00000000">
              <w:rPr>
                <w:sz w:val="24"/>
                <w:szCs w:val="24"/>
              </w:rPr>
              <w:t>13</w:t>
            </w:r>
          </w:p>
        </w:tc>
        <w:tc>
          <w:tcPr>
            <w:tcW w:w="232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Hydroxylation+Methylation</w:t>
            </w:r>
          </w:p>
        </w:tc>
        <w:tc>
          <w:tcPr>
            <w:tcW w:w="3639" w:type="dxa"/>
            <w:gridSpan w:val="2"/>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779.4636,733.6625,112.4454</w:t>
            </w:r>
          </w:p>
        </w:tc>
      </w:tr>
    </w:tbl>
    <w:tbl>
      <w:tblPr>
        <w:tblW w:w="0" w:type="auto"/>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984"/>
        <w:gridCol w:w="872"/>
        <w:gridCol w:w="6069"/>
      </w:tblGrid>
      <w:tr>
        <w:trPr>
          <w:trHeight w:val="240" w:hRule="atLeast"/>
        </w:trPr>
        <w:tc>
          <w:tcPr>
            <w:tcW w:w="896" w:type="dxa"/>
            <w:tcBorders>
              <w:bottom w:val="single" w:sz="4" w:space="0" w:color="000000"/>
            </w:tcBorders>
          </w:tcPr>
          <w:p w:rsidR="0018722C">
            <w:pPr>
              <w:topLinePunct/>
              <w:pStyle w:val="affa"/>
            </w:pPr>
          </w:p>
          <w:p w:rsidR="0018722C">
            <w:pPr>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B7</w:t>
            </w:r>
          </w:p>
        </w:tc>
        <w:tc>
          <w:tcPr>
            <w:tcW w:w="984" w:type="dxa"/>
            <w:tcBorders>
              <w:bottom w:val="single" w:sz="4" w:space="0" w:color="000000"/>
            </w:tcBorders>
          </w:tcPr>
          <w:p w:rsidR="0018722C">
            <w:pPr>
              <w:topLinePunct/>
              <w:ind w:leftChars="0" w:left="0" w:rightChars="0" w:right="0" w:firstLineChars="0" w:firstLine="0"/>
              <w:spacing w:line="240" w:lineRule="atLeast"/>
            </w:pPr>
          </w:p>
        </w:tc>
        <w:tc>
          <w:tcPr>
            <w:tcW w:w="8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formula</w:t>
            </w:r>
          </w:p>
        </w:tc>
        <w:tc>
          <w:tcPr>
            <w:tcW w:w="6069" w:type="dxa"/>
            <w:tcBorders>
              <w:bottom w:val="single" w:sz="4" w:space="0" w:color="000000"/>
            </w:tcBorders>
          </w:tcPr>
          <w:p w:rsidR="0018722C">
            <w:pPr>
              <w:topLinePunct/>
              <w:ind w:leftChars="0" w:left="0" w:rightChars="0" w:right="0" w:firstLineChars="0" w:firstLine="0"/>
              <w:spacing w:line="240" w:lineRule="atLeast"/>
            </w:pPr>
          </w:p>
        </w:tc>
      </w:tr>
      <w:tr>
        <w:trPr>
          <w:trHeight w:val="620" w:hRule="atLeast"/>
        </w:trPr>
        <w:tc>
          <w:tcPr>
            <w:tcW w:w="89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B7-M0</w:t>
            </w:r>
          </w:p>
        </w:tc>
        <w:tc>
          <w:tcPr>
            <w:tcW w:w="98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895.5061</w:t>
            </w:r>
          </w:p>
        </w:tc>
        <w:tc>
          <w:tcPr>
            <w:tcW w:w="87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47</w:t>
            </w:r>
            <w:r w:rsidRPr="00000000">
              <w:rPr>
                <w:sz w:val="24"/>
                <w:szCs w:val="24"/>
              </w:rPr>
              <w:t>H</w:t>
            </w:r>
            <w:r w:rsidRPr="00000000">
              <w:rPr>
                <w:sz w:val="24"/>
                <w:szCs w:val="24"/>
              </w:rPr>
              <w:t>76</w:t>
            </w:r>
            <w:r w:rsidRPr="00000000">
              <w:rPr>
                <w:sz w:val="24"/>
                <w:szCs w:val="24"/>
              </w:rPr>
              <w:t>O</w:t>
            </w:r>
            <w:r w:rsidRPr="00000000">
              <w:rPr>
                <w:sz w:val="24"/>
                <w:szCs w:val="24"/>
              </w:rPr>
              <w:t>16</w:t>
            </w:r>
          </w:p>
        </w:tc>
        <w:tc>
          <w:tcPr>
            <w:tcW w:w="606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895.4496,733.4329,587.5951,455.3516,59.014</w:t>
            </w:r>
          </w:p>
          <w:p w:rsidR="0018722C">
            <w:pPr>
              <w:topLinePunct/>
              <w:ind w:leftChars="0" w:left="0" w:rightChars="0" w:right="0" w:firstLineChars="0" w:firstLine="0"/>
              <w:spacing w:line="240" w:lineRule="atLeast"/>
            </w:pPr>
            <w:r w:rsidRPr="00000000">
              <w:rPr>
                <w:sz w:val="24"/>
                <w:szCs w:val="24"/>
              </w:rPr>
              <w:t>_</w:t>
            </w:r>
            <w:r w:rsidRPr="00000000">
              <w:rPr>
                <w:sz w:val="24"/>
                <w:szCs w:val="24"/>
              </w:rPr>
              <w:tab/>
              <w:t>2,101.0246,161.0456,205.0702,259.0233,338.4</w:t>
            </w:r>
          </w:p>
        </w:tc>
      </w:tr>
      <w:tr>
        <w:trPr>
          <w:trHeight w:val="320" w:hRule="atLeast"/>
        </w:trPr>
        <w:tc>
          <w:tcPr>
            <w:tcW w:w="896"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872" w:type="dxa"/>
          </w:tcPr>
          <w:p w:rsidR="0018722C">
            <w:pPr>
              <w:topLinePunct/>
              <w:ind w:leftChars="0" w:left="0" w:rightChars="0" w:right="0" w:firstLineChars="0" w:firstLine="0"/>
              <w:spacing w:line="240" w:lineRule="atLeast"/>
            </w:pPr>
          </w:p>
        </w:tc>
        <w:tc>
          <w:tcPr>
            <w:tcW w:w="6069" w:type="dxa"/>
          </w:tcPr>
          <w:p w:rsidR="0018722C">
            <w:pPr>
              <w:topLinePunct/>
              <w:ind w:leftChars="0" w:left="0" w:rightChars="0" w:right="0" w:firstLineChars="0" w:firstLine="0"/>
              <w:spacing w:line="240" w:lineRule="atLeast"/>
            </w:pPr>
            <w:r w:rsidRPr="00000000">
              <w:rPr>
                <w:sz w:val="24"/>
                <w:szCs w:val="24"/>
              </w:rPr>
              <w:t>060,391.2726</w:t>
            </w:r>
          </w:p>
        </w:tc>
      </w:tr>
      <w:tr>
        <w:trPr>
          <w:trHeight w:val="380" w:hRule="atLeast"/>
        </w:trPr>
        <w:tc>
          <w:tcPr>
            <w:tcW w:w="896" w:type="dxa"/>
          </w:tcPr>
          <w:p w:rsidR="0018722C">
            <w:pPr>
              <w:topLinePunct/>
              <w:ind w:leftChars="0" w:left="0" w:rightChars="0" w:right="0" w:firstLineChars="0" w:firstLine="0"/>
              <w:spacing w:line="240" w:lineRule="atLeast"/>
            </w:pPr>
            <w:r w:rsidRPr="00000000">
              <w:rPr>
                <w:sz w:val="24"/>
                <w:szCs w:val="24"/>
              </w:rPr>
              <w:t>B7-M1</w:t>
            </w:r>
          </w:p>
        </w:tc>
        <w:tc>
          <w:tcPr>
            <w:tcW w:w="984" w:type="dxa"/>
          </w:tcPr>
          <w:p w:rsidR="0018722C">
            <w:pPr>
              <w:topLinePunct/>
              <w:ind w:leftChars="0" w:left="0" w:rightChars="0" w:right="0" w:firstLineChars="0" w:firstLine="0"/>
              <w:spacing w:line="240" w:lineRule="atLeast"/>
            </w:pPr>
            <w:r w:rsidRPr="00000000">
              <w:rPr>
                <w:sz w:val="24"/>
                <w:szCs w:val="24"/>
              </w:rPr>
              <w:t>733.4532</w:t>
            </w:r>
          </w:p>
        </w:tc>
        <w:tc>
          <w:tcPr>
            <w:tcW w:w="8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11</w:t>
            </w:r>
          </w:p>
        </w:tc>
        <w:tc>
          <w:tcPr>
            <w:tcW w:w="6069" w:type="dxa"/>
          </w:tcPr>
          <w:p w:rsidR="0018722C">
            <w:pPr>
              <w:topLinePunct/>
              <w:ind w:leftChars="0" w:left="0" w:rightChars="0" w:right="0" w:firstLineChars="0" w:firstLine="0"/>
              <w:spacing w:line="240" w:lineRule="atLeast"/>
            </w:pPr>
            <w:r w:rsidRPr="00000000">
              <w:rPr>
                <w:sz w:val="24"/>
                <w:szCs w:val="24"/>
              </w:rPr>
              <w:t>Deglucose</w:t>
            </w:r>
          </w:p>
        </w:tc>
      </w:tr>
      <w:tr>
        <w:trPr>
          <w:trHeight w:val="380" w:hRule="atLeast"/>
        </w:trPr>
        <w:tc>
          <w:tcPr>
            <w:tcW w:w="896" w:type="dxa"/>
          </w:tcPr>
          <w:p w:rsidR="0018722C">
            <w:pPr>
              <w:topLinePunct/>
              <w:ind w:leftChars="0" w:left="0" w:rightChars="0" w:right="0" w:firstLineChars="0" w:firstLine="0"/>
              <w:spacing w:line="240" w:lineRule="atLeast"/>
            </w:pPr>
            <w:r w:rsidRPr="00000000">
              <w:rPr>
                <w:sz w:val="24"/>
                <w:szCs w:val="24"/>
              </w:rPr>
              <w:t>B7-M2</w:t>
            </w:r>
          </w:p>
        </w:tc>
        <w:tc>
          <w:tcPr>
            <w:tcW w:w="984" w:type="dxa"/>
          </w:tcPr>
          <w:p w:rsidR="0018722C">
            <w:pPr>
              <w:topLinePunct/>
              <w:ind w:leftChars="0" w:left="0" w:rightChars="0" w:right="0" w:firstLineChars="0" w:firstLine="0"/>
              <w:spacing w:line="240" w:lineRule="atLeast"/>
            </w:pPr>
            <w:r w:rsidRPr="00000000">
              <w:rPr>
                <w:sz w:val="24"/>
                <w:szCs w:val="24"/>
              </w:rPr>
              <w:t>749.4482</w:t>
            </w:r>
          </w:p>
        </w:tc>
        <w:tc>
          <w:tcPr>
            <w:tcW w:w="8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77</w:t>
            </w:r>
            <w:r w:rsidRPr="00000000">
              <w:rPr>
                <w:sz w:val="24"/>
                <w:szCs w:val="24"/>
              </w:rPr>
              <w:t>O</w:t>
            </w:r>
            <w:r w:rsidRPr="00000000">
              <w:rPr>
                <w:sz w:val="24"/>
                <w:szCs w:val="24"/>
              </w:rPr>
              <w:t>12</w:t>
            </w:r>
          </w:p>
        </w:tc>
        <w:tc>
          <w:tcPr>
            <w:tcW w:w="6069" w:type="dxa"/>
          </w:tcPr>
          <w:p w:rsidR="0018722C">
            <w:pPr>
              <w:topLinePunct/>
              <w:ind w:leftChars="0" w:left="0" w:rightChars="0" w:right="0" w:firstLineChars="0" w:firstLine="0"/>
              <w:spacing w:line="240" w:lineRule="atLeast"/>
            </w:pPr>
            <w:r w:rsidRPr="00000000">
              <w:rPr>
                <w:sz w:val="24"/>
                <w:szCs w:val="24"/>
              </w:rPr>
              <w:t>Derhamnose</w:t>
            </w:r>
          </w:p>
        </w:tc>
      </w:tr>
      <w:tr>
        <w:trPr>
          <w:trHeight w:val="300" w:hRule="atLeast"/>
        </w:trPr>
        <w:tc>
          <w:tcPr>
            <w:tcW w:w="896" w:type="dxa"/>
          </w:tcPr>
          <w:p w:rsidR="0018722C">
            <w:pPr>
              <w:topLinePunct/>
              <w:ind w:leftChars="0" w:left="0" w:rightChars="0" w:right="0" w:firstLineChars="0" w:firstLine="0"/>
              <w:spacing w:line="240" w:lineRule="atLeast"/>
            </w:pPr>
            <w:r w:rsidRPr="00000000">
              <w:rPr>
                <w:sz w:val="24"/>
                <w:szCs w:val="24"/>
              </w:rPr>
              <w:t>B7-M3</w:t>
            </w:r>
          </w:p>
        </w:tc>
        <w:tc>
          <w:tcPr>
            <w:tcW w:w="984" w:type="dxa"/>
          </w:tcPr>
          <w:p w:rsidR="0018722C">
            <w:pPr>
              <w:topLinePunct/>
              <w:ind w:leftChars="0" w:left="0" w:rightChars="0" w:right="0" w:firstLineChars="0" w:firstLine="0"/>
              <w:spacing w:line="240" w:lineRule="atLeast"/>
            </w:pPr>
            <w:r w:rsidRPr="00000000">
              <w:rPr>
                <w:sz w:val="24"/>
                <w:szCs w:val="24"/>
              </w:rPr>
              <w:t>587.3953</w:t>
            </w:r>
          </w:p>
        </w:tc>
        <w:tc>
          <w:tcPr>
            <w:tcW w:w="87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35</w:t>
            </w:r>
            <w:r w:rsidRPr="00000000">
              <w:rPr>
                <w:sz w:val="24"/>
                <w:szCs w:val="24"/>
              </w:rPr>
              <w:t>H</w:t>
            </w:r>
            <w:r w:rsidRPr="00000000">
              <w:rPr>
                <w:sz w:val="24"/>
                <w:szCs w:val="24"/>
              </w:rPr>
              <w:t>56</w:t>
            </w:r>
            <w:r w:rsidRPr="00000000">
              <w:rPr>
                <w:sz w:val="24"/>
                <w:szCs w:val="24"/>
              </w:rPr>
              <w:t>O</w:t>
            </w:r>
            <w:r w:rsidRPr="00000000">
              <w:rPr>
                <w:sz w:val="24"/>
                <w:szCs w:val="24"/>
              </w:rPr>
              <w:t>7</w:t>
            </w:r>
          </w:p>
        </w:tc>
        <w:tc>
          <w:tcPr>
            <w:tcW w:w="6069" w:type="dxa"/>
          </w:tcPr>
          <w:p w:rsidR="0018722C">
            <w:pPr>
              <w:topLinePunct/>
              <w:ind w:leftChars="0" w:left="0" w:rightChars="0" w:right="0" w:firstLineChars="0" w:firstLine="0"/>
              <w:spacing w:line="240" w:lineRule="atLeast"/>
            </w:pPr>
            <w:r w:rsidRPr="00000000">
              <w:rPr>
                <w:sz w:val="24"/>
                <w:szCs w:val="24"/>
              </w:rPr>
              <w:t>Deglucose+Derhamnose</w:t>
            </w:r>
            <w:r w:rsidRPr="00000000">
              <w:rPr>
                <w:sz w:val="24"/>
                <w:szCs w:val="24"/>
              </w:rPr>
              <w:tab/>
            </w:r>
            <w:r w:rsidRPr="00000000">
              <w:rPr>
                <w:sz w:val="24"/>
                <w:szCs w:val="24"/>
              </w:rPr>
              <w:t>Based on the parent</w:t>
            </w:r>
            <w:r w:rsidRPr="00000000">
              <w:rPr>
                <w:sz w:val="24"/>
                <w:szCs w:val="24"/>
              </w:rPr>
              <w:t> </w:t>
            </w:r>
            <w:r w:rsidRPr="00000000">
              <w:rPr>
                <w:sz w:val="24"/>
                <w:szCs w:val="24"/>
              </w:rPr>
              <w:t>skeleton</w:t>
            </w:r>
          </w:p>
        </w:tc>
      </w:tr>
      <w:tr>
        <w:trPr>
          <w:trHeight w:val="300" w:hRule="atLeast"/>
        </w:trPr>
        <w:tc>
          <w:tcPr>
            <w:tcW w:w="8821" w:type="dxa"/>
            <w:gridSpan w:val="4"/>
          </w:tcPr>
          <w:p w:rsidR="0018722C">
            <w:pPr>
              <w:topLinePunct/>
              <w:ind w:leftChars="0" w:left="0" w:rightChars="0" w:right="0" w:firstLineChars="0" w:firstLine="0"/>
              <w:spacing w:line="240" w:lineRule="atLeast"/>
            </w:pPr>
            <w:r w:rsidRPr="00000000">
              <w:rPr>
                <w:sz w:val="24"/>
                <w:szCs w:val="24"/>
              </w:rPr>
              <w:t>Deglucose+Derhamnose+Dearabin</w:t>
            </w:r>
          </w:p>
        </w:tc>
      </w:tr>
      <w:tr>
        <w:trPr>
          <w:trHeight w:val="180" w:hRule="atLeast"/>
        </w:trPr>
        <w:tc>
          <w:tcPr>
            <w:tcW w:w="896" w:type="dxa"/>
          </w:tcPr>
          <w:p w:rsidR="0018722C">
            <w:pPr>
              <w:topLinePunct/>
              <w:ind w:leftChars="0" w:left="0" w:rightChars="0" w:right="0" w:firstLineChars="0" w:firstLine="0"/>
              <w:spacing w:line="240" w:lineRule="atLeast"/>
            </w:pPr>
            <w:r w:rsidRPr="00000000">
              <w:rPr>
                <w:sz w:val="24"/>
                <w:szCs w:val="24"/>
              </w:rPr>
              <w:t>B7-M4</w:t>
            </w:r>
          </w:p>
        </w:tc>
        <w:tc>
          <w:tcPr>
            <w:tcW w:w="984" w:type="dxa"/>
          </w:tcPr>
          <w:p w:rsidR="0018722C">
            <w:pPr>
              <w:topLinePunct/>
              <w:ind w:leftChars="0" w:left="0" w:rightChars="0" w:right="0" w:firstLineChars="0" w:firstLine="0"/>
              <w:spacing w:line="240" w:lineRule="atLeast"/>
            </w:pPr>
            <w:r w:rsidRPr="00000000">
              <w:rPr>
                <w:sz w:val="24"/>
                <w:szCs w:val="24"/>
              </w:rPr>
              <w:t>455.3531</w:t>
            </w:r>
          </w:p>
        </w:tc>
        <w:tc>
          <w:tcPr>
            <w:tcW w:w="6941" w:type="dxa"/>
            <w:gridSpan w:val="2"/>
          </w:tcPr>
          <w:p w:rsidR="0018722C">
            <w:pPr>
              <w:topLinePunct/>
              <w:ind w:leftChars="0" w:left="0" w:rightChars="0" w:right="0" w:firstLineChars="0" w:firstLine="0"/>
              <w:spacing w:line="240" w:lineRule="atLeast"/>
            </w:pPr>
            <w:r w:rsidRPr="00000000">
              <w:rPr>
                <w:sz w:val="24"/>
                <w:szCs w:val="24"/>
              </w:rPr>
              <w:t>C</w:t>
            </w:r>
            <w:r w:rsidRPr="00000000">
              <w:rPr>
                <w:sz w:val="24"/>
                <w:szCs w:val="24"/>
              </w:rPr>
              <w:t>30</w:t>
            </w:r>
            <w:r w:rsidRPr="00000000">
              <w:rPr>
                <w:sz w:val="24"/>
                <w:szCs w:val="24"/>
              </w:rPr>
              <w:t>H</w:t>
            </w:r>
            <w:r w:rsidRPr="00000000">
              <w:rPr>
                <w:sz w:val="24"/>
                <w:szCs w:val="24"/>
              </w:rPr>
              <w:t>48</w:t>
            </w:r>
            <w:r w:rsidRPr="00000000">
              <w:rPr>
                <w:sz w:val="24"/>
                <w:szCs w:val="24"/>
              </w:rPr>
              <w:t>O</w:t>
            </w:r>
            <w:r w:rsidRPr="00000000">
              <w:rPr>
                <w:sz w:val="24"/>
                <w:szCs w:val="24"/>
              </w:rPr>
              <w:t>3</w:t>
            </w:r>
          </w:p>
        </w:tc>
      </w:tr>
    </w:tbl>
    <w:p w:rsidR="0018722C">
      <w:pPr>
        <w:topLinePunct/>
        <w:pStyle w:val="affa"/>
      </w:pPr>
    </w:p>
    <w:p w:rsidR="0018722C">
      <w:pPr>
        <w:pStyle w:val="aff7"/>
        <w:topLinePunct/>
      </w:pPr>
      <w:r>
        <w:pict>
          <v:shape style="margin-left:84.70565pt;margin-top:40.42506pt;width:131.0500pt;height:81.1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984"/>
                    <w:gridCol w:w="887"/>
                  </w:tblGrid>
                  <w:tr>
                    <w:trPr>
                      <w:trHeight w:val="480" w:hRule="atLeast"/>
                    </w:trPr>
                    <w:tc>
                      <w:tcPr>
                        <w:tcW w:w="749" w:type="dxa"/>
                      </w:tcPr>
                      <w:p w:rsidR="0018722C">
                        <w:pPr>
                          <w:widowControl w:val="0"/>
                          <w:snapToGrid w:val="1"/>
                          <w:spacing w:beforeLines="0" w:afterLines="0" w:before="0" w:after="0" w:line="199" w:lineRule="exact"/>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B7-M6</w:t>
                        </w:r>
                      </w:p>
                    </w:tc>
                    <w:tc>
                      <w:tcPr>
                        <w:tcW w:w="984" w:type="dxa"/>
                      </w:tcPr>
                      <w:p w:rsidR="0018722C">
                        <w:pPr>
                          <w:widowControl w:val="0"/>
                          <w:snapToGrid w:val="1"/>
                          <w:spacing w:beforeLines="0" w:afterLines="0" w:before="0" w:after="0" w:line="199" w:lineRule="exact"/>
                          <w:ind w:firstLineChars="0" w:firstLine="0" w:leftChars="0" w:left="172"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911.5030</w:t>
                        </w:r>
                      </w:p>
                    </w:tc>
                    <w:tc>
                      <w:tcPr>
                        <w:tcW w:w="887" w:type="dxa"/>
                      </w:tcPr>
                      <w:p w:rsidR="0018722C">
                        <w:pPr>
                          <w:widowControl w:val="0"/>
                          <w:snapToGrid w:val="1"/>
                          <w:spacing w:beforeLines="0" w:afterLines="0" w:before="0" w:after="0" w:line="218" w:lineRule="exact"/>
                          <w:ind w:firstLineChars="0" w:firstLine="0" w:leftChars="0" w:left="0" w:rightChars="0" w:right="30"/>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47</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76</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17</w:t>
                        </w:r>
                      </w:p>
                    </w:tc>
                  </w:tr>
                  <w:tr>
                    <w:trPr>
                      <w:trHeight w:val="700" w:hRule="atLeast"/>
                    </w:trPr>
                    <w:tc>
                      <w:tcPr>
                        <w:tcW w:w="749"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B7-M7</w:t>
                        </w:r>
                      </w:p>
                    </w:tc>
                    <w:tc>
                      <w:tcPr>
                        <w:tcW w:w="98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73"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971.5239</w:t>
                        </w:r>
                      </w:p>
                    </w:tc>
                    <w:tc>
                      <w:tcPr>
                        <w:tcW w:w="887"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0"/>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48</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76</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20</w:t>
                        </w:r>
                      </w:p>
                    </w:tc>
                  </w:tr>
                  <w:tr>
                    <w:trPr>
                      <w:trHeight w:val="420" w:hRule="atLeast"/>
                    </w:trPr>
                    <w:tc>
                      <w:tcPr>
                        <w:tcW w:w="7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before="0" w:after="0" w:line="205" w:lineRule="exact"/>
                          <w:ind w:firstLineChars="0" w:firstLine="0" w:rightChars="0" w:right="0" w:leftChars="0" w:left="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B7-M8</w:t>
                        </w: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before="0" w:after="0" w:line="205" w:lineRule="exact"/>
                          <w:ind w:firstLineChars="0" w:firstLine="0" w:leftChars="0" w:left="173"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779.4605</w:t>
                        </w:r>
                      </w:p>
                    </w:tc>
                    <w:tc>
                      <w:tcPr>
                        <w:tcW w:w="887" w:type="dxa"/>
                      </w:tcPr>
                      <w:p w:rsidR="0018722C">
                        <w:pPr>
                          <w:widowControl w:val="0"/>
                          <w:snapToGrid w:val="1"/>
                          <w:spacing w:beforeLines="0" w:afterLines="0" w:after="0" w:line="204" w:lineRule="exact" w:before="196"/>
                          <w:ind w:firstLineChars="0" w:firstLine="0" w:leftChars="0" w:left="0" w:rightChars="0" w:right="30"/>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42</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68</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topAndBottom"/>
          </v:shape>
        </w:pict>
      </w:r>
      <w:r>
        <w:pict>
          <v:shape style="margin-left:237.465652pt;margin-top:9.225059pt;width:281pt;height:88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3710"/>
                  </w:tblGrid>
                  <w:tr>
                    <w:trPr>
                      <w:trHeight w:val="240" w:hRule="atLeast"/>
                    </w:trPr>
                    <w:tc>
                      <w:tcPr>
                        <w:tcW w:w="1909" w:type="dxa"/>
                      </w:tcPr>
                      <w:p w:rsidR="0018722C">
                        <w:pPr>
                          <w:widowControl w:val="0"/>
                          <w:snapToGrid w:val="1"/>
                          <w:spacing w:beforeLines="0" w:afterLines="0" w:before="0" w:after="0" w:line="199" w:lineRule="exact"/>
                          <w:ind w:firstLineChars="0" w:firstLine="0" w:leftChars="0" w:left="12" w:rightChars="0" w:right="2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n+Dimethylation</w:t>
                        </w:r>
                      </w:p>
                    </w:tc>
                    <w:tc>
                      <w:tcPr>
                        <w:tcW w:w="3710" w:type="dxa"/>
                      </w:tcPr>
                      <w:p w:rsidR="0018722C">
                        <w:pPr>
                          <w:widowControl w:val="0"/>
                          <w:snapToGrid w:val="1"/>
                          <w:spacing w:beforeLines="0" w:afterLines="0" w:before="0" w:after="0" w:line="199" w:lineRule="exact"/>
                          <w:ind w:firstLineChars="0" w:firstLine="0" w:leftChars="0" w:left="233"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9856</w:t>
                        </w:r>
                      </w:p>
                    </w:tc>
                  </w:tr>
                  <w:tr>
                    <w:trPr>
                      <w:trHeight w:val="300" w:hRule="atLeast"/>
                    </w:trPr>
                    <w:tc>
                      <w:tcPr>
                        <w:tcW w:w="19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10" w:type="dxa"/>
                      </w:tcPr>
                      <w:p w:rsidR="0018722C">
                        <w:pPr>
                          <w:widowControl w:val="0"/>
                          <w:snapToGrid w:val="1"/>
                          <w:spacing w:beforeLines="0" w:afterLines="0" w:lineRule="auto" w:line="240" w:after="0" w:before="48"/>
                          <w:ind w:firstLineChars="0" w:firstLine="0" w:leftChars="0" w:left="233"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911.5052,749.4493,603.3907,585.3764,549.37</w:t>
                        </w:r>
                      </w:p>
                    </w:tc>
                  </w:tr>
                  <w:tr>
                    <w:trPr>
                      <w:trHeight w:val="300" w:hRule="atLeast"/>
                    </w:trPr>
                    <w:tc>
                      <w:tcPr>
                        <w:tcW w:w="1909" w:type="dxa"/>
                      </w:tcPr>
                      <w:p w:rsidR="0018722C">
                        <w:pPr>
                          <w:widowControl w:val="0"/>
                          <w:snapToGrid w:val="1"/>
                          <w:spacing w:beforeLines="0" w:afterLines="0" w:lineRule="auto" w:line="240" w:after="0" w:before="48"/>
                          <w:ind w:firstLineChars="0" w:firstLine="0" w:leftChars="0" w:left="14" w:rightChars="0" w:right="2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Hydroxylation</w:t>
                        </w:r>
                      </w:p>
                    </w:tc>
                    <w:tc>
                      <w:tcPr>
                        <w:tcW w:w="3710" w:type="dxa"/>
                      </w:tcPr>
                      <w:p w:rsidR="0018722C">
                        <w:pPr>
                          <w:widowControl w:val="0"/>
                          <w:snapToGrid w:val="1"/>
                          <w:spacing w:beforeLines="0" w:afterLines="0" w:lineRule="auto" w:line="240" w:after="0" w:before="48"/>
                          <w:ind w:firstLineChars="0" w:firstLine="0" w:leftChars="0" w:left="236"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48,499.3462,471.3504,423.3398,379.3723,343.</w:t>
                        </w:r>
                      </w:p>
                    </w:tc>
                  </w:tr>
                  <w:tr>
                    <w:trPr>
                      <w:trHeight w:val="300" w:hRule="atLeast"/>
                    </w:trPr>
                    <w:tc>
                      <w:tcPr>
                        <w:tcW w:w="19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10" w:type="dxa"/>
                      </w:tcPr>
                      <w:p w:rsidR="0018722C">
                        <w:pPr>
                          <w:widowControl w:val="0"/>
                          <w:snapToGrid w:val="1"/>
                          <w:spacing w:beforeLines="0" w:afterLines="0" w:lineRule="auto" w:line="240" w:after="0" w:before="48"/>
                          <w:ind w:firstLineChars="0" w:firstLine="0" w:leftChars="0" w:left="233"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2055,297.1186,141.0182,112.9858</w:t>
                        </w:r>
                      </w:p>
                    </w:tc>
                  </w:tr>
                  <w:tr>
                    <w:trPr>
                      <w:trHeight w:val="300" w:hRule="atLeast"/>
                    </w:trPr>
                    <w:tc>
                      <w:tcPr>
                        <w:tcW w:w="1909" w:type="dxa"/>
                      </w:tcPr>
                      <w:p w:rsidR="0018722C">
                        <w:pPr>
                          <w:widowControl w:val="0"/>
                          <w:snapToGrid w:val="1"/>
                          <w:spacing w:beforeLines="0" w:afterLines="0" w:lineRule="auto" w:line="240" w:after="0" w:before="48"/>
                          <w:ind w:firstLineChars="0" w:firstLine="0" w:leftChars="0" w:left="14" w:rightChars="0" w:right="2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Hydroxylation+Acetic</w:t>
                        </w:r>
                      </w:p>
                    </w:tc>
                    <w:tc>
                      <w:tcPr>
                        <w:tcW w:w="3710" w:type="dxa"/>
                      </w:tcPr>
                      <w:p w:rsidR="0018722C">
                        <w:pPr>
                          <w:widowControl w:val="0"/>
                          <w:snapToGrid w:val="1"/>
                          <w:spacing w:beforeLines="0" w:afterLines="0" w:lineRule="auto" w:line="240" w:after="0" w:before="48"/>
                          <w:ind w:firstLineChars="0" w:firstLine="0" w:leftChars="0" w:left="233"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971.5239,911.5079,749.4288,603.3869,471.34</w:t>
                        </w:r>
                      </w:p>
                    </w:tc>
                  </w:tr>
                  <w:tr>
                    <w:trPr>
                      <w:trHeight w:val="240" w:hRule="atLeast"/>
                    </w:trPr>
                    <w:tc>
                      <w:tcPr>
                        <w:tcW w:w="1909" w:type="dxa"/>
                      </w:tcPr>
                      <w:p w:rsidR="0018722C">
                        <w:pPr>
                          <w:widowControl w:val="0"/>
                          <w:snapToGrid w:val="1"/>
                          <w:spacing w:beforeLines="0" w:afterLines="0" w:after="0" w:line="187" w:lineRule="exact" w:before="48"/>
                          <w:ind w:firstLineChars="0" w:firstLine="0" w:leftChars="0" w:left="12" w:rightChars="0" w:right="2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acidification</w:t>
                        </w:r>
                      </w:p>
                    </w:tc>
                    <w:tc>
                      <w:tcPr>
                        <w:tcW w:w="3710" w:type="dxa"/>
                      </w:tcPr>
                      <w:p w:rsidR="0018722C">
                        <w:pPr>
                          <w:widowControl w:val="0"/>
                          <w:snapToGrid w:val="1"/>
                          <w:spacing w:beforeLines="0" w:afterLines="0" w:after="0" w:line="187" w:lineRule="exact" w:before="48"/>
                          <w:ind w:firstLineChars="0" w:firstLine="0" w:leftChars="0" w:left="235"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55,191.0555,112.9838,59.0142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topAndBottom"/>
          </v:shape>
        </w:pict>
      </w:r>
    </w:p>
    <w:p w:rsidR="0018722C">
      <w:pPr>
        <w:rPr/>
        <w:topLinePunct/>
      </w:pPr>
    </w:p>
    <w:p w:rsidR="0018722C">
      <w:pPr>
        <w:pStyle w:val="affff1"/>
        <w:topLinePunct/>
      </w:pPr>
      <w:r>
        <w:t>d</w:t>
      </w:r>
    </w:p>
    <w:p w:rsidR="0018722C">
      <w:pPr>
        <w:pStyle w:val="ae"/>
        <w:topLinePunct/>
      </w:pPr>
      <w:r>
        <w:rPr>
          <w:kern w:val="2"/>
          <w:sz w:val="22"/>
          <w:szCs w:val="22"/>
          <w:rFonts w:cstheme="minorBidi" w:hAnsiTheme="minorHAnsi" w:eastAsiaTheme="minorHAnsi" w:asciiTheme="minorHAnsi"/>
        </w:rPr>
        <w:pict>
          <v:group style="margin-left:77.378258pt;margin-top:7.052343pt;width:411.58pt;height:.5pt;mso-position-horizontal-relative:page;mso-position-vertical-relative:paragraph;z-index:13144" coordorigin="1548,141" coordsize="8818,10">
            <v:line style="position:absolute" from="1548,146" to="2445,146" stroked="true" strokeweight=".47999pt" strokecolor="#000000">
              <v:stroke dashstyle="solid"/>
            </v:line>
            <v:rect style="position:absolute;left:2445;top:141;width:10;height:10" filled="true" fillcolor="#000000" stroked="false">
              <v:fill type="solid"/>
            </v:rect>
            <v:line style="position:absolute" from="2455,146" to="3523,146" stroked="true" strokeweight=".47999pt" strokecolor="#000000">
              <v:stroke dashstyle="solid"/>
            </v:line>
            <v:rect style="position:absolute;left:3522;top:141;width:10;height:10" filled="true" fillcolor="#000000" stroked="false">
              <v:fill type="solid"/>
            </v:rect>
            <v:line style="position:absolute" from="3532,146" to="4569,146" stroked="true" strokeweight=".47999pt" strokecolor="#000000">
              <v:stroke dashstyle="solid"/>
            </v:line>
            <v:rect style="position:absolute;left:4569;top:141;width:10;height:10" filled="true" fillcolor="#000000" stroked="false">
              <v:fill type="solid"/>
            </v:rect>
            <v:line style="position:absolute" from="4579,146" to="7089,146" stroked="true" strokeweight=".47999pt" strokecolor="#000000">
              <v:stroke dashstyle="solid"/>
            </v:line>
            <v:rect style="position:absolute;left:7089;top:141;width:10;height:10" filled="true" fillcolor="#000000" stroked="false">
              <v:fill type="solid"/>
            </v:rect>
            <v:line style="position:absolute" from="7099,146" to="10365,146"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Metabolites</w:t>
      </w:r>
    </w:p>
    <w:p w:rsidR="0018722C">
      <w:pPr>
        <w:topLinePunct/>
      </w:pPr>
      <w:r>
        <w:rPr>
          <w:rFonts w:cstheme="minorBidi" w:hAnsiTheme="minorHAnsi" w:eastAsiaTheme="minorHAnsi" w:asciiTheme="minorHAnsi"/>
        </w:rPr>
        <w:t>Proposed</w:t>
      </w:r>
    </w:p>
    <w:p w:rsidR="0018722C">
      <w:pPr>
        <w:pStyle w:val="ae"/>
        <w:topLinePunct/>
      </w:pPr>
      <w:r>
        <w:rPr>
          <w:kern w:val="2"/>
          <w:sz w:val="22"/>
          <w:szCs w:val="22"/>
          <w:rFonts w:cstheme="minorBidi" w:hAnsiTheme="minorHAnsi" w:eastAsiaTheme="minorHAnsi" w:asciiTheme="minorHAnsi"/>
        </w:rPr>
        <w:pict>
          <v:shape style="margin-left:77.378258pt;margin-top:7.507379pt;width:411.58pt;height:184.31pt;mso-position-horizontal-relative:page;mso-position-vertical-relative:paragraph;z-index:13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025"/>
                    <w:gridCol w:w="1009"/>
                    <w:gridCol w:w="5878"/>
                  </w:tblGrid>
                  <w:tr>
                    <w:trPr>
                      <w:trHeight w:val="240" w:hRule="atLeast"/>
                    </w:trPr>
                    <w:tc>
                      <w:tcPr>
                        <w:tcW w:w="925" w:type="dxa"/>
                        <w:tcBorders>
                          <w:bottom w:val="single" w:sz="4" w:space="0" w:color="000000"/>
                        </w:tcBorders>
                      </w:tcPr>
                      <w:p w:rsidR="0018722C">
                        <w:pPr>
                          <w:widowControl w:val="0"/>
                          <w:snapToGrid w:val="1"/>
                          <w:spacing w:beforeLines="0" w:afterLines="0" w:before="0" w:after="0" w:line="199" w:lineRule="exact"/>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of B10</w:t>
                        </w:r>
                      </w:p>
                    </w:tc>
                    <w:tc>
                      <w:tcPr>
                        <w:tcW w:w="10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9" w:type="dxa"/>
                        <w:tcBorders>
                          <w:bottom w:val="single" w:sz="4" w:space="0" w:color="000000"/>
                        </w:tcBorders>
                      </w:tcPr>
                      <w:p w:rsidR="0018722C">
                        <w:pPr>
                          <w:widowControl w:val="0"/>
                          <w:snapToGrid w:val="1"/>
                          <w:spacing w:beforeLines="0" w:afterLines="0" w:before="0" w:after="0" w:line="199" w:lineRule="exact"/>
                          <w:ind w:firstLineChars="0" w:firstLine="0" w:rightChars="0" w:right="0" w:leftChars="0" w:left="2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formula</w:t>
                        </w:r>
                      </w:p>
                    </w:tc>
                    <w:tc>
                      <w:tcPr>
                        <w:tcW w:w="587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560" w:hRule="atLeast"/>
                    </w:trPr>
                    <w:tc>
                      <w:tcPr>
                        <w:tcW w:w="92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B10-M0</w:t>
                        </w:r>
                      </w:p>
                    </w:tc>
                    <w:tc>
                      <w:tcPr>
                        <w:tcW w:w="102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895.5061</w:t>
                        </w:r>
                      </w:p>
                    </w:tc>
                    <w:tc>
                      <w:tcPr>
                        <w:tcW w:w="100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47</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76</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16</w:t>
                        </w:r>
                      </w:p>
                    </w:tc>
                    <w:tc>
                      <w:tcPr>
                        <w:tcW w:w="5878" w:type="dxa"/>
                        <w:tcBorders>
                          <w:top w:val="single" w:sz="4" w:space="0" w:color="000000"/>
                        </w:tcBorders>
                      </w:tcPr>
                      <w:p w:rsidR="0018722C">
                        <w:pPr>
                          <w:widowControl w:val="0"/>
                          <w:snapToGrid w:val="1"/>
                          <w:spacing w:beforeLines="0" w:afterLines="0" w:lineRule="auto" w:line="240" w:after="0" w:before="50"/>
                          <w:ind w:firstLineChars="0" w:firstLine="0" w:leftChars="0" w:left="2602"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895.5074,733.4580,587.3977,455.3527,59.0</w:t>
                        </w:r>
                      </w:p>
                      <w:p w:rsidR="0018722C">
                        <w:pPr>
                          <w:widowControl w:val="0"/>
                          <w:snapToGrid w:val="1"/>
                          <w:spacing w:beforeLines="0" w:afterLines="0" w:after="0" w:line="196" w:lineRule="exact" w:before="105"/>
                          <w:ind w:firstLineChars="0" w:firstLine="0" w:leftChars="0" w:left="0" w:rightChars="0" w:right="15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w:t>
                        </w:r>
                      </w:p>
                    </w:tc>
                  </w:tr>
                  <w:tr>
                    <w:trPr>
                      <w:trHeight w:val="440" w:hRule="atLeast"/>
                    </w:trPr>
                    <w:tc>
                      <w:tcPr>
                        <w:tcW w:w="925" w:type="dxa"/>
                      </w:tcPr>
                      <w:p w:rsidR="0018722C">
                        <w:pPr>
                          <w:widowControl w:val="0"/>
                          <w:snapToGrid w:val="1"/>
                          <w:spacing w:beforeLines="0" w:afterLines="0" w:lineRule="auto" w:line="240" w:after="0" w:before="139"/>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B10-M1</w:t>
                        </w:r>
                      </w:p>
                    </w:tc>
                    <w:tc>
                      <w:tcPr>
                        <w:tcW w:w="1025" w:type="dxa"/>
                      </w:tcPr>
                      <w:p w:rsidR="0018722C">
                        <w:pPr>
                          <w:widowControl w:val="0"/>
                          <w:snapToGrid w:val="1"/>
                          <w:spacing w:beforeLines="0" w:afterLines="0" w:lineRule="auto" w:line="240" w:after="0" w:before="139"/>
                          <w:ind w:firstLineChars="0" w:firstLine="0" w:rightChars="0" w:right="0" w:leftChars="0" w:left="1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733.4532</w:t>
                        </w:r>
                      </w:p>
                    </w:tc>
                    <w:tc>
                      <w:tcPr>
                        <w:tcW w:w="1009" w:type="dxa"/>
                      </w:tcPr>
                      <w:p w:rsidR="0018722C">
                        <w:pPr>
                          <w:widowControl w:val="0"/>
                          <w:snapToGrid w:val="1"/>
                          <w:spacing w:beforeLines="0" w:afterLines="0" w:lineRule="auto" w:line="240" w:after="0" w:before="140"/>
                          <w:ind w:firstLineChars="0" w:firstLine="0" w:rightChars="0" w:right="0" w:leftChars="0" w:left="17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41</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66</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11</w:t>
                        </w:r>
                      </w:p>
                    </w:tc>
                    <w:tc>
                      <w:tcPr>
                        <w:tcW w:w="5878" w:type="dxa"/>
                      </w:tcPr>
                      <w:p w:rsidR="0018722C">
                        <w:pPr>
                          <w:widowControl w:val="0"/>
                          <w:snapToGrid w:val="1"/>
                          <w:spacing w:beforeLines="0" w:afterLines="0" w:lineRule="auto" w:line="240" w:after="0" w:before="139"/>
                          <w:ind w:firstLineChars="0" w:firstLine="0" w:rightChars="0" w:right="0" w:leftChars="0" w:left="9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Deglucose</w:t>
                        </w:r>
                      </w:p>
                    </w:tc>
                  </w:tr>
                  <w:tr>
                    <w:trPr>
                      <w:trHeight w:val="380" w:hRule="atLeast"/>
                    </w:trPr>
                    <w:tc>
                      <w:tcPr>
                        <w:tcW w:w="925" w:type="dxa"/>
                      </w:tcPr>
                      <w:p w:rsidR="0018722C">
                        <w:pPr>
                          <w:widowControl w:val="0"/>
                          <w:snapToGrid w:val="1"/>
                          <w:spacing w:beforeLines="0" w:afterLines="0" w:lineRule="auto" w:line="240" w:after="0" w:before="82"/>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B10-M2</w:t>
                        </w:r>
                      </w:p>
                    </w:tc>
                    <w:tc>
                      <w:tcPr>
                        <w:tcW w:w="1025" w:type="dxa"/>
                      </w:tcPr>
                      <w:p w:rsidR="0018722C">
                        <w:pPr>
                          <w:widowControl w:val="0"/>
                          <w:snapToGrid w:val="1"/>
                          <w:spacing w:beforeLines="0" w:afterLines="0" w:lineRule="auto" w:line="240" w:after="0" w:before="82"/>
                          <w:ind w:firstLineChars="0" w:firstLine="0" w:rightChars="0" w:right="0" w:leftChars="0" w:left="1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749.4482</w:t>
                        </w:r>
                      </w:p>
                    </w:tc>
                    <w:tc>
                      <w:tcPr>
                        <w:tcW w:w="1009" w:type="dxa"/>
                      </w:tcPr>
                      <w:p w:rsidR="0018722C">
                        <w:pPr>
                          <w:widowControl w:val="0"/>
                          <w:snapToGrid w:val="1"/>
                          <w:spacing w:beforeLines="0" w:afterLines="0" w:lineRule="auto" w:line="240" w:after="0" w:before="84"/>
                          <w:ind w:firstLineChars="0" w:firstLine="0" w:rightChars="0" w:right="0" w:leftChars="0" w:left="17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41</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77</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12</w:t>
                        </w:r>
                      </w:p>
                    </w:tc>
                    <w:tc>
                      <w:tcPr>
                        <w:tcW w:w="5878" w:type="dxa"/>
                      </w:tcPr>
                      <w:p w:rsidR="0018722C">
                        <w:pPr>
                          <w:widowControl w:val="0"/>
                          <w:snapToGrid w:val="1"/>
                          <w:spacing w:beforeLines="0" w:afterLines="0" w:lineRule="auto" w:line="240" w:after="0" w:before="82"/>
                          <w:ind w:firstLineChars="0" w:firstLine="0" w:rightChars="0" w:right="0" w:leftChars="0" w:left="86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Derhamnose</w:t>
                        </w:r>
                      </w:p>
                    </w:tc>
                  </w:tr>
                  <w:tr>
                    <w:trPr>
                      <w:trHeight w:val="300" w:hRule="atLeast"/>
                    </w:trPr>
                    <w:tc>
                      <w:tcPr>
                        <w:tcW w:w="925" w:type="dxa"/>
                      </w:tcPr>
                      <w:p w:rsidR="0018722C">
                        <w:pPr>
                          <w:widowControl w:val="0"/>
                          <w:snapToGrid w:val="1"/>
                          <w:spacing w:beforeLines="0" w:afterLines="0" w:after="0" w:line="205" w:lineRule="exact" w:before="81"/>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B10-M3</w:t>
                        </w:r>
                      </w:p>
                    </w:tc>
                    <w:tc>
                      <w:tcPr>
                        <w:tcW w:w="1025" w:type="dxa"/>
                      </w:tcPr>
                      <w:p w:rsidR="0018722C">
                        <w:pPr>
                          <w:widowControl w:val="0"/>
                          <w:snapToGrid w:val="1"/>
                          <w:spacing w:beforeLines="0" w:afterLines="0" w:after="0" w:line="205" w:lineRule="exact" w:before="81"/>
                          <w:ind w:firstLineChars="0" w:firstLine="0" w:rightChars="0" w:right="0" w:leftChars="0" w:left="1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587.3953</w:t>
                        </w:r>
                      </w:p>
                    </w:tc>
                    <w:tc>
                      <w:tcPr>
                        <w:tcW w:w="1009" w:type="dxa"/>
                      </w:tcPr>
                      <w:p w:rsidR="0018722C">
                        <w:pPr>
                          <w:widowControl w:val="0"/>
                          <w:snapToGrid w:val="1"/>
                          <w:spacing w:beforeLines="0" w:afterLines="0" w:after="0" w:line="204" w:lineRule="exact" w:before="82"/>
                          <w:ind w:firstLineChars="0" w:firstLine="0" w:rightChars="0" w:right="0" w:leftChars="0" w:left="20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35</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56</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7</w:t>
                        </w:r>
                      </w:p>
                    </w:tc>
                    <w:tc>
                      <w:tcPr>
                        <w:tcW w:w="5878" w:type="dxa"/>
                      </w:tcPr>
                      <w:p w:rsidR="0018722C">
                        <w:pPr>
                          <w:widowControl w:val="0"/>
                          <w:snapToGrid w:val="1"/>
                          <w:spacing w:beforeLines="0" w:afterLines="0" w:before="0" w:after="0" w:line="285" w:lineRule="exact"/>
                          <w:ind w:firstLineChars="0" w:firstLine="0" w:rightChars="0" w:right="0" w:leftChars="0" w:left="436"/>
                          <w:jc w:val="left"/>
                          <w:autoSpaceDE w:val="0"/>
                          <w:autoSpaceDN w:val="0"/>
                          <w:tabs>
                            <w:tab w:pos="318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18"/>
                          </w:rPr>
                          <w:t>Deglucose+Derhamnose</w:t>
                          <w:tab/>
                        </w:r>
                        <w:r>
                          <w:rPr>
                            <w:kern w:val="2"/>
                            <w:szCs w:val="22"/>
                            <w:rFonts w:cstheme="minorBidi" w:ascii="Times New Roman" w:hAnsi="Times New Roman" w:eastAsia="Times New Roman" w:cs="Times New Roman"/>
                            <w:sz w:val="18"/>
                          </w:rPr>
                          <w:t>Based on the parent</w:t>
                        </w:r>
                        <w:r>
                          <w:rPr>
                            <w:kern w:val="2"/>
                            <w:szCs w:val="22"/>
                            <w:rFonts w:cstheme="minorBidi" w:ascii="Times New Roman" w:hAnsi="Times New Roman" w:eastAsia="Times New Roman" w:cs="Times New Roman"/>
                            <w:spacing w:val="-10"/>
                            <w:sz w:val="18"/>
                          </w:rPr>
                          <w:t> </w:t>
                        </w:r>
                        <w:r>
                          <w:rPr>
                            <w:kern w:val="2"/>
                            <w:szCs w:val="22"/>
                            <w:rFonts w:cstheme="minorBidi" w:ascii="Times New Roman" w:hAnsi="Times New Roman" w:eastAsia="Times New Roman" w:cs="Times New Roman"/>
                            <w:sz w:val="18"/>
                          </w:rPr>
                          <w:t>skeleton</w:t>
                        </w:r>
                      </w:p>
                    </w:tc>
                  </w:tr>
                  <w:tr>
                    <w:trPr>
                      <w:trHeight w:val="700" w:hRule="atLeast"/>
                    </w:trPr>
                    <w:tc>
                      <w:tcPr>
                        <w:tcW w:w="8837" w:type="dxa"/>
                        <w:gridSpan w:val="4"/>
                      </w:tcPr>
                      <w:p w:rsidR="0018722C">
                        <w:pPr>
                          <w:widowControl w:val="0"/>
                          <w:snapToGrid w:val="1"/>
                          <w:spacing w:beforeLines="0" w:afterLines="0" w:after="0" w:line="310" w:lineRule="atLeast" w:before="27"/>
                          <w:ind w:firstLineChars="0" w:firstLine="0" w:leftChars="0" w:left="3060" w:rightChars="0" w:right="3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Deglucose+Derhamnose+Dearabi nose</w:t>
                        </w:r>
                      </w:p>
                    </w:tc>
                  </w:tr>
                  <w:tr>
                    <w:trPr>
                      <w:trHeight w:val="300" w:hRule="atLeast"/>
                    </w:trPr>
                    <w:tc>
                      <w:tcPr>
                        <w:tcW w:w="9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78" w:type="dxa"/>
                      </w:tcPr>
                      <w:p w:rsidR="0018722C">
                        <w:pPr>
                          <w:widowControl w:val="0"/>
                          <w:snapToGrid w:val="1"/>
                          <w:spacing w:beforeLines="0" w:afterLines="0" w:lineRule="auto" w:line="240" w:after="0" w:before="48"/>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Deglucose+carboxylation+Hydro 793.4763,733.4513,635.4464,521.2929,473.</w:t>
                        </w:r>
                      </w:p>
                    </w:tc>
                  </w:tr>
                  <w:tr>
                    <w:trPr>
                      <w:trHeight w:val="320" w:hRule="atLeast"/>
                    </w:trPr>
                    <w:tc>
                      <w:tcPr>
                        <w:tcW w:w="925" w:type="dxa"/>
                      </w:tcPr>
                      <w:p w:rsidR="0018722C">
                        <w:pPr>
                          <w:widowControl w:val="0"/>
                          <w:snapToGrid w:val="1"/>
                          <w:spacing w:beforeLines="0" w:afterLines="0" w:lineRule="auto" w:line="240" w:after="0" w:before="48"/>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B10-M5</w:t>
                        </w:r>
                      </w:p>
                    </w:tc>
                    <w:tc>
                      <w:tcPr>
                        <w:tcW w:w="1025" w:type="dxa"/>
                      </w:tcPr>
                      <w:p w:rsidR="0018722C">
                        <w:pPr>
                          <w:widowControl w:val="0"/>
                          <w:snapToGrid w:val="1"/>
                          <w:spacing w:beforeLines="0" w:afterLines="0" w:lineRule="auto" w:line="240" w:after="0" w:before="48"/>
                          <w:ind w:firstLineChars="0" w:firstLine="0" w:rightChars="0" w:right="0" w:leftChars="0" w:left="1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793.4763</w:t>
                        </w:r>
                      </w:p>
                    </w:tc>
                    <w:tc>
                      <w:tcPr>
                        <w:tcW w:w="1009" w:type="dxa"/>
                      </w:tcPr>
                      <w:p w:rsidR="0018722C">
                        <w:pPr>
                          <w:widowControl w:val="0"/>
                          <w:snapToGrid w:val="1"/>
                          <w:spacing w:beforeLines="0" w:afterLines="0" w:lineRule="auto" w:line="240" w:after="0" w:before="50"/>
                          <w:ind w:firstLineChars="0" w:firstLine="0" w:rightChars="0" w:right="0" w:leftChars="0" w:left="17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43</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70</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13</w:t>
                        </w:r>
                      </w:p>
                    </w:tc>
                    <w:tc>
                      <w:tcPr>
                        <w:tcW w:w="5878" w:type="dxa"/>
                      </w:tcPr>
                      <w:p w:rsidR="0018722C">
                        <w:pPr>
                          <w:widowControl w:val="0"/>
                          <w:snapToGrid w:val="1"/>
                          <w:spacing w:beforeLines="0" w:afterLines="0" w:lineRule="auto" w:line="240" w:after="0" w:before="48"/>
                          <w:ind w:firstLineChars="0" w:firstLine="0" w:rightChars="0" w:right="0" w:leftChars="0" w:left="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xylation/Deglucose+Dihydroxylat 2175,391.2805,285.2065,248.9715,141.0162</w:t>
                        </w:r>
                      </w:p>
                    </w:tc>
                  </w:tr>
                  <w:tr>
                    <w:trPr>
                      <w:trHeight w:val="320" w:hRule="atLeast"/>
                    </w:trPr>
                    <w:tc>
                      <w:tcPr>
                        <w:tcW w:w="9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78" w:type="dxa"/>
                      </w:tcPr>
                      <w:p w:rsidR="0018722C">
                        <w:pPr>
                          <w:widowControl w:val="0"/>
                          <w:snapToGrid w:val="1"/>
                          <w:spacing w:beforeLines="0" w:afterLines="0" w:lineRule="auto" w:line="240" w:after="0" w:before="39"/>
                          <w:ind w:firstLineChars="0" w:firstLine="0" w:rightChars="0" w:right="0" w:leftChars="0" w:left="636"/>
                          <w:jc w:val="left"/>
                          <w:autoSpaceDE w:val="0"/>
                          <w:autoSpaceDN w:val="0"/>
                          <w:tabs>
                            <w:tab w:pos="386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ion+Dimethylation</w:t>
                          <w:tab/>
                          <w:t>,112.9856</w:t>
                        </w:r>
                      </w:p>
                    </w:tc>
                  </w:tr>
                  <w:tr>
                    <w:trPr>
                      <w:trHeight w:val="280" w:hRule="atLeast"/>
                    </w:trPr>
                    <w:tc>
                      <w:tcPr>
                        <w:tcW w:w="925" w:type="dxa"/>
                      </w:tcPr>
                      <w:p w:rsidR="0018722C">
                        <w:pPr>
                          <w:widowControl w:val="0"/>
                          <w:snapToGrid w:val="1"/>
                          <w:spacing w:beforeLines="0" w:afterLines="0" w:after="0" w:line="205" w:lineRule="exact" w:before="69"/>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B10-M6</w:t>
                        </w:r>
                      </w:p>
                    </w:tc>
                    <w:tc>
                      <w:tcPr>
                        <w:tcW w:w="1025" w:type="dxa"/>
                      </w:tcPr>
                      <w:p w:rsidR="0018722C">
                        <w:pPr>
                          <w:widowControl w:val="0"/>
                          <w:snapToGrid w:val="1"/>
                          <w:spacing w:beforeLines="0" w:afterLines="0" w:after="0" w:line="205" w:lineRule="exact" w:before="69"/>
                          <w:ind w:firstLineChars="0" w:firstLine="0" w:rightChars="0" w:right="0" w:leftChars="0" w:left="1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869.4989</w:t>
                        </w:r>
                      </w:p>
                    </w:tc>
                    <w:tc>
                      <w:tcPr>
                        <w:tcW w:w="1009" w:type="dxa"/>
                      </w:tcPr>
                      <w:p w:rsidR="0018722C">
                        <w:pPr>
                          <w:widowControl w:val="0"/>
                          <w:snapToGrid w:val="1"/>
                          <w:spacing w:beforeLines="0" w:afterLines="0" w:after="0" w:line="204" w:lineRule="exact" w:before="70"/>
                          <w:ind w:firstLineChars="0" w:firstLine="0" w:rightChars="0" w:right="0" w:leftChars="0" w:left="17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45</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74</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16</w:t>
                        </w:r>
                      </w:p>
                    </w:tc>
                    <w:tc>
                      <w:tcPr>
                        <w:tcW w:w="5878" w:type="dxa"/>
                      </w:tcPr>
                      <w:p w:rsidR="0018722C">
                        <w:pPr>
                          <w:widowControl w:val="0"/>
                          <w:snapToGrid w:val="1"/>
                          <w:spacing w:beforeLines="0" w:afterLines="0" w:after="0" w:line="205" w:lineRule="exact" w:before="69"/>
                          <w:ind w:firstLineChars="0" w:firstLine="0" w:rightChars="0" w:right="0" w:leftChars="0" w:left="261"/>
                          <w:jc w:val="left"/>
                          <w:autoSpaceDE w:val="0"/>
                          <w:autoSpaceDN w:val="0"/>
                          <w:tabs>
                            <w:tab w:pos="284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Didesmethylation+Reduction</w:t>
                          <w:tab/>
                          <w:t>895.1702,881.4364,883.2221,59.0137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z w:val="18"/>
        </w:rPr>
        <w:t xml:space="preserve">/z </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M-H</w:t>
      </w:r>
      <w:r>
        <w:rPr>
          <w:kern w:val="2"/>
          <w:szCs w:val="22"/>
          <w:rFonts w:cstheme="minorBidi" w:hAnsiTheme="minorHAnsi" w:eastAsiaTheme="minorHAnsi" w:asciiTheme="minorHAnsi"/>
          <w:sz w:val="18"/>
        </w:rPr>
        <w:t>]</w:t>
      </w:r>
      <w:r w:rsidR="004B696B">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sz w:val="12"/>
        </w:rPr>
        <w:t>-</w:t>
      </w:r>
    </w:p>
    <w:p w:rsidR="0018722C">
      <w:pPr>
        <w:pStyle w:val="cw21"/>
        <w:topLinePunct/>
      </w:pPr>
      <w:r>
        <w:rPr>
          <w:rFonts w:cstheme="minorBidi" w:hAnsiTheme="minorHAnsi" w:eastAsiaTheme="minorHAnsi" w:asciiTheme="minorHAnsi"/>
        </w:rPr>
        <w:t>Biotransformation</w:t>
      </w:r>
      <w:r w:rsidRPr="00000000">
        <w:rPr>
          <w:rFonts w:cstheme="minorBidi" w:hAnsiTheme="minorHAnsi" w:eastAsiaTheme="minorHAnsi" w:asciiTheme="minorHAnsi"/>
        </w:rPr>
        <w:tab/>
        <w:t>Fragment ions</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z</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501" w:footer="1134" w:top="1720" w:bottom="1320" w:left="1420" w:right="1420"/>
          <w:cols w:num="3" w:equalWidth="0">
            <w:col w:w="1002" w:space="40"/>
            <w:col w:w="1917" w:space="641"/>
            <w:col w:w="5470"/>
          </w:cols>
        </w:sectPr>
        <w:pStyle w:val="cw21"/>
        <w:topLinePunct/>
      </w:pPr>
    </w:p>
    <w:p w:rsidR="0018722C">
      <w:pPr>
        <w:spacing w:before="93"/>
        <w:ind w:leftChars="0" w:left="4363" w:rightChars="0" w:right="0" w:firstLineChars="0" w:firstLine="0"/>
        <w:jc w:val="left"/>
        <w:pStyle w:val="cw21"/>
        <w:topLinePunct/>
      </w:pPr>
      <w:r>
        <w:rPr>
          <w:kern w:val="2"/>
          <w:sz w:val="18"/>
          <w:szCs w:val="22"/>
          <w:rFonts w:cstheme="minorBidi" w:hAnsiTheme="minorHAnsi" w:eastAsiaTheme="minorHAnsi" w:asciiTheme="minorHAnsi"/>
        </w:rPr>
        <w:t>_</w:t>
      </w:r>
    </w:p>
    <w:p w:rsidR="0018722C">
      <w:pPr>
        <w:pStyle w:val="ae"/>
        <w:topLinePunct/>
      </w:pPr>
      <w:r>
        <w:rPr>
          <w:kern w:val="2"/>
          <w:sz w:val="22"/>
          <w:szCs w:val="22"/>
          <w:rFonts w:cstheme="minorBidi" w:hAnsiTheme="minorHAnsi" w:eastAsiaTheme="minorHAnsi" w:asciiTheme="minorHAnsi"/>
        </w:rPr>
        <w:pict>
          <v:group style="margin-left:76.658257pt;margin-top:90.382317pt;width:411.58pt;height:376.27pt;mso-position-horizontal-relative:page;mso-position-vertical-relative:paragraph;z-index:-861496" coordorigin="1533,1808" coordsize="8836,8078">
            <v:shape style="position:absolute;left:2000;top:1884;width:8000;height:8000" type="#_x0000_t75" stroked="false">
              <v:imagedata r:id="rId6" o:title=""/>
            </v:shape>
            <v:line style="position:absolute" from="1533,2378" to="2445,2378" stroked="true" strokeweight=".47999pt" strokecolor="#000000">
              <v:stroke dashstyle="solid"/>
            </v:line>
            <v:rect style="position:absolute;left:2430;top:2373;width:10;height:10" filled="true" fillcolor="#000000" stroked="false">
              <v:fill type="solid"/>
            </v:rect>
            <v:line style="position:absolute" from="2440,2378" to="3523,2378" stroked="true" strokeweight=".47999pt" strokecolor="#000000">
              <v:stroke dashstyle="solid"/>
            </v:line>
            <v:rect style="position:absolute;left:3508;top:2373;width:10;height:10" filled="true" fillcolor="#000000" stroked="false">
              <v:fill type="solid"/>
            </v:rect>
            <v:line style="position:absolute" from="3518,2378" to="4569,2378" stroked="true" strokeweight=".47999pt" strokecolor="#000000">
              <v:stroke dashstyle="solid"/>
            </v:line>
            <v:rect style="position:absolute;left:4554;top:2373;width:10;height:10" filled="true" fillcolor="#000000" stroked="false">
              <v:fill type="solid"/>
            </v:rect>
            <v:line style="position:absolute" from="4564,2378" to="7089,2378" stroked="true" strokeweight=".47999pt" strokecolor="#000000">
              <v:stroke dashstyle="solid"/>
            </v:line>
            <v:rect style="position:absolute;left:7074;top:2373;width:10;height:10" filled="true" fillcolor="#000000" stroked="false">
              <v:fill type="solid"/>
            </v:rect>
            <v:shape style="position:absolute;left:1547;top:2378;width:8818;height:665" coordorigin="1548,2378" coordsize="8818,665" path="m7084,2378l10365,2378m1548,3043l2426,3043e" filled="false" stroked="true" strokeweight=".47999pt" strokecolor="#000000">
              <v:path arrowok="t"/>
              <v:stroke dashstyle="solid"/>
            </v:shape>
            <v:rect style="position:absolute;left:2425;top:3038;width:10;height:10" filled="true" fillcolor="#000000" stroked="false">
              <v:fill type="solid"/>
            </v:rect>
            <v:line style="position:absolute" from="2436,3043" to="3624,3043" stroked="true" strokeweight=".47999pt" strokecolor="#000000">
              <v:stroke dashstyle="solid"/>
            </v:line>
            <v:rect style="position:absolute;left:3623;top:3038;width:10;height:10" filled="true" fillcolor="#000000" stroked="false">
              <v:fill type="solid"/>
            </v:rect>
            <v:line style="position:absolute" from="3633,3043" to="4394,3043" stroked="true" strokeweight=".47999pt" strokecolor="#000000">
              <v:stroke dashstyle="solid"/>
            </v:line>
            <v:rect style="position:absolute;left:4393;top:3038;width:10;height:10" filled="true" fillcolor="#000000" stroked="false">
              <v:fill type="solid"/>
            </v:rect>
            <v:line style="position:absolute" from="4404,3043" to="7041,3043" stroked="true" strokeweight=".47999pt" strokecolor="#000000">
              <v:stroke dashstyle="solid"/>
            </v:line>
            <v:rect style="position:absolute;left:7041;top:3038;width:10;height:10" filled="true" fillcolor="#000000" stroked="false">
              <v:fill type="solid"/>
            </v:rect>
            <v:line style="position:absolute" from="7051,3043" to="10365,3043" stroked="true" strokeweight=".47999pt" strokecolor="#000000">
              <v:stroke dashstyle="solid"/>
            </v:line>
            <v:shape style="position:absolute;left:1689;top:1963;width:63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B10-M7</w:t>
                    </w:r>
                  </w:p>
                </w:txbxContent>
              </v:textbox>
              <w10:wrap type="none"/>
            </v:shape>
            <v:shape style="position:absolute;left:2644;top:1963;width:69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779.4614</w:t>
                    </w:r>
                  </w:p>
                </w:txbxContent>
              </v:textbox>
              <w10:wrap type="none"/>
            </v:shape>
            <v:shape style="position:absolute;left:3673;top:1963;width:760;height:218" type="#_x0000_t202" filled="false" stroked="false">
              <v:textbox inset="0,0,0,0">
                <w:txbxContent>
                  <w:p w:rsidR="0018722C">
                    <w:pPr>
                      <w:spacing w:line="218" w:lineRule="exact" w:before="0"/>
                      <w:ind w:leftChars="0" w:left="0" w:rightChars="0" w:right="0" w:firstLineChars="0" w:firstLine="0"/>
                      <w:jc w:val="left"/>
                      <w:rPr>
                        <w:sz w:val="12"/>
                      </w:rPr>
                    </w:pPr>
                    <w:r>
                      <w:rPr>
                        <w:position w:val="3"/>
                        <w:sz w:val="18"/>
                      </w:rPr>
                      <w:t>C</w:t>
                    </w:r>
                    <w:r>
                      <w:rPr>
                        <w:sz w:val="12"/>
                      </w:rPr>
                      <w:t>42</w:t>
                    </w:r>
                    <w:r>
                      <w:rPr>
                        <w:position w:val="3"/>
                        <w:sz w:val="18"/>
                      </w:rPr>
                      <w:t>H</w:t>
                    </w:r>
                    <w:r>
                      <w:rPr>
                        <w:sz w:val="12"/>
                      </w:rPr>
                      <w:t>68</w:t>
                    </w:r>
                    <w:r>
                      <w:rPr>
                        <w:position w:val="3"/>
                        <w:sz w:val="18"/>
                      </w:rPr>
                      <w:t>O</w:t>
                    </w:r>
                    <w:r>
                      <w:rPr>
                        <w:sz w:val="12"/>
                      </w:rPr>
                      <w:t>13</w:t>
                    </w:r>
                  </w:p>
                </w:txbxContent>
              </v:textbox>
              <w10:wrap type="none"/>
            </v:shape>
            <v:shape style="position:absolute;left:4607;top:1807;width:2463;height:512" type="#_x0000_t202" filled="false" stroked="false">
              <v:textbox inset="0,0,0,0">
                <w:txbxContent>
                  <w:p w:rsidR="0018722C">
                    <w:pPr>
                      <w:spacing w:line="199" w:lineRule="exact" w:before="0"/>
                      <w:ind w:leftChars="0" w:left="0" w:rightChars="0" w:right="18" w:firstLineChars="0" w:firstLine="0"/>
                      <w:jc w:val="center"/>
                      <w:rPr>
                        <w:sz w:val="18"/>
                      </w:rPr>
                    </w:pPr>
                    <w:r>
                      <w:rPr>
                        <w:sz w:val="18"/>
                      </w:rPr>
                      <w:t>Deglucose+Dihydroxylation+Met</w:t>
                    </w:r>
                  </w:p>
                  <w:p w:rsidR="0018722C">
                    <w:pPr>
                      <w:spacing w:before="105"/>
                      <w:ind w:leftChars="0" w:left="0" w:rightChars="0" w:right="18" w:firstLineChars="0" w:firstLine="0"/>
                      <w:jc w:val="center"/>
                      <w:rPr>
                        <w:sz w:val="18"/>
                      </w:rPr>
                    </w:pPr>
                    <w:r>
                      <w:rPr>
                        <w:sz w:val="18"/>
                      </w:rPr>
                      <w:t>hylation</w:t>
                    </w:r>
                  </w:p>
                </w:txbxContent>
              </v:textbox>
              <w10:wrap type="none"/>
            </v:shape>
            <v:shape style="position:absolute;left:7669;top:1963;width:2136;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733.4555,749.5023,765.6225</w:t>
                    </w:r>
                  </w:p>
                </w:txbxContent>
              </v:textbox>
              <w10:wrap type="none"/>
            </v:shape>
            <v:shape style="position:absolute;left:2041;top:2630;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e</w:t>
                    </w:r>
                  </w:p>
                </w:txbxContent>
              </v:textbox>
              <w10:wrap type="none"/>
            </v:shape>
            <v:shape style="position:absolute;left:1561;top:3106;width:873;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Metabolites</w:t>
                    </w:r>
                  </w:p>
                </w:txbxContent>
              </v:textbox>
              <w10:wrap type="none"/>
            </v:shape>
            <v:shape style="position:absolute;left:2610;top:3236;width:848;height:226" type="#_x0000_t202" filled="false" stroked="false">
              <v:textbox inset="0,0,0,0">
                <w:txbxContent>
                  <w:p w:rsidR="0018722C">
                    <w:pPr>
                      <w:spacing w:line="225" w:lineRule="exact" w:before="0"/>
                      <w:ind w:leftChars="0" w:left="0" w:rightChars="0" w:right="0" w:firstLineChars="0" w:firstLine="0"/>
                      <w:jc w:val="left"/>
                      <w:rPr>
                        <w:sz w:val="12"/>
                      </w:rPr>
                    </w:pPr>
                    <w:r>
                      <w:rPr>
                        <w:sz w:val="18"/>
                      </w:rPr>
                      <w:t>m/z [M-H]</w:t>
                    </w:r>
                    <w:r>
                      <w:rPr>
                        <w:position w:val="8"/>
                        <w:sz w:val="12"/>
                      </w:rPr>
                      <w:t>-</w:t>
                    </w:r>
                  </w:p>
                </w:txbxContent>
              </v:textbox>
              <w10:wrap type="none"/>
            </v:shape>
            <v:shape style="position:absolute;left:3671;top:3106;width:69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Proposed</w:t>
                    </w:r>
                  </w:p>
                </w:txbxContent>
              </v:textbox>
              <w10:wrap type="none"/>
            </v:shape>
            <v:shape style="position:absolute;left:5056;top:3262;width:1339;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Biotransformation</w:t>
                    </w:r>
                  </w:p>
                </w:txbxContent>
              </v:textbox>
              <w10:wrap type="none"/>
            </v:shape>
            <v:shape style="position:absolute;left:8183;top:3262;width:1058;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Fragment ions</w:t>
                    </w:r>
                  </w:p>
                </w:txbxContent>
              </v:textbox>
              <w10:wrap type="none"/>
            </v:shape>
            <v:shape style="position:absolute;left:1561;top:8109;width:8807;height:720" type="#_x0000_t202" filled="false" stroked="false">
              <v:textbox inset="0,0,0,0">
                <w:txbxContent>
                  <w:p w:rsidR="0018722C">
                    <w:pPr>
                      <w:spacing w:line="240" w:lineRule="exact" w:before="0"/>
                      <w:ind w:leftChars="0" w:left="420" w:rightChars="0" w:right="0" w:firstLineChars="0" w:firstLine="0"/>
                      <w:jc w:val="left"/>
                      <w:rPr>
                        <w:rFonts w:ascii="宋体" w:eastAsia="宋体" w:hint="eastAsia"/>
                        <w:sz w:val="24"/>
                      </w:rPr>
                    </w:pPr>
                    <w:r>
                      <w:rPr>
                        <w:rFonts w:ascii="宋体" w:eastAsia="宋体" w:hint="eastAsia"/>
                        <w:spacing w:val="-2"/>
                        <w:sz w:val="24"/>
                      </w:rPr>
                      <w:t>其中以下化合物由于准分子离子峰相同，色谱行为和质谱特征相同，故判断为相</w:t>
                    </w:r>
                  </w:p>
                  <w:p w:rsidR="0018722C">
                    <w:pPr>
                      <w:spacing w:before="154"/>
                      <w:ind w:leftChars="0" w:left="0" w:rightChars="0" w:right="0" w:firstLineChars="0" w:firstLine="0"/>
                      <w:jc w:val="left"/>
                      <w:rPr>
                        <w:rFonts w:ascii="宋体" w:eastAsia="宋体" w:hint="eastAsia"/>
                        <w:sz w:val="24"/>
                      </w:rPr>
                    </w:pPr>
                    <w:r>
                      <w:rPr>
                        <w:rFonts w:ascii="宋体" w:eastAsia="宋体" w:hint="eastAsia"/>
                        <w:sz w:val="24"/>
                      </w:rPr>
                      <w:t>同或相近的裂解方式和代谢规律。见 </w:t>
                    </w:r>
                    <w:r>
                      <w:rPr>
                        <w:sz w:val="21"/>
                      </w:rPr>
                      <w:t>Table8- 3</w:t>
                    </w:r>
                    <w:r>
                      <w:rPr>
                        <w:rFonts w:ascii="宋体" w:eastAsia="宋体" w:hint="eastAsia"/>
                        <w:sz w:val="24"/>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B10-M4</w:t>
      </w:r>
      <w:r w:rsidRPr="00000000">
        <w:rPr>
          <w:kern w:val="2"/>
          <w:sz w:val="22"/>
          <w:szCs w:val="22"/>
          <w:rFonts w:cstheme="minorBidi" w:hAnsiTheme="minorHAnsi" w:eastAsiaTheme="minorHAnsi" w:asciiTheme="minorHAnsi"/>
        </w:rPr>
        <w:tab/>
        <w:t>455.3531</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z w:val="12"/>
        </w:rPr>
        <w:t>30</w:t>
      </w:r>
      <w:r>
        <w:rPr>
          <w:kern w:val="2"/>
          <w:szCs w:val="22"/>
          <w:rFonts w:cstheme="minorBidi" w:hAnsiTheme="minorHAnsi" w:eastAsiaTheme="minorHAnsi" w:asciiTheme="minorHAnsi"/>
          <w:sz w:val="18"/>
        </w:rPr>
        <w:t>H</w:t>
      </w:r>
      <w:r>
        <w:rPr>
          <w:kern w:val="2"/>
          <w:szCs w:val="22"/>
          <w:rFonts w:cstheme="minorBidi" w:hAnsiTheme="minorHAnsi" w:eastAsiaTheme="minorHAnsi" w:asciiTheme="minorHAnsi"/>
          <w:sz w:val="12"/>
        </w:rPr>
        <w:t>48</w:t>
      </w:r>
      <w:r>
        <w:rPr>
          <w:kern w:val="2"/>
          <w:szCs w:val="22"/>
          <w:rFonts w:cstheme="minorBidi" w:hAnsiTheme="minorHAnsi" w:eastAsiaTheme="minorHAnsi" w:asciiTheme="minorHAnsi"/>
          <w:sz w:val="18"/>
        </w:rPr>
        <w:t>O</w:t>
      </w:r>
      <w:r>
        <w:rPr>
          <w:kern w:val="2"/>
          <w:szCs w:val="22"/>
          <w:rFonts w:cstheme="minorBidi" w:hAnsiTheme="minorHAnsi" w:eastAsiaTheme="minorHAnsi" w:asciiTheme="minorHAnsi"/>
          <w:sz w:val="12"/>
        </w:rPr>
        <w:t>3</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013"/>
        <w:gridCol w:w="916"/>
        <w:gridCol w:w="2725"/>
        <w:gridCol w:w="3223"/>
      </w:tblGrid>
      <w:tr>
        <w:trPr>
          <w:trHeight w:val="240" w:hRule="atLeast"/>
        </w:trPr>
        <w:tc>
          <w:tcPr>
            <w:tcW w:w="94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B11</w:t>
            </w:r>
          </w:p>
        </w:tc>
        <w:tc>
          <w:tcPr>
            <w:tcW w:w="1013" w:type="dxa"/>
            <w:tcBorders>
              <w:bottom w:val="single" w:sz="4" w:space="0" w:color="000000"/>
            </w:tcBorders>
          </w:tcPr>
          <w:p w:rsidR="0018722C">
            <w:pPr>
              <w:topLinePunct/>
              <w:ind w:leftChars="0" w:left="0" w:rightChars="0" w:right="0" w:firstLineChars="0" w:firstLine="0"/>
              <w:spacing w:line="240" w:lineRule="atLeast"/>
            </w:pPr>
          </w:p>
        </w:tc>
        <w:tc>
          <w:tcPr>
            <w:tcW w:w="9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formula</w:t>
            </w:r>
          </w:p>
        </w:tc>
        <w:tc>
          <w:tcPr>
            <w:tcW w:w="5948" w:type="dxa"/>
            <w:gridSpan w:val="2"/>
            <w:tcBorders>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94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B11-M0</w:t>
            </w:r>
          </w:p>
        </w:tc>
        <w:tc>
          <w:tcPr>
            <w:tcW w:w="101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733.4532</w:t>
            </w:r>
          </w:p>
        </w:tc>
        <w:tc>
          <w:tcPr>
            <w:tcW w:w="9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11</w:t>
            </w:r>
          </w:p>
        </w:tc>
        <w:tc>
          <w:tcPr>
            <w:tcW w:w="27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_</w:t>
            </w:r>
          </w:p>
        </w:tc>
        <w:tc>
          <w:tcPr>
            <w:tcW w:w="32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733.4594,587.3967,455.3541, 59.0146</w:t>
            </w:r>
          </w:p>
        </w:tc>
      </w:tr>
      <w:tr>
        <w:trPr>
          <w:trHeight w:val="780" w:hRule="atLeast"/>
        </w:trPr>
        <w:tc>
          <w:tcPr>
            <w:tcW w:w="946" w:type="dxa"/>
          </w:tcPr>
          <w:p w:rsidR="0018722C">
            <w:pPr>
              <w:topLinePunct/>
              <w:ind w:leftChars="0" w:left="0" w:rightChars="0" w:right="0" w:firstLineChars="0" w:firstLine="0"/>
              <w:spacing w:line="240" w:lineRule="atLeast"/>
            </w:pPr>
            <w:r w:rsidRPr="00000000">
              <w:rPr>
                <w:sz w:val="24"/>
                <w:szCs w:val="24"/>
              </w:rPr>
              <w:t>B11-M1</w:t>
            </w:r>
          </w:p>
          <w:p w:rsidR="0018722C">
            <w:pPr>
              <w:topLinePunct/>
            </w:pPr>
          </w:p>
          <w:p w:rsidR="0018722C">
            <w:pPr>
              <w:topLinePunct/>
              <w:ind w:leftChars="0" w:left="0" w:rightChars="0" w:right="0" w:firstLineChars="0" w:firstLine="0"/>
              <w:spacing w:line="240" w:lineRule="atLeast"/>
            </w:pPr>
            <w:r w:rsidRPr="00000000">
              <w:rPr>
                <w:sz w:val="24"/>
                <w:szCs w:val="24"/>
              </w:rPr>
              <w:t>B11-M2</w:t>
            </w:r>
          </w:p>
        </w:tc>
        <w:tc>
          <w:tcPr>
            <w:tcW w:w="1013" w:type="dxa"/>
          </w:tcPr>
          <w:p w:rsidR="0018722C">
            <w:pPr>
              <w:topLinePunct/>
              <w:ind w:leftChars="0" w:left="0" w:rightChars="0" w:right="0" w:firstLineChars="0" w:firstLine="0"/>
              <w:spacing w:line="240" w:lineRule="atLeast"/>
            </w:pPr>
            <w:r w:rsidRPr="00000000">
              <w:rPr>
                <w:sz w:val="24"/>
                <w:szCs w:val="24"/>
              </w:rPr>
              <w:t>587.3953</w:t>
            </w:r>
          </w:p>
          <w:p w:rsidR="0018722C">
            <w:pPr>
              <w:topLinePunct/>
            </w:pPr>
          </w:p>
          <w:p w:rsidR="0018722C">
            <w:pPr>
              <w:topLinePunct/>
              <w:ind w:leftChars="0" w:left="0" w:rightChars="0" w:right="0" w:firstLineChars="0" w:firstLine="0"/>
              <w:spacing w:line="240" w:lineRule="atLeast"/>
            </w:pPr>
            <w:r w:rsidRPr="00000000">
              <w:rPr>
                <w:sz w:val="24"/>
                <w:szCs w:val="24"/>
              </w:rPr>
              <w:t>455.3531</w:t>
            </w:r>
          </w:p>
        </w:tc>
        <w:tc>
          <w:tcPr>
            <w:tcW w:w="916"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35</w:t>
            </w:r>
            <w:r w:rsidRPr="00000000">
              <w:rPr>
                <w:sz w:val="24"/>
                <w:szCs w:val="24"/>
              </w:rPr>
              <w:t>H</w:t>
            </w:r>
            <w:r w:rsidRPr="00000000">
              <w:rPr>
                <w:sz w:val="24"/>
                <w:szCs w:val="24"/>
              </w:rPr>
              <w:t>56</w:t>
            </w:r>
            <w:r w:rsidRPr="00000000">
              <w:rPr>
                <w:sz w:val="24"/>
                <w:szCs w:val="24"/>
              </w:rPr>
              <w:t>O</w:t>
            </w:r>
            <w:r w:rsidRPr="00000000">
              <w:rPr>
                <w:sz w:val="24"/>
                <w:szCs w:val="24"/>
              </w:rPr>
              <w:t>7</w:t>
            </w:r>
          </w:p>
          <w:p w:rsidR="0018722C">
            <w:pPr>
              <w:topLinePunct/>
              <w:ind w:leftChars="0" w:left="0" w:rightChars="0" w:right="0" w:firstLineChars="0" w:firstLine="0"/>
              <w:spacing w:line="240" w:lineRule="atLeast"/>
            </w:pPr>
            <w:r w:rsidRPr="00000000">
              <w:rPr>
                <w:sz w:val="24"/>
                <w:szCs w:val="24"/>
              </w:rPr>
              <w:t>C</w:t>
            </w:r>
            <w:r w:rsidRPr="00000000">
              <w:rPr>
                <w:sz w:val="24"/>
                <w:szCs w:val="24"/>
              </w:rPr>
              <w:t>30</w:t>
            </w:r>
            <w:r w:rsidRPr="00000000">
              <w:rPr>
                <w:sz w:val="24"/>
                <w:szCs w:val="24"/>
              </w:rPr>
              <w:t>H</w:t>
            </w:r>
            <w:r w:rsidRPr="00000000">
              <w:rPr>
                <w:sz w:val="24"/>
                <w:szCs w:val="24"/>
              </w:rPr>
              <w:t>48</w:t>
            </w:r>
            <w:r w:rsidRPr="00000000">
              <w:rPr>
                <w:sz w:val="24"/>
                <w:szCs w:val="24"/>
              </w:rPr>
              <w:t>O</w:t>
            </w:r>
            <w:r w:rsidRPr="00000000">
              <w:rPr>
                <w:sz w:val="24"/>
                <w:szCs w:val="24"/>
              </w:rPr>
              <w:t>3</w:t>
            </w:r>
          </w:p>
        </w:tc>
        <w:tc>
          <w:tcPr>
            <w:tcW w:w="2725" w:type="dxa"/>
          </w:tcPr>
          <w:p w:rsidR="0018722C">
            <w:pPr>
              <w:topLinePunct/>
              <w:ind w:leftChars="0" w:left="0" w:rightChars="0" w:right="0" w:firstLineChars="0" w:firstLine="0"/>
              <w:spacing w:line="240" w:lineRule="atLeast"/>
            </w:pPr>
            <w:r w:rsidRPr="00000000">
              <w:rPr>
                <w:sz w:val="24"/>
                <w:szCs w:val="24"/>
              </w:rPr>
              <w:t>Derhamnose</w:t>
            </w:r>
          </w:p>
          <w:p w:rsidR="0018722C">
            <w:pPr>
              <w:topLinePunct/>
            </w:pPr>
          </w:p>
          <w:p w:rsidR="0018722C">
            <w:pPr>
              <w:topLinePunct/>
              <w:ind w:leftChars="0" w:left="0" w:rightChars="0" w:right="0" w:firstLineChars="0" w:firstLine="0"/>
              <w:spacing w:line="240" w:lineRule="atLeast"/>
            </w:pPr>
            <w:r w:rsidRPr="00000000">
              <w:rPr>
                <w:sz w:val="24"/>
                <w:szCs w:val="24"/>
              </w:rPr>
              <w:t>Derhamnose+Dearabinose</w:t>
            </w:r>
          </w:p>
        </w:tc>
        <w:tc>
          <w:tcPr>
            <w:tcW w:w="32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Based on the parent skeleton</w:t>
            </w:r>
          </w:p>
        </w:tc>
      </w:tr>
      <w:tr>
        <w:trPr>
          <w:trHeight w:val="380" w:hRule="atLeast"/>
        </w:trPr>
        <w:tc>
          <w:tcPr>
            <w:tcW w:w="946" w:type="dxa"/>
          </w:tcPr>
          <w:p w:rsidR="0018722C">
            <w:pPr>
              <w:topLinePunct/>
              <w:ind w:leftChars="0" w:left="0" w:rightChars="0" w:right="0" w:firstLineChars="0" w:firstLine="0"/>
              <w:spacing w:line="240" w:lineRule="atLeast"/>
            </w:pPr>
            <w:r w:rsidRPr="00000000">
              <w:rPr>
                <w:sz w:val="24"/>
                <w:szCs w:val="24"/>
              </w:rPr>
              <w:t>B11-M3</w:t>
            </w:r>
          </w:p>
        </w:tc>
        <w:tc>
          <w:tcPr>
            <w:tcW w:w="1013" w:type="dxa"/>
          </w:tcPr>
          <w:p w:rsidR="0018722C">
            <w:pPr>
              <w:topLinePunct/>
              <w:ind w:leftChars="0" w:left="0" w:rightChars="0" w:right="0" w:firstLineChars="0" w:firstLine="0"/>
              <w:spacing w:line="240" w:lineRule="atLeast"/>
            </w:pPr>
            <w:r w:rsidRPr="00000000">
              <w:rPr>
                <w:sz w:val="24"/>
                <w:szCs w:val="24"/>
              </w:rPr>
              <w:t>719.4393</w:t>
            </w:r>
          </w:p>
        </w:tc>
        <w:tc>
          <w:tcPr>
            <w:tcW w:w="916"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40</w:t>
            </w:r>
            <w:r w:rsidRPr="00000000">
              <w:rPr>
                <w:sz w:val="24"/>
                <w:szCs w:val="24"/>
              </w:rPr>
              <w:t>H</w:t>
            </w:r>
            <w:r w:rsidRPr="00000000">
              <w:rPr>
                <w:sz w:val="24"/>
                <w:szCs w:val="24"/>
              </w:rPr>
              <w:t>64</w:t>
            </w:r>
            <w:r w:rsidRPr="00000000">
              <w:rPr>
                <w:sz w:val="24"/>
                <w:szCs w:val="24"/>
              </w:rPr>
              <w:t>O</w:t>
            </w:r>
            <w:r w:rsidRPr="00000000">
              <w:rPr>
                <w:sz w:val="24"/>
                <w:szCs w:val="24"/>
              </w:rPr>
              <w:t>11</w:t>
            </w:r>
          </w:p>
        </w:tc>
        <w:tc>
          <w:tcPr>
            <w:tcW w:w="2725" w:type="dxa"/>
          </w:tcPr>
          <w:p w:rsidR="0018722C">
            <w:pPr>
              <w:topLinePunct/>
              <w:ind w:leftChars="0" w:left="0" w:rightChars="0" w:right="0" w:firstLineChars="0" w:firstLine="0"/>
              <w:spacing w:line="240" w:lineRule="atLeast"/>
            </w:pPr>
            <w:r w:rsidRPr="00000000">
              <w:rPr>
                <w:sz w:val="24"/>
                <w:szCs w:val="24"/>
              </w:rPr>
              <w:t>Demethylation</w:t>
            </w:r>
          </w:p>
        </w:tc>
        <w:tc>
          <w:tcPr>
            <w:tcW w:w="3223" w:type="dxa"/>
          </w:tcPr>
          <w:p w:rsidR="0018722C">
            <w:pPr>
              <w:topLinePunct/>
              <w:ind w:leftChars="0" w:left="0" w:rightChars="0" w:right="0" w:firstLineChars="0" w:firstLine="0"/>
              <w:spacing w:line="240" w:lineRule="atLeast"/>
            </w:pPr>
            <w:r w:rsidRPr="00000000">
              <w:rPr>
                <w:sz w:val="24"/>
                <w:szCs w:val="24"/>
              </w:rPr>
              <w:t>793.4804,733.4594</w:t>
            </w:r>
          </w:p>
        </w:tc>
      </w:tr>
      <w:tr>
        <w:trPr>
          <w:trHeight w:val="380" w:hRule="atLeast"/>
        </w:trPr>
        <w:tc>
          <w:tcPr>
            <w:tcW w:w="946" w:type="dxa"/>
          </w:tcPr>
          <w:p w:rsidR="0018722C">
            <w:pPr>
              <w:topLinePunct/>
              <w:ind w:leftChars="0" w:left="0" w:rightChars="0" w:right="0" w:firstLineChars="0" w:firstLine="0"/>
              <w:spacing w:line="240" w:lineRule="atLeast"/>
            </w:pPr>
            <w:r w:rsidRPr="00000000">
              <w:rPr>
                <w:sz w:val="24"/>
                <w:szCs w:val="24"/>
              </w:rPr>
              <w:t>B11-M4</w:t>
            </w:r>
          </w:p>
        </w:tc>
        <w:tc>
          <w:tcPr>
            <w:tcW w:w="1013" w:type="dxa"/>
          </w:tcPr>
          <w:p w:rsidR="0018722C">
            <w:pPr>
              <w:topLinePunct/>
              <w:ind w:leftChars="0" w:left="0" w:rightChars="0" w:right="0" w:firstLineChars="0" w:firstLine="0"/>
              <w:spacing w:line="240" w:lineRule="atLeast"/>
            </w:pPr>
            <w:r w:rsidRPr="00000000">
              <w:rPr>
                <w:sz w:val="24"/>
                <w:szCs w:val="24"/>
              </w:rPr>
              <w:t>781.4448</w:t>
            </w:r>
          </w:p>
        </w:tc>
        <w:tc>
          <w:tcPr>
            <w:tcW w:w="916"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14</w:t>
            </w:r>
          </w:p>
        </w:tc>
        <w:tc>
          <w:tcPr>
            <w:tcW w:w="2725" w:type="dxa"/>
          </w:tcPr>
          <w:p w:rsidR="0018722C">
            <w:pPr>
              <w:topLinePunct/>
              <w:ind w:leftChars="0" w:left="0" w:rightChars="0" w:right="0" w:firstLineChars="0" w:firstLine="0"/>
              <w:spacing w:line="240" w:lineRule="atLeast"/>
            </w:pPr>
            <w:r w:rsidRPr="00000000">
              <w:rPr>
                <w:sz w:val="24"/>
                <w:szCs w:val="24"/>
              </w:rPr>
              <w:t>Trihydroxylation</w:t>
            </w:r>
          </w:p>
        </w:tc>
        <w:tc>
          <w:tcPr>
            <w:tcW w:w="3223" w:type="dxa"/>
          </w:tcPr>
          <w:p w:rsidR="0018722C">
            <w:pPr>
              <w:topLinePunct/>
              <w:ind w:leftChars="0" w:left="0" w:rightChars="0" w:right="0" w:firstLineChars="0" w:firstLine="0"/>
              <w:spacing w:line="240" w:lineRule="atLeast"/>
            </w:pPr>
            <w:r w:rsidRPr="00000000">
              <w:rPr>
                <w:sz w:val="24"/>
                <w:szCs w:val="24"/>
              </w:rPr>
              <w:t>781.4448,737.8541,693.1525</w:t>
            </w:r>
          </w:p>
        </w:tc>
      </w:tr>
      <w:tr>
        <w:trPr>
          <w:trHeight w:val="380" w:hRule="atLeast"/>
        </w:trPr>
        <w:tc>
          <w:tcPr>
            <w:tcW w:w="946" w:type="dxa"/>
          </w:tcPr>
          <w:p w:rsidR="0018722C">
            <w:pPr>
              <w:topLinePunct/>
              <w:ind w:leftChars="0" w:left="0" w:rightChars="0" w:right="0" w:firstLineChars="0" w:firstLine="0"/>
              <w:spacing w:line="240" w:lineRule="atLeast"/>
            </w:pPr>
            <w:r w:rsidRPr="00000000">
              <w:rPr>
                <w:sz w:val="24"/>
                <w:szCs w:val="24"/>
              </w:rPr>
              <w:t>B11-M5</w:t>
            </w:r>
          </w:p>
        </w:tc>
        <w:tc>
          <w:tcPr>
            <w:tcW w:w="1013" w:type="dxa"/>
          </w:tcPr>
          <w:p w:rsidR="0018722C">
            <w:pPr>
              <w:topLinePunct/>
              <w:ind w:leftChars="0" w:left="0" w:rightChars="0" w:right="0" w:firstLineChars="0" w:firstLine="0"/>
              <w:spacing w:line="240" w:lineRule="atLeast"/>
            </w:pPr>
            <w:r w:rsidRPr="00000000">
              <w:rPr>
                <w:sz w:val="24"/>
                <w:szCs w:val="24"/>
              </w:rPr>
              <w:t>779.4634</w:t>
            </w:r>
          </w:p>
        </w:tc>
        <w:tc>
          <w:tcPr>
            <w:tcW w:w="916"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42</w:t>
            </w:r>
            <w:r w:rsidRPr="00000000">
              <w:rPr>
                <w:sz w:val="24"/>
                <w:szCs w:val="24"/>
              </w:rPr>
              <w:t>H</w:t>
            </w:r>
            <w:r w:rsidRPr="00000000">
              <w:rPr>
                <w:sz w:val="24"/>
                <w:szCs w:val="24"/>
              </w:rPr>
              <w:t>68</w:t>
            </w:r>
            <w:r w:rsidRPr="00000000">
              <w:rPr>
                <w:sz w:val="24"/>
                <w:szCs w:val="24"/>
              </w:rPr>
              <w:t>O</w:t>
            </w:r>
            <w:r w:rsidRPr="00000000">
              <w:rPr>
                <w:sz w:val="24"/>
                <w:szCs w:val="24"/>
              </w:rPr>
              <w:t>13</w:t>
            </w:r>
          </w:p>
        </w:tc>
        <w:tc>
          <w:tcPr>
            <w:tcW w:w="2725" w:type="dxa"/>
          </w:tcPr>
          <w:p w:rsidR="0018722C">
            <w:pPr>
              <w:topLinePunct/>
              <w:ind w:leftChars="0" w:left="0" w:rightChars="0" w:right="0" w:firstLineChars="0" w:firstLine="0"/>
              <w:spacing w:line="240" w:lineRule="atLeast"/>
            </w:pPr>
            <w:r w:rsidRPr="00000000">
              <w:rPr>
                <w:sz w:val="24"/>
                <w:szCs w:val="24"/>
              </w:rPr>
              <w:t>Dihydroxylation+Methylation</w:t>
            </w:r>
          </w:p>
        </w:tc>
        <w:tc>
          <w:tcPr>
            <w:tcW w:w="3223" w:type="dxa"/>
          </w:tcPr>
          <w:p w:rsidR="0018722C">
            <w:pPr>
              <w:topLinePunct/>
              <w:ind w:leftChars="0" w:left="0" w:rightChars="0" w:right="0" w:firstLineChars="0" w:firstLine="0"/>
              <w:spacing w:line="240" w:lineRule="atLeast"/>
            </w:pPr>
            <w:r w:rsidRPr="00000000">
              <w:rPr>
                <w:sz w:val="24"/>
                <w:szCs w:val="24"/>
              </w:rPr>
              <w:t>733.4555,749.5023,765.6225</w:t>
            </w:r>
          </w:p>
        </w:tc>
      </w:tr>
      <w:tr>
        <w:trPr>
          <w:trHeight w:val="380" w:hRule="atLeast"/>
        </w:trPr>
        <w:tc>
          <w:tcPr>
            <w:tcW w:w="946" w:type="dxa"/>
          </w:tcPr>
          <w:p w:rsidR="0018722C">
            <w:pPr>
              <w:topLinePunct/>
              <w:ind w:leftChars="0" w:left="0" w:rightChars="0" w:right="0" w:firstLineChars="0" w:firstLine="0"/>
              <w:spacing w:line="240" w:lineRule="atLeast"/>
            </w:pPr>
            <w:r w:rsidRPr="00000000">
              <w:rPr>
                <w:sz w:val="24"/>
                <w:szCs w:val="24"/>
              </w:rPr>
              <w:t>B11-M6</w:t>
            </w:r>
          </w:p>
        </w:tc>
        <w:tc>
          <w:tcPr>
            <w:tcW w:w="1013" w:type="dxa"/>
          </w:tcPr>
          <w:p w:rsidR="0018722C">
            <w:pPr>
              <w:topLinePunct/>
              <w:ind w:leftChars="0" w:left="0" w:rightChars="0" w:right="0" w:firstLineChars="0" w:firstLine="0"/>
              <w:spacing w:line="240" w:lineRule="atLeast"/>
            </w:pPr>
            <w:r w:rsidRPr="00000000">
              <w:rPr>
                <w:sz w:val="24"/>
                <w:szCs w:val="24"/>
              </w:rPr>
              <w:t>737.4199</w:t>
            </w:r>
          </w:p>
        </w:tc>
        <w:tc>
          <w:tcPr>
            <w:tcW w:w="916"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40</w:t>
            </w:r>
            <w:r w:rsidRPr="00000000">
              <w:rPr>
                <w:sz w:val="24"/>
                <w:szCs w:val="24"/>
              </w:rPr>
              <w:t>H</w:t>
            </w:r>
            <w:r w:rsidRPr="00000000">
              <w:rPr>
                <w:sz w:val="24"/>
                <w:szCs w:val="24"/>
              </w:rPr>
              <w:t>66</w:t>
            </w:r>
            <w:r w:rsidRPr="00000000">
              <w:rPr>
                <w:sz w:val="24"/>
                <w:szCs w:val="24"/>
              </w:rPr>
              <w:t>O</w:t>
            </w:r>
            <w:r w:rsidRPr="00000000">
              <w:rPr>
                <w:sz w:val="24"/>
                <w:szCs w:val="24"/>
              </w:rPr>
              <w:t>12</w:t>
            </w:r>
          </w:p>
        </w:tc>
        <w:tc>
          <w:tcPr>
            <w:tcW w:w="2725" w:type="dxa"/>
          </w:tcPr>
          <w:p w:rsidR="0018722C">
            <w:pPr>
              <w:topLinePunct/>
              <w:ind w:leftChars="0" w:left="0" w:rightChars="0" w:right="0" w:firstLineChars="0" w:firstLine="0"/>
              <w:spacing w:line="240" w:lineRule="atLeast"/>
            </w:pPr>
            <w:r w:rsidRPr="00000000">
              <w:rPr>
                <w:sz w:val="24"/>
                <w:szCs w:val="24"/>
              </w:rPr>
              <w:t>Trihydroxylation+Decarboxylation</w:t>
            </w:r>
          </w:p>
        </w:tc>
        <w:tc>
          <w:tcPr>
            <w:tcW w:w="3223" w:type="dxa"/>
          </w:tcPr>
          <w:p w:rsidR="0018722C">
            <w:pPr>
              <w:topLinePunct/>
              <w:ind w:leftChars="0" w:left="0" w:rightChars="0" w:right="0" w:firstLineChars="0" w:firstLine="0"/>
              <w:spacing w:line="240" w:lineRule="atLeast"/>
            </w:pPr>
            <w:r w:rsidRPr="00000000">
              <w:rPr>
                <w:sz w:val="24"/>
                <w:szCs w:val="24"/>
              </w:rPr>
              <w:t>_</w:t>
            </w:r>
          </w:p>
        </w:tc>
      </w:tr>
      <w:tr>
        <w:trPr>
          <w:trHeight w:val="380" w:hRule="atLeast"/>
        </w:trPr>
        <w:tc>
          <w:tcPr>
            <w:tcW w:w="946" w:type="dxa"/>
          </w:tcPr>
          <w:p w:rsidR="0018722C">
            <w:pPr>
              <w:topLinePunct/>
              <w:ind w:leftChars="0" w:left="0" w:rightChars="0" w:right="0" w:firstLineChars="0" w:firstLine="0"/>
              <w:spacing w:line="240" w:lineRule="atLeast"/>
            </w:pPr>
            <w:r w:rsidRPr="00000000">
              <w:rPr>
                <w:sz w:val="24"/>
                <w:szCs w:val="24"/>
              </w:rPr>
              <w:t>B11-M7</w:t>
            </w:r>
          </w:p>
        </w:tc>
        <w:tc>
          <w:tcPr>
            <w:tcW w:w="1013" w:type="dxa"/>
          </w:tcPr>
          <w:p w:rsidR="0018722C">
            <w:pPr>
              <w:topLinePunct/>
              <w:ind w:leftChars="0" w:left="0" w:rightChars="0" w:right="0" w:firstLineChars="0" w:firstLine="0"/>
              <w:spacing w:line="240" w:lineRule="atLeast"/>
            </w:pPr>
            <w:r w:rsidRPr="00000000">
              <w:rPr>
                <w:sz w:val="24"/>
                <w:szCs w:val="24"/>
              </w:rPr>
              <w:t>825.4714</w:t>
            </w:r>
          </w:p>
        </w:tc>
        <w:tc>
          <w:tcPr>
            <w:tcW w:w="916"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42</w:t>
            </w:r>
            <w:r w:rsidRPr="00000000">
              <w:rPr>
                <w:sz w:val="24"/>
                <w:szCs w:val="24"/>
              </w:rPr>
              <w:t>H</w:t>
            </w:r>
            <w:r w:rsidRPr="00000000">
              <w:rPr>
                <w:sz w:val="24"/>
                <w:szCs w:val="24"/>
              </w:rPr>
              <w:t>66</w:t>
            </w:r>
            <w:r w:rsidRPr="00000000">
              <w:rPr>
                <w:sz w:val="24"/>
                <w:szCs w:val="24"/>
              </w:rPr>
              <w:t>O</w:t>
            </w:r>
            <w:r w:rsidRPr="00000000">
              <w:rPr>
                <w:sz w:val="24"/>
                <w:szCs w:val="24"/>
              </w:rPr>
              <w:t>16</w:t>
            </w:r>
          </w:p>
        </w:tc>
        <w:tc>
          <w:tcPr>
            <w:tcW w:w="2725" w:type="dxa"/>
          </w:tcPr>
          <w:p w:rsidR="0018722C">
            <w:pPr>
              <w:topLinePunct/>
              <w:ind w:leftChars="0" w:left="0" w:rightChars="0" w:right="0" w:firstLineChars="0" w:firstLine="0"/>
              <w:spacing w:line="240" w:lineRule="atLeast"/>
            </w:pPr>
            <w:r w:rsidRPr="00000000">
              <w:rPr>
                <w:sz w:val="24"/>
                <w:szCs w:val="24"/>
              </w:rPr>
              <w:t>Trihydroxylation+Carboxylation</w:t>
            </w:r>
          </w:p>
        </w:tc>
        <w:tc>
          <w:tcPr>
            <w:tcW w:w="3223" w:type="dxa"/>
          </w:tcPr>
          <w:p w:rsidR="0018722C">
            <w:pPr>
              <w:topLinePunct/>
              <w:ind w:leftChars="0" w:left="0" w:rightChars="0" w:right="0" w:firstLineChars="0" w:firstLine="0"/>
              <w:spacing w:line="240" w:lineRule="atLeast"/>
            </w:pPr>
            <w:r w:rsidRPr="00000000">
              <w:rPr>
                <w:sz w:val="24"/>
                <w:szCs w:val="24"/>
              </w:rPr>
              <w:t>781.4472 ,737.4185</w:t>
            </w:r>
          </w:p>
        </w:tc>
      </w:tr>
      <w:tr>
        <w:trPr>
          <w:trHeight w:val="380" w:hRule="atLeast"/>
        </w:trPr>
        <w:tc>
          <w:tcPr>
            <w:tcW w:w="946" w:type="dxa"/>
          </w:tcPr>
          <w:p w:rsidR="0018722C">
            <w:pPr>
              <w:topLinePunct/>
              <w:ind w:leftChars="0" w:left="0" w:rightChars="0" w:right="0" w:firstLineChars="0" w:firstLine="0"/>
              <w:spacing w:line="240" w:lineRule="atLeast"/>
            </w:pPr>
            <w:r w:rsidRPr="00000000">
              <w:rPr>
                <w:sz w:val="24"/>
                <w:szCs w:val="24"/>
              </w:rPr>
              <w:t>B11-M8</w:t>
            </w:r>
          </w:p>
        </w:tc>
        <w:tc>
          <w:tcPr>
            <w:tcW w:w="1013" w:type="dxa"/>
          </w:tcPr>
          <w:p w:rsidR="0018722C">
            <w:pPr>
              <w:topLinePunct/>
              <w:ind w:leftChars="0" w:left="0" w:rightChars="0" w:right="0" w:firstLineChars="0" w:firstLine="0"/>
              <w:spacing w:line="240" w:lineRule="atLeast"/>
            </w:pPr>
            <w:r w:rsidRPr="00000000">
              <w:rPr>
                <w:sz w:val="24"/>
                <w:szCs w:val="24"/>
              </w:rPr>
              <w:t>765.4445</w:t>
            </w:r>
          </w:p>
        </w:tc>
        <w:tc>
          <w:tcPr>
            <w:tcW w:w="916"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41</w:t>
            </w:r>
            <w:r w:rsidRPr="00000000">
              <w:rPr>
                <w:sz w:val="24"/>
                <w:szCs w:val="24"/>
              </w:rPr>
              <w:t>H</w:t>
            </w:r>
            <w:r w:rsidRPr="00000000">
              <w:rPr>
                <w:sz w:val="24"/>
                <w:szCs w:val="24"/>
              </w:rPr>
              <w:t>66</w:t>
            </w:r>
            <w:r w:rsidRPr="00000000">
              <w:rPr>
                <w:sz w:val="24"/>
                <w:szCs w:val="24"/>
              </w:rPr>
              <w:t>O</w:t>
            </w:r>
            <w:r w:rsidRPr="00000000">
              <w:rPr>
                <w:sz w:val="24"/>
                <w:szCs w:val="24"/>
              </w:rPr>
              <w:t>13</w:t>
            </w:r>
          </w:p>
        </w:tc>
        <w:tc>
          <w:tcPr>
            <w:tcW w:w="2725" w:type="dxa"/>
          </w:tcPr>
          <w:p w:rsidR="0018722C">
            <w:pPr>
              <w:topLinePunct/>
              <w:ind w:leftChars="0" w:left="0" w:rightChars="0" w:right="0" w:firstLineChars="0" w:firstLine="0"/>
              <w:spacing w:line="240" w:lineRule="atLeast"/>
            </w:pPr>
            <w:r w:rsidRPr="00000000">
              <w:rPr>
                <w:sz w:val="24"/>
                <w:szCs w:val="24"/>
              </w:rPr>
              <w:t>Dihydroxylation</w:t>
            </w:r>
          </w:p>
        </w:tc>
        <w:tc>
          <w:tcPr>
            <w:tcW w:w="3223" w:type="dxa"/>
          </w:tcPr>
          <w:p w:rsidR="0018722C">
            <w:pPr>
              <w:topLinePunct/>
              <w:ind w:leftChars="0" w:left="0" w:rightChars="0" w:right="0" w:firstLineChars="0" w:firstLine="0"/>
              <w:spacing w:line="240" w:lineRule="atLeast"/>
            </w:pPr>
            <w:r w:rsidRPr="00000000">
              <w:rPr>
                <w:sz w:val="24"/>
                <w:szCs w:val="24"/>
              </w:rPr>
              <w:t>733.2021,749.2151,765.4486</w:t>
            </w:r>
          </w:p>
        </w:tc>
      </w:tr>
      <w:tr>
        <w:trPr>
          <w:trHeight w:val="380" w:hRule="atLeast"/>
        </w:trPr>
        <w:tc>
          <w:tcPr>
            <w:tcW w:w="94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B11-M9</w:t>
            </w:r>
          </w:p>
        </w:tc>
        <w:tc>
          <w:tcPr>
            <w:tcW w:w="101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911.5069</w:t>
            </w:r>
          </w:p>
        </w:tc>
        <w:tc>
          <w:tcPr>
            <w:tcW w:w="9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47</w:t>
            </w:r>
            <w:r w:rsidRPr="00000000">
              <w:rPr>
                <w:sz w:val="24"/>
                <w:szCs w:val="24"/>
              </w:rPr>
              <w:t>H</w:t>
            </w:r>
            <w:r w:rsidRPr="00000000">
              <w:rPr>
                <w:sz w:val="24"/>
                <w:szCs w:val="24"/>
              </w:rPr>
              <w:t>76</w:t>
            </w:r>
            <w:r w:rsidRPr="00000000">
              <w:rPr>
                <w:sz w:val="24"/>
                <w:szCs w:val="24"/>
              </w:rPr>
              <w:t>O</w:t>
            </w:r>
            <w:r w:rsidRPr="00000000">
              <w:rPr>
                <w:sz w:val="24"/>
                <w:szCs w:val="24"/>
              </w:rPr>
              <w:t>17</w:t>
            </w:r>
          </w:p>
        </w:tc>
        <w:tc>
          <w:tcPr>
            <w:tcW w:w="27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Glucose+Hydroxylation</w:t>
            </w:r>
          </w:p>
        </w:tc>
        <w:tc>
          <w:tcPr>
            <w:tcW w:w="32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895.4405</w:t>
            </w:r>
          </w:p>
        </w:tc>
      </w:tr>
    </w:tbl>
    <w:p w:rsidR="0018722C">
      <w:pPr>
        <w:r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82.418259pt;margin-top:41.162716pt;width:411.58pt;height:.5pt;mso-position-horizontal-relative:page;mso-position-vertical-relative:paragraph;z-index:13216" coordorigin="1648,823" coordsize="8614,10">
            <v:line style="position:absolute" from="1648,828" to="2241,828" stroked="true" strokeweight=".47999pt" strokecolor="#000000">
              <v:stroke dashstyle="solid"/>
            </v:line>
            <v:rect style="position:absolute;left:2241;top:823;width:10;height:10" filled="true" fillcolor="#000000" stroked="false">
              <v:fill type="solid"/>
            </v:rect>
            <v:line style="position:absolute" from="2251,828" to="3141,828" stroked="true" strokeweight=".47999pt" strokecolor="#000000">
              <v:stroke dashstyle="solid"/>
            </v:line>
            <v:rect style="position:absolute;left:3141;top:823;width:10;height:10" filled="true" fillcolor="#000000" stroked="false">
              <v:fill type="solid"/>
            </v:rect>
            <v:line style="position:absolute" from="3151,828" to="6336,828" stroked="true" strokeweight=".47999pt" strokecolor="#000000">
              <v:stroke dashstyle="solid"/>
            </v:line>
            <v:rect style="position:absolute;left:6335;top:823;width:10;height:10" filled="true" fillcolor="#000000" stroked="false">
              <v:fill type="solid"/>
            </v:rect>
            <v:line style="position:absolute" from="6345,828" to="8366,828" stroked="true" strokeweight=".47999pt" strokecolor="#000000">
              <v:stroke dashstyle="solid"/>
            </v:line>
            <v:rect style="position:absolute;left:8365;top:823;width:10;height:10" filled="true" fillcolor="#000000" stroked="false">
              <v:fill type="solid"/>
            </v:rect>
            <v:line style="position:absolute" from="8376,828" to="10262,828" stroked="true" strokeweight=".47999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8- 3</w:t>
      </w:r>
      <w:r>
        <w:t xml:space="preserve">  </w:t>
      </w:r>
      <w:r w:rsidRPr="00DB64CE">
        <w:rPr>
          <w:kern w:val="2"/>
          <w:szCs w:val="22"/>
          <w:rFonts w:cstheme="minorBidi" w:hAnsiTheme="minorHAnsi" w:eastAsiaTheme="minorHAnsi" w:asciiTheme="minorHAnsi"/>
          <w:sz w:val="21"/>
        </w:rPr>
        <w:t>The metabolites which present the same or similar chromatographic behaviors and mass features</w:t>
      </w:r>
    </w:p>
    <w:p w:rsidR="0018722C">
      <w:spacing w:beforeLines="0" w:before="0" w:afterLines="0" w:after="0" w:line="440" w:lineRule="auto"/>
      <w:pPr>
        <w:sectPr w:rsidR="00556256">
          <w:type w:val="continuous"/>
          <w:pgSz w:w="11910" w:h="16840"/>
          <w:pgMar w:header="1501" w:footer="1134" w:top="1720" w:bottom="1320" w:left="1420" w:right="1420"/>
        </w:sectPr>
        <w:topLinePunct/>
      </w:pPr>
    </w:p>
    <w:p w:rsidR="0018722C">
      <w:pPr>
        <w:pStyle w:val="ae"/>
        <w:topLinePunct/>
      </w:pPr>
      <w:r>
        <w:rPr>
          <w:kern w:val="2"/>
          <w:sz w:val="22"/>
          <w:szCs w:val="22"/>
          <w:rFonts w:cstheme="minorBidi" w:hAnsiTheme="minorHAnsi" w:eastAsiaTheme="minorHAnsi" w:asciiTheme="minorHAnsi"/>
        </w:rPr>
        <w:pict>
          <v:group style="margin-left:82.418259pt;margin-top:32.182354pt;width:411.58pt;height:.5pt;mso-position-horizontal-relative:page;mso-position-vertical-relative:paragraph;z-index:-861376" coordorigin="1648,644" coordsize="8614,10">
            <v:line style="position:absolute" from="1648,648" to="2241,648" stroked="true" strokeweight=".47999pt" strokecolor="#000000">
              <v:stroke dashstyle="solid"/>
            </v:line>
            <v:rect style="position:absolute;left:2241;top:643;width:10;height:10" filled="true" fillcolor="#000000" stroked="false">
              <v:fill type="solid"/>
            </v:rect>
            <v:line style="position:absolute" from="2251,648" to="3141,648" stroked="true" strokeweight=".47999pt" strokecolor="#000000">
              <v:stroke dashstyle="solid"/>
            </v:line>
            <v:rect style="position:absolute;left:3141;top:643;width:10;height:10" filled="true" fillcolor="#000000" stroked="false">
              <v:fill type="solid"/>
            </v:rect>
            <v:line style="position:absolute" from="3151,648" to="4080,648" stroked="true" strokeweight=".47999pt" strokecolor="#000000">
              <v:stroke dashstyle="solid"/>
            </v:line>
            <v:rect style="position:absolute;left:4079;top:643;width:10;height:10" filled="true" fillcolor="#000000" stroked="false">
              <v:fill type="solid"/>
            </v:rect>
            <v:line style="position:absolute" from="4089,648" to="4838,648" stroked="true" strokeweight=".47999pt" strokecolor="#000000">
              <v:stroke dashstyle="solid"/>
            </v:line>
            <v:rect style="position:absolute;left:4837;top:643;width:10;height:10" filled="true" fillcolor="#000000" stroked="false">
              <v:fill type="solid"/>
            </v:rect>
            <v:line style="position:absolute" from="4848,648" to="5510,648" stroked="true" strokeweight=".47999pt" strokecolor="#000000">
              <v:stroke dashstyle="solid"/>
            </v:line>
            <v:rect style="position:absolute;left:5509;top:643;width:10;height:10" filled="true" fillcolor="#000000" stroked="false">
              <v:fill type="solid"/>
            </v:rect>
            <v:line style="position:absolute" from="5520,648" to="6336,648" stroked="true" strokeweight=".47999pt" strokecolor="#000000">
              <v:stroke dashstyle="solid"/>
            </v:line>
            <v:rect style="position:absolute;left:6335;top:643;width:10;height:10" filled="true" fillcolor="#000000" stroked="false">
              <v:fill type="solid"/>
            </v:rect>
            <v:line style="position:absolute" from="6345,648" to="8366,648" stroked="true" strokeweight=".47999pt" strokecolor="#000000">
              <v:stroke dashstyle="solid"/>
            </v:line>
            <v:rect style="position:absolute;left:8365;top:643;width:10;height:10" filled="true" fillcolor="#000000" stroked="false">
              <v:fill type="solid"/>
            </v:rect>
            <v:line style="position:absolute" from="8376,648" to="10262,648"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z w:val="18"/>
        </w:rPr>
        <w:t xml:space="preserve">/z </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M-H</w:t>
      </w:r>
      <w:r>
        <w:rPr>
          <w:kern w:val="2"/>
          <w:szCs w:val="22"/>
          <w:rFonts w:cstheme="minorBidi" w:hAnsiTheme="minorHAnsi" w:eastAsiaTheme="minorHAnsi" w:asciiTheme="minorHAnsi"/>
          <w:sz w:val="18"/>
        </w:rPr>
        <w:t>]</w:t>
      </w:r>
      <w:r w:rsidR="004B696B">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sz w:val="12"/>
        </w:rPr>
        <w:t>-</w:t>
      </w:r>
    </w:p>
    <w:p w:rsidR="0018722C">
      <w:pPr>
        <w:topLinePunct/>
      </w:pPr>
      <w:r>
        <w:rPr>
          <w:rFonts w:cstheme="minorBidi" w:hAnsiTheme="minorHAnsi" w:eastAsiaTheme="minorHAnsi" w:asciiTheme="minorHAnsi"/>
        </w:rPr>
        <w:t>749.44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Proposed</w:t>
      </w:r>
    </w:p>
    <w:p w:rsidR="0018722C">
      <w:pPr>
        <w:topLinePunct/>
      </w:pPr>
      <w:r>
        <w:rPr>
          <w:rFonts w:cstheme="minorBidi" w:hAnsiTheme="minorHAnsi" w:eastAsiaTheme="minorHAnsi" w:asciiTheme="minorHAnsi"/>
        </w:rPr>
        <w:t>Metabolites</w:t>
      </w:r>
      <w:r w:rsidRPr="00000000">
        <w:rPr>
          <w:rFonts w:cstheme="minorBidi" w:hAnsiTheme="minorHAnsi" w:eastAsiaTheme="minorHAnsi" w:asciiTheme="minorHAnsi"/>
        </w:rPr>
        <w:tab/>
        <w:t>Biotransformation</w:t>
      </w:r>
      <w:r w:rsidRPr="00000000">
        <w:rPr>
          <w:rFonts w:cstheme="minorBidi" w:hAnsiTheme="minorHAnsi" w:eastAsiaTheme="minorHAnsi" w:asciiTheme="minorHAnsi"/>
        </w:rPr>
        <w:tab/>
        <w:t>Remarks</w:t>
      </w:r>
    </w:p>
    <w:p w:rsidR="0018722C">
      <w:pPr>
        <w:topLinePunct/>
      </w:pPr>
      <w:r>
        <w:rPr>
          <w:rFonts w:cstheme="minorBidi" w:hAnsiTheme="minorHAnsi" w:eastAsiaTheme="minorHAnsi" w:asciiTheme="minorHAnsi"/>
        </w:rPr>
        <w:t>formula</w:t>
      </w:r>
    </w:p>
    <w:p w:rsidR="0018722C">
      <w:pPr>
        <w:topLinePunct/>
      </w:pPr>
      <w:r>
        <w:rPr>
          <w:rFonts w:cstheme="minorBidi" w:hAnsiTheme="minorHAnsi" w:eastAsiaTheme="minorHAnsi" w:asciiTheme="minorHAnsi"/>
        </w:rPr>
        <w:t>Hydroxy is connected to</w:t>
      </w:r>
    </w:p>
    <w:p w:rsidR="0018722C">
      <w:spacing w:beforeLines="0" w:before="0" w:afterLines="0" w:after="0" w:line="440" w:lineRule="auto"/>
      <w:pPr>
        <w:sectPr w:rsidR="00556256">
          <w:type w:val="continuous"/>
          <w:pgSz w:w="11910" w:h="16840"/>
          <w:pgMar w:top="1580" w:bottom="280" w:left="1420" w:right="1420"/>
          <w:cols w:num="2" w:equalWidth="0">
            <w:col w:w="780" w:space="40"/>
            <w:col w:w="8250"/>
          </w:cols>
        </w:sectPr>
        <w:topLinePunct/>
      </w:pPr>
    </w:p>
    <w:p w:rsidR="0018722C">
      <w:pPr>
        <w:topLinePunct/>
      </w:pPr>
      <w:r>
        <w:rPr>
          <w:rFonts w:cstheme="minorBidi" w:hAnsiTheme="minorHAnsi" w:eastAsiaTheme="minorHAnsi" w:asciiTheme="minorHAnsi"/>
        </w:rPr>
        <w:t>82</w:t>
      </w:r>
    </w:p>
    <w:p w:rsidR="0018722C">
      <w:pPr>
        <w:topLinePunct/>
      </w:pPr>
      <w:r>
        <w:rPr>
          <w:rFonts w:cstheme="minorBidi" w:hAnsiTheme="minorHAnsi" w:eastAsiaTheme="minorHAnsi" w:asciiTheme="minorHAnsi"/>
        </w:rPr>
        <w:t>749.44</w:t>
      </w:r>
    </w:p>
    <w:p w:rsidR="0018722C">
      <w:pPr>
        <w:topLinePunct/>
      </w:pPr>
      <w:r>
        <w:rPr>
          <w:rFonts w:cstheme="minorBidi" w:hAnsiTheme="minorHAnsi" w:eastAsiaTheme="minorHAnsi" w:asciiTheme="minorHAnsi"/>
        </w:rPr>
        <w:t>82</w:t>
      </w:r>
    </w:p>
    <w:p w:rsidR="0018722C">
      <w:pPr>
        <w:topLinePunct/>
      </w:pPr>
      <w:r>
        <w:rPr>
          <w:rFonts w:cstheme="minorBidi" w:hAnsiTheme="minorHAnsi" w:eastAsiaTheme="minorHAnsi" w:asciiTheme="minorHAnsi"/>
        </w:rPr>
        <w:t>603.39</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587.39</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w:t>
      </w:r>
      <w:r>
        <w:rPr>
          <w:vertAlign w:val="subscript"/>
          <w:rFonts w:cstheme="minorBidi" w:hAnsiTheme="minorHAnsi" w:eastAsiaTheme="minorHAnsi" w:asciiTheme="minorHAnsi"/>
        </w:rPr>
        <w:t>41</w:t>
      </w:r>
      <w:r>
        <w:rPr>
          <w:rFonts w:cstheme="minorBidi" w:hAnsiTheme="minorHAnsi" w:eastAsiaTheme="minorHAnsi" w:asciiTheme="minorHAnsi"/>
        </w:rPr>
        <w:t>H</w:t>
      </w:r>
      <w:r>
        <w:rPr>
          <w:vertAlign w:val="subscript"/>
          <w:rFonts w:cstheme="minorBidi" w:hAnsiTheme="minorHAnsi" w:eastAsiaTheme="minorHAnsi" w:asciiTheme="minorHAnsi"/>
        </w:rPr>
        <w:t>66</w:t>
      </w:r>
      <w:r>
        <w:rPr>
          <w:rFonts w:cstheme="minorBidi" w:hAnsiTheme="minorHAnsi" w:eastAsiaTheme="minorHAnsi" w:asciiTheme="minorHAnsi"/>
        </w:rPr>
        <w:t>O</w:t>
      </w:r>
      <w:r>
        <w:rPr>
          <w:vertAlign w:val="subscript"/>
          <w:rFonts w:cstheme="minorBidi" w:hAnsiTheme="minorHAnsi" w:eastAsiaTheme="minorHAnsi" w:asciiTheme="minorHAnsi"/>
        </w:rPr>
        <w:t>12 </w:t>
      </w:r>
      <w:r>
        <w:rPr>
          <w:rFonts w:cstheme="minorBidi" w:hAnsiTheme="minorHAnsi" w:eastAsiaTheme="minorHAnsi" w:asciiTheme="minorHAnsi"/>
        </w:rPr>
        <w:t>B3-M1 BD -M0 C</w:t>
      </w:r>
      <w:r>
        <w:rPr>
          <w:vertAlign w:val="subscript"/>
          <w:rFonts w:cstheme="minorBidi" w:hAnsiTheme="minorHAnsi" w:eastAsiaTheme="minorHAnsi" w:asciiTheme="minorHAnsi"/>
        </w:rPr>
        <w:t>41</w:t>
      </w:r>
      <w:r>
        <w:rPr>
          <w:rFonts w:cstheme="minorBidi" w:hAnsiTheme="minorHAnsi" w:eastAsiaTheme="minorHAnsi" w:asciiTheme="minorHAnsi"/>
        </w:rPr>
        <w:t>H</w:t>
      </w:r>
      <w:r>
        <w:rPr>
          <w:vertAlign w:val="subscript"/>
          <w:rFonts w:cstheme="minorBidi" w:hAnsiTheme="minorHAnsi" w:eastAsiaTheme="minorHAnsi" w:asciiTheme="minorHAnsi"/>
        </w:rPr>
        <w:t>66</w:t>
      </w:r>
      <w:r>
        <w:rPr>
          <w:rFonts w:cstheme="minorBidi" w:hAnsiTheme="minorHAnsi" w:eastAsiaTheme="minorHAnsi" w:asciiTheme="minorHAnsi"/>
        </w:rPr>
        <w:t>O</w:t>
      </w:r>
      <w:r>
        <w:rPr>
          <w:vertAlign w:val="subscript"/>
          <w:rFonts w:cstheme="minorBidi" w:hAnsiTheme="minorHAnsi" w:eastAsiaTheme="minorHAnsi" w:asciiTheme="minorHAnsi"/>
        </w:rPr>
        <w:t>12 </w:t>
      </w:r>
      <w:r>
        <w:rPr>
          <w:rFonts w:cstheme="minorBidi" w:hAnsiTheme="minorHAnsi" w:eastAsiaTheme="minorHAnsi" w:asciiTheme="minorHAnsi"/>
        </w:rPr>
        <w:t>B7-M2 B10-M2 C</w:t>
      </w:r>
      <w:r>
        <w:rPr>
          <w:vertAlign w:val="subscript"/>
          <w:rFonts w:cstheme="minorBidi" w:hAnsiTheme="minorHAnsi" w:eastAsiaTheme="minorHAnsi" w:asciiTheme="minorHAnsi"/>
        </w:rPr>
        <w:t>35</w:t>
      </w:r>
      <w:r>
        <w:rPr>
          <w:rFonts w:cstheme="minorBidi" w:hAnsiTheme="minorHAnsi" w:eastAsiaTheme="minorHAnsi" w:asciiTheme="minorHAnsi"/>
        </w:rPr>
        <w:t>H</w:t>
      </w:r>
      <w:r>
        <w:rPr>
          <w:vertAlign w:val="subscript"/>
          <w:rFonts w:cstheme="minorBidi" w:hAnsiTheme="minorHAnsi" w:eastAsiaTheme="minorHAnsi" w:asciiTheme="minorHAnsi"/>
        </w:rPr>
        <w:t>56</w:t>
      </w:r>
      <w:r>
        <w:rPr>
          <w:rFonts w:cstheme="minorBidi" w:hAnsiTheme="minorHAnsi" w:eastAsiaTheme="minorHAnsi" w:asciiTheme="minorHAnsi"/>
        </w:rPr>
        <w:t>O</w:t>
      </w:r>
      <w:r>
        <w:rPr>
          <w:vertAlign w:val="subscript"/>
          <w:rFonts w:cstheme="minorBidi" w:hAnsiTheme="minorHAnsi" w:eastAsiaTheme="minorHAnsi" w:asciiTheme="minorHAnsi"/>
        </w:rPr>
        <w:t>8       </w:t>
      </w:r>
      <w:r>
        <w:rPr>
          <w:rFonts w:cstheme="minorBidi" w:hAnsiTheme="minorHAnsi" w:eastAsiaTheme="minorHAnsi" w:asciiTheme="minorHAnsi"/>
        </w:rPr>
        <w:t>B3-M3      BD-M1</w:t>
      </w:r>
    </w:p>
    <w:p w:rsidR="0018722C">
      <w:pPr>
        <w:spacing w:line="199" w:lineRule="exact" w:before="0"/>
        <w:ind w:leftChars="0" w:left="3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p>
    <w:p w:rsidR="0018722C">
      <w:pPr>
        <w:spacing w:before="0"/>
        <w:ind w:leftChars="0" w:left="325" w:rightChars="0" w:right="0" w:firstLineChars="0" w:firstLine="0"/>
        <w:jc w:val="left"/>
        <w:topLinePunct/>
      </w:pPr>
      <w:r>
        <w:rPr>
          <w:kern w:val="2"/>
          <w:sz w:val="18"/>
          <w:szCs w:val="22"/>
          <w:rFonts w:cstheme="minorBidi" w:hAnsiTheme="minorHAnsi" w:eastAsiaTheme="minorHAnsi" w:asciiTheme="minorHAnsi"/>
        </w:rPr>
        <w:t>_</w:t>
      </w:r>
    </w:p>
    <w:p w:rsidR="0018722C">
      <w:pPr>
        <w:pStyle w:val="ae"/>
        <w:topLinePunct/>
      </w:pPr>
      <w:r>
        <w:rPr>
          <w:kern w:val="2"/>
          <w:sz w:val="22"/>
          <w:szCs w:val="22"/>
          <w:rFonts w:cstheme="minorBidi" w:hAnsiTheme="minorHAnsi" w:eastAsiaTheme="minorHAnsi" w:asciiTheme="minorHAnsi"/>
        </w:rPr>
        <w:pict>
          <v:shape style="margin-left:114.34565pt;margin-top:60.233208pt;width:198.55pt;height:120.1pt;mso-position-horizontal-relative:page;mso-position-vertical-relative:paragraph;z-index:13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826"/>
                    <w:gridCol w:w="795"/>
                    <w:gridCol w:w="734"/>
                    <w:gridCol w:w="707"/>
                  </w:tblGrid>
                  <w:tr>
                    <w:trPr>
                      <w:trHeight w:val="320" w:hRule="atLeast"/>
                    </w:trPr>
                    <w:tc>
                      <w:tcPr>
                        <w:tcW w:w="2528"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34" w:type="dxa"/>
                      </w:tcPr>
                      <w:p w:rsidR="0018722C">
                        <w:pPr>
                          <w:widowControl w:val="0"/>
                          <w:snapToGrid w:val="1"/>
                          <w:spacing w:beforeLines="0" w:afterLines="0" w:before="0" w:after="0" w:line="199" w:lineRule="exact"/>
                          <w:ind w:firstLineChars="0" w:firstLine="0" w:leftChars="0" w:left="0" w:rightChars="0" w:right="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7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620" w:hRule="atLeast"/>
                    </w:trPr>
                    <w:tc>
                      <w:tcPr>
                        <w:tcW w:w="907" w:type="dxa"/>
                      </w:tcPr>
                      <w:p w:rsidR="0018722C">
                        <w:pPr>
                          <w:widowControl w:val="0"/>
                          <w:snapToGrid w:val="1"/>
                          <w:spacing w:beforeLines="0" w:afterLines="0" w:lineRule="auto" w:line="240" w:after="0" w:before="128"/>
                          <w:ind w:firstLineChars="0" w:firstLine="0" w:rightChars="0" w:right="0" w:leftChars="0" w:left="64"/>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30</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48</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3</w:t>
                        </w:r>
                      </w:p>
                    </w:tc>
                    <w:tc>
                      <w:tcPr>
                        <w:tcW w:w="826" w:type="dxa"/>
                      </w:tcPr>
                      <w:p w:rsidR="0018722C">
                        <w:pPr>
                          <w:widowControl w:val="0"/>
                          <w:snapToGrid w:val="1"/>
                          <w:spacing w:beforeLines="0" w:afterLines="0" w:lineRule="auto" w:line="240" w:after="0" w:before="126"/>
                          <w:ind w:firstLineChars="0" w:firstLine="0" w:leftChars="0" w:left="114" w:rightChars="0" w:right="1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B7-M4</w:t>
                        </w:r>
                      </w:p>
                    </w:tc>
                    <w:tc>
                      <w:tcPr>
                        <w:tcW w:w="795" w:type="dxa"/>
                      </w:tcPr>
                      <w:p w:rsidR="0018722C">
                        <w:pPr>
                          <w:widowControl w:val="0"/>
                          <w:snapToGrid w:val="1"/>
                          <w:spacing w:beforeLines="0" w:afterLines="0" w:lineRule="auto" w:line="240" w:after="0" w:before="126"/>
                          <w:ind w:firstLineChars="0" w:firstLine="0" w:rightChars="0" w:right="0" w:leftChars="0" w:left="13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B10-M4</w:t>
                        </w:r>
                      </w:p>
                    </w:tc>
                    <w:tc>
                      <w:tcPr>
                        <w:tcW w:w="734" w:type="dxa"/>
                      </w:tcPr>
                      <w:p w:rsidR="0018722C">
                        <w:pPr>
                          <w:widowControl w:val="0"/>
                          <w:snapToGrid w:val="1"/>
                          <w:spacing w:beforeLines="0" w:afterLines="0" w:lineRule="auto" w:line="240" w:after="0" w:before="126"/>
                          <w:ind w:firstLineChars="0" w:firstLine="0" w:leftChars="0" w:left="32" w:rightChars="0" w:right="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B11-M2</w:t>
                        </w:r>
                      </w:p>
                    </w:tc>
                    <w:tc>
                      <w:tcPr>
                        <w:tcW w:w="707" w:type="dxa"/>
                      </w:tcPr>
                      <w:p w:rsidR="0018722C">
                        <w:pPr>
                          <w:widowControl w:val="0"/>
                          <w:snapToGrid w:val="1"/>
                          <w:spacing w:beforeLines="0" w:afterLines="0" w:lineRule="auto" w:line="240" w:after="0" w:before="126"/>
                          <w:ind w:firstLineChars="0" w:firstLine="0" w:rightChars="0" w:right="0" w:leftChars="0" w:left="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_</w:t>
                        </w:r>
                      </w:p>
                    </w:tc>
                  </w:tr>
                  <w:tr>
                    <w:trPr>
                      <w:trHeight w:val="840" w:hRule="atLeast"/>
                    </w:trPr>
                    <w:tc>
                      <w:tcPr>
                        <w:tcW w:w="907" w:type="dxa"/>
                      </w:tcPr>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41</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66</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11</w:t>
                        </w:r>
                      </w:p>
                    </w:tc>
                    <w:tc>
                      <w:tcPr>
                        <w:tcW w:w="826"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114" w:rightChars="0" w:right="1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BD-M6</w:t>
                        </w:r>
                      </w:p>
                    </w:tc>
                    <w:tc>
                      <w:tcPr>
                        <w:tcW w:w="795"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B7-M1</w:t>
                        </w:r>
                      </w:p>
                    </w:tc>
                    <w:tc>
                      <w:tcPr>
                        <w:tcW w:w="734"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4"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B10-M1</w:t>
                        </w:r>
                      </w:p>
                    </w:tc>
                    <w:tc>
                      <w:tcPr>
                        <w:tcW w:w="707"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47"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B11-M0</w:t>
                        </w:r>
                      </w:p>
                    </w:tc>
                  </w:tr>
                  <w:tr>
                    <w:trPr>
                      <w:trHeight w:val="560" w:hRule="atLeast"/>
                    </w:trPr>
                    <w:tc>
                      <w:tcPr>
                        <w:tcW w:w="907"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04" w:lineRule="exact"/>
                          <w:ind w:firstLineChars="0" w:firstLine="0" w:rightChars="0" w:right="0" w:leftChars="0" w:left="3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18"/>
                          </w:rPr>
                          <w:t>C</w:t>
                        </w:r>
                        <w:r>
                          <w:rPr>
                            <w:kern w:val="2"/>
                            <w:szCs w:val="22"/>
                            <w:rFonts w:cstheme="minorBidi" w:ascii="Times New Roman" w:hAnsi="Times New Roman" w:eastAsia="Times New Roman" w:cs="Times New Roman"/>
                            <w:sz w:val="12"/>
                          </w:rPr>
                          <w:t>42</w:t>
                        </w:r>
                        <w:r>
                          <w:rPr>
                            <w:kern w:val="2"/>
                            <w:szCs w:val="22"/>
                            <w:rFonts w:cstheme="minorBidi" w:ascii="Times New Roman" w:hAnsi="Times New Roman" w:eastAsia="Times New Roman" w:cs="Times New Roman"/>
                            <w:position w:val="3"/>
                            <w:sz w:val="18"/>
                          </w:rPr>
                          <w:t>H</w:t>
                        </w:r>
                        <w:r>
                          <w:rPr>
                            <w:kern w:val="2"/>
                            <w:szCs w:val="22"/>
                            <w:rFonts w:cstheme="minorBidi" w:ascii="Times New Roman" w:hAnsi="Times New Roman" w:eastAsia="Times New Roman" w:cs="Times New Roman"/>
                            <w:sz w:val="12"/>
                          </w:rPr>
                          <w:t>68</w:t>
                        </w:r>
                        <w:r>
                          <w:rPr>
                            <w:kern w:val="2"/>
                            <w:szCs w:val="22"/>
                            <w:rFonts w:cstheme="minorBidi" w:ascii="Times New Roman" w:hAnsi="Times New Roman" w:eastAsia="Times New Roman" w:cs="Times New Roman"/>
                            <w:position w:val="3"/>
                            <w:sz w:val="18"/>
                          </w:rPr>
                          <w:t>O</w:t>
                        </w:r>
                        <w:r>
                          <w:rPr>
                            <w:kern w:val="2"/>
                            <w:szCs w:val="22"/>
                            <w:rFonts w:cstheme="minorBidi" w:ascii="Times New Roman" w:hAnsi="Times New Roman" w:eastAsia="Times New Roman" w:cs="Times New Roman"/>
                            <w:sz w:val="12"/>
                          </w:rPr>
                          <w:t>13</w:t>
                        </w:r>
                      </w:p>
                    </w:tc>
                    <w:tc>
                      <w:tcPr>
                        <w:tcW w:w="826"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05" w:lineRule="exact"/>
                          <w:ind w:firstLineChars="0" w:firstLine="0" w:leftChars="0" w:left="114" w:rightChars="0" w:right="1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BD-M7</w:t>
                        </w:r>
                      </w:p>
                    </w:tc>
                    <w:tc>
                      <w:tcPr>
                        <w:tcW w:w="795"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05" w:lineRule="exact"/>
                          <w:ind w:firstLineChars="0" w:firstLine="0" w:rightChars="0" w:right="0" w:leftChars="0" w:left="1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B7-M8</w:t>
                        </w:r>
                      </w:p>
                    </w:tc>
                    <w:tc>
                      <w:tcPr>
                        <w:tcW w:w="734"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05" w:lineRule="exact"/>
                          <w:ind w:firstLineChars="0" w:firstLine="0" w:leftChars="0" w:left="34"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B10-M7</w:t>
                        </w:r>
                      </w:p>
                    </w:tc>
                    <w:tc>
                      <w:tcPr>
                        <w:tcW w:w="707"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05" w:lineRule="exact"/>
                          <w:ind w:firstLineChars="0" w:firstLine="0" w:leftChars="0" w:left="47"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B11-M5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8"/>
        </w:rPr>
        <w:t>_ </w:t>
      </w:r>
      <w:r>
        <w:rPr>
          <w:kern w:val="2"/>
          <w:szCs w:val="22"/>
          <w:rFonts w:cstheme="minorBidi" w:hAnsiTheme="minorHAnsi" w:eastAsiaTheme="minorHAnsi" w:asciiTheme="minorHAnsi"/>
          <w:spacing w:val="0"/>
          <w:sz w:val="18"/>
        </w:rPr>
        <w:t>B11--M</w:t>
      </w:r>
    </w:p>
    <w:p w:rsidR="0018722C">
      <w:pPr>
        <w:tabs>
          <w:tab w:pos="1202" w:val="left" w:leader="none"/>
        </w:tabs>
        <w:spacing w:line="199" w:lineRule="exact" w:before="0"/>
        <w:ind w:leftChars="0" w:left="2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sidRPr="00000000">
        <w:rPr>
          <w:kern w:val="2"/>
          <w:sz w:val="22"/>
          <w:szCs w:val="22"/>
          <w:rFonts w:cstheme="minorBidi" w:hAnsiTheme="minorHAnsi" w:eastAsiaTheme="minorHAnsi" w:asciiTheme="minorHAnsi"/>
        </w:rPr>
        <w:tab/>
        <w:t>Sugar</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removed</w:t>
      </w:r>
    </w:p>
    <w:p w:rsidR="0018722C">
      <w:pPr>
        <w:tabs>
          <w:tab w:pos="1202" w:val="left" w:leader="none"/>
        </w:tabs>
        <w:spacing w:before="0"/>
        <w:ind w:leftChars="0" w:left="276"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Sugar</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removed</w:t>
      </w:r>
    </w:p>
    <w:p w:rsidR="0018722C">
      <w:pPr>
        <w:tabs>
          <w:tab w:pos="1202" w:val="left" w:leader="none"/>
        </w:tabs>
        <w:spacing w:before="0"/>
        <w:ind w:leftChars="0" w:left="276"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Sugar</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removed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C-23</w:t>
      </w:r>
    </w:p>
    <w:p w:rsidR="0018722C">
      <w:pPr>
        <w:topLinePunct/>
      </w:pPr>
      <w:r>
        <w:rPr>
          <w:rFonts w:cstheme="minorBidi" w:hAnsiTheme="minorHAnsi" w:eastAsiaTheme="minorHAnsi" w:asciiTheme="minorHAnsi"/>
        </w:rPr>
        <w:t>Hydroxy connecting position is uncertain</w:t>
      </w:r>
    </w:p>
    <w:p w:rsidR="0018722C">
      <w:pPr>
        <w:spacing w:before="159"/>
        <w:ind w:leftChars="0" w:left="0" w:rightChars="0" w:right="155" w:firstLineChars="0" w:firstLine="0"/>
        <w:jc w:val="center"/>
        <w:topLinePunct/>
      </w:pPr>
      <w:r>
        <w:rPr>
          <w:kern w:val="2"/>
          <w:sz w:val="18"/>
          <w:szCs w:val="22"/>
          <w:rFonts w:cstheme="minorBidi" w:hAnsiTheme="minorHAnsi" w:eastAsiaTheme="minorHAnsi" w:asciiTheme="minorHAnsi"/>
        </w:rPr>
        <w:t>_</w:t>
      </w:r>
    </w:p>
    <w:p w:rsidR="0018722C">
      <w:spacing w:beforeLines="0" w:before="0" w:afterLines="0" w:after="0" w:line="440" w:lineRule="auto"/>
      <w:pPr>
        <w:sectPr w:rsidR="00556256">
          <w:type w:val="continuous"/>
          <w:pgSz w:w="11910" w:h="16840"/>
          <w:pgMar w:top="1580" w:bottom="280" w:left="1420" w:right="1420"/>
          <w:cols w:num="5" w:equalWidth="0">
            <w:col w:w="772" w:space="40"/>
            <w:col w:w="2531" w:space="39"/>
            <w:col w:w="659" w:space="139"/>
            <w:col w:w="2296" w:space="402"/>
            <w:col w:w="2192"/>
          </w:cols>
        </w:sectPr>
        <w:topLinePunct/>
      </w:pPr>
    </w:p>
    <w:p w:rsidR="0018722C">
      <w:pPr>
        <w:topLinePunct/>
      </w:pPr>
      <w:r>
        <w:rPr>
          <w:rFonts w:cstheme="minorBidi" w:hAnsiTheme="minorHAnsi" w:eastAsiaTheme="minorHAnsi" w:asciiTheme="minorHAnsi"/>
        </w:rPr>
        <w:t>53</w:t>
      </w:r>
    </w:p>
    <w:p w:rsidR="0018722C">
      <w:pPr>
        <w:topLinePunct/>
      </w:pPr>
      <w:r>
        <w:rPr>
          <w:rFonts w:cstheme="minorBidi" w:hAnsiTheme="minorHAnsi" w:eastAsiaTheme="minorHAnsi" w:asciiTheme="minorHAnsi"/>
        </w:rPr>
        <w:t>455.35</w:t>
      </w:r>
    </w:p>
    <w:p w:rsidR="0018722C">
      <w:pPr>
        <w:topLinePunct/>
      </w:pPr>
      <w:r>
        <w:rPr>
          <w:rFonts w:cstheme="minorBidi" w:hAnsiTheme="minorHAnsi" w:eastAsiaTheme="minorHAnsi" w:asciiTheme="minorHAnsi"/>
        </w:rPr>
        <w:t>31</w:t>
      </w:r>
    </w:p>
    <w:p w:rsidR="0018722C">
      <w:pPr>
        <w:topLinePunct/>
      </w:pPr>
      <w:r>
        <w:rPr>
          <w:rFonts w:cstheme="minorBidi" w:hAnsiTheme="minorHAnsi" w:eastAsiaTheme="minorHAnsi" w:asciiTheme="minorHAnsi"/>
        </w:rPr>
        <w:t>733.45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w:t>
      </w:r>
      <w:r>
        <w:rPr>
          <w:vertAlign w:val="subscript"/>
          <w:rFonts w:cstheme="minorBidi" w:hAnsiTheme="minorHAnsi" w:eastAsiaTheme="minorHAnsi" w:asciiTheme="minorHAnsi"/>
        </w:rPr>
        <w:t>35</w:t>
      </w:r>
      <w:r>
        <w:rPr>
          <w:rFonts w:cstheme="minorBidi" w:hAnsiTheme="minorHAnsi" w:eastAsiaTheme="minorHAnsi" w:asciiTheme="minorHAnsi"/>
        </w:rPr>
        <w:t>H</w:t>
      </w:r>
      <w:r>
        <w:rPr>
          <w:vertAlign w:val="subscript"/>
          <w:rFonts w:cstheme="minorBidi" w:hAnsiTheme="minorHAnsi" w:eastAsiaTheme="minorHAnsi" w:asciiTheme="minorHAnsi"/>
        </w:rPr>
        <w:t>56</w:t>
      </w:r>
      <w:r>
        <w:rPr>
          <w:rFonts w:cstheme="minorBidi" w:hAnsiTheme="minorHAnsi" w:eastAsiaTheme="minorHAnsi" w:asciiTheme="minorHAnsi"/>
        </w:rPr>
        <w:t>O</w:t>
      </w:r>
      <w:r>
        <w:rPr>
          <w:vertAlign w:val="subscript"/>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B7-M3</w:t>
      </w:r>
      <w:r w:rsidRPr="00000000">
        <w:rPr>
          <w:rFonts w:cstheme="minorBidi" w:hAnsiTheme="minorHAnsi" w:eastAsiaTheme="minorHAnsi" w:asciiTheme="minorHAnsi"/>
        </w:rPr>
        <w:tab/>
        <w:t>B10-M3</w:t>
      </w:r>
    </w:p>
    <w:p w:rsidR="0018722C">
      <w:pPr>
        <w:tabs>
          <w:tab w:pos="1202" w:val="left" w:leader="none"/>
          <w:tab w:pos="3667" w:val="left" w:leader="none"/>
        </w:tabs>
        <w:spacing w:line="156" w:lineRule="exact" w:before="0"/>
        <w:ind w:leftChars="0" w:left="2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_</w:t>
      </w:r>
      <w:r w:rsidRPr="00000000">
        <w:rPr>
          <w:kern w:val="2"/>
          <w:sz w:val="22"/>
          <w:szCs w:val="22"/>
          <w:rFonts w:cstheme="minorBidi" w:hAnsiTheme="minorHAnsi" w:eastAsiaTheme="minorHAnsi" w:asciiTheme="minorHAnsi"/>
        </w:rPr>
        <w:tab/>
        <w:t>Sugar</w:t>
      </w:r>
      <w:r>
        <w:rPr>
          <w:kern w:val="2"/>
          <w:szCs w:val="22"/>
          <w:rFonts w:cstheme="minorBidi" w:hAnsiTheme="minorHAnsi" w:eastAsiaTheme="minorHAnsi" w:asciiTheme="minorHAnsi"/>
          <w:spacing w:val="-1"/>
          <w:sz w:val="18"/>
        </w:rPr>
        <w:t> </w:t>
      </w:r>
      <w:r>
        <w:rPr>
          <w:kern w:val="2"/>
          <w:szCs w:val="22"/>
          <w:rFonts w:cstheme="minorBidi" w:hAnsiTheme="minorHAnsi" w:eastAsiaTheme="minorHAnsi" w:asciiTheme="minorHAnsi"/>
          <w:sz w:val="18"/>
        </w:rPr>
        <w:t>removed</w:t>
      </w:r>
      <w:r w:rsidRPr="00000000">
        <w:rPr>
          <w:kern w:val="2"/>
          <w:sz w:val="22"/>
          <w:szCs w:val="22"/>
          <w:rFonts w:cstheme="minorBidi" w:hAnsiTheme="minorHAnsi" w:eastAsiaTheme="minorHAnsi" w:asciiTheme="minorHAnsi"/>
        </w:rPr>
        <w:tab/>
        <w:t>_</w:t>
      </w:r>
    </w:p>
    <w:p w:rsidR="0018722C">
      <w:pPr>
        <w:topLinePunct/>
      </w:pPr>
      <w:r>
        <w:rPr>
          <w:rFonts w:cstheme="minorBidi" w:hAnsiTheme="minorHAnsi" w:eastAsiaTheme="minorHAnsi" w:asciiTheme="minorHAnsi"/>
        </w:rPr>
        <w:t>Sugar</w:t>
      </w:r>
      <w:r>
        <w:rPr>
          <w:rFonts w:cstheme="minorBidi" w:hAnsiTheme="minorHAnsi" w:eastAsiaTheme="minorHAnsi" w:asciiTheme="minorHAnsi"/>
        </w:rPr>
        <w:t> </w:t>
      </w:r>
      <w:r>
        <w:rPr>
          <w:rFonts w:cstheme="minorBidi" w:hAnsiTheme="minorHAnsi" w:eastAsiaTheme="minorHAnsi" w:asciiTheme="minorHAnsi"/>
        </w:rPr>
        <w:t>removed</w:t>
      </w:r>
      <w:r w:rsidRPr="00000000">
        <w:rPr>
          <w:rFonts w:cstheme="minorBidi" w:hAnsiTheme="minorHAnsi" w:eastAsiaTheme="minorHAnsi" w:asciiTheme="minorHAnsi"/>
        </w:rPr>
        <w:tab/>
        <w:t>_</w:t>
      </w:r>
    </w:p>
    <w:p w:rsidR="0018722C">
      <w:pPr>
        <w:pStyle w:val="ae"/>
        <w:topLinePunct/>
      </w:pPr>
      <w:r>
        <w:rPr>
          <w:kern w:val="2"/>
          <w:sz w:val="22"/>
          <w:szCs w:val="22"/>
          <w:rFonts w:cstheme="minorBidi" w:hAnsiTheme="minorHAnsi" w:eastAsiaTheme="minorHAnsi" w:asciiTheme="minorHAnsi"/>
        </w:rPr>
        <w:pict>
          <v:group style="margin-left:81.698257pt;margin-top:.68382pt;width:411.58pt;height:381.62pt;mso-position-horizontal-relative:page;mso-position-vertical-relative:paragraph;z-index:-861424" coordorigin="1634,14" coordsize="8628,8000">
            <v:shape style="position:absolute;left:2000;top:13;width:8000;height:8000" type="#_x0000_t75" stroked="false">
              <v:imagedata r:id="rId6" o:title=""/>
            </v:shape>
            <v:line style="position:absolute" from="1634,4635" to="2241,4635" stroked="true" strokeweight=".47999pt" strokecolor="#000000">
              <v:stroke dashstyle="solid"/>
            </v:line>
            <v:rect style="position:absolute;left:2226;top:4630;width:10;height:10" filled="true" fillcolor="#000000" stroked="false">
              <v:fill type="solid"/>
            </v:rect>
            <v:line style="position:absolute" from="2236,4635" to="3141,4635" stroked="true" strokeweight=".47999pt" strokecolor="#000000">
              <v:stroke dashstyle="solid"/>
            </v:line>
            <v:rect style="position:absolute;left:3126;top:4630;width:10;height:10" filled="true" fillcolor="#000000" stroked="false">
              <v:fill type="solid"/>
            </v:rect>
            <v:line style="position:absolute" from="3136,4635" to="4080,4635" stroked="true" strokeweight=".47999pt" strokecolor="#000000">
              <v:stroke dashstyle="solid"/>
            </v:line>
            <v:rect style="position:absolute;left:4065;top:4630;width:10;height:10" filled="true" fillcolor="#000000" stroked="false">
              <v:fill type="solid"/>
            </v:rect>
            <v:line style="position:absolute" from="4075,4635" to="4838,4635" stroked="true" strokeweight=".47999pt" strokecolor="#000000">
              <v:stroke dashstyle="solid"/>
            </v:line>
            <v:rect style="position:absolute;left:4823;top:4630;width:10;height:10" filled="true" fillcolor="#000000" stroked="false">
              <v:fill type="solid"/>
            </v:rect>
            <v:line style="position:absolute" from="4833,4635" to="5510,4635" stroked="true" strokeweight=".47999pt" strokecolor="#000000">
              <v:stroke dashstyle="solid"/>
            </v:line>
            <v:rect style="position:absolute;left:5495;top:4630;width:10;height:10" filled="true" fillcolor="#000000" stroked="false">
              <v:fill type="solid"/>
            </v:rect>
            <v:line style="position:absolute" from="5505,4635" to="6336,4635" stroked="true" strokeweight=".47999pt" strokecolor="#000000">
              <v:stroke dashstyle="solid"/>
            </v:line>
            <v:rect style="position:absolute;left:6321;top:4630;width:10;height:10" filled="true" fillcolor="#000000" stroked="false">
              <v:fill type="solid"/>
            </v:rect>
            <v:line style="position:absolute" from="6331,4635" to="8366,4635" stroked="true" strokeweight=".47999pt" strokecolor="#000000">
              <v:stroke dashstyle="solid"/>
            </v:line>
            <v:rect style="position:absolute;left:8351;top:4630;width:10;height:10" filled="true" fillcolor="#000000" stroked="false">
              <v:fill type="solid"/>
            </v:rect>
            <v:line style="position:absolute" from="8361,4635" to="10262,4635" stroked="true" strokeweight=".47999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Except is</w:t>
      </w:r>
    </w:p>
    <w:p w:rsidR="0018722C">
      <w:spacing w:beforeLines="0" w:before="0" w:afterLines="0" w:after="0" w:line="440" w:lineRule="auto"/>
      <w:pPr>
        <w:sectPr w:rsidR="00556256">
          <w:type w:val="continuous"/>
          <w:pgSz w:w="11910" w:h="16840"/>
          <w:pgMar w:top="1580" w:bottom="280" w:left="1420" w:right="1420"/>
          <w:cols w:num="3" w:equalWidth="0">
            <w:col w:w="772" w:space="40"/>
            <w:col w:w="2531" w:space="838"/>
            <w:col w:w="4889"/>
          </w:cols>
        </w:sectPr>
        <w:topLinePunct/>
      </w:pPr>
    </w:p>
    <w:p w:rsidR="0018722C">
      <w:pPr>
        <w:topLinePunct/>
      </w:pPr>
      <w:r>
        <w:rPr>
          <w:rFonts w:cstheme="minorBidi" w:hAnsiTheme="minorHAnsi" w:eastAsiaTheme="minorHAnsi" w:asciiTheme="minorHAnsi"/>
        </w:rPr>
        <w:t>67</w:t>
      </w:r>
    </w:p>
    <w:p w:rsidR="0018722C">
      <w:pPr>
        <w:topLinePunct/>
      </w:pPr>
      <w:r>
        <w:rPr>
          <w:rFonts w:cstheme="minorBidi" w:hAnsiTheme="minorHAnsi" w:eastAsiaTheme="minorHAnsi" w:asciiTheme="minorHAnsi"/>
        </w:rPr>
        <w:t>779.46</w:t>
      </w:r>
    </w:p>
    <w:p w:rsidR="0018722C">
      <w:pPr>
        <w:topLinePunct/>
      </w:pPr>
      <w:r>
        <w:rPr>
          <w:rFonts w:cstheme="minorBidi" w:hAnsiTheme="minorHAnsi" w:eastAsiaTheme="minorHAnsi" w:asciiTheme="minorHAnsi"/>
        </w:rPr>
        <w:t>36</w:t>
      </w:r>
    </w:p>
    <w:p w:rsidR="0018722C">
      <w:pPr>
        <w:topLinePunct/>
      </w:pPr>
      <w:r>
        <w:rPr>
          <w:rFonts w:cstheme="minorBidi" w:hAnsiTheme="minorHAnsi" w:eastAsiaTheme="minorHAnsi" w:asciiTheme="minorHAnsi"/>
        </w:rPr>
        <w:t>781.44</w:t>
      </w:r>
    </w:p>
    <w:p w:rsidR="0018722C">
      <w:pPr>
        <w:topLinePunct/>
      </w:pPr>
      <w:r>
        <w:rPr>
          <w:rFonts w:cstheme="minorBidi" w:hAnsiTheme="minorHAnsi" w:eastAsiaTheme="minorHAnsi" w:asciiTheme="minorHAnsi"/>
        </w:rPr>
        <w:t>48</w:t>
      </w:r>
    </w:p>
    <w:p w:rsidR="0018722C">
      <w:pPr>
        <w:topLinePunct/>
      </w:pPr>
      <w:r>
        <w:rPr>
          <w:rFonts w:cstheme="minorBidi" w:hAnsiTheme="minorHAnsi" w:eastAsiaTheme="minorHAnsi" w:asciiTheme="minorHAnsi"/>
        </w:rPr>
        <w:t>793.47</w:t>
      </w:r>
    </w:p>
    <w:p w:rsidR="0018722C">
      <w:pPr>
        <w:topLinePunct/>
      </w:pPr>
      <w:r>
        <w:rPr>
          <w:rFonts w:cstheme="minorBidi" w:hAnsiTheme="minorHAnsi" w:eastAsiaTheme="minorHAnsi" w:asciiTheme="minorHAnsi"/>
        </w:rPr>
        <w:t>63</w:t>
      </w:r>
    </w:p>
    <w:p w:rsidR="0018722C">
      <w:pPr>
        <w:topLinePunct/>
      </w:pPr>
      <w:r>
        <w:rPr>
          <w:rFonts w:cstheme="minorBidi" w:hAnsiTheme="minorHAnsi" w:eastAsiaTheme="minorHAnsi" w:asciiTheme="minorHAnsi"/>
        </w:rPr>
        <w:t>911.50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C</w:t>
      </w:r>
      <w:r>
        <w:rPr>
          <w:rFonts w:cstheme="minorBidi" w:hAnsiTheme="minorHAnsi" w:eastAsiaTheme="minorHAnsi" w:asciiTheme="minorHAnsi"/>
        </w:rPr>
        <w:t>41</w:t>
      </w:r>
      <w:r>
        <w:rPr>
          <w:rFonts w:cstheme="minorBidi" w:hAnsiTheme="minorHAnsi" w:eastAsiaTheme="minorHAnsi" w:asciiTheme="minorHAnsi"/>
        </w:rPr>
        <w:t>H</w:t>
      </w:r>
      <w:r>
        <w:rPr>
          <w:rFonts w:cstheme="minorBidi" w:hAnsiTheme="minorHAnsi" w:eastAsiaTheme="minorHAnsi" w:asciiTheme="minorHAnsi"/>
        </w:rPr>
        <w:t>66</w:t>
      </w:r>
      <w:r>
        <w:rPr>
          <w:rFonts w:cstheme="minorBidi" w:hAnsiTheme="minorHAnsi" w:eastAsiaTheme="minorHAnsi" w:asciiTheme="minorHAnsi"/>
        </w:rPr>
        <w:t>O</w:t>
      </w:r>
      <w:r>
        <w:rPr>
          <w:rFonts w:cstheme="minorBidi" w:hAnsiTheme="minorHAnsi" w:eastAsiaTheme="minorHAnsi" w:asciiTheme="minorHAnsi"/>
        </w:rPr>
        <w:t>14    </w:t>
      </w:r>
      <w:r>
        <w:rPr>
          <w:rFonts w:cstheme="minorBidi" w:hAnsiTheme="minorHAnsi" w:eastAsiaTheme="minorHAnsi" w:asciiTheme="minorHAnsi"/>
        </w:rPr>
        <w:t> </w:t>
      </w:r>
      <w:r>
        <w:rPr>
          <w:rFonts w:cstheme="minorBidi" w:hAnsiTheme="minorHAnsi" w:eastAsiaTheme="minorHAnsi" w:asciiTheme="minorHAnsi"/>
        </w:rPr>
        <w:t>BD-M4</w:t>
      </w:r>
      <w:r w:rsidRPr="00000000">
        <w:rPr>
          <w:rFonts w:cstheme="minorBidi" w:hAnsiTheme="minorHAnsi" w:eastAsiaTheme="minorHAnsi" w:asciiTheme="minorHAnsi"/>
        </w:rPr>
        <w:tab/>
        <w:t>B11-M4</w:t>
      </w:r>
      <w:r w:rsidRPr="00000000">
        <w:rPr>
          <w:rFonts w:cstheme="minorBidi" w:hAnsiTheme="minorHAnsi" w:eastAsiaTheme="minorHAnsi" w:asciiTheme="minorHAnsi"/>
        </w:rPr>
        <w:tab/>
        <w:t>_</w:t>
      </w:r>
    </w:p>
    <w:p w:rsidR="0018722C">
      <w:pPr>
        <w:topLinePunct/>
      </w:pPr>
      <w:r>
        <w:rPr>
          <w:rFonts w:cstheme="minorBidi" w:hAnsiTheme="minorHAnsi" w:eastAsiaTheme="minorHAnsi" w:asciiTheme="minorHAnsi"/>
        </w:rPr>
        <w:t>C</w:t>
      </w:r>
      <w:r>
        <w:rPr>
          <w:rFonts w:cstheme="minorBidi" w:hAnsiTheme="minorHAnsi" w:eastAsiaTheme="minorHAnsi" w:asciiTheme="minorHAnsi"/>
        </w:rPr>
        <w:t>43</w:t>
      </w:r>
      <w:r>
        <w:rPr>
          <w:rFonts w:cstheme="minorBidi" w:hAnsiTheme="minorHAnsi" w:eastAsiaTheme="minorHAnsi" w:asciiTheme="minorHAnsi"/>
        </w:rPr>
        <w:t>H</w:t>
      </w:r>
      <w:r>
        <w:rPr>
          <w:rFonts w:cstheme="minorBidi" w:hAnsiTheme="minorHAnsi" w:eastAsiaTheme="minorHAnsi" w:asciiTheme="minorHAnsi"/>
        </w:rPr>
        <w:t>70</w:t>
      </w:r>
      <w:r>
        <w:rPr>
          <w:rFonts w:cstheme="minorBidi" w:hAnsiTheme="minorHAnsi" w:eastAsiaTheme="minorHAnsi" w:asciiTheme="minorHAnsi"/>
        </w:rPr>
        <w:t>O</w:t>
      </w:r>
      <w:r>
        <w:rPr>
          <w:rFonts w:cstheme="minorBidi" w:hAnsiTheme="minorHAnsi" w:eastAsiaTheme="minorHAnsi" w:asciiTheme="minorHAnsi"/>
        </w:rPr>
        <w:t>13     </w:t>
      </w:r>
      <w:r>
        <w:rPr>
          <w:rFonts w:cstheme="minorBidi" w:hAnsiTheme="minorHAnsi" w:eastAsiaTheme="minorHAnsi" w:asciiTheme="minorHAnsi"/>
        </w:rPr>
        <w:t> </w:t>
      </w:r>
      <w:r>
        <w:rPr>
          <w:rFonts w:cstheme="minorBidi" w:hAnsiTheme="minorHAnsi" w:eastAsiaTheme="minorHAnsi" w:asciiTheme="minorHAnsi"/>
        </w:rPr>
        <w:t>B7-M5</w:t>
      </w:r>
      <w:r w:rsidRPr="00000000">
        <w:rPr>
          <w:rFonts w:cstheme="minorBidi" w:hAnsiTheme="minorHAnsi" w:eastAsiaTheme="minorHAnsi" w:asciiTheme="minorHAnsi"/>
        </w:rPr>
        <w:tab/>
        <w:t>B10-M5</w:t>
      </w:r>
      <w:r w:rsidRPr="00000000">
        <w:rPr>
          <w:rFonts w:cstheme="minorBidi" w:hAnsiTheme="minorHAnsi" w:eastAsiaTheme="minorHAnsi" w:asciiTheme="minorHAnsi"/>
        </w:rPr>
        <w:tab/>
        <w:t>_</w:t>
      </w:r>
    </w:p>
    <w:p w:rsidR="0018722C">
      <w:pPr>
        <w:topLinePunct/>
      </w:pPr>
      <w:r>
        <w:rPr>
          <w:rFonts w:cstheme="minorBidi" w:hAnsiTheme="minorHAnsi" w:eastAsiaTheme="minorHAnsi" w:asciiTheme="minorHAnsi"/>
        </w:rPr>
        <w:t>C</w:t>
      </w:r>
      <w:r>
        <w:rPr>
          <w:rFonts w:cstheme="minorBidi" w:hAnsiTheme="minorHAnsi" w:eastAsiaTheme="minorHAnsi" w:asciiTheme="minorHAnsi"/>
        </w:rPr>
        <w:t>47</w:t>
      </w:r>
      <w:r>
        <w:rPr>
          <w:rFonts w:cstheme="minorBidi" w:hAnsiTheme="minorHAnsi" w:eastAsiaTheme="minorHAnsi" w:asciiTheme="minorHAnsi"/>
        </w:rPr>
        <w:t>H</w:t>
      </w:r>
      <w:r>
        <w:rPr>
          <w:rFonts w:cstheme="minorBidi" w:hAnsiTheme="minorHAnsi" w:eastAsiaTheme="minorHAnsi" w:asciiTheme="minorHAnsi"/>
        </w:rPr>
        <w:t>76</w:t>
      </w:r>
      <w:r>
        <w:rPr>
          <w:rFonts w:cstheme="minorBidi" w:hAnsiTheme="minorHAnsi" w:eastAsiaTheme="minorHAnsi" w:asciiTheme="minorHAnsi"/>
        </w:rPr>
        <w:t>O</w:t>
      </w:r>
      <w:r>
        <w:rPr>
          <w:rFonts w:cstheme="minorBidi" w:hAnsiTheme="minorHAnsi" w:eastAsiaTheme="minorHAnsi" w:asciiTheme="minorHAnsi"/>
        </w:rPr>
        <w:t>17     </w:t>
      </w:r>
      <w:r>
        <w:rPr>
          <w:rFonts w:cstheme="minorBidi" w:hAnsiTheme="minorHAnsi" w:eastAsiaTheme="minorHAnsi" w:asciiTheme="minorHAnsi"/>
        </w:rPr>
        <w:t> </w:t>
      </w:r>
      <w:r>
        <w:rPr>
          <w:rFonts w:cstheme="minorBidi" w:hAnsiTheme="minorHAnsi" w:eastAsiaTheme="minorHAnsi" w:asciiTheme="minorHAnsi"/>
        </w:rPr>
        <w:t>B7-M6</w:t>
      </w:r>
      <w:r w:rsidRPr="00000000">
        <w:rPr>
          <w:rFonts w:cstheme="minorBidi" w:hAnsiTheme="minorHAnsi" w:eastAsiaTheme="minorHAnsi" w:asciiTheme="minorHAnsi"/>
        </w:rPr>
        <w:tab/>
        <w:t>B11-M9</w:t>
      </w:r>
      <w:r w:rsidRPr="00000000">
        <w:rPr>
          <w:rFonts w:cstheme="minorBidi" w:hAnsiTheme="minorHAnsi" w:eastAsiaTheme="minorHAnsi" w:asciiTheme="minorHAnsi"/>
        </w:rPr>
        <w:tab/>
        <w:t>_</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Sugar removed</w:t>
      </w:r>
    </w:p>
    <w:p w:rsidR="0018722C">
      <w:pPr>
        <w:topLinePunct/>
      </w:pPr>
      <w:r>
        <w:rPr>
          <w:rFonts w:cstheme="minorBidi" w:hAnsiTheme="minorHAnsi" w:eastAsiaTheme="minorHAnsi" w:asciiTheme="minorHAnsi"/>
        </w:rPr>
        <w:t>Hydroxylation+Methylatio n</w:t>
      </w:r>
    </w:p>
    <w:p w:rsidR="0018722C">
      <w:pPr>
        <w:tabs>
          <w:tab w:pos="1224" w:val="left" w:leader="none"/>
        </w:tabs>
        <w:spacing w:before="1"/>
        <w:ind w:leftChars="0" w:left="276"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Hydroxylation</w:t>
      </w:r>
    </w:p>
    <w:p w:rsidR="0018722C">
      <w:pPr>
        <w:topLinePunct/>
      </w:pPr>
      <w:r>
        <w:rPr>
          <w:rFonts w:cstheme="minorBidi" w:hAnsiTheme="minorHAnsi" w:eastAsiaTheme="minorHAnsi" w:asciiTheme="minorHAnsi"/>
        </w:rPr>
        <w:t>Deglucose+carboxylation+ Hydroxylation</w:t>
      </w:r>
      <w:r>
        <w:rPr>
          <w:rFonts w:cstheme="minorBidi" w:hAnsiTheme="minorHAnsi" w:eastAsiaTheme="minorHAnsi" w:asciiTheme="minorHAnsi"/>
        </w:rPr>
        <w:t>/</w:t>
      </w:r>
      <w:r>
        <w:rPr>
          <w:rFonts w:cstheme="minorBidi" w:hAnsiTheme="minorHAnsi" w:eastAsiaTheme="minorHAnsi" w:asciiTheme="minorHAnsi"/>
        </w:rPr>
        <w:t>Deglucose+</w:t>
      </w:r>
    </w:p>
    <w:p w:rsidR="0018722C">
      <w:pPr>
        <w:spacing w:line="131" w:lineRule="exact" w:before="0"/>
        <w:ind w:leftChars="0" w:left="276" w:rightChars="0" w:right="0" w:firstLineChars="0" w:firstLine="0"/>
        <w:jc w:val="left"/>
        <w:topLinePunct/>
      </w:pPr>
      <w:r>
        <w:rPr>
          <w:kern w:val="2"/>
          <w:sz w:val="18"/>
          <w:szCs w:val="22"/>
          <w:rFonts w:cstheme="minorBidi" w:hAnsiTheme="minorHAnsi" w:eastAsiaTheme="minorHAnsi" w:asciiTheme="minorHAnsi"/>
        </w:rPr>
        <w:t>_</w:t>
      </w:r>
    </w:p>
    <w:p w:rsidR="0018722C">
      <w:pPr>
        <w:topLinePunct/>
      </w:pPr>
      <w:r>
        <w:rPr>
          <w:rFonts w:cstheme="minorBidi" w:hAnsiTheme="minorHAnsi" w:eastAsiaTheme="minorHAnsi" w:asciiTheme="minorHAnsi"/>
        </w:rPr>
        <w:t>Dihydroxylation+Dimethyl</w:t>
      </w:r>
    </w:p>
    <w:p w:rsidR="0018722C">
      <w:pPr>
        <w:topLinePunct/>
      </w:pPr>
      <w:r>
        <w:rPr>
          <w:rFonts w:cstheme="minorBidi" w:hAnsiTheme="minorHAnsi" w:eastAsiaTheme="minorHAnsi" w:asciiTheme="minorHAnsi"/>
        </w:rPr>
        <w:t>ation</w:t>
      </w:r>
    </w:p>
    <w:p w:rsidR="0018722C">
      <w:pPr>
        <w:tabs>
          <w:tab w:pos="1224" w:val="left" w:leader="none"/>
        </w:tabs>
        <w:spacing w:before="0"/>
        <w:ind w:leftChars="0" w:left="276" w:rightChars="0" w:right="0" w:firstLineChars="0" w:firstLine="0"/>
        <w:jc w:val="left"/>
        <w:topLinePunct/>
      </w:pPr>
      <w:r>
        <w:rPr>
          <w:kern w:val="2"/>
          <w:sz w:val="18"/>
          <w:szCs w:val="22"/>
          <w:rFonts w:cstheme="minorBidi" w:hAnsiTheme="minorHAnsi" w:eastAsiaTheme="minorHAnsi" w:asciiTheme="minorHAnsi"/>
        </w:rPr>
        <w:t>_</w:t>
      </w:r>
      <w:r w:rsidRPr="00000000">
        <w:rPr>
          <w:kern w:val="2"/>
          <w:sz w:val="22"/>
          <w:szCs w:val="22"/>
          <w:rFonts w:cstheme="minorBidi" w:hAnsiTheme="minorHAnsi" w:eastAsiaTheme="minorHAnsi" w:asciiTheme="minorHAnsi"/>
        </w:rPr>
        <w:tab/>
        <w:t>Hydroxylation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Dehydroxylation at the C-4 methyl on BD</w:t>
      </w:r>
    </w:p>
    <w:p w:rsidR="0018722C">
      <w:pPr>
        <w:topLinePunct/>
      </w:pPr>
      <w:r>
        <w:rPr>
          <w:rFonts w:cstheme="minorBidi" w:hAnsiTheme="minorHAnsi" w:eastAsiaTheme="minorHAnsi" w:asciiTheme="minorHAnsi"/>
        </w:rPr>
        <w:t>One of</w:t>
      </w:r>
      <w:r w:rsidR="001852F3">
        <w:rPr>
          <w:rFonts w:cstheme="minorBidi" w:hAnsiTheme="minorHAnsi" w:eastAsiaTheme="minorHAnsi" w:asciiTheme="minorHAnsi"/>
        </w:rPr>
        <w:t xml:space="preserve"> hydroxy on BD is confirmed on the C-4 methyl</w:t>
      </w:r>
    </w:p>
    <w:p w:rsidR="0018722C">
      <w:pPr>
        <w:topLinePunct/>
      </w:pPr>
      <w:r>
        <w:rPr>
          <w:rFonts w:cstheme="minorBidi" w:hAnsiTheme="minorHAnsi" w:eastAsiaTheme="minorHAnsi" w:asciiTheme="minorHAnsi"/>
        </w:rPr>
        <w:t>One of</w:t>
      </w:r>
      <w:r w:rsidR="001852F3">
        <w:rPr>
          <w:rFonts w:cstheme="minorBidi" w:hAnsiTheme="minorHAnsi" w:eastAsiaTheme="minorHAnsi" w:asciiTheme="minorHAnsi"/>
        </w:rPr>
        <w:t xml:space="preserve"> hydroxy on BD is confirmed at the C-4 methyl</w:t>
      </w:r>
    </w:p>
    <w:p w:rsidR="0018722C">
      <w:pPr>
        <w:topLinePunct/>
      </w:pPr>
      <w:r>
        <w:rPr>
          <w:rFonts w:cstheme="minorBidi" w:hAnsiTheme="minorHAnsi" w:eastAsiaTheme="minorHAnsi" w:asciiTheme="minorHAnsi"/>
        </w:rPr>
        <w:t>Isomeride</w:t>
      </w:r>
    </w:p>
    <w:p w:rsidR="0018722C">
      <w:pPr>
        <w:spacing w:before="0"/>
        <w:ind w:leftChars="0" w:left="0" w:rightChars="0" w:right="231" w:firstLineChars="0" w:firstLine="0"/>
        <w:jc w:val="center"/>
        <w:topLinePunct/>
      </w:pPr>
      <w:r>
        <w:rPr>
          <w:kern w:val="2"/>
          <w:sz w:val="18"/>
          <w:szCs w:val="22"/>
          <w:rFonts w:cstheme="minorBidi" w:hAnsiTheme="minorHAnsi" w:eastAsiaTheme="minorHAnsi" w:asciiTheme="minorHAnsi"/>
        </w:rPr>
        <w:t>_</w:t>
      </w:r>
    </w:p>
    <w:p w:rsidR="0018722C">
      <w:spacing w:beforeLines="0" w:before="0" w:afterLines="0" w:after="0" w:line="440" w:lineRule="auto"/>
      <w:pPr>
        <w:sectPr w:rsidR="00556256">
          <w:type w:val="continuous"/>
          <w:pgSz w:w="11910" w:h="16840"/>
          <w:pgMar w:top="1580" w:bottom="280" w:left="1420" w:right="1420"/>
          <w:cols w:num="4" w:equalWidth="0">
            <w:col w:w="772" w:space="40"/>
            <w:col w:w="2987" w:space="382"/>
            <w:col w:w="2734" w:space="39"/>
            <w:col w:w="2116"/>
          </w:cols>
        </w:sectPr>
        <w:topLinePunct/>
      </w:pPr>
    </w:p>
    <w:p w:rsidR="0018722C">
      <w:pPr>
        <w:pStyle w:val="Heading3"/>
        <w:topLinePunct/>
        <w:ind w:left="200" w:hangingChars="200" w:hanging="200"/>
      </w:pPr>
      <w:r>
        <w:t>8.3.2</w:t>
      </w:r>
      <w:r>
        <w:t xml:space="preserve"> </w:t>
      </w:r>
      <w:r>
        <w:t>化合物鉴定</w:t>
      </w:r>
    </w:p>
    <w:p w:rsidR="0018722C">
      <w:pPr>
        <w:pStyle w:val="4"/>
        <w:topLinePunct/>
        <w:ind w:left="200" w:hangingChars="200" w:hanging="200"/>
      </w:pPr>
      <w:r>
        <w:t>8.3.2.1</w:t>
      </w:r>
      <w:r>
        <w:t xml:space="preserve"> </w:t>
      </w:r>
      <w:r>
        <w:rPr>
          <w:b/>
        </w:rPr>
        <w:t>B3</w:t>
      </w:r>
      <w:r>
        <w:t>及其代谢产物的鉴定</w:t>
      </w:r>
    </w:p>
    <w:p w:rsidR="0018722C">
      <w:pPr>
        <w:pStyle w:val="5"/>
        <w:topLinePunct/>
      </w:pPr>
      <w:r>
        <w:t>(</w:t>
      </w:r>
      <w:r>
        <w:t xml:space="preserve">1</w:t>
      </w:r>
      <w:r>
        <w:t>)</w:t>
      </w:r>
      <w:r>
        <w:t xml:space="preserve"> </w:t>
      </w:r>
      <w:r/>
      <w:r>
        <w:t>B3-M0</w:t>
      </w:r>
      <w:r/>
      <w:r>
        <w:t>的鉴定</w:t>
      </w:r>
    </w:p>
    <w:p w:rsidR="0018722C">
      <w:pPr>
        <w:topLinePunct/>
      </w:pPr>
      <w:r>
        <w:rPr>
          <w:rFonts w:ascii="宋体" w:eastAsia="宋体" w:hint="eastAsia"/>
        </w:rPr>
        <w:t>在</w:t>
      </w:r>
      <w:r>
        <w:t>0h</w:t>
      </w:r>
      <w:r>
        <w:rPr>
          <w:rFonts w:ascii="宋体" w:eastAsia="宋体" w:hint="eastAsia"/>
        </w:rPr>
        <w:t>的</w:t>
      </w:r>
      <w:r>
        <w:t>B3</w:t>
      </w:r>
      <w:r/>
      <w:r>
        <w:rPr>
          <w:rFonts w:ascii="宋体" w:eastAsia="宋体" w:hint="eastAsia"/>
        </w:rPr>
        <w:t>肠道孵育液中，准分子离子峰</w:t>
      </w:r>
      <w:r>
        <w:t>[</w:t>
      </w:r>
      <w:r>
        <w:t>M-H</w:t>
      </w:r>
      <w:r>
        <w:t>]</w:t>
      </w:r>
      <w:r w:rsidR="004B696B">
        <w:t xml:space="preserve"> </w:t>
      </w:r>
      <w:r>
        <w:t>-</w:t>
      </w:r>
      <w:r>
        <w:rPr>
          <w:rFonts w:ascii="宋体" w:eastAsia="宋体" w:hint="eastAsia"/>
        </w:rPr>
        <w:t>为</w:t>
      </w:r>
      <w:r>
        <w:t>m</w:t>
      </w:r>
      <w:r>
        <w:t>/</w:t>
      </w:r>
      <w:r>
        <w:t xml:space="preserve">z </w:t>
      </w:r>
      <w:r>
        <w:t>911.5010</w:t>
      </w:r>
      <w:r>
        <w:rPr>
          <w:rFonts w:ascii="宋体" w:eastAsia="宋体" w:hint="eastAsia"/>
          <w:rFonts w:ascii="宋体" w:eastAsia="宋体" w:hint="eastAsia"/>
          <w:spacing w:val="-1"/>
        </w:rPr>
        <w:t xml:space="preserve">, </w:t>
      </w:r>
      <w:r>
        <w:rPr>
          <w:rFonts w:ascii="宋体" w:eastAsia="宋体" w:hint="eastAsia"/>
        </w:rPr>
        <w:t>对其进行</w:t>
      </w:r>
      <w:r>
        <w:t>LC-MS</w:t>
      </w:r>
      <w:r>
        <w:t>2</w:t>
      </w:r>
      <w:r>
        <w:rPr>
          <w:rFonts w:ascii="宋体" w:eastAsia="宋体" w:hint="eastAsia"/>
        </w:rPr>
        <w:t>分析得到主要碎片离子有</w:t>
      </w:r>
      <w:r>
        <w:t>m</w:t>
      </w:r>
      <w:r>
        <w:t>/</w:t>
      </w:r>
      <w:r>
        <w:t>z 947.6848, m</w:t>
      </w:r>
      <w:r>
        <w:t>/</w:t>
      </w:r>
      <w:r>
        <w:t>z 911.5091, m</w:t>
      </w:r>
      <w:r>
        <w:t>/</w:t>
      </w:r>
      <w:r>
        <w:t>z 879.6445, m</w:t>
      </w:r>
      <w:r>
        <w:t>/</w:t>
      </w:r>
      <w:r>
        <w:t>z 825.4763, m</w:t>
      </w:r>
      <w:r>
        <w:t>/</w:t>
      </w:r>
      <w:r>
        <w:t>z 765.3320, m</w:t>
      </w:r>
      <w:r>
        <w:t>/</w:t>
      </w:r>
      <w:r>
        <w:t>z 112.7034</w:t>
      </w:r>
      <w:r>
        <w:rPr>
          <w:rFonts w:ascii="宋体" w:eastAsia="宋体" w:hint="eastAsia"/>
          <w:rFonts w:ascii="宋体" w:eastAsia="宋体" w:hint="eastAsia"/>
          <w:spacing w:val="0"/>
        </w:rPr>
        <w:t xml:space="preserve">. </w:t>
      </w:r>
      <w:r>
        <w:rPr>
          <w:rFonts w:ascii="宋体" w:eastAsia="宋体" w:hint="eastAsia"/>
        </w:rPr>
        <w:t>其中</w:t>
      </w:r>
      <w:r>
        <w:t>m</w:t>
      </w:r>
      <w:r>
        <w:t>/</w:t>
      </w:r>
      <w:r>
        <w:t>z 765.3320</w:t>
      </w:r>
      <w:r/>
      <w:r>
        <w:rPr>
          <w:rFonts w:ascii="宋体" w:eastAsia="宋体" w:hint="eastAsia"/>
        </w:rPr>
        <w:t>与</w:t>
      </w:r>
      <w:r>
        <w:t>B3</w:t>
      </w:r>
      <w:r/>
      <w:r>
        <w:rPr>
          <w:rFonts w:ascii="宋体" w:eastAsia="宋体" w:hint="eastAsia"/>
        </w:rPr>
        <w:t>的准分子离子</w:t>
      </w:r>
      <w:r>
        <w:rPr>
          <w:rFonts w:ascii="宋体" w:eastAsia="宋体" w:hint="eastAsia"/>
        </w:rPr>
        <w:t>峰</w:t>
      </w:r>
      <w:r>
        <w:rPr>
          <w:rFonts w:ascii="宋体" w:eastAsia="宋体" w:hint="eastAsia"/>
        </w:rPr>
        <w:t>相</w:t>
      </w:r>
    </w:p>
    <w:p w:rsidR="0018722C">
      <w:pPr>
        <w:topLinePunct/>
      </w:pPr>
      <w:r>
        <w:rPr>
          <w:rFonts w:ascii="宋体" w:eastAsia="宋体" w:hint="eastAsia"/>
        </w:rPr>
        <w:t>比减少</w:t>
      </w:r>
      <w:r>
        <w:t>146 </w:t>
      </w:r>
      <w:r>
        <w:t>D</w:t>
      </w:r>
      <w:r>
        <w:t>a</w:t>
      </w:r>
      <w:r>
        <w:rPr>
          <w:rFonts w:ascii="宋体" w:eastAsia="宋体" w:hint="eastAsia"/>
        </w:rPr>
        <w:t>，为失去</w:t>
      </w:r>
      <w:r>
        <w:t>1</w:t>
      </w:r>
      <w:r w:rsidR="001852F3">
        <w:t xml:space="preserve"> </w:t>
      </w:r>
      <w:r>
        <w:rPr>
          <w:rFonts w:ascii="宋体" w:eastAsia="宋体" w:hint="eastAsia"/>
        </w:rPr>
        <w:t>个鼠李糖的结果，</w:t>
      </w:r>
      <w:r>
        <w:t>B3</w:t>
      </w:r>
      <w:r>
        <w:t>-</w:t>
      </w:r>
      <w:r>
        <w:t>M</w:t>
      </w:r>
      <w:r>
        <w:t>0</w:t>
      </w:r>
      <w:r w:rsidR="001852F3">
        <w:t xml:space="preserve"> </w:t>
      </w:r>
      <w:r>
        <w:rPr>
          <w:rFonts w:ascii="宋体" w:eastAsia="宋体" w:hint="eastAsia"/>
        </w:rPr>
        <w:t>的色谱行为和质谱数据与</w:t>
      </w:r>
      <w:r>
        <w:t>B</w:t>
      </w:r>
      <w:r>
        <w:t>3</w:t>
      </w:r>
      <w:r/>
      <w:r w:rsidR="001852F3">
        <w:t xml:space="preserve"> </w:t>
      </w:r>
      <w:r>
        <w:rPr>
          <w:rFonts w:ascii="宋体" w:eastAsia="宋体" w:hint="eastAsia"/>
        </w:rPr>
        <w:t>对</w:t>
      </w:r>
      <w:r>
        <w:rPr>
          <w:rFonts w:ascii="宋体" w:eastAsia="宋体" w:hint="eastAsia"/>
        </w:rPr>
        <w:t>照品的完全一致，可以推测为未代谢完全的</w:t>
      </w:r>
      <w:r>
        <w:t>B3</w:t>
      </w:r>
      <w:r/>
      <w:r>
        <w:rPr>
          <w:rFonts w:ascii="宋体" w:eastAsia="宋体" w:hint="eastAsia"/>
        </w:rPr>
        <w:t>原型药</w:t>
      </w:r>
      <w:r>
        <w:rPr>
          <w:rFonts w:ascii="宋体" w:eastAsia="宋体" w:hint="eastAsia"/>
        </w:rPr>
        <w:t>物。如</w:t>
      </w:r>
      <w:r>
        <w:t>Fig</w:t>
      </w:r>
      <w:r>
        <w:t>.8</w:t>
      </w:r>
      <w:r>
        <w:t>- </w:t>
      </w:r>
      <w:r>
        <w:t>1</w:t>
      </w:r>
      <w:r>
        <w:t>（</w:t>
      </w:r>
      <w:r>
        <w:t>a</w:t>
      </w:r>
      <w:r>
        <w:t>）</w:t>
      </w:r>
      <w:r>
        <w:rPr>
          <w:rFonts w:ascii="宋体" w:eastAsia="宋体" w:hint="eastAsia"/>
        </w:rPr>
        <w:t>。</w:t>
      </w:r>
    </w:p>
    <w:p w:rsidR="0018722C">
      <w:pPr>
        <w:pStyle w:val="5"/>
        <w:topLinePunct/>
      </w:pPr>
      <w:r>
        <w:t>(</w:t>
      </w:r>
      <w:r>
        <w:t xml:space="preserve">2</w:t>
      </w:r>
      <w:r>
        <w:t>)</w:t>
      </w:r>
      <w:r>
        <w:t xml:space="preserve"> </w:t>
      </w:r>
      <w:r>
        <w:t>B3-M1—B3-M4</w:t>
      </w:r>
    </w:p>
    <w:p w:rsidR="0018722C">
      <w:pPr>
        <w:topLinePunct/>
      </w:pPr>
      <w:r>
        <w:t>B3-M1, B3-M2, B3-M3, B3-M4</w:t>
      </w:r>
      <w:r/>
      <w:r>
        <w:rPr>
          <w:rFonts w:ascii="宋体" w:eastAsia="宋体" w:hint="eastAsia"/>
        </w:rPr>
        <w:t>为</w:t>
      </w:r>
      <w:r>
        <w:t>B3</w:t>
      </w:r>
      <w:r/>
      <w:r>
        <w:rPr>
          <w:rFonts w:ascii="宋体" w:eastAsia="宋体" w:hint="eastAsia"/>
        </w:rPr>
        <w:t>原型脱糖代谢的产物，在</w:t>
      </w:r>
      <w:r>
        <w:t>Q-TOF-MS</w:t>
      </w:r>
      <w:r>
        <w:t>n </w:t>
      </w:r>
      <w:r>
        <w:rPr>
          <w:rFonts w:ascii="宋体" w:eastAsia="宋体" w:hint="eastAsia"/>
        </w:rPr>
        <w:t>的</w:t>
      </w:r>
    </w:p>
    <w:p w:rsidR="0018722C">
      <w:pPr>
        <w:topLinePunct/>
      </w:pPr>
      <w:r>
        <w:rPr>
          <w:rFonts w:cstheme="minorBidi" w:hAnsiTheme="minorHAnsi" w:eastAsiaTheme="minorHAnsi" w:asciiTheme="minorHAnsi" w:ascii="宋体" w:eastAsia="宋体" w:hint="eastAsia"/>
        </w:rPr>
        <w:t>色谱和质谱图中都能找到相应的数据支</w:t>
      </w:r>
      <w:r>
        <w:rPr>
          <w:rFonts w:cstheme="minorBidi" w:hAnsiTheme="minorHAnsi" w:eastAsiaTheme="minorHAnsi" w:asciiTheme="minorHAnsi" w:ascii="宋体" w:eastAsia="宋体" w:hint="eastAsia"/>
        </w:rPr>
        <w:t>持，如</w:t>
      </w:r>
      <w:r>
        <w:rPr>
          <w:rFonts w:cstheme="minorBidi" w:hAnsiTheme="minorHAnsi" w:eastAsiaTheme="minorHAnsi" w:asciiTheme="minorHAnsi"/>
        </w:rPr>
        <w:t>Fig</w:t>
      </w:r>
      <w:r>
        <w:rPr>
          <w:rFonts w:cstheme="minorBidi" w:hAnsiTheme="minorHAnsi" w:eastAsiaTheme="minorHAnsi" w:asciiTheme="minorHAnsi"/>
        </w:rPr>
        <w:t xml:space="preserve">.8- 1</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b,</w:t>
      </w:r>
      <w:r w:rsidR="001852F3">
        <w:rPr>
          <w:kern w:val="2"/>
          <w:szCs w:val="22"/>
          <w:rFonts w:cstheme="minorBidi" w:hAnsiTheme="minorHAnsi" w:eastAsiaTheme="minorHAnsi" w:asciiTheme="minorHAnsi"/>
          <w:sz w:val="24"/>
        </w:rPr>
        <w:t xml:space="preserve"> </w:t>
      </w:r>
      <w:r w:rsidR="001852F3">
        <w:rPr>
          <w:kern w:val="2"/>
          <w:szCs w:val="22"/>
          <w:rFonts w:cstheme="minorBidi" w:hAnsiTheme="minorHAnsi" w:eastAsiaTheme="minorHAnsi" w:asciiTheme="minorHAnsi"/>
          <w:sz w:val="24"/>
        </w:rPr>
        <w:t xml:space="preserve">c,</w:t>
      </w:r>
      <w:r w:rsidR="001852F3">
        <w:rPr>
          <w:kern w:val="2"/>
          <w:szCs w:val="22"/>
          <w:rFonts w:cstheme="minorBidi" w:hAnsiTheme="minorHAnsi" w:eastAsiaTheme="minorHAnsi" w:asciiTheme="minorHAnsi"/>
          <w:sz w:val="24"/>
        </w:rPr>
        <w:t xml:space="preserve"> </w:t>
      </w:r>
      <w:r w:rsidR="001852F3">
        <w:rPr>
          <w:kern w:val="2"/>
          <w:szCs w:val="22"/>
          <w:rFonts w:cstheme="minorBidi" w:hAnsiTheme="minorHAnsi" w:eastAsiaTheme="minorHAnsi" w:asciiTheme="minorHAnsi"/>
          <w:sz w:val="24"/>
        </w:rPr>
        <w:t xml:space="preserve">d,</w:t>
      </w:r>
      <w:r w:rsidR="001852F3">
        <w:rPr>
          <w:kern w:val="2"/>
          <w:szCs w:val="22"/>
          <w:rFonts w:cstheme="minorBidi" w:hAnsiTheme="minorHAnsi" w:eastAsiaTheme="minorHAnsi" w:asciiTheme="minorHAnsi"/>
          <w:sz w:val="24"/>
        </w:rPr>
        <w:t xml:space="preserve"> </w:t>
      </w:r>
      <w:r w:rsidR="001852F3">
        <w:rPr>
          <w:kern w:val="2"/>
          <w:szCs w:val="22"/>
          <w:rFonts w:cstheme="minorBidi" w:hAnsiTheme="minorHAnsi" w:eastAsiaTheme="minorHAnsi" w:asciiTheme="minorHAnsi"/>
          <w:sz w:val="24"/>
        </w:rPr>
        <w:t xml:space="preserve">e</w:t>
      </w:r>
      <w:r>
        <w:rPr>
          <w:rFonts w:cstheme="minorBidi" w:hAnsiTheme="minorHAnsi" w:eastAsiaTheme="minorHAnsi" w:asciiTheme="minorHAnsi"/>
        </w:rPr>
        <w:t>)</w:t>
      </w:r>
      <w:r>
        <w:rPr>
          <w:rFonts w:ascii="宋体" w:eastAsia="宋体" w:hint="eastAsia" w:cstheme="minorBidi" w:hAnsiTheme="minorHAnsi"/>
        </w:rPr>
        <w:t>其结构式见</w:t>
      </w:r>
      <w:r>
        <w:rPr>
          <w:rFonts w:cstheme="minorBidi" w:hAnsiTheme="minorHAnsi" w:eastAsiaTheme="minorHAnsi" w:asciiTheme="minorHAnsi"/>
        </w:rPr>
        <w:t>Fig.8- 6</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a</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pStyle w:val="5"/>
        <w:topLinePunct/>
      </w:pPr>
      <w:r>
        <w:t>(</w:t>
      </w:r>
      <w:r>
        <w:t xml:space="preserve">3</w:t>
      </w:r>
      <w:r>
        <w:t>)</w:t>
      </w:r>
      <w:r>
        <w:t xml:space="preserve"> </w:t>
      </w:r>
      <w:r>
        <w:t>B3-M5</w:t>
      </w:r>
      <w:r>
        <w:t>（</w:t>
      </w:r>
      <w:r>
        <w:t>m</w:t>
      </w:r>
      <w:r>
        <w:t>/</w:t>
      </w:r>
      <w:r>
        <w:t>z 957.4977</w:t>
      </w:r>
      <w:r>
        <w:t>）</w:t>
      </w:r>
      <w:r>
        <w:t>的鉴别</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957.4977</w:t>
      </w:r>
      <w:r>
        <w:rPr>
          <w:rFonts w:ascii="宋体" w:eastAsia="宋体" w:hint="eastAsia"/>
        </w:rPr>
        <w:t>，与</w:t>
      </w:r>
      <w:r>
        <w:t>B3-M0</w:t>
      </w:r>
      <w:r/>
      <w:r>
        <w:rPr>
          <w:rFonts w:ascii="宋体" w:eastAsia="宋体" w:hint="eastAsia"/>
        </w:rPr>
        <w:t>相比，增加</w:t>
      </w:r>
      <w:r>
        <w:t>46 Da</w:t>
      </w:r>
      <w:r>
        <w:rPr>
          <w:rFonts w:ascii="宋体" w:eastAsia="宋体" w:hint="eastAsia"/>
        </w:rPr>
        <w:t>，综合考</w:t>
      </w:r>
      <w:r>
        <w:rPr>
          <w:rFonts w:ascii="宋体" w:eastAsia="宋体" w:hint="eastAsia"/>
        </w:rPr>
        <w:t>虑原型药物结构特点和相似药物体内代谢的规律，推测为</w:t>
      </w:r>
      <w:r>
        <w:t>B3</w:t>
      </w:r>
      <w:r>
        <w:rPr>
          <w:rFonts w:ascii="宋体" w:eastAsia="宋体" w:hint="eastAsia"/>
        </w:rPr>
        <w:t>的常春藤皂苷母核结构上发生</w:t>
      </w:r>
      <w:r>
        <w:t>2</w:t>
      </w:r>
      <w:r>
        <w:rPr>
          <w:rFonts w:ascii="宋体" w:eastAsia="宋体" w:hint="eastAsia"/>
        </w:rPr>
        <w:t>次羟基化和</w:t>
      </w:r>
      <w:r>
        <w:t>1</w:t>
      </w:r>
      <w:r>
        <w:rPr>
          <w:rFonts w:ascii="宋体" w:eastAsia="宋体" w:hint="eastAsia"/>
        </w:rPr>
        <w:t>次甲基化的结果，或者</w:t>
      </w:r>
      <w:r>
        <w:t>1</w:t>
      </w:r>
      <w:r>
        <w:rPr>
          <w:rFonts w:ascii="宋体" w:eastAsia="宋体" w:hint="eastAsia"/>
        </w:rPr>
        <w:t>次羟基化和</w:t>
      </w:r>
      <w:r>
        <w:t>1</w:t>
      </w:r>
      <w:r w:rsidR="001852F3">
        <w:t xml:space="preserve"> </w:t>
      </w:r>
      <w:r>
        <w:rPr>
          <w:rFonts w:ascii="宋体" w:eastAsia="宋体" w:hint="eastAsia"/>
        </w:rPr>
        <w:t>次甲氧基化的结</w:t>
      </w:r>
      <w:r>
        <w:rPr>
          <w:rFonts w:ascii="宋体" w:eastAsia="宋体" w:hint="eastAsia"/>
        </w:rPr>
        <w:t>果，或者</w:t>
      </w:r>
      <w:r>
        <w:t>1</w:t>
      </w:r>
      <w:r/>
      <w:r>
        <w:rPr>
          <w:rFonts w:ascii="宋体" w:eastAsia="宋体" w:hint="eastAsia"/>
        </w:rPr>
        <w:t>次羟化，</w:t>
      </w:r>
      <w:r>
        <w:t>1</w:t>
      </w:r>
      <w:r/>
      <w:r>
        <w:rPr>
          <w:rFonts w:ascii="宋体" w:eastAsia="宋体" w:hint="eastAsia"/>
        </w:rPr>
        <w:t>次羟甲基化的</w:t>
      </w:r>
      <w:r>
        <w:rPr>
          <w:rFonts w:ascii="宋体" w:eastAsia="宋体" w:hint="eastAsia"/>
        </w:rPr>
        <w:t>结果。见</w:t>
      </w:r>
      <w:r>
        <w:t>Fi</w:t>
      </w:r>
      <w:r>
        <w:t>g.8</w:t>
      </w:r>
      <w:r>
        <w:t>- </w:t>
      </w:r>
      <w:r>
        <w:t>1</w:t>
      </w:r>
      <w:r>
        <w:t>（</w:t>
      </w:r>
      <w:r>
        <w:t>f</w:t>
      </w:r>
      <w: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drawing>
          <wp:inline>
            <wp:extent cx="5080000" cy="5080000"/>
            <wp:effectExtent l="0" t="0" r="0" b="0"/>
            <wp:docPr id="221" name="image2.png" descr=""/>
            <wp:cNvGraphicFramePr>
              <a:graphicFrameLocks noChangeAspect="1"/>
            </wp:cNvGraphicFramePr>
            <a:graphic>
              <a:graphicData uri="http://schemas.openxmlformats.org/drawingml/2006/picture">
                <pic:pic>
                  <pic:nvPicPr>
                    <pic:cNvPr id="22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kern w:val="2"/>
          <w:szCs w:val="22"/>
          <w:rFonts w:ascii="宋体" w:eastAsia="宋体" w:hint="eastAsia" w:cstheme="minorBidi" w:hAnsiTheme="minorHAnsi"/>
          <w:sz w:val="24"/>
        </w:rPr>
        <w:t>其结构</w:t>
      </w:r>
      <w:r>
        <w:rPr>
          <w:kern w:val="2"/>
          <w:szCs w:val="22"/>
          <w:rFonts w:ascii="宋体" w:eastAsia="宋体" w:hint="eastAsia" w:cstheme="minorBidi" w:hAnsiTheme="minorHAnsi"/>
          <w:sz w:val="24"/>
        </w:rPr>
        <w:t>推测见</w:t>
      </w:r>
      <w:r>
        <w:rPr>
          <w:kern w:val="2"/>
          <w:szCs w:val="22"/>
          <w:rFonts w:cstheme="minorBidi" w:hAnsiTheme="minorHAnsi" w:eastAsiaTheme="minorHAnsi" w:asciiTheme="minorHAnsi"/>
          <w:sz w:val="21"/>
        </w:rPr>
        <w:t>Fig</w:t>
      </w:r>
      <w:r>
        <w:rPr>
          <w:kern w:val="2"/>
          <w:szCs w:val="22"/>
          <w:rFonts w:cstheme="minorBidi" w:hAnsiTheme="minorHAnsi" w:eastAsiaTheme="minorHAnsi" w:asciiTheme="minorHAnsi"/>
          <w:sz w:val="21"/>
        </w:rPr>
        <w:t xml:space="preserve">.8- 6</w:t>
      </w:r>
      <w:r>
        <w:rPr>
          <w:kern w:val="2"/>
          <w:szCs w:val="22"/>
          <w:rFonts w:cstheme="minorBidi" w:hAnsiTheme="minorHAnsi" w:eastAsiaTheme="minorHAnsi" w:asciiTheme="minorHAnsi"/>
          <w:sz w:val="24"/>
        </w:rPr>
        <w:t>(a)</w:t>
      </w:r>
      <w:r>
        <w:rPr>
          <w:kern w:val="2"/>
          <w:szCs w:val="22"/>
          <w:rFonts w:ascii="宋体" w:eastAsia="宋体" w:hint="eastAsia" w:cstheme="minorBidi" w:hAnsiTheme="minorHAnsi"/>
          <w:sz w:val="24"/>
        </w:rPr>
        <w:t>。</w:t>
      </w:r>
    </w:p>
    <w:p w:rsidR="0018722C">
      <w:pPr>
        <w:pStyle w:val="5"/>
        <w:topLinePunct/>
      </w:pPr>
      <w:r>
        <w:t xml:space="preserve">(</w:t>
      </w:r>
      <w:r>
        <w:t xml:space="preserve">4</w:t>
      </w:r>
      <w:r>
        <w:t xml:space="preserve">)</w:t>
      </w:r>
      <w:r>
        <w:t xml:space="preserve"> </w:t>
      </w:r>
      <w:r>
        <w:t xml:space="preserve">B3-M6 </w:t>
      </w:r>
      <w:r>
        <w:t xml:space="preserve">(</w:t>
      </w:r>
      <w:r>
        <w:t xml:space="preserve">m</w:t>
      </w:r>
      <w:r>
        <w:t xml:space="preserve">/</w:t>
      </w:r>
      <w:r>
        <w:t xml:space="preserve">z 971.5261</w:t>
      </w:r>
      <w:r>
        <w:t xml:space="preserve">)</w:t>
      </w:r>
      <w:r>
        <w:t xml:space="preserve">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w:t>
      </w:r>
      <w:r/>
      <w:r w:rsidR="001852F3">
        <w:t xml:space="preserve"> </w:t>
      </w:r>
      <w:r>
        <w:t>971.5261</w:t>
      </w:r>
      <w:r>
        <w:rPr>
          <w:rFonts w:ascii="宋体" w:eastAsia="宋体" w:hint="eastAsia"/>
        </w:rPr>
        <w:t>，对其进行</w:t>
      </w:r>
      <w:r>
        <w:t>LC-MS</w:t>
      </w:r>
      <w:r>
        <w:t>2</w:t>
      </w:r>
      <w:r w:rsidR="001852F3">
        <w:t xml:space="preserve"> </w:t>
      </w:r>
      <w:r>
        <w:rPr>
          <w:rFonts w:ascii="宋体" w:eastAsia="宋体" w:hint="eastAsia"/>
        </w:rPr>
        <w:t>分析得到主要碎片离</w:t>
      </w:r>
      <w:r w:rsidR="001852F3">
        <w:rPr>
          <w:rFonts w:ascii="宋体" w:eastAsia="宋体" w:hint="eastAsia"/>
        </w:rPr>
        <w:t xml:space="preserve">子</w:t>
      </w:r>
      <w:r w:rsidR="001852F3">
        <w:rPr>
          <w:rFonts w:ascii="宋体" w:eastAsia="宋体" w:hint="eastAsia"/>
        </w:rPr>
        <w:t xml:space="preserve">有</w:t>
      </w:r>
      <w:r>
        <w:t>m</w:t>
      </w:r>
      <w:r>
        <w:t>/</w:t>
      </w:r>
      <w:r>
        <w:t xml:space="preserve">z 971.5261, m</w:t>
      </w:r>
      <w:r>
        <w:t>/</w:t>
      </w:r>
      <w:r>
        <w:t xml:space="preserve">z 911.5274, m</w:t>
      </w:r>
      <w:r>
        <w:t>/</w:t>
      </w:r>
      <w:r>
        <w:t xml:space="preserve">z 749.3525, m</w:t>
      </w:r>
      <w:r>
        <w:t>/</w:t>
      </w:r>
      <w:r>
        <w:t xml:space="preserve">z 603.3287, m</w:t>
      </w:r>
      <w:r>
        <w:t>/</w:t>
      </w:r>
      <w:r>
        <w:t xml:space="preserve">z 471.5214, m</w:t>
      </w:r>
      <w:r>
        <w:t>/</w:t>
      </w:r>
      <w:r>
        <w:t xml:space="preserve">z 191.3296, m</w:t>
      </w:r>
      <w:r>
        <w:t>/</w:t>
      </w:r>
      <w:r>
        <w:t xml:space="preserve">z </w:t>
      </w:r>
      <w:r>
        <w:t>112.0454</w:t>
      </w:r>
      <w:r>
        <w:rPr>
          <w:rFonts w:ascii="宋体" w:eastAsia="宋体" w:hint="eastAsia"/>
        </w:rPr>
        <w:t>，与</w:t>
      </w:r>
      <w:r>
        <w:t>B3-M0</w:t>
      </w:r>
      <w:r w:rsidR="001852F3">
        <w:t xml:space="preserve"> </w:t>
      </w:r>
      <w:r>
        <w:rPr>
          <w:rFonts w:ascii="宋体" w:eastAsia="宋体" w:hint="eastAsia"/>
        </w:rPr>
        <w:t>相比，增加</w:t>
      </w:r>
      <w:r>
        <w:t>60 </w:t>
      </w:r>
      <w:r>
        <w:t>Da</w:t>
      </w:r>
      <w:r>
        <w:rPr>
          <w:rFonts w:ascii="宋体" w:eastAsia="宋体" w:hint="eastAsia"/>
        </w:rPr>
        <w:t>，推测可能为有三种代谢方式：</w:t>
      </w:r>
    </w:p>
    <w:p w:rsidR="0018722C">
      <w:pPr>
        <w:pStyle w:val="cw19"/>
        <w:topLinePunct/>
      </w:pPr>
      <w:r>
        <w:rPr>
          <w:rFonts w:ascii="宋体" w:eastAsia="宋体" w:hint="eastAsia"/>
        </w:rPr>
        <w:t>1</w:t>
      </w:r>
      <w:r>
        <w:rPr>
          <w:rFonts w:ascii="宋体" w:eastAsia="宋体" w:hint="eastAsia"/>
        </w:rPr>
        <w:t>次羟化和</w:t>
      </w:r>
      <w:r>
        <w:t>2</w:t>
      </w:r>
      <w:r/>
      <w:r>
        <w:rPr>
          <w:rFonts w:ascii="宋体" w:eastAsia="宋体" w:hint="eastAsia"/>
        </w:rPr>
        <w:t>次甲基化，或者</w:t>
      </w:r>
      <w:r>
        <w:t>2</w:t>
      </w:r>
      <w:r/>
      <w:r>
        <w:rPr>
          <w:rFonts w:ascii="宋体" w:eastAsia="宋体" w:hint="eastAsia"/>
        </w:rPr>
        <w:t>次甲氧基化，或者为</w:t>
      </w:r>
      <w:r>
        <w:t>2</w:t>
      </w:r>
      <w:r/>
      <w:r>
        <w:rPr>
          <w:rFonts w:ascii="宋体" w:eastAsia="宋体" w:hint="eastAsia"/>
        </w:rPr>
        <w:t>次羟甲基</w:t>
      </w:r>
      <w:r>
        <w:rPr>
          <w:rFonts w:ascii="宋体" w:eastAsia="宋体" w:hint="eastAsia"/>
        </w:rPr>
        <w:t>化。见</w:t>
      </w:r>
      <w:r>
        <w:t>Fig</w:t>
      </w:r>
      <w:r>
        <w:t>.8</w:t>
      </w:r>
      <w:r>
        <w:t>- </w:t>
      </w:r>
      <w:r>
        <w:t>1</w:t>
      </w:r>
      <w:r>
        <w:t>（</w:t>
      </w:r>
      <w:r>
        <w:rPr>
          <w:sz w:val="24"/>
        </w:rPr>
        <w:t xml:space="preserve">g</w:t>
      </w:r>
      <w:r>
        <w:t>）</w:t>
      </w:r>
      <w:r>
        <w:rPr>
          <w:rFonts w:ascii="宋体" w:eastAsia="宋体" w:hint="eastAsia"/>
        </w:rPr>
        <w:t>。</w:t>
      </w:r>
      <w:r>
        <w:rPr>
          <w:rFonts w:ascii="宋体" w:eastAsia="宋体" w:hint="eastAsia"/>
        </w:rPr>
        <w:t>其结构</w:t>
      </w:r>
      <w:r>
        <w:rPr>
          <w:rFonts w:ascii="宋体" w:eastAsia="宋体" w:hint="eastAsia"/>
        </w:rPr>
        <w:t>推测见</w:t>
      </w:r>
      <w:r>
        <w:t>Fig</w:t>
      </w:r>
      <w:r>
        <w:t>.8</w:t>
      </w:r>
      <w:r>
        <w:t>- </w:t>
      </w:r>
      <w:r>
        <w:t>6</w:t>
      </w:r>
      <w:r>
        <w:t>（</w:t>
      </w:r>
      <w:r>
        <w:rPr>
          <w:sz w:val="24"/>
        </w:rPr>
        <w:t xml:space="preserve">a</w:t>
      </w:r>
      <w:r>
        <w:t>）</w:t>
      </w:r>
      <w:r>
        <w:rPr>
          <w:rFonts w:ascii="宋体" w:eastAsia="宋体" w:hint="eastAsia"/>
        </w:rPr>
        <w:t>。</w:t>
      </w:r>
    </w:p>
    <w:p w:rsidR="0018722C">
      <w:pPr>
        <w:pStyle w:val="5"/>
        <w:topLinePunct/>
      </w:pPr>
      <w:r>
        <w:t>(</w:t>
      </w:r>
      <w:r>
        <w:t xml:space="preserve">5</w:t>
      </w:r>
      <w:r>
        <w:t>)</w:t>
      </w:r>
      <w:r>
        <w:t xml:space="preserve"> </w:t>
      </w:r>
      <w:r>
        <w:t>B3-M7</w:t>
      </w:r>
      <w:r>
        <w:t>（</w:t>
      </w:r>
      <w:r>
        <w:t>m</w:t>
      </w:r>
      <w:r>
        <w:t>/</w:t>
      </w:r>
      <w:r>
        <w:t>z 927.4979</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927.4979</w:t>
      </w:r>
      <w:r>
        <w:rPr>
          <w:rFonts w:ascii="宋体" w:eastAsia="宋体" w:hint="eastAsia"/>
        </w:rPr>
        <w:t>，对其进行</w:t>
      </w:r>
      <w:r>
        <w:t>LC-MS</w:t>
      </w:r>
      <w:r>
        <w:t>2</w:t>
      </w:r>
      <w:r/>
      <w:r w:rsidR="001852F3">
        <w:t xml:space="preserve"> </w:t>
      </w:r>
      <w:r>
        <w:rPr>
          <w:rFonts w:ascii="宋体" w:eastAsia="宋体" w:hint="eastAsia"/>
        </w:rPr>
        <w:t>分析得到主要碎片</w:t>
      </w:r>
      <w:r>
        <w:rPr>
          <w:rFonts w:ascii="宋体" w:eastAsia="宋体" w:hint="eastAsia"/>
        </w:rPr>
        <w:t>离子有</w:t>
      </w:r>
      <w:r>
        <w:t>m</w:t>
      </w:r>
      <w:r>
        <w:t>/</w:t>
      </w:r>
      <w:r>
        <w:t>z 947.8978, m</w:t>
      </w:r>
      <w:r>
        <w:t>/</w:t>
      </w:r>
      <w:r>
        <w:t>z 927.4979, m</w:t>
      </w:r>
      <w:r>
        <w:t>/</w:t>
      </w:r>
      <w:r>
        <w:t>z 911.2121, m</w:t>
      </w:r>
      <w:r>
        <w:t>/</w:t>
      </w:r>
      <w:r>
        <w:t>z 112.9454</w:t>
      </w:r>
      <w:r>
        <w:rPr>
          <w:rFonts w:ascii="宋体" w:eastAsia="宋体" w:hint="eastAsia"/>
        </w:rPr>
        <w:t>，与</w:t>
      </w:r>
      <w:r>
        <w:t>B3-M0</w:t>
      </w:r>
      <w:r>
        <w:rPr>
          <w:rFonts w:ascii="宋体" w:eastAsia="宋体" w:hint="eastAsia"/>
        </w:rPr>
        <w:t>相比，增</w:t>
      </w:r>
      <w:r>
        <w:rPr>
          <w:rFonts w:ascii="宋体" w:eastAsia="宋体" w:hint="eastAsia"/>
        </w:rPr>
        <w:t>加</w:t>
      </w:r>
      <w:r>
        <w:t>16 Da</w:t>
      </w:r>
      <w:r>
        <w:rPr>
          <w:rFonts w:ascii="宋体" w:eastAsia="宋体" w:hint="eastAsia"/>
        </w:rPr>
        <w:t>，恰好与一个</w:t>
      </w:r>
      <w:r>
        <w:t>O</w:t>
      </w:r>
      <w:r/>
      <w:r>
        <w:rPr>
          <w:rFonts w:ascii="宋体" w:eastAsia="宋体" w:hint="eastAsia"/>
        </w:rPr>
        <w:t>原子分子量一致，综合考虑原型药物结构特点和相似药物体内代谢的规律，推测为</w:t>
      </w:r>
      <w:r>
        <w:t>B3</w:t>
      </w:r>
      <w:r>
        <w:rPr>
          <w:rFonts w:ascii="宋体" w:eastAsia="宋体" w:hint="eastAsia"/>
        </w:rPr>
        <w:t>被羟化的产物，虽文献报道</w:t>
      </w:r>
      <w:r>
        <w:rPr>
          <w:rFonts w:ascii="宋体" w:eastAsia="宋体" w:hint="eastAsia"/>
        </w:rPr>
        <w:t>C-7</w:t>
      </w:r>
      <w:r w:rsidR="001852F3">
        <w:rPr>
          <w:rFonts w:ascii="宋体" w:eastAsia="宋体" w:hint="eastAsia"/>
        </w:rPr>
        <w:t xml:space="preserve">位是较易引入羟基的</w:t>
      </w:r>
      <w:r>
        <w:rPr>
          <w:rFonts w:ascii="宋体" w:eastAsia="宋体" w:hint="eastAsia"/>
        </w:rPr>
        <w:t>位点，但本次实验数据并不足以说明该羟基化发生在</w:t>
      </w:r>
      <w:r>
        <w:rPr>
          <w:rFonts w:ascii="宋体" w:eastAsia="宋体" w:hint="eastAsia"/>
        </w:rPr>
        <w:t>C-7，故引入羟基位置不</w:t>
      </w:r>
      <w:r>
        <w:rPr>
          <w:rFonts w:ascii="宋体" w:eastAsia="宋体" w:hint="eastAsia"/>
        </w:rPr>
        <w:t>确定。</w:t>
      </w:r>
      <w:r>
        <w:rPr>
          <w:rFonts w:ascii="宋体" w:eastAsia="宋体" w:hint="eastAsia"/>
        </w:rPr>
        <w:t>见</w:t>
      </w:r>
      <w:r>
        <w:t>Fi</w:t>
      </w:r>
      <w:r>
        <w:t>g.8</w:t>
      </w:r>
      <w:r>
        <w:t>- </w:t>
      </w:r>
      <w:r>
        <w:t>1</w:t>
      </w:r>
      <w:r>
        <w:t>（</w:t>
      </w:r>
      <w:r>
        <w:t>h</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 xml:space="preserve">(</w:t>
      </w:r>
      <w:r>
        <w:t xml:space="preserve">6</w:t>
      </w:r>
      <w:r>
        <w:t xml:space="preserve">)</w:t>
      </w:r>
      <w:r>
        <w:t xml:space="preserve"> </w:t>
      </w:r>
      <w:r>
        <w:t xml:space="preserve">B3-M8 </w:t>
      </w:r>
      <w:r>
        <w:t xml:space="preserve">(</w:t>
      </w:r>
      <w:r>
        <w:t xml:space="preserve">m</w:t>
      </w:r>
      <w:r>
        <w:t xml:space="preserve">/</w:t>
      </w:r>
      <w:r>
        <w:t xml:space="preserve">z 941.5136</w:t>
      </w:r>
      <w:r>
        <w:t xml:space="preserve">)</w:t>
      </w:r>
      <w:r>
        <w:t xml:space="preserve">的鉴定</w:t>
      </w:r>
    </w:p>
    <w:p w:rsidR="0018722C">
      <w:pPr>
        <w:topLinePunct/>
      </w:pPr>
      <w:r>
        <w:rPr>
          <w:rFonts w:ascii="宋体" w:eastAsia="宋体" w:hint="eastAsia"/>
        </w:rPr>
        <w:t>准分子离子峰</w:t>
      </w:r>
      <w:r>
        <w:t>[</w:t>
      </w:r>
      <w:r>
        <w:t>M</w:t>
      </w:r>
      <w:r>
        <w:t>-</w:t>
      </w:r>
      <w:r>
        <w:t>H</w:t>
      </w:r>
      <w:r>
        <w:t>]</w:t>
      </w:r>
      <w:r w:rsidR="004B696B">
        <w:t xml:space="preserve"> </w:t>
      </w:r>
      <w:r>
        <w:t>-</w:t>
      </w:r>
      <w:r/>
      <w:r w:rsidR="001852F3">
        <w:t xml:space="preserve"> </w:t>
      </w:r>
      <w:r>
        <w:rPr>
          <w:rFonts w:ascii="宋体" w:eastAsia="宋体" w:hint="eastAsia"/>
        </w:rPr>
        <w:t>为</w:t>
      </w:r>
      <w:r>
        <w:t>m</w:t>
      </w:r>
      <w:r>
        <w:t>/</w:t>
      </w:r>
      <w:r>
        <w:t>z 941.5136</w:t>
      </w:r>
      <w:r>
        <w:rPr>
          <w:rFonts w:ascii="宋体" w:eastAsia="宋体" w:hint="eastAsia"/>
        </w:rPr>
        <w:t>，对其进行</w:t>
      </w:r>
      <w:r>
        <w:t>LC-</w:t>
      </w:r>
      <w:r>
        <w:t>MS</w:t>
      </w:r>
      <w:r>
        <w:t>2</w:t>
      </w:r>
      <w:r/>
      <w:r>
        <w:rPr>
          <w:rFonts w:ascii="宋体" w:eastAsia="宋体" w:hint="eastAsia"/>
        </w:rPr>
        <w:t>分析得到主要碎片离子有</w:t>
      </w:r>
      <w:r>
        <w:t>m</w:t>
      </w:r>
      <w:r>
        <w:t>/</w:t>
      </w:r>
      <w:r>
        <w:t xml:space="preserve">z 941.5136, m</w:t>
      </w:r>
      <w:r>
        <w:t>/</w:t>
      </w:r>
      <w:r>
        <w:t xml:space="preserve">z 911.2521, m</w:t>
      </w:r>
      <w:r>
        <w:t>/</w:t>
      </w:r>
      <w:r>
        <w:t xml:space="preserve">z 896.5208, m</w:t>
      </w:r>
      <w:r>
        <w:t>/</w:t>
      </w:r>
      <w:r>
        <w:t xml:space="preserve">z 112.0541</w:t>
      </w:r>
      <w:r>
        <w:rPr>
          <w:rFonts w:ascii="宋体" w:eastAsia="宋体" w:hint="eastAsia"/>
        </w:rPr>
        <w:t>等，与</w:t>
      </w:r>
      <w:r>
        <w:t>B3-M0</w:t>
      </w:r>
      <w:r>
        <w:rPr>
          <w:rFonts w:ascii="宋体" w:eastAsia="宋体" w:hint="eastAsia"/>
        </w:rPr>
        <w:t>相比</w:t>
      </w:r>
      <w:r>
        <w:rPr>
          <w:rFonts w:ascii="宋体" w:eastAsia="宋体" w:hint="eastAsia"/>
        </w:rPr>
        <w:t>，</w:t>
      </w:r>
      <w:r>
        <w:rPr>
          <w:rFonts w:ascii="宋体" w:eastAsia="宋体" w:hint="eastAsia"/>
        </w:rPr>
        <w:t>增</w:t>
      </w:r>
    </w:p>
    <w:p w:rsidR="0018722C">
      <w:pPr>
        <w:topLinePunct/>
      </w:pPr>
      <w:r>
        <w:rPr>
          <w:rFonts w:ascii="宋体" w:eastAsia="宋体" w:hint="eastAsia"/>
        </w:rPr>
        <w:t>加</w:t>
      </w:r>
      <w:r>
        <w:t>30 Da</w:t>
      </w:r>
      <w:r>
        <w:rPr>
          <w:rFonts w:ascii="宋体" w:eastAsia="宋体" w:hint="eastAsia"/>
        </w:rPr>
        <w:t>，根据皂苷代谢规律，为</w:t>
      </w:r>
      <w:r>
        <w:t>1</w:t>
      </w:r>
      <w:r/>
      <w:r>
        <w:rPr>
          <w:rFonts w:ascii="宋体" w:eastAsia="宋体" w:hint="eastAsia"/>
        </w:rPr>
        <w:t>次羟基化和</w:t>
      </w:r>
      <w:r>
        <w:t>1</w:t>
      </w:r>
      <w:r/>
      <w:r>
        <w:rPr>
          <w:rFonts w:ascii="宋体" w:eastAsia="宋体" w:hint="eastAsia"/>
        </w:rPr>
        <w:t>次甲基化的产</w:t>
      </w:r>
      <w:r>
        <w:rPr>
          <w:rFonts w:ascii="宋体" w:eastAsia="宋体" w:hint="eastAsia"/>
        </w:rPr>
        <w:t>物，见</w:t>
      </w:r>
      <w:r>
        <w:t>Fig</w:t>
      </w:r>
      <w:r>
        <w:t>.8</w:t>
      </w:r>
      <w:r>
        <w:t>- </w:t>
      </w:r>
      <w:r>
        <w:t>1</w:t>
      </w:r>
      <w:r>
        <w:t>（</w:t>
      </w:r>
      <w:r>
        <w:t>i</w:t>
      </w:r>
      <w: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shape style="margin-left:131.378265pt;margin-top:49.075603pt;width:9.75pt;height:4.95pt;mso-position-horizontal-relative:page;mso-position-vertical-relative:paragraph;z-index:-861088" type="#_x0000_t202" filled="false" stroked="true" strokeweight=".47999pt" strokecolor="#dcdcdc">
            <v:textbox inset="0,0,0,0">
              <w:txbxContent>
                <w:p w:rsidR="0018722C">
                  <w:pPr>
                    <w:spacing w:line="89" w:lineRule="exact" w:before="0"/>
                    <w:ind w:leftChars="0" w:left="28" w:rightChars="0" w:right="0" w:firstLineChars="0" w:firstLine="0"/>
                    <w:jc w:val="left"/>
                    <w:rPr>
                      <w:b/>
                      <w:sz w:val="15"/>
                    </w:rPr>
                  </w:pPr>
                  <w:r>
                    <w:rPr>
                      <w:b/>
                      <w:sz w:val="15"/>
                    </w:rPr>
                    <w:t>3-</w:t>
                  </w:r>
                </w:p>
              </w:txbxContent>
            </v:textbox>
            <v:stroke dashstyle="solid"/>
            <w10:wrap type="none"/>
          </v:shape>
        </w:pict>
      </w:r>
      <w:r>
        <w:rPr>
          <w:kern w:val="2"/>
          <w:szCs w:val="22"/>
          <w:rFonts w:ascii="宋体" w:eastAsia="宋体" w:hint="eastAsia" w:cstheme="minorBidi" w:hAnsiTheme="minorHAnsi"/>
          <w:sz w:val="24"/>
        </w:rPr>
        <w:t>其结构式</w:t>
      </w:r>
      <w:r>
        <w:rPr>
          <w:kern w:val="2"/>
          <w:szCs w:val="22"/>
          <w:rFonts w:ascii="宋体" w:eastAsia="宋体" w:hint="eastAsia" w:cstheme="minorBidi" w:hAnsiTheme="minorHAnsi"/>
          <w:sz w:val="24"/>
        </w:rPr>
        <w:t>推测见</w:t>
      </w:r>
      <w:r>
        <w:rPr>
          <w:kern w:val="2"/>
          <w:szCs w:val="22"/>
          <w:rFonts w:cstheme="minorBidi" w:hAnsiTheme="minorHAnsi" w:eastAsiaTheme="minorHAnsi" w:asciiTheme="minorHAnsi"/>
          <w:sz w:val="21"/>
        </w:rPr>
        <w:t>Fig</w:t>
      </w:r>
      <w:r>
        <w:rPr>
          <w:kern w:val="2"/>
          <w:szCs w:val="22"/>
          <w:rFonts w:cstheme="minorBidi" w:hAnsiTheme="minorHAnsi" w:eastAsiaTheme="minorHAnsi" w:asciiTheme="minorHAnsi"/>
          <w:sz w:val="21"/>
        </w:rPr>
        <w:t xml:space="preserve">.8- 6</w:t>
      </w:r>
      <w:r>
        <w:rPr>
          <w:kern w:val="2"/>
          <w:szCs w:val="22"/>
          <w:rFonts w:cstheme="minorBidi" w:hAnsiTheme="minorHAnsi" w:eastAsiaTheme="minorHAnsi" w:asciiTheme="minorHAnsi"/>
          <w:sz w:val="24"/>
        </w:rPr>
        <w:t>(a)</w:t>
      </w:r>
      <w:r>
        <w:rPr>
          <w:kern w:val="2"/>
          <w:szCs w:val="22"/>
          <w:rFonts w:ascii="宋体" w:eastAsia="宋体" w:hint="eastAsia" w:cstheme="minorBidi" w:hAnsiTheme="minorHAnsi"/>
          <w:sz w:val="24"/>
        </w:rPr>
        <w:t>。</w:t>
      </w:r>
    </w:p>
    <w:p w:rsidR="0018722C">
      <w:pPr>
        <w:pStyle w:val="aff7"/>
        <w:topLinePunct/>
      </w:pPr>
      <w:r>
        <w:rPr>
          <w:kern w:val="2"/>
          <w:sz w:val="22"/>
          <w:szCs w:val="22"/>
          <w:rFonts w:cstheme="minorBidi" w:hAnsiTheme="minorHAnsi" w:eastAsiaTheme="minorHAnsi" w:asciiTheme="minorHAnsi"/>
        </w:rPr>
        <w:drawing>
          <wp:inline>
            <wp:extent cx="5162287" cy="842962"/>
            <wp:effectExtent l="0" t="0" r="0" b="0"/>
            <wp:docPr id="223" name="image94.png" descr=""/>
            <wp:cNvGraphicFramePr>
              <a:graphicFrameLocks noChangeAspect="1"/>
            </wp:cNvGraphicFramePr>
            <a:graphic>
              <a:graphicData uri="http://schemas.openxmlformats.org/drawingml/2006/picture">
                <pic:pic>
                  <pic:nvPicPr>
                    <pic:cNvPr id="224" name="image94.png"/>
                    <pic:cNvPicPr/>
                  </pic:nvPicPr>
                  <pic:blipFill>
                    <a:blip r:embed="rId168" cstate="print"/>
                    <a:stretch>
                      <a:fillRect/>
                    </a:stretch>
                  </pic:blipFill>
                  <pic:spPr>
                    <a:xfrm>
                      <a:off x="0" y="0"/>
                      <a:ext cx="5162287" cy="842962"/>
                    </a:xfrm>
                    <a:prstGeom prst="rect">
                      <a:avLst/>
                    </a:prstGeom>
                  </pic:spPr>
                </pic:pic>
              </a:graphicData>
            </a:graphic>
          </wp:inline>
        </w:drawing>
      </w:r>
    </w:p>
    <w:p w:rsidR="0018722C">
      <w:pPr>
        <w:pStyle w:val="aff7"/>
        <w:topLinePunct/>
      </w:pPr>
      <w:r>
        <w:pict>
          <v:shape style="margin-left:121.538261pt;margin-top:14.673929pt;width:9.85pt;height:4.95pt;mso-position-horizontal-relative:page;mso-position-vertical-relative:paragraph;z-index:13312;mso-wrap-distance-left:0;mso-wrap-distance-right:0" type="#_x0000_t202" filled="false" stroked="true" strokeweight=".47999pt" strokecolor="#dcdcdc">
            <v:textbox inset="0,0,0,0">
              <w:txbxContent>
                <w:p w:rsidR="0018722C">
                  <w:pPr>
                    <w:spacing w:line="89" w:lineRule="exact" w:before="0"/>
                    <w:ind w:leftChars="0" w:left="12" w:rightChars="0" w:right="-44" w:firstLineChars="0" w:firstLine="0"/>
                    <w:jc w:val="left"/>
                    <w:rPr>
                      <w:b/>
                      <w:sz w:val="15"/>
                    </w:rPr>
                  </w:pPr>
                  <w:r>
                    <w:rPr>
                      <w:b/>
                      <w:sz w:val="15"/>
                    </w:rPr>
                    <w:t>a.B</w:t>
                  </w:r>
                </w:p>
              </w:txbxContent>
            </v:textbox>
            <v:stroke dashstyle="solid"/>
            <w10:wrap type="topAndBottom"/>
          </v:shape>
        </w:pict>
      </w:r>
      <w:r>
        <w:pict>
          <v:shape style="margin-left:141.098267pt;margin-top:14.673929pt;width:10.2pt;height:4.95pt;mso-position-horizontal-relative:page;mso-position-vertical-relative:paragraph;z-index:13336;mso-wrap-distance-left:0;mso-wrap-distance-right:0" type="#_x0000_t202" filled="false" stroked="true" strokeweight=".47999pt" strokecolor="#dcdcdc">
            <v:textbox inset="0,0,0,0">
              <w:txbxContent>
                <w:p w:rsidR="0018722C">
                  <w:pPr>
                    <w:spacing w:line="89" w:lineRule="exact" w:before="0"/>
                    <w:ind w:leftChars="0" w:left="-41" w:rightChars="0" w:right="0" w:firstLineChars="0" w:firstLine="0"/>
                    <w:jc w:val="left"/>
                    <w:rPr>
                      <w:b/>
                      <w:sz w:val="15"/>
                    </w:rPr>
                  </w:pPr>
                  <w:r>
                    <w:rPr>
                      <w:b/>
                      <w:sz w:val="15"/>
                    </w:rPr>
                    <w:t>M0</w:t>
                  </w:r>
                </w:p>
              </w:txbxContent>
            </v:textbox>
            <v:stroke dashstyle="solid"/>
            <w10:wrap type="topAndBottom"/>
          </v:shape>
        </w:pict>
      </w:r>
    </w:p>
    <w:p w:rsidR="0018722C">
      <w:pPr>
        <w:pStyle w:val="aff7"/>
        <w:topLinePunct/>
      </w:pPr>
      <w:r>
        <w:pict>
          <v:shape style="margin-left:123.098259pt;margin-top:16.99625pt;width:9.85pt;height:5.8pt;mso-position-horizontal-relative:page;mso-position-vertical-relative:paragraph;z-index:13360;mso-wrap-distance-left:0;mso-wrap-distance-right:0" type="#_x0000_t202" filled="false" stroked="true" strokeweight=".47999pt" strokecolor="#dcdcdc">
            <v:textbox inset="0,0,0,0">
              <w:txbxContent>
                <w:p w:rsidR="0018722C">
                  <w:pPr>
                    <w:spacing w:line="104" w:lineRule="exact" w:before="1"/>
                    <w:ind w:leftChars="0" w:left="55" w:rightChars="0" w:right="0" w:firstLineChars="0" w:firstLine="0"/>
                    <w:jc w:val="left"/>
                    <w:rPr>
                      <w:b/>
                      <w:sz w:val="15"/>
                    </w:rPr>
                  </w:pPr>
                  <w:r>
                    <w:rPr>
                      <w:b/>
                      <w:sz w:val="15"/>
                    </w:rPr>
                    <w:t>b.</w:t>
                  </w:r>
                </w:p>
              </w:txbxContent>
            </v:textbox>
            <v:stroke dashstyle="solid"/>
            <w10:wrap type="topAndBottom"/>
          </v:shape>
        </w:pict>
      </w:r>
      <w:r>
        <w:pict>
          <v:shape style="margin-left:142.418259pt;margin-top:16.99625pt;width:10pt;height:5.8pt;mso-position-horizontal-relative:page;mso-position-vertical-relative:paragraph;z-index:13384;mso-wrap-distance-left:0;mso-wrap-distance-right:0" type="#_x0000_t202" filled="false" stroked="true" strokeweight=".47999pt" strokecolor="#dcdcdc">
            <v:textbox inset="0,0,0,0">
              <w:txbxContent>
                <w:p w:rsidR="0018722C">
                  <w:pPr>
                    <w:spacing w:line="104" w:lineRule="exact" w:before="1"/>
                    <w:ind w:leftChars="0" w:left="14" w:rightChars="0" w:right="0" w:firstLineChars="0" w:firstLine="0"/>
                    <w:jc w:val="left"/>
                    <w:rPr>
                      <w:b/>
                      <w:sz w:val="15"/>
                    </w:rPr>
                  </w:pPr>
                  <w:r>
                    <w:rPr>
                      <w:b/>
                      <w:w w:val="100"/>
                      <w:sz w:val="15"/>
                    </w:rPr>
                    <w:t>M</w:t>
                  </w:r>
                </w:p>
              </w:txbxContent>
            </v:textbox>
            <v:stroke dashstyle="solid"/>
            <w10:wrap type="topAndBottom"/>
          </v:shape>
        </w:pict>
      </w:r>
    </w:p>
    <w:p w:rsidR="0018722C">
      <w:pPr>
        <w:pStyle w:val="cw19"/>
        <w:tabs>
          <w:tab w:pos="1180" w:val="left" w:leader="none"/>
        </w:tabs>
        <w:spacing w:line="240" w:lineRule="auto" w:before="0" w:after="0"/>
        <w:ind w:leftChars="0" w:left="1179" w:rightChars="0" w:right="0" w:hanging="106"/>
        <w:jc w:val="left"/>
        <w:rPr>
          <w:b/>
          <w:sz w:val="15"/>
        </w:rPr>
        <w:textAlignment w:val="center"/>
        <w:topLinePunct/>
      </w:pPr>
      <w:r>
        <w:rPr>
          <w:b/>
          <w:sz w:val="15"/>
        </w:rPr>
        <w:t>c. </w:t>
      </w:r>
      <w:r>
        <w:pict>
          <v:shape style="margin-left:132.938263pt;margin-top:-72.318024pt;width:9.5pt;height:5.8pt;mso-position-horizontal-relative:page;mso-position-vertical-relative:paragraph;z-index:-861064" type="#_x0000_t202" filled="false" stroked="true" strokeweight=".47999pt" strokecolor="#dcdcdc">
            <v:textbox inset="0,0,0,0">
              <w:txbxContent>
                <w:p w:rsidR="0018722C">
                  <w:pPr>
                    <w:spacing w:line="104" w:lineRule="exact" w:before="1"/>
                    <w:ind w:leftChars="0" w:left="-22" w:rightChars="0" w:right="-29" w:firstLineChars="0" w:firstLine="0"/>
                    <w:jc w:val="left"/>
                    <w:rPr>
                      <w:b/>
                      <w:sz w:val="15"/>
                    </w:rPr>
                  </w:pPr>
                  <w:r>
                    <w:rPr>
                      <w:b/>
                      <w:sz w:val="15"/>
                    </w:rPr>
                    <w:t>B3-</w:t>
                  </w:r>
                </w:p>
              </w:txbxContent>
            </v:textbox>
            <v:stroke dashstyle="solid"/>
            <w10:wrap type="none"/>
          </v:shape>
        </w:pict>
      </w:r>
      <w:r>
        <w:pict>
          <v:shape style="margin-left:152.378265pt;margin-top:-72.318024pt;width:10pt;height:5.8pt;mso-position-horizontal-relative:page;mso-position-vertical-relative:paragraph;z-index:-861040" type="#_x0000_t202" filled="false" stroked="true" strokeweight=".47999pt" strokecolor="#dcdcdc">
            <v:textbox inset="0,0,0,0">
              <w:txbxContent>
                <w:p w:rsidR="0018722C">
                  <w:pPr>
                    <w:spacing w:line="104" w:lineRule="exact" w:before="1"/>
                    <w:ind w:leftChars="0" w:left="-44" w:rightChars="0" w:right="0" w:firstLineChars="0" w:firstLine="0"/>
                    <w:jc w:val="left"/>
                    <w:rPr>
                      <w:b/>
                      <w:sz w:val="15"/>
                    </w:rPr>
                  </w:pPr>
                  <w:r>
                    <w:rPr>
                      <w:b/>
                      <w:w w:val="100"/>
                      <w:sz w:val="15"/>
                    </w:rPr>
                    <w:t>1</w:t>
                  </w:r>
                </w:p>
              </w:txbxContent>
            </v:textbox>
            <v:stroke dashstyle="solid"/>
            <w10:wrap type="none"/>
          </v:shape>
        </w:pict>
      </w:r>
      <w:r>
        <w:rPr>
          <w:b/>
          <w:sz w:val="15"/>
        </w:rPr>
        <w:t>B3-M2</w:t>
      </w:r>
    </w:p>
    <w:p w:rsidR="0018722C">
      <w:pPr>
        <w:topLinePunct/>
      </w:pPr>
      <w:r>
        <w:drawing>
          <wp:anchor distT="0" distB="0" distL="0" distR="0" allowOverlap="1" layoutInCell="1" locked="0" behindDoc="1" simplePos="0" relativeHeight="267574343">
            <wp:simplePos x="0" y="0"/>
            <wp:positionH relativeFrom="page">
              <wp:posOffset>1257023</wp:posOffset>
            </wp:positionH>
            <wp:positionV relativeFrom="paragraph">
              <wp:posOffset>-119862</wp:posOffset>
            </wp:positionV>
            <wp:extent cx="5155691" cy="728471"/>
            <wp:effectExtent l="0" t="0" r="0" b="0"/>
            <wp:wrapNone/>
            <wp:docPr id="227" name="image96.png" descr=""/>
            <wp:cNvGraphicFramePr>
              <a:graphicFrameLocks noChangeAspect="1"/>
            </wp:cNvGraphicFramePr>
            <a:graphic>
              <a:graphicData uri="http://schemas.openxmlformats.org/drawingml/2006/picture">
                <pic:pic>
                  <pic:nvPicPr>
                    <pic:cNvPr id="228" name="image96.png"/>
                    <pic:cNvPicPr/>
                  </pic:nvPicPr>
                  <pic:blipFill>
                    <a:blip r:embed="rId170" cstate="print"/>
                    <a:stretch>
                      <a:fillRect/>
                    </a:stretch>
                  </pic:blipFill>
                  <pic:spPr>
                    <a:xfrm>
                      <a:off x="0" y="0"/>
                      <a:ext cx="5155691" cy="728471"/>
                    </a:xfrm>
                    <a:prstGeom prst="rect">
                      <a:avLst/>
                    </a:prstGeom>
                  </pic:spPr>
                </pic:pic>
              </a:graphicData>
            </a:graphic>
          </wp:anchor>
        </w:drawing>
      </w:r>
      <w:r>
        <w:drawing>
          <wp:anchor distT="0" distB="0" distL="0" distR="0" allowOverlap="1" layoutInCell="1" locked="0" behindDoc="1" simplePos="0" relativeHeight="267574319">
            <wp:simplePos x="0" y="0"/>
            <wp:positionH relativeFrom="page">
              <wp:posOffset>1257023</wp:posOffset>
            </wp:positionH>
            <wp:positionV relativeFrom="paragraph">
              <wp:posOffset>-1040358</wp:posOffset>
            </wp:positionV>
            <wp:extent cx="5151945" cy="785812"/>
            <wp:effectExtent l="0" t="0" r="0" b="0"/>
            <wp:wrapNone/>
            <wp:docPr id="225" name="image95.png" descr=""/>
            <wp:cNvGraphicFramePr>
              <a:graphicFrameLocks noChangeAspect="1"/>
            </wp:cNvGraphicFramePr>
            <a:graphic>
              <a:graphicData uri="http://schemas.openxmlformats.org/drawingml/2006/picture">
                <pic:pic>
                  <pic:nvPicPr>
                    <pic:cNvPr id="226" name="image95.png"/>
                    <pic:cNvPicPr/>
                  </pic:nvPicPr>
                  <pic:blipFill>
                    <a:blip r:embed="rId169" cstate="print"/>
                    <a:stretch>
                      <a:fillRect/>
                    </a:stretch>
                  </pic:blipFill>
                  <pic:spPr>
                    <a:xfrm>
                      <a:off x="0" y="0"/>
                      <a:ext cx="5151945" cy="785812"/>
                    </a:xfrm>
                    <a:prstGeom prst="rect">
                      <a:avLst/>
                    </a:prstGeom>
                  </pic:spPr>
                </pic:pic>
              </a:graphicData>
            </a:graphic>
          </wp:anchor>
        </w:drawing>
      </w:r>
    </w:p>
    <w:p w:rsidR="0018722C">
      <w:pPr>
        <w:pStyle w:val="cw19"/>
        <w:tabs>
          <w:tab w:pos="1069" w:val="left" w:leader="none"/>
        </w:tabs>
        <w:spacing w:line="240" w:lineRule="auto" w:before="92" w:after="0"/>
        <w:ind w:leftChars="0" w:left="1068" w:rightChars="0" w:right="0" w:hanging="123"/>
        <w:jc w:val="left"/>
        <w:rPr>
          <w:b/>
          <w:sz w:val="15"/>
        </w:rPr>
        <w:topLinePunct/>
      </w:pPr>
      <w:r>
        <w:rPr>
          <w:b/>
          <w:sz w:val="15"/>
        </w:rPr>
        <w:t>d. </w:t>
      </w:r>
      <w:r>
        <w:rPr>
          <w:b/>
          <w:sz w:val="15"/>
        </w:rPr>
        <w:t>B3-M3</w:t>
      </w:r>
    </w:p>
    <w:p w:rsidR="0018722C">
      <w:pPr>
        <w:pStyle w:val="aff7"/>
        <w:topLinePunct/>
      </w:pPr>
      <w:r>
        <w:drawing>
          <wp:inline>
            <wp:extent cx="5155691" cy="5139835"/>
            <wp:effectExtent l="0" t="0" r="0" b="0"/>
            <wp:docPr id="229" name="image97.png" descr=""/>
            <wp:cNvGraphicFramePr>
              <a:graphicFrameLocks noChangeAspect="1"/>
            </wp:cNvGraphicFramePr>
            <a:graphic>
              <a:graphicData uri="http://schemas.openxmlformats.org/drawingml/2006/picture">
                <pic:pic>
                  <pic:nvPicPr>
                    <pic:cNvPr id="230" name="image97.png"/>
                    <pic:cNvPicPr/>
                  </pic:nvPicPr>
                  <pic:blipFill>
                    <a:blip r:embed="rId171" cstate="print"/>
                    <a:stretch>
                      <a:fillRect/>
                    </a:stretch>
                  </pic:blipFill>
                  <pic:spPr>
                    <a:xfrm>
                      <a:off x="0" y="0"/>
                      <a:ext cx="5155691" cy="5139835"/>
                    </a:xfrm>
                    <a:prstGeom prst="rect">
                      <a:avLst/>
                    </a:prstGeom>
                  </pic:spPr>
                </pic:pic>
              </a:graphicData>
            </a:graphic>
          </wp:inline>
        </w:drawing>
      </w:r>
    </w:p>
    <w:p w:rsidR="0018722C">
      <w:pPr>
        <w:pStyle w:val="cw19"/>
        <w:topLinePunct/>
      </w:pPr>
      <w:r>
        <w:rPr>
          <w:b/>
        </w:rPr>
        <w:t>e. </w:t>
      </w:r>
      <w:r>
        <w:rPr>
          <w:b/>
        </w:rPr>
        <w:t>B3-M4</w:t>
      </w:r>
    </w:p>
    <w:p w:rsidR="0018722C">
      <w:pPr>
        <w:pStyle w:val="cw19"/>
        <w:tabs>
          <w:tab w:pos="1021" w:val="left" w:leader="none"/>
        </w:tabs>
        <w:spacing w:line="240" w:lineRule="auto" w:before="95" w:after="0"/>
        <w:ind w:leftChars="0" w:left="1020" w:rightChars="0" w:right="0" w:hanging="89"/>
        <w:jc w:val="left"/>
        <w:rPr>
          <w:b/>
          <w:sz w:val="15"/>
        </w:rPr>
        <w:textAlignment w:val="center"/>
        <w:topLinePunct/>
      </w:pPr>
      <w:r>
        <w:rPr>
          <w:b/>
          <w:sz w:val="15"/>
        </w:rPr>
        <w:t>f. </w:t>
      </w:r>
      <w:r>
        <w:pict>
          <v:shape style="margin-left:123.098259pt;margin-top:70.431946pt;width:9.5pt;height:6.6pt;mso-position-horizontal-relative:page;mso-position-vertical-relative:paragraph;z-index:-861016" type="#_x0000_t202" filled="false" stroked="true" strokeweight=".47999pt" strokecolor="#dcdcdc">
            <v:textbox inset="0,0,0,0">
              <w:txbxContent>
                <w:p w:rsidR="0018722C">
                  <w:pPr>
                    <w:spacing w:line="122" w:lineRule="exact" w:before="0"/>
                    <w:ind w:leftChars="0" w:left="-17" w:rightChars="0" w:right="-29" w:firstLineChars="0" w:firstLine="0"/>
                    <w:jc w:val="left"/>
                    <w:rPr>
                      <w:b/>
                      <w:sz w:val="15"/>
                    </w:rPr>
                  </w:pPr>
                  <w:r>
                    <w:rPr>
                      <w:b/>
                      <w:sz w:val="15"/>
                    </w:rPr>
                    <w:t>g.B</w:t>
                  </w:r>
                </w:p>
              </w:txbxContent>
            </v:textbox>
            <v:stroke dashstyle="solid"/>
            <w10:wrap type="none"/>
          </v:shape>
        </w:pict>
      </w:r>
      <w:r>
        <w:pict>
          <v:shape style="margin-left:132.578262pt;margin-top:70.431946pt;width:9.85pt;height:6.6pt;mso-position-horizontal-relative:page;mso-position-vertical-relative:paragraph;z-index:-860992" type="#_x0000_t202" filled="false" stroked="true" strokeweight=".47999pt" strokecolor="#dcdcdc">
            <v:textbox inset="0,0,0,0">
              <w:txbxContent>
                <w:p w:rsidR="0018722C">
                  <w:pPr>
                    <w:spacing w:line="122" w:lineRule="exact" w:before="0"/>
                    <w:ind w:leftChars="0" w:left="7" w:rightChars="0" w:right="0" w:firstLineChars="0" w:firstLine="0"/>
                    <w:jc w:val="left"/>
                    <w:rPr>
                      <w:b/>
                      <w:sz w:val="15"/>
                    </w:rPr>
                  </w:pPr>
                  <w:r>
                    <w:rPr>
                      <w:b/>
                      <w:sz w:val="15"/>
                    </w:rPr>
                    <w:t>3-</w:t>
                  </w:r>
                </w:p>
              </w:txbxContent>
            </v:textbox>
            <v:stroke dashstyle="solid"/>
            <w10:wrap type="none"/>
          </v:shape>
        </w:pict>
      </w:r>
      <w:r>
        <w:rPr>
          <w:b/>
          <w:sz w:val="15"/>
        </w:rPr>
        <w:t>B3-M5</w:t>
      </w:r>
    </w:p>
    <w:p w:rsidR="0018722C">
      <w:pPr>
        <w:pStyle w:val="aff7"/>
        <w:topLinePunct/>
      </w:pPr>
      <w:r>
        <w:pict>
          <v:shape style="margin-left:142.418259pt;margin-top:11.035388pt;width:10pt;height:6.6pt;mso-position-horizontal-relative:page;mso-position-vertical-relative:paragraph;z-index:13408;mso-wrap-distance-left:0;mso-wrap-distance-right:0" type="#_x0000_t202" filled="false" stroked="true" strokeweight=".47999pt" strokecolor="#dcdcdc">
            <v:textbox inset="0,0,0,0">
              <w:txbxContent>
                <w:p w:rsidR="0018722C">
                  <w:pPr>
                    <w:spacing w:line="122" w:lineRule="exact" w:before="0"/>
                    <w:ind w:leftChars="0" w:left="-65" w:rightChars="0" w:right="0" w:firstLineChars="0" w:firstLine="0"/>
                    <w:jc w:val="left"/>
                    <w:rPr>
                      <w:b/>
                      <w:sz w:val="15"/>
                    </w:rPr>
                  </w:pPr>
                  <w:r>
                    <w:rPr>
                      <w:b/>
                      <w:sz w:val="15"/>
                    </w:rPr>
                    <w:t>M6</w:t>
                  </w:r>
                </w:p>
              </w:txbxContent>
            </v:textbox>
            <v:stroke dashstyle="solid"/>
            <w10:wrap type="topAndBottom"/>
          </v:shape>
        </w:pict>
      </w:r>
    </w:p>
    <w:tbl>
      <w:tblPr>
        <w:tblW w:w="0" w:type="auto"/>
        <w:tblInd w:w="848" w:type="dxa"/>
        <w:tblBorders>
          <w:top w:val="single" w:sz="8" w:space="0" w:color="316AC5"/>
          <w:left w:val="single" w:sz="8" w:space="0" w:color="316AC5"/>
          <w:bottom w:val="single" w:sz="8" w:space="0" w:color="316AC5"/>
          <w:right w:val="single" w:sz="8" w:space="0" w:color="316AC5"/>
          <w:insideH w:val="single" w:sz="8" w:space="0" w:color="316AC5"/>
          <w:insideV w:val="single" w:sz="8" w:space="0" w:color="316AC5"/>
        </w:tblBorders>
        <w:tblLayout w:type="fixed"/>
        <w:tblCellMar>
          <w:top w:w="0" w:type="dxa"/>
          <w:left w:w="0" w:type="dxa"/>
          <w:bottom w:w="0" w:type="dxa"/>
          <w:right w:w="0" w:type="dxa"/>
        </w:tblCellMar>
        <w:tblLook w:val="01E0"/>
      </w:tblPr>
      <w:tblGrid>
        <w:gridCol w:w="87"/>
        <w:gridCol w:w="278"/>
        <w:gridCol w:w="288"/>
        <w:gridCol w:w="281"/>
        <w:gridCol w:w="288"/>
        <w:gridCol w:w="278"/>
        <w:gridCol w:w="280"/>
        <w:gridCol w:w="287"/>
        <w:gridCol w:w="280"/>
        <w:gridCol w:w="278"/>
        <w:gridCol w:w="288"/>
        <w:gridCol w:w="281"/>
        <w:gridCol w:w="288"/>
        <w:gridCol w:w="278"/>
        <w:gridCol w:w="280"/>
        <w:gridCol w:w="251"/>
        <w:gridCol w:w="107"/>
        <w:gridCol w:w="209"/>
        <w:gridCol w:w="278"/>
        <w:gridCol w:w="288"/>
        <w:gridCol w:w="281"/>
        <w:gridCol w:w="288"/>
        <w:gridCol w:w="278"/>
        <w:gridCol w:w="280"/>
        <w:gridCol w:w="287"/>
        <w:gridCol w:w="277"/>
        <w:gridCol w:w="243"/>
        <w:gridCol w:w="324"/>
        <w:gridCol w:w="280"/>
        <w:gridCol w:w="98"/>
      </w:tblGrid>
      <w:tr>
        <w:trPr>
          <w:trHeight w:val="100" w:hRule="atLeast"/>
        </w:trPr>
        <w:tc>
          <w:tcPr>
            <w:tcW w:w="87" w:type="dxa"/>
            <w:tcBorders>
              <w:left w:val="single" w:sz="2" w:space="0" w:color="316AC5"/>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7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1"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7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0"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7"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0"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7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1"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7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0"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51"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316" w:type="dxa"/>
            <w:gridSpan w:val="2"/>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7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1"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78"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0"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7"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77"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43"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324"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280" w:type="dxa"/>
            <w:tcBorders>
              <w:left w:val="single" w:sz="4" w:space="0" w:color="DCDCDC"/>
              <w:bottom w:val="single" w:sz="4" w:space="0" w:color="DCDCDC"/>
              <w:right w:val="single" w:sz="4" w:space="0" w:color="DCDCDC"/>
            </w:tcBorders>
            <w:shd w:val="clear" w:color="auto" w:fill="FFFFFF"/>
          </w:tcPr>
          <w:p w:rsidR="0018722C">
            <w:pPr>
              <w:topLinePunct/>
              <w:ind w:leftChars="0" w:left="0" w:rightChars="0" w:right="0" w:firstLineChars="0" w:firstLine="0"/>
              <w:spacing w:line="240" w:lineRule="atLeast"/>
            </w:pPr>
          </w:p>
        </w:tc>
        <w:tc>
          <w:tcPr>
            <w:tcW w:w="98" w:type="dxa"/>
            <w:tcBorders>
              <w:left w:val="single" w:sz="4" w:space="0" w:color="DCDCDC"/>
              <w:bottom w:val="single" w:sz="4" w:space="0" w:color="DCDCDC"/>
            </w:tcBorders>
            <w:shd w:val="clear" w:color="auto" w:fill="FFFFFF"/>
          </w:tcPr>
          <w:p w:rsidR="0018722C">
            <w:pPr>
              <w:topLinePunct/>
              <w:ind w:leftChars="0" w:left="0" w:rightChars="0" w:right="0" w:firstLineChars="0" w:firstLine="0"/>
              <w:spacing w:line="240" w:lineRule="atLeast"/>
            </w:pPr>
          </w:p>
        </w:tc>
      </w:tr>
      <w:tr>
        <w:trPr>
          <w:trHeight w:val="120" w:hRule="atLeast"/>
        </w:trPr>
        <w:tc>
          <w:tcPr>
            <w:tcW w:w="87" w:type="dxa"/>
            <w:tcBorders>
              <w:top w:val="single" w:sz="4" w:space="0" w:color="DCDCDC"/>
              <w:left w:val="single" w:sz="2"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1" w:type="dxa"/>
            <w:tcBorders>
              <w:top w:val="single" w:sz="4" w:space="0" w:color="DCDCDC"/>
              <w:left w:val="single" w:sz="4" w:space="0" w:color="DCDCDC"/>
              <w:bottom w:val="single" w:sz="4" w:space="0" w:color="DCDCDC"/>
              <w:right w:val="single" w:sz="2" w:space="0" w:color="DCDCDC"/>
            </w:tcBorders>
          </w:tcPr>
          <w:p w:rsidR="0018722C">
            <w:pPr>
              <w:topLinePunct/>
              <w:ind w:leftChars="0" w:left="0" w:rightChars="0" w:right="0" w:firstLineChars="0" w:firstLine="0"/>
              <w:spacing w:line="240" w:lineRule="atLeast"/>
            </w:pPr>
          </w:p>
        </w:tc>
        <w:tc>
          <w:tcPr>
            <w:tcW w:w="316" w:type="dxa"/>
            <w:gridSpan w:val="2"/>
            <w:tcBorders>
              <w:top w:val="single" w:sz="4" w:space="0" w:color="DCDCDC"/>
              <w:left w:val="single"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24"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20" w:hRule="atLeast"/>
        </w:trPr>
        <w:tc>
          <w:tcPr>
            <w:tcW w:w="87" w:type="dxa"/>
            <w:tcBorders>
              <w:top w:val="single" w:sz="4" w:space="0" w:color="DCDCDC"/>
              <w:left w:val="single" w:sz="2"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Pr>
                <w:b/>
              </w:rPr>
              <w:t>h.</w:t>
            </w: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Pr>
                <w:b/>
              </w:rPr>
              <w:t>B3-</w:t>
            </w: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Pr>
                <w:b/>
              </w:rPr>
              <w:t>M7</w:t>
            </w: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1" w:type="dxa"/>
            <w:tcBorders>
              <w:top w:val="single" w:sz="4" w:space="0" w:color="DCDCDC"/>
              <w:left w:val="single" w:sz="4" w:space="0" w:color="DCDCDC"/>
              <w:bottom w:val="single" w:sz="4" w:space="0" w:color="DCDCDC"/>
              <w:right w:val="single" w:sz="2" w:space="0" w:color="DCDCDC"/>
            </w:tcBorders>
          </w:tcPr>
          <w:p w:rsidR="0018722C">
            <w:pPr>
              <w:topLinePunct/>
              <w:ind w:leftChars="0" w:left="0" w:rightChars="0" w:right="0" w:firstLineChars="0" w:firstLine="0"/>
              <w:spacing w:line="240" w:lineRule="atLeast"/>
            </w:pPr>
          </w:p>
        </w:tc>
        <w:tc>
          <w:tcPr>
            <w:tcW w:w="316" w:type="dxa"/>
            <w:gridSpan w:val="2"/>
            <w:tcBorders>
              <w:top w:val="single" w:sz="4" w:space="0" w:color="DCDCDC"/>
              <w:left w:val="single"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24"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20" w:hRule="atLeast"/>
        </w:trPr>
        <w:tc>
          <w:tcPr>
            <w:tcW w:w="87" w:type="dxa"/>
            <w:tcBorders>
              <w:top w:val="single" w:sz="4" w:space="0" w:color="DCDCDC"/>
              <w:left w:val="single" w:sz="2"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1" w:type="dxa"/>
            <w:tcBorders>
              <w:top w:val="single" w:sz="4" w:space="0" w:color="DCDCDC"/>
              <w:left w:val="single" w:sz="4" w:space="0" w:color="DCDCDC"/>
              <w:bottom w:val="single" w:sz="4" w:space="0" w:color="DCDCDC"/>
              <w:right w:val="single" w:sz="2" w:space="0" w:color="DCDCDC"/>
            </w:tcBorders>
          </w:tcPr>
          <w:p w:rsidR="0018722C">
            <w:pPr>
              <w:topLinePunct/>
              <w:ind w:leftChars="0" w:left="0" w:rightChars="0" w:right="0" w:firstLineChars="0" w:firstLine="0"/>
              <w:spacing w:line="240" w:lineRule="atLeast"/>
            </w:pPr>
          </w:p>
        </w:tc>
        <w:tc>
          <w:tcPr>
            <w:tcW w:w="316" w:type="dxa"/>
            <w:gridSpan w:val="2"/>
            <w:tcBorders>
              <w:top w:val="single" w:sz="4" w:space="0" w:color="DCDCDC"/>
              <w:left w:val="single"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24"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20" w:hRule="atLeast"/>
        </w:trPr>
        <w:tc>
          <w:tcPr>
            <w:tcW w:w="87" w:type="dxa"/>
            <w:tcBorders>
              <w:top w:val="single" w:sz="4" w:space="0" w:color="DCDCDC"/>
              <w:left w:val="single" w:sz="2"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1" w:type="dxa"/>
            <w:tcBorders>
              <w:top w:val="single" w:sz="4" w:space="0" w:color="DCDCDC"/>
              <w:left w:val="single" w:sz="4" w:space="0" w:color="DCDCDC"/>
              <w:bottom w:val="single" w:sz="4" w:space="0" w:color="DCDCDC"/>
              <w:right w:val="single" w:sz="2" w:space="0" w:color="DCDCDC"/>
            </w:tcBorders>
          </w:tcPr>
          <w:p w:rsidR="0018722C">
            <w:pPr>
              <w:topLinePunct/>
              <w:ind w:leftChars="0" w:left="0" w:rightChars="0" w:right="0" w:firstLineChars="0" w:firstLine="0"/>
              <w:spacing w:line="240" w:lineRule="atLeast"/>
            </w:pPr>
          </w:p>
        </w:tc>
        <w:tc>
          <w:tcPr>
            <w:tcW w:w="107" w:type="dxa"/>
            <w:tcBorders>
              <w:top w:val="single" w:sz="4" w:space="0" w:color="DCDCDC"/>
              <w:left w:val="single" w:sz="2" w:space="0" w:color="DCDCDC"/>
              <w:bottom w:val="single" w:sz="4" w:space="0" w:color="DCDCDC"/>
              <w:right w:val="single" w:sz="2" w:space="0" w:color="1E90FF"/>
            </w:tcBorders>
          </w:tcPr>
          <w:p w:rsidR="0018722C">
            <w:pPr>
              <w:topLinePunct/>
              <w:ind w:leftChars="0" w:left="0" w:rightChars="0" w:right="0" w:firstLineChars="0" w:firstLine="0"/>
              <w:spacing w:line="240" w:lineRule="atLeast"/>
            </w:pPr>
          </w:p>
        </w:tc>
        <w:tc>
          <w:tcPr>
            <w:tcW w:w="209" w:type="dxa"/>
            <w:tcBorders>
              <w:top w:val="single" w:sz="4" w:space="0" w:color="DCDCDC"/>
              <w:left w:val="single" w:sz="2" w:space="0" w:color="1E90FF"/>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24"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20" w:hRule="atLeast"/>
        </w:trPr>
        <w:tc>
          <w:tcPr>
            <w:tcW w:w="87" w:type="dxa"/>
            <w:tcBorders>
              <w:top w:val="single" w:sz="4" w:space="0" w:color="DCDCDC"/>
              <w:left w:val="single" w:sz="2"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1" w:type="dxa"/>
            <w:tcBorders>
              <w:top w:val="single" w:sz="4" w:space="0" w:color="DCDCDC"/>
              <w:left w:val="single" w:sz="4" w:space="0" w:color="DCDCDC"/>
              <w:bottom w:val="single" w:sz="4" w:space="0" w:color="DCDCDC"/>
              <w:right w:val="single" w:sz="2" w:space="0" w:color="DCDCDC"/>
            </w:tcBorders>
          </w:tcPr>
          <w:p w:rsidR="0018722C">
            <w:pPr>
              <w:topLinePunct/>
              <w:ind w:leftChars="0" w:left="0" w:rightChars="0" w:right="0" w:firstLineChars="0" w:firstLine="0"/>
              <w:spacing w:line="240" w:lineRule="atLeast"/>
            </w:pPr>
          </w:p>
        </w:tc>
        <w:tc>
          <w:tcPr>
            <w:tcW w:w="107" w:type="dxa"/>
            <w:tcBorders>
              <w:top w:val="single" w:sz="4" w:space="0" w:color="DCDCDC"/>
              <w:left w:val="single" w:sz="2" w:space="0" w:color="DCDCDC"/>
              <w:bottom w:val="single" w:sz="4" w:space="0" w:color="DCDCDC"/>
              <w:right w:val="single" w:sz="2" w:space="0" w:color="1E90FF"/>
            </w:tcBorders>
          </w:tcPr>
          <w:p w:rsidR="0018722C">
            <w:pPr>
              <w:topLinePunct/>
              <w:ind w:leftChars="0" w:left="0" w:rightChars="0" w:right="0" w:firstLineChars="0" w:firstLine="0"/>
              <w:spacing w:line="240" w:lineRule="atLeast"/>
            </w:pPr>
          </w:p>
        </w:tc>
        <w:tc>
          <w:tcPr>
            <w:tcW w:w="209" w:type="dxa"/>
            <w:tcBorders>
              <w:top w:val="single" w:sz="4" w:space="0" w:color="DCDCDC"/>
              <w:left w:val="single" w:sz="2" w:space="0" w:color="1E90FF"/>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24"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20" w:hRule="atLeast"/>
        </w:trPr>
        <w:tc>
          <w:tcPr>
            <w:tcW w:w="87" w:type="dxa"/>
            <w:tcBorders>
              <w:top w:val="single" w:sz="4" w:space="0" w:color="DCDCDC"/>
              <w:left w:val="single" w:sz="2"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1" w:type="dxa"/>
            <w:tcBorders>
              <w:top w:val="single" w:sz="4" w:space="0" w:color="DCDCDC"/>
              <w:left w:val="single" w:sz="4" w:space="0" w:color="DCDCDC"/>
              <w:bottom w:val="single" w:sz="4" w:space="0" w:color="DCDCDC"/>
              <w:right w:val="single" w:sz="2" w:space="0" w:color="DCDCDC"/>
            </w:tcBorders>
          </w:tcPr>
          <w:p w:rsidR="0018722C">
            <w:pPr>
              <w:topLinePunct/>
              <w:ind w:leftChars="0" w:left="0" w:rightChars="0" w:right="0" w:firstLineChars="0" w:firstLine="0"/>
              <w:spacing w:line="240" w:lineRule="atLeast"/>
            </w:pPr>
          </w:p>
        </w:tc>
        <w:tc>
          <w:tcPr>
            <w:tcW w:w="107" w:type="dxa"/>
            <w:tcBorders>
              <w:top w:val="single" w:sz="4" w:space="0" w:color="DCDCDC"/>
              <w:left w:val="single" w:sz="2" w:space="0" w:color="DCDCDC"/>
              <w:bottom w:val="single" w:sz="4" w:space="0" w:color="DCDCDC"/>
              <w:right w:val="single" w:sz="2" w:space="0" w:color="1E90FF"/>
            </w:tcBorders>
          </w:tcPr>
          <w:p w:rsidR="0018722C">
            <w:pPr>
              <w:topLinePunct/>
              <w:ind w:leftChars="0" w:left="0" w:rightChars="0" w:right="0" w:firstLineChars="0" w:firstLine="0"/>
              <w:spacing w:line="240" w:lineRule="atLeast"/>
            </w:pPr>
          </w:p>
        </w:tc>
        <w:tc>
          <w:tcPr>
            <w:tcW w:w="209" w:type="dxa"/>
            <w:tcBorders>
              <w:top w:val="single" w:sz="4" w:space="0" w:color="DCDCDC"/>
              <w:left w:val="single" w:sz="2" w:space="0" w:color="1E90FF"/>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24"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20" w:hRule="atLeast"/>
        </w:trPr>
        <w:tc>
          <w:tcPr>
            <w:tcW w:w="87" w:type="dxa"/>
            <w:tcBorders>
              <w:top w:val="single" w:sz="4" w:space="0" w:color="DCDCDC"/>
              <w:left w:val="single" w:sz="2" w:space="0" w:color="316AC5"/>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51" w:type="dxa"/>
            <w:tcBorders>
              <w:top w:val="single" w:sz="4" w:space="0" w:color="DCDCDC"/>
              <w:left w:val="single" w:sz="4" w:space="0" w:color="DCDCDC"/>
              <w:bottom w:val="single" w:sz="12" w:space="0" w:color="316AC5"/>
              <w:right w:val="single" w:sz="2" w:space="0" w:color="DCDCDC"/>
            </w:tcBorders>
          </w:tcPr>
          <w:p w:rsidR="0018722C">
            <w:pPr>
              <w:topLinePunct/>
              <w:ind w:leftChars="0" w:left="0" w:rightChars="0" w:right="0" w:firstLineChars="0" w:firstLine="0"/>
              <w:spacing w:line="240" w:lineRule="atLeast"/>
            </w:pPr>
          </w:p>
        </w:tc>
        <w:tc>
          <w:tcPr>
            <w:tcW w:w="107" w:type="dxa"/>
            <w:tcBorders>
              <w:top w:val="single" w:sz="4" w:space="0" w:color="DCDCDC"/>
              <w:left w:val="single" w:sz="2" w:space="0" w:color="DCDCDC"/>
              <w:bottom w:val="single" w:sz="12" w:space="0" w:color="316AC5"/>
              <w:right w:val="single" w:sz="2" w:space="0" w:color="1E90FF"/>
            </w:tcBorders>
          </w:tcPr>
          <w:p w:rsidR="0018722C">
            <w:pPr>
              <w:topLinePunct/>
              <w:ind w:leftChars="0" w:left="0" w:rightChars="0" w:right="0" w:firstLineChars="0" w:firstLine="0"/>
              <w:spacing w:line="240" w:lineRule="atLeast"/>
            </w:pPr>
          </w:p>
        </w:tc>
        <w:tc>
          <w:tcPr>
            <w:tcW w:w="209" w:type="dxa"/>
            <w:tcBorders>
              <w:top w:val="single" w:sz="4" w:space="0" w:color="DCDCDC"/>
              <w:left w:val="single" w:sz="2" w:space="0" w:color="1E90FF"/>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1"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7"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7"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43" w:type="dxa"/>
            <w:tcBorders>
              <w:top w:val="single" w:sz="4" w:space="0" w:color="DCDCDC"/>
              <w:left w:val="single" w:sz="4" w:space="0" w:color="DCDCDC"/>
              <w:bottom w:val="single" w:sz="12" w:space="0" w:color="316AC5"/>
              <w:right w:val="single" w:sz="2" w:space="0" w:color="DCDCDC"/>
            </w:tcBorders>
          </w:tcPr>
          <w:p w:rsidR="0018722C">
            <w:pPr>
              <w:topLinePunct/>
              <w:ind w:leftChars="0" w:left="0" w:rightChars="0" w:right="0" w:firstLineChars="0" w:firstLine="0"/>
              <w:spacing w:line="240" w:lineRule="atLeast"/>
            </w:pPr>
          </w:p>
        </w:tc>
        <w:tc>
          <w:tcPr>
            <w:tcW w:w="324" w:type="dxa"/>
            <w:tcBorders>
              <w:top w:val="single" w:sz="4" w:space="0" w:color="DCDCDC"/>
              <w:left w:val="single" w:sz="2"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80"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12" w:space="0" w:color="316AC5"/>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19"/>
        <w:tabs>
          <w:tab w:pos="1177" w:val="left" w:leader="none"/>
        </w:tabs>
        <w:spacing w:line="240" w:lineRule="auto" w:before="95" w:after="0"/>
        <w:ind w:leftChars="0" w:left="1176" w:rightChars="0" w:right="0" w:hanging="82"/>
        <w:jc w:val="left"/>
        <w:rPr>
          <w:b/>
          <w:sz w:val="15"/>
        </w:rPr>
        <w:keepNext/>
        <w:topLinePunct/>
      </w:pPr>
      <w:r>
        <w:rPr>
          <w:b/>
          <w:sz w:val="15"/>
        </w:rPr>
        <w:t>ⅰ. </w:t>
      </w:r>
      <w:r>
        <w:rPr>
          <w:b/>
          <w:sz w:val="15"/>
        </w:rPr>
        <w:t>B3-M8</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Fig.8-</w:t>
      </w:r>
      <w:r>
        <w:rPr>
          <w:rFonts w:cstheme="minorBidi" w:hAnsiTheme="minorHAnsi" w:eastAsiaTheme="minorHAnsi" w:asciiTheme="minorHAnsi"/>
        </w:rPr>
        <w:t xml:space="preserve"> 1 MS</w:t>
      </w:r>
      <w:r>
        <w:rPr>
          <w:rFonts w:cstheme="minorBidi" w:hAnsiTheme="minorHAnsi" w:eastAsiaTheme="minorHAnsi" w:asciiTheme="minorHAnsi"/>
        </w:rPr>
        <w:t xml:space="preserve">2 </w:t>
      </w:r>
      <w:r>
        <w:rPr>
          <w:rFonts w:cstheme="minorBidi" w:hAnsiTheme="minorHAnsi" w:eastAsiaTheme="minorHAnsi" w:asciiTheme="minorHAnsi"/>
        </w:rPr>
        <w:t xml:space="preserve">spectrum of typical metabolites of B3uder negative model with ESI source </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B3-M0;</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B3-M1;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B3-M2;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B3-M3;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B3-M4;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B3-M5; 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B3-M6; 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B3-M7; 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B3-M8</w:t>
      </w:r>
      <w:r>
        <w:rPr>
          <w:rFonts w:cstheme="minorBidi" w:hAnsiTheme="minorHAnsi" w:eastAsiaTheme="minorHAnsi" w:asciiTheme="minorHAnsi"/>
        </w:rPr>
        <w:t>)</w:t>
      </w:r>
    </w:p>
    <w:p w:rsidR="0018722C">
      <w:pPr>
        <w:pStyle w:val="4"/>
        <w:topLinePunct/>
        <w:ind w:left="200" w:hangingChars="200" w:hanging="200"/>
      </w:pPr>
      <w:r>
        <w:t>8.3.2.2</w:t>
      </w:r>
      <w:r>
        <w:t xml:space="preserve"> </w:t>
      </w:r>
      <w:r>
        <w:rPr>
          <w:b/>
        </w:rPr>
        <w:t>BD</w:t>
      </w:r>
      <w:r>
        <w:t>及其代谢产物的鉴定</w:t>
      </w:r>
    </w:p>
    <w:p w:rsidR="0018722C">
      <w:pPr>
        <w:pStyle w:val="5"/>
        <w:topLinePunct/>
      </w:pPr>
      <w:r>
        <w:t>(</w:t>
      </w:r>
      <w:r>
        <w:t xml:space="preserve">1</w:t>
      </w:r>
      <w:r>
        <w:t>)</w:t>
      </w:r>
      <w:r>
        <w:t xml:space="preserve"> </w:t>
      </w:r>
      <w:r/>
      <w:r>
        <w:t>BD-M0</w:t>
      </w:r>
      <w:r/>
      <w:r>
        <w:t>的鉴定</w:t>
      </w:r>
    </w:p>
    <w:p w:rsidR="0018722C">
      <w:pPr>
        <w:topLinePunct/>
      </w:pPr>
      <w:r>
        <w:rPr>
          <w:rFonts w:ascii="宋体" w:eastAsia="宋体" w:hint="eastAsia"/>
        </w:rPr>
        <w:t>在</w:t>
      </w:r>
      <w:r>
        <w:t>0h</w:t>
      </w:r>
      <w:r>
        <w:rPr>
          <w:rFonts w:ascii="宋体" w:eastAsia="宋体" w:hint="eastAsia"/>
        </w:rPr>
        <w:t>的</w:t>
      </w:r>
      <w:r>
        <w:t>BD</w:t>
      </w:r>
      <w:r>
        <w:rPr>
          <w:rFonts w:ascii="宋体" w:eastAsia="宋体" w:hint="eastAsia"/>
        </w:rPr>
        <w:t>肠道孵育液中，准分子离子峰</w:t>
      </w:r>
      <w:r>
        <w:t>[</w:t>
      </w:r>
      <w:r>
        <w:t>M-H</w:t>
      </w:r>
      <w:r>
        <w:t>]</w:t>
      </w:r>
      <w:r w:rsidR="004B696B">
        <w:t xml:space="preserve"> </w:t>
      </w:r>
      <w:r>
        <w:t>-</w:t>
      </w:r>
      <w:r>
        <w:rPr>
          <w:rFonts w:ascii="宋体" w:eastAsia="宋体" w:hint="eastAsia"/>
        </w:rPr>
        <w:t>为</w:t>
      </w:r>
      <w:r>
        <w:t>m</w:t>
      </w:r>
      <w:r>
        <w:t>/</w:t>
      </w:r>
      <w:r>
        <w:t>z</w:t>
      </w:r>
      <w:r/>
      <w:r w:rsidR="001852F3">
        <w:t xml:space="preserve"> </w:t>
      </w:r>
      <w:r>
        <w:t>749.4482</w:t>
      </w:r>
      <w:r>
        <w:rPr>
          <w:rFonts w:ascii="宋体" w:eastAsia="宋体" w:hint="eastAsia"/>
        </w:rPr>
        <w:t>，对其进行</w:t>
      </w:r>
      <w:r>
        <w:t>LC-MS</w:t>
      </w:r>
      <w:r>
        <w:t>2</w:t>
      </w:r>
      <w:r>
        <w:rPr>
          <w:rFonts w:ascii="宋体" w:eastAsia="宋体" w:hint="eastAsia"/>
        </w:rPr>
        <w:t>分析得到主要碎片离子有</w:t>
      </w:r>
      <w:r>
        <w:t>m</w:t>
      </w:r>
      <w:r>
        <w:t>/</w:t>
      </w:r>
      <w:r>
        <w:t>z 749.3874, m</w:t>
      </w:r>
      <w:r>
        <w:t>/</w:t>
      </w:r>
      <w:r>
        <w:t>z 603.2487, m</w:t>
      </w:r>
      <w:r>
        <w:t>/</w:t>
      </w:r>
      <w:r>
        <w:t>z 471.2740, m</w:t>
      </w:r>
      <w:r>
        <w:t>/</w:t>
      </w:r>
      <w:r>
        <w:t>z 241.3256, m</w:t>
      </w:r>
      <w:r>
        <w:t>/</w:t>
      </w:r>
      <w:r>
        <w:t>z 112.0785</w:t>
      </w:r>
      <w:r>
        <w:rPr>
          <w:rFonts w:ascii="宋体" w:eastAsia="宋体" w:hint="eastAsia"/>
          <w:rFonts w:ascii="宋体" w:eastAsia="宋体" w:hint="eastAsia"/>
          <w:spacing w:val="-23"/>
        </w:rPr>
        <w:t xml:space="preserve">. </w:t>
      </w:r>
      <w:r>
        <w:t>BD-M0</w:t>
      </w:r>
      <w:r>
        <w:rPr>
          <w:rFonts w:ascii="宋体" w:eastAsia="宋体" w:hint="eastAsia"/>
        </w:rPr>
        <w:t>的色谱行为和质谱数据与</w:t>
      </w:r>
      <w:r>
        <w:t>BD</w:t>
      </w:r>
      <w:r>
        <w:rPr>
          <w:rFonts w:ascii="宋体" w:eastAsia="宋体" w:hint="eastAsia"/>
        </w:rPr>
        <w:t>对照品的完全一致，可</w:t>
      </w:r>
      <w:r>
        <w:rPr>
          <w:rFonts w:ascii="宋体" w:eastAsia="宋体" w:hint="eastAsia"/>
        </w:rPr>
        <w:t>以推测为未代谢完全的</w:t>
      </w:r>
      <w:r>
        <w:t>BD</w:t>
      </w:r>
      <w:r>
        <w:rPr>
          <w:rFonts w:ascii="宋体" w:eastAsia="宋体" w:hint="eastAsia"/>
        </w:rPr>
        <w:t>原型</w:t>
      </w:r>
      <w:r>
        <w:rPr>
          <w:rFonts w:ascii="宋体" w:eastAsia="宋体" w:hint="eastAsia"/>
        </w:rPr>
        <w:t>药物，见</w:t>
      </w:r>
      <w:r>
        <w:t>Fi</w:t>
      </w:r>
      <w:r>
        <w:t xml:space="preserve">g.8- 2</w:t>
      </w:r>
      <w:r>
        <w:t>(</w:t>
      </w:r>
      <w:r>
        <w:t>a</w:t>
      </w:r>
      <w:r>
        <w:t>)</w:t>
      </w:r>
      <w:r>
        <w:rPr>
          <w:rFonts w:ascii="宋体" w:eastAsia="宋体" w:hint="eastAsia"/>
        </w:rPr>
        <w:t>。</w:t>
      </w:r>
    </w:p>
    <w:p w:rsidR="0018722C">
      <w:pPr>
        <w:pStyle w:val="5"/>
        <w:topLinePunct/>
      </w:pPr>
      <w:r>
        <w:t>(</w:t>
      </w:r>
      <w:r>
        <w:t xml:space="preserve">2</w:t>
      </w:r>
      <w:r>
        <w:t>)</w:t>
      </w:r>
      <w:r>
        <w:t xml:space="preserve"> </w:t>
      </w:r>
      <w:r>
        <w:t>BD-M1</w:t>
      </w:r>
      <w:r>
        <w:t>和</w:t>
      </w:r>
      <w:r>
        <w:t>BD-M2</w:t>
      </w:r>
    </w:p>
    <w:p w:rsidR="0018722C">
      <w:pPr>
        <w:topLinePunct/>
      </w:pPr>
      <w:r>
        <w:t>BD-M1</w:t>
      </w:r>
      <w:r>
        <w:rPr>
          <w:rFonts w:ascii="宋体" w:eastAsia="宋体" w:hint="eastAsia"/>
        </w:rPr>
        <w:t>和</w:t>
      </w:r>
      <w:r>
        <w:t>BD-M2</w:t>
      </w:r>
      <w:r>
        <w:rPr>
          <w:rFonts w:ascii="宋体" w:eastAsia="宋体" w:hint="eastAsia"/>
        </w:rPr>
        <w:t>为</w:t>
      </w:r>
      <w:r>
        <w:t>BD</w:t>
      </w:r>
      <w:r w:rsidR="001852F3">
        <w:t xml:space="preserve"> </w:t>
      </w:r>
      <w:r>
        <w:rPr>
          <w:rFonts w:ascii="宋体" w:eastAsia="宋体" w:hint="eastAsia"/>
        </w:rPr>
        <w:t>原型脱糖代谢的产物，在</w:t>
      </w:r>
      <w:r>
        <w:t>Q-TOF-MS</w:t>
      </w:r>
      <w:r>
        <w:t>n</w:t>
      </w:r>
      <w:r w:rsidR="001852F3">
        <w:t xml:space="preserve"> </w:t>
      </w:r>
      <w:r>
        <w:rPr>
          <w:rFonts w:ascii="宋体" w:eastAsia="宋体" w:hint="eastAsia"/>
        </w:rPr>
        <w:t>的色谱和质谱图中都能找到相应的数据支</w:t>
      </w:r>
      <w:r>
        <w:rPr>
          <w:rFonts w:ascii="宋体" w:eastAsia="宋体" w:hint="eastAsia"/>
        </w:rPr>
        <w:t>持，见</w:t>
      </w:r>
      <w:r>
        <w:t>Fig</w:t>
      </w:r>
      <w:r>
        <w:t xml:space="preserve">.8- 2</w:t>
      </w:r>
      <w:r>
        <w:t>(</w:t>
      </w:r>
      <w:r>
        <w:t xml:space="preserve">b,</w:t>
      </w:r>
      <w:r w:rsidR="001852F3">
        <w:t xml:space="preserve"> </w:t>
      </w:r>
      <w:r w:rsidR="001852F3">
        <w:t xml:space="preserve">c</w:t>
      </w:r>
      <w:r>
        <w:t>)</w:t>
      </w:r>
      <w:r>
        <w:rPr>
          <w:rFonts w:ascii="宋体" w:eastAsia="宋体" w:hint="eastAsia"/>
        </w:rPr>
        <w:t>，其</w:t>
      </w:r>
      <w:r>
        <w:rPr>
          <w:rFonts w:ascii="宋体" w:eastAsia="宋体" w:hint="eastAsia"/>
        </w:rPr>
        <w:t>结构式见</w:t>
      </w:r>
      <w:r>
        <w:t>Fi</w:t>
      </w:r>
      <w:r>
        <w:t xml:space="preserve">g.8- 6</w:t>
      </w:r>
      <w:r>
        <w:t>（</w:t>
      </w:r>
      <w:r>
        <w:t>b</w:t>
      </w:r>
      <w:r>
        <w:t>）</w:t>
      </w:r>
      <w:r>
        <w:rPr>
          <w:rFonts w:ascii="宋体" w:eastAsia="宋体" w:hint="eastAsia"/>
        </w:rPr>
        <w:t>。</w:t>
      </w:r>
    </w:p>
    <w:p w:rsidR="0018722C">
      <w:pPr>
        <w:pStyle w:val="5"/>
        <w:topLinePunct/>
      </w:pPr>
      <w:r>
        <w:t>(</w:t>
      </w:r>
      <w:r>
        <w:t xml:space="preserve">3</w:t>
      </w:r>
      <w:r>
        <w:t>)</w:t>
      </w:r>
      <w:r>
        <w:t xml:space="preserve"> </w:t>
      </w:r>
      <w:r>
        <w:t>BD-M3</w:t>
      </w:r>
      <w:r>
        <w:t>(</w:t>
      </w:r>
      <w:r>
        <w:t>m</w:t>
      </w:r>
      <w:r>
        <w:t>/</w:t>
      </w:r>
      <w:r>
        <w:t>z 587.4885</w:t>
      </w:r>
      <w:r>
        <w:t>)</w:t>
      </w:r>
      <w:r>
        <w:t>的鉴定</w:t>
      </w:r>
    </w:p>
    <w:p w:rsidR="0018722C">
      <w:pPr>
        <w:pStyle w:val="ae"/>
        <w:topLinePunct/>
      </w:pPr>
      <w:r>
        <w:drawing>
          <wp:inline>
            <wp:extent cx="5080000" cy="5080000"/>
            <wp:effectExtent l="0" t="0" r="0" b="0"/>
            <wp:docPr id="231" name="image2.png" descr=""/>
            <wp:cNvGraphicFramePr>
              <a:graphicFrameLocks noChangeAspect="1"/>
            </wp:cNvGraphicFramePr>
            <a:graphic>
              <a:graphicData uri="http://schemas.openxmlformats.org/drawingml/2006/picture">
                <pic:pic>
                  <pic:nvPicPr>
                    <pic:cNvPr id="23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eastAsia="宋体" w:hint="eastAsia"/>
        </w:rPr>
        <w:t>准分子离子峰</w:t>
      </w:r>
      <w:r>
        <w:t>[M-H</w:t>
      </w:r>
      <w:r>
        <w:t>]</w:t>
      </w:r>
      <w:r w:rsidR="004B696B">
        <w:t xml:space="preserve"> </w:t>
      </w:r>
      <w:r>
        <w:rPr>
          <w:sz w:val="16"/>
        </w:rPr>
        <w:t>-</w:t>
      </w:r>
      <w:r>
        <w:rPr>
          <w:rFonts w:ascii="宋体" w:eastAsia="宋体" w:hint="eastAsia"/>
          <w:spacing w:val="0"/>
        </w:rPr>
        <w:t>为</w:t>
      </w:r>
      <w:r>
        <w:t>m/z 587.4885</w:t>
      </w:r>
      <w:r>
        <w:rPr>
          <w:rFonts w:ascii="宋体" w:eastAsia="宋体" w:hint="eastAsia"/>
        </w:rPr>
        <w:t>，对其进行</w:t>
      </w:r>
      <w:r>
        <w:t>LC-MS</w:t>
      </w:r>
      <w:r>
        <w:rPr>
          <w:sz w:val="16"/>
        </w:rPr>
        <w:t>2</w:t>
      </w:r>
      <w:r w:rsidR="001852F3">
        <w:rPr>
          <w:spacing w:val="0"/>
          <w:sz w:val="16"/>
        </w:rPr>
        <w:t xml:space="preserve"> </w:t>
      </w:r>
      <w:r>
        <w:rPr>
          <w:rFonts w:ascii="宋体" w:eastAsia="宋体" w:hint="eastAsia"/>
        </w:rPr>
        <w:t>分析得到主要碎片</w:t>
      </w:r>
      <w:r>
        <w:rPr>
          <w:rFonts w:ascii="宋体" w:eastAsia="宋体" w:hint="eastAsia"/>
          <w:spacing w:val="-8"/>
        </w:rPr>
        <w:t>离子有</w:t>
      </w:r>
      <w:r>
        <w:t>m/z 604.3252, m/z 587.4816, m/z 471.3254</w:t>
      </w:r>
      <w:r>
        <w:rPr>
          <w:rFonts w:ascii="宋体" w:eastAsia="宋体" w:hint="eastAsia"/>
          <w:spacing w:val="-4"/>
        </w:rPr>
        <w:t>，其中</w:t>
      </w:r>
      <w:r>
        <w:t>m/z 471.3254</w:t>
      </w:r>
      <w:r>
        <w:rPr>
          <w:rFonts w:ascii="宋体" w:eastAsia="宋体" w:hint="eastAsia"/>
        </w:rPr>
        <w:t>为常春藤皂苷</w:t>
      </w:r>
      <w:r>
        <w:rPr>
          <w:rFonts w:ascii="宋体" w:eastAsia="宋体" w:hint="eastAsia"/>
          <w:spacing w:val="-2"/>
        </w:rPr>
        <w:t>的准分子离子峰，为</w:t>
      </w:r>
      <w:r>
        <w:t>BD</w:t>
      </w:r>
      <w:r>
        <w:rPr>
          <w:rFonts w:ascii="宋体" w:eastAsia="宋体" w:hint="eastAsia"/>
          <w:spacing w:val="-2"/>
        </w:rPr>
        <w:t>的母核结构，</w:t>
      </w:r>
      <w:r>
        <w:t>m/z 604.3252</w:t>
      </w:r>
      <w:r>
        <w:rPr>
          <w:rFonts w:ascii="宋体" w:eastAsia="宋体" w:hint="eastAsia"/>
          <w:spacing w:val="0"/>
        </w:rPr>
        <w:t>为</w:t>
      </w:r>
      <w:r>
        <w:t>BD</w:t>
      </w:r>
      <w:r>
        <w:rPr>
          <w:rFonts w:ascii="宋体" w:eastAsia="宋体" w:hint="eastAsia"/>
          <w:spacing w:val="-2"/>
        </w:rPr>
        <w:t>去掉一个鼠李糖，而该碎片离子比</w:t>
      </w:r>
      <w:r>
        <w:rPr>
          <w:spacing w:val="-2"/>
        </w:rPr>
        <w:t>m/z </w:t>
      </w:r>
      <w:r>
        <w:t>604.3</w:t>
      </w:r>
      <w:r>
        <w:rPr>
          <w:spacing w:val="-2"/>
        </w:rPr>
        <w:t>2</w:t>
      </w:r>
      <w:r>
        <w:t>52</w:t>
      </w:r>
      <w:r>
        <w:rPr>
          <w:rFonts w:ascii="宋体" w:eastAsia="宋体" w:hint="eastAsia"/>
        </w:rPr>
        <w:t>的准分子离子峰少</w:t>
      </w:r>
      <w:r>
        <w:t>16 </w:t>
      </w:r>
      <w:r>
        <w:rPr>
          <w:spacing w:val="0"/>
          <w:w w:val="99"/>
        </w:rPr>
        <w:t>D</w:t>
      </w:r>
      <w:r>
        <w:rPr>
          <w:spacing w:val="0"/>
        </w:rPr>
        <w:t>a</w:t>
      </w:r>
      <w:r>
        <w:rPr>
          <w:rFonts w:ascii="宋体" w:eastAsia="宋体" w:hint="eastAsia"/>
          <w:spacing w:val="-18"/>
        </w:rPr>
        <w:t>，为</w:t>
      </w:r>
      <w:r>
        <w:rPr>
          <w:spacing w:val="-1"/>
        </w:rPr>
        <w:t>B</w:t>
      </w:r>
      <w:r>
        <w:rPr>
          <w:w w:val="99"/>
        </w:rPr>
        <w:t>D</w:t>
      </w:r>
      <w:r w:rsidR="001852F3">
        <w:rPr>
          <w:spacing w:val="0"/>
        </w:rPr>
        <w:t xml:space="preserve"> </w:t>
      </w:r>
      <w:r>
        <w:rPr>
          <w:rFonts w:ascii="宋体" w:eastAsia="宋体" w:hint="eastAsia"/>
        </w:rPr>
        <w:t>去掉</w:t>
      </w:r>
      <w:r>
        <w:t>1</w:t>
      </w:r>
      <w:r w:rsidR="001852F3">
        <w:t xml:space="preserve"> </w:t>
      </w:r>
      <w:r>
        <w:rPr>
          <w:rFonts w:ascii="宋体" w:eastAsia="宋体" w:hint="eastAsia"/>
        </w:rPr>
        <w:t>个鼠李糖后再发</w:t>
      </w:r>
      <w:r>
        <w:rPr>
          <w:rFonts w:ascii="宋体" w:eastAsia="宋体" w:hint="eastAsia"/>
          <w:spacing w:val="0"/>
        </w:rPr>
        <w:t>生</w:t>
      </w:r>
      <w:r>
        <w:t>1</w:t>
      </w:r>
      <w:r>
        <w:rPr>
          <w:rFonts w:ascii="宋体" w:eastAsia="宋体" w:hint="eastAsia"/>
          <w:spacing w:val="-3"/>
        </w:rPr>
        <w:t>次去羟基化的</w:t>
      </w:r>
      <w:r>
        <w:rPr>
          <w:rFonts w:ascii="宋体" w:eastAsia="宋体" w:hint="eastAsia"/>
          <w:spacing w:val="-3"/>
        </w:rPr>
        <w:t>结果</w:t>
      </w:r>
      <w:r>
        <w:rPr>
          <w:rFonts w:ascii="宋体" w:eastAsia="宋体" w:hint="eastAsia"/>
          <w:spacing w:val="-3"/>
        </w:rPr>
        <w:t>，</w:t>
      </w:r>
      <w:r>
        <w:rPr>
          <w:rFonts w:ascii="宋体" w:eastAsia="宋体" w:hint="eastAsia"/>
          <w:spacing w:val="-3"/>
        </w:rPr>
        <w:t>见</w:t>
      </w:r>
      <w:r>
        <w:rPr>
          <w:sz w:val="21"/>
        </w:rPr>
        <w:t>Fi</w:t>
      </w:r>
      <w:r>
        <w:rPr>
          <w:sz w:val="21"/>
        </w:rPr>
        <w:t>g.8</w:t>
      </w:r>
      <w:r>
        <w:rPr>
          <w:spacing w:val="-1"/>
          <w:sz w:val="21"/>
        </w:rPr>
        <w:t>- </w:t>
      </w:r>
      <w:r>
        <w:rPr>
          <w:sz w:val="21"/>
        </w:rPr>
        <w:t>2</w:t>
      </w:r>
      <w:r>
        <w:t>(d)</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.8- 5</w:t>
      </w: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w:t>
      </w:r>
      <w:r>
        <w:t xml:space="preserve">4</w:t>
      </w:r>
      <w:r>
        <w:t>)</w:t>
      </w:r>
      <w:r>
        <w:t xml:space="preserve"> </w:t>
      </w:r>
      <w:r>
        <w:t>BD-M4</w:t>
      </w:r>
      <w:r>
        <w:t>（</w:t>
      </w:r>
      <w:r>
        <w:t>m</w:t>
      </w:r>
      <w:r>
        <w:t>/</w:t>
      </w:r>
      <w:r>
        <w:t>z 781.4448</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781.4448</w:t>
      </w:r>
      <w:r>
        <w:rPr>
          <w:rFonts w:ascii="宋体" w:eastAsia="宋体" w:hint="eastAsia"/>
        </w:rPr>
        <w:t>，对其进行</w:t>
      </w:r>
      <w:r>
        <w:t>LC-MS</w:t>
      </w:r>
      <w:r>
        <w:t>2</w:t>
      </w:r>
      <w:r/>
      <w:r w:rsidR="001852F3">
        <w:t xml:space="preserve"> </w:t>
      </w:r>
      <w:r>
        <w:rPr>
          <w:rFonts w:ascii="宋体" w:eastAsia="宋体" w:hint="eastAsia"/>
        </w:rPr>
        <w:t>分析得到主要碎片</w:t>
      </w:r>
      <w:r>
        <w:rPr>
          <w:rFonts w:ascii="宋体" w:eastAsia="宋体" w:hint="eastAsia"/>
        </w:rPr>
        <w:t>离子有</w:t>
      </w:r>
      <w:r>
        <w:t>m</w:t>
      </w:r>
      <w:r>
        <w:t>/</w:t>
      </w:r>
      <w:r>
        <w:t>z 781.4448, m</w:t>
      </w:r>
      <w:r>
        <w:t>/</w:t>
      </w:r>
      <w:r>
        <w:t>z 737.8541, m</w:t>
      </w:r>
      <w:r>
        <w:t>/</w:t>
      </w:r>
      <w:r>
        <w:t>z 693.1525</w:t>
      </w:r>
      <w:r/>
      <w:r>
        <w:rPr>
          <w:rFonts w:ascii="宋体" w:eastAsia="宋体" w:hint="eastAsia"/>
        </w:rPr>
        <w:t>，根据皂苷代谢规律，为</w:t>
      </w:r>
      <w:r>
        <w:t>BD</w:t>
      </w:r>
      <w:r/>
      <w:r>
        <w:rPr>
          <w:rFonts w:ascii="宋体" w:eastAsia="宋体" w:hint="eastAsia"/>
        </w:rPr>
        <w:t>发</w:t>
      </w:r>
      <w:r>
        <w:rPr>
          <w:rFonts w:ascii="宋体" w:eastAsia="宋体" w:hint="eastAsia"/>
        </w:rPr>
        <w:t>生</w:t>
      </w:r>
    </w:p>
    <w:p w:rsidR="0018722C">
      <w:pPr>
        <w:pStyle w:val="cw19"/>
        <w:topLinePunct/>
      </w:pPr>
      <w:r>
        <w:rPr>
          <w:rFonts w:ascii="宋体" w:eastAsia="宋体" w:hint="eastAsia"/>
        </w:rPr>
        <w:t>2</w:t>
      </w:r>
      <w:r>
        <w:rPr>
          <w:rFonts w:ascii="宋体" w:eastAsia="宋体" w:hint="eastAsia"/>
        </w:rPr>
        <w:t>次羟基化的结</w:t>
      </w:r>
      <w:r>
        <w:rPr>
          <w:rFonts w:ascii="宋体" w:eastAsia="宋体" w:hint="eastAsia"/>
        </w:rPr>
        <w:t>果，见</w:t>
      </w:r>
      <w:r>
        <w:t>Fig</w:t>
      </w:r>
      <w:r>
        <w:t>.8</w:t>
      </w:r>
      <w:r>
        <w:t>- </w:t>
      </w:r>
      <w:r>
        <w:t>2</w:t>
      </w:r>
      <w:r>
        <w:t>（</w:t>
      </w:r>
      <w:r>
        <w:rPr>
          <w:sz w:val="24"/>
        </w:rPr>
        <w:t xml:space="preserve">e</w:t>
      </w:r>
      <w:r>
        <w:t>）</w:t>
      </w:r>
      <w:r>
        <w:rPr>
          <w:rFonts w:ascii="宋体" w:eastAsia="宋体" w:hint="eastAsia"/>
        </w:rPr>
        <w:t>。</w:t>
      </w:r>
      <w:r>
        <w:rPr>
          <w:rFonts w:ascii="宋体" w:eastAsia="宋体" w:hint="eastAsia"/>
        </w:rPr>
        <w:t>其结构式</w:t>
      </w:r>
      <w:r>
        <w:rPr>
          <w:rFonts w:ascii="宋体" w:eastAsia="宋体" w:hint="eastAsia"/>
        </w:rPr>
        <w:t>推测如</w:t>
      </w:r>
      <w:r>
        <w:t>Fig</w:t>
      </w:r>
      <w:r>
        <w:t>.8</w:t>
      </w:r>
      <w:r>
        <w:t>- </w:t>
      </w:r>
      <w:r>
        <w:t>6</w:t>
      </w:r>
      <w:r>
        <w:t>（</w:t>
      </w:r>
      <w:r>
        <w:rPr>
          <w:sz w:val="24"/>
        </w:rPr>
        <w:t xml:space="preserve">b</w:t>
      </w:r>
      <w:r>
        <w:t>）</w:t>
      </w:r>
      <w:r>
        <w:rPr>
          <w:rFonts w:ascii="宋体" w:eastAsia="宋体" w:hint="eastAsia"/>
        </w:rPr>
        <w:t>。</w:t>
      </w:r>
    </w:p>
    <w:p w:rsidR="0018722C">
      <w:pPr>
        <w:pStyle w:val="5"/>
        <w:topLinePunct/>
      </w:pPr>
      <w:r>
        <w:t xml:space="preserve">(</w:t>
      </w:r>
      <w:r>
        <w:t xml:space="preserve">5</w:t>
      </w:r>
      <w:r>
        <w:t xml:space="preserve">)</w:t>
      </w:r>
      <w:r>
        <w:t xml:space="preserve"> </w:t>
      </w:r>
      <w:r>
        <w:t xml:space="preserve">BD-M5 </w:t>
      </w:r>
      <w:r>
        <w:t xml:space="preserve">(</w:t>
      </w:r>
      <w:r>
        <w:t xml:space="preserve">m</w:t>
      </w:r>
      <w:r>
        <w:t xml:space="preserve">/</w:t>
      </w:r>
      <w:r>
        <w:t xml:space="preserve">z 765.4452</w:t>
      </w:r>
      <w:r>
        <w:t xml:space="preserve">)</w:t>
      </w:r>
      <w:r>
        <w:t xml:space="preserve">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765.4452</w:t>
      </w:r>
      <w:r/>
      <w:r>
        <w:rPr>
          <w:rFonts w:ascii="宋体" w:eastAsia="宋体" w:hint="eastAsia"/>
        </w:rPr>
        <w:t>，对其进行</w:t>
      </w:r>
      <w:r>
        <w:t>LC-MS</w:t>
      </w:r>
      <w:r>
        <w:t>2</w:t>
      </w:r>
      <w:r>
        <w:rPr>
          <w:rFonts w:ascii="宋体" w:eastAsia="宋体" w:hint="eastAsia"/>
        </w:rPr>
        <w:t>分析得到主要碎片</w:t>
      </w:r>
      <w:r>
        <w:rPr>
          <w:rFonts w:ascii="宋体" w:eastAsia="宋体" w:hint="eastAsia"/>
        </w:rPr>
        <w:t>离子有</w:t>
      </w:r>
      <w:r>
        <w:t>m</w:t>
      </w:r>
      <w:r>
        <w:t>/</w:t>
      </w:r>
      <w:r>
        <w:t>z 911.5054, m</w:t>
      </w:r>
      <w:r>
        <w:t>/</w:t>
      </w:r>
      <w:r>
        <w:t>z 825.6671, m</w:t>
      </w:r>
      <w:r>
        <w:t>/</w:t>
      </w:r>
      <w:r>
        <w:t>z 765.4484, m</w:t>
      </w:r>
      <w:r>
        <w:t>/</w:t>
      </w:r>
      <w:r>
        <w:t>z 112.4454</w:t>
      </w:r>
      <w:r/>
      <w:r>
        <w:rPr>
          <w:rFonts w:ascii="宋体" w:eastAsia="宋体" w:hint="eastAsia"/>
        </w:rPr>
        <w:t>，与</w:t>
      </w:r>
      <w:r>
        <w:t>BD-M0</w:t>
      </w:r>
      <w:r>
        <w:rPr>
          <w:rFonts w:ascii="宋体" w:eastAsia="宋体" w:hint="eastAsia"/>
        </w:rPr>
        <w:t>相</w:t>
      </w:r>
      <w:r>
        <w:rPr>
          <w:rFonts w:ascii="宋体" w:eastAsia="宋体" w:hint="eastAsia"/>
        </w:rPr>
        <w:t>比</w:t>
      </w:r>
      <w:r>
        <w:rPr>
          <w:rFonts w:ascii="宋体" w:eastAsia="宋体" w:hint="eastAsia"/>
        </w:rPr>
        <w:t>，</w:t>
      </w:r>
    </w:p>
    <w:p w:rsidR="0018722C">
      <w:pPr>
        <w:topLinePunct/>
      </w:pPr>
      <w:r>
        <w:rPr>
          <w:rFonts w:ascii="宋体" w:eastAsia="宋体" w:hint="eastAsia"/>
        </w:rPr>
        <w:t xml:space="preserve">增加</w:t>
      </w:r>
      <w:r>
        <w:t xml:space="preserve">16 </w:t>
      </w:r>
      <w:r>
        <w:t xml:space="preserve">Da</w:t>
      </w:r>
      <w:r>
        <w:rPr>
          <w:rFonts w:ascii="宋体" w:eastAsia="宋体" w:hint="eastAsia"/>
        </w:rPr>
        <w:t xml:space="preserve">，与</w:t>
      </w:r>
      <w:r>
        <w:t xml:space="preserve">BD-M4</w:t>
      </w:r>
      <w:r>
        <w:t xml:space="preserve"> </w:t>
      </w:r>
      <w:r>
        <w:t xml:space="preserve">(</w:t>
      </w:r>
      <w:r>
        <w:t xml:space="preserve">m</w:t>
      </w:r>
      <w:r>
        <w:t xml:space="preserve">/</w:t>
      </w:r>
      <w:r>
        <w:t xml:space="preserve">z 781.4448</w:t>
      </w:r>
      <w:r>
        <w:t xml:space="preserve">)</w:t>
      </w:r>
      <w:r/>
      <w:r>
        <w:rPr>
          <w:rFonts w:ascii="宋体" w:eastAsia="宋体" w:hint="eastAsia"/>
        </w:rPr>
        <w:t xml:space="preserve">相比，减少</w:t>
      </w:r>
      <w:r>
        <w:t xml:space="preserve">16 </w:t>
      </w:r>
      <w:r>
        <w:t xml:space="preserve">Da</w:t>
      </w:r>
      <w:r>
        <w:rPr>
          <w:rFonts w:ascii="宋体" w:eastAsia="宋体" w:hint="eastAsia"/>
        </w:rPr>
        <w:t xml:space="preserve">，推测为</w:t>
      </w:r>
      <w:r>
        <w:t xml:space="preserve">BD</w:t>
      </w:r>
      <w:r/>
      <w:r>
        <w:rPr>
          <w:rFonts w:ascii="宋体" w:eastAsia="宋体" w:hint="eastAsia"/>
        </w:rPr>
        <w:t xml:space="preserve">发生</w:t>
      </w:r>
      <w:r>
        <w:t xml:space="preserve">1</w:t>
      </w:r>
      <w:r/>
      <w:r>
        <w:rPr>
          <w:rFonts w:ascii="宋体" w:eastAsia="宋体" w:hint="eastAsia"/>
        </w:rPr>
        <w:t xml:space="preserve">次羟</w:t>
      </w:r>
      <w:r>
        <w:rPr>
          <w:rFonts w:ascii="宋体" w:eastAsia="宋体" w:hint="eastAsia"/>
        </w:rPr>
        <w:t xml:space="preserve">基化的结</w:t>
      </w:r>
      <w:r>
        <w:rPr>
          <w:rFonts w:ascii="宋体" w:eastAsia="宋体" w:hint="eastAsia"/>
        </w:rPr>
        <w:t>果，见</w:t>
      </w:r>
      <w:r>
        <w:t xml:space="preserve">Fig</w:t>
      </w:r>
      <w:r>
        <w:t>.8</w:t>
      </w:r>
      <w:r>
        <w:t xml:space="preserve">- </w:t>
      </w:r>
      <w:r>
        <w:t xml:space="preserve">2</w:t>
      </w:r>
      <w:r>
        <w:t xml:space="preserve">(</w:t>
      </w:r>
      <w:r>
        <w:t xml:space="preserve">f</w:t>
      </w:r>
      <w:r>
        <w:t xml:space="preserve">)</w:t>
      </w:r>
      <w:r>
        <w:rPr>
          <w:rFonts w:ascii="宋体" w:eastAsia="宋体" w:hint="eastAsia"/>
        </w:rPr>
        <w:t xml:space="preserve">。</w:t>
      </w:r>
    </w:p>
    <w:p w:rsidR="0018722C">
      <w:pPr>
        <w:topLinePunct/>
      </w:pPr>
      <w:r>
        <w:rPr>
          <w:rFonts w:cstheme="minorBidi" w:hAnsiTheme="minorHAnsi" w:eastAsiaTheme="minorHAnsi" w:asciiTheme="minorHAnsi" w:ascii="宋体" w:eastAsia="宋体" w:hint="eastAsia"/>
        </w:rPr>
        <w:t>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w:t>
      </w:r>
      <w:r>
        <w:t xml:space="preserve">6</w:t>
      </w:r>
      <w:r>
        <w:t>)</w:t>
      </w:r>
      <w:r>
        <w:t xml:space="preserve"> </w:t>
      </w:r>
      <w:r>
        <w:t>BD-M6</w:t>
      </w:r>
      <w:r>
        <w:t>(</w:t>
      </w:r>
      <w:r>
        <w:t>m</w:t>
      </w:r>
      <w:r>
        <w:t>/</w:t>
      </w:r>
      <w:r>
        <w:t>z 733.4567</w:t>
      </w:r>
      <w:r>
        <w:t>)</w:t>
      </w:r>
      <w:r>
        <w:t>的鉴定</w:t>
      </w:r>
    </w:p>
    <w:p w:rsidR="0018722C">
      <w:pPr>
        <w:pStyle w:val="aff7"/>
        <w:topLinePunct/>
      </w:pPr>
      <w:r>
        <w:rPr>
          <w:rFonts w:ascii="宋体"/>
          <w:sz w:val="2"/>
        </w:rPr>
        <w:drawing>
          <wp:inline distT="0" distB="0" distL="0" distR="0">
            <wp:extent cx="5043500" cy="5473"/>
            <wp:effectExtent l="0" t="0" r="0" b="0"/>
            <wp:docPr id="233" name="image98.png" descr=""/>
            <wp:cNvGraphicFramePr>
              <a:graphicFrameLocks noChangeAspect="1"/>
            </wp:cNvGraphicFramePr>
            <a:graphic>
              <a:graphicData uri="http://schemas.openxmlformats.org/drawingml/2006/picture">
                <pic:pic>
                  <pic:nvPicPr>
                    <pic:cNvPr id="234" name="image98.png"/>
                    <pic:cNvPicPr/>
                  </pic:nvPicPr>
                  <pic:blipFill>
                    <a:blip r:embed="rId174" cstate="print"/>
                    <a:stretch>
                      <a:fillRect/>
                    </a:stretch>
                  </pic:blipFill>
                  <pic:spPr>
                    <a:xfrm>
                      <a:off x="0" y="0"/>
                      <a:ext cx="5617580" cy="6096"/>
                    </a:xfrm>
                    <a:prstGeom prst="rect">
                      <a:avLst/>
                    </a:prstGeom>
                  </pic:spPr>
                </pic:pic>
              </a:graphicData>
            </a:graphic>
          </wp:inline>
        </w:drawing>
      </w:r>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733.4567</w:t>
      </w:r>
      <w:r/>
      <w:r>
        <w:rPr>
          <w:rFonts w:ascii="宋体" w:eastAsia="宋体" w:hint="eastAsia"/>
        </w:rPr>
        <w:t>，对其进行</w:t>
      </w:r>
      <w:r>
        <w:t>LC-MS</w:t>
      </w:r>
      <w:r>
        <w:t>2</w:t>
      </w:r>
      <w:r>
        <w:rPr>
          <w:rFonts w:ascii="宋体" w:eastAsia="宋体" w:hint="eastAsia"/>
        </w:rPr>
        <w:t>分析得到主要碎片</w:t>
      </w:r>
      <w:r>
        <w:rPr>
          <w:rFonts w:ascii="宋体" w:eastAsia="宋体" w:hint="eastAsia"/>
        </w:rPr>
        <w:t>离子有</w:t>
      </w:r>
      <w:r>
        <w:t>m</w:t>
      </w:r>
      <w:r>
        <w:t>/</w:t>
      </w:r>
      <w:r>
        <w:t>z 733.4567, m</w:t>
      </w:r>
      <w:r>
        <w:t>/</w:t>
      </w:r>
      <w:r>
        <w:t>z 793.4784</w:t>
      </w:r>
      <w:r/>
      <w:r>
        <w:rPr>
          <w:rFonts w:ascii="宋体" w:eastAsia="宋体" w:hint="eastAsia"/>
        </w:rPr>
        <w:t>等，与</w:t>
      </w:r>
      <w:r>
        <w:t>BD-M0</w:t>
      </w:r>
      <w:r/>
      <w:r>
        <w:rPr>
          <w:rFonts w:ascii="宋体" w:eastAsia="宋体" w:hint="eastAsia"/>
        </w:rPr>
        <w:t>相比，减少</w:t>
      </w:r>
      <w:r>
        <w:t>16 </w:t>
      </w:r>
      <w:r>
        <w:t>Da</w:t>
      </w:r>
      <w:r>
        <w:rPr>
          <w:rFonts w:ascii="宋体" w:eastAsia="宋体" w:hint="eastAsia"/>
        </w:rPr>
        <w:t>，其为</w:t>
      </w:r>
      <w:r>
        <w:t>BD</w:t>
      </w:r>
      <w:r/>
      <w:r>
        <w:rPr>
          <w:rFonts w:ascii="宋体" w:eastAsia="宋体" w:hint="eastAsia"/>
        </w:rPr>
        <w:t>发生</w:t>
      </w:r>
      <w:r>
        <w:t>1</w:t>
      </w:r>
      <w:r w:rsidR="001852F3">
        <w:t xml:space="preserve"> </w:t>
      </w:r>
      <w:r>
        <w:rPr>
          <w:rFonts w:ascii="宋体" w:eastAsia="宋体" w:hint="eastAsia"/>
        </w:rPr>
        <w:t>次羟基化的产物，即</w:t>
      </w:r>
      <w:r>
        <w:t>B</w:t>
      </w:r>
      <w:r>
        <w:t>11</w:t>
      </w:r>
      <w:r>
        <w:rPr>
          <w:rFonts w:ascii="宋体" w:eastAsia="宋体" w:hint="eastAsia"/>
        </w:rPr>
        <w:t>，见</w:t>
      </w:r>
      <w:r>
        <w:t>Fi</w:t>
      </w:r>
      <w:r>
        <w:t>g.8</w:t>
      </w:r>
      <w:r>
        <w:t>- </w:t>
      </w:r>
      <w:r>
        <w:t>2</w:t>
      </w:r>
      <w:r>
        <w:t>(</w:t>
      </w:r>
      <w:r>
        <w:t>g</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w:t>
      </w:r>
      <w:r>
        <w:rPr>
          <w:rFonts w:cstheme="minorBidi" w:hAnsiTheme="minorHAnsi" w:eastAsiaTheme="minorHAnsi" w:asciiTheme="minorHAnsi" w:ascii="宋体" w:eastAsia="宋体" w:hint="eastAsia"/>
        </w:rPr>
        <w:t>构式见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w:t>
      </w:r>
      <w:r>
        <w:t xml:space="preserve">7</w:t>
      </w:r>
      <w:r>
        <w:t>)</w:t>
      </w:r>
      <w:r>
        <w:t xml:space="preserve"> </w:t>
      </w:r>
      <w:r>
        <w:t>BD-M7</w:t>
      </w:r>
      <w:r w:rsidP="AA7D325B">
        <w:t>（</w:t>
      </w:r>
      <w:r>
        <w:t>m</w:t>
      </w:r>
      <w:r>
        <w:t>/</w:t>
      </w:r>
      <w:r>
        <w:t>z 779.4636</w:t>
      </w:r>
      <w:r>
        <w:t>)</w:t>
      </w:r>
      <w:r>
        <w:t>的鉴定</w:t>
      </w:r>
    </w:p>
    <w:p w:rsidR="0018722C">
      <w:pPr>
        <w:topLinePunct/>
      </w:pPr>
      <w:r>
        <w:rPr>
          <w:rFonts w:ascii="宋体" w:eastAsia="宋体" w:hint="eastAsia"/>
        </w:rPr>
        <w:t xml:space="preserve">准分子离子峰</w:t>
      </w:r>
      <w:r>
        <w:t xml:space="preserve">[</w:t>
      </w:r>
      <w:r>
        <w:t xml:space="preserve">M-H</w:t>
      </w:r>
      <w:r>
        <w:t xml:space="preserve">]</w:t>
      </w:r>
      <w:r w:rsidR="004B696B">
        <w:t xml:space="preserve"> </w:t>
      </w:r>
      <w:r>
        <w:t xml:space="preserve">-</w:t>
      </w:r>
      <w:r>
        <w:rPr>
          <w:rFonts w:ascii="宋体" w:eastAsia="宋体" w:hint="eastAsia"/>
        </w:rPr>
        <w:t xml:space="preserve">为</w:t>
      </w:r>
      <w:r>
        <w:t xml:space="preserve">m</w:t>
      </w:r>
      <w:r>
        <w:t xml:space="preserve">/</w:t>
      </w:r>
      <w:r>
        <w:t xml:space="preserve">z 779.4636</w:t>
      </w:r>
      <w:r/>
      <w:r>
        <w:rPr>
          <w:rFonts w:ascii="宋体" w:eastAsia="宋体" w:hint="eastAsia"/>
        </w:rPr>
        <w:t xml:space="preserve">，对其进行</w:t>
      </w:r>
      <w:r>
        <w:t xml:space="preserve">LC-MS</w:t>
      </w:r>
      <w:r>
        <w:t xml:space="preserve">2</w:t>
      </w:r>
      <w:r>
        <w:rPr>
          <w:rFonts w:ascii="宋体" w:eastAsia="宋体" w:hint="eastAsia"/>
        </w:rPr>
        <w:t xml:space="preserve">分析得到主要碎片</w:t>
      </w:r>
      <w:r>
        <w:rPr>
          <w:rFonts w:ascii="宋体" w:eastAsia="宋体" w:hint="eastAsia"/>
        </w:rPr>
        <w:t xml:space="preserve">离子有</w:t>
      </w:r>
      <w:r>
        <w:t xml:space="preserve">m</w:t>
      </w:r>
      <w:r>
        <w:t xml:space="preserve">/</w:t>
      </w:r>
      <w:r>
        <w:t xml:space="preserve">z 779.4636, m</w:t>
      </w:r>
      <w:r>
        <w:t xml:space="preserve">/</w:t>
      </w:r>
      <w:r>
        <w:t xml:space="preserve">z 733.6625, m</w:t>
      </w:r>
      <w:r>
        <w:t xml:space="preserve">/</w:t>
      </w:r>
      <w:r>
        <w:t xml:space="preserve">z 112.4454</w:t>
      </w:r>
      <w:r/>
      <w:r>
        <w:rPr>
          <w:rFonts w:ascii="宋体" w:eastAsia="宋体" w:hint="eastAsia"/>
        </w:rPr>
        <w:t xml:space="preserve">等，与</w:t>
      </w:r>
      <w:r>
        <w:t xml:space="preserve">BD-M0</w:t>
      </w:r>
      <w:r/>
      <w:r>
        <w:rPr>
          <w:rFonts w:ascii="宋体" w:eastAsia="宋体" w:hint="eastAsia"/>
        </w:rPr>
        <w:t xml:space="preserve">相比，增加</w:t>
      </w:r>
      <w:r>
        <w:t xml:space="preserve">30 Da</w:t>
      </w:r>
      <w:r>
        <w:rPr>
          <w:rFonts w:ascii="宋体" w:eastAsia="宋体" w:hint="eastAsia"/>
        </w:rPr>
        <w:t xml:space="preserve">，</w:t>
      </w:r>
      <w:r>
        <w:rPr>
          <w:rFonts w:ascii="宋体" w:eastAsia="宋体" w:hint="eastAsia"/>
        </w:rPr>
        <w:t xml:space="preserve">与</w:t>
      </w:r>
      <w:r>
        <w:t xml:space="preserve">BD-M5</w:t>
      </w:r>
      <w:r>
        <w:t xml:space="preserve"> </w:t>
      </w:r>
      <w:r>
        <w:t xml:space="preserve">(</w:t>
      </w:r>
      <w:r>
        <w:t xml:space="preserve">m</w:t>
      </w:r>
      <w:r>
        <w:t xml:space="preserve">/</w:t>
      </w:r>
      <w:r>
        <w:t xml:space="preserve">z 765.4452</w:t>
      </w:r>
      <w:r>
        <w:t xml:space="preserve">)</w:t>
      </w:r>
      <w:r/>
      <w:r>
        <w:rPr>
          <w:rFonts w:ascii="宋体" w:eastAsia="宋体" w:hint="eastAsia"/>
        </w:rPr>
        <w:t xml:space="preserve">相比，增加</w:t>
      </w:r>
      <w:r>
        <w:t xml:space="preserve">14 Da</w:t>
      </w:r>
      <w:r>
        <w:rPr>
          <w:rFonts w:ascii="宋体" w:eastAsia="宋体" w:hint="eastAsia"/>
        </w:rPr>
        <w:t xml:space="preserve">，综合考虑原型药物结构特点和相似药物体内代谢的规律，其为</w:t>
      </w:r>
      <w:r>
        <w:t xml:space="preserve">BD</w:t>
      </w:r>
      <w:r/>
      <w:r>
        <w:rPr>
          <w:rFonts w:ascii="宋体" w:eastAsia="宋体" w:hint="eastAsia"/>
        </w:rPr>
        <w:t xml:space="preserve">经过</w:t>
      </w:r>
      <w:r>
        <w:t xml:space="preserve">1</w:t>
      </w:r>
      <w:r/>
      <w:r>
        <w:rPr>
          <w:rFonts w:ascii="宋体" w:eastAsia="宋体" w:hint="eastAsia"/>
        </w:rPr>
        <w:t xml:space="preserve">次羟化和</w:t>
      </w:r>
      <w:r>
        <w:t xml:space="preserve">1</w:t>
      </w:r>
      <w:r/>
      <w:r>
        <w:rPr>
          <w:rFonts w:ascii="宋体" w:eastAsia="宋体" w:hint="eastAsia"/>
        </w:rPr>
        <w:t xml:space="preserve">次甲基化的</w:t>
      </w:r>
      <w:r>
        <w:rPr>
          <w:rFonts w:ascii="宋体" w:eastAsia="宋体" w:hint="eastAsia"/>
        </w:rPr>
        <w:t>产物，见</w:t>
      </w:r>
      <w:r>
        <w:t xml:space="preserve">Fi</w:t>
      </w:r>
      <w:r>
        <w:t>g.8</w:t>
      </w:r>
      <w:r>
        <w:t xml:space="preserve">- </w:t>
      </w:r>
      <w:r>
        <w:t xml:space="preserve">2</w:t>
      </w:r>
      <w:r>
        <w:t xml:space="preserve">(</w:t>
      </w:r>
      <w:r>
        <w:t xml:space="preserve">h</w:t>
      </w:r>
      <w:r>
        <w:t xml:space="preserve">)</w:t>
      </w:r>
      <w:r>
        <w:rPr>
          <w:rFonts w:ascii="宋体" w:eastAsia="宋体" w:hint="eastAsia"/>
          <w:rFonts w:ascii="宋体" w:eastAsia="宋体" w:hint="eastAsia"/>
        </w:rPr>
        <w:t xml:space="preserve">. </w:t>
      </w:r>
      <w:r>
        <w:rPr>
          <w:rFonts w:ascii="宋体" w:eastAsia="宋体" w:hint="eastAsia"/>
        </w:rPr>
        <w:t xml:space="preserve">结构</w:t>
      </w:r>
      <w:r>
        <w:rPr>
          <w:rFonts w:ascii="宋体" w:eastAsia="宋体" w:hint="eastAsia"/>
        </w:rPr>
        <w:t>式推测见</w:t>
      </w:r>
      <w:r>
        <w:t xml:space="preserve">Fi</w:t>
      </w:r>
      <w:r>
        <w:t>g.8</w:t>
      </w:r>
      <w:r>
        <w:t xml:space="preserve">- </w:t>
      </w:r>
      <w:r>
        <w:t xml:space="preserve">6</w:t>
      </w:r>
      <w:r>
        <w:t xml:space="preserve">(</w:t>
      </w:r>
      <w:r>
        <w:t xml:space="preserve">b</w:t>
      </w:r>
      <w:r>
        <w:t xml:space="preserve">)</w:t>
      </w:r>
      <w:r>
        <w:rPr>
          <w:rFonts w:ascii="宋体" w:eastAsia="宋体" w:hint="eastAsia"/>
        </w:rPr>
        <w:t xml:space="preserve">。</w:t>
      </w:r>
    </w:p>
    <w:p w:rsidR="0018722C">
      <w:pPr>
        <w:pStyle w:val="cw19"/>
        <w:tabs>
          <w:tab w:pos="1112" w:val="left" w:leader="none"/>
        </w:tabs>
        <w:spacing w:line="240" w:lineRule="auto" w:before="95" w:after="0"/>
        <w:ind w:leftChars="0" w:left="1111" w:rightChars="0" w:right="0" w:hanging="115"/>
        <w:jc w:val="left"/>
        <w:rPr>
          <w:b/>
          <w:sz w:val="15"/>
        </w:rPr>
        <w:textAlignment w:val="center"/>
        <w:topLinePunct/>
      </w:pPr>
      <w:r>
        <w:rPr>
          <w:b/>
          <w:sz w:val="15"/>
        </w:rPr>
        <w:t>a. </w:t>
      </w:r>
      <w:r>
        <w:pict>
          <v:shape style="margin-left:123.098259pt;margin-top:71.51194pt;width:9.5pt;height:4.95pt;mso-position-horizontal-relative:page;mso-position-vertical-relative:paragraph;z-index:-860872" type="#_x0000_t202" filled="false" stroked="true" strokeweight=".47999pt" strokecolor="#dcdcdc">
            <v:textbox inset="0,0,0,0">
              <w:txbxContent>
                <w:p w:rsidR="0018722C">
                  <w:pPr>
                    <w:spacing w:line="89" w:lineRule="exact" w:before="0"/>
                    <w:ind w:leftChars="0" w:left="-20" w:rightChars="0" w:right="-29" w:firstLineChars="0" w:firstLine="0"/>
                    <w:jc w:val="left"/>
                    <w:rPr>
                      <w:b/>
                      <w:sz w:val="15"/>
                    </w:rPr>
                  </w:pPr>
                  <w:r>
                    <w:rPr>
                      <w:b/>
                      <w:sz w:val="15"/>
                    </w:rPr>
                    <w:t>b.B</w:t>
                  </w:r>
                </w:p>
              </w:txbxContent>
            </v:textbox>
            <v:stroke dashstyle="solid"/>
            <w10:wrap type="none"/>
          </v:shape>
        </w:pict>
      </w:r>
      <w:r>
        <w:pict>
          <v:shape style="margin-left:132.578262pt;margin-top:71.51194pt;width:9.85pt;height:4.95pt;mso-position-horizontal-relative:page;mso-position-vertical-relative:paragraph;z-index:-860848" type="#_x0000_t202" filled="false" stroked="true" strokeweight=".47999pt" strokecolor="#dcdcdc">
            <v:textbox inset="0,0,0,0">
              <w:txbxContent>
                <w:p w:rsidR="0018722C">
                  <w:pPr>
                    <w:spacing w:line="89" w:lineRule="exact" w:before="0"/>
                    <w:ind w:leftChars="0" w:left="14" w:rightChars="0" w:right="0" w:firstLineChars="0" w:firstLine="0"/>
                    <w:jc w:val="left"/>
                    <w:rPr>
                      <w:b/>
                      <w:sz w:val="15"/>
                    </w:rPr>
                  </w:pPr>
                  <w:r>
                    <w:rPr>
                      <w:b/>
                      <w:sz w:val="15"/>
                    </w:rPr>
                    <w:t>D-</w:t>
                  </w:r>
                </w:p>
              </w:txbxContent>
            </v:textbox>
            <v:stroke dashstyle="solid"/>
            <w10:wrap type="none"/>
          </v:shape>
        </w:pict>
      </w:r>
      <w:r>
        <w:rPr>
          <w:b/>
          <w:sz w:val="15"/>
        </w:rPr>
        <w:t>BD-M0</w:t>
      </w:r>
    </w:p>
    <w:p w:rsidR="0018722C">
      <w:pPr>
        <w:pStyle w:val="aff7"/>
        <w:topLinePunct/>
      </w:pPr>
      <w:r>
        <w:drawing>
          <wp:inline>
            <wp:extent cx="5169407" cy="5217559"/>
            <wp:effectExtent l="0" t="0" r="0" b="0"/>
            <wp:docPr id="235" name="image99.png" descr=""/>
            <wp:cNvGraphicFramePr>
              <a:graphicFrameLocks noChangeAspect="1"/>
            </wp:cNvGraphicFramePr>
            <a:graphic>
              <a:graphicData uri="http://schemas.openxmlformats.org/drawingml/2006/picture">
                <pic:pic>
                  <pic:nvPicPr>
                    <pic:cNvPr id="236" name="image99.png"/>
                    <pic:cNvPicPr/>
                  </pic:nvPicPr>
                  <pic:blipFill>
                    <a:blip r:embed="rId175" cstate="print"/>
                    <a:stretch>
                      <a:fillRect/>
                    </a:stretch>
                  </pic:blipFill>
                  <pic:spPr>
                    <a:xfrm>
                      <a:off x="0" y="0"/>
                      <a:ext cx="5169407" cy="5217559"/>
                    </a:xfrm>
                    <a:prstGeom prst="rect">
                      <a:avLst/>
                    </a:prstGeom>
                  </pic:spPr>
                </pic:pic>
              </a:graphicData>
            </a:graphic>
          </wp:inline>
        </w:drawing>
      </w:r>
    </w:p>
    <w:p w:rsidR="0018722C">
      <w:pPr>
        <w:pStyle w:val="aff7"/>
        <w:topLinePunct/>
      </w:pPr>
      <w:r>
        <w:pict>
          <v:shape style="margin-left:142.418259pt;margin-top:12.1364pt;width:10pt;height:4.95pt;mso-position-horizontal-relative:page;mso-position-vertical-relative:paragraph;z-index:13672;mso-wrap-distance-left:0;mso-wrap-distance-right:0" type="#_x0000_t202" filled="false" stroked="true" strokeweight=".47999pt" strokecolor="#dcdcdc">
            <v:textbox inset="0,0,0,0">
              <w:txbxContent>
                <w:p w:rsidR="0018722C">
                  <w:pPr>
                    <w:spacing w:line="89" w:lineRule="exact" w:before="0"/>
                    <w:ind w:leftChars="0" w:left="-27" w:rightChars="0" w:right="-15" w:firstLineChars="0" w:firstLine="0"/>
                    <w:jc w:val="left"/>
                    <w:rPr>
                      <w:b/>
                      <w:sz w:val="15"/>
                    </w:rPr>
                  </w:pPr>
                  <w:r>
                    <w:rPr>
                      <w:b/>
                      <w:sz w:val="15"/>
                    </w:rPr>
                    <w:t>M1</w:t>
                  </w:r>
                </w:p>
              </w:txbxContent>
            </v:textbox>
            <v:stroke dashstyle="solid"/>
            <w10:wrap type="topAndBottom"/>
          </v:shape>
        </w:pict>
      </w:r>
    </w:p>
    <w:p w:rsidR="0018722C">
      <w:pPr>
        <w:pStyle w:val="aff7"/>
        <w:topLinePunct/>
      </w:pPr>
      <w:r>
        <w:pict>
          <v:shape style="margin-left:141.338257pt;margin-top:15.76293pt;width:10pt;height:7.2pt;mso-position-horizontal-relative:page;mso-position-vertical-relative:paragraph;z-index:13696;mso-wrap-distance-left:0;mso-wrap-distance-right:0" type="#_x0000_t202" filled="false" stroked="true" strokeweight=".47999pt" strokecolor="#dcdcdc">
            <v:textbox inset="0,0,0,0">
              <w:txbxContent>
                <w:p w:rsidR="0018722C">
                  <w:pPr>
                    <w:spacing w:line="123" w:lineRule="exact" w:before="11"/>
                    <w:ind w:leftChars="0" w:left="-8" w:rightChars="0" w:right="-29" w:firstLineChars="0" w:firstLine="0"/>
                    <w:jc w:val="left"/>
                    <w:rPr>
                      <w:b/>
                      <w:sz w:val="15"/>
                    </w:rPr>
                  </w:pPr>
                  <w:r>
                    <w:rPr>
                      <w:b/>
                      <w:sz w:val="15"/>
                    </w:rPr>
                    <w:t>M2</w:t>
                  </w:r>
                </w:p>
              </w:txbxContent>
            </v:textbox>
            <v:stroke dashstyle="solid"/>
            <w10:wrap type="topAndBottom"/>
          </v:shape>
        </w:pict>
      </w:r>
    </w:p>
    <w:p w:rsidR="0018722C">
      <w:pPr>
        <w:pStyle w:val="cw19"/>
        <w:tabs>
          <w:tab w:pos="1204" w:val="left" w:leader="none"/>
        </w:tabs>
        <w:spacing w:line="240" w:lineRule="auto" w:before="0" w:after="0"/>
        <w:ind w:leftChars="0" w:left="1203" w:rightChars="0" w:right="0" w:hanging="123"/>
        <w:jc w:val="left"/>
        <w:rPr>
          <w:b/>
          <w:sz w:val="15"/>
        </w:rPr>
        <w:textAlignment w:val="center"/>
        <w:topLinePunct/>
      </w:pPr>
      <w:r>
        <w:rPr>
          <w:b/>
          <w:sz w:val="15"/>
        </w:rPr>
        <w:t>d. </w:t>
      </w:r>
      <w:r>
        <w:pict>
          <v:shape style="margin-left:122.018257pt;margin-top:-67.398041pt;width:9.5pt;height:7.2pt;mso-position-horizontal-relative:page;mso-position-vertical-relative:paragraph;z-index:-860824" type="#_x0000_t202" filled="false" stroked="true" strokeweight=".47999pt" strokecolor="#dcdcdc">
            <v:textbox inset="0,0,0,0">
              <w:txbxContent>
                <w:p w:rsidR="0018722C">
                  <w:pPr>
                    <w:spacing w:line="123" w:lineRule="exact" w:before="11"/>
                    <w:ind w:leftChars="0" w:left="16" w:rightChars="0" w:right="0" w:firstLineChars="0" w:firstLine="0"/>
                    <w:jc w:val="left"/>
                    <w:rPr>
                      <w:b/>
                      <w:sz w:val="15"/>
                    </w:rPr>
                  </w:pPr>
                  <w:r>
                    <w:rPr>
                      <w:b/>
                      <w:sz w:val="15"/>
                    </w:rPr>
                    <w:t>c.</w:t>
                  </w:r>
                </w:p>
              </w:txbxContent>
            </v:textbox>
            <v:stroke dashstyle="solid"/>
            <w10:wrap type="none"/>
          </v:shape>
        </w:pict>
      </w:r>
      <w:r>
        <w:pict>
          <v:shape style="margin-left:131.498260pt;margin-top:-67.398041pt;width:9.85pt;height:7.2pt;mso-position-horizontal-relative:page;mso-position-vertical-relative:paragraph;z-index:-860800" type="#_x0000_t202" filled="false" stroked="true" strokeweight=".47999pt" strokecolor="#dcdcdc">
            <v:textbox inset="0,0,0,0">
              <w:txbxContent>
                <w:p w:rsidR="0018722C">
                  <w:pPr>
                    <w:spacing w:line="123" w:lineRule="exact" w:before="11"/>
                    <w:ind w:leftChars="0" w:left="-70" w:rightChars="0" w:right="-15" w:firstLineChars="0" w:firstLine="0"/>
                    <w:jc w:val="left"/>
                    <w:rPr>
                      <w:b/>
                      <w:sz w:val="15"/>
                    </w:rPr>
                  </w:pPr>
                  <w:r>
                    <w:rPr>
                      <w:b/>
                      <w:sz w:val="15"/>
                    </w:rPr>
                    <w:t>BD-</w:t>
                  </w:r>
                </w:p>
              </w:txbxContent>
            </v:textbox>
            <v:stroke dashstyle="solid"/>
            <w10:wrap type="none"/>
          </v:shape>
        </w:pict>
      </w:r>
      <w:r>
        <w:rPr>
          <w:b/>
          <w:sz w:val="15"/>
        </w:rPr>
        <w:t>BD-M3</w:t>
      </w:r>
    </w:p>
    <w:p w:rsidR="0018722C">
      <w:pPr>
        <w:pStyle w:val="cw19"/>
        <w:topLinePunct/>
      </w:pPr>
      <w:r>
        <w:rPr>
          <w:b/>
        </w:rPr>
        <w:t>e. </w:t>
      </w:r>
      <w:r>
        <w:rPr>
          <w:b/>
        </w:rPr>
        <w:t>BD-M4</w:t>
      </w:r>
    </w:p>
    <w:p w:rsidR="0018722C">
      <w:pPr>
        <w:pStyle w:val="cw19"/>
        <w:topLinePunct/>
      </w:pPr>
      <w:r>
        <w:rPr>
          <w:b/>
        </w:rPr>
        <w:t>f. </w:t>
      </w:r>
      <w:r>
        <w:rPr>
          <w:b/>
        </w:rPr>
        <w:t>BD-M5</w:t>
      </w:r>
    </w:p>
    <w:p w:rsidR="0018722C">
      <w:pPr>
        <w:topLinePunct/>
      </w:pPr>
    </w:p>
    <w:p w:rsidR="0018722C">
      <w:pPr>
        <w:pStyle w:val="affff5"/>
        <w:keepNext/>
        <w:topLinePunct/>
      </w:pPr>
      <w:r>
        <w:rPr>
          <w:sz w:val="20"/>
        </w:rPr>
        <w:pict>
          <v:group style="width:406.1pt;height:121.3pt;mso-position-horizontal-relative:char;mso-position-vertical-relative:line" coordorigin="0,0" coordsize="8122,2426">
            <v:line style="position:absolute" from="269,1031" to="269,116" stroked="true" strokeweight=".11999pt" strokecolor="#000000">
              <v:stroke dashstyle="solid"/>
            </v:line>
            <v:shape style="position:absolute;left:0;top:37;width:214;height:46" type="#_x0000_t75" stroked="false">
              <v:imagedata r:id="rId176" o:title=""/>
            </v:shape>
            <v:line style="position:absolute" from="269,1031" to="233,1031" stroked="true" strokeweight=".11999pt" strokecolor="#000000">
              <v:stroke dashstyle="solid"/>
            </v:line>
            <v:line style="position:absolute" from="269,944" to="233,944" stroked="true" strokeweight=".11999pt" strokecolor="#000000">
              <v:stroke dashstyle="solid"/>
            </v:line>
            <v:line style="position:absolute" from="269,858" to="233,858" stroked="true" strokeweight=".11999pt" strokecolor="#000000">
              <v:stroke dashstyle="solid"/>
            </v:line>
            <v:line style="position:absolute" from="269,767" to="233,767" stroked="true" strokeweight=".11999pt" strokecolor="#000000">
              <v:stroke dashstyle="solid"/>
            </v:line>
            <v:line style="position:absolute" from="269,680" to="233,680" stroked="true" strokeweight=".11999pt" strokecolor="#000000">
              <v:stroke dashstyle="solid"/>
            </v:line>
            <v:line style="position:absolute" from="269,596" to="233,596" stroked="true" strokeweight=".11999pt" strokecolor="#000000">
              <v:stroke dashstyle="solid"/>
            </v:line>
            <v:line style="position:absolute" from="269,510" to="233,510" stroked="true" strokeweight=".11999pt" strokecolor="#000000">
              <v:stroke dashstyle="solid"/>
            </v:line>
            <v:line style="position:absolute" from="269,424" to="233,424" stroked="true" strokeweight=".11999pt" strokecolor="#000000">
              <v:stroke dashstyle="solid"/>
            </v:line>
            <v:line style="position:absolute" from="269,332" to="233,332" stroked="true" strokeweight=".11999pt" strokecolor="#000000">
              <v:stroke dashstyle="solid"/>
            </v:line>
            <v:line style="position:absolute" from="269,246" to="233,246" stroked="true" strokeweight=".11999pt" strokecolor="#000000">
              <v:stroke dashstyle="solid"/>
            </v:line>
            <v:shape style="position:absolute;left:76;top:142;width:137;height:905" type="#_x0000_t75" stroked="false">
              <v:imagedata r:id="rId177" o:title=""/>
            </v:shape>
            <v:shape style="position:absolute;left:232;top:42;width:269;height:119" type="#_x0000_t75" stroked="false">
              <v:imagedata r:id="rId178" o:title=""/>
            </v:shape>
            <v:shape style="position:absolute;left:566;top:34;width:929;height:44" type="#_x0000_t75" stroked="false">
              <v:imagedata r:id="rId179" o:title=""/>
            </v:shape>
            <v:line style="position:absolute" from="374,116" to="374,1031" stroked="true" strokeweight=".47999pt" strokecolor="#dcdcdc">
              <v:stroke dashstyle="solid"/>
            </v:line>
            <v:line style="position:absolute" from="773,116" to="773,1031" stroked="true" strokeweight=".47999pt" strokecolor="#dcdcdc">
              <v:stroke dashstyle="solid"/>
            </v:line>
            <v:line style="position:absolute" from="1162,116" to="1162,1031" stroked="true" strokeweight=".47999pt" strokecolor="#dcdcdc">
              <v:stroke dashstyle="solid"/>
            </v:line>
            <v:shape style="position:absolute;left:1569;top:39;width:857;height:44" type="#_x0000_t75" stroked="false">
              <v:imagedata r:id="rId180" o:title=""/>
            </v:shape>
            <v:line style="position:absolute" from="1553,116" to="1553,1031" stroked="true" strokeweight=".47999pt" strokecolor="#dcdcdc">
              <v:stroke dashstyle="solid"/>
            </v:line>
            <v:line style="position:absolute" from="1951,116" to="1951,1031" stroked="true" strokeweight=".47999pt" strokecolor="#dcdcdc">
              <v:stroke dashstyle="solid"/>
            </v:line>
            <v:line style="position:absolute" from="2340,116" to="2340,1031" stroked="true" strokeweight=".47999pt" strokecolor="#dcdcdc">
              <v:stroke dashstyle="solid"/>
            </v:line>
            <v:line style="position:absolute" from="2729,116" to="2729,1031" stroked="true" strokeweight=".47999pt" strokecolor="#dcdcdc">
              <v:stroke dashstyle="solid"/>
            </v:line>
            <v:line style="position:absolute" from="3120,116" to="3120,1031" stroked="true" strokeweight=".47999pt" strokecolor="#dcdcdc">
              <v:stroke dashstyle="solid"/>
            </v:line>
            <v:line style="position:absolute" from="3518,116" to="3518,1031" stroked="true" strokeweight=".47999pt" strokecolor="#dcdcdc">
              <v:stroke dashstyle="solid"/>
            </v:line>
            <v:line style="position:absolute" from="3907,116" to="3907,1031" stroked="true" strokeweight=".47999pt" strokecolor="#dcdcdc">
              <v:stroke dashstyle="solid"/>
            </v:line>
            <v:line style="position:absolute" from="4296,116" to="4296,1031" stroked="true" strokeweight=".47999pt" strokecolor="#dcdcdc">
              <v:stroke dashstyle="solid"/>
            </v:line>
            <v:line style="position:absolute" from="4687,116" to="4687,1031" stroked="true" strokeweight=".47999pt" strokecolor="#dcdcdc">
              <v:stroke dashstyle="solid"/>
            </v:line>
            <v:line style="position:absolute" from="5086,116" to="5086,1031" stroked="true" strokeweight=".47999pt" strokecolor="#dcdcdc">
              <v:stroke dashstyle="solid"/>
            </v:line>
            <v:line style="position:absolute" from="5474,116" to="5474,1031" stroked="true" strokeweight=".47999pt" strokecolor="#dcdcdc">
              <v:stroke dashstyle="solid"/>
            </v:line>
            <v:line style="position:absolute" from="5863,116" to="5863,1031" stroked="true" strokeweight=".47999pt" strokecolor="#dcdcdc">
              <v:stroke dashstyle="solid"/>
            </v:line>
            <v:line style="position:absolute" from="6262,116" to="6262,1031" stroked="true" strokeweight=".47999pt" strokecolor="#dcdcdc">
              <v:stroke dashstyle="solid"/>
            </v:line>
            <v:line style="position:absolute" from="6650,116" to="6650,1031" stroked="true" strokeweight=".47999pt" strokecolor="#dcdcdc">
              <v:stroke dashstyle="solid"/>
            </v:line>
            <v:line style="position:absolute" from="7042,116" to="7042,1031" stroked="true" strokeweight=".47999pt" strokecolor="#dcdcdc">
              <v:stroke dashstyle="solid"/>
            </v:line>
            <v:line style="position:absolute" from="7430,116" to="7430,1031" stroked="true" strokeweight=".47999pt" strokecolor="#dcdcdc">
              <v:stroke dashstyle="solid"/>
            </v:line>
            <v:line style="position:absolute" from="7829,116" to="7829,1031" stroked="true" strokeweight=".47999pt" strokecolor="#dcdcdc">
              <v:stroke dashstyle="solid"/>
            </v:line>
            <v:line style="position:absolute" from="295,1031" to="8095,1031" stroked="true" strokeweight=".47999pt" strokecolor="#dcdcdc">
              <v:stroke dashstyle="solid"/>
            </v:line>
            <v:line style="position:absolute" from="295,944" to="8095,944" stroked="true" strokeweight=".47999pt" strokecolor="#dcdcdc">
              <v:stroke dashstyle="solid"/>
            </v:line>
            <v:line style="position:absolute" from="295,858" to="8095,858" stroked="true" strokeweight=".47999pt" strokecolor="#dcdcdc">
              <v:stroke dashstyle="solid"/>
            </v:line>
            <v:line style="position:absolute" from="295,767" to="8095,767" stroked="true" strokeweight=".47999pt" strokecolor="#dcdcdc">
              <v:stroke dashstyle="solid"/>
            </v:line>
            <v:line style="position:absolute" from="295,680" to="8095,680" stroked="true" strokeweight=".47999pt" strokecolor="#dcdcdc">
              <v:stroke dashstyle="solid"/>
            </v:line>
            <v:line style="position:absolute" from="295,596" to="8095,596" stroked="true" strokeweight=".47999pt" strokecolor="#dcdcdc">
              <v:stroke dashstyle="solid"/>
            </v:line>
            <v:line style="position:absolute" from="295,510" to="8095,510" stroked="true" strokeweight=".47999pt" strokecolor="#dcdcdc">
              <v:stroke dashstyle="solid"/>
            </v:line>
            <v:line style="position:absolute" from="295,424" to="8095,424" stroked="true" strokeweight=".47999pt" strokecolor="#dcdcdc">
              <v:stroke dashstyle="solid"/>
            </v:line>
            <v:line style="position:absolute" from="295,332" to="8095,332" stroked="true" strokeweight=".47999pt" strokecolor="#dcdcdc">
              <v:stroke dashstyle="solid"/>
            </v:line>
            <v:line style="position:absolute" from="295,246" to="8095,246" stroked="true" strokeweight=".47999pt" strokecolor="#dcdcdc">
              <v:stroke dashstyle="solid"/>
            </v:line>
            <v:line style="position:absolute" from="295,160" to="8095,160" stroked="true" strokeweight=".47999pt" strokecolor="#dcdcdc">
              <v:stroke dashstyle="solid"/>
            </v:line>
            <v:line style="position:absolute" from="480,965" to="480,1030" stroked="true" strokeweight=".11999pt" strokecolor="#000000">
              <v:stroke dashstyle="solid"/>
            </v:line>
            <v:line style="position:absolute" from="524,1017" to="524,1030" stroked="true" strokeweight=".11999pt" strokecolor="#000000">
              <v:stroke dashstyle="solid"/>
            </v:line>
            <v:line style="position:absolute" from="585,1028" to="587,1028" stroked="true" strokeweight=".2175pt" strokecolor="#000000">
              <v:stroke dashstyle="solid"/>
            </v:line>
            <v:line style="position:absolute" from="701,1004" to="701,1030" stroked="true" strokeweight=".11999pt" strokecolor="#000000">
              <v:stroke dashstyle="solid"/>
            </v:line>
            <v:line style="position:absolute" from="1028,1028" to="1030,1028" stroked="true" strokeweight=".2175pt" strokecolor="#000000">
              <v:stroke dashstyle="solid"/>
            </v:line>
            <v:line style="position:absolute" from="1373,1028" to="1375,1028" stroked="true" strokeweight=".2175pt" strokecolor="#000000">
              <v:stroke dashstyle="solid"/>
            </v:line>
            <v:line style="position:absolute" from="1470,1028" to="1473,1028" stroked="true" strokeweight=".2175pt" strokecolor="#000000">
              <v:stroke dashstyle="solid"/>
            </v:line>
            <v:line style="position:absolute" from="1480,1021" to="1480,1030" stroked="true" strokeweight=".11999pt" strokecolor="#000000">
              <v:stroke dashstyle="solid"/>
            </v:line>
            <v:line style="position:absolute" from="1488,1028" to="1490,1028" stroked="true" strokeweight=".2175pt" strokecolor="#000000">
              <v:stroke dashstyle="solid"/>
            </v:line>
            <v:line style="position:absolute" from="1498,1021" to="1498,1030" stroked="true" strokeweight=".11999pt" strokecolor="#000000">
              <v:stroke dashstyle="solid"/>
            </v:line>
            <v:line style="position:absolute" from="1542,978" to="1542,1030" stroked="true" strokeweight=".11999pt" strokecolor="#000000">
              <v:stroke dashstyle="solid"/>
            </v:line>
            <v:line style="position:absolute" from="1559,1028" to="1561,1028" stroked="true" strokeweight=".2175pt" strokecolor="#000000">
              <v:stroke dashstyle="solid"/>
            </v:line>
            <v:line style="position:absolute" from="1568,1028" to="1570,1028" stroked="true" strokeweight=".2175pt" strokecolor="#000000">
              <v:stroke dashstyle="solid"/>
            </v:line>
            <v:line style="position:absolute" from="1612,1028" to="1614,1028" stroked="true" strokeweight=".2175pt" strokecolor="#000000">
              <v:stroke dashstyle="solid"/>
            </v:line>
            <v:line style="position:absolute" from="1675,1017" to="1675,1030" stroked="true" strokeweight=".11999pt" strokecolor="#000000">
              <v:stroke dashstyle="solid"/>
            </v:line>
            <v:line style="position:absolute" from="1683,1028" to="1685,1028" stroked="true" strokeweight=".2175pt" strokecolor="#000000">
              <v:stroke dashstyle="solid"/>
            </v:line>
            <v:line style="position:absolute" from="1693,965" to="1693,1030" stroked="true" strokeweight=".11999pt" strokecolor="#000000">
              <v:stroke dashstyle="solid"/>
            </v:line>
            <v:line style="position:absolute" from="1700,1028" to="1703,1028" stroked="true" strokeweight=".2175pt" strokecolor="#000000">
              <v:stroke dashstyle="solid"/>
            </v:line>
            <v:line style="position:absolute" from="1762,1028" to="1765,1028" stroked="true" strokeweight=".2175pt" strokecolor="#000000">
              <v:stroke dashstyle="solid"/>
            </v:line>
            <v:line style="position:absolute" from="1780,1028" to="1782,1028" stroked="true" strokeweight=".2175pt" strokecolor="#000000">
              <v:stroke dashstyle="solid"/>
            </v:line>
            <v:line style="position:absolute" from="1826,913" to="1826,1030" stroked="true" strokeweight=".11999pt" strokecolor="#000000">
              <v:stroke dashstyle="solid"/>
            </v:line>
            <v:line style="position:absolute" from="1834,1004" to="1834,1030" stroked="true" strokeweight=".11999pt" strokecolor="#000000">
              <v:stroke dashstyle="solid"/>
            </v:line>
            <v:line style="position:absolute" from="1842,1028" to="1844,1028" stroked="true" strokeweight=".2175pt" strokecolor="#000000">
              <v:stroke dashstyle="solid"/>
            </v:line>
            <v:line style="position:absolute" from="1879,1017" to="1879,1030" stroked="true" strokeweight=".11999pt" strokecolor="#000000">
              <v:stroke dashstyle="solid"/>
            </v:line>
            <v:line style="position:absolute" from="1886,1028" to="1889,1028" stroked="true" strokeweight=".2175pt" strokecolor="#000000">
              <v:stroke dashstyle="solid"/>
            </v:line>
            <v:line style="position:absolute" from="1895,1028" to="1897,1028" stroked="true" strokeweight=".2175pt" strokecolor="#000000">
              <v:stroke dashstyle="solid"/>
            </v:line>
            <v:line style="position:absolute" from="1922,1028" to="1924,1028" stroked="true" strokeweight=".2175pt" strokecolor="#000000">
              <v:stroke dashstyle="solid"/>
            </v:line>
            <v:line style="position:absolute" from="1941,1021" to="1941,1030" stroked="true" strokeweight=".11999pt" strokecolor="#000000">
              <v:stroke dashstyle="solid"/>
            </v:line>
            <v:line style="position:absolute" from="2001,1028" to="2004,1028" stroked="true" strokeweight=".2175pt" strokecolor="#000000">
              <v:stroke dashstyle="solid"/>
            </v:line>
            <v:line style="position:absolute" from="2020,1017" to="2020,1030" stroked="true" strokeweight=".11999pt" strokecolor="#000000">
              <v:stroke dashstyle="solid"/>
            </v:line>
            <v:line style="position:absolute" from="2029,1004" to="2029,1030" stroked="true" strokeweight=".11999pt" strokecolor="#000000">
              <v:stroke dashstyle="solid"/>
            </v:line>
            <v:line style="position:absolute" from="2037,1028" to="2039,1028" stroked="true" strokeweight=".2175pt" strokecolor="#000000">
              <v:stroke dashstyle="solid"/>
            </v:line>
            <v:line style="position:absolute" from="2047,1021" to="2047,1030" stroked="true" strokeweight=".11999pt" strokecolor="#000000">
              <v:stroke dashstyle="solid"/>
            </v:line>
            <v:line style="position:absolute" from="2065,1021" to="2065,1030" stroked="true" strokeweight=".11999pt" strokecolor="#000000">
              <v:stroke dashstyle="solid"/>
            </v:line>
            <v:line style="position:absolute" from="2143,1028" to="2145,1028" stroked="true" strokeweight=".2175pt" strokecolor="#000000">
              <v:stroke dashstyle="solid"/>
            </v:line>
            <v:line style="position:absolute" from="2161,1028" to="2163,1028" stroked="true" strokeweight=".2175pt" strokecolor="#000000">
              <v:stroke dashstyle="solid"/>
            </v:line>
            <v:line style="position:absolute" from="2205,1028" to="2207,1028" stroked="true" strokeweight=".2175pt" strokecolor="#000000">
              <v:stroke dashstyle="solid"/>
            </v:line>
            <v:line style="position:absolute" from="2214,1028" to="2216,1028" stroked="true" strokeweight=".2175pt" strokecolor="#000000">
              <v:stroke dashstyle="solid"/>
            </v:line>
            <v:line style="position:absolute" from="2223,1028" to="2225,1028" stroked="true" strokeweight=".2175pt" strokecolor="#000000">
              <v:stroke dashstyle="solid"/>
            </v:line>
            <v:line style="position:absolute" from="2242,1021" to="2242,1030" stroked="true" strokeweight=".11999pt" strokecolor="#000000">
              <v:stroke dashstyle="solid"/>
            </v:line>
            <v:line style="position:absolute" from="2249,1028" to="2252,1028" stroked="true" strokeweight=".2175pt" strokecolor="#000000">
              <v:stroke dashstyle="solid"/>
            </v:line>
            <v:line style="position:absolute" from="2312,1021" to="2312,1030" stroked="true" strokeweight=".11999pt" strokecolor="#000000">
              <v:stroke dashstyle="solid"/>
            </v:line>
            <v:line style="position:absolute" from="2329,1028" to="2331,1028" stroked="true" strokeweight=".2175pt" strokecolor="#000000">
              <v:stroke dashstyle="solid"/>
            </v:line>
            <v:line style="position:absolute" from="2347,1028" to="2349,1028" stroked="true" strokeweight=".2175pt" strokecolor="#000000">
              <v:stroke dashstyle="solid"/>
            </v:line>
            <v:line style="position:absolute" from="2426,1028" to="2429,1028" stroked="true" strokeweight=".2175pt" strokecolor="#000000">
              <v:stroke dashstyle="solid"/>
            </v:line>
            <v:line style="position:absolute" from="2462,1028" to="2464,1028" stroked="true" strokeweight=".2175pt" strokecolor="#000000">
              <v:stroke dashstyle="solid"/>
            </v:line>
            <v:line style="position:absolute" from="2488,1028" to="2491,1028" stroked="true" strokeweight=".2175pt" strokecolor="#000000">
              <v:stroke dashstyle="solid"/>
            </v:line>
            <v:line style="position:absolute" from="2648,1028" to="2650,1028" stroked="true" strokeweight=".2175pt" strokecolor="#000000">
              <v:stroke dashstyle="solid"/>
            </v:line>
            <v:line style="position:absolute" from="2656,1028" to="2659,1028" stroked="true" strokeweight=".2175pt" strokecolor="#000000">
              <v:stroke dashstyle="solid"/>
            </v:line>
            <v:line style="position:absolute" from="2701,1028" to="2703,1028" stroked="true" strokeweight=".2175pt" strokecolor="#000000">
              <v:stroke dashstyle="solid"/>
            </v:line>
            <v:line style="position:absolute" from="2913,1028" to="2916,1028" stroked="true" strokeweight=".2175pt" strokecolor="#000000">
              <v:stroke dashstyle="solid"/>
            </v:line>
            <v:line style="position:absolute" from="2931,1028" to="2933,1028" stroked="true" strokeweight=".2175pt" strokecolor="#000000">
              <v:stroke dashstyle="solid"/>
            </v:line>
            <v:line style="position:absolute" from="2993,1028" to="2995,1028" stroked="true" strokeweight=".2175pt" strokecolor="#000000">
              <v:stroke dashstyle="solid"/>
            </v:line>
            <v:line style="position:absolute" from="3020,1028" to="3022,1028" stroked="true" strokeweight=".2175pt" strokecolor="#000000">
              <v:stroke dashstyle="solid"/>
            </v:line>
            <v:line style="position:absolute" from="3117,1028" to="3119,1028" stroked="true" strokeweight=".2175pt" strokecolor="#000000">
              <v:stroke dashstyle="solid"/>
            </v:line>
            <v:line style="position:absolute" from="3135,1028" to="3137,1028" stroked="true" strokeweight=".2175pt" strokecolor="#000000">
              <v:stroke dashstyle="solid"/>
            </v:line>
            <v:line style="position:absolute" from="3198,1021" to="3198,1030" stroked="true" strokeweight=".11999pt" strokecolor="#000000">
              <v:stroke dashstyle="solid"/>
            </v:line>
            <v:line style="position:absolute" from="3241,1028" to="3243,1028" stroked="true" strokeweight=".2175pt" strokecolor="#000000">
              <v:stroke dashstyle="solid"/>
            </v:line>
            <v:line style="position:absolute" from="3285,1028" to="3288,1028" stroked="true" strokeweight=".2175pt" strokecolor="#000000">
              <v:stroke dashstyle="solid"/>
            </v:line>
            <v:line style="position:absolute" from="3304,999" to="3304,1030" stroked="true" strokeweight=".11999pt" strokecolor="#000000">
              <v:stroke dashstyle="solid"/>
            </v:line>
            <v:line style="position:absolute" from="3313,1021" to="3313,1030" stroked="true" strokeweight=".11999pt" strokecolor="#000000">
              <v:stroke dashstyle="solid"/>
            </v:line>
            <v:line style="position:absolute" from="3321,1028" to="3323,1028" stroked="true" strokeweight=".2175pt" strokecolor="#000000">
              <v:stroke dashstyle="solid"/>
            </v:line>
            <v:line style="position:absolute" from="3347,1028" to="3349,1028" stroked="true" strokeweight=".2175pt" strokecolor="#000000">
              <v:stroke dashstyle="solid"/>
            </v:line>
            <v:line style="position:absolute" from="3384,1012" to="3384,1030" stroked="true" strokeweight=".11999pt" strokecolor="#000000">
              <v:stroke dashstyle="solid"/>
            </v:line>
            <v:line style="position:absolute" from="3391,1028" to="3394,1028" stroked="true" strokeweight=".2175pt" strokecolor="#000000">
              <v:stroke dashstyle="solid"/>
            </v:line>
            <v:line style="position:absolute" from="3400,1028" to="3403,1028" stroked="true" strokeweight=".2175pt" strokecolor="#000000">
              <v:stroke dashstyle="solid"/>
            </v:line>
            <v:line style="position:absolute" from="3410,1012" to="3410,1030" stroked="true" strokeweight=".11999pt" strokecolor="#000000">
              <v:stroke dashstyle="solid"/>
            </v:line>
            <v:line style="position:absolute" from="3418,1028" to="3420,1028" stroked="true" strokeweight=".2175pt" strokecolor="#000000">
              <v:stroke dashstyle="solid"/>
            </v:line>
            <v:line style="position:absolute" from="3462,1028" to="3465,1028" stroked="true" strokeweight=".2175pt" strokecolor="#000000">
              <v:stroke dashstyle="solid"/>
            </v:line>
            <v:line style="position:absolute" from="3489,1028" to="3491,1028" stroked="true" strokeweight=".2175pt" strokecolor="#000000">
              <v:stroke dashstyle="solid"/>
            </v:line>
            <v:line style="position:absolute" from="3524,1028" to="3526,1028" stroked="true" strokeweight=".2175pt" strokecolor="#000000">
              <v:stroke dashstyle="solid"/>
            </v:line>
            <v:line style="position:absolute" from="3552,1030" to="3552,1030" stroked="true" strokeweight=".11999pt" strokecolor="#000000">
              <v:stroke dashstyle="solid"/>
            </v:line>
            <v:line style="position:absolute" from="3675,1028" to="3677,1028" stroked="true" strokeweight=".2175pt" strokecolor="#000000">
              <v:stroke dashstyle="solid"/>
            </v:line>
            <v:line style="position:absolute" from="3692,1028" to="3695,1028" stroked="true" strokeweight=".2175pt" strokecolor="#000000">
              <v:stroke dashstyle="solid"/>
            </v:line>
            <v:line style="position:absolute" from="3772,1028" to="3774,1028" stroked="true" strokeweight=".2175pt" strokecolor="#000000">
              <v:stroke dashstyle="solid"/>
            </v:line>
            <v:line style="position:absolute" from="4330,1028" to="4332,1028" stroked="true" strokeweight=".2175pt" strokecolor="#000000">
              <v:stroke dashstyle="solid"/>
            </v:line>
            <v:line style="position:absolute" from="4463,1028" to="4465,1028" stroked="true" strokeweight=".2175pt" strokecolor="#000000">
              <v:stroke dashstyle="solid"/>
            </v:line>
            <v:line style="position:absolute" from="4578,1028" to="4580,1028" stroked="true" strokeweight=".2175pt" strokecolor="#000000">
              <v:stroke dashstyle="solid"/>
            </v:line>
            <v:line style="position:absolute" from="4604,1028" to="4606,1028" stroked="true" strokeweight=".2175pt" strokecolor="#000000">
              <v:stroke dashstyle="solid"/>
            </v:line>
            <v:line style="position:absolute" from="4622,1028" to="4624,1028" stroked="true" strokeweight=".2175pt" strokecolor="#000000">
              <v:stroke dashstyle="solid"/>
            </v:line>
            <v:line style="position:absolute" from="5340,159" to="5340,1030" stroked="true" strokeweight=".11999pt" strokecolor="#000000">
              <v:stroke dashstyle="solid"/>
            </v:line>
            <v:line style="position:absolute" from="5349,689" to="5349,1030" stroked="true" strokeweight=".11999pt" strokecolor="#000000">
              <v:stroke dashstyle="solid"/>
            </v:line>
            <v:line style="position:absolute" from="5358,956" to="5358,1030" stroked="true" strokeweight=".11999pt" strokecolor="#000000">
              <v:stroke dashstyle="solid"/>
            </v:line>
            <v:line style="position:absolute" from="5367,1012" to="5367,1030" stroked="true" strokeweight=".11999pt" strokecolor="#000000">
              <v:stroke dashstyle="solid"/>
            </v:line>
            <v:line style="position:absolute" from="5374,1028" to="5377,1028" stroked="true" strokeweight=".2175pt" strokecolor="#000000">
              <v:stroke dashstyle="solid"/>
            </v:line>
            <v:line style="position:absolute" from="5623,698" to="5623,1030" stroked="true" strokeweight=".11999pt" strokecolor="#000000">
              <v:stroke dashstyle="solid"/>
            </v:line>
            <v:line style="position:absolute" from="5632,887" to="5632,1030" stroked="true" strokeweight=".11999pt" strokecolor="#000000">
              <v:stroke dashstyle="solid"/>
            </v:line>
            <v:line style="position:absolute" from="5641,900" to="5641,1030" stroked="true" strokeweight=".11999pt" strokecolor="#000000">
              <v:stroke dashstyle="solid"/>
            </v:line>
            <v:line style="position:absolute" from="5650,987" to="5650,1030" stroked="true" strokeweight=".11999pt" strokecolor="#000000">
              <v:stroke dashstyle="solid"/>
            </v:line>
            <v:line style="position:absolute" from="5659,1021" to="5659,1030" stroked="true" strokeweight=".11999pt" strokecolor="#000000">
              <v:stroke dashstyle="solid"/>
            </v:line>
            <v:line style="position:absolute" from="5667,1028" to="5669,1028" stroked="true" strokeweight=".2175pt" strokecolor="#000000">
              <v:stroke dashstyle="solid"/>
            </v:line>
            <v:line style="position:absolute" from="5677,1021" to="5677,1030" stroked="true" strokeweight=".11999pt" strokecolor="#000000">
              <v:stroke dashstyle="solid"/>
            </v:line>
            <v:line style="position:absolute" from="5684,1028" to="5687,1028" stroked="true" strokeweight=".2175pt" strokecolor="#000000">
              <v:stroke dashstyle="solid"/>
            </v:line>
            <v:line style="position:absolute" from="5703,594" to="5703,1030" stroked="true" strokeweight=".11999pt" strokecolor="#000000">
              <v:stroke dashstyle="solid"/>
            </v:line>
            <v:line style="position:absolute" from="5712,849" to="5712,1030" stroked="true" strokeweight=".11999pt" strokecolor="#000000">
              <v:stroke dashstyle="solid"/>
            </v:line>
            <v:line style="position:absolute" from="5721,987" to="5721,1030" stroked="true" strokeweight=".11999pt" strokecolor="#000000">
              <v:stroke dashstyle="solid"/>
            </v:line>
            <v:line style="position:absolute" from="5730,1017" to="5730,1030" stroked="true" strokeweight=".11999pt" strokecolor="#000000">
              <v:stroke dashstyle="solid"/>
            </v:line>
            <v:line style="position:absolute" from="5809,474" to="5809,1030" stroked="true" strokeweight=".11999pt" strokecolor="#000000">
              <v:stroke dashstyle="solid"/>
            </v:line>
            <v:line style="position:absolute" from="5818,793" to="5818,1030" stroked="true" strokeweight=".11999pt" strokecolor="#000000">
              <v:stroke dashstyle="solid"/>
            </v:line>
            <v:line style="position:absolute" from="5827,974" to="5827,1030" stroked="true" strokeweight=".11999pt" strokecolor="#000000">
              <v:stroke dashstyle="solid"/>
            </v:line>
            <v:line style="position:absolute" from="5836,905" to="5836,1030" stroked="true" strokeweight=".11999pt" strokecolor="#000000">
              <v:stroke dashstyle="solid"/>
            </v:line>
            <v:line style="position:absolute" from="5845,978" to="5845,1030" stroked="true" strokeweight=".11999pt" strokecolor="#000000">
              <v:stroke dashstyle="solid"/>
            </v:line>
            <v:line style="position:absolute" from="5854,1017" to="5854,1030" stroked="true" strokeweight=".11999pt" strokecolor="#000000">
              <v:stroke dashstyle="solid"/>
            </v:line>
            <v:line style="position:absolute" from="5861,1028" to="5864,1028" stroked="true" strokeweight=".2175pt" strokecolor="#000000">
              <v:stroke dashstyle="solid"/>
            </v:line>
            <v:line style="position:absolute" from="5879,1028" to="5881,1028" stroked="true" strokeweight=".2175pt" strokecolor="#000000">
              <v:stroke dashstyle="solid"/>
            </v:line>
            <v:line style="position:absolute" from="5985,1028" to="5988,1028" stroked="true" strokeweight=".2175pt" strokecolor="#000000">
              <v:stroke dashstyle="solid"/>
            </v:line>
            <v:line style="position:absolute" from="6012,1028" to="6014,1028" stroked="true" strokeweight=".2175pt" strokecolor="#000000">
              <v:stroke dashstyle="solid"/>
            </v:line>
            <v:line style="position:absolute" from="6109,1028" to="6112,1028" stroked="true" strokeweight=".2175pt" strokecolor="#000000">
              <v:stroke dashstyle="solid"/>
            </v:line>
            <v:line style="position:absolute" from="6234,780" to="6234,1030" stroked="true" strokeweight=".11999pt" strokecolor="#000000">
              <v:stroke dashstyle="solid"/>
            </v:line>
            <v:line style="position:absolute" from="6243,922" to="6243,1030" stroked="true" strokeweight=".11999pt" strokecolor="#000000">
              <v:stroke dashstyle="solid"/>
            </v:line>
            <v:line style="position:absolute" from="6252,999" to="6252,1030" stroked="true" strokeweight=".11999pt" strokecolor="#000000">
              <v:stroke dashstyle="solid"/>
            </v:line>
            <v:line style="position:absolute" from="6261,1021" to="6261,1030" stroked="true" strokeweight=".11999pt" strokecolor="#000000">
              <v:stroke dashstyle="solid"/>
            </v:line>
            <v:line style="position:absolute" from="6349,1017" to="6349,1030" stroked="true" strokeweight=".11999pt" strokecolor="#000000">
              <v:stroke dashstyle="solid"/>
            </v:line>
            <v:line style="position:absolute" from="6357,1028" to="6359,1028" stroked="true" strokeweight=".2175pt" strokecolor="#000000">
              <v:stroke dashstyle="solid"/>
            </v:line>
            <v:line style="position:absolute" from="7163,1028" to="7165,1028" stroked="true" strokeweight=".2175pt" strokecolor="#000000">
              <v:stroke dashstyle="solid"/>
            </v:line>
            <v:line style="position:absolute" from="7279,1021" to="7279,1030" stroked="true" strokeweight=".11999pt" strokecolor="#000000">
              <v:stroke dashstyle="solid"/>
            </v:line>
            <v:line style="position:absolute" from="7287,1028" to="7289,1028" stroked="true" strokeweight=".2175pt" strokecolor="#000000">
              <v:stroke dashstyle="solid"/>
            </v:line>
            <v:line style="position:absolute" from="7322,1028" to="7324,1028" stroked="true" strokeweight=".2175pt" strokecolor="#000000">
              <v:stroke dashstyle="solid"/>
            </v:line>
            <v:line style="position:absolute" from="7428,1028" to="7431,1028" stroked="true" strokeweight=".2175pt" strokecolor="#000000">
              <v:stroke dashstyle="solid"/>
            </v:line>
            <v:line style="position:absolute" from="7446,1028" to="7448,1028" stroked="true" strokeweight=".2175pt" strokecolor="#000000">
              <v:stroke dashstyle="solid"/>
            </v:line>
            <v:line style="position:absolute" from="7455,1028" to="7457,1028" stroked="true" strokeweight=".2175pt" strokecolor="#000000">
              <v:stroke dashstyle="solid"/>
            </v:line>
            <v:line style="position:absolute" from="7589,1021" to="7589,1030" stroked="true" strokeweight=".11999pt" strokecolor="#000000">
              <v:stroke dashstyle="solid"/>
            </v:line>
            <v:line style="position:absolute" from="7596,1028" to="7599,1028" stroked="true" strokeweight=".2175pt" strokecolor="#000000">
              <v:stroke dashstyle="solid"/>
            </v:line>
            <v:line style="position:absolute" from="7605,1028" to="7608,1028" stroked="true" strokeweight=".2175pt" strokecolor="#000000">
              <v:stroke dashstyle="solid"/>
            </v:line>
            <v:line style="position:absolute" from="7694,1028" to="7696,1028" stroked="true" strokeweight=".2175pt" strokecolor="#000000">
              <v:stroke dashstyle="solid"/>
            </v:line>
            <v:line style="position:absolute" from="7703,1028" to="7705,1028" stroked="true" strokeweight=".2175pt" strokecolor="#000000">
              <v:stroke dashstyle="solid"/>
            </v:line>
            <v:line style="position:absolute" from="7773,1028" to="7776,1028" stroked="true" strokeweight=".2175pt" strokecolor="#000000">
              <v:stroke dashstyle="solid"/>
            </v:line>
            <v:line style="position:absolute" from="7791,1028" to="7794,1028" stroked="true" strokeweight=".2175pt" strokecolor="#000000">
              <v:stroke dashstyle="solid"/>
            </v:line>
            <v:line style="position:absolute" from="7809,1028" to="7811,1028" stroked="true" strokeweight=".2175pt" strokecolor="#000000">
              <v:stroke dashstyle="solid"/>
            </v:line>
            <v:line style="position:absolute" from="7906,1028" to="7909,1028" stroked="true" strokeweight=".2175pt" strokecolor="#000000">
              <v:stroke dashstyle="solid"/>
            </v:line>
            <v:shape style="position:absolute;left:5155;top:126;width:375;height:36" type="#_x0000_t75" stroked="false">
              <v:imagedata r:id="rId181" o:title=""/>
            </v:shape>
            <v:shape style="position:absolute;left:5623;top:428;width:372;height:36" type="#_x0000_t75" stroked="false">
              <v:imagedata r:id="rId182" o:title=""/>
            </v:shape>
            <v:shape style="position:absolute;left:6045;top:733;width:375;height:36" type="#_x0000_t75" stroked="false">
              <v:imagedata r:id="rId183" o:title=""/>
            </v:shape>
            <v:shape style="position:absolute;left:1636;top:870;width:377;height:36" type="#_x0000_t75" stroked="false">
              <v:imagedata r:id="rId184" o:title=""/>
            </v:shape>
            <v:rect style="position:absolute;left:285;top:8;width:7827;height:1032" filled="false" stroked="true" strokeweight=".83999pt" strokecolor="#316ac5">
              <v:stroke dashstyle="solid"/>
            </v:rect>
            <v:line style="position:absolute" from="295,1048" to="8095,1048" stroked="true" strokeweight=".11999pt" strokecolor="#000000">
              <v:stroke dashstyle="solid"/>
            </v:line>
            <v:shape style="position:absolute;left:314;top:1047;width:130;height:63" type="#_x0000_t75" stroked="false">
              <v:imagedata r:id="rId185" o:title=""/>
            </v:shape>
            <v:shape style="position:absolute;left:712;top:1047;width:130;height:63" type="#_x0000_t75" stroked="false">
              <v:imagedata r:id="rId186" o:title=""/>
            </v:shape>
            <v:shape style="position:absolute;left:1094;top:1047;width:137;height:63" type="#_x0000_t75" stroked="false">
              <v:imagedata r:id="rId187" o:title=""/>
            </v:shape>
            <v:shape style="position:absolute;left:1483;top:1047;width:137;height:63" type="#_x0000_t75" stroked="false">
              <v:imagedata r:id="rId188" o:title=""/>
            </v:shape>
            <v:shape style="position:absolute;left:1881;top:1047;width:137;height:63" type="#_x0000_t75" stroked="false">
              <v:imagedata r:id="rId189" o:title=""/>
            </v:shape>
            <v:shape style="position:absolute;left:2272;top:1047;width:137;height:63" type="#_x0000_t75" stroked="false">
              <v:imagedata r:id="rId190" o:title=""/>
            </v:shape>
            <v:shape style="position:absolute;left:2659;top:1047;width:140;height:60" type="#_x0000_t75" stroked="false">
              <v:imagedata r:id="rId191" o:title=""/>
            </v:shape>
            <v:shape style="position:absolute;left:3048;top:1047;width:140;height:60" type="#_x0000_t75" stroked="false">
              <v:imagedata r:id="rId192" o:title=""/>
            </v:shape>
            <v:line style="position:absolute" from="3518,1048" to="3518,1064" stroked="true" strokeweight=".11999pt" strokecolor="#000000">
              <v:stroke dashstyle="solid"/>
            </v:line>
            <v:line style="position:absolute" from="3907,1048" to="3907,1064" stroked="true" strokeweight=".11999pt" strokecolor="#000000">
              <v:stroke dashstyle="solid"/>
            </v:line>
            <v:line style="position:absolute" from="4296,1048" to="4296,1064" stroked="true" strokeweight=".11999pt" strokecolor="#000000">
              <v:stroke dashstyle="solid"/>
            </v:line>
            <v:shape style="position:absolute;left:3448;top:1047;width:1330;height:123" type="#_x0000_t75" stroked="false">
              <v:imagedata r:id="rId193" o:title=""/>
            </v:shape>
            <v:shape style="position:absolute;left:5018;top:1047;width:135;height:63" type="#_x0000_t75" stroked="false">
              <v:imagedata r:id="rId194" o:title=""/>
            </v:shape>
            <v:shape style="position:absolute;left:5409;top:1047;width:135;height:63" type="#_x0000_t75" stroked="false">
              <v:imagedata r:id="rId195" o:title=""/>
            </v:shape>
            <v:shape style="position:absolute;left:5796;top:1047;width:137;height:63" type="#_x0000_t75" stroked="false">
              <v:imagedata r:id="rId196" o:title=""/>
            </v:shape>
            <v:shape style="position:absolute;left:6194;top:1047;width:137;height:63" type="#_x0000_t75" stroked="false">
              <v:imagedata r:id="rId197" o:title=""/>
            </v:shape>
            <v:shape style="position:absolute;left:6583;top:1047;width:137;height:63" type="#_x0000_t75" stroked="false">
              <v:imagedata r:id="rId198" o:title=""/>
            </v:shape>
            <v:shape style="position:absolute;left:6972;top:1047;width:137;height:63" type="#_x0000_t75" stroked="false">
              <v:imagedata r:id="rId199" o:title=""/>
            </v:shape>
            <v:shape style="position:absolute;left:7346;top:1047;width:178;height:63" type="#_x0000_t75" stroked="false">
              <v:imagedata r:id="rId200" o:title=""/>
            </v:shape>
            <v:shape style="position:absolute;left:7744;top:1047;width:178;height:63" type="#_x0000_t75" stroked="false">
              <v:imagedata r:id="rId201" o:title=""/>
            </v:shape>
            <v:line style="position:absolute" from="276,2284" to="276,1360" stroked="true" strokeweight=".11999pt" strokecolor="#000000">
              <v:stroke dashstyle="solid"/>
            </v:line>
            <v:line style="position:absolute" from="276,2284" to="240,2284" stroked="true" strokeweight=".11999pt" strokecolor="#000000">
              <v:stroke dashstyle="solid"/>
            </v:line>
            <v:line style="position:absolute" from="276,2202" to="240,2202" stroked="true" strokeweight=".11999pt" strokecolor="#000000">
              <v:stroke dashstyle="solid"/>
            </v:line>
            <v:line style="position:absolute" from="276,2123" to="240,2123" stroked="true" strokeweight=".11999pt" strokecolor="#000000">
              <v:stroke dashstyle="solid"/>
            </v:line>
            <v:line style="position:absolute" from="276,2039" to="240,2039" stroked="true" strokeweight=".11999pt" strokecolor="#000000">
              <v:stroke dashstyle="solid"/>
            </v:line>
            <v:line style="position:absolute" from="276,1962" to="240,1962" stroked="true" strokeweight=".11999pt" strokecolor="#000000">
              <v:stroke dashstyle="solid"/>
            </v:line>
            <v:line style="position:absolute" from="276,1878" to="240,1878" stroked="true" strokeweight=".11999pt" strokecolor="#000000">
              <v:stroke dashstyle="solid"/>
            </v:line>
            <v:line style="position:absolute" from="276,1799" to="240,1799" stroked="true" strokeweight=".11999pt" strokecolor="#000000">
              <v:stroke dashstyle="solid"/>
            </v:line>
            <v:line style="position:absolute" from="276,1717" to="240,1717" stroked="true" strokeweight=".11999pt" strokecolor="#000000">
              <v:stroke dashstyle="solid"/>
            </v:line>
            <v:line style="position:absolute" from="276,1638" to="240,1638" stroked="true" strokeweight=".11999pt" strokecolor="#000000">
              <v:stroke dashstyle="solid"/>
            </v:line>
            <v:line style="position:absolute" from="276,1556" to="240,1556" stroked="true" strokeweight=".11999pt" strokecolor="#000000">
              <v:stroke dashstyle="solid"/>
            </v:line>
            <v:line style="position:absolute" from="276,1477" to="240,1477" stroked="true" strokeweight=".11999pt" strokecolor="#000000">
              <v:stroke dashstyle="solid"/>
            </v:line>
            <v:shape style="position:absolute;left:76;top:1376;width:142;height:927" type="#_x0000_t75" stroked="false">
              <v:imagedata r:id="rId202" o:title=""/>
            </v:shape>
            <v:shape style="position:absolute;left:240;top:1282;width:272;height:112" type="#_x0000_t75" stroked="false">
              <v:imagedata r:id="rId203" o:title=""/>
            </v:shape>
            <v:shape style="position:absolute;left:578;top:1275;width:1047;height:44" type="#_x0000_t75" stroked="false">
              <v:imagedata r:id="rId204" o:title=""/>
            </v:shape>
            <v:line style="position:absolute" from="485,1360" to="485,2284" stroked="true" strokeweight=".47999pt" strokecolor="#dcdcdc">
              <v:stroke dashstyle="solid"/>
            </v:line>
            <v:line style="position:absolute" from="682,1360" to="682,2284" stroked="true" strokeweight=".47999pt" strokecolor="#dcdcdc">
              <v:stroke dashstyle="solid"/>
            </v:line>
            <v:line style="position:absolute" from="881,1360" to="881,2284" stroked="true" strokeweight=".47999pt" strokecolor="#dcdcdc">
              <v:stroke dashstyle="solid"/>
            </v:line>
            <v:line style="position:absolute" from="1070,1360" to="1070,2284" stroked="true" strokeweight=".47999pt" strokecolor="#dcdcdc">
              <v:stroke dashstyle="solid"/>
            </v:line>
            <v:line style="position:absolute" from="1270,1360" to="1270,2284" stroked="true" strokeweight=".47999pt" strokecolor="#dcdcdc">
              <v:stroke dashstyle="solid"/>
            </v:line>
            <v:line style="position:absolute" from="1466,1360" to="1466,2284" stroked="true" strokeweight=".47999pt" strokecolor="#dcdcdc">
              <v:stroke dashstyle="solid"/>
            </v:line>
            <v:line style="position:absolute" from="1656,1360" to="1656,2284" stroked="true" strokeweight=".47999pt" strokecolor="#dcdcdc">
              <v:stroke dashstyle="solid"/>
            </v:line>
            <v:line style="position:absolute" from="1855,1360" to="1855,2284" stroked="true" strokeweight=".47999pt" strokecolor="#dcdcdc">
              <v:stroke dashstyle="solid"/>
            </v:line>
            <v:line style="position:absolute" from="2052,1360" to="2052,2284" stroked="true" strokeweight=".47999pt" strokecolor="#dcdcdc">
              <v:stroke dashstyle="solid"/>
            </v:line>
            <v:line style="position:absolute" from="2242,1360" to="2242,2284" stroked="true" strokeweight=".47999pt" strokecolor="#dcdcdc">
              <v:stroke dashstyle="solid"/>
            </v:line>
            <v:line style="position:absolute" from="2441,1360" to="2441,2284" stroked="true" strokeweight=".47999pt" strokecolor="#dcdcdc">
              <v:stroke dashstyle="solid"/>
            </v:line>
            <v:line style="position:absolute" from="2640,1360" to="2640,2284" stroked="true" strokeweight=".47999pt" strokecolor="#dcdcdc">
              <v:stroke dashstyle="solid"/>
            </v:line>
            <v:line style="position:absolute" from="2827,1360" to="2827,2284" stroked="true" strokeweight=".47999pt" strokecolor="#dcdcdc">
              <v:stroke dashstyle="solid"/>
            </v:line>
            <v:line style="position:absolute" from="3026,1360" to="3026,2284" stroked="true" strokeweight=".47999pt" strokecolor="#dcdcdc">
              <v:stroke dashstyle="solid"/>
            </v:line>
            <v:line style="position:absolute" from="3226,1360" to="3226,2284" stroked="true" strokeweight=".47999pt" strokecolor="#dcdcdc">
              <v:stroke dashstyle="solid"/>
            </v:line>
            <v:line style="position:absolute" from="3415,1360" to="3415,2284" stroked="true" strokeweight=".47999pt" strokecolor="#dcdcdc">
              <v:stroke dashstyle="solid"/>
            </v:line>
            <v:line style="position:absolute" from="3612,1360" to="3612,2284" stroked="true" strokeweight=".47999pt" strokecolor="#dcdcdc">
              <v:stroke dashstyle="solid"/>
            </v:line>
            <v:line style="position:absolute" from="3811,1360" to="3811,2284" stroked="true" strokeweight=".47999pt" strokecolor="#dcdcdc">
              <v:stroke dashstyle="solid"/>
            </v:line>
            <v:line style="position:absolute" from="4001,1360" to="4001,2284" stroked="true" strokeweight=".47999pt" strokecolor="#dcdcdc">
              <v:stroke dashstyle="solid"/>
            </v:line>
            <v:line style="position:absolute" from="4200,1360" to="4200,2284" stroked="true" strokeweight=".47999pt" strokecolor="#dcdcdc">
              <v:stroke dashstyle="solid"/>
            </v:line>
            <v:line style="position:absolute" from="4397,1360" to="4397,2284" stroked="true" strokeweight=".47999pt" strokecolor="#dcdcdc">
              <v:stroke dashstyle="solid"/>
            </v:line>
            <v:line style="position:absolute" from="4586,1360" to="4586,2284" stroked="true" strokeweight=".47999pt" strokecolor="#dcdcdc">
              <v:stroke dashstyle="solid"/>
            </v:line>
            <v:line style="position:absolute" from="4786,1360" to="4786,2284" stroked="true" strokeweight=".47999pt" strokecolor="#dcdcdc">
              <v:stroke dashstyle="solid"/>
            </v:line>
            <v:line style="position:absolute" from="4982,1360" to="4982,2284" stroked="true" strokeweight=".47999pt" strokecolor="#dcdcdc">
              <v:stroke dashstyle="solid"/>
            </v:line>
            <v:line style="position:absolute" from="5172,1360" to="5172,2284" stroked="true" strokeweight=".47999pt" strokecolor="#dcdcdc">
              <v:stroke dashstyle="solid"/>
            </v:line>
            <v:line style="position:absolute" from="5371,1360" to="5371,2284" stroked="true" strokeweight=".47999pt" strokecolor="#dcdcdc">
              <v:stroke dashstyle="solid"/>
            </v:line>
            <v:line style="position:absolute" from="5570,1360" to="5570,2284" stroked="true" strokeweight=".47999pt" strokecolor="#dcdcdc">
              <v:stroke dashstyle="solid"/>
            </v:line>
            <v:line style="position:absolute" from="5758,1360" to="5758,2284" stroked="true" strokeweight=".47999pt" strokecolor="#dcdcdc">
              <v:stroke dashstyle="solid"/>
            </v:line>
            <v:line style="position:absolute" from="5957,1360" to="5957,2284" stroked="true" strokeweight=".47999pt" strokecolor="#dcdcdc">
              <v:stroke dashstyle="solid"/>
            </v:line>
            <v:line style="position:absolute" from="6156,1360" to="6156,2284" stroked="true" strokeweight=".47999pt" strokecolor="#dcdcdc">
              <v:stroke dashstyle="solid"/>
            </v:line>
            <v:line style="position:absolute" from="6346,1360" to="6346,2284" stroked="true" strokeweight=".47999pt" strokecolor="#dcdcdc">
              <v:stroke dashstyle="solid"/>
            </v:line>
            <v:line style="position:absolute" from="6542,1360" to="6542,2284" stroked="true" strokeweight=".47999pt" strokecolor="#dcdcdc">
              <v:stroke dashstyle="solid"/>
            </v:line>
            <v:line style="position:absolute" from="6742,1360" to="6742,2284" stroked="true" strokeweight=".47999pt" strokecolor="#dcdcdc">
              <v:stroke dashstyle="solid"/>
            </v:line>
            <v:line style="position:absolute" from="6931,1360" to="6931,2284" stroked="true" strokeweight=".47999pt" strokecolor="#dcdcdc">
              <v:stroke dashstyle="solid"/>
            </v:line>
            <v:line style="position:absolute" from="7128,1360" to="7128,2284" stroked="true" strokeweight=".47999pt" strokecolor="#dcdcdc">
              <v:stroke dashstyle="solid"/>
            </v:line>
            <v:line style="position:absolute" from="7327,1360" to="7327,2284" stroked="true" strokeweight=".47999pt" strokecolor="#dcdcdc">
              <v:stroke dashstyle="solid"/>
            </v:line>
            <v:line style="position:absolute" from="7517,1360" to="7517,2284" stroked="true" strokeweight=".47999pt" strokecolor="#dcdcdc">
              <v:stroke dashstyle="solid"/>
            </v:line>
            <v:line style="position:absolute" from="7716,1360" to="7716,2284" stroked="true" strokeweight=".47999pt" strokecolor="#dcdcdc">
              <v:stroke dashstyle="solid"/>
            </v:line>
            <v:line style="position:absolute" from="7913,1360" to="7913,2284" stroked="true" strokeweight=".47999pt" strokecolor="#dcdcdc">
              <v:stroke dashstyle="solid"/>
            </v:line>
            <v:line style="position:absolute" from="305,2284" to="8093,2284" stroked="true" strokeweight=".47999pt" strokecolor="#dcdcdc">
              <v:stroke dashstyle="solid"/>
            </v:line>
            <v:line style="position:absolute" from="305,2202" to="8093,2202" stroked="true" strokeweight=".47999pt" strokecolor="#dcdcdc">
              <v:stroke dashstyle="solid"/>
            </v:line>
            <v:line style="position:absolute" from="305,2123" to="8093,2123" stroked="true" strokeweight=".47999pt" strokecolor="#dcdcdc">
              <v:stroke dashstyle="solid"/>
            </v:line>
            <v:line style="position:absolute" from="305,2039" to="8093,2039" stroked="true" strokeweight=".47999pt" strokecolor="#dcdcdc">
              <v:stroke dashstyle="solid"/>
            </v:line>
            <v:line style="position:absolute" from="305,1962" to="8093,1962" stroked="true" strokeweight=".47999pt" strokecolor="#dcdcdc">
              <v:stroke dashstyle="solid"/>
            </v:line>
            <v:line style="position:absolute" from="305,1878" to="8093,1878" stroked="true" strokeweight=".47999pt" strokecolor="#dcdcdc">
              <v:stroke dashstyle="solid"/>
            </v:line>
            <v:line style="position:absolute" from="305,1799" to="8093,1799" stroked="true" strokeweight=".47999pt" strokecolor="#dcdcdc">
              <v:stroke dashstyle="solid"/>
            </v:line>
            <v:line style="position:absolute" from="305,1717" to="8093,1717" stroked="true" strokeweight=".47999pt" strokecolor="#dcdcdc">
              <v:stroke dashstyle="solid"/>
            </v:line>
            <v:line style="position:absolute" from="305,1638" to="8093,1638" stroked="true" strokeweight=".47999pt" strokecolor="#dcdcdc">
              <v:stroke dashstyle="solid"/>
            </v:line>
            <v:line style="position:absolute" from="305,1556" to="8093,1556" stroked="true" strokeweight=".47999pt" strokecolor="#dcdcdc">
              <v:stroke dashstyle="solid"/>
            </v:line>
            <v:line style="position:absolute" from="305,1477" to="8093,1477" stroked="true" strokeweight=".47999pt" strokecolor="#dcdcdc">
              <v:stroke dashstyle="solid"/>
            </v:line>
            <v:line style="position:absolute" from="305,1393" to="8093,1393" stroked="true" strokeweight=".47999pt" strokecolor="#dcdcdc">
              <v:stroke dashstyle="solid"/>
            </v:line>
            <v:line style="position:absolute" from="510,2274" to="510,2283" stroked="true" strokeweight=".11999pt" strokecolor="#ff0000">
              <v:stroke dashstyle="solid"/>
            </v:line>
            <v:line style="position:absolute" from="546,2265" to="546,2283" stroked="true" strokeweight=".11999pt" strokecolor="#ff0000">
              <v:stroke dashstyle="solid"/>
            </v:line>
            <v:line style="position:absolute" from="555,2156" to="555,2283" stroked="true" strokeweight=".11999pt" strokecolor="#ff0000">
              <v:stroke dashstyle="solid"/>
            </v:line>
            <v:line style="position:absolute" from="582,2235" to="582,2283" stroked="true" strokeweight=".11999pt" strokecolor="#ff0000">
              <v:stroke dashstyle="solid"/>
            </v:line>
            <v:line style="position:absolute" from="600,2270" to="600,2283" stroked="true" strokeweight=".11999pt" strokecolor="#ff0000">
              <v:stroke dashstyle="solid"/>
            </v:line>
            <v:line style="position:absolute" from="608,2281" to="610,2281" stroked="true" strokeweight=".2175pt" strokecolor="#ff0000">
              <v:stroke dashstyle="solid"/>
            </v:line>
            <v:line style="position:absolute" from="636,2261" to="636,2283" stroked="true" strokeweight=".11999pt" strokecolor="#ff0000">
              <v:stroke dashstyle="solid"/>
            </v:line>
            <v:line style="position:absolute" from="725,2281" to="728,2281" stroked="true" strokeweight=".2175pt" strokecolor="#ff0000">
              <v:stroke dashstyle="solid"/>
            </v:line>
            <v:line style="position:absolute" from="790,2270" to="790,2283" stroked="true" strokeweight=".11999pt" strokecolor="#ff0000">
              <v:stroke dashstyle="solid"/>
            </v:line>
            <v:line style="position:absolute" from="799,2274" to="799,2283" stroked="true" strokeweight=".11999pt" strokecolor="#ff0000">
              <v:stroke dashstyle="solid"/>
            </v:line>
            <v:line style="position:absolute" from="844,2270" to="844,2283" stroked="true" strokeweight=".11999pt" strokecolor="#ff0000">
              <v:stroke dashstyle="solid"/>
            </v:line>
            <v:line style="position:absolute" from="979,1895" to="979,2283" stroked="true" strokeweight=".11999pt" strokecolor="#ff0000">
              <v:stroke dashstyle="solid"/>
            </v:line>
            <v:line style="position:absolute" from="996,2281" to="998,2281" stroked="true" strokeweight=".2175pt" strokecolor="#ff0000">
              <v:stroke dashstyle="solid"/>
            </v:line>
            <v:line style="position:absolute" from="1024,2248" to="1024,2283" stroked="true" strokeweight=".11999pt" strokecolor="#ff0000">
              <v:stroke dashstyle="solid"/>
            </v:line>
            <v:line style="position:absolute" from="1032,2281" to="1034,2281" stroked="true" strokeweight=".2175pt" strokecolor="#ff0000">
              <v:stroke dashstyle="solid"/>
            </v:line>
            <v:line style="position:absolute" from="1051,2274" to="1051,2283" stroked="true" strokeweight=".11999pt" strokecolor="#ff0000">
              <v:stroke dashstyle="solid"/>
            </v:line>
            <v:line style="position:absolute" from="1077,2281" to="1079,2281" stroked="true" strokeweight=".2175pt" strokecolor="#ff0000">
              <v:stroke dashstyle="solid"/>
            </v:line>
            <v:line style="position:absolute" from="1087,2265" to="1087,2283" stroked="true" strokeweight=".11999pt" strokecolor="#ff0000">
              <v:stroke dashstyle="solid"/>
            </v:line>
            <v:line style="position:absolute" from="1096,2231" to="1096,2283" stroked="true" strokeweight=".11999pt" strokecolor="#ff0000">
              <v:stroke dashstyle="solid"/>
            </v:line>
            <v:line style="position:absolute" from="1132,2261" to="1132,2283" stroked="true" strokeweight=".11999pt" strokecolor="#ff0000">
              <v:stroke dashstyle="solid"/>
            </v:line>
            <v:line style="position:absolute" from="1159,2252" to="1159,2283" stroked="true" strokeweight=".11999pt" strokecolor="#ff0000">
              <v:stroke dashstyle="solid"/>
            </v:line>
            <v:line style="position:absolute" from="1186,2239" to="1186,2283" stroked="true" strokeweight=".11999pt" strokecolor="#ff0000">
              <v:stroke dashstyle="solid"/>
            </v:line>
            <v:line style="position:absolute" from="1195,2126" to="1195,2283" stroked="true" strokeweight=".11999pt" strokecolor="#ff0000">
              <v:stroke dashstyle="solid"/>
            </v:line>
            <v:line style="position:absolute" from="1213,2270" to="1213,2283" stroked="true" strokeweight=".11999pt" strokecolor="#ff0000">
              <v:stroke dashstyle="solid"/>
            </v:line>
            <v:line style="position:absolute" from="1313,2270" to="1313,2283" stroked="true" strokeweight=".11999pt" strokecolor="#ff0000">
              <v:stroke dashstyle="solid"/>
            </v:line>
            <v:line style="position:absolute" from="1320,2281" to="1323,2281" stroked="true" strokeweight=".2175pt" strokecolor="#ff0000">
              <v:stroke dashstyle="solid"/>
            </v:line>
            <v:line style="position:absolute" from="1365,2281" to="1368,2281" stroked="true" strokeweight=".2175pt" strokecolor="#ff0000">
              <v:stroke dashstyle="solid"/>
            </v:line>
            <v:line style="position:absolute" from="1403,2274" to="1403,2283" stroked="true" strokeweight=".11999pt" strokecolor="#ff0000">
              <v:stroke dashstyle="solid"/>
            </v:line>
            <v:line style="position:absolute" from="1437,2281" to="1440,2281" stroked="true" strokeweight=".2175pt" strokecolor="#ff0000">
              <v:stroke dashstyle="solid"/>
            </v:line>
            <v:line style="position:absolute" from="1501,2281" to="1503,2281" stroked="true" strokeweight=".2175pt" strokecolor="#ff0000">
              <v:stroke dashstyle="solid"/>
            </v:line>
            <v:line style="position:absolute" from="1519,2281" to="1521,2281" stroked="true" strokeweight=".2175pt" strokecolor="#ff0000">
              <v:stroke dashstyle="solid"/>
            </v:line>
            <v:line style="position:absolute" from="1529,2274" to="1529,2283" stroked="true" strokeweight=".11999pt" strokecolor="#ff0000">
              <v:stroke dashstyle="solid"/>
            </v:line>
            <v:line style="position:absolute" from="1573,2281" to="1575,2281" stroked="true" strokeweight=".2175pt" strokecolor="#ff0000">
              <v:stroke dashstyle="solid"/>
            </v:line>
            <v:line style="position:absolute" from="1583,2261" to="1583,2283" stroked="true" strokeweight=".11999pt" strokecolor="#ff0000">
              <v:stroke dashstyle="solid"/>
            </v:line>
            <v:line style="position:absolute" from="1601,2252" to="1601,2283" stroked="true" strokeweight=".11999pt" strokecolor="#ff0000">
              <v:stroke dashstyle="solid"/>
            </v:line>
            <v:line style="position:absolute" from="1619,2274" to="1619,2283" stroked="true" strokeweight=".11999pt" strokecolor="#ff0000">
              <v:stroke dashstyle="solid"/>
            </v:line>
            <v:line style="position:absolute" from="1655,2261" to="1655,2283" stroked="true" strokeweight=".11999pt" strokecolor="#ff0000">
              <v:stroke dashstyle="solid"/>
            </v:line>
            <v:line style="position:absolute" from="1709,2274" to="1709,2283" stroked="true" strokeweight=".11999pt" strokecolor="#ff0000">
              <v:stroke dashstyle="solid"/>
            </v:line>
            <v:line style="position:absolute" from="1772,2270" to="1772,2283" stroked="true" strokeweight=".11999pt" strokecolor="#ff0000">
              <v:stroke dashstyle="solid"/>
            </v:line>
            <v:line style="position:absolute" from="1826,2270" to="1826,2283" stroked="true" strokeweight=".11999pt" strokecolor="#ff0000">
              <v:stroke dashstyle="solid"/>
            </v:line>
            <v:line style="position:absolute" from="1835,2265" to="1835,2283" stroked="true" strokeweight=".11999pt" strokecolor="#ff0000">
              <v:stroke dashstyle="solid"/>
            </v:line>
            <v:line style="position:absolute" from="1863,2265" to="1863,2283" stroked="true" strokeweight=".11999pt" strokecolor="#ff0000">
              <v:stroke dashstyle="solid"/>
            </v:line>
            <v:shape style="position:absolute;left:1897;top:2130;width:237;height:153" type="#_x0000_t75" stroked="false">
              <v:imagedata r:id="rId205" o:title=""/>
            </v:shape>
            <v:line style="position:absolute" from="2178,2265" to="2178,2283" stroked="true" strokeweight=".11999pt" strokecolor="#ff0000">
              <v:stroke dashstyle="solid"/>
            </v:line>
            <v:line style="position:absolute" from="2214,2257" to="2214,2283" stroked="true" strokeweight=".11999pt" strokecolor="#ff0000">
              <v:stroke dashstyle="solid"/>
            </v:line>
            <v:line style="position:absolute" from="2277,2261" to="2277,2283" stroked="true" strokeweight=".11999pt" strokecolor="#ff0000">
              <v:stroke dashstyle="solid"/>
            </v:line>
            <v:line style="position:absolute" from="2295,2274" to="2295,2283" stroked="true" strokeweight=".11999pt" strokecolor="#ff0000">
              <v:stroke dashstyle="solid"/>
            </v:line>
            <v:line style="position:absolute" from="2358,2274" to="2358,2283" stroked="true" strokeweight=".11999pt" strokecolor="#ff0000">
              <v:stroke dashstyle="solid"/>
            </v:line>
            <v:line style="position:absolute" from="2367,2261" to="2367,2283" stroked="true" strokeweight=".11999pt" strokecolor="#ff0000">
              <v:stroke dashstyle="solid"/>
            </v:line>
            <v:line style="position:absolute" from="2411,2281" to="2414,2281" stroked="true" strokeweight=".2175pt" strokecolor="#ff0000">
              <v:stroke dashstyle="solid"/>
            </v:line>
            <v:line style="position:absolute" from="2421,2248" to="2421,2283" stroked="true" strokeweight=".11999pt" strokecolor="#ff0000">
              <v:stroke dashstyle="solid"/>
            </v:line>
            <v:line style="position:absolute" from="2476,2261" to="2476,2283" stroked="true" strokeweight=".11999pt" strokecolor="#ff0000">
              <v:stroke dashstyle="solid"/>
            </v:line>
            <v:line style="position:absolute" from="2494,2274" to="2494,2283" stroked="true" strokeweight=".11999pt" strokecolor="#ff0000">
              <v:stroke dashstyle="solid"/>
            </v:line>
            <v:line style="position:absolute" from="2512,2265" to="2512,2283" stroked="true" strokeweight=".11999pt" strokecolor="#ff0000">
              <v:stroke dashstyle="solid"/>
            </v:line>
            <v:line style="position:absolute" from="2521,2257" to="2521,2283" stroked="true" strokeweight=".11999pt" strokecolor="#ff0000">
              <v:stroke dashstyle="solid"/>
            </v:line>
            <v:line style="position:absolute" from="2530,2244" to="2530,2283" stroked="true" strokeweight=".11999pt" strokecolor="#ff0000">
              <v:stroke dashstyle="solid"/>
            </v:line>
            <v:line style="position:absolute" from="2539,2261" to="2539,2283" stroked="true" strokeweight=".11999pt" strokecolor="#ff0000">
              <v:stroke dashstyle="solid"/>
            </v:line>
            <v:line style="position:absolute" from="2557,2261" to="2557,2283" stroked="true" strokeweight=".11999pt" strokecolor="#ff0000">
              <v:stroke dashstyle="solid"/>
            </v:line>
            <v:line style="position:absolute" from="2566,2248" to="2566,2283" stroked="true" strokeweight=".11999pt" strokecolor="#ff0000">
              <v:stroke dashstyle="solid"/>
            </v:line>
            <v:line style="position:absolute" from="2593,2261" to="2593,2283" stroked="true" strokeweight=".11999pt" strokecolor="#ff0000">
              <v:stroke dashstyle="solid"/>
            </v:line>
            <v:line style="position:absolute" from="2602,2270" to="2602,2283" stroked="true" strokeweight=".11999pt" strokecolor="#ff0000">
              <v:stroke dashstyle="solid"/>
            </v:line>
            <v:line style="position:absolute" from="2629,2248" to="2629,2283" stroked="true" strokeweight=".11999pt" strokecolor="#ff0000">
              <v:stroke dashstyle="solid"/>
            </v:line>
            <v:line style="position:absolute" from="2638,2235" to="2638,2283" stroked="true" strokeweight=".11999pt" strokecolor="#ff0000">
              <v:stroke dashstyle="solid"/>
            </v:line>
            <v:line style="position:absolute" from="2665,2270" to="2665,2283" stroked="true" strokeweight=".11999pt" strokecolor="#ff0000">
              <v:stroke dashstyle="solid"/>
            </v:line>
            <v:line style="position:absolute" from="2683,2213" to="2683,2283" stroked="true" strokeweight=".11999pt" strokecolor="#ff0000">
              <v:stroke dashstyle="solid"/>
            </v:line>
            <v:line style="position:absolute" from="2701,2248" to="2701,2283" stroked="true" strokeweight=".11999pt" strokecolor="#ff0000">
              <v:stroke dashstyle="solid"/>
            </v:line>
            <v:line style="position:absolute" from="2710,2252" to="2710,2283" stroked="true" strokeweight=".11999pt" strokecolor="#ff0000">
              <v:stroke dashstyle="solid"/>
            </v:line>
            <v:line style="position:absolute" from="2719,2231" to="2719,2283" stroked="true" strokeweight=".11999pt" strokecolor="#ff0000">
              <v:stroke dashstyle="solid"/>
            </v:line>
            <v:line style="position:absolute" from="2728,2244" to="2728,2283" stroked="true" strokeweight=".11999pt" strokecolor="#ff0000">
              <v:stroke dashstyle="solid"/>
            </v:line>
            <v:line style="position:absolute" from="2737,2270" to="2737,2283" stroked="true" strokeweight=".11999pt" strokecolor="#ff0000">
              <v:stroke dashstyle="solid"/>
            </v:line>
            <v:line style="position:absolute" from="2746,2265" to="2746,2283" stroked="true" strokeweight=".11999pt" strokecolor="#ff0000">
              <v:stroke dashstyle="solid"/>
            </v:line>
            <v:line style="position:absolute" from="2782,2274" to="2782,2283" stroked="true" strokeweight=".11999pt" strokecolor="#ff0000">
              <v:stroke dashstyle="solid"/>
            </v:line>
            <v:line style="position:absolute" from="2800,2274" to="2800,2283" stroked="true" strokeweight=".11999pt" strokecolor="#ff0000">
              <v:stroke dashstyle="solid"/>
            </v:line>
            <v:line style="position:absolute" from="2809,2252" to="2809,2283" stroked="true" strokeweight=".11999pt" strokecolor="#ff0000">
              <v:stroke dashstyle="solid"/>
            </v:line>
            <v:line style="position:absolute" from="2827,2257" to="2827,2283" stroked="true" strokeweight=".11999pt" strokecolor="#ff0000">
              <v:stroke dashstyle="solid"/>
            </v:line>
            <v:line style="position:absolute" from="2836,2274" to="2836,2283" stroked="true" strokeweight=".11999pt" strokecolor="#ff0000">
              <v:stroke dashstyle="solid"/>
            </v:line>
            <v:line style="position:absolute" from="2872,2261" to="2872,2283" stroked="true" strokeweight=".11999pt" strokecolor="#ff0000">
              <v:stroke dashstyle="solid"/>
            </v:line>
            <v:line style="position:absolute" from="2881,2274" to="2881,2283" stroked="true" strokeweight=".11999pt" strokecolor="#ff0000">
              <v:stroke dashstyle="solid"/>
            </v:line>
            <v:line style="position:absolute" from="2890,2244" to="2890,2283" stroked="true" strokeweight=".11999pt" strokecolor="#ff0000">
              <v:stroke dashstyle="solid"/>
            </v:line>
            <v:line style="position:absolute" from="2899,2222" to="2899,2283" stroked="true" strokeweight=".11999pt" strokecolor="#ff0000">
              <v:stroke dashstyle="solid"/>
            </v:line>
            <v:line style="position:absolute" from="2908,2270" to="2908,2283" stroked="true" strokeweight=".11999pt" strokecolor="#ff0000">
              <v:stroke dashstyle="solid"/>
            </v:line>
            <v:line style="position:absolute" from="2917,2261" to="2917,2283" stroked="true" strokeweight=".11999pt" strokecolor="#ff0000">
              <v:stroke dashstyle="solid"/>
            </v:line>
            <v:line style="position:absolute" from="2926,2274" to="2926,2283" stroked="true" strokeweight=".11999pt" strokecolor="#ff0000">
              <v:stroke dashstyle="solid"/>
            </v:line>
            <v:line style="position:absolute" from="2935,2261" to="2935,2283" stroked="true" strokeweight=".11999pt" strokecolor="#ff0000">
              <v:stroke dashstyle="solid"/>
            </v:line>
            <v:line style="position:absolute" from="2954,2265" to="2954,2283" stroked="true" strokeweight=".11999pt" strokecolor="#ff0000">
              <v:stroke dashstyle="solid"/>
            </v:line>
            <v:line style="position:absolute" from="2971,2274" to="2971,2283" stroked="true" strokeweight=".11999pt" strokecolor="#ff0000">
              <v:stroke dashstyle="solid"/>
            </v:line>
            <v:line style="position:absolute" from="2979,2281" to="2982,2281" stroked="true" strokeweight=".2175pt" strokecolor="#ff0000">
              <v:stroke dashstyle="solid"/>
            </v:line>
            <v:line style="position:absolute" from="2990,2257" to="2990,2283" stroked="true" strokeweight=".11999pt" strokecolor="#ff0000">
              <v:stroke dashstyle="solid"/>
            </v:line>
            <v:line style="position:absolute" from="2999,2265" to="2999,2283" stroked="true" strokeweight=".11999pt" strokecolor="#ff0000">
              <v:stroke dashstyle="solid"/>
            </v:line>
            <v:line style="position:absolute" from="3008,2248" to="3008,2283" stroked="true" strokeweight=".11999pt" strokecolor="#ff0000">
              <v:stroke dashstyle="solid"/>
            </v:line>
            <v:line style="position:absolute" from="3024,2281" to="3027,2281" stroked="true" strokeweight=".2175pt" strokecolor="#ff0000">
              <v:stroke dashstyle="solid"/>
            </v:line>
            <v:line style="position:absolute" from="3033,2281" to="3036,2281" stroked="true" strokeweight=".2175pt" strokecolor="#ff0000">
              <v:stroke dashstyle="solid"/>
            </v:line>
            <v:line style="position:absolute" from="3044,2261" to="3044,2283" stroked="true" strokeweight=".11999pt" strokecolor="#ff0000">
              <v:stroke dashstyle="solid"/>
            </v:line>
            <v:line style="position:absolute" from="3089,2226" to="3089,2283" stroked="true" strokeweight=".11999pt" strokecolor="#ff0000">
              <v:stroke dashstyle="solid"/>
            </v:line>
            <v:line style="position:absolute" from="3098,2274" to="3098,2283" stroked="true" strokeweight=".11999pt" strokecolor="#ff0000">
              <v:stroke dashstyle="solid"/>
            </v:line>
            <v:line style="position:absolute" from="3107,2270" to="3107,2283" stroked="true" strokeweight=".11999pt" strokecolor="#ff0000">
              <v:stroke dashstyle="solid"/>
            </v:line>
            <v:line style="position:absolute" from="3125,2078" to="3125,2283" stroked="true" strokeweight=".11999pt" strokecolor="#ff0000">
              <v:stroke dashstyle="solid"/>
            </v:line>
            <v:line style="position:absolute" from="3134,1401" to="3134,2283" stroked="true" strokeweight=".11999pt" strokecolor="#ff0000">
              <v:stroke dashstyle="solid"/>
            </v:line>
            <v:shape style="position:absolute;left:3556;top:2008;width:400;height:275" type="#_x0000_t75" stroked="false">
              <v:imagedata r:id="rId206" o:title=""/>
            </v:shape>
            <v:line style="position:absolute" from="3990,2274" to="3990,2283" stroked="true" strokeweight=".11999pt" strokecolor="#ff0000">
              <v:stroke dashstyle="solid"/>
            </v:line>
            <v:line style="position:absolute" from="4008,2265" to="4008,2283" stroked="true" strokeweight=".11999pt" strokecolor="#ff0000">
              <v:stroke dashstyle="solid"/>
            </v:line>
            <v:line style="position:absolute" from="4017,2248" to="4017,2283" stroked="true" strokeweight=".11999pt" strokecolor="#ff0000">
              <v:stroke dashstyle="solid"/>
            </v:line>
            <v:line style="position:absolute" from="4026,2231" to="4026,2283" stroked="true" strokeweight=".11999pt" strokecolor="#ff0000">
              <v:stroke dashstyle="solid"/>
            </v:line>
            <v:line style="position:absolute" from="4034,2281" to="4037,2281" stroked="true" strokeweight=".2175pt" strokecolor="#ff0000">
              <v:stroke dashstyle="solid"/>
            </v:line>
            <v:line style="position:absolute" from="4044,2248" to="4044,2283" stroked="true" strokeweight=".11999pt" strokecolor="#ff0000">
              <v:stroke dashstyle="solid"/>
            </v:line>
            <v:line style="position:absolute" from="4062,2270" to="4062,2283" stroked="true" strokeweight=".11999pt" strokecolor="#ff0000">
              <v:stroke dashstyle="solid"/>
            </v:line>
            <v:line style="position:absolute" from="4070,2281" to="4073,2281" stroked="true" strokeweight=".2175pt" strokecolor="#ff0000">
              <v:stroke dashstyle="solid"/>
            </v:line>
            <v:line style="position:absolute" from="4080,2274" to="4080,2283" stroked="true" strokeweight=".11999pt" strokecolor="#ff0000">
              <v:stroke dashstyle="solid"/>
            </v:line>
            <v:line style="position:absolute" from="4089,2257" to="4089,2283" stroked="true" strokeweight=".11999pt" strokecolor="#ff0000">
              <v:stroke dashstyle="solid"/>
            </v:line>
            <v:line style="position:absolute" from="4108,2270" to="4108,2283" stroked="true" strokeweight=".11999pt" strokecolor="#ff0000">
              <v:stroke dashstyle="solid"/>
            </v:line>
            <v:line style="position:absolute" from="4126,2274" to="4126,2283" stroked="true" strokeweight=".11999pt" strokecolor="#ff0000">
              <v:stroke dashstyle="solid"/>
            </v:line>
            <v:line style="position:absolute" from="4135,2261" to="4135,2283" stroked="true" strokeweight=".11999pt" strokecolor="#ff0000">
              <v:stroke dashstyle="solid"/>
            </v:line>
            <v:line style="position:absolute" from="4153,2265" to="4153,2283" stroked="true" strokeweight=".11999pt" strokecolor="#ff0000">
              <v:stroke dashstyle="solid"/>
            </v:line>
            <v:line style="position:absolute" from="4162,2274" to="4162,2283" stroked="true" strokeweight=".11999pt" strokecolor="#ff0000">
              <v:stroke dashstyle="solid"/>
            </v:line>
            <v:line style="position:absolute" from="4180,2248" to="4180,2283" stroked="true" strokeweight=".11999pt" strokecolor="#ff0000">
              <v:stroke dashstyle="solid"/>
            </v:line>
            <v:line style="position:absolute" from="4188,2281" to="4190,2281" stroked="true" strokeweight=".2175pt" strokecolor="#ff0000">
              <v:stroke dashstyle="solid"/>
            </v:line>
            <v:line style="position:absolute" from="4198,2274" to="4198,2283" stroked="true" strokeweight=".11999pt" strokecolor="#ff0000">
              <v:stroke dashstyle="solid"/>
            </v:line>
            <v:line style="position:absolute" from="4216,2274" to="4216,2283" stroked="true" strokeweight=".11999pt" strokecolor="#ff0000">
              <v:stroke dashstyle="solid"/>
            </v:line>
            <v:line style="position:absolute" from="4261,2265" to="4261,2283" stroked="true" strokeweight=".11999pt" strokecolor="#ff0000">
              <v:stroke dashstyle="solid"/>
            </v:line>
            <v:line style="position:absolute" from="4279,2257" to="4279,2283" stroked="true" strokeweight=".11999pt" strokecolor="#ff0000">
              <v:stroke dashstyle="solid"/>
            </v:line>
            <v:line style="position:absolute" from="4288,2222" to="4288,2283" stroked="true" strokeweight=".11999pt" strokecolor="#ff0000">
              <v:stroke dashstyle="solid"/>
            </v:line>
            <v:line style="position:absolute" from="4297,2270" to="4297,2283" stroked="true" strokeweight=".11999pt" strokecolor="#ff0000">
              <v:stroke dashstyle="solid"/>
            </v:line>
            <v:line style="position:absolute" from="4306,2257" to="4306,2283" stroked="true" strokeweight=".11999pt" strokecolor="#ff0000">
              <v:stroke dashstyle="solid"/>
            </v:line>
            <v:line style="position:absolute" from="4315,2261" to="4315,2283" stroked="true" strokeweight=".11999pt" strokecolor="#ff0000">
              <v:stroke dashstyle="solid"/>
            </v:line>
            <v:line style="position:absolute" from="4369,2257" to="4369,2283" stroked="true" strokeweight=".11999pt" strokecolor="#ff0000">
              <v:stroke dashstyle="solid"/>
            </v:line>
            <v:line style="position:absolute" from="4387,2257" to="4387,2283" stroked="true" strokeweight=".11999pt" strokecolor="#ff0000">
              <v:stroke dashstyle="solid"/>
            </v:line>
            <v:line style="position:absolute" from="4431,2281" to="4433,2281" stroked="true" strokeweight=".2175pt" strokecolor="#ff0000">
              <v:stroke dashstyle="solid"/>
            </v:line>
            <v:line style="position:absolute" from="4459,2270" to="4459,2283" stroked="true" strokeweight=".11999pt" strokecolor="#ff0000">
              <v:stroke dashstyle="solid"/>
            </v:line>
            <v:line style="position:absolute" from="4468,2257" to="4468,2283" stroked="true" strokeweight=".11999pt" strokecolor="#ff0000">
              <v:stroke dashstyle="solid"/>
            </v:line>
            <v:line style="position:absolute" from="4477,2270" to="4477,2283" stroked="true" strokeweight=".11999pt" strokecolor="#ff0000">
              <v:stroke dashstyle="solid"/>
            </v:line>
            <v:line style="position:absolute" from="4486,2257" to="4486,2283" stroked="true" strokeweight=".11999pt" strokecolor="#ff0000">
              <v:stroke dashstyle="solid"/>
            </v:line>
            <v:line style="position:absolute" from="4602,2281" to="4605,2281" stroked="true" strokeweight=".2175pt" strokecolor="#ff0000">
              <v:stroke dashstyle="solid"/>
            </v:line>
            <v:line style="position:absolute" from="4630,2274" to="4630,2283" stroked="true" strokeweight=".11999pt" strokecolor="#ff0000">
              <v:stroke dashstyle="solid"/>
            </v:line>
            <v:line style="position:absolute" from="4640,2265" to="4640,2283" stroked="true" strokeweight=".11999pt" strokecolor="#ff0000">
              <v:stroke dashstyle="solid"/>
            </v:line>
            <v:line style="position:absolute" from="4666,2274" to="4666,2283" stroked="true" strokeweight=".11999pt" strokecolor="#ff0000">
              <v:stroke dashstyle="solid"/>
            </v:line>
            <v:line style="position:absolute" from="4694,2270" to="4694,2283" stroked="true" strokeweight=".11999pt" strokecolor="#ff0000">
              <v:stroke dashstyle="solid"/>
            </v:line>
            <v:line style="position:absolute" from="4701,2281" to="4704,2281" stroked="true" strokeweight=".2175pt" strokecolor="#ff0000">
              <v:stroke dashstyle="solid"/>
            </v:line>
            <v:line style="position:absolute" from="4730,2274" to="4730,2283" stroked="true" strokeweight=".11999pt" strokecolor="#ff0000">
              <v:stroke dashstyle="solid"/>
            </v:line>
            <v:line style="position:absolute" from="4775,2265" to="4775,2283" stroked="true" strokeweight=".11999pt" strokecolor="#ff0000">
              <v:stroke dashstyle="solid"/>
            </v:line>
            <v:line style="position:absolute" from="4783,2281" to="4785,2281" stroked="true" strokeweight=".2175pt" strokecolor="#ff0000">
              <v:stroke dashstyle="solid"/>
            </v:line>
            <v:line style="position:absolute" from="4802,2261" to="4802,2283" stroked="true" strokeweight=".11999pt" strokecolor="#ff0000">
              <v:stroke dashstyle="solid"/>
            </v:line>
            <v:line style="position:absolute" from="4811,2270" to="4811,2283" stroked="true" strokeweight=".11999pt" strokecolor="#ff0000">
              <v:stroke dashstyle="solid"/>
            </v:line>
            <v:line style="position:absolute" from="4865,2274" to="4865,2283" stroked="true" strokeweight=".11999pt" strokecolor="#ff0000">
              <v:stroke dashstyle="solid"/>
            </v:line>
            <v:line style="position:absolute" from="4901,2270" to="4901,2283" stroked="true" strokeweight=".11999pt" strokecolor="#ff0000">
              <v:stroke dashstyle="solid"/>
            </v:line>
            <v:line style="position:absolute" from="4955,2270" to="4955,2283" stroked="true" strokeweight=".11999pt" strokecolor="#ff0000">
              <v:stroke dashstyle="solid"/>
            </v:line>
            <v:line style="position:absolute" from="5009,2274" to="5009,2283" stroked="true" strokeweight=".11999pt" strokecolor="#ff0000">
              <v:stroke dashstyle="solid"/>
            </v:line>
            <v:line style="position:absolute" from="5026,2281" to="5028,2281" stroked="true" strokeweight=".2175pt" strokecolor="#ff0000">
              <v:stroke dashstyle="solid"/>
            </v:line>
            <v:line style="position:absolute" from="5036,2270" to="5036,2283" stroked="true" strokeweight=".11999pt" strokecolor="#ff0000">
              <v:stroke dashstyle="solid"/>
            </v:line>
            <v:line style="position:absolute" from="5072,2244" to="5072,2283" stroked="true" strokeweight=".11999pt" strokecolor="#ff0000">
              <v:stroke dashstyle="solid"/>
            </v:line>
            <v:line style="position:absolute" from="5081,2270" to="5081,2283" stroked="true" strokeweight=".11999pt" strokecolor="#ff0000">
              <v:stroke dashstyle="solid"/>
            </v:line>
            <v:line style="position:absolute" from="5108,2257" to="5108,2283" stroked="true" strokeweight=".11999pt" strokecolor="#ff0000">
              <v:stroke dashstyle="solid"/>
            </v:line>
            <v:line style="position:absolute" from="5135,2265" to="5135,2283" stroked="true" strokeweight=".11999pt" strokecolor="#ff0000">
              <v:stroke dashstyle="solid"/>
            </v:line>
            <v:line style="position:absolute" from="5152,2281" to="5155,2281" stroked="true" strokeweight=".2175pt" strokecolor="#ff0000">
              <v:stroke dashstyle="solid"/>
            </v:line>
            <v:line style="position:absolute" from="5190,2274" to="5190,2283" stroked="true" strokeweight=".11999pt" strokecolor="#ff0000">
              <v:stroke dashstyle="solid"/>
            </v:line>
            <v:line style="position:absolute" from="5226,2226" to="5226,2283" stroked="true" strokeweight=".11999pt" strokecolor="#ff0000">
              <v:stroke dashstyle="solid"/>
            </v:line>
            <v:line style="position:absolute" from="5235,2261" to="5235,2283" stroked="true" strokeweight=".11999pt" strokecolor="#ff0000">
              <v:stroke dashstyle="solid"/>
            </v:line>
            <v:line style="position:absolute" from="5325,2274" to="5325,2283" stroked="true" strokeweight=".11999pt" strokecolor="#ff0000">
              <v:stroke dashstyle="solid"/>
            </v:line>
            <v:line style="position:absolute" from="5343,2274" to="5343,2283" stroked="true" strokeweight=".11999pt" strokecolor="#ff0000">
              <v:stroke dashstyle="solid"/>
            </v:line>
            <v:line style="position:absolute" from="5360,2281" to="5362,2281" stroked="true" strokeweight=".2175pt" strokecolor="#ff0000">
              <v:stroke dashstyle="solid"/>
            </v:line>
            <v:line style="position:absolute" from="5468,2281" to="5470,2281" stroked="true" strokeweight=".2175pt" strokecolor="#ff0000">
              <v:stroke dashstyle="solid"/>
            </v:line>
            <v:line style="position:absolute" from="5577,2270" to="5577,2283" stroked="true" strokeweight=".11999pt" strokecolor="#ff0000">
              <v:stroke dashstyle="solid"/>
            </v:line>
            <v:line style="position:absolute" from="5585,2281" to="5587,2281" stroked="true" strokeweight=".2175pt" strokecolor="#ff0000">
              <v:stroke dashstyle="solid"/>
            </v:line>
            <v:line style="position:absolute" from="5621,2281" to="5623,2281" stroked="true" strokeweight=".2175pt" strokecolor="#ff0000">
              <v:stroke dashstyle="solid"/>
            </v:line>
            <v:line style="position:absolute" from="5631,2265" to="5631,2283" stroked="true" strokeweight=".11999pt" strokecolor="#ff0000">
              <v:stroke dashstyle="solid"/>
            </v:line>
            <v:line style="position:absolute" from="5657,2281" to="5660,2281" stroked="true" strokeweight=".2175pt" strokecolor="#ff0000">
              <v:stroke dashstyle="solid"/>
            </v:line>
            <v:line style="position:absolute" from="5685,2265" to="5685,2283" stroked="true" strokeweight=".11999pt" strokecolor="#ff0000">
              <v:stroke dashstyle="solid"/>
            </v:line>
            <v:line style="position:absolute" from="5703,2274" to="5703,2283" stroked="true" strokeweight=".11999pt" strokecolor="#ff0000">
              <v:stroke dashstyle="solid"/>
            </v:line>
            <v:line style="position:absolute" from="5712,2270" to="5712,2283" stroked="true" strokeweight=".11999pt" strokecolor="#ff0000">
              <v:stroke dashstyle="solid"/>
            </v:line>
            <v:line style="position:absolute" from="5721,2270" to="5721,2283" stroked="true" strokeweight=".11999pt" strokecolor="#ff0000">
              <v:stroke dashstyle="solid"/>
            </v:line>
            <v:line style="position:absolute" from="5756,2281" to="5759,2281" stroked="true" strokeweight=".2175pt" strokecolor="#ff0000">
              <v:stroke dashstyle="solid"/>
            </v:line>
            <v:line style="position:absolute" from="5794,2265" to="5794,2283" stroked="true" strokeweight=".11999pt" strokecolor="#ff0000">
              <v:stroke dashstyle="solid"/>
            </v:line>
            <v:line style="position:absolute" from="5812,2252" to="5812,2283" stroked="true" strokeweight=".11999pt" strokecolor="#ff0000">
              <v:stroke dashstyle="solid"/>
            </v:line>
            <v:line style="position:absolute" from="5902,2270" to="5902,2283" stroked="true" strokeweight=".11999pt" strokecolor="#ff0000">
              <v:stroke dashstyle="solid"/>
            </v:line>
            <v:line style="position:absolute" from="5919,2281" to="5921,2281" stroked="true" strokeweight=".2175pt" strokecolor="#ff0000">
              <v:stroke dashstyle="solid"/>
            </v:line>
            <v:line style="position:absolute" from="5946,2281" to="5948,2281" stroked="true" strokeweight=".2175pt" strokecolor="#ff0000">
              <v:stroke dashstyle="solid"/>
            </v:line>
            <v:line style="position:absolute" from="6117,2281" to="6119,2281" stroked="true" strokeweight=".2175pt" strokecolor="#ff0000">
              <v:stroke dashstyle="solid"/>
            </v:line>
            <v:line style="position:absolute" from="6154,2270" to="6154,2283" stroked="true" strokeweight=".11999pt" strokecolor="#ff0000">
              <v:stroke dashstyle="solid"/>
            </v:line>
            <v:shape style="position:absolute;left:6189;top:2156;width:183;height:127" type="#_x0000_t75" stroked="false">
              <v:imagedata r:id="rId207" o:title=""/>
            </v:shape>
            <v:line style="position:absolute" from="6433,2281" to="6435,2281" stroked="true" strokeweight=".2175pt" strokecolor="#ff0000">
              <v:stroke dashstyle="solid"/>
            </v:line>
            <v:line style="position:absolute" from="6442,2281" to="6444,2281" stroked="true" strokeweight=".2175pt" strokecolor="#ff0000">
              <v:stroke dashstyle="solid"/>
            </v:line>
            <v:line style="position:absolute" from="6452,2274" to="6452,2283" stroked="true" strokeweight=".11999pt" strokecolor="#ff0000">
              <v:stroke dashstyle="solid"/>
            </v:line>
            <v:line style="position:absolute" from="6649,2281" to="6651,2281" stroked="true" strokeweight=".2175pt" strokecolor="#ff0000">
              <v:stroke dashstyle="solid"/>
            </v:line>
            <v:line style="position:absolute" from="6740,2270" to="6740,2283" stroked="true" strokeweight=".11999pt" strokecolor="#ff0000">
              <v:stroke dashstyle="solid"/>
            </v:line>
            <v:line style="position:absolute" from="6776,2270" to="6776,2283" stroked="true" strokeweight=".11999pt" strokecolor="#ff0000">
              <v:stroke dashstyle="solid"/>
            </v:line>
            <v:line style="position:absolute" from="6975,2265" to="6975,2283" stroked="true" strokeweight=".11999pt" strokecolor="#ff0000">
              <v:stroke dashstyle="solid"/>
            </v:line>
            <v:line style="position:absolute" from="7074,2274" to="7074,2283" stroked="true" strokeweight=".11999pt" strokecolor="#ff0000">
              <v:stroke dashstyle="solid"/>
            </v:line>
            <v:line style="position:absolute" from="7092,2034" to="7092,2283" stroked="true" strokeweight=".11999pt" strokecolor="#ff0000">
              <v:stroke dashstyle="solid"/>
            </v:line>
            <v:line style="position:absolute" from="7101,2152" to="7101,2283" stroked="true" strokeweight=".11999pt" strokecolor="#ff0000">
              <v:stroke dashstyle="solid"/>
            </v:line>
            <v:line style="position:absolute" from="7110,2217" to="7110,2283" stroked="true" strokeweight=".11999pt" strokecolor="#ff0000">
              <v:stroke dashstyle="solid"/>
            </v:line>
            <v:line style="position:absolute" from="7136,2281" to="7138,2281" stroked="true" strokeweight=".2175pt" strokecolor="#ff0000">
              <v:stroke dashstyle="solid"/>
            </v:line>
            <v:line style="position:absolute" from="7163,2281" to="7165,2281" stroked="true" strokeweight=".2175pt" strokecolor="#ff0000">
              <v:stroke dashstyle="solid"/>
            </v:line>
            <v:line style="position:absolute" from="7181,2281" to="7183,2281" stroked="true" strokeweight=".2175pt" strokecolor="#ff0000">
              <v:stroke dashstyle="solid"/>
            </v:line>
            <v:line style="position:absolute" from="7235,2281" to="7237,2281" stroked="true" strokeweight=".2175pt" strokecolor="#ff0000">
              <v:stroke dashstyle="solid"/>
            </v:line>
            <v:line style="position:absolute" from="7280,2281" to="7282,2281" stroked="true" strokeweight=".2175pt" strokecolor="#ff0000">
              <v:stroke dashstyle="solid"/>
            </v:line>
            <v:line style="position:absolute" from="7289,2281" to="7292,2281" stroked="true" strokeweight=".2175pt" strokecolor="#ff0000">
              <v:stroke dashstyle="solid"/>
            </v:line>
            <v:line style="position:absolute" from="7371,2226" to="7371,2283" stroked="true" strokeweight=".11999pt" strokecolor="#ff0000">
              <v:stroke dashstyle="solid"/>
            </v:line>
            <v:line style="position:absolute" from="7380,2265" to="7380,2283" stroked="true" strokeweight=".11999pt" strokecolor="#ff0000">
              <v:stroke dashstyle="solid"/>
            </v:line>
            <v:line style="position:absolute" from="7389,2265" to="7389,2283" stroked="true" strokeweight=".11999pt" strokecolor="#ff0000">
              <v:stroke dashstyle="solid"/>
            </v:line>
            <v:line style="position:absolute" from="7398,2261" to="7398,2283" stroked="true" strokeweight=".11999pt" strokecolor="#ff0000">
              <v:stroke dashstyle="solid"/>
            </v:line>
            <v:line style="position:absolute" from="7407,2270" to="7407,2283" stroked="true" strokeweight=".11999pt" strokecolor="#ff0000">
              <v:stroke dashstyle="solid"/>
            </v:line>
            <v:line style="position:absolute" from="7551,2281" to="7553,2281" stroked="true" strokeweight=".2175pt" strokecolor="#ff0000">
              <v:stroke dashstyle="solid"/>
            </v:line>
            <v:line style="position:absolute" from="7579,2274" to="7579,2283" stroked="true" strokeweight=".11999pt" strokecolor="#ff0000">
              <v:stroke dashstyle="solid"/>
            </v:line>
            <v:line style="position:absolute" from="7588,2270" to="7588,2283" stroked="true" strokeweight=".11999pt" strokecolor="#ff0000">
              <v:stroke dashstyle="solid"/>
            </v:line>
            <v:line style="position:absolute" from="7615,2274" to="7615,2283" stroked="true" strokeweight=".11999pt" strokecolor="#ff0000">
              <v:stroke dashstyle="solid"/>
            </v:line>
            <v:line style="position:absolute" from="7650,2281" to="7652,2281" stroked="true" strokeweight=".2175pt" strokecolor="#ff0000">
              <v:stroke dashstyle="solid"/>
            </v:line>
            <v:line style="position:absolute" from="7731,2281" to="7733,2281" stroked="true" strokeweight=".2175pt" strokecolor="#ff0000">
              <v:stroke dashstyle="solid"/>
            </v:line>
            <v:line style="position:absolute" from="7740,2281" to="7742,2281" stroked="true" strokeweight=".2175pt" strokecolor="#ff0000">
              <v:stroke dashstyle="solid"/>
            </v:line>
            <v:line style="position:absolute" from="7903,2283" to="7903,2274" stroked="true" strokeweight=".11999pt" strokecolor="#ff0000">
              <v:stroke dashstyle="solid"/>
            </v:line>
            <v:shape style="position:absolute;left:1701;top:1275;width:1959;height:128" type="#_x0000_t75" stroked="false">
              <v:imagedata r:id="rId208" o:title=""/>
            </v:shape>
            <v:shape style="position:absolute;left:789;top:1789;width:384;height:36" type="#_x0000_t75" stroked="false">
              <v:imagedata r:id="rId209" o:title=""/>
            </v:shape>
            <v:shape style="position:absolute;left:3141;top:1899;width:656;height:384" type="#_x0000_t75" stroked="false">
              <v:imagedata r:id="rId210" o:title=""/>
            </v:shape>
            <v:shape style="position:absolute;left:6895;top:1928;width:392;height:36" type="#_x0000_t75" stroked="false">
              <v:imagedata r:id="rId211" o:title=""/>
            </v:shape>
            <v:shape style="position:absolute;left:1845;top:2022;width:392;height:36" type="#_x0000_t75" stroked="false">
              <v:imagedata r:id="rId212" o:title=""/>
            </v:shape>
            <v:shape style="position:absolute;left:5995;top:2050;width:389;height:36" type="#_x0000_t75" stroked="false">
              <v:imagedata r:id="rId213" o:title=""/>
            </v:shape>
            <v:shape style="position:absolute;left:384;top:2050;width:339;height:36" type="#_x0000_t75" stroked="false">
              <v:imagedata r:id="rId214" o:title=""/>
            </v:shape>
            <v:shape style="position:absolute;left:2486;top:2108;width:392;height:36" type="#_x0000_t75" stroked="false">
              <v:imagedata r:id="rId215" o:title=""/>
            </v:shape>
            <v:shape style="position:absolute;left:4092;top:2115;width:392;height:36" type="#_x0000_t75" stroked="false">
              <v:imagedata r:id="rId216" o:title=""/>
            </v:shape>
            <v:shape style="position:absolute;left:7173;top:2118;width:392;height:36" type="#_x0000_t75" stroked="false">
              <v:imagedata r:id="rId217" o:title=""/>
            </v:shape>
            <v:shape style="position:absolute;left:5028;top:2118;width:394;height:36" type="#_x0000_t75" stroked="false">
              <v:imagedata r:id="rId218" o:title=""/>
            </v:shape>
            <v:rect style="position:absolute;left:295;top:1249;width:7817;height:1044" filled="false" stroked="true" strokeweight=".95999pt" strokecolor="#316ac5">
              <v:stroke dashstyle="solid"/>
            </v:rect>
            <v:shape style="position:absolute;left:6156;top:2113;width:72;height:36" coordorigin="6156,2113" coordsize="72,36" path="m6192,2113l6156,2132,6192,2149,6228,2132,6192,2113xe" filled="true" fillcolor="#0000ff" stroked="false">
              <v:path arrowok="t"/>
              <v:fill type="solid"/>
            </v:shape>
            <v:line style="position:absolute" from="305,2300" to="8093,2300" stroked="true" strokeweight=".11999pt" strokecolor="#000000">
              <v:stroke dashstyle="solid"/>
            </v:line>
            <v:shape style="position:absolute;left:436;top:2300;width:92;height:63" type="#_x0000_t75" stroked="false">
              <v:imagedata r:id="rId219" o:title=""/>
            </v:shape>
            <v:shape style="position:absolute;left:638;top:2300;width:87;height:63" type="#_x0000_t75" stroked="false">
              <v:imagedata r:id="rId220" o:title=""/>
            </v:shape>
            <v:shape style="position:absolute;left:816;top:2300;width:322;height:63" type="#_x0000_t75" stroked="false">
              <v:imagedata r:id="rId221" o:title=""/>
            </v:shape>
            <v:shape style="position:absolute;left:1204;top:2300;width:135;height:63" type="#_x0000_t75" stroked="false">
              <v:imagedata r:id="rId222" o:title=""/>
            </v:shape>
            <v:shape style="position:absolute;left:1401;top:2300;width:908;height:63" type="#_x0000_t75" stroked="false">
              <v:imagedata r:id="rId223" o:title=""/>
            </v:shape>
            <v:line style="position:absolute" from="2441,2300" to="2441,2320" stroked="true" strokeweight=".11999pt" strokecolor="#000000">
              <v:stroke dashstyle="solid"/>
            </v:line>
            <v:line style="position:absolute" from="2640,2300" to="2640,2320" stroked="true" strokeweight=".11999pt" strokecolor="#000000">
              <v:stroke dashstyle="solid"/>
            </v:line>
            <v:line style="position:absolute" from="2827,2300" to="2827,2320" stroked="true" strokeweight=".11999pt" strokecolor="#000000">
              <v:stroke dashstyle="solid"/>
            </v:line>
            <v:line style="position:absolute" from="3026,2300" to="3026,2320" stroked="true" strokeweight=".11999pt" strokecolor="#000000">
              <v:stroke dashstyle="solid"/>
            </v:line>
            <v:line style="position:absolute" from="3226,2300" to="3226,2320" stroked="true" strokeweight=".11999pt" strokecolor="#000000">
              <v:stroke dashstyle="solid"/>
            </v:line>
            <v:line style="position:absolute" from="3415,2300" to="3415,2320" stroked="true" strokeweight=".11999pt" strokecolor="#000000">
              <v:stroke dashstyle="solid"/>
            </v:line>
            <v:line style="position:absolute" from="3612,2300" to="3612,2320" stroked="true" strokeweight=".11999pt" strokecolor="#000000">
              <v:stroke dashstyle="solid"/>
            </v:line>
            <v:line style="position:absolute" from="3811,2300" to="3811,2320" stroked="true" strokeweight=".11999pt" strokecolor="#000000">
              <v:stroke dashstyle="solid"/>
            </v:line>
            <v:line style="position:absolute" from="4001,2300" to="4001,2320" stroked="true" strokeweight=".11999pt" strokecolor="#000000">
              <v:stroke dashstyle="solid"/>
            </v:line>
            <v:line style="position:absolute" from="4200,2300" to="4200,2320" stroked="true" strokeweight=".11999pt" strokecolor="#000000">
              <v:stroke dashstyle="solid"/>
            </v:line>
            <v:line style="position:absolute" from="4397,2300" to="4397,2320" stroked="true" strokeweight=".11999pt" strokecolor="#000000">
              <v:stroke dashstyle="solid"/>
            </v:line>
            <v:line style="position:absolute" from="4586,2300" to="4586,2320" stroked="true" strokeweight=".11999pt" strokecolor="#000000">
              <v:stroke dashstyle="solid"/>
            </v:line>
            <v:line style="position:absolute" from="4786,2300" to="4786,2320" stroked="true" strokeweight=".11999pt" strokecolor="#000000">
              <v:stroke dashstyle="solid"/>
            </v:line>
            <v:line style="position:absolute" from="4982,2300" to="4982,2320" stroked="true" strokeweight=".11999pt" strokecolor="#000000">
              <v:stroke dashstyle="solid"/>
            </v:line>
            <v:line style="position:absolute" from="5172,2300" to="5172,2320" stroked="true" strokeweight=".11999pt" strokecolor="#000000">
              <v:stroke dashstyle="solid"/>
            </v:line>
            <v:shape style="position:absolute;left:2368;top:2300;width:3070;height:125" type="#_x0000_t75" stroked="false">
              <v:imagedata r:id="rId224" o:title=""/>
            </v:shape>
            <v:shape style="position:absolute;left:5500;top:2300;width:327;height:63" type="#_x0000_t75" stroked="false">
              <v:imagedata r:id="rId225" o:title=""/>
            </v:shape>
            <v:shape style="position:absolute;left:5887;top:2300;width:140;height:63" type="#_x0000_t75" stroked="false">
              <v:imagedata r:id="rId226" o:title=""/>
            </v:shape>
            <v:shape style="position:absolute;left:6086;top:2300;width:524;height:63" type="#_x0000_t75" stroked="false">
              <v:imagedata r:id="rId227" o:title=""/>
            </v:shape>
            <v:shape style="position:absolute;left:6669;top:2300;width:329;height:63" type="#_x0000_t75" stroked="false">
              <v:imagedata r:id="rId228" o:title=""/>
            </v:shape>
            <v:shape style="position:absolute;left:7058;top:2300;width:951;height:63" type="#_x0000_t75" stroked="false">
              <v:imagedata r:id="rId229" o:title=""/>
            </v:shape>
            <v:shape style="position:absolute;left:508;top:236;width:610;height:168" type="#_x0000_t202" filled="false" stroked="false">
              <v:textbox inset="0,0,0,0">
                <w:txbxContent>
                  <w:p w:rsidR="0018722C">
                    <w:pPr>
                      <w:spacing w:line="167" w:lineRule="exact" w:before="0"/>
                      <w:ind w:leftChars="0" w:left="0" w:rightChars="0" w:right="0" w:firstLineChars="0" w:firstLine="0"/>
                      <w:jc w:val="left"/>
                      <w:rPr>
                        <w:b/>
                        <w:sz w:val="15"/>
                      </w:rPr>
                    </w:pPr>
                    <w:r>
                      <w:rPr>
                        <w:b/>
                        <w:sz w:val="15"/>
                      </w:rPr>
                      <w:t>g.BD-M6</w:t>
                    </w:r>
                  </w:p>
                </w:txbxContent>
              </v:textbox>
              <w10:wrap type="none"/>
            </v:shape>
            <v:shape style="position:absolute;left:470;top:1462;width:617;height:168" type="#_x0000_t202" filled="false" stroked="false">
              <v:textbox inset="0,0,0,0">
                <w:txbxContent>
                  <w:p w:rsidR="0018722C">
                    <w:pPr>
                      <w:spacing w:line="167" w:lineRule="exact" w:before="0"/>
                      <w:ind w:leftChars="0" w:left="0" w:rightChars="0" w:right="0" w:firstLineChars="0" w:firstLine="0"/>
                      <w:jc w:val="left"/>
                      <w:rPr>
                        <w:b/>
                        <w:sz w:val="15"/>
                      </w:rPr>
                    </w:pPr>
                    <w:r>
                      <w:rPr>
                        <w:b/>
                        <w:sz w:val="15"/>
                      </w:rPr>
                      <w:t>h.BD-M7</w:t>
                    </w:r>
                  </w:p>
                </w:txbxContent>
              </v:textbox>
              <w10:wrap type="none"/>
            </v:shape>
          </v:group>
        </w:pict>
      </w:r>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8- 2</w:t>
      </w:r>
      <w:r>
        <w:t xml:space="preserve">  </w:t>
      </w:r>
      <w:r w:rsidRPr="00DB64CE">
        <w:rPr>
          <w:rFonts w:cstheme="minorBidi" w:hAnsiTheme="minorHAnsi" w:eastAsiaTheme="minorHAnsi" w:asciiTheme="minorHAnsi"/>
        </w:rPr>
        <w:t>MS</w:t>
      </w:r>
      <w:r>
        <w:rPr>
          <w:rFonts w:cstheme="minorBidi" w:hAnsiTheme="minorHAnsi" w:eastAsiaTheme="minorHAnsi" w:asciiTheme="minorHAnsi"/>
        </w:rPr>
        <w:t xml:space="preserve">2 </w:t>
      </w:r>
      <w:r>
        <w:rPr>
          <w:rFonts w:cstheme="minorBidi" w:hAnsiTheme="minorHAnsi" w:eastAsiaTheme="minorHAnsi" w:asciiTheme="minorHAnsi"/>
        </w:rPr>
        <w:t xml:space="preserve">spectrum of typical metabolites of BD uder negative model with ESI source </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BD-M0;</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BD-M1;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BD-M2;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BD-M3;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BD-M4;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BD-M5; 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BD-M6; 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BD-M7</w:t>
      </w:r>
      <w:r>
        <w:rPr>
          <w:rFonts w:cstheme="minorBidi" w:hAnsiTheme="minorHAnsi" w:eastAsiaTheme="minorHAnsi" w:asciiTheme="minorHAnsi"/>
        </w:rPr>
        <w:t>)</w:t>
      </w:r>
    </w:p>
    <w:p w:rsidR="0018722C">
      <w:pPr>
        <w:pStyle w:val="4"/>
        <w:topLinePunct/>
        <w:ind w:left="200" w:hangingChars="200" w:hanging="200"/>
      </w:pPr>
      <w:r>
        <w:t>8.3.2.3</w:t>
      </w:r>
      <w:r>
        <w:t xml:space="preserve"> </w:t>
      </w:r>
      <w:r>
        <w:rPr>
          <w:b/>
        </w:rPr>
        <w:t>B7</w:t>
      </w:r>
      <w:r>
        <w:t>及其代谢产物的鉴定</w:t>
      </w:r>
    </w:p>
    <w:p w:rsidR="0018722C">
      <w:pPr>
        <w:topLinePunct/>
      </w:pPr>
      <w:bookmarkStart w:id="487845" w:name="_cwCmt3"/>
      <w:r>
        <w:t>（</w:t>
      </w:r>
      <w:r>
        <w:t xml:space="preserve">1</w:t>
      </w:r>
      <w:r>
        <w:t>）</w:t>
      </w:r>
      <w:r w:rsidR="001852F3">
        <w:t xml:space="preserve">B7-M0</w:t>
      </w:r>
      <w:r>
        <w:rPr>
          <w:rFonts w:ascii="宋体" w:eastAsia="宋体" w:hint="eastAsia"/>
        </w:rPr>
        <w:t>（</w:t>
      </w:r>
      <w:r>
        <w:t>m</w:t>
      </w:r>
      <w:r>
        <w:t>/</w:t>
      </w:r>
      <w:r>
        <w:t>z 895.5061</w:t>
      </w:r>
      <w:r>
        <w:rPr>
          <w:rFonts w:ascii="宋体" w:eastAsia="宋体" w:hint="eastAsia"/>
        </w:rPr>
        <w:t>）</w:t>
      </w:r>
      <w:r>
        <w:rPr>
          <w:rFonts w:ascii="宋体" w:eastAsia="宋体" w:hint="eastAsia"/>
        </w:rPr>
        <w:t>鉴定</w:t>
      </w:r>
      <w:bookmarkEnd w:id="487845"/>
    </w:p>
    <w:p w:rsidR="0018722C">
      <w:pPr>
        <w:pStyle w:val="BodyText"/>
        <w:spacing w:line="338" w:lineRule="auto" w:before="132"/>
        <w:ind w:leftChars="0" w:left="141" w:rightChars="0" w:right="232" w:firstLineChars="0" w:firstLine="480"/>
        <w:topLinePunct/>
      </w:pPr>
      <w:r>
        <w:rPr>
          <w:rFonts w:ascii="宋体" w:eastAsia="宋体" w:hint="eastAsia"/>
        </w:rPr>
        <w:t>在</w:t>
      </w:r>
      <w:r>
        <w:t>0h</w:t>
      </w:r>
      <w:r>
        <w:rPr>
          <w:rFonts w:ascii="宋体" w:eastAsia="宋体" w:hint="eastAsia"/>
        </w:rPr>
        <w:t>的</w:t>
      </w:r>
      <w:r>
        <w:t>B7</w:t>
      </w:r>
      <w:r>
        <w:rPr>
          <w:rFonts w:ascii="宋体" w:eastAsia="宋体" w:hint="eastAsia"/>
          <w:spacing w:val="-4"/>
        </w:rPr>
        <w:t>肠道孵育液中，准分子离子峰</w:t>
      </w:r>
      <w:r>
        <w:t>[M-H</w:t>
      </w:r>
      <w:r>
        <w:t>]</w:t>
      </w:r>
      <w:r w:rsidR="004B696B">
        <w:t xml:space="preserve"> </w:t>
      </w:r>
      <w:r>
        <w:rPr>
          <w:spacing w:val="9"/>
          <w:position w:val="11"/>
          <w:sz w:val="16"/>
        </w:rPr>
        <w:t>-</w:t>
      </w:r>
      <w:r>
        <w:rPr>
          <w:rFonts w:ascii="宋体" w:eastAsia="宋体" w:hint="eastAsia"/>
        </w:rPr>
        <w:t>为</w:t>
      </w:r>
      <w:r>
        <w:t>m/z </w:t>
      </w:r>
      <w:r>
        <w:rPr>
          <w:spacing w:val="-3"/>
        </w:rPr>
        <w:t>895.5061</w:t>
      </w:r>
      <w:r>
        <w:rPr>
          <w:rFonts w:ascii="宋体" w:eastAsia="宋体" w:hint="eastAsia"/>
          <w:spacing w:val="-1"/>
        </w:rPr>
        <w:t xml:space="preserve">, </w:t>
      </w:r>
      <w:r>
        <w:rPr>
          <w:rFonts w:ascii="宋体" w:eastAsia="宋体" w:hint="eastAsia"/>
          <w:spacing w:val="-1"/>
        </w:rPr>
        <w:t>对其进行</w:t>
      </w:r>
      <w:r>
        <w:rPr>
          <w:spacing w:val="-1"/>
        </w:rPr>
        <w:t>LC-MS</w:t>
      </w:r>
      <w:r>
        <w:rPr>
          <w:spacing w:val="-1"/>
          <w:position w:val="11"/>
          <w:sz w:val="16"/>
        </w:rPr>
        <w:t>2</w:t>
      </w:r>
      <w:r w:rsidR="001852F3">
        <w:rPr>
          <w:position w:val="11"/>
          <w:sz w:val="16"/>
        </w:rPr>
        <w:t xml:space="preserve"> </w:t>
      </w:r>
      <w:r>
        <w:rPr>
          <w:rFonts w:ascii="宋体" w:eastAsia="宋体" w:hint="eastAsia"/>
        </w:rPr>
        <w:t>分析得到主要碎片离子有</w:t>
      </w:r>
      <w:r>
        <w:t>m/z</w:t>
      </w:r>
      <w:r w:rsidR="001852F3">
        <w:rPr>
          <w:spacing w:val="0"/>
        </w:rPr>
        <w:t xml:space="preserve"> </w:t>
      </w:r>
      <w:r>
        <w:t>895.4496,</w:t>
      </w:r>
      <w:r>
        <w:rPr>
          <w:spacing w:val="0"/>
        </w:rPr>
        <w:t> </w:t>
      </w:r>
      <w:r>
        <w:t>m/z</w:t>
      </w:r>
      <w:r w:rsidR="001852F3">
        <w:rPr>
          <w:spacing w:val="0"/>
        </w:rPr>
        <w:t xml:space="preserve"> </w:t>
      </w:r>
      <w:r>
        <w:t>733.4329,</w:t>
      </w:r>
      <w:r>
        <w:rPr>
          <w:spacing w:val="0"/>
        </w:rPr>
        <w:t> </w:t>
      </w:r>
      <w:r>
        <w:t>m/z</w:t>
      </w:r>
      <w:r w:rsidR="001852F3">
        <w:rPr>
          <w:spacing w:val="0"/>
        </w:rPr>
        <w:t xml:space="preserve"> </w:t>
      </w:r>
      <w:r>
        <w:t>587.5951,</w:t>
      </w:r>
      <w:r>
        <w:rPr>
          <w:spacing w:val="0"/>
        </w:rPr>
        <w:t> </w:t>
      </w:r>
      <w:r>
        <w:t>m/z</w:t>
      </w:r>
    </w:p>
    <w:p w:rsidR="0018722C">
      <w:pPr>
        <w:topLinePunct/>
      </w:pPr>
      <w:r>
        <w:t>455.3516,</w:t>
      </w:r>
      <w:r>
        <w:t> </w:t>
      </w:r>
      <w:r>
        <w:t>m</w:t>
      </w:r>
      <w:r>
        <w:t>/</w:t>
      </w:r>
      <w:r>
        <w:t>z</w:t>
      </w:r>
      <w:r/>
      <w:r w:rsidR="001852F3">
        <w:t xml:space="preserve"> </w:t>
      </w:r>
      <w:r>
        <w:t>59.0142,</w:t>
      </w:r>
      <w:r>
        <w:t> </w:t>
      </w:r>
      <w:r>
        <w:t>m</w:t>
      </w:r>
      <w:r>
        <w:t>/</w:t>
      </w:r>
      <w:r>
        <w:t>z</w:t>
      </w:r>
      <w:r/>
      <w:r w:rsidR="001852F3">
        <w:t xml:space="preserve"> </w:t>
      </w:r>
      <w:r>
        <w:t>101.0246,</w:t>
      </w:r>
      <w:r>
        <w:t> </w:t>
      </w:r>
      <w:r>
        <w:t>m</w:t>
      </w:r>
      <w:r>
        <w:t>/</w:t>
      </w:r>
      <w:r>
        <w:t>z</w:t>
      </w:r>
      <w:r/>
      <w:r w:rsidR="001852F3">
        <w:t xml:space="preserve"> </w:t>
      </w:r>
      <w:r>
        <w:t>1</w:t>
      </w:r>
      <w:r>
        <w:t>6</w:t>
      </w:r>
      <w:r>
        <w:t>1.0456,</w:t>
      </w:r>
      <w:r>
        <w:t> </w:t>
      </w:r>
      <w:r>
        <w:t>m</w:t>
      </w:r>
      <w:r>
        <w:t>/</w:t>
      </w:r>
      <w:r>
        <w:t>z</w:t>
      </w:r>
      <w:r/>
      <w:r w:rsidR="001852F3">
        <w:t xml:space="preserve"> </w:t>
      </w:r>
      <w:r>
        <w:t>205.0702</w:t>
      </w:r>
      <w:r>
        <w:rPr>
          <w:rFonts w:ascii="宋体" w:eastAsia="宋体" w:hint="eastAsia"/>
          <w:rFonts w:ascii="宋体" w:eastAsia="宋体" w:hint="eastAsia"/>
          <w:spacing w:val="-62"/>
        </w:rPr>
        <w:t xml:space="preserve">, </w:t>
      </w:r>
      <w:r>
        <w:rPr>
          <w:rFonts w:ascii="宋体" w:eastAsia="宋体" w:hint="eastAsia"/>
        </w:rPr>
        <w:t>（</w:t>
      </w:r>
      <w:r>
        <w:rPr>
          <w:rFonts w:ascii="宋体" w:eastAsia="宋体" w:hint="eastAsia"/>
        </w:rPr>
        <w:t>文献</w:t>
      </w:r>
      <w:r>
        <w:t>R</w:t>
      </w:r>
      <w:r>
        <w:t>e</w:t>
      </w:r>
      <w:r>
        <w:rPr>
          <w:rFonts w:ascii="宋体" w:eastAsia="宋体" w:hint="eastAsia"/>
        </w:rPr>
        <w:t>）</w:t>
      </w:r>
      <w:r>
        <w:t>m</w:t>
      </w:r>
      <w:r>
        <w:t>/</w:t>
      </w:r>
      <w:r>
        <w:t>z</w:t>
      </w:r>
    </w:p>
    <w:p w:rsidR="00000000">
      <w:pPr>
        <w:pStyle w:val="aff7"/>
        <w:spacing w:line="240" w:lineRule="atLeast"/>
        <w:topLinePunct/>
      </w:pPr>
      <w:r>
        <w:drawing>
          <wp:inline>
            <wp:extent cx="5080000" cy="5080000"/>
            <wp:effectExtent l="0" t="0" r="0" b="0"/>
            <wp:docPr id="237" name="image2.png" descr=""/>
            <wp:cNvGraphicFramePr>
              <a:graphicFrameLocks noChangeAspect="1"/>
            </wp:cNvGraphicFramePr>
            <a:graphic>
              <a:graphicData uri="http://schemas.openxmlformats.org/drawingml/2006/picture">
                <pic:pic>
                  <pic:nvPicPr>
                    <pic:cNvPr id="23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259.0233, m</w:t>
      </w:r>
      <w:r>
        <w:t>/</w:t>
      </w:r>
      <w:r>
        <w:t>z 338.4060, m</w:t>
      </w:r>
      <w:r>
        <w:t>/</w:t>
      </w:r>
      <w:r>
        <w:t>z 391.2726</w:t>
      </w:r>
      <w:r>
        <w:rPr>
          <w:rFonts w:ascii="宋体" w:eastAsia="宋体" w:hint="eastAsia"/>
          <w:rFonts w:ascii="宋体" w:eastAsia="宋体" w:hint="eastAsia"/>
          <w:spacing w:val="-12"/>
        </w:rPr>
        <w:t>.</w:t>
      </w:r>
      <w:r>
        <w:rPr>
          <w:rFonts w:ascii="宋体" w:eastAsia="宋体" w:hint="eastAsia"/>
        </w:rPr>
        <w:t> </w:t>
      </w:r>
      <w:r>
        <w:t>B7-M0</w:t>
      </w:r>
      <w:r/>
      <w:r>
        <w:rPr>
          <w:rFonts w:ascii="宋体" w:eastAsia="宋体" w:hint="eastAsia"/>
        </w:rPr>
        <w:t>的色谱行为和质谱数据与</w:t>
      </w:r>
      <w:r>
        <w:t>B7</w:t>
      </w:r>
      <w:r/>
      <w:r>
        <w:rPr>
          <w:rFonts w:ascii="宋体" w:eastAsia="宋体" w:hint="eastAsia"/>
        </w:rPr>
        <w:t>对照品</w:t>
      </w:r>
      <w:r>
        <w:rPr>
          <w:rFonts w:ascii="宋体" w:eastAsia="宋体" w:hint="eastAsia"/>
        </w:rPr>
        <w:t>的完全一致，可以推测为未代谢完全的</w:t>
      </w:r>
      <w:r>
        <w:t>B7</w:t>
      </w:r>
      <w:r/>
      <w:r>
        <w:rPr>
          <w:rFonts w:ascii="宋体" w:eastAsia="宋体" w:hint="eastAsia"/>
        </w:rPr>
        <w:t>原型药</w:t>
      </w:r>
      <w:r>
        <w:rPr>
          <w:rFonts w:ascii="宋体" w:eastAsia="宋体" w:hint="eastAsia"/>
        </w:rPr>
        <w:t>物，见</w:t>
      </w:r>
      <w:r>
        <w:t>Fig</w:t>
      </w:r>
      <w:r>
        <w:t>.8</w:t>
      </w:r>
      <w:r>
        <w:t>- </w:t>
      </w:r>
      <w:r>
        <w:t>3</w:t>
      </w:r>
      <w:r>
        <w:t>(</w:t>
      </w:r>
      <w:r>
        <w:t>a</w:t>
      </w:r>
      <w:r>
        <w:t>)</w:t>
      </w:r>
      <w:r>
        <w:rPr>
          <w:rFonts w:ascii="宋体" w:eastAsia="宋体" w:hint="eastAsia"/>
        </w:rPr>
        <w:t>。</w:t>
      </w:r>
    </w:p>
    <w:p w:rsidR="0018722C">
      <w:pPr>
        <w:pStyle w:val="cw19"/>
        <w:topLinePunct/>
      </w:pPr>
      <w:bookmarkStart w:id="487846" w:name="_cwCmt4"/>
      <w:r>
        <w:t>(</w:t>
      </w:r>
      <w:r>
        <w:t xml:space="preserve">1</w:t>
      </w:r>
      <w:r>
        <w:t>)</w:t>
      </w:r>
      <w:r>
        <w:t xml:space="preserve"> </w:t>
      </w:r>
      <w:r>
        <w:t>B7-M1—B3-M4</w:t>
      </w:r>
      <w:r/>
      <w:r>
        <w:rPr>
          <w:rFonts w:ascii="宋体" w:hAnsi="宋体" w:eastAsia="宋体" w:hint="eastAsia"/>
        </w:rPr>
        <w:t>的鉴定</w:t>
      </w:r>
      <w:bookmarkEnd w:id="487846"/>
    </w:p>
    <w:p w:rsidR="0018722C">
      <w:pPr>
        <w:topLinePunct/>
      </w:pPr>
      <w:r>
        <w:t>B7-M1, B7-M2, B7-M3, B7-M4</w:t>
      </w:r>
      <w:r/>
      <w:r>
        <w:rPr>
          <w:rFonts w:ascii="宋体" w:eastAsia="宋体" w:hint="eastAsia"/>
        </w:rPr>
        <w:t>为</w:t>
      </w:r>
      <w:r>
        <w:t>B7</w:t>
      </w:r>
      <w:r/>
      <w:r>
        <w:rPr>
          <w:rFonts w:ascii="宋体" w:eastAsia="宋体" w:hint="eastAsia"/>
        </w:rPr>
        <w:t>原型脱糖代谢的产物，在</w:t>
      </w:r>
      <w:r>
        <w:t>Q-TOF-MS</w:t>
      </w:r>
      <w:r>
        <w:t>n </w:t>
      </w:r>
      <w:r>
        <w:rPr>
          <w:rFonts w:ascii="宋体" w:eastAsia="宋体" w:hint="eastAsia"/>
        </w:rPr>
        <w:t>的</w:t>
      </w:r>
    </w:p>
    <w:p w:rsidR="0018722C">
      <w:pPr>
        <w:topLinePunct/>
      </w:pPr>
      <w:r>
        <w:rPr>
          <w:rFonts w:cstheme="minorBidi" w:hAnsiTheme="minorHAnsi" w:eastAsiaTheme="minorHAnsi" w:asciiTheme="minorHAnsi" w:ascii="宋体" w:eastAsia="宋体" w:hint="eastAsia"/>
        </w:rPr>
        <w:t>色谱和质谱图中都能找到相应的数据支</w:t>
      </w:r>
      <w:r>
        <w:rPr>
          <w:rFonts w:cstheme="minorBidi" w:hAnsiTheme="minorHAnsi" w:eastAsiaTheme="minorHAnsi" w:asciiTheme="minorHAnsi" w:ascii="宋体" w:eastAsia="宋体" w:hint="eastAsia"/>
        </w:rPr>
        <w:t>持，见</w:t>
      </w:r>
      <w:r>
        <w:rPr>
          <w:rFonts w:cstheme="minorBidi" w:hAnsiTheme="minorHAnsi" w:eastAsiaTheme="minorHAnsi" w:asciiTheme="minorHAnsi"/>
        </w:rPr>
        <w:t>Fig</w:t>
      </w:r>
      <w:r>
        <w:rPr>
          <w:rFonts w:cstheme="minorBidi" w:hAnsiTheme="minorHAnsi" w:eastAsiaTheme="minorHAnsi" w:asciiTheme="minorHAnsi"/>
        </w:rPr>
        <w:t>.8</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 xml:space="preserve">b,</w:t>
      </w:r>
      <w:r w:rsidR="001852F3">
        <w:rPr>
          <w:kern w:val="2"/>
          <w:szCs w:val="22"/>
          <w:rFonts w:cstheme="minorBidi" w:hAnsiTheme="minorHAnsi" w:eastAsiaTheme="minorHAnsi" w:asciiTheme="minorHAnsi"/>
          <w:spacing w:val="-2"/>
          <w:sz w:val="24"/>
        </w:rPr>
        <w:t xml:space="preserve"> </w:t>
      </w:r>
      <w:r w:rsidR="001852F3">
        <w:rPr>
          <w:kern w:val="2"/>
          <w:szCs w:val="22"/>
          <w:rFonts w:cstheme="minorBidi" w:hAnsiTheme="minorHAnsi" w:eastAsiaTheme="minorHAnsi" w:asciiTheme="minorHAnsi"/>
          <w:spacing w:val="-2"/>
          <w:sz w:val="24"/>
        </w:rPr>
        <w:t xml:space="preserve">c,</w:t>
      </w:r>
      <w:r w:rsidR="001852F3">
        <w:rPr>
          <w:kern w:val="2"/>
          <w:szCs w:val="22"/>
          <w:rFonts w:cstheme="minorBidi" w:hAnsiTheme="minorHAnsi" w:eastAsiaTheme="minorHAnsi" w:asciiTheme="minorHAnsi"/>
          <w:spacing w:val="-2"/>
          <w:sz w:val="24"/>
        </w:rPr>
        <w:t xml:space="preserve"> </w:t>
      </w:r>
      <w:r w:rsidR="001852F3">
        <w:rPr>
          <w:kern w:val="2"/>
          <w:szCs w:val="22"/>
          <w:rFonts w:cstheme="minorBidi" w:hAnsiTheme="minorHAnsi" w:eastAsiaTheme="minorHAnsi" w:asciiTheme="minorHAnsi"/>
          <w:spacing w:val="-2"/>
          <w:sz w:val="24"/>
        </w:rPr>
        <w:t xml:space="preserve">d,</w:t>
      </w:r>
      <w:r w:rsidR="001852F3">
        <w:rPr>
          <w:kern w:val="2"/>
          <w:szCs w:val="22"/>
          <w:rFonts w:cstheme="minorBidi" w:hAnsiTheme="minorHAnsi" w:eastAsiaTheme="minorHAnsi" w:asciiTheme="minorHAnsi"/>
          <w:spacing w:val="-2"/>
          <w:sz w:val="24"/>
        </w:rPr>
        <w:t xml:space="preserve"> </w:t>
      </w:r>
      <w:r w:rsidR="001852F3">
        <w:rPr>
          <w:kern w:val="2"/>
          <w:szCs w:val="22"/>
          <w:rFonts w:cstheme="minorBidi" w:hAnsiTheme="minorHAnsi" w:eastAsiaTheme="minorHAnsi" w:asciiTheme="minorHAnsi"/>
          <w:spacing w:val="-2"/>
          <w:sz w:val="24"/>
        </w:rPr>
        <w:t xml:space="preserve">e</w:t>
      </w:r>
      <w:r>
        <w:rPr>
          <w:rFonts w:cstheme="minorBidi" w:hAnsiTheme="minorHAnsi" w:eastAsiaTheme="minorHAnsi" w:asciiTheme="minorHAnsi"/>
        </w:rPr>
        <w:t>)</w:t>
      </w:r>
      <w:r>
        <w:rPr>
          <w:rFonts w:ascii="宋体" w:eastAsia="宋体" w:hint="eastAsia" w:cstheme="minorBidi" w:hAnsiTheme="minorHAnsi"/>
        </w:rPr>
        <w:t>，其结构式见</w:t>
      </w:r>
      <w:r>
        <w:rPr>
          <w:rFonts w:cstheme="minorBidi" w:hAnsiTheme="minorHAnsi" w:eastAsiaTheme="minorHAnsi" w:asciiTheme="minorHAnsi"/>
        </w:rPr>
        <w:t>Fig.8</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c</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topLinePunct/>
      </w:pPr>
      <w:r>
        <w:t>（</w:t>
      </w:r>
      <w:r>
        <w:t xml:space="preserve">3</w:t>
      </w:r>
      <w:r>
        <w:t>）</w:t>
      </w:r>
      <w:r w:rsidR="001852F3">
        <w:t xml:space="preserve">B7-M5</w:t>
      </w:r>
      <w:r>
        <w:rPr>
          <w:rFonts w:ascii="宋体" w:eastAsia="宋体" w:hint="eastAsia"/>
        </w:rPr>
        <w:t>（</w:t>
      </w:r>
      <w:r>
        <w:t>m</w:t>
      </w:r>
      <w:r>
        <w:t>/</w:t>
      </w:r>
      <w:r>
        <w:t>z 793.4763</w:t>
      </w:r>
      <w:r>
        <w:rPr>
          <w:rFonts w:ascii="宋体" w:eastAsia="宋体" w:hint="eastAsia"/>
        </w:rPr>
        <w:t>）</w:t>
      </w:r>
      <w:r>
        <w:rPr>
          <w:rFonts w:ascii="宋体" w:eastAsia="宋体" w:hint="eastAsia"/>
        </w:rP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793.4763</w:t>
      </w:r>
      <w:r>
        <w:rPr>
          <w:rFonts w:ascii="宋体" w:eastAsia="宋体" w:hint="eastAsia"/>
        </w:rPr>
        <w:t>，对其进行</w:t>
      </w:r>
      <w:r>
        <w:t>LC-MS</w:t>
      </w:r>
      <w:r>
        <w:t>2</w:t>
      </w:r>
      <w:r w:rsidR="001852F3">
        <w:t xml:space="preserve"> </w:t>
      </w:r>
      <w:r>
        <w:rPr>
          <w:rFonts w:ascii="宋体" w:eastAsia="宋体" w:hint="eastAsia"/>
        </w:rPr>
        <w:t>分析得到主要碎片离</w:t>
      </w:r>
      <w:r w:rsidR="001852F3">
        <w:rPr>
          <w:rFonts w:ascii="宋体" w:eastAsia="宋体" w:hint="eastAsia"/>
        </w:rPr>
        <w:t xml:space="preserve">子</w:t>
      </w:r>
      <w:r w:rsidR="001852F3">
        <w:rPr>
          <w:rFonts w:ascii="宋体" w:eastAsia="宋体" w:hint="eastAsia"/>
        </w:rPr>
        <w:t xml:space="preserve">有</w:t>
      </w:r>
      <w:r w:rsidR="001852F3">
        <w:rPr>
          <w:rFonts w:ascii="宋体" w:eastAsia="宋体" w:hint="eastAsia"/>
        </w:rPr>
        <w:t xml:space="preserve"> </w:t>
      </w:r>
      <w:r>
        <w:t>m</w:t>
      </w:r>
      <w:r>
        <w:t>/</w:t>
      </w:r>
      <w:r>
        <w:t>z 793.4763, m</w:t>
      </w:r>
      <w:r>
        <w:t>/</w:t>
      </w:r>
      <w:r>
        <w:t>z 733.4513, m</w:t>
      </w:r>
      <w:r>
        <w:t>/</w:t>
      </w:r>
      <w:r>
        <w:t>z 635.4464, m</w:t>
      </w:r>
      <w:r>
        <w:t>/</w:t>
      </w:r>
      <w:r>
        <w:t>z 521.2929, m</w:t>
      </w:r>
      <w:r>
        <w:t>/</w:t>
      </w:r>
      <w:r>
        <w:t>z 473.2175, m</w:t>
      </w:r>
      <w:r>
        <w:t>/</w:t>
      </w:r>
      <w:r>
        <w:t>z</w:t>
      </w:r>
    </w:p>
    <w:p w:rsidR="0018722C">
      <w:pPr>
        <w:topLinePunct/>
      </w:pPr>
      <w:r>
        <w:t>391.2805, m</w:t>
      </w:r>
      <w:r>
        <w:t>/</w:t>
      </w:r>
      <w:r>
        <w:t>z 285.2065, m</w:t>
      </w:r>
      <w:r>
        <w:t>/</w:t>
      </w:r>
      <w:r>
        <w:t>z 248.9715, m</w:t>
      </w:r>
      <w:r>
        <w:t>/</w:t>
      </w:r>
      <w:r>
        <w:t>z 141.0162, m</w:t>
      </w:r>
      <w:r>
        <w:t>/</w:t>
      </w:r>
      <w:r>
        <w:t>z 112.9856</w:t>
      </w:r>
      <w:r>
        <w:rPr>
          <w:rFonts w:ascii="宋体" w:eastAsia="宋体" w:hint="eastAsia"/>
          <w:rFonts w:ascii="宋体" w:eastAsia="宋体" w:hint="eastAsia"/>
        </w:rPr>
        <w:t>.</w:t>
      </w:r>
    </w:p>
    <w:p w:rsidR="0018722C">
      <w:pPr>
        <w:topLinePunct/>
      </w:pPr>
      <w:r>
        <w:t>L</w:t>
      </w:r>
      <w:r>
        <w:t>C</w:t>
      </w:r>
      <w:r>
        <w:t>-</w:t>
      </w:r>
      <w:r>
        <w:t>MS</w:t>
      </w:r>
      <w:r>
        <w:t>2</w:t>
      </w:r>
      <w:r/>
      <w:r w:rsidR="001852F3">
        <w:t xml:space="preserve"> </w:t>
      </w:r>
      <w:r>
        <w:rPr>
          <w:rFonts w:ascii="宋体" w:eastAsia="宋体" w:hint="eastAsia"/>
        </w:rPr>
        <w:t>二级碎片离子</w:t>
      </w:r>
      <w:r>
        <w:t>m</w:t>
      </w:r>
      <w:r>
        <w:t>/</w:t>
      </w:r>
      <w:r>
        <w:t>z 733.4513</w:t>
      </w:r>
      <w:r>
        <w:rPr>
          <w:rFonts w:ascii="宋体" w:eastAsia="宋体" w:hint="eastAsia"/>
        </w:rPr>
        <w:t>，为</w:t>
      </w:r>
      <w:r>
        <w:t>B</w:t>
      </w:r>
      <w:r>
        <w:t>1</w:t>
      </w:r>
      <w:r>
        <w:t>1</w:t>
      </w:r>
      <w:r w:rsidR="001852F3">
        <w:t xml:space="preserve"> </w:t>
      </w:r>
      <w:r>
        <w:rPr>
          <w:rFonts w:ascii="宋体" w:eastAsia="宋体" w:hint="eastAsia"/>
        </w:rPr>
        <w:t>的准分子离子峰，</w:t>
      </w:r>
      <w:r>
        <w:t>m</w:t>
      </w:r>
      <w:r>
        <w:t>/</w:t>
      </w:r>
      <w:r>
        <w:t xml:space="preserve">z </w:t>
      </w:r>
      <w:r>
        <w:t>7</w:t>
      </w:r>
      <w:r>
        <w:t>93</w:t>
      </w:r>
      <w:r>
        <w:t>.</w:t>
      </w:r>
      <w:r>
        <w:t>4763</w:t>
      </w:r>
      <w:r w:rsidR="001852F3">
        <w:t xml:space="preserve"> </w:t>
      </w:r>
      <w:r>
        <w:rPr>
          <w:rFonts w:ascii="宋体" w:eastAsia="宋体" w:hint="eastAsia"/>
        </w:rPr>
        <w:t>比</w:t>
      </w:r>
      <w:r>
        <w:rPr>
          <w:rFonts w:ascii="宋体" w:eastAsia="宋体" w:hint="eastAsia"/>
        </w:rPr>
        <w:t>其增加</w:t>
      </w:r>
      <w:r>
        <w:t>60 Da</w:t>
      </w:r>
      <w:r>
        <w:rPr>
          <w:rFonts w:ascii="宋体" w:eastAsia="宋体" w:hint="eastAsia"/>
        </w:rPr>
        <w:t>，推测为</w:t>
      </w:r>
      <w:r>
        <w:t>1</w:t>
      </w:r>
      <w:r/>
      <w:r>
        <w:rPr>
          <w:rFonts w:ascii="宋体" w:eastAsia="宋体" w:hint="eastAsia"/>
        </w:rPr>
        <w:t>次羧化和</w:t>
      </w:r>
      <w:r>
        <w:t>1</w:t>
      </w:r>
      <w:r/>
      <w:r>
        <w:rPr>
          <w:rFonts w:ascii="宋体" w:eastAsia="宋体" w:hint="eastAsia"/>
        </w:rPr>
        <w:t>次羟化；或者为</w:t>
      </w:r>
      <w:r>
        <w:t>2</w:t>
      </w:r>
      <w:r/>
      <w:r>
        <w:rPr>
          <w:rFonts w:ascii="宋体" w:eastAsia="宋体" w:hint="eastAsia"/>
        </w:rPr>
        <w:t>次羟化和</w:t>
      </w:r>
      <w:r>
        <w:t>2</w:t>
      </w:r>
      <w:r/>
      <w:r>
        <w:rPr>
          <w:rFonts w:ascii="宋体" w:eastAsia="宋体" w:hint="eastAsia"/>
        </w:rPr>
        <w:t>次甲基</w:t>
      </w:r>
      <w:r>
        <w:rPr>
          <w:rFonts w:ascii="宋体" w:eastAsia="宋体" w:hint="eastAsia"/>
        </w:rPr>
        <w:t>化</w:t>
      </w:r>
      <w:r>
        <w:rPr>
          <w:rFonts w:ascii="宋体" w:eastAsia="宋体" w:hint="eastAsia"/>
        </w:rPr>
        <w:t>，</w:t>
      </w:r>
      <w:r>
        <w:rPr>
          <w:rFonts w:ascii="宋体" w:eastAsia="宋体" w:hint="eastAsia"/>
        </w:rPr>
        <w:t>见</w:t>
      </w:r>
      <w:r>
        <w:t>Fig</w:t>
      </w:r>
      <w:r>
        <w:t>.8</w:t>
      </w:r>
      <w:r>
        <w:t>- </w:t>
      </w:r>
      <w:r>
        <w:t>3</w:t>
      </w:r>
      <w:r>
        <w:t>(</w:t>
      </w:r>
      <w:r>
        <w:t>f</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kern w:val="2"/>
          <w:sz w:val="24"/>
        </w:rPr>
        <w:t>（</w:t>
      </w:r>
      <w:r>
        <w:rPr>
          <w:rFonts w:cstheme="minorBidi" w:hAnsiTheme="minorHAnsi" w:eastAsiaTheme="minorHAnsi" w:asciiTheme="minorHAnsi"/>
        </w:rPr>
        <w:t xml:space="preserve">c</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topLinePunct/>
      </w:pPr>
      <w:r>
        <w:t>(</w:t>
      </w:r>
      <w:r>
        <w:t xml:space="preserve">4</w:t>
      </w:r>
      <w:r>
        <w:t>)</w:t>
      </w:r>
      <w:r>
        <w:t xml:space="preserve"> B7-M6</w:t>
      </w:r>
      <w:r>
        <w:t>(</w:t>
      </w:r>
      <w:r>
        <w:t>m</w:t>
      </w:r>
      <w:r>
        <w:t>/</w:t>
      </w:r>
      <w:r>
        <w:t>z 911.5030</w:t>
      </w:r>
      <w:r>
        <w:t>)</w:t>
      </w:r>
      <w:r>
        <w:rPr>
          <w:rFonts w:ascii="宋体" w:eastAsia="宋体" w:hint="eastAsia"/>
        </w:rP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911.5030</w:t>
      </w:r>
      <w:r/>
      <w:r>
        <w:rPr>
          <w:rFonts w:ascii="宋体" w:eastAsia="宋体" w:hint="eastAsia"/>
        </w:rPr>
        <w:t>，对其进行</w:t>
      </w:r>
      <w:r>
        <w:t>LC-MS</w:t>
      </w:r>
      <w:r>
        <w:t>2</w:t>
      </w:r>
      <w:r>
        <w:rPr>
          <w:rFonts w:ascii="宋体" w:eastAsia="宋体" w:hint="eastAsia"/>
        </w:rPr>
        <w:t>分析得到主要碎片离</w:t>
      </w:r>
      <w:r w:rsidR="001852F3">
        <w:rPr>
          <w:rFonts w:ascii="宋体" w:eastAsia="宋体" w:hint="eastAsia"/>
        </w:rPr>
        <w:t xml:space="preserve">子</w:t>
      </w:r>
      <w:r w:rsidR="001852F3">
        <w:rPr>
          <w:rFonts w:ascii="宋体" w:eastAsia="宋体" w:hint="eastAsia"/>
        </w:rPr>
        <w:t xml:space="preserve">有</w:t>
      </w:r>
      <w:r>
        <w:t>m</w:t>
      </w:r>
      <w:r>
        <w:t>/</w:t>
      </w:r>
      <w:r>
        <w:t>z 911.5052, m</w:t>
      </w:r>
      <w:r>
        <w:t>/</w:t>
      </w:r>
      <w:r>
        <w:t>z 749.4493, m</w:t>
      </w:r>
      <w:r>
        <w:t>/</w:t>
      </w:r>
      <w:r>
        <w:t>z 603.3907, m</w:t>
      </w:r>
      <w:r>
        <w:t>/</w:t>
      </w:r>
      <w:r>
        <w:t>z 585.3764, m</w:t>
      </w:r>
      <w:r>
        <w:t>/</w:t>
      </w:r>
      <w:r>
        <w:t>z</w:t>
      </w:r>
      <w:r/>
      <w:r w:rsidR="001852F3">
        <w:t xml:space="preserve">  </w:t>
      </w:r>
      <w:r>
        <w:t>549.3748, m</w:t>
      </w:r>
      <w:r>
        <w:t>/</w:t>
      </w:r>
      <w:r>
        <w:t>z</w:t>
      </w:r>
    </w:p>
    <w:p w:rsidR="0018722C">
      <w:pPr>
        <w:topLinePunct/>
      </w:pPr>
      <w:r>
        <w:t>499.3462, m</w:t>
      </w:r>
      <w:r>
        <w:t>/</w:t>
      </w:r>
      <w:r>
        <w:t>z 471.3504, m</w:t>
      </w:r>
      <w:r>
        <w:t>/</w:t>
      </w:r>
      <w:r>
        <w:t>z 423.3398, m</w:t>
      </w:r>
      <w:r>
        <w:t>/</w:t>
      </w:r>
      <w:r>
        <w:t>z 379.3723, m</w:t>
      </w:r>
      <w:r>
        <w:t>/</w:t>
      </w:r>
      <w:r>
        <w:t>z 343.2055, m</w:t>
      </w:r>
      <w:r>
        <w:t>/</w:t>
      </w:r>
      <w:r>
        <w:t>z 297.1186, m</w:t>
      </w:r>
      <w:r>
        <w:t>/</w:t>
      </w:r>
      <w:r>
        <w:t>z</w:t>
      </w:r>
    </w:p>
    <w:p w:rsidR="0018722C">
      <w:pPr>
        <w:topLinePunct/>
      </w:pPr>
      <w:r>
        <w:t>141.0182, m</w:t>
      </w:r>
      <w:r>
        <w:t>/</w:t>
      </w:r>
      <w:r>
        <w:t>z 112.9858,</w:t>
      </w:r>
      <w:r>
        <w:t> </w:t>
      </w:r>
      <w:r>
        <w:rPr>
          <w:rFonts w:ascii="宋体" w:eastAsia="宋体" w:hint="eastAsia"/>
        </w:rPr>
        <w:t>与白头翁皂苷</w:t>
      </w:r>
      <w:r>
        <w:t>B3</w:t>
      </w:r>
      <w:r>
        <w:rPr>
          <w:rFonts w:ascii="宋体" w:eastAsia="宋体" w:hint="eastAsia"/>
        </w:rPr>
        <w:t>标准品对照图谱一致，</w:t>
      </w:r>
      <w:r>
        <w:t>m</w:t>
      </w:r>
      <w:r>
        <w:t>/</w:t>
      </w:r>
      <w:r>
        <w:t xml:space="preserve">z 749.4493</w:t>
      </w:r>
      <w:r>
        <w:rPr>
          <w:rFonts w:ascii="宋体" w:eastAsia="宋体" w:hint="eastAsia"/>
        </w:rPr>
        <w:t>为</w:t>
      </w:r>
      <w:r>
        <w:t>m</w:t>
      </w:r>
      <w:r>
        <w:t>/</w:t>
      </w:r>
      <w:r>
        <w:t>z</w:t>
      </w:r>
    </w:p>
    <w:p w:rsidR="0018722C">
      <w:pPr>
        <w:topLinePunct/>
      </w:pPr>
      <w:r>
        <w:t>911.5030</w:t>
      </w:r>
      <w:r>
        <w:rPr>
          <w:rFonts w:ascii="宋体" w:eastAsia="宋体" w:hint="eastAsia"/>
        </w:rPr>
        <w:t>去掉</w:t>
      </w:r>
      <w:r>
        <w:t>1</w:t>
      </w:r>
      <w:r/>
      <w:r>
        <w:rPr>
          <w:rFonts w:ascii="宋体" w:eastAsia="宋体" w:hint="eastAsia"/>
        </w:rPr>
        <w:t>个葡萄糖的结果，</w:t>
      </w:r>
      <w:r>
        <w:t>m</w:t>
      </w:r>
      <w:r>
        <w:t>/</w:t>
      </w:r>
      <w:r>
        <w:t xml:space="preserve">z 603.3907</w:t>
      </w:r>
      <w:r>
        <w:rPr>
          <w:rFonts w:ascii="宋体" w:eastAsia="宋体" w:hint="eastAsia"/>
        </w:rPr>
        <w:t>为脱去</w:t>
      </w:r>
      <w:r>
        <w:t>1</w:t>
      </w:r>
      <w:r/>
      <w:r>
        <w:rPr>
          <w:rFonts w:ascii="宋体" w:eastAsia="宋体" w:hint="eastAsia"/>
        </w:rPr>
        <w:t>个葡萄糖，接着再脱去</w:t>
      </w:r>
      <w:r>
        <w:t>1</w:t>
      </w:r>
      <w:r>
        <w:rPr>
          <w:rFonts w:ascii="宋体" w:eastAsia="宋体" w:hint="eastAsia"/>
        </w:rPr>
        <w:t>个鼠李糖的结果。所以准分子离子峰</w:t>
      </w:r>
      <w:r>
        <w:t>m</w:t>
      </w:r>
      <w:r>
        <w:t>/</w:t>
      </w:r>
      <w:r>
        <w:t xml:space="preserve">z 911.5030</w:t>
      </w:r>
      <w:r>
        <w:rPr>
          <w:rFonts w:ascii="宋体" w:eastAsia="宋体" w:hint="eastAsia"/>
        </w:rPr>
        <w:t>为</w:t>
      </w:r>
      <w:r>
        <w:t>B7</w:t>
      </w:r>
      <w:r>
        <w:rPr>
          <w:rFonts w:ascii="宋体" w:eastAsia="宋体" w:hint="eastAsia"/>
        </w:rPr>
        <w:t>苷元环上甲基羟化后产</w:t>
      </w:r>
      <w:r>
        <w:rPr>
          <w:rFonts w:ascii="宋体" w:eastAsia="宋体" w:hint="eastAsia"/>
        </w:rPr>
        <w:t>物，见</w:t>
      </w:r>
      <w:r>
        <w:t>Fig</w:t>
      </w:r>
      <w:r>
        <w:t>.8</w:t>
      </w:r>
      <w:r>
        <w:t>- </w:t>
      </w:r>
      <w:r>
        <w:t>3</w:t>
      </w:r>
      <w:r>
        <w:t>（</w:t>
      </w:r>
      <w:r>
        <w:t>g</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分子结</w:t>
      </w:r>
      <w:r>
        <w:rPr>
          <w:rFonts w:cstheme="minorBidi" w:hAnsiTheme="minorHAnsi" w:eastAsiaTheme="minorHAnsi" w:asciiTheme="minorHAnsi" w:ascii="宋体" w:eastAsia="宋体" w:hint="eastAsia"/>
        </w:rPr>
        <w:t>构如见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w:t>
      </w:r>
      <w:r>
        <w:t xml:space="preserve">5</w:t>
      </w:r>
      <w:r>
        <w:t>)</w:t>
      </w:r>
      <w:r>
        <w:t xml:space="preserve"> B7-M7</w:t>
      </w:r>
      <w:r>
        <w:t>(</w:t>
      </w:r>
      <w:r>
        <w:t>m</w:t>
      </w:r>
      <w:r>
        <w:t>/</w:t>
      </w:r>
      <w:r>
        <w:t>z 971.5239</w:t>
      </w:r>
      <w:r>
        <w:t>)</w:t>
      </w:r>
      <w:r>
        <w:rPr>
          <w:rFonts w:ascii="宋体" w:eastAsia="宋体" w:hint="eastAsia"/>
        </w:rP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971.5239</w:t>
      </w:r>
      <w:r>
        <w:rPr>
          <w:rFonts w:ascii="宋体" w:eastAsia="宋体" w:hint="eastAsia"/>
        </w:rPr>
        <w:t>，对其进行</w:t>
      </w:r>
      <w:r>
        <w:t>LC-MS</w:t>
      </w:r>
      <w:r>
        <w:t>2</w:t>
      </w:r>
      <w:r w:rsidR="001852F3">
        <w:t xml:space="preserve"> </w:t>
      </w:r>
      <w:r>
        <w:rPr>
          <w:rFonts w:ascii="宋体" w:eastAsia="宋体" w:hint="eastAsia"/>
        </w:rPr>
        <w:t>分析得到主要碎片离</w:t>
      </w:r>
      <w:r w:rsidR="001852F3">
        <w:rPr>
          <w:rFonts w:ascii="宋体" w:eastAsia="宋体" w:hint="eastAsia"/>
        </w:rPr>
        <w:t xml:space="preserve">子</w:t>
      </w:r>
      <w:r w:rsidR="001852F3">
        <w:rPr>
          <w:rFonts w:ascii="宋体" w:eastAsia="宋体" w:hint="eastAsia"/>
        </w:rPr>
        <w:t xml:space="preserve">有</w:t>
      </w:r>
      <w:r>
        <w:t>m</w:t>
      </w:r>
      <w:r>
        <w:t>/</w:t>
      </w:r>
      <w:r>
        <w:t>z 971.5239, m</w:t>
      </w:r>
      <w:r>
        <w:t>/</w:t>
      </w:r>
      <w:r>
        <w:t>z 911.5079, m</w:t>
      </w:r>
      <w:r>
        <w:t>/</w:t>
      </w:r>
      <w:r>
        <w:t>z 749.4288, m</w:t>
      </w:r>
      <w:r>
        <w:t>/</w:t>
      </w:r>
      <w:r>
        <w:t>z 603.3869, m</w:t>
      </w:r>
      <w:r>
        <w:t>/</w:t>
      </w:r>
      <w:r>
        <w:t>z</w:t>
      </w:r>
      <w:r w:rsidR="001852F3">
        <w:t xml:space="preserve">  471.3455, m</w:t>
      </w:r>
      <w:r>
        <w:t>/</w:t>
      </w:r>
      <w:r>
        <w:t>z</w:t>
      </w:r>
    </w:p>
    <w:p w:rsidR="0018722C">
      <w:pPr>
        <w:pStyle w:val="ae"/>
        <w:topLinePunct/>
      </w:pPr>
      <w:r>
        <w:pict>
          <v:group style="margin-left:98.978256pt;margin-top:43.997108pt;width:406.1pt;height:400.9pt;mso-position-horizontal-relative:page;mso-position-vertical-relative:paragraph;z-index:-860680" coordorigin="1980,880" coordsize="8122,8018">
            <v:shape style="position:absolute;left:2000;top:879;width:8000;height:8000" type="#_x0000_t75" stroked="false">
              <v:imagedata r:id="rId6" o:title=""/>
            </v:shape>
            <v:shape style="position:absolute;left:2279;top:6363;width:22;height:1056" coordorigin="2280,6363" coordsize="22,1056" path="m2301,7419l2301,6363m2301,7419l2280,7419m2301,7345l2280,7345m2301,7273l2280,7273m2301,7199l2280,7199m2301,7129l2280,7129m2301,7055l2280,7055m2301,6983l2280,6983m2301,6908l2280,6908m2301,6834l2280,6834m2301,6762l2280,6762m2301,6687l2280,6687m2301,6613l2280,6613m2301,6543l2280,6543m2301,6471l2280,6471m2301,6397l2280,6397e" filled="false" stroked="true" strokeweight=".11999pt" strokecolor="#000000">
              <v:path arrowok="t"/>
              <v:stroke dashstyle="solid"/>
            </v:shape>
            <v:shape style="position:absolute;left:2305;top:6267;width:7796;height:1162" coordorigin="2306,6267" coordsize="7796,1162" path="m10101,7419l2306,7419,2306,7429,10101,7429,10101,7419m10101,6267l2306,6267,2306,6363,10101,6363,10101,6267e" filled="true" fillcolor="#ffffff" stroked="false">
              <v:path arrowok="t"/>
              <v:fill type="solid"/>
            </v:shape>
            <v:shape style="position:absolute;left:2145;top:6291;width:2369;height:1140" type="#_x0000_t75" stroked="false">
              <v:imagedata r:id="rId232" o:title=""/>
            </v:shape>
            <v:line style="position:absolute" from="2414,6363" to="2414,7419" stroked="true" strokeweight=".11999pt" strokecolor="#dcdcdc">
              <v:stroke dashstyle="solid"/>
            </v:line>
            <v:line style="position:absolute" from="2572,6363" to="2572,7419" stroked="true" strokeweight=".11999pt" strokecolor="#dcdcdc">
              <v:stroke dashstyle="solid"/>
            </v:line>
            <v:line style="position:absolute" from="2731,6363" to="2731,7419" stroked="true" strokeweight=".11999pt" strokecolor="#dcdcdc">
              <v:stroke dashstyle="solid"/>
            </v:line>
            <v:line style="position:absolute" from="2889,6363" to="2889,7419" stroked="true" strokeweight=".11999pt" strokecolor="#dcdcdc">
              <v:stroke dashstyle="solid"/>
            </v:line>
            <v:line style="position:absolute" from="3043,6363" to="3043,7419" stroked="true" strokeweight=".11999pt" strokecolor="#dcdcdc">
              <v:stroke dashstyle="solid"/>
            </v:line>
            <v:line style="position:absolute" from="3201,6363" to="3201,7419" stroked="true" strokeweight=".11999pt" strokecolor="#dcdcdc">
              <v:stroke dashstyle="solid"/>
            </v:line>
            <v:line style="position:absolute" from="3360,6363" to="3360,7419" stroked="true" strokeweight=".11999pt" strokecolor="#dcdcdc">
              <v:stroke dashstyle="solid"/>
            </v:line>
            <v:line style="position:absolute" from="3518,6363" to="3518,7419" stroked="true" strokeweight=".11999pt" strokecolor="#dcdcdc">
              <v:stroke dashstyle="solid"/>
            </v:line>
            <v:line style="position:absolute" from="3676,6363" to="3676,7419" stroked="true" strokeweight=".11999pt" strokecolor="#dcdcdc">
              <v:stroke dashstyle="solid"/>
            </v:line>
            <v:line style="position:absolute" from="3837,6363" to="3837,7419" stroked="true" strokeweight=".11999pt" strokecolor="#dcdcdc">
              <v:stroke dashstyle="solid"/>
            </v:line>
            <v:line style="position:absolute" from="3991,6363" to="3991,7419" stroked="true" strokeweight=".11999pt" strokecolor="#dcdcdc">
              <v:stroke dashstyle="solid"/>
            </v:line>
            <v:line style="position:absolute" from="4149,6363" to="4149,7419" stroked="true" strokeweight=".11999pt" strokecolor="#dcdcdc">
              <v:stroke dashstyle="solid"/>
            </v:line>
            <v:line style="position:absolute" from="4308,6363" to="4308,7419" stroked="true" strokeweight=".11999pt" strokecolor="#dcdcdc">
              <v:stroke dashstyle="solid"/>
            </v:line>
            <v:line style="position:absolute" from="4466,6363" to="4466,7419" stroked="true" strokeweight=".11999pt" strokecolor="#dcdcdc">
              <v:stroke dashstyle="solid"/>
            </v:line>
            <v:line style="position:absolute" from="4624,6363" to="4624,7419" stroked="true" strokeweight=".11999pt" strokecolor="#dcdcdc">
              <v:stroke dashstyle="solid"/>
            </v:line>
            <v:line style="position:absolute" from="4778,6363" to="4778,7419" stroked="true" strokeweight=".11999pt" strokecolor="#dcdcdc">
              <v:stroke dashstyle="solid"/>
            </v:line>
            <v:line style="position:absolute" from="4936,6363" to="4936,7419" stroked="true" strokeweight=".11999pt" strokecolor="#dcdcdc">
              <v:stroke dashstyle="solid"/>
            </v:line>
            <v:line style="position:absolute" from="5095,6363" to="5095,7419" stroked="true" strokeweight=".11999pt" strokecolor="#dcdcdc">
              <v:stroke dashstyle="solid"/>
            </v:line>
            <v:line style="position:absolute" from="5253,6363" to="5253,7419" stroked="true" strokeweight=".11999pt" strokecolor="#dcdcdc">
              <v:stroke dashstyle="solid"/>
            </v:line>
            <v:line style="position:absolute" from="5414,6363" to="5414,7419" stroked="true" strokeweight=".11999pt" strokecolor="#dcdcdc">
              <v:stroke dashstyle="solid"/>
            </v:line>
            <v:line style="position:absolute" from="5572,6363" to="5572,7419" stroked="true" strokeweight=".11999pt" strokecolor="#dcdcdc">
              <v:stroke dashstyle="solid"/>
            </v:line>
            <v:line style="position:absolute" from="5726,6363" to="5726,7419" stroked="true" strokeweight=".11999pt" strokecolor="#dcdcdc">
              <v:stroke dashstyle="solid"/>
            </v:line>
            <v:line style="position:absolute" from="5884,6363" to="5884,7419" stroked="true" strokeweight=".11999pt" strokecolor="#dcdcdc">
              <v:stroke dashstyle="solid"/>
            </v:line>
            <v:line style="position:absolute" from="6043,6363" to="6043,7419" stroked="true" strokeweight=".11999pt" strokecolor="#dcdcdc">
              <v:stroke dashstyle="solid"/>
            </v:line>
            <v:line style="position:absolute" from="6201,6363" to="6201,7419" stroked="true" strokeweight=".11999pt" strokecolor="#dcdcdc">
              <v:stroke dashstyle="solid"/>
            </v:line>
            <v:line style="position:absolute" from="6360,6363" to="6360,7419" stroked="true" strokeweight=".11999pt" strokecolor="#dcdcdc">
              <v:stroke dashstyle="solid"/>
            </v:line>
            <v:line style="position:absolute" from="6518,6363" to="6518,7419" stroked="true" strokeweight=".11999pt" strokecolor="#dcdcdc">
              <v:stroke dashstyle="solid"/>
            </v:line>
            <v:line style="position:absolute" from="6672,6363" to="6672,7419" stroked="true" strokeweight=".11999pt" strokecolor="#dcdcdc">
              <v:stroke dashstyle="solid"/>
            </v:line>
            <v:line style="position:absolute" from="6830,6363" to="6830,7419" stroked="true" strokeweight=".11999pt" strokecolor="#dcdcdc">
              <v:stroke dashstyle="solid"/>
            </v:line>
            <v:line style="position:absolute" from="6988,6363" to="6988,7419" stroked="true" strokeweight=".11999pt" strokecolor="#dcdcdc">
              <v:stroke dashstyle="solid"/>
            </v:line>
            <v:line style="position:absolute" from="7149,6363" to="7149,7419" stroked="true" strokeweight=".11999pt" strokecolor="#dcdcdc">
              <v:stroke dashstyle="solid"/>
            </v:line>
            <v:line style="position:absolute" from="7308,6363" to="7308,7419" stroked="true" strokeweight=".11999pt" strokecolor="#dcdcdc">
              <v:stroke dashstyle="solid"/>
            </v:line>
            <v:line style="position:absolute" from="7461,6363" to="7461,7419" stroked="true" strokeweight=".11999pt" strokecolor="#dcdcdc">
              <v:stroke dashstyle="solid"/>
            </v:line>
            <v:line style="position:absolute" from="7620,6363" to="7620,7419" stroked="true" strokeweight=".11999pt" strokecolor="#dcdcdc">
              <v:stroke dashstyle="solid"/>
            </v:line>
            <v:line style="position:absolute" from="7778,6363" to="7778,7419" stroked="true" strokeweight=".11999pt" strokecolor="#dcdcdc">
              <v:stroke dashstyle="solid"/>
            </v:line>
            <v:line style="position:absolute" from="7936,6363" to="7936,7419" stroked="true" strokeweight=".11999pt" strokecolor="#dcdcdc">
              <v:stroke dashstyle="solid"/>
            </v:line>
            <v:line style="position:absolute" from="8095,6363" to="8095,7419" stroked="true" strokeweight=".11999pt" strokecolor="#dcdcdc">
              <v:stroke dashstyle="solid"/>
            </v:line>
            <v:line style="position:absolute" from="8253,6363" to="8253,7419" stroked="true" strokeweight=".11999pt" strokecolor="#dcdcdc">
              <v:stroke dashstyle="solid"/>
            </v:line>
            <v:line style="position:absolute" from="8407,6363" to="8407,7419" stroked="true" strokeweight=".11999pt" strokecolor="#dcdcdc">
              <v:stroke dashstyle="solid"/>
            </v:line>
            <v:line style="position:absolute" from="8565,6363" to="8565,7419" stroked="true" strokeweight=".11999pt" strokecolor="#dcdcdc">
              <v:stroke dashstyle="solid"/>
            </v:line>
            <v:line style="position:absolute" from="8726,6363" to="8726,7419" stroked="true" strokeweight=".11999pt" strokecolor="#dcdcdc">
              <v:stroke dashstyle="solid"/>
            </v:line>
            <v:line style="position:absolute" from="8884,6363" to="8884,7419" stroked="true" strokeweight=".11999pt" strokecolor="#dcdcdc">
              <v:stroke dashstyle="solid"/>
            </v:line>
            <v:line style="position:absolute" from="9043,6363" to="9043,7419" stroked="true" strokeweight=".11999pt" strokecolor="#dcdcdc">
              <v:stroke dashstyle="solid"/>
            </v:line>
            <v:line style="position:absolute" from="9201,6363" to="9201,7419" stroked="true" strokeweight=".11999pt" strokecolor="#dcdcdc">
              <v:stroke dashstyle="solid"/>
            </v:line>
            <v:line style="position:absolute" from="9355,6363" to="9355,7419" stroked="true" strokeweight=".11999pt" strokecolor="#dcdcdc">
              <v:stroke dashstyle="solid"/>
            </v:line>
            <v:line style="position:absolute" from="9513,6363" to="9513,7419" stroked="true" strokeweight=".11999pt" strokecolor="#dcdcdc">
              <v:stroke dashstyle="solid"/>
            </v:line>
            <v:line style="position:absolute" from="9672,6363" to="9672,7419" stroked="true" strokeweight=".11999pt" strokecolor="#dcdcdc">
              <v:stroke dashstyle="solid"/>
            </v:line>
            <v:line style="position:absolute" from="9830,6363" to="9830,7419" stroked="true" strokeweight=".11999pt" strokecolor="#dcdcdc">
              <v:stroke dashstyle="solid"/>
            </v:line>
            <v:line style="position:absolute" from="9988,6363" to="9988,7419" stroked="true" strokeweight=".11999pt" strokecolor="#dcdcdc">
              <v:stroke dashstyle="solid"/>
            </v:line>
            <v:line style="position:absolute" from="2316,7345" to="10087,7345" stroked="true" strokeweight=".11999pt" strokecolor="#dcdcdc">
              <v:stroke dashstyle="solid"/>
            </v:line>
            <v:line style="position:absolute" from="2316,7273" to="10087,7273" stroked="true" strokeweight=".11999pt" strokecolor="#dcdcdc">
              <v:stroke dashstyle="solid"/>
            </v:line>
            <v:line style="position:absolute" from="2316,7199" to="10087,7199" stroked="true" strokeweight=".11999pt" strokecolor="#dcdcdc">
              <v:stroke dashstyle="solid"/>
            </v:line>
            <v:line style="position:absolute" from="2316,7129" to="10087,7129" stroked="true" strokeweight=".11999pt" strokecolor="#dcdcdc">
              <v:stroke dashstyle="solid"/>
            </v:line>
            <v:line style="position:absolute" from="2316,7055" to="10087,7055" stroked="true" strokeweight=".11999pt" strokecolor="#dcdcdc">
              <v:stroke dashstyle="solid"/>
            </v:line>
            <v:line style="position:absolute" from="2316,6983" to="10087,6983" stroked="true" strokeweight=".11999pt" strokecolor="#dcdcdc">
              <v:stroke dashstyle="solid"/>
            </v:line>
            <v:line style="position:absolute" from="2316,6908" to="10087,6908" stroked="true" strokeweight=".11999pt" strokecolor="#dcdcdc">
              <v:stroke dashstyle="solid"/>
            </v:line>
            <v:line style="position:absolute" from="2316,6834" to="10087,6834" stroked="true" strokeweight=".11999pt" strokecolor="#dcdcdc">
              <v:stroke dashstyle="solid"/>
            </v:line>
            <v:line style="position:absolute" from="2316,6762" to="10087,6762" stroked="true" strokeweight=".11999pt" strokecolor="#dcdcdc">
              <v:stroke dashstyle="solid"/>
            </v:line>
            <v:line style="position:absolute" from="2316,6687" to="10087,6687" stroked="true" strokeweight=".11999pt" strokecolor="#dcdcdc">
              <v:stroke dashstyle="solid"/>
            </v:line>
            <v:line style="position:absolute" from="2316,6613" to="10087,6613" stroked="true" strokeweight=".11999pt" strokecolor="#dcdcdc">
              <v:stroke dashstyle="solid"/>
            </v:line>
            <v:line style="position:absolute" from="2316,6543" to="10087,6543" stroked="true" strokeweight=".11999pt" strokecolor="#dcdcdc">
              <v:stroke dashstyle="solid"/>
            </v:line>
            <v:line style="position:absolute" from="2316,6471" to="10087,6471" stroked="true" strokeweight=".11999pt" strokecolor="#dcdcdc">
              <v:stroke dashstyle="solid"/>
            </v:line>
            <v:line style="position:absolute" from="2316,6397" to="10087,6397" stroked="true" strokeweight=".11999pt" strokecolor="#dcdcdc">
              <v:stroke dashstyle="solid"/>
            </v:line>
            <v:shape style="position:absolute;left:3179;top:7406;width:72;height:12" coordorigin="3180,7407" coordsize="72,12" path="m3180,7418l3180,7418m3195,7418l3195,7418m3205,7418l3205,7418m3210,7418l3210,7418m3226,7407l3226,7418m3231,7410l3231,7418m3236,7418l3236,7418m3241,7410l3241,7418m3251,7418l3251,7418e" filled="false" stroked="true" strokeweight=".11999pt" strokecolor="#000000">
              <v:path arrowok="t"/>
              <v:stroke dashstyle="solid"/>
            </v:shape>
            <v:line style="position:absolute" from="3271,7416" to="3273,7416" stroked="true" strokeweight=".1875pt" strokecolor="#000000">
              <v:stroke dashstyle="solid"/>
            </v:line>
            <v:line style="position:absolute" from="3297,7418" to="3297,7418" stroked="true" strokeweight=".11999pt" strokecolor="#000000">
              <v:stroke dashstyle="solid"/>
            </v:line>
            <v:line style="position:absolute" from="3301,7416" to="3304,7416" stroked="true" strokeweight=".1875pt" strokecolor="#000000">
              <v:stroke dashstyle="solid"/>
            </v:line>
            <v:shape style="position:absolute;left:3307;top:7417;width:41;height:2" coordorigin="3308,7418" coordsize="41,0" path="m3308,7418l3308,7418m3323,7418l3323,7418m3328,7418l3328,7418m3338,7418l3338,7418m3349,7418l3349,7418e" filled="false" stroked="true" strokeweight=".11999pt" strokecolor="#000000">
              <v:path arrowok="t"/>
              <v:stroke dashstyle="solid"/>
            </v:shape>
            <v:line style="position:absolute" from="3353,7416" to="3355,7416" stroked="true" strokeweight=".1875pt" strokecolor="#000000">
              <v:stroke dashstyle="solid"/>
            </v:line>
            <v:shape style="position:absolute;left:3358;top:7392;width:318;height:26" coordorigin="3359,7392" coordsize="318,26" path="m3359,7418l3359,7418m3369,7392l3369,7418m3374,7410l3374,7418m3384,7407l3384,7418m3415,7418l3415,7418m3420,7418l3420,7418m3431,7418l3431,7418m3502,7418l3502,7418m3507,7403l3507,7418m3512,7418l3512,7418m3605,7418l3605,7418m3646,7418l3646,7418m3666,7418l3666,7418m3676,7418l3676,7418e" filled="false" stroked="true" strokeweight=".11999pt" strokecolor="#000000">
              <v:path arrowok="t"/>
              <v:stroke dashstyle="solid"/>
            </v:shape>
            <v:line style="position:absolute" from="3716,7416" to="3718,7416" stroked="true" strokeweight=".1875pt" strokecolor="#000000">
              <v:stroke dashstyle="solid"/>
            </v:line>
            <v:shape style="position:absolute;left:3732;top:7417;width:195;height:2" coordorigin="3733,7418" coordsize="195,0" path="m3733,7418l3733,7418m3825,7418l3825,7418m3855,7418l3855,7418m3927,7418l3927,7418e" filled="false" stroked="true" strokeweight=".11999pt" strokecolor="#000000">
              <v:path arrowok="t"/>
              <v:stroke dashstyle="solid"/>
            </v:shape>
            <v:line style="position:absolute" from="3936,7416" to="3939,7416" stroked="true" strokeweight=".1875pt" strokecolor="#000000">
              <v:stroke dashstyle="solid"/>
            </v:line>
            <v:shape style="position:absolute;left:3952;top:7417;width:41;height:2" coordorigin="3953,7418" coordsize="41,0" path="m3953,7418l3953,7418m3983,7418l3983,7418m3994,7418l3994,7418e" filled="false" stroked="true" strokeweight=".11999pt" strokecolor="#000000">
              <v:path arrowok="t"/>
              <v:stroke dashstyle="solid"/>
            </v:shape>
            <v:line style="position:absolute" from="4079,7416" to="4082,7416" stroked="true" strokeweight=".1875pt" strokecolor="#000000">
              <v:stroke dashstyle="solid"/>
            </v:line>
            <v:shape style="position:absolute;left:4137;top:7384;width:6;height:34" coordorigin="4137,7385" coordsize="6,34" path="m4137,7418l4137,7418m4142,7385l4142,7418e" filled="false" stroked="true" strokeweight=".11999pt" strokecolor="#000000">
              <v:path arrowok="t"/>
              <v:stroke dashstyle="solid"/>
            </v:shape>
            <v:line style="position:absolute" from="4146,7416" to="4148,7416" stroked="true" strokeweight=".1875pt" strokecolor="#000000">
              <v:stroke dashstyle="solid"/>
            </v:line>
            <v:shape style="position:absolute;left:4152;top:7417;width:87;height:2" coordorigin="4152,7418" coordsize="87,0" path="m4152,7418l4152,7418m4163,7418l4163,7418m4178,7418l4178,7418m4183,7418l4183,7418m4234,7418l4234,7418m4239,7418l4239,7418e" filled="false" stroked="true" strokeweight=".11999pt" strokecolor="#000000">
              <v:path arrowok="t"/>
              <v:stroke dashstyle="solid"/>
            </v:shape>
            <v:line style="position:absolute" from="4264,7416" to="4266,7416" stroked="true" strokeweight=".1875pt" strokecolor="#000000">
              <v:stroke dashstyle="solid"/>
            </v:line>
            <v:line style="position:absolute" from="4275,7418" to="4275,7418" stroked="true" strokeweight=".11999pt" strokecolor="#000000">
              <v:stroke dashstyle="solid"/>
            </v:line>
            <v:line style="position:absolute" from="4284,7416" to="4287,7416" stroked="true" strokeweight=".1875pt" strokecolor="#000000">
              <v:stroke dashstyle="solid"/>
            </v:line>
            <v:shape style="position:absolute;left:4290;top:7417;width:313;height:2" coordorigin="4291,7418" coordsize="313,0" path="m4291,7418l4291,7418m4495,7418l4495,7418m4531,7418l4531,7418m4562,7418l4562,7418m4593,7418l4593,7418m4603,7418l4603,7418e" filled="false" stroked="true" strokeweight=".11999pt" strokecolor="#000000">
              <v:path arrowok="t"/>
              <v:stroke dashstyle="solid"/>
            </v:shape>
            <v:shape style="position:absolute;left:4657;top:7415;width:44;height:2" coordorigin="4658,7416" coordsize="44,0" path="m4658,7416l4660,7416m4673,7416l4676,7416m4699,7416l4701,7416e" filled="false" stroked="true" strokeweight=".1875pt" strokecolor="#000000">
              <v:path arrowok="t"/>
              <v:stroke dashstyle="solid"/>
            </v:shape>
            <v:shape style="position:absolute;left:4705;top:7417;width:52;height:2" coordorigin="4705,7418" coordsize="52,0" path="m4705,7418l4705,7418m4756,7418l4756,7418e" filled="false" stroked="true" strokeweight=".11999pt" strokecolor="#000000">
              <v:path arrowok="t"/>
              <v:stroke dashstyle="solid"/>
            </v:shape>
            <v:line style="position:absolute" from="4766,7416" to="4768,7416" stroked="true" strokeweight=".1875pt" strokecolor="#000000">
              <v:stroke dashstyle="solid"/>
            </v:line>
            <v:shape style="position:absolute;left:4771;top:7417;width:185;height:2" coordorigin="4772,7418" coordsize="185,0" path="m4772,7418l4772,7418m4823,7418l4823,7418m4884,7418l4884,7418m4920,7418l4920,7418m4956,7418l4956,7418e" filled="false" stroked="true" strokeweight=".11999pt" strokecolor="#000000">
              <v:path arrowok="t"/>
              <v:stroke dashstyle="solid"/>
            </v:shape>
            <v:line style="position:absolute" from="5395,7416" to="5397,7416" stroked="true" strokeweight=".1875pt" strokecolor="#000000">
              <v:stroke dashstyle="solid"/>
            </v:line>
            <v:line style="position:absolute" from="5412,7418" to="5412,7418" stroked="true" strokeweight=".11999pt" strokecolor="#000000">
              <v:stroke dashstyle="solid"/>
            </v:line>
            <v:line style="position:absolute" from="5441,7416" to="5444,7416" stroked="true" strokeweight=".1875pt" strokecolor="#000000">
              <v:stroke dashstyle="solid"/>
            </v:line>
            <v:shape style="position:absolute;left:5483;top:7417;width:11;height:2" coordorigin="5483,7418" coordsize="11,0" path="m5483,7418l5483,7418m5494,7418l5494,7418e" filled="false" stroked="true" strokeweight=".11999pt" strokecolor="#000000">
              <v:path arrowok="t"/>
              <v:stroke dashstyle="solid"/>
            </v:shape>
            <v:shape style="position:absolute;left:5523;top:7415;width:28;height:2" coordorigin="5523,7416" coordsize="28,0" path="m5523,7416l5526,7416m5549,7416l5551,7416e" filled="false" stroked="true" strokeweight=".1875pt" strokecolor="#000000">
              <v:path arrowok="t"/>
              <v:stroke dashstyle="solid"/>
            </v:shape>
            <v:shape style="position:absolute;left:5560;top:7417;width:21;height:2" coordorigin="5560,7418" coordsize="21,0" path="m5560,7418l5560,7418m5565,7418l5565,7418m5570,7418l5570,7418m5581,7418l5581,7418e" filled="false" stroked="true" strokeweight=".11999pt" strokecolor="#000000">
              <v:path arrowok="t"/>
              <v:stroke dashstyle="solid"/>
            </v:shape>
            <v:line style="position:absolute" from="5615,7416" to="5618,7416" stroked="true" strokeweight=".1875pt" strokecolor="#000000">
              <v:stroke dashstyle="solid"/>
            </v:line>
            <v:line style="position:absolute" from="5627,7410" to="5627,7418" stroked="true" strokeweight=".11999pt" strokecolor="#000000">
              <v:stroke dashstyle="solid"/>
            </v:line>
            <v:line style="position:absolute" from="5631,7416" to="5633,7416" stroked="true" strokeweight=".1875pt" strokecolor="#000000">
              <v:stroke dashstyle="solid"/>
            </v:line>
            <v:shape style="position:absolute;left:5657;top:6925;width:809;height:493" coordorigin="5657,6925" coordsize="809,493" path="m5657,7418l5657,7418m5668,7418l5668,7418m5673,7418l5673,7418m5678,7418l5678,7418m5683,7418l5683,7418m5688,6925l5688,7418m6338,7418l6338,7418m6359,7418l6359,7418m6374,7418l6374,7418m6384,7410l6384,7418m6389,7418l6389,7418m6395,7418l6395,7418m6400,7418l6400,7418m6425,7418l6425,7418m6446,7407l6446,7418m6451,7418l6451,7418m6456,7410l6456,7418m6461,7418l6461,7418m6466,7418l6466,7418e" filled="false" stroked="true" strokeweight=".11999pt" strokecolor="#000000">
              <v:path arrowok="t"/>
              <v:stroke dashstyle="solid"/>
            </v:shape>
            <v:line style="position:absolute" from="6470,7416" to="6473,7416" stroked="true" strokeweight=".1875pt" strokecolor="#000000">
              <v:stroke dashstyle="solid"/>
            </v:line>
            <v:shape style="position:absolute;left:6476;top:7417;width:62;height:2" coordorigin="6476,7418" coordsize="62,0" path="m6476,7418l6476,7418m6512,7418l6512,7418m6538,7418l6538,7418e" filled="false" stroked="true" strokeweight=".11999pt" strokecolor="#000000">
              <v:path arrowok="t"/>
              <v:stroke dashstyle="solid"/>
            </v:shape>
            <v:line style="position:absolute" from="7064,7416" to="7066,7416" stroked="true" strokeweight=".1875pt" strokecolor="#000000">
              <v:stroke dashstyle="solid"/>
            </v:line>
            <v:shape style="position:absolute;left:7075;top:7417;width:374;height:2" coordorigin="7075,7418" coordsize="374,0" path="m7075,7418l7075,7418m7127,7418l7127,7418m7147,7418l7147,7418m7157,7418l7157,7418m7168,7418l7168,7418m7173,7418l7173,7418m7183,7418l7183,7418m7198,7418l7198,7418m7250,7418l7250,7418m7362,7418l7362,7418m7449,7418l7449,7418e" filled="false" stroked="true" strokeweight=".11999pt" strokecolor="#000000">
              <v:path arrowok="t"/>
              <v:stroke dashstyle="solid"/>
            </v:shape>
            <v:line style="position:absolute" from="7463,7416" to="7466,7416" stroked="true" strokeweight=".1875pt" strokecolor="#000000">
              <v:stroke dashstyle="solid"/>
            </v:line>
            <v:shape style="position:absolute;left:7500;top:7406;width:41;height:12" coordorigin="7500,7407" coordsize="41,12" path="m7500,7418l7500,7418m7516,7418l7516,7418m7521,7418l7521,7418m7526,7418l7526,7418m7536,7407l7536,7418m7541,7418l7541,7418e" filled="false" stroked="true" strokeweight=".11999pt" strokecolor="#000000">
              <v:path arrowok="t"/>
              <v:stroke dashstyle="solid"/>
            </v:shape>
            <v:shape style="position:absolute;left:7545;top:7415;width:8;height:2" coordorigin="7545,7416" coordsize="8,0" path="m7545,7416l7548,7416m7550,7416l7553,7416e" filled="false" stroked="true" strokeweight=".1875pt" strokecolor="#000000">
              <v:path arrowok="t"/>
              <v:stroke dashstyle="solid"/>
            </v:shape>
            <v:shape style="position:absolute;left:7556;top:7417;width:82;height:2" coordorigin="7557,7418" coordsize="82,0" path="m7557,7418l7557,7418m7562,7418l7562,7418m7577,7418l7577,7418m7603,7418l7603,7418m7638,7418l7638,7418e" filled="false" stroked="true" strokeweight=".11999pt" strokecolor="#000000">
              <v:path arrowok="t"/>
              <v:stroke dashstyle="solid"/>
            </v:shape>
            <v:line style="position:absolute" from="7648,7416" to="7650,7416" stroked="true" strokeweight=".1875pt" strokecolor="#000000">
              <v:stroke dashstyle="solid"/>
            </v:line>
            <v:shape style="position:absolute;left:7653;top:7384;width:113;height:34" coordorigin="7654,7385" coordsize="113,34" path="m7654,7418l7654,7418m7710,7418l7710,7418m7726,7418l7726,7418m7736,7418l7736,7418m7741,7385l7741,7418m7746,7418l7746,7418m7751,7403l7751,7418m7756,7410l7756,7418m7761,7418l7761,7418m7767,7418l7767,7418e" filled="false" stroked="true" strokeweight=".11999pt" strokecolor="#000000">
              <v:path arrowok="t"/>
              <v:stroke dashstyle="solid"/>
            </v:shape>
            <v:line style="position:absolute" from="7770,7416" to="7773,7416" stroked="true" strokeweight=".1875pt" strokecolor="#000000">
              <v:stroke dashstyle="solid"/>
            </v:line>
            <v:line style="position:absolute" from="7777,7418" to="7777,7418" stroked="true" strokeweight=".11999pt" strokecolor="#000000">
              <v:stroke dashstyle="solid"/>
            </v:line>
            <v:line style="position:absolute" from="7781,7416" to="7783,7416" stroked="true" strokeweight=".1875pt" strokecolor="#000000">
              <v:stroke dashstyle="solid"/>
            </v:line>
            <v:shape style="position:absolute;left:7786;top:6561;width:850;height:857" coordorigin="7787,6561" coordsize="850,857" path="m7787,7418l7787,7418m7792,7418l7792,7418m7838,7418l7838,7418m7848,7418l7848,7418m7854,7418l7854,7418m7859,7418l7859,7418m7864,7418l7864,7418m7869,7359l7869,7418m7874,7396l7874,7418m7879,7418l7879,7418m7884,6561l7884,7418m8273,7418l8273,7418m8278,7418l8278,7418m8345,7418l8345,7418m8355,7418l8355,7418m8360,7418l8360,7418m8386,7418l8386,7418m8432,7418l8432,7418m8442,7418l8442,7418m8453,7418l8453,7418m8570,7418l8570,7418m8611,7418l8611,7418m8616,7418l8616,7418m8621,7418l8621,7418m8627,7418l8627,7418m8632,7418l8632,7418m8637,7418l8637,7418e" filled="false" stroked="true" strokeweight=".11999pt" strokecolor="#000000">
              <v:path arrowok="t"/>
              <v:stroke dashstyle="solid"/>
            </v:shape>
            <v:line style="position:absolute" from="8697,7416" to="8699,7416" stroked="true" strokeweight=".1875pt" strokecolor="#000000">
              <v:stroke dashstyle="solid"/>
            </v:line>
            <v:shape style="position:absolute;left:8713;top:7417;width:77;height:2" coordorigin="8714,7418" coordsize="77,0" path="m8714,7418l8714,7418m8754,7418l8754,7418m8765,7418l8765,7418m8790,7418l8790,7418e" filled="false" stroked="true" strokeweight=".11999pt" strokecolor="#000000">
              <v:path arrowok="t"/>
              <v:stroke dashstyle="solid"/>
            </v:shape>
            <v:shape style="position:absolute;left:8799;top:7415;width:8;height:2" coordorigin="8799,7416" coordsize="8,0" path="m8799,7416l8802,7416m8805,7416l8807,7416e" filled="false" stroked="true" strokeweight=".1875pt" strokecolor="#000000">
              <v:path arrowok="t"/>
              <v:stroke dashstyle="solid"/>
            </v:shape>
            <v:shape style="position:absolute;left:8810;top:7417;width:6;height:2" coordorigin="8811,7418" coordsize="6,0" path="m8811,7418l8811,7418m8816,7418l8816,7418e" filled="false" stroked="true" strokeweight=".11999pt" strokecolor="#000000">
              <v:path arrowok="t"/>
              <v:stroke dashstyle="solid"/>
            </v:shape>
            <v:line style="position:absolute" from="8820,7416" to="8822,7416" stroked="true" strokeweight=".1875pt" strokecolor="#000000">
              <v:stroke dashstyle="solid"/>
            </v:line>
            <v:shape style="position:absolute;left:8826;top:7417;width:328;height:2" coordorigin="8826,7418" coordsize="328,0" path="m8826,7418l8826,7418m8831,7418l8831,7418m8842,7418l8842,7418m8883,7418l8883,7418m8888,7418l8888,7418m8939,7418l8939,7418m8985,7418l8985,7418m9021,7418l9021,7418m9026,7418l9026,7418m9031,7418l9031,7418m9036,7418l9036,7418m9046,7418l9046,7418m9051,7418l9051,7418m9057,7418l9057,7418m9062,7418l9062,7418m9067,7418l9067,7418m9077,7418l9077,7418m9092,7418l9092,7418m9108,7418l9108,7418m9118,7418l9118,7418m9123,7418l9123,7418m9128,7418l9128,7418m9133,7418l9133,7418m9138,7418l9138,7418m9144,7418l9144,7418m9149,7418l9149,7418m9154,7418l9154,7418e" filled="false" stroked="true" strokeweight=".11999pt" strokecolor="#000000">
              <v:path arrowok="t"/>
              <v:stroke dashstyle="solid"/>
            </v:shape>
            <v:line style="position:absolute" from="9158,7416" to="9160,7416" stroked="true" strokeweight=".1875pt" strokecolor="#000000">
              <v:stroke dashstyle="solid"/>
            </v:line>
            <v:shape style="position:absolute;left:9164;top:6509;width:518;height:908" coordorigin="9164,6510" coordsize="518,908" path="m9164,6510l9164,7418m9169,6973l9169,7418m9574,7418l9574,7418m9604,7418l9604,7418m9609,7418l9609,7418m9625,7418l9625,7418m9635,7418l9635,7418m9666,7418l9666,7418m9681,7418l9681,7418e" filled="false" stroked="true" strokeweight=".11999pt" strokecolor="#000000">
              <v:path arrowok="t"/>
              <v:stroke dashstyle="solid"/>
            </v:shape>
            <v:shape style="position:absolute;left:9049;top:6418;width:226;height:29" type="#_x0000_t75" stroked="false">
              <v:imagedata r:id="rId233" o:title=""/>
            </v:shape>
            <v:shape style="position:absolute;left:7770;top:6471;width:226;height:29" type="#_x0000_t75" stroked="false">
              <v:imagedata r:id="rId234" o:title=""/>
            </v:shape>
            <v:shape style="position:absolute;left:5577;top:6836;width:224;height:29" type="#_x0000_t75" stroked="false">
              <v:imagedata r:id="rId235" o:title=""/>
            </v:shape>
            <v:shape style="position:absolute;left:6618;top:6934;width:221;height:29" type="#_x0000_t75" stroked="false">
              <v:imagedata r:id="rId236" o:title=""/>
            </v:shape>
            <v:shape style="position:absolute;left:2464;top:6996;width:195;height:29" type="#_x0000_t75" stroked="false">
              <v:imagedata r:id="rId237" o:title=""/>
            </v:shape>
            <v:shape style="position:absolute;left:2498;top:7086;width:642;height:333" type="#_x0000_t75" stroked="false">
              <v:imagedata r:id="rId238" o:title=""/>
            </v:shape>
            <v:shape style="position:absolute;left:4029;top:7296;width:272;height:123" type="#_x0000_t75" stroked="false">
              <v:imagedata r:id="rId239" o:title=""/>
            </v:shape>
            <v:shape style="position:absolute;left:3256;top:7299;width:221;height:29" type="#_x0000_t75" stroked="false">
              <v:imagedata r:id="rId240" o:title=""/>
            </v:shape>
            <v:shape style="position:absolute;left:4991;top:7323;width:401;height:96" type="#_x0000_t75" stroked="false">
              <v:imagedata r:id="rId241" o:title=""/>
            </v:shape>
            <v:shape style="position:absolute;left:3601;top:7323;width:224;height:29" type="#_x0000_t75" stroked="false">
              <v:imagedata r:id="rId242" o:title=""/>
            </v:shape>
            <v:shape style="position:absolute;left:4653;top:7320;width:224;height:29" type="#_x0000_t75" stroked="false">
              <v:imagedata r:id="rId243" o:title=""/>
            </v:shape>
            <v:shape style="position:absolute;left:5692;top:7024;width:1482;height:395" type="#_x0000_t75" stroked="false">
              <v:imagedata r:id="rId244" o:title=""/>
            </v:shape>
            <v:shape style="position:absolute;left:8685;top:7323;width:224;height:29" type="#_x0000_t75" stroked="false">
              <v:imagedata r:id="rId245" o:title=""/>
            </v:shape>
            <v:shape style="position:absolute;left:7629;top:7072;width:680;height:347" type="#_x0000_t75" stroked="false">
              <v:imagedata r:id="rId246" o:title=""/>
            </v:shape>
            <v:shape style="position:absolute;left:9173;top:7263;width:511;height:156" type="#_x0000_t75" stroked="false">
              <v:imagedata r:id="rId247" o:title=""/>
            </v:shape>
            <v:shape style="position:absolute;left:9786;top:7328;width:224;height:91" type="#_x0000_t75" stroked="false">
              <v:imagedata r:id="rId248" o:title=""/>
            </v:shape>
            <v:rect style="position:absolute;left:2310;top:6272;width:7786;height:1155" filled="false" stroked="true" strokeweight=".47999pt" strokecolor="#316ac5">
              <v:stroke dashstyle="solid"/>
            </v:rect>
            <v:shape style="position:absolute;left:9143;top:6473;width:44;height:29" coordorigin="9144,6474" coordsize="44,29" path="m9165,6474l9144,6488,9165,6503,9187,6488,9165,6474xe" filled="true" fillcolor="#0000ff" stroked="false">
              <v:path arrowok="t"/>
              <v:fill type="solid"/>
            </v:shape>
            <v:line style="position:absolute" from="2316,7434" to="10087,7434" stroked="true" strokeweight=".11999pt" strokecolor="#000000">
              <v:stroke dashstyle="solid"/>
            </v:line>
            <v:shape style="position:absolute;left:2385;top:7433;width:51;height:48" type="#_x0000_t75" stroked="false">
              <v:imagedata r:id="rId249" o:title=""/>
            </v:shape>
            <v:shape style="position:absolute;left:2543;top:7433;width:51;height:51" type="#_x0000_t75" stroked="false">
              <v:imagedata r:id="rId250" o:title=""/>
            </v:shape>
            <v:shape style="position:absolute;left:2701;top:7433;width:51;height:51" type="#_x0000_t75" stroked="false">
              <v:imagedata r:id="rId251" o:title=""/>
            </v:shape>
            <v:shape style="position:absolute;left:2848;top:7433;width:77;height:51" type="#_x0000_t75" stroked="false">
              <v:imagedata r:id="rId252" o:title=""/>
            </v:shape>
            <v:shape style="position:absolute;left:3001;top:7433;width:77;height:51" type="#_x0000_t75" stroked="false">
              <v:imagedata r:id="rId253" o:title=""/>
            </v:shape>
            <v:shape style="position:absolute;left:3160;top:7433;width:77;height:48" type="#_x0000_t75" stroked="false">
              <v:imagedata r:id="rId254" o:title=""/>
            </v:shape>
            <v:shape style="position:absolute;left:3321;top:7433;width:77;height:51" type="#_x0000_t75" stroked="false">
              <v:imagedata r:id="rId255" o:title=""/>
            </v:shape>
            <v:shape style="position:absolute;left:3479;top:7433;width:77;height:51" type="#_x0000_t75" stroked="false">
              <v:imagedata r:id="rId256" o:title=""/>
            </v:shape>
            <v:shape style="position:absolute;left:3635;top:7433;width:80;height:51" type="#_x0000_t75" stroked="false">
              <v:imagedata r:id="rId257" o:title=""/>
            </v:shape>
            <v:shape style="position:absolute;left:3793;top:7433;width:80;height:51" type="#_x0000_t75" stroked="false">
              <v:imagedata r:id="rId258" o:title=""/>
            </v:shape>
            <v:shape style="position:absolute;left:3947;top:7433;width:80;height:48" type="#_x0000_t75" stroked="false">
              <v:imagedata r:id="rId259" o:title=""/>
            </v:shape>
            <v:shape style="position:absolute;left:4105;top:7433;width:80;height:51" type="#_x0000_t75" stroked="false">
              <v:imagedata r:id="rId260" o:title=""/>
            </v:shape>
            <v:shape style="position:absolute;left:4264;top:7433;width:80;height:51" type="#_x0000_t75" stroked="false">
              <v:imagedata r:id="rId261" o:title=""/>
            </v:shape>
            <v:shape style="position:absolute;left:4422;top:7433;width:80;height:51" type="#_x0000_t75" stroked="false">
              <v:imagedata r:id="rId262" o:title=""/>
            </v:shape>
            <v:shape style="position:absolute;left:4581;top:7433;width:80;height:51" type="#_x0000_t75" stroked="false">
              <v:imagedata r:id="rId263" o:title=""/>
            </v:shape>
            <v:shape style="position:absolute;left:4734;top:7433;width:80;height:48" type="#_x0000_t75" stroked="false">
              <v:imagedata r:id="rId264" o:title=""/>
            </v:shape>
            <v:shape style="position:absolute;left:4895;top:7433;width:80;height:51" type="#_x0000_t75" stroked="false">
              <v:imagedata r:id="rId265" o:title=""/>
            </v:shape>
            <v:shape style="position:absolute;left:5053;top:7433;width:80;height:51" type="#_x0000_t75" stroked="false">
              <v:imagedata r:id="rId266" o:title=""/>
            </v:shape>
            <v:shape style="position:absolute;left:5212;top:7433;width:80;height:48" type="#_x0000_t75" stroked="false">
              <v:imagedata r:id="rId267" o:title=""/>
            </v:shape>
            <v:shape style="position:absolute;left:5370;top:7433;width:80;height:48" type="#_x0000_t75" stroked="false">
              <v:imagedata r:id="rId268" o:title=""/>
            </v:shape>
            <v:shape style="position:absolute;left:5529;top:7433;width:80;height:48" type="#_x0000_t75" stroked="false">
              <v:imagedata r:id="rId269" o:title=""/>
            </v:shape>
            <v:shape style="position:absolute;left:5682;top:7433;width:80;height:48" type="#_x0000_t75" stroked="false">
              <v:imagedata r:id="rId270" o:title=""/>
            </v:shape>
            <v:shape style="position:absolute;left:5841;top:7433;width:716;height:111" type="#_x0000_t75" stroked="false">
              <v:imagedata r:id="rId271" o:title=""/>
            </v:shape>
            <v:shape style="position:absolute;left:6630;top:7433;width:80;height:51" type="#_x0000_t75" stroked="false">
              <v:imagedata r:id="rId272" o:title=""/>
            </v:shape>
            <v:shape style="position:absolute;left:6789;top:7433;width:80;height:51" type="#_x0000_t75" stroked="false">
              <v:imagedata r:id="rId273" o:title=""/>
            </v:shape>
            <v:shape style="position:absolute;left:6947;top:7433;width:80;height:51" type="#_x0000_t75" stroked="false">
              <v:imagedata r:id="rId274" o:title=""/>
            </v:shape>
            <v:shape style="position:absolute;left:7105;top:7433;width:80;height:48" type="#_x0000_t75" stroked="false">
              <v:imagedata r:id="rId275" o:title=""/>
            </v:shape>
            <v:shape style="position:absolute;left:7264;top:7433;width:80;height:51" type="#_x0000_t75" stroked="false">
              <v:imagedata r:id="rId276" o:title=""/>
            </v:shape>
            <v:shape style="position:absolute;left:7417;top:7433;width:80;height:51" type="#_x0000_t75" stroked="false">
              <v:imagedata r:id="rId277" o:title=""/>
            </v:shape>
            <v:shape style="position:absolute;left:7576;top:7433;width:80;height:51" type="#_x0000_t75" stroked="false">
              <v:imagedata r:id="rId278" o:title=""/>
            </v:shape>
            <v:shape style="position:absolute;left:7734;top:7433;width:80;height:51" type="#_x0000_t75" stroked="false">
              <v:imagedata r:id="rId279" o:title=""/>
            </v:shape>
            <v:shape style="position:absolute;left:7893;top:7433;width:80;height:48" type="#_x0000_t75" stroked="false">
              <v:imagedata r:id="rId280" o:title=""/>
            </v:shape>
            <v:shape style="position:absolute;left:8053;top:7433;width:80;height:51" type="#_x0000_t75" stroked="false">
              <v:imagedata r:id="rId281" o:title=""/>
            </v:shape>
            <v:shape style="position:absolute;left:8212;top:7433;width:80;height:51" type="#_x0000_t75" stroked="false">
              <v:imagedata r:id="rId282" o:title=""/>
            </v:shape>
            <v:shape style="position:absolute;left:8365;top:7433;width:80;height:51" type="#_x0000_t75" stroked="false">
              <v:imagedata r:id="rId283" o:title=""/>
            </v:shape>
            <v:shape style="position:absolute;left:8524;top:7433;width:80;height:51" type="#_x0000_t75" stroked="false">
              <v:imagedata r:id="rId284" o:title=""/>
            </v:shape>
            <v:shape style="position:absolute;left:8682;top:7433;width:80;height:48" type="#_x0000_t75" stroked="false">
              <v:imagedata r:id="rId285" o:title=""/>
            </v:shape>
            <v:shape style="position:absolute;left:8841;top:7433;width:80;height:51" type="#_x0000_t75" stroked="false">
              <v:imagedata r:id="rId286" o:title=""/>
            </v:shape>
            <v:shape style="position:absolute;left:8999;top:7433;width:80;height:51" type="#_x0000_t75" stroked="false">
              <v:imagedata r:id="rId287" o:title=""/>
            </v:shape>
            <v:shape style="position:absolute;left:9157;top:7433;width:80;height:51" type="#_x0000_t75" stroked="false">
              <v:imagedata r:id="rId288" o:title=""/>
            </v:shape>
            <v:shape style="position:absolute;left:9311;top:7433;width:80;height:51" type="#_x0000_t75" stroked="false">
              <v:imagedata r:id="rId289" o:title=""/>
            </v:shape>
            <v:shape style="position:absolute;left:9469;top:7433;width:80;height:48" type="#_x0000_t75" stroked="false">
              <v:imagedata r:id="rId290" o:title=""/>
            </v:shape>
            <v:shape style="position:absolute;left:9630;top:7433;width:80;height:51" type="#_x0000_t75" stroked="false">
              <v:imagedata r:id="rId291" o:title=""/>
            </v:shape>
            <v:shape style="position:absolute;left:9789;top:7433;width:80;height:51" type="#_x0000_t75" stroked="false">
              <v:imagedata r:id="rId292" o:title=""/>
            </v:shape>
            <v:shape style="position:absolute;left:9935;top:7433;width:106;height:51" type="#_x0000_t75" stroked="false">
              <v:imagedata r:id="rId293" o:title=""/>
            </v:shape>
            <v:line style="position:absolute" from="2253,8807" to="2253,7794" stroked="true" strokeweight=".11999pt" strokecolor="#000000">
              <v:stroke dashstyle="solid"/>
            </v:line>
            <v:shape style="position:absolute;left:1979;top:7740;width:216;height:27" type="#_x0000_t75" stroked="false">
              <v:imagedata r:id="rId294" o:title=""/>
            </v:shape>
            <v:line style="position:absolute" from="2253,8807" to="2217,8807" stroked="true" strokeweight=".11999pt" strokecolor="#000000">
              <v:stroke dashstyle="solid"/>
            </v:line>
            <v:shape style="position:absolute;left:2154;top:8792;width:41;height:22" type="#_x0000_t75" stroked="false">
              <v:imagedata r:id="rId295" o:title=""/>
            </v:shape>
            <v:line style="position:absolute" from="2253,8723" to="2217,8723" stroked="true" strokeweight=".11999pt" strokecolor="#000000">
              <v:stroke dashstyle="solid"/>
            </v:line>
            <v:shape style="position:absolute;left:2053;top:8708;width:140;height:22" type="#_x0000_t75" stroked="false">
              <v:imagedata r:id="rId296" o:title=""/>
            </v:shape>
            <v:line style="position:absolute" from="2253,8636" to="2217,8636" stroked="true" strokeweight=".11999pt" strokecolor="#000000">
              <v:stroke dashstyle="solid"/>
            </v:line>
            <v:shape style="position:absolute;left:2053;top:8621;width:142;height:22" type="#_x0000_t75" stroked="false">
              <v:imagedata r:id="rId297" o:title=""/>
            </v:shape>
            <v:line style="position:absolute" from="2253,8552" to="2217,8552" stroked="true" strokeweight=".11999pt" strokecolor="#000000">
              <v:stroke dashstyle="solid"/>
            </v:line>
            <v:shape style="position:absolute;left:2053;top:8537;width:140;height:22" type="#_x0000_t75" stroked="false">
              <v:imagedata r:id="rId298" o:title=""/>
            </v:shape>
            <v:line style="position:absolute" from="2253,8471" to="2217,8471" stroked="true" strokeweight=".11999pt" strokecolor="#000000">
              <v:stroke dashstyle="solid"/>
            </v:line>
            <v:shape style="position:absolute;left:2053;top:8456;width:140;height:22" type="#_x0000_t75" stroked="false">
              <v:imagedata r:id="rId299" o:title=""/>
            </v:shape>
            <v:line style="position:absolute" from="2253,8384" to="2217,8384" stroked="true" strokeweight=".11999pt" strokecolor="#000000">
              <v:stroke dashstyle="solid"/>
            </v:line>
            <v:shape style="position:absolute;left:2161;top:8372;width:29;height:22" type="#_x0000_t75" stroked="false">
              <v:imagedata r:id="rId300" o:title=""/>
            </v:shape>
            <v:line style="position:absolute" from="2253,8300" to="2217,8300" stroked="true" strokeweight=".11999pt" strokecolor="#000000">
              <v:stroke dashstyle="solid"/>
            </v:line>
            <v:shape style="position:absolute;left:2061;top:8285;width:132;height:22" type="#_x0000_t75" stroked="false">
              <v:imagedata r:id="rId301" o:title=""/>
            </v:shape>
            <v:line style="position:absolute" from="2253,8216" to="2217,8216" stroked="true" strokeweight=".11999pt" strokecolor="#000000">
              <v:stroke dashstyle="solid"/>
            </v:line>
            <v:shape style="position:absolute;left:2061;top:8201;width:135;height:22" type="#_x0000_t75" stroked="false">
              <v:imagedata r:id="rId302" o:title=""/>
            </v:shape>
            <v:line style="position:absolute" from="2253,8130" to="2217,8130" stroked="true" strokeweight=".11999pt" strokecolor="#000000">
              <v:stroke dashstyle="solid"/>
            </v:line>
            <v:shape style="position:absolute;left:2061;top:8117;width:132;height:22" type="#_x0000_t75" stroked="false">
              <v:imagedata r:id="rId303" o:title=""/>
            </v:shape>
            <v:line style="position:absolute" from="2253,8046" to="2217,8046" stroked="true" strokeweight=".11999pt" strokecolor="#000000">
              <v:stroke dashstyle="solid"/>
            </v:line>
            <v:shape style="position:absolute;left:2061;top:8031;width:132;height:22" type="#_x0000_t75" stroked="false">
              <v:imagedata r:id="rId304" o:title=""/>
            </v:shape>
            <v:line style="position:absolute" from="2253,7962" to="2217,7962" stroked="true" strokeweight=".11999pt" strokecolor="#000000">
              <v:stroke dashstyle="solid"/>
            </v:line>
            <v:shape style="position:absolute;left:2154;top:7947;width:39;height:22" type="#_x0000_t75" stroked="false">
              <v:imagedata r:id="rId305" o:title=""/>
            </v:shape>
            <v:line style="position:absolute" from="2253,7878" to="2217,7878" stroked="true" strokeweight=".11999pt" strokecolor="#000000">
              <v:stroke dashstyle="solid"/>
            </v:line>
            <v:shape style="position:absolute;left:2053;top:7865;width:140;height:22" type="#_x0000_t75" stroked="false">
              <v:imagedata r:id="rId306" o:title=""/>
            </v:shape>
            <v:shape style="position:absolute;left:2298;top:7743;width:190;height:22" type="#_x0000_t75" stroked="false">
              <v:imagedata r:id="rId307" o:title=""/>
            </v:shape>
            <v:shape style="position:absolute;left:2555;top:7738;width:1047;height:29" type="#_x0000_t75" stroked="false">
              <v:imagedata r:id="rId308" o:title=""/>
            </v:shape>
            <v:shape style="position:absolute;left:3678;top:7740;width:1858;height:29" type="#_x0000_t75" stroked="false">
              <v:imagedata r:id="rId309" o:title=""/>
            </v:shape>
            <v:line style="position:absolute" from="2452,7794" to="2452,8807" stroked="true" strokeweight=".47999pt" strokecolor="#dcdcdc">
              <v:stroke dashstyle="solid"/>
            </v:line>
            <v:line style="position:absolute" from="2642,7794" to="2642,8807" stroked="true" strokeweight=".47999pt" strokecolor="#dcdcdc">
              <v:stroke dashstyle="solid"/>
            </v:line>
            <v:line style="position:absolute" from="2839,7794" to="2839,8807" stroked="true" strokeweight=".47999pt" strokecolor="#dcdcdc">
              <v:stroke dashstyle="solid"/>
            </v:line>
            <v:line style="position:absolute" from="3038,7794" to="3038,8807" stroked="true" strokeweight=".47999pt" strokecolor="#dcdcdc">
              <v:stroke dashstyle="solid"/>
            </v:line>
            <v:line style="position:absolute" from="3228,7794" to="3228,8807" stroked="true" strokeweight=".47999pt" strokecolor="#dcdcdc">
              <v:stroke dashstyle="solid"/>
            </v:line>
            <v:line style="position:absolute" from="3427,7794" to="3427,8807" stroked="true" strokeweight=".47999pt" strokecolor="#dcdcdc">
              <v:stroke dashstyle="solid"/>
            </v:line>
            <v:line style="position:absolute" from="3624,7794" to="3624,8807" stroked="true" strokeweight=".47999pt" strokecolor="#dcdcdc">
              <v:stroke dashstyle="solid"/>
            </v:line>
            <v:line style="position:absolute" from="3823,7794" to="3823,8807" stroked="true" strokeweight=".47999pt" strokecolor="#dcdcdc">
              <v:stroke dashstyle="solid"/>
            </v:line>
            <v:line style="position:absolute" from="4012,7794" to="4012,8807" stroked="true" strokeweight=".47999pt" strokecolor="#dcdcdc">
              <v:stroke dashstyle="solid"/>
            </v:line>
            <v:line style="position:absolute" from="4212,7794" to="4212,8807" stroked="true" strokeweight=".47999pt" strokecolor="#dcdcdc">
              <v:stroke dashstyle="solid"/>
            </v:line>
            <v:line style="position:absolute" from="4408,7794" to="4408,8807" stroked="true" strokeweight=".47999pt" strokecolor="#dcdcdc">
              <v:stroke dashstyle="solid"/>
            </v:line>
            <v:line style="position:absolute" from="4608,7794" to="4608,8807" stroked="true" strokeweight=".47999pt" strokecolor="#dcdcdc">
              <v:stroke dashstyle="solid"/>
            </v:line>
            <v:line style="position:absolute" from="4797,7794" to="4797,8807" stroked="true" strokeweight=".47999pt" strokecolor="#dcdcdc">
              <v:stroke dashstyle="solid"/>
            </v:line>
            <v:line style="position:absolute" from="4994,7794" to="4994,8807" stroked="true" strokeweight=".47999pt" strokecolor="#dcdcdc">
              <v:stroke dashstyle="solid"/>
            </v:line>
            <v:line style="position:absolute" from="5193,7794" to="5193,8807" stroked="true" strokeweight=".47999pt" strokecolor="#dcdcdc">
              <v:stroke dashstyle="solid"/>
            </v:line>
            <v:line style="position:absolute" from="5392,7794" to="5392,8807" stroked="true" strokeweight=".47999pt" strokecolor="#dcdcdc">
              <v:stroke dashstyle="solid"/>
            </v:line>
            <v:line style="position:absolute" from="5582,7794" to="5582,8807" stroked="true" strokeweight=".47999pt" strokecolor="#dcdcdc">
              <v:stroke dashstyle="solid"/>
            </v:line>
            <v:line style="position:absolute" from="5779,7794" to="5779,8807" stroked="true" strokeweight=".47999pt" strokecolor="#dcdcdc">
              <v:stroke dashstyle="solid"/>
            </v:line>
            <v:line style="position:absolute" from="5978,7794" to="5978,8807" stroked="true" strokeweight=".47999pt" strokecolor="#dcdcdc">
              <v:stroke dashstyle="solid"/>
            </v:line>
            <v:line style="position:absolute" from="6168,7794" to="6168,8807" stroked="true" strokeweight=".47999pt" strokecolor="#dcdcdc">
              <v:stroke dashstyle="solid"/>
            </v:line>
            <v:line style="position:absolute" from="6364,7794" to="6364,8807" stroked="true" strokeweight=".47999pt" strokecolor="#dcdcdc">
              <v:stroke dashstyle="solid"/>
            </v:line>
            <v:line style="position:absolute" from="6564,7794" to="6564,8807" stroked="true" strokeweight=".47999pt" strokecolor="#dcdcdc">
              <v:stroke dashstyle="solid"/>
            </v:line>
            <v:line style="position:absolute" from="6763,7794" to="6763,8807" stroked="true" strokeweight=".47999pt" strokecolor="#dcdcdc">
              <v:stroke dashstyle="solid"/>
            </v:line>
            <v:line style="position:absolute" from="6952,7794" to="6952,8807" stroked="true" strokeweight=".47999pt" strokecolor="#dcdcdc">
              <v:stroke dashstyle="solid"/>
            </v:line>
            <v:line style="position:absolute" from="7149,7794" to="7149,8807" stroked="true" strokeweight=".47999pt" strokecolor="#dcdcdc">
              <v:stroke dashstyle="solid"/>
            </v:line>
            <v:line style="position:absolute" from="7348,7794" to="7348,8807" stroked="true" strokeweight=".47999pt" strokecolor="#dcdcdc">
              <v:stroke dashstyle="solid"/>
            </v:line>
            <v:line style="position:absolute" from="7548,7794" to="7548,8807" stroked="true" strokeweight=".47999pt" strokecolor="#dcdcdc">
              <v:stroke dashstyle="solid"/>
            </v:line>
            <v:line style="position:absolute" from="7735,7794" to="7735,8807" stroked="true" strokeweight=".47999pt" strokecolor="#dcdcdc">
              <v:stroke dashstyle="solid"/>
            </v:line>
            <v:line style="position:absolute" from="7934,7794" to="7934,8807" stroked="true" strokeweight=".47999pt" strokecolor="#dcdcdc">
              <v:stroke dashstyle="solid"/>
            </v:line>
            <v:line style="position:absolute" from="8133,7794" to="8133,8807" stroked="true" strokeweight=".47999pt" strokecolor="#dcdcdc">
              <v:stroke dashstyle="solid"/>
            </v:line>
            <v:line style="position:absolute" from="8323,7794" to="8323,8807" stroked="true" strokeweight=".47999pt" strokecolor="#dcdcdc">
              <v:stroke dashstyle="solid"/>
            </v:line>
            <v:line style="position:absolute" from="8520,7794" to="8520,8807" stroked="true" strokeweight=".47999pt" strokecolor="#dcdcdc">
              <v:stroke dashstyle="solid"/>
            </v:line>
            <v:line style="position:absolute" from="8719,7794" to="8719,8807" stroked="true" strokeweight=".47999pt" strokecolor="#dcdcdc">
              <v:stroke dashstyle="solid"/>
            </v:line>
            <v:line style="position:absolute" from="8918,7794" to="8918,8807" stroked="true" strokeweight=".47999pt" strokecolor="#dcdcdc">
              <v:stroke dashstyle="solid"/>
            </v:line>
            <v:line style="position:absolute" from="9105,7794" to="9105,8807" stroked="true" strokeweight=".47999pt" strokecolor="#dcdcdc">
              <v:stroke dashstyle="solid"/>
            </v:line>
            <v:line style="position:absolute" from="9304,7794" to="9304,8807" stroked="true" strokeweight=".47999pt" strokecolor="#dcdcdc">
              <v:stroke dashstyle="solid"/>
            </v:line>
            <v:line style="position:absolute" from="9504,7794" to="9504,8807" stroked="true" strokeweight=".47999pt" strokecolor="#dcdcdc">
              <v:stroke dashstyle="solid"/>
            </v:line>
            <v:line style="position:absolute" from="9700,7794" to="9700,8807" stroked="true" strokeweight=".47999pt" strokecolor="#dcdcdc">
              <v:stroke dashstyle="solid"/>
            </v:line>
            <v:line style="position:absolute" from="9890,7794" to="9890,8807" stroked="true" strokeweight=".47999pt" strokecolor="#dcdcdc">
              <v:stroke dashstyle="solid"/>
            </v:line>
            <v:line style="position:absolute" from="2282,8807" to="10070,8807" stroked="true" strokeweight=".47999pt" strokecolor="#dcdcdc">
              <v:stroke dashstyle="solid"/>
            </v:line>
            <v:line style="position:absolute" from="2282,8723" to="10070,8723" stroked="true" strokeweight=".47999pt" strokecolor="#dcdcdc">
              <v:stroke dashstyle="solid"/>
            </v:line>
            <v:line style="position:absolute" from="2282,8636" to="10070,8636" stroked="true" strokeweight=".47999pt" strokecolor="#dcdcdc">
              <v:stroke dashstyle="solid"/>
            </v:line>
            <v:line style="position:absolute" from="2282,8552" to="10070,8552" stroked="true" strokeweight=".47999pt" strokecolor="#dcdcdc">
              <v:stroke dashstyle="solid"/>
            </v:line>
            <v:line style="position:absolute" from="2282,8471" to="10070,8471" stroked="true" strokeweight=".47999pt" strokecolor="#dcdcdc">
              <v:stroke dashstyle="solid"/>
            </v:line>
            <v:line style="position:absolute" from="2282,8384" to="10070,8384" stroked="true" strokeweight=".47999pt" strokecolor="#dcdcdc">
              <v:stroke dashstyle="solid"/>
            </v:line>
            <v:line style="position:absolute" from="2282,8300" to="10070,8300" stroked="true" strokeweight=".47999pt" strokecolor="#dcdcdc">
              <v:stroke dashstyle="solid"/>
            </v:line>
            <v:line style="position:absolute" from="2282,8216" to="10070,8216" stroked="true" strokeweight=".47999pt" strokecolor="#dcdcdc">
              <v:stroke dashstyle="solid"/>
            </v:line>
            <v:line style="position:absolute" from="2282,8130" to="10070,8130" stroked="true" strokeweight=".47999pt" strokecolor="#dcdcdc">
              <v:stroke dashstyle="solid"/>
            </v:line>
            <v:line style="position:absolute" from="2282,8046" to="10070,8046" stroked="true" strokeweight=".47999pt" strokecolor="#dcdcdc">
              <v:stroke dashstyle="solid"/>
            </v:line>
            <v:line style="position:absolute" from="2282,7962" to="10070,7962" stroked="true" strokeweight=".47999pt" strokecolor="#dcdcdc">
              <v:stroke dashstyle="solid"/>
            </v:line>
            <v:line style="position:absolute" from="2282,7878" to="10070,7878" stroked="true" strokeweight=".47999pt" strokecolor="#dcdcdc">
              <v:stroke dashstyle="solid"/>
            </v:line>
            <v:shape style="position:absolute;left:2505;top:8262;width:10;height:543" coordorigin="2505,8262" coordsize="10,543" path="m2505,8785l2505,8805m2514,8262l2514,8805e" filled="false" stroked="true" strokeweight=".11999pt" strokecolor="#a52a2a">
              <v:path arrowok="t"/>
              <v:stroke dashstyle="solid"/>
            </v:shape>
            <v:line style="position:absolute" from="2522,8804" to="2525,8804" stroked="true" strokeweight=".142500pt" strokecolor="#a52a2a">
              <v:stroke dashstyle="solid"/>
            </v:line>
            <v:line style="position:absolute" from="2541,8768" to="2541,8805" stroked="true" strokeweight=".11999pt" strokecolor="#a52a2a">
              <v:stroke dashstyle="solid"/>
            </v:line>
            <v:line style="position:absolute" from="2549,8804" to="2552,8804" stroked="true" strokeweight=".142500pt" strokecolor="#a52a2a">
              <v:stroke dashstyle="solid"/>
            </v:line>
            <v:shape style="position:absolute;left:2568;top:8700;width:28;height:105" coordorigin="2568,8700" coordsize="28,105" path="m2568,8799l2568,8805m2595,8700l2595,8805e" filled="false" stroked="true" strokeweight=".11999pt" strokecolor="#a52a2a">
              <v:path arrowok="t"/>
              <v:stroke dashstyle="solid"/>
            </v:shape>
            <v:line style="position:absolute" from="2603,8804" to="2606,8804" stroked="true" strokeweight=".142500pt" strokecolor="#a52a2a">
              <v:stroke dashstyle="solid"/>
            </v:line>
            <v:shape style="position:absolute;left:2613;top:8680;width:614;height:125" coordorigin="2613,8681" coordsize="614,125" path="m2613,8783l2613,8805m2677,8797l2677,8805m2686,8794l2686,8805m2713,8783l2713,8805m2740,8788l2740,8805m2758,8794l2758,8805m2776,8788l2776,8805m2785,8780l2785,8805m2812,8740l2812,8805m2821,8794l2821,8805m2830,8797l2830,8805m2866,8771l2866,8805m2893,8785l2893,8805m2911,8799l2911,8805m2929,8771l2929,8805m2938,8681l2938,8805m2947,8797l2947,8805m3019,8760l3019,8805m3163,8791l3163,8805m3209,8799l3209,8805m3227,8777l3227,8805e" filled="false" stroked="true" strokeweight=".11999pt" strokecolor="#a52a2a">
              <v:path arrowok="t"/>
              <v:stroke dashstyle="solid"/>
            </v:shape>
            <v:line style="position:absolute" from="3252,8804" to="3255,8804" stroked="true" strokeweight=".142500pt" strokecolor="#a52a2a">
              <v:stroke dashstyle="solid"/>
            </v:line>
            <v:line style="position:absolute" from="3272,8797" to="3272,8805" stroked="true" strokeweight=".11999pt" strokecolor="#a52a2a">
              <v:stroke dashstyle="solid"/>
            </v:line>
            <v:line style="position:absolute" from="3324,8804" to="3327,8804" stroked="true" strokeweight=".142500pt" strokecolor="#a52a2a">
              <v:stroke dashstyle="solid"/>
            </v:line>
            <v:shape style="position:absolute;left:3379;top:8779;width:505;height:26" coordorigin="3380,8780" coordsize="505,26" path="m3380,8794l3380,8805m3443,8791l3443,8805m3470,8780l3470,8805m3524,8783l3524,8805m3533,8791l3533,8805m3659,8794l3659,8805m3740,8780l3740,8805m3749,8799l3749,8805m3867,8785l3867,8805m3885,8794l3885,8805e" filled="false" stroked="true" strokeweight=".11999pt" strokecolor="#a52a2a">
              <v:path arrowok="t"/>
              <v:stroke dashstyle="solid"/>
            </v:shape>
            <v:line style="position:absolute" from="3947,8804" to="3949,8804" stroked="true" strokeweight=".142500pt" strokecolor="#a52a2a">
              <v:stroke dashstyle="solid"/>
            </v:line>
            <v:shape style="position:absolute;left:3956;top:8779;width:64;height:26" coordorigin="3957,8780" coordsize="64,26" path="m3957,8780l3957,8805m3966,8799l3966,8805m3975,8783l3975,8805m4020,8797l4020,8805e" filled="false" stroked="true" strokeweight=".11999pt" strokecolor="#a52a2a">
              <v:path arrowok="t"/>
              <v:stroke dashstyle="solid"/>
            </v:shape>
            <v:line style="position:absolute" from="4028,8804" to="4030,8804" stroked="true" strokeweight=".142500pt" strokecolor="#a52a2a">
              <v:stroke dashstyle="solid"/>
            </v:line>
            <v:shape style="position:absolute;left:4056;top:8740;width:154;height:66" coordorigin="4056,8740" coordsize="154,66" path="m4056,8780l4056,8805m4074,8785l4074,8805m4083,8740l4083,8805m4137,8771l4137,8805m4164,8794l4164,8805m4173,8783l4173,8805m4182,8780l4182,8805m4191,8785l4191,8805m4209,8785l4209,8805e" filled="false" stroked="true" strokeweight=".11999pt" strokecolor="#a52a2a">
              <v:path arrowok="t"/>
              <v:stroke dashstyle="solid"/>
            </v:shape>
            <v:line style="position:absolute" from="4217,8804" to="4220,8804" stroked="true" strokeweight=".142500pt" strokecolor="#a52a2a">
              <v:stroke dashstyle="solid"/>
            </v:line>
            <v:shape style="position:absolute;left:4227;top:8788;width:145;height:18" coordorigin="4227,8788" coordsize="145,18" path="m4227,8797l4227,8805m4272,8791l4272,8805m4290,8788l4290,8805m4299,8797l4299,8805m4317,8797l4317,8805m4326,8794l4326,8805m4354,8788l4354,8805m4372,8791l4372,8805e" filled="false" stroked="true" strokeweight=".11999pt" strokecolor="#a52a2a">
              <v:path arrowok="t"/>
              <v:stroke dashstyle="solid"/>
            </v:shape>
            <v:shape style="position:absolute;left:4415;top:8803;width:21;height:2" coordorigin="4415,8804" coordsize="21,0" path="m4415,8804l4418,8804m4434,8804l4436,8804e" filled="false" stroked="true" strokeweight=".142500pt" strokecolor="#a52a2a">
              <v:path arrowok="t"/>
              <v:stroke dashstyle="solid"/>
            </v:shape>
            <v:shape style="position:absolute;left:4479;top:8779;width:28;height:26" coordorigin="4480,8780" coordsize="28,26" path="m4480,8799l4480,8805m4498,8780l4498,8805m4507,8783l4507,8805e" filled="false" stroked="true" strokeweight=".11999pt" strokecolor="#a52a2a">
              <v:path arrowok="t"/>
              <v:stroke dashstyle="solid"/>
            </v:shape>
            <v:line style="position:absolute" from="4515,8804" to="4517,8804" stroked="true" strokeweight=".142500pt" strokecolor="#a52a2a">
              <v:stroke dashstyle="solid"/>
            </v:line>
            <v:line style="position:absolute" from="4561,8797" to="4561,8805" stroked="true" strokeweight=".11999pt" strokecolor="#a52a2a">
              <v:stroke dashstyle="solid"/>
            </v:line>
            <v:line style="position:absolute" from="4587,8804" to="4589,8804" stroked="true" strokeweight=".142500pt" strokecolor="#a52a2a">
              <v:stroke dashstyle="solid"/>
            </v:line>
            <v:shape style="position:absolute;left:4606;top:8740;width:145;height:66" coordorigin="4606,8740" coordsize="145,66" path="m4606,8785l4606,8805m4624,8788l4624,8805m4642,8797l4642,8805m4696,8783l4696,8805m4732,8740l4732,8805m4741,8760l4741,8805m4750,8788l4750,8805e" filled="false" stroked="true" strokeweight=".11999pt" strokecolor="#a52a2a">
              <v:path arrowok="t"/>
              <v:stroke dashstyle="solid"/>
            </v:shape>
            <v:line style="position:absolute" from="4758,8804" to="4761,8804" stroked="true" strokeweight=".142500pt" strokecolor="#a52a2a">
              <v:stroke dashstyle="solid"/>
            </v:line>
            <v:shape style="position:absolute;left:4885;top:8505;width:235;height:300" coordorigin="4886,8505" coordsize="235,300" path="m4886,8799l4886,8805m4913,8799l4913,8805m4949,8780l4949,8805m4967,8794l4967,8805m5093,8505l5093,8805m5102,8734l5102,8805m5111,8780l5111,8805m5120,8766l5120,8805e" filled="false" stroked="true" strokeweight=".11999pt" strokecolor="#a52a2a">
              <v:path arrowok="t"/>
              <v:stroke dashstyle="solid"/>
            </v:shape>
            <v:line style="position:absolute" from="5164,8804" to="5166,8804" stroked="true" strokeweight=".142500pt" strokecolor="#a52a2a">
              <v:stroke dashstyle="solid"/>
            </v:line>
            <v:line style="position:absolute" from="5201,8797" to="5201,8805" stroked="true" strokeweight=".11999pt" strokecolor="#a52a2a">
              <v:stroke dashstyle="solid"/>
            </v:line>
            <v:line style="position:absolute" from="5317,8804" to="5319,8804" stroked="true" strokeweight=".142500pt" strokecolor="#a52a2a">
              <v:stroke dashstyle="solid"/>
            </v:line>
            <v:shape style="position:absolute;left:5363;top:8793;width:406;height:12" coordorigin="5363,8794" coordsize="406,12" path="m5363,8794l5363,8805m5544,8794l5544,8805m5562,8799l5562,8805m5706,8799l5706,8805m5769,8797l5769,8805e" filled="false" stroked="true" strokeweight=".11999pt" strokecolor="#a52a2a">
              <v:path arrowok="t"/>
              <v:stroke dashstyle="solid"/>
            </v:shape>
            <v:line style="position:absolute" from="5822,8804" to="5824,8804" stroked="true" strokeweight=".142500pt" strokecolor="#a52a2a">
              <v:stroke dashstyle="solid"/>
            </v:line>
            <v:shape style="position:absolute;left:6039;top:8785;width:623;height:20" coordorigin="6040,8785" coordsize="623,20" path="m6040,8788l6040,8805m6310,8799l6310,8805m6373,8785l6373,8805m6599,8799l6599,8805m6662,8788l6662,8805e" filled="false" stroked="true" strokeweight=".11999pt" strokecolor="#a52a2a">
              <v:path arrowok="t"/>
              <v:stroke dashstyle="solid"/>
            </v:shape>
            <v:line style="position:absolute" from="6742,8804" to="6744,8804" stroked="true" strokeweight=".142500pt" strokecolor="#a52a2a">
              <v:stroke dashstyle="solid"/>
            </v:line>
            <v:line style="position:absolute" from="6851,8794" to="6851,8805" stroked="true" strokeweight=".11999pt" strokecolor="#a52a2a">
              <v:stroke dashstyle="solid"/>
            </v:line>
            <v:line style="position:absolute" from="6886,8804" to="6888,8804" stroked="true" strokeweight=".142500pt" strokecolor="#a52a2a">
              <v:stroke dashstyle="solid"/>
            </v:line>
            <v:shape style="position:absolute;left:6896;top:8799;width:100;height:6" coordorigin="6896,8799" coordsize="100,6" path="m6896,8799l6896,8805m6995,8799l6995,8805e" filled="false" stroked="true" strokeweight=".11999pt" strokecolor="#a52a2a">
              <v:path arrowok="t"/>
              <v:stroke dashstyle="solid"/>
            </v:shape>
            <v:line style="position:absolute" from="7102,8804" to="7105,8804" stroked="true" strokeweight=".142500pt" strokecolor="#a52a2a">
              <v:stroke dashstyle="solid"/>
            </v:line>
            <v:shape style="position:absolute;left:7121;top:8785;width:18;height:20" coordorigin="7122,8785" coordsize="18,20" path="m7122,8785l7122,8805m7140,8799l7140,8805e" filled="false" stroked="true" strokeweight=".11999pt" strokecolor="#a52a2a">
              <v:path arrowok="t"/>
              <v:stroke dashstyle="solid"/>
            </v:shape>
            <v:line style="position:absolute" from="7202,8804" to="7204,8804" stroked="true" strokeweight=".142500pt" strokecolor="#a52a2a">
              <v:stroke dashstyle="solid"/>
            </v:line>
            <v:shape style="position:absolute;left:7220;top:8793;width:73;height:12" coordorigin="7221,8794" coordsize="73,12" path="m7221,8799l7221,8805m7293,8794l7293,8805e" filled="false" stroked="true" strokeweight=".11999pt" strokecolor="#a52a2a">
              <v:path arrowok="t"/>
              <v:stroke dashstyle="solid"/>
            </v:shape>
            <v:line style="position:absolute" from="7373,8804" to="7375,8804" stroked="true" strokeweight=".142500pt" strokecolor="#a52a2a">
              <v:stroke dashstyle="solid"/>
            </v:line>
            <v:shape style="position:absolute;left:7446;top:8788;width:18;height:18" coordorigin="7446,8788" coordsize="18,18" path="m7446,8788l7446,8805m7455,8788l7455,8805m7464,8797l7464,8805e" filled="false" stroked="true" strokeweight=".11999pt" strokecolor="#a52a2a">
              <v:path arrowok="t"/>
              <v:stroke dashstyle="solid"/>
            </v:shape>
            <v:line style="position:absolute" from="7481,8804" to="7483,8804" stroked="true" strokeweight=".142500pt" strokecolor="#a52a2a">
              <v:stroke dashstyle="solid"/>
            </v:line>
            <v:line style="position:absolute" from="7491,8785" to="7491,8805" stroked="true" strokeweight=".11999pt" strokecolor="#a52a2a">
              <v:stroke dashstyle="solid"/>
            </v:line>
            <v:shape style="position:absolute;left:7526;top:8803;width:84;height:2" coordorigin="7526,8804" coordsize="84,0" path="m7526,8804l7529,8804m7580,8804l7583,8804m7607,8804l7610,8804e" filled="false" stroked="true" strokeweight=".142500pt" strokecolor="#a52a2a">
              <v:path arrowok="t"/>
              <v:stroke dashstyle="solid"/>
            </v:shape>
            <v:shape style="position:absolute;left:7626;top:8790;width:64;height:15" coordorigin="7626,8791" coordsize="64,15" path="m7626,8791l7626,8805m7681,8794l7681,8805m7690,8799l7690,8805e" filled="false" stroked="true" strokeweight=".11999pt" strokecolor="#a52a2a">
              <v:path arrowok="t"/>
              <v:stroke dashstyle="solid"/>
            </v:shape>
            <v:line style="position:absolute" from="7706,8804" to="7709,8804" stroked="true" strokeweight=".142500pt" strokecolor="#a52a2a">
              <v:stroke dashstyle="solid"/>
            </v:line>
            <v:shape style="position:absolute;left:7752;top:7840;width:54;height:965" coordorigin="7753,7841" coordsize="54,965" path="m7753,8797l7753,8805m7762,8799l7762,8805m7771,8797l7771,8805m7780,8799l7780,8805m7789,8794l7789,8805m7798,8791l7798,8805m7807,7841l7807,8805e" filled="false" stroked="true" strokeweight=".11999pt" strokecolor="#a52a2a">
              <v:path arrowok="t"/>
              <v:stroke dashstyle="solid"/>
            </v:shape>
            <v:shape style="position:absolute;left:7814;top:8635;width:237;height:170" type="#_x0000_t75" stroked="false">
              <v:imagedata r:id="rId310" o:title=""/>
            </v:shape>
            <v:shape style="position:absolute;left:8257;top:8788;width:271;height:18" coordorigin="8258,8788" coordsize="271,18" path="m8258,8799l8258,8805m8384,8788l8384,8805m8528,8794l8528,8805e" filled="false" stroked="true" strokeweight=".11999pt" strokecolor="#a52a2a">
              <v:path arrowok="t"/>
              <v:stroke dashstyle="solid"/>
            </v:shape>
            <v:shape style="position:absolute;left:8698;top:8803;width:670;height:2" coordorigin="8698,8804" coordsize="670,0" path="m8698,8804l8701,8804m9365,8804l9368,8804e" filled="false" stroked="true" strokeweight=".142500pt" strokecolor="#a52a2a">
              <v:path arrowok="t"/>
              <v:stroke dashstyle="solid"/>
            </v:shape>
            <v:line style="position:absolute" from="9799,8797" to="9799,8805" stroked="true" strokeweight=".11999pt" strokecolor="#a52a2a">
              <v:stroke dashstyle="solid"/>
            </v:line>
            <v:shape style="position:absolute;left:7612;top:7796;width:389;height:22" type="#_x0000_t75" stroked="false">
              <v:imagedata r:id="rId311" o:title=""/>
            </v:shape>
            <v:shape style="position:absolute;left:2341;top:8192;width:341;height:22" type="#_x0000_t75" stroked="false">
              <v:imagedata r:id="rId312" o:title=""/>
            </v:shape>
            <v:shape style="position:absolute;left:4895;top:8434;width:392;height:22" type="#_x0000_t75" stroked="false">
              <v:imagedata r:id="rId313" o:title=""/>
            </v:shape>
            <v:shape style="position:absolute;left:2747;top:8612;width:387;height:22" type="#_x0000_t75" stroked="false">
              <v:imagedata r:id="rId314" o:title=""/>
            </v:shape>
            <v:shape style="position:absolute;left:3885;top:8669;width:394;height:22" type="#_x0000_t75" stroked="false">
              <v:imagedata r:id="rId315" o:title=""/>
            </v:shape>
            <v:shape style="position:absolute;left:4535;top:8669;width:394;height:22" type="#_x0000_t75" stroked="false">
              <v:imagedata r:id="rId316" o:title=""/>
            </v:shape>
            <v:rect style="position:absolute;left:2272;top:7724;width:7817;height:1088" filled="false" stroked="true" strokeweight=".95999pt" strokecolor="#316ac5">
              <v:stroke dashstyle="solid"/>
            </v:rect>
            <v:shape style="position:absolute;left:7770;top:7812;width:75;height:24" coordorigin="7771,7813" coordsize="75,24" path="m7807,7813l7771,7825,7807,7837,7845,7825,7807,7813xe" filled="true" fillcolor="#0000ff" stroked="false">
              <v:path arrowok="t"/>
              <v:fill type="solid"/>
            </v:shape>
            <v:line style="position:absolute" from="2282,8819" to="10070,8819" stroked="true" strokeweight=".11999pt" strokecolor="#000000">
              <v:stroke dashstyle="solid"/>
            </v:line>
            <v:shape style="position:absolute;left:2406;top:8818;width:92;height:36" type="#_x0000_t75" stroked="false">
              <v:imagedata r:id="rId317" o:title=""/>
            </v:shape>
            <v:shape style="position:absolute;left:2598;top:8818;width:87;height:36" type="#_x0000_t75" stroked="false">
              <v:imagedata r:id="rId318" o:title=""/>
            </v:shape>
            <v:shape style="position:absolute;left:2776;top:8818;width:135;height:36" type="#_x0000_t75" stroked="false">
              <v:imagedata r:id="rId319" o:title=""/>
            </v:shape>
            <v:shape style="position:absolute;left:2973;top:8818;width:324;height:36" type="#_x0000_t75" stroked="false">
              <v:imagedata r:id="rId320" o:title=""/>
            </v:shape>
            <v:shape style="position:absolute;left:3361;top:8818;width:4054;height:80" type="#_x0000_t75" stroked="false">
              <v:imagedata r:id="rId321" o:title=""/>
            </v:shape>
            <v:shape style="position:absolute;left:7477;top:8818;width:327;height:36" type="#_x0000_t75" stroked="false">
              <v:imagedata r:id="rId322" o:title=""/>
            </v:shape>
            <v:shape style="position:absolute;left:7864;top:8818;width:140;height:36" type="#_x0000_t75" stroked="false">
              <v:imagedata r:id="rId323" o:title=""/>
            </v:shape>
            <v:shape style="position:absolute;left:8063;top:8818;width:524;height:36" type="#_x0000_t75" stroked="false">
              <v:imagedata r:id="rId324" o:title=""/>
            </v:shape>
            <v:shape style="position:absolute;left:8646;top:8818;width:725;height:36" type="#_x0000_t75" stroked="false">
              <v:imagedata r:id="rId325" o:title=""/>
            </v:shape>
            <v:shape style="position:absolute;left:9431;top:8818;width:555;height:36" type="#_x0000_t75" stroked="false">
              <v:imagedata r:id="rId326" o:title=""/>
            </v:shape>
            <w10:wrap type="none"/>
          </v:group>
        </w:pict>
      </w:r>
    </w:p>
    <w:p w:rsidR="0018722C">
      <w:pPr>
        <w:pStyle w:val="ae"/>
        <w:topLinePunct/>
      </w:pPr>
      <w:r>
        <w:t>191.0555, m/z 112.9838, m/z 59.0142,</w:t>
      </w:r>
      <w:r>
        <w:rPr>
          <w:spacing w:val="28"/>
        </w:rPr>
        <w:t> </w:t>
      </w:r>
      <w:r>
        <w:rPr>
          <w:rFonts w:ascii="宋体" w:eastAsia="宋体" w:hint="eastAsia"/>
          <w:spacing w:val="0"/>
        </w:rPr>
        <w:t>根据二级碎片离子</w:t>
      </w:r>
      <w:r>
        <w:t>m/z 911.5239</w:t>
      </w:r>
      <w:r>
        <w:rPr>
          <w:rFonts w:ascii="宋体" w:eastAsia="宋体" w:hint="eastAsia"/>
          <w:spacing w:val="0"/>
        </w:rPr>
        <w:t>可知为</w:t>
      </w:r>
      <w:r>
        <w:t>B7</w:t>
      </w:r>
      <w:r>
        <w:rPr>
          <w:rFonts w:ascii="宋体" w:eastAsia="宋体" w:hint="eastAsia"/>
        </w:rPr>
        <w:t>羟</w:t>
      </w:r>
      <w:r>
        <w:rPr>
          <w:rFonts w:ascii="宋体" w:eastAsia="宋体" w:hint="eastAsia"/>
          <w:spacing w:val="0"/>
        </w:rPr>
        <w:t>化产物，</w:t>
      </w:r>
      <w:r>
        <w:t>m/z 59.0142</w:t>
      </w:r>
      <w:r>
        <w:rPr>
          <w:rFonts w:ascii="宋体" w:eastAsia="宋体" w:hint="eastAsia"/>
          <w:spacing w:val="-1"/>
        </w:rPr>
        <w:t>为醋酸的准分子离子锋，故</w:t>
      </w:r>
      <w:r>
        <w:t>m/z 911.5239</w:t>
      </w:r>
      <w:r>
        <w:rPr>
          <w:rFonts w:ascii="宋体" w:eastAsia="宋体" w:hint="eastAsia"/>
          <w:spacing w:val="0"/>
        </w:rPr>
        <w:t>为</w:t>
      </w:r>
      <w:r>
        <w:t>B7</w:t>
      </w:r>
      <w:r>
        <w:rPr>
          <w:rFonts w:ascii="宋体" w:eastAsia="宋体" w:hint="eastAsia"/>
        </w:rPr>
        <w:t>发生羟化后</w:t>
      </w:r>
      <w:r>
        <w:rPr>
          <w:rFonts w:ascii="宋体" w:eastAsia="宋体" w:hint="eastAsia"/>
          <w:spacing w:val="-2"/>
        </w:rPr>
        <w:t>再发生醋酸化的产</w:t>
      </w:r>
      <w:r>
        <w:rPr>
          <w:rFonts w:ascii="宋体" w:eastAsia="宋体" w:hint="eastAsia"/>
          <w:spacing w:val="-2"/>
        </w:rPr>
        <w:t>物，见</w:t>
      </w:r>
      <w:r>
        <w:rPr>
          <w:sz w:val="21"/>
        </w:rPr>
        <w:t>Fig</w:t>
      </w:r>
      <w:r>
        <w:rPr>
          <w:sz w:val="21"/>
        </w:rPr>
        <w:t>.8</w:t>
      </w:r>
      <w:r>
        <w:rPr>
          <w:spacing w:val="-2"/>
          <w:sz w:val="21"/>
        </w:rPr>
        <w:t>- </w:t>
      </w:r>
      <w:r>
        <w:rPr>
          <w:sz w:val="21"/>
        </w:rPr>
        <w:t>3</w:t>
      </w:r>
      <w:r>
        <w:t>(h)</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w:t>
      </w:r>
      <w:r>
        <w:t xml:space="preserve">6</w:t>
      </w:r>
      <w:r>
        <w:t>)</w:t>
      </w:r>
      <w:r>
        <w:t xml:space="preserve"> B7-M8</w:t>
      </w:r>
      <w:r>
        <w:t>(</w:t>
      </w:r>
      <w:r>
        <w:t>m</w:t>
      </w:r>
      <w:r>
        <w:t>/</w:t>
      </w:r>
      <w:r>
        <w:t>z 779.4605</w:t>
      </w:r>
      <w:r>
        <w:t>)</w:t>
      </w:r>
      <w:r>
        <w:rPr>
          <w:rFonts w:ascii="宋体" w:eastAsia="宋体" w:hint="eastAsia"/>
        </w:rP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779.4605</w:t>
      </w:r>
      <w:r/>
      <w:r>
        <w:rPr>
          <w:rFonts w:ascii="宋体" w:eastAsia="宋体" w:hint="eastAsia"/>
        </w:rPr>
        <w:t>，对其进行</w:t>
      </w:r>
      <w:r>
        <w:t>LC-MS</w:t>
      </w:r>
      <w:r>
        <w:t>2</w:t>
      </w:r>
      <w:r>
        <w:rPr>
          <w:rFonts w:ascii="宋体" w:eastAsia="宋体" w:hint="eastAsia"/>
        </w:rPr>
        <w:t>分析得到主要碎片</w:t>
      </w:r>
      <w:r>
        <w:rPr>
          <w:rFonts w:ascii="宋体" w:eastAsia="宋体" w:hint="eastAsia"/>
        </w:rPr>
        <w:t>离子有</w:t>
      </w:r>
      <w:r>
        <w:t>m</w:t>
      </w:r>
      <w:r>
        <w:t>/</w:t>
      </w:r>
      <w:r>
        <w:t>z 733.4555, m</w:t>
      </w:r>
      <w:r>
        <w:t>/</w:t>
      </w:r>
      <w:r>
        <w:t>z 749.5023, m</w:t>
      </w:r>
      <w:r>
        <w:t>/</w:t>
      </w:r>
      <w:r>
        <w:t>z 765.6225,</w:t>
      </w:r>
      <w:r>
        <w:t> </w:t>
      </w:r>
      <w:r>
        <w:rPr>
          <w:rFonts w:ascii="宋体" w:eastAsia="宋体" w:hint="eastAsia"/>
        </w:rPr>
        <w:t>其中</w:t>
      </w:r>
      <w:r>
        <w:t>m</w:t>
      </w:r>
      <w:r>
        <w:t>/</w:t>
      </w:r>
      <w:r>
        <w:t>z 733.4555</w:t>
      </w:r>
      <w:r/>
      <w:r>
        <w:rPr>
          <w:rFonts w:ascii="宋体" w:eastAsia="宋体" w:hint="eastAsia"/>
        </w:rPr>
        <w:t>的丰度很</w:t>
      </w:r>
      <w:r>
        <w:rPr>
          <w:rFonts w:ascii="宋体" w:eastAsia="宋体" w:hint="eastAsia"/>
        </w:rPr>
        <w:t>高</w:t>
      </w:r>
      <w:r>
        <w:rPr>
          <w:rFonts w:ascii="宋体" w:eastAsia="宋体" w:hint="eastAsia"/>
        </w:rPr>
        <w:t>，</w:t>
      </w:r>
    </w:p>
    <w:p w:rsidR="0018722C">
      <w:pPr>
        <w:topLinePunct/>
      </w:pPr>
      <w:r>
        <w:t>m</w:t>
      </w:r>
      <w:r>
        <w:t>/</w:t>
      </w:r>
      <w:r>
        <w:t>z 733.4555</w:t>
      </w:r>
      <w:r/>
      <w:r>
        <w:rPr>
          <w:rFonts w:ascii="宋体" w:eastAsia="宋体" w:hint="eastAsia"/>
        </w:rPr>
        <w:t>与</w:t>
      </w:r>
      <w:r>
        <w:t>m</w:t>
      </w:r>
      <w:r>
        <w:t>/</w:t>
      </w:r>
      <w:r>
        <w:t>z 749.5023</w:t>
      </w:r>
      <w:r/>
      <w:r>
        <w:rPr>
          <w:rFonts w:ascii="宋体" w:eastAsia="宋体" w:hint="eastAsia"/>
        </w:rPr>
        <w:t>相比，相差</w:t>
      </w:r>
      <w:r>
        <w:t>16 </w:t>
      </w:r>
      <w:r>
        <w:t>Da</w:t>
      </w:r>
      <w:r>
        <w:rPr>
          <w:rFonts w:ascii="宋体" w:eastAsia="宋体" w:hint="eastAsia"/>
        </w:rPr>
        <w:t>，为增加</w:t>
      </w:r>
      <w:r>
        <w:t>1</w:t>
      </w:r>
      <w:r/>
      <w:r>
        <w:rPr>
          <w:rFonts w:ascii="宋体" w:eastAsia="宋体" w:hint="eastAsia"/>
        </w:rPr>
        <w:t>个</w:t>
      </w:r>
      <w:r>
        <w:t>O</w:t>
      </w:r>
      <w:r/>
      <w:r>
        <w:rPr>
          <w:rFonts w:ascii="宋体" w:eastAsia="宋体" w:hint="eastAsia"/>
        </w:rPr>
        <w:t>原子的结果，</w:t>
      </w:r>
      <w:r>
        <w:t>m</w:t>
      </w:r>
      <w:r>
        <w:t>/</w:t>
      </w:r>
      <w:r>
        <w:t>z</w:t>
      </w:r>
    </w:p>
    <w:p w:rsidR="0018722C">
      <w:pPr>
        <w:topLinePunct/>
      </w:pPr>
      <w:r>
        <w:t>749.5023</w:t>
      </w:r>
      <w:r/>
      <w:r>
        <w:rPr>
          <w:rFonts w:ascii="宋体" w:eastAsia="宋体" w:hint="eastAsia"/>
        </w:rPr>
        <w:t>与</w:t>
      </w:r>
      <w:r>
        <w:t>m</w:t>
      </w:r>
      <w:r>
        <w:t>/</w:t>
      </w:r>
      <w:r>
        <w:t>z 765.6225</w:t>
      </w:r>
      <w:r/>
      <w:r>
        <w:rPr>
          <w:rFonts w:ascii="宋体" w:eastAsia="宋体" w:hint="eastAsia"/>
        </w:rPr>
        <w:t>相差</w:t>
      </w:r>
      <w:r>
        <w:t>16 </w:t>
      </w:r>
      <w:r>
        <w:t>Da</w:t>
      </w:r>
      <w:r>
        <w:rPr>
          <w:rFonts w:ascii="宋体" w:eastAsia="宋体" w:hint="eastAsia"/>
        </w:rPr>
        <w:t>，为增加</w:t>
      </w:r>
      <w:r>
        <w:t>1</w:t>
      </w:r>
      <w:r/>
      <w:r>
        <w:rPr>
          <w:rFonts w:ascii="宋体" w:eastAsia="宋体" w:hint="eastAsia"/>
        </w:rPr>
        <w:t>个</w:t>
      </w:r>
      <w:r>
        <w:t>O</w:t>
      </w:r>
      <w:r/>
      <w:r>
        <w:rPr>
          <w:rFonts w:ascii="宋体" w:eastAsia="宋体" w:hint="eastAsia"/>
        </w:rPr>
        <w:t>原子的结果，</w:t>
      </w:r>
      <w:r>
        <w:t>m</w:t>
      </w:r>
      <w:r>
        <w:t>/</w:t>
      </w:r>
      <w:r>
        <w:t xml:space="preserve">z 765.6225</w:t>
      </w:r>
      <w:r>
        <w:rPr>
          <w:rFonts w:ascii="宋体" w:eastAsia="宋体" w:hint="eastAsia"/>
        </w:rPr>
        <w:t>与</w:t>
      </w:r>
      <w:r>
        <w:t>m</w:t>
      </w:r>
      <w:r>
        <w:t>/</w:t>
      </w:r>
      <w:r>
        <w:t xml:space="preserve">z 779.4614</w:t>
      </w:r>
      <w:r>
        <w:rPr>
          <w:rFonts w:ascii="宋体" w:eastAsia="宋体" w:hint="eastAsia"/>
        </w:rPr>
        <w:t>相差</w:t>
      </w:r>
      <w:r>
        <w:t>14 </w:t>
      </w:r>
      <w:r>
        <w:t>Da</w:t>
      </w:r>
      <w:r>
        <w:rPr>
          <w:rFonts w:ascii="宋体" w:eastAsia="宋体" w:hint="eastAsia"/>
        </w:rPr>
        <w:t>，为增加一个</w:t>
      </w:r>
      <w:r>
        <w:t>-CH2-</w:t>
      </w:r>
      <w:r/>
      <w:r>
        <w:rPr>
          <w:rFonts w:ascii="宋体" w:eastAsia="宋体" w:hint="eastAsia"/>
        </w:rPr>
        <w:t>的结果，由此推测，</w:t>
      </w:r>
      <w:r>
        <w:t>m</w:t>
      </w:r>
      <w:r>
        <w:t>/</w:t>
      </w:r>
      <w:r>
        <w:t xml:space="preserve">z 779.4614</w:t>
      </w:r>
      <w:r>
        <w:rPr>
          <w:rFonts w:ascii="宋体" w:eastAsia="宋体" w:hint="eastAsia"/>
        </w:rPr>
        <w:t>为</w:t>
      </w:r>
      <w:r>
        <w:t>B7</w:t>
      </w:r>
      <w:r/>
      <w:r>
        <w:rPr>
          <w:rFonts w:ascii="宋体" w:eastAsia="宋体" w:hint="eastAsia"/>
        </w:rPr>
        <w:t>去掉</w:t>
      </w:r>
      <w:r>
        <w:t>1</w:t>
      </w:r>
      <w:r>
        <w:rPr>
          <w:rFonts w:ascii="宋体" w:eastAsia="宋体" w:hint="eastAsia"/>
        </w:rPr>
        <w:t>个葡萄糖，再发生</w:t>
      </w:r>
      <w:r>
        <w:t>2</w:t>
      </w:r>
      <w:r>
        <w:rPr>
          <w:rFonts w:ascii="宋体" w:eastAsia="宋体" w:hint="eastAsia"/>
        </w:rPr>
        <w:t>次羟化，及</w:t>
      </w:r>
      <w:r>
        <w:t>1</w:t>
      </w:r>
      <w:r>
        <w:rPr>
          <w:rFonts w:ascii="宋体" w:eastAsia="宋体" w:hint="eastAsia"/>
        </w:rPr>
        <w:t>次甲基化的产物，但羟化和甲基</w:t>
      </w:r>
      <w:r>
        <w:rPr>
          <w:rFonts w:ascii="宋体" w:eastAsia="宋体" w:hint="eastAsia"/>
        </w:rPr>
        <w:t>化的位置不能确</w:t>
      </w:r>
      <w:r>
        <w:rPr>
          <w:rFonts w:ascii="宋体" w:eastAsia="宋体" w:hint="eastAsia"/>
        </w:rPr>
        <w:t>定，见</w:t>
      </w:r>
      <w:r>
        <w:t>Fig</w:t>
      </w:r>
      <w:r>
        <w:t>.8</w:t>
      </w:r>
      <w:r>
        <w:t>- </w:t>
      </w:r>
      <w:r>
        <w:t>3</w:t>
      </w:r>
      <w:r>
        <w:t>(</w:t>
      </w:r>
      <w:r>
        <w:t>i</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28.618256pt;margin-top:2.441951pt;width:7.95pt;height:7.15pt;mso-position-horizontal-relative:page;mso-position-vertical-relative:paragraph;z-index:-860656" type="#_x0000_t202" filled="false" stroked="true" strokeweight=".11999pt" strokecolor="#dcdcdc">
            <v:textbox inset="0,0,0,0">
              <w:txbxContent>
                <w:p w:rsidR="0018722C">
                  <w:pPr>
                    <w:spacing w:line="122" w:lineRule="exact" w:before="0"/>
                    <w:ind w:leftChars="0" w:left="-50" w:rightChars="0" w:right="-15" w:firstLineChars="0" w:firstLine="0"/>
                    <w:jc w:val="left"/>
                    <w:rPr>
                      <w:b/>
                      <w:sz w:val="15"/>
                    </w:rPr>
                  </w:pPr>
                  <w:r>
                    <w:rPr>
                      <w:b/>
                      <w:sz w:val="15"/>
                    </w:rPr>
                    <w:t>a.B</w:t>
                  </w:r>
                </w:p>
              </w:txbxContent>
            </v:textbox>
            <v:stroke dashstyle="solid"/>
            <w10:wrap type="none"/>
          </v:shape>
        </w:pict>
      </w:r>
      <w:r>
        <w:rPr>
          <w:kern w:val="2"/>
          <w:sz w:val="22"/>
          <w:szCs w:val="22"/>
          <w:rFonts w:cstheme="minorBidi" w:hAnsiTheme="minorHAnsi" w:eastAsiaTheme="minorHAnsi" w:asciiTheme="minorHAnsi"/>
        </w:rPr>
        <w:pict>
          <v:shape style="position:absolute;margin-left:136.538254pt;margin-top:2.441951pt;width:7.95pt;height:7.15pt;mso-position-horizontal-relative:page;mso-position-vertical-relative:paragraph;z-index:-860632" type="#_x0000_t202" filled="false" stroked="true" strokeweight=".11999pt" strokecolor="#dcdcdc">
            <v:textbox inset="0,0,0,0">
              <w:txbxContent>
                <w:p w:rsidR="0018722C">
                  <w:pPr>
                    <w:spacing w:line="122" w:lineRule="exact" w:before="0"/>
                    <w:ind w:leftChars="0" w:left="6" w:rightChars="0" w:right="0" w:firstLineChars="0" w:firstLine="0"/>
                    <w:jc w:val="left"/>
                    <w:rPr>
                      <w:b/>
                      <w:sz w:val="15"/>
                    </w:rPr>
                  </w:pPr>
                  <w:r>
                    <w:rPr>
                      <w:b/>
                      <w:sz w:val="15"/>
                    </w:rPr>
                    <w:t>7-</w:t>
                  </w:r>
                </w:p>
              </w:txbxContent>
            </v:textbox>
            <v:stroke dashstyle="solid"/>
            <w10:wrap type="none"/>
          </v:shape>
        </w:pict>
      </w:r>
      <w:r>
        <w:rPr>
          <w:kern w:val="2"/>
          <w:sz w:val="22"/>
          <w:szCs w:val="22"/>
          <w:rFonts w:cstheme="minorBidi" w:hAnsiTheme="minorHAnsi" w:eastAsiaTheme="minorHAnsi" w:asciiTheme="minorHAnsi"/>
        </w:rPr>
        <w:pict>
          <v:shape style="position:absolute;margin-left:152.13826pt;margin-top:2.441951pt;width:7.95pt;height:7.15pt;mso-position-horizontal-relative:page;mso-position-vertical-relative:paragraph;z-index:14008" type="#_x0000_t202" filled="false" stroked="true" strokeweight=".11999pt" strokecolor="#dcdcdc">
            <v:textbox inset="0,0,0,0">
              <w:txbxContent>
                <w:p w:rsidR="0018722C">
                  <w:pPr>
                    <w:spacing w:line="122" w:lineRule="exact" w:before="0"/>
                    <w:ind w:leftChars="0" w:left="-40" w:rightChars="0" w:right="0" w:firstLineChars="0" w:firstLine="0"/>
                    <w:jc w:val="left"/>
                    <w:rPr>
                      <w:b/>
                      <w:sz w:val="15"/>
                    </w:rPr>
                  </w:pPr>
                  <w:r>
                    <w:rPr>
                      <w:b/>
                      <w:w w:val="100"/>
                      <w:sz w:val="15"/>
                    </w:rPr>
                    <w:t>0</w:t>
                  </w:r>
                </w:p>
              </w:txbxContent>
            </v:textbox>
            <v:stroke dashstyle="solid"/>
            <w10:wrap type="none"/>
          </v:shape>
        </w:pict>
      </w:r>
      <w:r>
        <w:rPr>
          <w:kern w:val="2"/>
          <w:szCs w:val="22"/>
          <w:rFonts w:cstheme="minorBidi" w:hAnsiTheme="minorHAnsi" w:eastAsiaTheme="minorHAnsi" w:asciiTheme="minorHAnsi"/>
          <w:b/>
          <w:w w:val="100"/>
          <w:sz w:val="15"/>
        </w:rPr>
        <w:t>M</w:t>
      </w:r>
    </w:p>
    <w:p w:rsidR="0018722C">
      <w:pPr>
        <w:pStyle w:val="cw19"/>
        <w:topLinePunct/>
      </w:pPr>
      <w:r>
        <w:rPr>
          <w:b/>
        </w:rPr>
        <w:t>b. </w:t>
      </w:r>
      <w:r>
        <w:rPr>
          <w:b/>
        </w:rPr>
        <w:t>B7-M1</w:t>
      </w:r>
    </w:p>
    <w:p w:rsidR="0018722C">
      <w:pPr>
        <w:pStyle w:val="cw19"/>
        <w:tabs>
          <w:tab w:pos="1194" w:val="left" w:leader="none"/>
        </w:tabs>
        <w:spacing w:line="240" w:lineRule="auto" w:before="95" w:after="0"/>
        <w:ind w:leftChars="0" w:left="1193" w:rightChars="0" w:right="0" w:hanging="106"/>
        <w:jc w:val="left"/>
        <w:rPr>
          <w:b/>
          <w:sz w:val="15"/>
        </w:rPr>
        <w:textAlignment w:val="center"/>
        <w:topLinePunct/>
      </w:pPr>
      <w:r>
        <w:rPr>
          <w:b/>
          <w:sz w:val="15"/>
        </w:rPr>
        <w:t>c. </w:t>
      </w:r>
      <w:r>
        <w:pict>
          <v:shape style="margin-left:144.458252pt;margin-top:1.671921pt;width:17.2pt;height:9.15pt;mso-position-horizontal-relative:page;mso-position-vertical-relative:paragraph;z-index:14608" type="#_x0000_t202" filled="false" stroked="false">
            <v:textbox inset="0,0,0,0">
              <w:txbxContent>
                <w:p w:rsidR="0018722C">
                  <w:pPr>
                    <w:spacing w:line="121" w:lineRule="exact" w:before="61"/>
                    <w:ind w:leftChars="0" w:left="-53" w:rightChars="0" w:right="0" w:firstLineChars="0" w:firstLine="0"/>
                    <w:jc w:val="left"/>
                    <w:rPr>
                      <w:b/>
                      <w:sz w:val="15"/>
                    </w:rPr>
                  </w:pPr>
                  <w:r>
                    <w:rPr>
                      <w:b/>
                      <w:sz w:val="15"/>
                    </w:rPr>
                    <w:t>M2</w:t>
                  </w:r>
                </w:p>
              </w:txbxContent>
            </v:textbox>
            <w10:wrap type="none"/>
          </v:shape>
        </w:pict>
      </w:r>
      <w:r>
        <w:rPr>
          <w:b/>
          <w:sz w:val="15"/>
        </w:rPr>
        <w:t>B7-</w:t>
      </w:r>
    </w:p>
    <w:tbl>
      <w:tblPr>
        <w:tblW w:w="0" w:type="auto"/>
        <w:jc w:val="left"/>
        <w:tblInd w:w="852" w:type="dxa"/>
        <w:tblBorders>
          <w:top w:val="single" w:sz="8" w:space="0" w:color="316AC5"/>
          <w:left w:val="single" w:sz="8" w:space="0" w:color="316AC5"/>
          <w:bottom w:val="single" w:sz="8" w:space="0" w:color="316AC5"/>
          <w:right w:val="single" w:sz="8" w:space="0" w:color="316AC5"/>
          <w:insideH w:val="single" w:sz="8" w:space="0" w:color="316AC5"/>
          <w:insideV w:val="single" w:sz="8" w:space="0" w:color="316AC5"/>
        </w:tblBorders>
        <w:tblLayout w:type="fixed"/>
        <w:tblCellMar>
          <w:top w:w="0" w:type="dxa"/>
          <w:left w:w="0" w:type="dxa"/>
          <w:bottom w:w="0" w:type="dxa"/>
          <w:right w:w="0" w:type="dxa"/>
        </w:tblCellMar>
        <w:tblLook w:val="01E0"/>
      </w:tblPr>
      <w:tblGrid>
        <w:gridCol w:w="178"/>
        <w:gridCol w:w="151"/>
        <w:gridCol w:w="119"/>
        <w:gridCol w:w="125"/>
        <w:gridCol w:w="147"/>
        <w:gridCol w:w="170"/>
        <w:gridCol w:w="93"/>
        <w:gridCol w:w="84"/>
        <w:gridCol w:w="222"/>
        <w:gridCol w:w="227"/>
        <w:gridCol w:w="272"/>
        <w:gridCol w:w="262"/>
        <w:gridCol w:w="262"/>
        <w:gridCol w:w="272"/>
        <w:gridCol w:w="260"/>
        <w:gridCol w:w="272"/>
        <w:gridCol w:w="262"/>
        <w:gridCol w:w="272"/>
        <w:gridCol w:w="253"/>
        <w:gridCol w:w="279"/>
        <w:gridCol w:w="262"/>
        <w:gridCol w:w="272"/>
        <w:gridCol w:w="262"/>
        <w:gridCol w:w="262"/>
        <w:gridCol w:w="241"/>
        <w:gridCol w:w="293"/>
        <w:gridCol w:w="270"/>
        <w:gridCol w:w="263"/>
        <w:gridCol w:w="273"/>
        <w:gridCol w:w="263"/>
        <w:gridCol w:w="126"/>
        <w:gridCol w:w="147"/>
        <w:gridCol w:w="89"/>
        <w:gridCol w:w="174"/>
        <w:gridCol w:w="262"/>
        <w:gridCol w:w="207"/>
      </w:tblGrid>
      <w:tr>
        <w:trPr>
          <w:trHeight w:val="160" w:hRule="atLeast"/>
        </w:trPr>
        <w:tc>
          <w:tcPr>
            <w:tcW w:w="178" w:type="dxa"/>
            <w:tcBorders>
              <w:left w:val="thinThickMediumGap" w:sz="4" w:space="0" w:color="316AC5"/>
              <w:bottom w:val="single" w:sz="4" w:space="0" w:color="DCDCDC"/>
              <w:right w:val="thickThinMediumGap"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0" w:type="dxa"/>
            <w:gridSpan w:val="2"/>
            <w:tcBorders>
              <w:left w:val="thinThickMediumGap" w:sz="2"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2" w:type="dxa"/>
            <w:gridSpan w:val="2"/>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3" w:type="dxa"/>
            <w:gridSpan w:val="2"/>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06" w:type="dxa"/>
            <w:gridSpan w:val="2"/>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27"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0"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53" w:type="dxa"/>
            <w:tcBorders>
              <w:left w:val="single" w:sz="4" w:space="0" w:color="DCDCDC"/>
              <w:bottom w:val="single" w:sz="4" w:space="0" w:color="DCDCDC"/>
              <w:right w:val="double" w:sz="1" w:space="0" w:color="80808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9" w:type="dxa"/>
            <w:tcBorders>
              <w:left w:val="double" w:sz="1" w:space="0" w:color="808080"/>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41"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93"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0"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3"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3"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3"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73" w:type="dxa"/>
            <w:gridSpan w:val="2"/>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3" w:type="dxa"/>
            <w:gridSpan w:val="2"/>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6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07" w:type="dxa"/>
            <w:tcBorders>
              <w:left w:val="single" w:sz="4" w:space="0" w:color="DCDCDC"/>
              <w:bottom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00" w:hRule="atLeast"/>
        </w:trPr>
        <w:tc>
          <w:tcPr>
            <w:tcW w:w="178" w:type="dxa"/>
            <w:tcBorders>
              <w:top w:val="single" w:sz="4" w:space="0" w:color="DCDCDC"/>
              <w:left w:val="thinThickMediumGap" w:sz="4" w:space="0" w:color="316AC5"/>
              <w:bottom w:val="single" w:sz="4" w:space="0" w:color="DCDCDC"/>
              <w:right w:val="thickThinMediumGap" w:sz="2" w:space="0" w:color="DCDCDC"/>
            </w:tcBorders>
          </w:tcPr>
          <w:p w:rsidR="0018722C">
            <w:pPr>
              <w:topLinePunct/>
              <w:ind w:leftChars="0" w:left="0" w:rightChars="0" w:right="0" w:firstLineChars="0" w:firstLine="0"/>
              <w:spacing w:line="240" w:lineRule="atLeast"/>
            </w:pPr>
            <w:r>
              <w:rPr>
                <w:b/>
              </w:rPr>
              <w:t>d.</w:t>
            </w:r>
          </w:p>
        </w:tc>
        <w:tc>
          <w:tcPr>
            <w:tcW w:w="270" w:type="dxa"/>
            <w:gridSpan w:val="2"/>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Pr>
                <w:b/>
              </w:rPr>
              <w:t>B7-</w:t>
            </w:r>
          </w:p>
        </w:tc>
        <w:tc>
          <w:tcPr>
            <w:tcW w:w="272"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Pr>
                <w:b/>
              </w:rPr>
              <w:t>M3</w:t>
            </w:r>
          </w:p>
        </w:tc>
        <w:tc>
          <w:tcPr>
            <w:tcW w:w="26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06"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2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3" w:type="dxa"/>
            <w:tcBorders>
              <w:top w:val="single" w:sz="4" w:space="0" w:color="DCDCDC"/>
              <w:left w:val="single" w:sz="4" w:space="0" w:color="DCDCDC"/>
              <w:bottom w:val="single" w:sz="4" w:space="0" w:color="DCDCDC"/>
              <w:right w:val="double" w:sz="1" w:space="0" w:color="808080"/>
            </w:tcBorders>
          </w:tcPr>
          <w:p w:rsidR="0018722C">
            <w:pPr>
              <w:topLinePunct/>
              <w:ind w:leftChars="0" w:left="0" w:rightChars="0" w:right="0" w:firstLineChars="0" w:firstLine="0"/>
              <w:spacing w:line="240" w:lineRule="atLeast"/>
            </w:pPr>
          </w:p>
        </w:tc>
        <w:tc>
          <w:tcPr>
            <w:tcW w:w="279" w:type="dxa"/>
            <w:tcBorders>
              <w:top w:val="single" w:sz="4" w:space="0" w:color="DCDCDC"/>
              <w:left w:val="double" w:sz="1" w:space="0" w:color="80808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9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7"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78" w:type="dxa"/>
            <w:tcBorders>
              <w:top w:val="single" w:sz="4" w:space="0" w:color="DCDCDC"/>
              <w:left w:val="thinThickMediumGap" w:sz="4" w:space="0" w:color="316AC5"/>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270" w:type="dxa"/>
            <w:gridSpan w:val="2"/>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25"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06"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2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3" w:type="dxa"/>
            <w:tcBorders>
              <w:top w:val="single" w:sz="4" w:space="0" w:color="DCDCDC"/>
              <w:left w:val="single" w:sz="4" w:space="0" w:color="DCDCDC"/>
              <w:bottom w:val="single" w:sz="4" w:space="0" w:color="DCDCDC"/>
              <w:right w:val="double" w:sz="1" w:space="0" w:color="808080"/>
            </w:tcBorders>
          </w:tcPr>
          <w:p w:rsidR="0018722C">
            <w:pPr>
              <w:topLinePunct/>
              <w:ind w:leftChars="0" w:left="0" w:rightChars="0" w:right="0" w:firstLineChars="0" w:firstLine="0"/>
              <w:spacing w:line="240" w:lineRule="atLeast"/>
            </w:pPr>
          </w:p>
        </w:tc>
        <w:tc>
          <w:tcPr>
            <w:tcW w:w="279" w:type="dxa"/>
            <w:tcBorders>
              <w:top w:val="single" w:sz="4" w:space="0" w:color="DCDCDC"/>
              <w:left w:val="double" w:sz="1" w:space="0" w:color="80808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9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7"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78" w:type="dxa"/>
            <w:tcBorders>
              <w:top w:val="single" w:sz="4" w:space="0" w:color="DCDCDC"/>
              <w:left w:val="thinThickMediumGap" w:sz="4" w:space="0" w:color="316AC5"/>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270" w:type="dxa"/>
            <w:gridSpan w:val="2"/>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25"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06"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2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3" w:type="dxa"/>
            <w:tcBorders>
              <w:top w:val="single" w:sz="4" w:space="0" w:color="DCDCDC"/>
              <w:left w:val="single" w:sz="4" w:space="0" w:color="DCDCDC"/>
              <w:bottom w:val="single" w:sz="4" w:space="0" w:color="DCDCDC"/>
              <w:right w:val="double" w:sz="1" w:space="0" w:color="808080"/>
            </w:tcBorders>
          </w:tcPr>
          <w:p w:rsidR="0018722C">
            <w:pPr>
              <w:topLinePunct/>
              <w:ind w:leftChars="0" w:left="0" w:rightChars="0" w:right="0" w:firstLineChars="0" w:firstLine="0"/>
              <w:spacing w:line="240" w:lineRule="atLeast"/>
            </w:pPr>
          </w:p>
        </w:tc>
        <w:tc>
          <w:tcPr>
            <w:tcW w:w="279" w:type="dxa"/>
            <w:tcBorders>
              <w:top w:val="single" w:sz="4" w:space="0" w:color="DCDCDC"/>
              <w:left w:val="double" w:sz="1" w:space="0" w:color="80808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1" w:type="dxa"/>
            <w:tcBorders>
              <w:top w:val="single" w:sz="4" w:space="0" w:color="DCDCDC"/>
              <w:left w:val="single" w:sz="4" w:space="0" w:color="DCDCDC"/>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293" w:type="dxa"/>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7"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78" w:type="dxa"/>
            <w:tcBorders>
              <w:top w:val="single" w:sz="4" w:space="0" w:color="DCDCDC"/>
              <w:left w:val="thinThickMediumGap" w:sz="4" w:space="0" w:color="316AC5"/>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270" w:type="dxa"/>
            <w:gridSpan w:val="2"/>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25"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306"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2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3" w:type="dxa"/>
            <w:tcBorders>
              <w:top w:val="single" w:sz="4" w:space="0" w:color="DCDCDC"/>
              <w:left w:val="single" w:sz="4" w:space="0" w:color="DCDCDC"/>
              <w:bottom w:val="single" w:sz="4" w:space="0" w:color="DCDCDC"/>
              <w:right w:val="double" w:sz="1" w:space="0" w:color="808080"/>
            </w:tcBorders>
          </w:tcPr>
          <w:p w:rsidR="0018722C">
            <w:pPr>
              <w:topLinePunct/>
              <w:ind w:leftChars="0" w:left="0" w:rightChars="0" w:right="0" w:firstLineChars="0" w:firstLine="0"/>
              <w:spacing w:line="240" w:lineRule="atLeast"/>
            </w:pPr>
          </w:p>
        </w:tc>
        <w:tc>
          <w:tcPr>
            <w:tcW w:w="279" w:type="dxa"/>
            <w:tcBorders>
              <w:top w:val="single" w:sz="4" w:space="0" w:color="DCDCDC"/>
              <w:left w:val="double" w:sz="1" w:space="0" w:color="80808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1" w:type="dxa"/>
            <w:tcBorders>
              <w:top w:val="single" w:sz="4" w:space="0" w:color="DCDCDC"/>
              <w:left w:val="single" w:sz="4" w:space="0" w:color="DCDCDC"/>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293" w:type="dxa"/>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89"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74"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7"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78" w:type="dxa"/>
            <w:tcBorders>
              <w:top w:val="single" w:sz="4" w:space="0" w:color="DCDCDC"/>
              <w:left w:val="thinThickMediumGap" w:sz="4" w:space="0" w:color="316AC5"/>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270" w:type="dxa"/>
            <w:gridSpan w:val="2"/>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25"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70"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93"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84"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222"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2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3" w:type="dxa"/>
            <w:tcBorders>
              <w:top w:val="single" w:sz="4" w:space="0" w:color="DCDCDC"/>
              <w:left w:val="single" w:sz="4" w:space="0" w:color="DCDCDC"/>
              <w:bottom w:val="single" w:sz="4" w:space="0" w:color="DCDCDC"/>
              <w:right w:val="double" w:sz="1" w:space="0" w:color="808080"/>
            </w:tcBorders>
          </w:tcPr>
          <w:p w:rsidR="0018722C">
            <w:pPr>
              <w:topLinePunct/>
              <w:ind w:leftChars="0" w:left="0" w:rightChars="0" w:right="0" w:firstLineChars="0" w:firstLine="0"/>
              <w:spacing w:line="240" w:lineRule="atLeast"/>
            </w:pPr>
          </w:p>
        </w:tc>
        <w:tc>
          <w:tcPr>
            <w:tcW w:w="279" w:type="dxa"/>
            <w:tcBorders>
              <w:top w:val="single" w:sz="4" w:space="0" w:color="DCDCDC"/>
              <w:left w:val="double" w:sz="1" w:space="0" w:color="80808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1" w:type="dxa"/>
            <w:tcBorders>
              <w:top w:val="single" w:sz="4" w:space="0" w:color="DCDCDC"/>
              <w:left w:val="single" w:sz="4" w:space="0" w:color="DCDCDC"/>
              <w:bottom w:val="single" w:sz="4" w:space="0" w:color="DCDCDC"/>
              <w:right w:val="thinThickThinSmallGap" w:sz="4" w:space="0" w:color="DCDCDC"/>
            </w:tcBorders>
          </w:tcPr>
          <w:p w:rsidR="0018722C">
            <w:pPr>
              <w:topLinePunct/>
              <w:ind w:leftChars="0" w:left="0" w:rightChars="0" w:right="0" w:firstLineChars="0" w:firstLine="0"/>
              <w:spacing w:line="240" w:lineRule="atLeast"/>
            </w:pPr>
          </w:p>
        </w:tc>
        <w:tc>
          <w:tcPr>
            <w:tcW w:w="293" w:type="dxa"/>
            <w:tcBorders>
              <w:top w:val="single" w:sz="4" w:space="0" w:color="DCDCDC"/>
              <w:left w:val="thinThickThinSmallGap"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89"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74"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7"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78" w:type="dxa"/>
            <w:tcBorders>
              <w:top w:val="single" w:sz="4" w:space="0" w:color="DCDCDC"/>
              <w:left w:val="thinThickMediumGap" w:sz="4" w:space="0" w:color="316AC5"/>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151" w:type="dxa"/>
            <w:tcBorders>
              <w:top w:val="single" w:sz="4" w:space="0" w:color="DCDCDC"/>
              <w:left w:val="thinThickMediumGap" w:sz="2"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19"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25"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4" w:space="0" w:color="DCDCDC"/>
              <w:right w:val="single" w:sz="6" w:space="0" w:color="DCDCDC"/>
            </w:tcBorders>
          </w:tcPr>
          <w:p w:rsidR="0018722C">
            <w:pPr>
              <w:topLinePunct/>
              <w:ind w:leftChars="0" w:left="0" w:rightChars="0" w:right="0" w:firstLineChars="0" w:firstLine="0"/>
              <w:spacing w:line="240" w:lineRule="atLeast"/>
            </w:pPr>
          </w:p>
        </w:tc>
        <w:tc>
          <w:tcPr>
            <w:tcW w:w="170" w:type="dxa"/>
            <w:tcBorders>
              <w:top w:val="single" w:sz="4" w:space="0" w:color="DCDCDC"/>
              <w:left w:val="single" w:sz="6"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93"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84" w:type="dxa"/>
            <w:tcBorders>
              <w:top w:val="single" w:sz="4" w:space="0" w:color="DCDCDC"/>
              <w:left w:val="single" w:sz="4" w:space="0" w:color="DCDCDC"/>
              <w:bottom w:val="single" w:sz="4" w:space="0" w:color="DCDCDC"/>
              <w:right w:val="triple" w:sz="2" w:space="0" w:color="000000"/>
            </w:tcBorders>
          </w:tcPr>
          <w:p w:rsidR="0018722C">
            <w:pPr>
              <w:topLinePunct/>
              <w:ind w:leftChars="0" w:left="0" w:rightChars="0" w:right="0" w:firstLineChars="0" w:firstLine="0"/>
              <w:spacing w:line="240" w:lineRule="atLeast"/>
            </w:pPr>
          </w:p>
        </w:tc>
        <w:tc>
          <w:tcPr>
            <w:tcW w:w="222" w:type="dxa"/>
            <w:tcBorders>
              <w:top w:val="single" w:sz="4" w:space="0" w:color="DCDCDC"/>
              <w:left w:val="triple" w:sz="2" w:space="0" w:color="000000"/>
              <w:bottom w:val="single" w:sz="4" w:space="0" w:color="DCDCDC"/>
              <w:right w:val="single" w:sz="2" w:space="0" w:color="DCDCDC"/>
            </w:tcBorders>
          </w:tcPr>
          <w:p w:rsidR="0018722C">
            <w:pPr>
              <w:topLinePunct/>
              <w:ind w:leftChars="0" w:left="0" w:rightChars="0" w:right="0" w:firstLineChars="0" w:firstLine="0"/>
              <w:spacing w:line="240" w:lineRule="atLeast"/>
            </w:pPr>
          </w:p>
        </w:tc>
        <w:tc>
          <w:tcPr>
            <w:tcW w:w="227" w:type="dxa"/>
            <w:tcBorders>
              <w:top w:val="single" w:sz="4" w:space="0" w:color="DCDCDC"/>
              <w:left w:val="single"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thinThickMediumGap" w:sz="2"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thickThin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53" w:type="dxa"/>
            <w:tcBorders>
              <w:top w:val="single" w:sz="4" w:space="0" w:color="DCDCDC"/>
              <w:left w:val="single" w:sz="4" w:space="0" w:color="DCDCDC"/>
              <w:bottom w:val="single" w:sz="4" w:space="0" w:color="DCDCDC"/>
              <w:right w:val="double" w:sz="1" w:space="0" w:color="808080"/>
            </w:tcBorders>
          </w:tcPr>
          <w:p w:rsidR="0018722C">
            <w:pPr>
              <w:topLinePunct/>
              <w:ind w:leftChars="0" w:left="0" w:rightChars="0" w:right="0" w:firstLineChars="0" w:firstLine="0"/>
              <w:spacing w:line="240" w:lineRule="atLeast"/>
            </w:pPr>
          </w:p>
        </w:tc>
        <w:tc>
          <w:tcPr>
            <w:tcW w:w="279" w:type="dxa"/>
            <w:tcBorders>
              <w:top w:val="single" w:sz="4" w:space="0" w:color="DCDCDC"/>
              <w:left w:val="double" w:sz="1" w:space="0" w:color="80808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41" w:type="dxa"/>
            <w:tcBorders>
              <w:top w:val="single" w:sz="4" w:space="0" w:color="DCDCDC"/>
              <w:left w:val="single" w:sz="4" w:space="0" w:color="DCDCDC"/>
              <w:bottom w:val="single" w:sz="4" w:space="0" w:color="DCDCDC"/>
              <w:right w:val="thinThickThinSmallGap" w:sz="4" w:space="0" w:color="DCDCDC"/>
            </w:tcBorders>
          </w:tcPr>
          <w:p w:rsidR="0018722C">
            <w:pPr>
              <w:topLinePunct/>
              <w:ind w:leftChars="0" w:left="0" w:rightChars="0" w:right="0" w:firstLineChars="0" w:firstLine="0"/>
              <w:spacing w:line="240" w:lineRule="atLeast"/>
            </w:pPr>
          </w:p>
        </w:tc>
        <w:tc>
          <w:tcPr>
            <w:tcW w:w="293" w:type="dxa"/>
            <w:tcBorders>
              <w:top w:val="single" w:sz="4" w:space="0" w:color="DCDCDC"/>
              <w:left w:val="thinThickThinSmallGap"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0"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7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26" w:type="dxa"/>
            <w:tcBorders>
              <w:top w:val="single" w:sz="4" w:space="0" w:color="DCDCDC"/>
              <w:left w:val="single" w:sz="4" w:space="0" w:color="DCDCDC"/>
              <w:bottom w:val="single" w:sz="4" w:space="0" w:color="DCDCDC"/>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89" w:type="dxa"/>
            <w:tcBorders>
              <w:top w:val="single" w:sz="4" w:space="0" w:color="DCDCDC"/>
              <w:left w:val="single" w:sz="4" w:space="0" w:color="DCDCDC"/>
              <w:bottom w:val="single" w:sz="4" w:space="0" w:color="DCDCDC"/>
              <w:right w:val="double" w:sz="1" w:space="0" w:color="000000"/>
            </w:tcBorders>
          </w:tcPr>
          <w:p w:rsidR="0018722C">
            <w:pPr>
              <w:topLinePunct/>
              <w:ind w:leftChars="0" w:left="0" w:rightChars="0" w:right="0" w:firstLineChars="0" w:firstLine="0"/>
              <w:spacing w:line="240" w:lineRule="atLeast"/>
            </w:pPr>
          </w:p>
        </w:tc>
        <w:tc>
          <w:tcPr>
            <w:tcW w:w="174" w:type="dxa"/>
            <w:tcBorders>
              <w:top w:val="single" w:sz="4" w:space="0" w:color="DCDCDC"/>
              <w:left w:val="double" w:sz="1" w:space="0" w:color="00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7"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78" w:type="dxa"/>
            <w:tcBorders>
              <w:top w:val="single" w:sz="4" w:space="0" w:color="DCDCDC"/>
              <w:left w:val="thinThickMediumGap" w:sz="4" w:space="0" w:color="316AC5"/>
              <w:bottom w:val="single" w:sz="12" w:space="0" w:color="316AC5"/>
              <w:right w:val="triple" w:sz="2" w:space="0" w:color="DCDCDC"/>
            </w:tcBorders>
          </w:tcPr>
          <w:p w:rsidR="0018722C">
            <w:pPr>
              <w:topLinePunct/>
              <w:ind w:leftChars="0" w:left="0" w:rightChars="0" w:right="0" w:firstLineChars="0" w:firstLine="0"/>
              <w:spacing w:line="240" w:lineRule="atLeast"/>
            </w:pPr>
          </w:p>
        </w:tc>
        <w:tc>
          <w:tcPr>
            <w:tcW w:w="151" w:type="dxa"/>
            <w:tcBorders>
              <w:top w:val="single" w:sz="4" w:space="0" w:color="DCDCDC"/>
              <w:left w:val="triple" w:sz="2" w:space="0" w:color="DCDCDC"/>
              <w:bottom w:val="single" w:sz="12" w:space="0" w:color="316AC5"/>
              <w:right w:val="triple" w:sz="2" w:space="0" w:color="000000"/>
            </w:tcBorders>
          </w:tcPr>
          <w:p w:rsidR="0018722C">
            <w:pPr>
              <w:topLinePunct/>
              <w:ind w:leftChars="0" w:left="0" w:rightChars="0" w:right="0" w:firstLineChars="0" w:firstLine="0"/>
              <w:spacing w:line="240" w:lineRule="atLeast"/>
            </w:pPr>
          </w:p>
        </w:tc>
        <w:tc>
          <w:tcPr>
            <w:tcW w:w="119" w:type="dxa"/>
            <w:tcBorders>
              <w:top w:val="single" w:sz="4" w:space="0" w:color="DCDCDC"/>
              <w:left w:val="triple" w:sz="2" w:space="0" w:color="000000"/>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25" w:type="dxa"/>
            <w:tcBorders>
              <w:top w:val="single" w:sz="4" w:space="0" w:color="DCDCDC"/>
              <w:left w:val="single" w:sz="4" w:space="0" w:color="DCDCDC"/>
              <w:bottom w:val="single" w:sz="12" w:space="0" w:color="316AC5"/>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12" w:space="0" w:color="316AC5"/>
              <w:right w:val="single" w:sz="6" w:space="0" w:color="DCDCDC"/>
            </w:tcBorders>
          </w:tcPr>
          <w:p w:rsidR="0018722C">
            <w:pPr>
              <w:topLinePunct/>
              <w:ind w:leftChars="0" w:left="0" w:rightChars="0" w:right="0" w:firstLineChars="0" w:firstLine="0"/>
              <w:spacing w:line="240" w:lineRule="atLeast"/>
            </w:pPr>
          </w:p>
        </w:tc>
        <w:tc>
          <w:tcPr>
            <w:tcW w:w="170" w:type="dxa"/>
            <w:tcBorders>
              <w:top w:val="single" w:sz="4" w:space="0" w:color="DCDCDC"/>
              <w:left w:val="single" w:sz="6" w:space="0" w:color="DCDCDC"/>
              <w:bottom w:val="single" w:sz="12" w:space="0" w:color="316AC5"/>
              <w:right w:val="triple" w:sz="2" w:space="0" w:color="000000"/>
            </w:tcBorders>
          </w:tcPr>
          <w:p w:rsidR="0018722C">
            <w:pPr>
              <w:topLinePunct/>
              <w:ind w:leftChars="0" w:left="0" w:rightChars="0" w:right="0" w:firstLineChars="0" w:firstLine="0"/>
              <w:spacing w:line="240" w:lineRule="atLeast"/>
            </w:pPr>
          </w:p>
        </w:tc>
        <w:tc>
          <w:tcPr>
            <w:tcW w:w="93" w:type="dxa"/>
            <w:tcBorders>
              <w:top w:val="single" w:sz="4" w:space="0" w:color="DCDCDC"/>
              <w:left w:val="triple" w:sz="2" w:space="0" w:color="000000"/>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84" w:type="dxa"/>
            <w:tcBorders>
              <w:top w:val="single" w:sz="4" w:space="0" w:color="DCDCDC"/>
              <w:left w:val="single" w:sz="4" w:space="0" w:color="DCDCDC"/>
              <w:bottom w:val="single" w:sz="12" w:space="0" w:color="316AC5"/>
              <w:right w:val="triple" w:sz="2" w:space="0" w:color="000000"/>
            </w:tcBorders>
          </w:tcPr>
          <w:p w:rsidR="0018722C">
            <w:pPr>
              <w:topLinePunct/>
              <w:ind w:leftChars="0" w:left="0" w:rightChars="0" w:right="0" w:firstLineChars="0" w:firstLine="0"/>
              <w:spacing w:line="240" w:lineRule="atLeast"/>
            </w:pPr>
          </w:p>
        </w:tc>
        <w:tc>
          <w:tcPr>
            <w:tcW w:w="222" w:type="dxa"/>
            <w:tcBorders>
              <w:top w:val="single" w:sz="4" w:space="0" w:color="DCDCDC"/>
              <w:left w:val="triple" w:sz="2" w:space="0" w:color="000000"/>
              <w:bottom w:val="single" w:sz="12" w:space="0" w:color="316AC5"/>
              <w:right w:val="double" w:sz="1" w:space="0" w:color="DCDCDC"/>
            </w:tcBorders>
          </w:tcPr>
          <w:p w:rsidR="0018722C">
            <w:pPr>
              <w:topLinePunct/>
              <w:ind w:leftChars="0" w:left="0" w:rightChars="0" w:right="0" w:firstLineChars="0" w:firstLine="0"/>
              <w:spacing w:line="240" w:lineRule="atLeast"/>
            </w:pPr>
          </w:p>
        </w:tc>
        <w:tc>
          <w:tcPr>
            <w:tcW w:w="227" w:type="dxa"/>
            <w:tcBorders>
              <w:top w:val="single" w:sz="4" w:space="0" w:color="DCDCDC"/>
              <w:left w:val="double" w:sz="1"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0"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12" w:space="0" w:color="316AC5"/>
              <w:right w:val="thinThickMediumGap" w:sz="2"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thickThinMediumGap" w:sz="2"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53" w:type="dxa"/>
            <w:tcBorders>
              <w:top w:val="single" w:sz="4" w:space="0" w:color="DCDCDC"/>
              <w:left w:val="single" w:sz="4" w:space="0" w:color="DCDCDC"/>
              <w:bottom w:val="single" w:sz="12" w:space="0" w:color="316AC5"/>
              <w:right w:val="double" w:sz="1" w:space="0" w:color="808080"/>
            </w:tcBorders>
          </w:tcPr>
          <w:p w:rsidR="0018722C">
            <w:pPr>
              <w:topLinePunct/>
              <w:ind w:leftChars="0" w:left="0" w:rightChars="0" w:right="0" w:firstLineChars="0" w:firstLine="0"/>
              <w:spacing w:line="240" w:lineRule="atLeast"/>
            </w:pPr>
          </w:p>
        </w:tc>
        <w:tc>
          <w:tcPr>
            <w:tcW w:w="279" w:type="dxa"/>
            <w:tcBorders>
              <w:top w:val="single" w:sz="4" w:space="0" w:color="DCDCDC"/>
              <w:left w:val="double" w:sz="1" w:space="0" w:color="808080"/>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41" w:type="dxa"/>
            <w:tcBorders>
              <w:top w:val="single" w:sz="4" w:space="0" w:color="DCDCDC"/>
              <w:left w:val="single" w:sz="4" w:space="0" w:color="DCDCDC"/>
              <w:bottom w:val="single" w:sz="12" w:space="0" w:color="316AC5"/>
              <w:right w:val="thinThickThinSmallGap" w:sz="4" w:space="0" w:color="DCDCDC"/>
            </w:tcBorders>
          </w:tcPr>
          <w:p w:rsidR="0018722C">
            <w:pPr>
              <w:topLinePunct/>
              <w:ind w:leftChars="0" w:left="0" w:rightChars="0" w:right="0" w:firstLineChars="0" w:firstLine="0"/>
              <w:spacing w:line="240" w:lineRule="atLeast"/>
            </w:pPr>
          </w:p>
        </w:tc>
        <w:tc>
          <w:tcPr>
            <w:tcW w:w="293" w:type="dxa"/>
            <w:tcBorders>
              <w:top w:val="single" w:sz="4" w:space="0" w:color="DCDCDC"/>
              <w:left w:val="thinThickThinSmallGap"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0"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73"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3"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26" w:type="dxa"/>
            <w:tcBorders>
              <w:top w:val="single" w:sz="4" w:space="0" w:color="DCDCDC"/>
              <w:left w:val="single" w:sz="4" w:space="0" w:color="DCDCDC"/>
              <w:bottom w:val="single" w:sz="12" w:space="0" w:color="316AC5"/>
              <w:right w:val="single" w:sz="2" w:space="0" w:color="000000"/>
            </w:tcBorders>
          </w:tcPr>
          <w:p w:rsidR="0018722C">
            <w:pPr>
              <w:topLinePunct/>
              <w:ind w:leftChars="0" w:left="0" w:rightChars="0" w:right="0" w:firstLineChars="0" w:firstLine="0"/>
              <w:spacing w:line="240" w:lineRule="atLeast"/>
            </w:pPr>
          </w:p>
        </w:tc>
        <w:tc>
          <w:tcPr>
            <w:tcW w:w="147" w:type="dxa"/>
            <w:tcBorders>
              <w:top w:val="single" w:sz="4" w:space="0" w:color="DCDCDC"/>
              <w:left w:val="single" w:sz="2" w:space="0" w:color="000000"/>
              <w:bottom w:val="single" w:sz="12" w:space="0" w:color="316AC5"/>
              <w:right w:val="thinThickMediumGap" w:sz="2" w:space="0" w:color="DCDCDC"/>
            </w:tcBorders>
          </w:tcPr>
          <w:p w:rsidR="0018722C">
            <w:pPr>
              <w:topLinePunct/>
              <w:ind w:leftChars="0" w:left="0" w:rightChars="0" w:right="0" w:firstLineChars="0" w:firstLine="0"/>
              <w:spacing w:line="240" w:lineRule="atLeast"/>
            </w:pPr>
          </w:p>
        </w:tc>
        <w:tc>
          <w:tcPr>
            <w:tcW w:w="89" w:type="dxa"/>
            <w:tcBorders>
              <w:top w:val="single" w:sz="4" w:space="0" w:color="DCDCDC"/>
              <w:left w:val="thickThinMediumGap" w:sz="2" w:space="0" w:color="DCDCDC"/>
              <w:bottom w:val="single" w:sz="12" w:space="0" w:color="316AC5"/>
              <w:right w:val="double" w:sz="1" w:space="0" w:color="000000"/>
            </w:tcBorders>
          </w:tcPr>
          <w:p w:rsidR="0018722C">
            <w:pPr>
              <w:topLinePunct/>
              <w:ind w:leftChars="0" w:left="0" w:rightChars="0" w:right="0" w:firstLineChars="0" w:firstLine="0"/>
              <w:spacing w:line="240" w:lineRule="atLeast"/>
            </w:pPr>
          </w:p>
        </w:tc>
        <w:tc>
          <w:tcPr>
            <w:tcW w:w="174" w:type="dxa"/>
            <w:tcBorders>
              <w:top w:val="single" w:sz="4" w:space="0" w:color="DCDCDC"/>
              <w:left w:val="double" w:sz="1" w:space="0" w:color="000000"/>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62"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07" w:type="dxa"/>
            <w:tcBorders>
              <w:top w:val="single" w:sz="4" w:space="0" w:color="DCDCDC"/>
              <w:left w:val="single" w:sz="4" w:space="0" w:color="DCDCDC"/>
              <w:bottom w:val="single" w:sz="12" w:space="0" w:color="316AC5"/>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113.108253pt;margin-top:17.400009pt;width:11pt;height:4.45pt;mso-position-horizontal-relative:page;mso-position-vertical-relative:paragraph;z-index:14032;mso-wrap-distance-left:0;mso-wrap-distance-right:0" type="#_x0000_t202" filled="false" stroked="false">
            <v:textbox inset="0,0,0,0">
              <w:txbxContent>
                <w:p w:rsidR="0018722C">
                  <w:pPr>
                    <w:spacing w:line="89" w:lineRule="exact" w:before="0"/>
                    <w:ind w:leftChars="0" w:left="111" w:rightChars="0" w:right="0" w:firstLineChars="0" w:firstLine="0"/>
                    <w:jc w:val="left"/>
                    <w:rPr>
                      <w:b/>
                      <w:sz w:val="15"/>
                    </w:rPr>
                  </w:pPr>
                  <w:r>
                    <w:rPr>
                      <w:b/>
                      <w:sz w:val="15"/>
                    </w:rPr>
                    <w:t>e.</w:t>
                  </w:r>
                </w:p>
              </w:txbxContent>
            </v:textbox>
            <w10:wrap type="topAndBottom"/>
          </v:shape>
        </w:pict>
      </w:r>
      <w:r>
        <w:pict>
          <v:shape style="margin-left:124.215752pt;margin-top:17.400009pt;width:7.9pt;height:4.45pt;mso-position-horizontal-relative:page;mso-position-vertical-relative:paragraph;z-index:14056;mso-wrap-distance-left:0;mso-wrap-distance-right:0" type="#_x0000_t202" filled="false" stroked="false">
            <v:textbox inset="0,0,0,0">
              <w:txbxContent>
                <w:p w:rsidR="0018722C">
                  <w:pPr>
                    <w:spacing w:line="89" w:lineRule="exact" w:before="0"/>
                    <w:ind w:leftChars="0" w:left="-8" w:rightChars="0" w:right="-15" w:firstLineChars="0" w:firstLine="0"/>
                    <w:jc w:val="left"/>
                    <w:rPr>
                      <w:b/>
                      <w:sz w:val="15"/>
                    </w:rPr>
                  </w:pPr>
                  <w:r>
                    <w:rPr>
                      <w:b/>
                      <w:sz w:val="15"/>
                    </w:rPr>
                    <w:t>B7</w:t>
                  </w:r>
                </w:p>
              </w:txbxContent>
            </v:textbox>
            <w10:wrap type="topAndBottom"/>
          </v:shape>
        </w:pict>
      </w:r>
    </w:p>
    <w:p w:rsidR="0018722C">
      <w:pPr>
        <w:pStyle w:val="affff1"/>
        <w:topLinePunct/>
      </w:pPr>
      <w:r>
        <w:rPr>
          <w:kern w:val="2"/>
          <w:sz w:val="22"/>
          <w:szCs w:val="22"/>
          <w:rFonts w:cstheme="minorBidi" w:hAnsiTheme="minorHAnsi" w:eastAsiaTheme="minorHAnsi" w:asciiTheme="minorHAnsi"/>
        </w:rPr>
        <w:pict>
          <v:group style="position:absolute;margin-left:98.13826pt;margin-top:-91.158012pt;width:331.74pt;height:65.53pt;mso-position-horizontal-relative:page;mso-position-vertical-relative:paragraph;z-index:-860344" coordorigin="1963,-1823" coordsize="8156,1611">
            <v:shape style="position:absolute;left:2053;top:-1766;width:200;height:154" type="#_x0000_t75" stroked="false">
              <v:imagedata r:id="rId343" o:title=""/>
            </v:shape>
            <v:shape style="position:absolute;left:2332;top:-1649;width:3;height:18" type="#_x0000_t75" stroked="false">
              <v:imagedata r:id="rId344" o:title=""/>
            </v:shape>
            <v:shape style="position:absolute;left:2406;top:-1654;width:92;height:102" type="#_x0000_t75" stroked="false">
              <v:imagedata r:id="rId345" o:title=""/>
            </v:shape>
            <v:shape style="position:absolute;left:2639;top:-1671;width:121;height:119" type="#_x0000_t75" stroked="false">
              <v:imagedata r:id="rId346" o:title=""/>
            </v:shape>
            <v:shape style="position:absolute;left:2920;top:-1705;width:135;height:153" type="#_x0000_t75" stroked="false">
              <v:imagedata r:id="rId347" o:title=""/>
            </v:shape>
            <v:shape style="position:absolute;left:3181;top:-1679;width:135;height:127" type="#_x0000_t75" stroked="false">
              <v:imagedata r:id="rId348" o:title=""/>
            </v:shape>
            <v:shape style="position:absolute;left:3676;top:-1671;width:171;height:119" type="#_x0000_t75" stroked="false">
              <v:imagedata r:id="rId349" o:title=""/>
            </v:shape>
            <v:shape style="position:absolute;left:4208;top:-1714;width:172;height:162" type="#_x0000_t75" stroked="false">
              <v:imagedata r:id="rId350" o:title=""/>
            </v:shape>
            <v:shape style="position:absolute;left:4770;top:-1679;width:142;height:125" type="#_x0000_t75" stroked="false">
              <v:imagedata r:id="rId351" o:title=""/>
            </v:shape>
            <v:shape style="position:absolute;left:1962;top:-1679;width:8156;height:1467" type="#_x0000_t75" stroked="false">
              <v:imagedata r:id="rId352" o:title=""/>
            </v:shape>
            <v:shape style="position:absolute;left:7417;top:-1679;width:174;height:125" type="#_x0000_t75" stroked="false">
              <v:imagedata r:id="rId353" o:title=""/>
            </v:shape>
            <v:shape style="position:absolute;left:8221;top:-1824;width:675;height:272" type="#_x0000_t75" stroked="false">
              <v:imagedata r:id="rId354" o:title=""/>
            </v:shape>
            <v:shape style="position:absolute;left:8995;top:-1679;width:434;height:127" type="#_x0000_t75" stroked="false">
              <v:imagedata r:id="rId355" o:title=""/>
            </v:shape>
            <v:shape style="position:absolute;left:9810;top:-1649;width:198;height:97" type="#_x0000_t75" stroked="false">
              <v:imagedata r:id="rId356" o:title=""/>
            </v:shape>
            <v:shape style="position:absolute;left:3450;top:-1615;width:135;height:60" type="#_x0000_t75" stroked="false">
              <v:imagedata r:id="rId357" o:title=""/>
            </v:shape>
            <v:shape style="position:absolute;left:3983;top:-1615;width:135;height:63" type="#_x0000_t75" stroked="false">
              <v:imagedata r:id="rId358" o:title=""/>
            </v:shape>
            <v:shape style="position:absolute;left:4499;top:-1615;width:142;height:63" type="#_x0000_t75" stroked="false">
              <v:imagedata r:id="rId359" o:title=""/>
            </v:shape>
            <v:shape style="position:absolute;left:5032;top:-1615;width:142;height:63" type="#_x0000_t75" stroked="false">
              <v:imagedata r:id="rId360" o:title=""/>
            </v:shape>
            <v:shape style="position:absolute;left:5301;top:-1615;width:142;height:63" type="#_x0000_t75" stroked="false">
              <v:imagedata r:id="rId361" o:title=""/>
            </v:shape>
            <v:shape style="position:absolute;left:6894;top:-1615;width:144;height:60" type="#_x0000_t75" stroked="false">
              <v:imagedata r:id="rId362" o:title=""/>
            </v:shape>
            <v:shape style="position:absolute;left:7156;top:-1615;width:144;height:60" type="#_x0000_t75" stroked="false">
              <v:imagedata r:id="rId363" o:title=""/>
            </v:shape>
            <v:shape style="position:absolute;left:7689;top:-1615;width:144;height:60" type="#_x0000_t75" stroked="false">
              <v:imagedata r:id="rId364" o:title=""/>
            </v:shape>
            <v:shape style="position:absolute;left:7950;top:-1615;width:144;height:60" type="#_x0000_t75" stroked="false">
              <v:imagedata r:id="rId365" o:title=""/>
            </v:shape>
            <v:shape style="position:absolute;left:9549;top:-1615;width:142;height:63" type="#_x0000_t75" stroked="false">
              <v:imagedata r:id="rId366" o:title=""/>
            </v:shape>
            <w10:wrap type="none"/>
          </v:group>
        </w:pict>
      </w:r>
    </w:p>
    <w:p w:rsidR="0018722C">
      <w:pPr>
        <w:pStyle w:val="affff1"/>
        <w:topLinePunct/>
      </w:pPr>
      <w:r>
        <w:rPr>
          <w:kern w:val="2"/>
          <w:sz w:val="22"/>
          <w:szCs w:val="22"/>
          <w:rFonts w:cstheme="minorBidi" w:hAnsiTheme="minorHAnsi" w:eastAsiaTheme="minorHAnsi" w:asciiTheme="minorHAnsi"/>
        </w:rPr>
        <w:pict>
          <v:shape style="position:absolute;margin-left:132.338257pt;margin-top:-63.438023pt;width:10pt;height:4.95pt;mso-position-horizontal-relative:page;mso-position-vertical-relative:paragraph;z-index:14632" type="#_x0000_t202" filled="false" stroked="true" strokeweight=".47999pt" strokecolor="#dcdcdc">
            <v:textbox inset="0,0,0,0">
              <w:txbxContent>
                <w:p w:rsidR="0018722C">
                  <w:pPr>
                    <w:spacing w:line="89" w:lineRule="exact" w:before="0"/>
                    <w:ind w:leftChars="0" w:left="2" w:rightChars="0" w:right="-15" w:firstLineChars="0" w:firstLine="0"/>
                    <w:jc w:val="left"/>
                    <w:rPr>
                      <w:b/>
                      <w:sz w:val="15"/>
                    </w:rPr>
                  </w:pPr>
                  <w:r>
                    <w:rPr>
                      <w:b/>
                      <w:sz w:val="15"/>
                    </w:rPr>
                    <w:t>-M</w:t>
                  </w:r>
                </w:p>
              </w:txbxContent>
            </v:textbox>
            <v:stroke dashstyle="solid"/>
            <w10:wrap type="none"/>
          </v:shape>
        </w:pict>
      </w:r>
      <w:r>
        <w:rPr>
          <w:kern w:val="2"/>
          <w:sz w:val="22"/>
          <w:szCs w:val="22"/>
          <w:rFonts w:cstheme="minorBidi" w:hAnsiTheme="minorHAnsi" w:eastAsiaTheme="minorHAnsi" w:asciiTheme="minorHAnsi"/>
        </w:rPr>
        <w:pict>
          <v:shape style="position:absolute;margin-left:142.298264pt;margin-top:-63.438023pt;width:9.5pt;height:4.95pt;mso-position-horizontal-relative:page;mso-position-vertical-relative:paragraph;z-index:14656" type="#_x0000_t202" filled="false" stroked="true" strokeweight=".47999pt" strokecolor="#dcdcdc">
            <v:textbox inset="0,0,0,0">
              <w:txbxContent>
                <w:p w:rsidR="0018722C">
                  <w:pPr>
                    <w:spacing w:line="89" w:lineRule="exact" w:before="0"/>
                    <w:ind w:leftChars="0" w:left="-8" w:rightChars="0" w:right="0" w:firstLineChars="0" w:firstLine="0"/>
                    <w:jc w:val="left"/>
                    <w:rPr>
                      <w:b/>
                      <w:sz w:val="15"/>
                    </w:rPr>
                  </w:pPr>
                  <w:r>
                    <w:rPr>
                      <w:b/>
                      <w:w w:val="100"/>
                      <w:sz w:val="15"/>
                    </w:rPr>
                    <w:t>4</w:t>
                  </w:r>
                </w:p>
              </w:txbxContent>
            </v:textbox>
            <v:stroke dashstyle="solid"/>
            <w10:wrap type="none"/>
          </v:shape>
        </w:pict>
      </w:r>
      <w:r>
        <w:rPr>
          <w:kern w:val="2"/>
          <w:szCs w:val="22"/>
          <w:rFonts w:cstheme="minorBidi" w:hAnsiTheme="minorHAnsi" w:eastAsiaTheme="minorHAnsi" w:asciiTheme="minorHAnsi"/>
          <w:b/>
          <w:sz w:val="15"/>
        </w:rPr>
        <w:t>f.</w:t>
      </w:r>
      <w:r w:rsidR="004B696B">
        <w:rPr>
          <w:kern w:val="2"/>
          <w:szCs w:val="22"/>
          <w:rFonts w:cstheme="minorBidi" w:hAnsiTheme="minorHAnsi" w:eastAsiaTheme="minorHAnsi" w:asciiTheme="minorHAnsi"/>
          <w:b/>
          <w:sz w:val="15"/>
        </w:rPr>
        <w:t xml:space="preserve"> </w:t>
      </w:r>
      <w:r w:rsidR="004B696B">
        <w:rPr>
          <w:kern w:val="2"/>
          <w:szCs w:val="22"/>
          <w:rFonts w:cstheme="minorBidi" w:hAnsiTheme="minorHAnsi" w:eastAsiaTheme="minorHAnsi" w:asciiTheme="minorHAnsi"/>
          <w:b/>
          <w:sz w:val="15"/>
        </w:rPr>
        <w:t>B7-M5</w:t>
      </w:r>
    </w:p>
    <w:p w:rsidR="0018722C">
      <w:pPr>
        <w:pStyle w:val="aff7"/>
        <w:topLinePunct/>
      </w:pPr>
      <w:r>
        <w:rPr>
          <w:kern w:val="2"/>
          <w:sz w:val="22"/>
          <w:szCs w:val="22"/>
          <w:rFonts w:cstheme="minorBidi" w:hAnsiTheme="minorHAnsi" w:eastAsiaTheme="minorHAnsi" w:asciiTheme="minorHAnsi"/>
        </w:rPr>
        <w:drawing>
          <wp:inline>
            <wp:extent cx="5234155" cy="5821063"/>
            <wp:effectExtent l="0" t="0" r="0" b="0"/>
            <wp:docPr id="267" name="image287.png" descr=""/>
            <wp:cNvGraphicFramePr>
              <a:graphicFrameLocks noChangeAspect="1"/>
            </wp:cNvGraphicFramePr>
            <a:graphic>
              <a:graphicData uri="http://schemas.openxmlformats.org/drawingml/2006/picture">
                <pic:pic>
                  <pic:nvPicPr>
                    <pic:cNvPr id="268" name="image287.png"/>
                    <pic:cNvPicPr/>
                  </pic:nvPicPr>
                  <pic:blipFill>
                    <a:blip r:embed="rId367" cstate="print"/>
                    <a:stretch>
                      <a:fillRect/>
                    </a:stretch>
                  </pic:blipFill>
                  <pic:spPr>
                    <a:xfrm>
                      <a:off x="0" y="0"/>
                      <a:ext cx="5234155" cy="5821063"/>
                    </a:xfrm>
                    <a:prstGeom prst="rect">
                      <a:avLst/>
                    </a:prstGeom>
                  </pic:spPr>
                </pic:pic>
              </a:graphicData>
            </a:graphic>
          </wp:inline>
        </w:drawing>
      </w:r>
    </w:p>
    <w:p w:rsidR="0018722C">
      <w:pPr>
        <w:pStyle w:val="aff7"/>
        <w:topLinePunct/>
      </w:pPr>
      <w:r>
        <w:pict>
          <v:shape style="margin-left:125.618263pt;margin-top:11.408714pt;width:9.050pt;height:7.35pt;mso-position-horizontal-relative:page;mso-position-vertical-relative:paragraph;z-index:14080;mso-wrap-distance-left:0;mso-wrap-distance-right:0" type="#_x0000_t202" filled="false" stroked="true" strokeweight=".11999pt" strokecolor="#dcdcdc">
            <v:textbox inset="0,0,0,0">
              <w:txbxContent>
                <w:p w:rsidR="0018722C">
                  <w:pPr>
                    <w:spacing w:line="144" w:lineRule="exact" w:before="0"/>
                    <w:ind w:leftChars="0" w:left="1" w:rightChars="0" w:right="0" w:firstLineChars="0" w:firstLine="0"/>
                    <w:jc w:val="left"/>
                    <w:rPr>
                      <w:b/>
                      <w:sz w:val="15"/>
                    </w:rPr>
                  </w:pPr>
                  <w:r>
                    <w:rPr>
                      <w:b/>
                      <w:sz w:val="15"/>
                    </w:rPr>
                    <w:t>B7</w:t>
                  </w:r>
                </w:p>
              </w:txbxContent>
            </v:textbox>
            <v:stroke dashstyle="solid"/>
            <w10:wrap type="topAndBottom"/>
          </v:shape>
        </w:pict>
      </w:r>
      <w:r>
        <w:pict>
          <v:shape style="margin-left:140.378265pt;margin-top:11.408714pt;width:7.35pt;height:7.35pt;mso-position-horizontal-relative:page;mso-position-vertical-relative:paragraph;z-index:14104;mso-wrap-distance-left:0;mso-wrap-distance-right:0" type="#_x0000_t202" filled="false" stroked="true" strokeweight=".11999pt" strokecolor="#dcdcdc">
            <v:textbox inset="0,0,0,0">
              <w:txbxContent>
                <w:p w:rsidR="0018722C">
                  <w:pPr>
                    <w:spacing w:line="144" w:lineRule="exact" w:before="0"/>
                    <w:ind w:leftChars="0" w:left="-69" w:rightChars="0" w:right="-15" w:firstLineChars="0" w:firstLine="0"/>
                    <w:jc w:val="left"/>
                    <w:rPr>
                      <w:b/>
                      <w:sz w:val="15"/>
                    </w:rPr>
                  </w:pPr>
                  <w:r>
                    <w:rPr>
                      <w:b/>
                      <w:sz w:val="15"/>
                    </w:rPr>
                    <w:t>M6</w:t>
                  </w:r>
                </w:p>
              </w:txbxContent>
            </v:textbox>
            <v:stroke dashstyle="solid"/>
            <w10:wrap type="topAndBottom"/>
          </v:shape>
        </w:pict>
      </w:r>
    </w:p>
    <w:p w:rsidR="0018722C">
      <w:pPr>
        <w:topLinePunct/>
      </w:pPr>
    </w:p>
    <w:p w:rsidR="0018722C">
      <w:pPr>
        <w:pStyle w:val="affff1"/>
        <w:topLinePunct/>
      </w:pPr>
      <w:r>
        <w:rPr>
          <w:kern w:val="2"/>
          <w:sz w:val="22"/>
          <w:szCs w:val="22"/>
          <w:rFonts w:cstheme="minorBidi" w:hAnsiTheme="minorHAnsi" w:eastAsiaTheme="minorHAnsi" w:asciiTheme="minorHAnsi"/>
        </w:rPr>
        <w:pict>
          <v:shape style="position:absolute;margin-left:118.298264pt;margin-top:-52.568039pt;width:7.35pt;height:7.35pt;mso-position-horizontal-relative:page;mso-position-vertical-relative:paragraph;z-index:-859936" type="#_x0000_t202" filled="false" stroked="true" strokeweight=".11999pt" strokecolor="#dcdcdc">
            <v:textbox inset="0,0,0,0">
              <w:txbxContent>
                <w:p w:rsidR="0018722C">
                  <w:pPr>
                    <w:spacing w:line="144" w:lineRule="exact" w:before="0"/>
                    <w:ind w:leftChars="0" w:left="34" w:rightChars="0" w:right="-15" w:firstLineChars="0" w:firstLine="0"/>
                    <w:jc w:val="left"/>
                    <w:rPr>
                      <w:b/>
                      <w:sz w:val="15"/>
                    </w:rPr>
                  </w:pPr>
                  <w:r>
                    <w:rPr>
                      <w:b/>
                      <w:sz w:val="15"/>
                    </w:rPr>
                    <w:t>g.</w:t>
                  </w:r>
                </w:p>
              </w:txbxContent>
            </v:textbox>
            <v:stroke dashstyle="solid"/>
            <w10:wrap type="none"/>
          </v:shape>
        </w:pict>
      </w:r>
      <w:r>
        <w:rPr>
          <w:kern w:val="2"/>
          <w:sz w:val="22"/>
          <w:szCs w:val="22"/>
          <w:rFonts w:cstheme="minorBidi" w:hAnsiTheme="minorHAnsi" w:eastAsiaTheme="minorHAnsi" w:asciiTheme="minorHAnsi"/>
        </w:rPr>
        <w:pict>
          <v:shape style="position:absolute;margin-left:134.640762pt;margin-top:-52.568039pt;width:5.75pt;height:7.35pt;mso-position-horizontal-relative:page;mso-position-vertical-relative:paragraph;z-index:-859912" type="#_x0000_t202" filled="false" stroked="true" strokeweight=".11999pt" strokecolor="#dcdcdc">
            <v:textbox inset="0,0,0,0">
              <w:txbxContent>
                <w:p w:rsidR="0018722C">
                  <w:pPr>
                    <w:spacing w:line="144" w:lineRule="exact" w:before="0"/>
                    <w:ind w:leftChars="0" w:left="-2" w:rightChars="0" w:right="0" w:firstLineChars="0" w:firstLine="0"/>
                    <w:jc w:val="left"/>
                    <w:rPr>
                      <w:b/>
                      <w:sz w:val="15"/>
                    </w:rPr>
                  </w:pPr>
                  <w:r>
                    <w:rPr>
                      <w:b/>
                      <w:w w:val="100"/>
                      <w:sz w:val="15"/>
                    </w:rPr>
                    <w:t>-</w:t>
                  </w:r>
                </w:p>
              </w:txbxContent>
            </v:textbox>
            <v:stroke dashstyle="solid"/>
            <w10:wrap type="none"/>
          </v:shape>
        </w:pict>
      </w:r>
      <w:r>
        <w:rPr>
          <w:kern w:val="2"/>
          <w:sz w:val="22"/>
          <w:szCs w:val="22"/>
          <w:rFonts w:cstheme="minorBidi" w:hAnsiTheme="minorHAnsi" w:eastAsiaTheme="minorHAnsi" w:asciiTheme="minorHAnsi"/>
        </w:rPr>
        <w:pict>
          <v:shape style="position:absolute;margin-left:118.358253pt;margin-top:1.221953pt;width:7.2pt;height:8.550pt;mso-position-horizontal-relative:page;mso-position-vertical-relative:paragraph;z-index:14728" type="#_x0000_t202" filled="false" stroked="false">
            <v:textbox inset="0,0,0,0">
              <w:txbxContent>
                <w:p w:rsidR="0018722C">
                  <w:pPr>
                    <w:spacing w:line="100" w:lineRule="exact" w:before="70"/>
                    <w:ind w:leftChars="0" w:left="51" w:rightChars="0" w:right="0" w:firstLineChars="0" w:firstLine="0"/>
                    <w:jc w:val="left"/>
                    <w:rPr>
                      <w:b/>
                      <w:sz w:val="15"/>
                    </w:rPr>
                  </w:pPr>
                  <w:r>
                    <w:rPr>
                      <w:b/>
                      <w:w w:val="100"/>
                      <w:sz w:val="15"/>
                    </w:rPr>
                    <w:t>h</w:t>
                  </w:r>
                </w:p>
              </w:txbxContent>
            </v:textbox>
            <w10:wrap type="none"/>
          </v:shape>
        </w:pict>
      </w:r>
      <w:r>
        <w:rPr>
          <w:kern w:val="2"/>
          <w:sz w:val="22"/>
          <w:szCs w:val="22"/>
          <w:rFonts w:cstheme="minorBidi" w:hAnsiTheme="minorHAnsi" w:eastAsiaTheme="minorHAnsi" w:asciiTheme="minorHAnsi"/>
        </w:rPr>
        <w:pict>
          <v:shape style="position:absolute;margin-left:125.678253pt;margin-top:1.221953pt;width:7.2pt;height:8.550pt;mso-position-horizontal-relative:page;mso-position-vertical-relative:paragraph;z-index:14752" type="#_x0000_t202" filled="false" stroked="false">
            <v:textbox inset="0,0,0,0">
              <w:txbxContent>
                <w:p w:rsidR="0018722C">
                  <w:pPr>
                    <w:spacing w:line="100" w:lineRule="exact" w:before="70"/>
                    <w:ind w:leftChars="0" w:left="-11" w:rightChars="0" w:right="0" w:firstLineChars="0" w:firstLine="0"/>
                    <w:jc w:val="left"/>
                    <w:rPr>
                      <w:b/>
                      <w:sz w:val="15"/>
                    </w:rPr>
                  </w:pPr>
                  <w:r>
                    <w:rPr>
                      <w:b/>
                      <w:sz w:val="15"/>
                    </w:rPr>
                    <w:t>.B</w:t>
                  </w:r>
                </w:p>
              </w:txbxContent>
            </v:textbox>
            <w10:wrap type="none"/>
          </v:shape>
        </w:pict>
      </w:r>
      <w:r>
        <w:rPr>
          <w:kern w:val="2"/>
          <w:sz w:val="22"/>
          <w:szCs w:val="22"/>
          <w:rFonts w:cstheme="minorBidi" w:hAnsiTheme="minorHAnsi" w:eastAsiaTheme="minorHAnsi" w:asciiTheme="minorHAnsi"/>
        </w:rPr>
        <w:pict>
          <v:shape style="position:absolute;margin-left:132.998260pt;margin-top:1.221953pt;width:7.2pt;height:8.550pt;mso-position-horizontal-relative:page;mso-position-vertical-relative:paragraph;z-index:-859840" type="#_x0000_t202" filled="false" stroked="false">
            <v:textbox inset="0,0,0,0">
              <w:txbxContent>
                <w:p w:rsidR="0018722C">
                  <w:pPr>
                    <w:spacing w:line="100" w:lineRule="exact" w:before="70"/>
                    <w:ind w:leftChars="0" w:left="-21" w:rightChars="0" w:right="0" w:firstLineChars="0" w:firstLine="0"/>
                    <w:jc w:val="left"/>
                    <w:rPr>
                      <w:b/>
                      <w:sz w:val="15"/>
                    </w:rPr>
                  </w:pPr>
                  <w:r>
                    <w:rPr>
                      <w:b/>
                      <w:sz w:val="15"/>
                    </w:rPr>
                    <w:t>7-</w:t>
                  </w:r>
                </w:p>
              </w:txbxContent>
            </v:textbox>
            <w10:wrap type="none"/>
          </v:shape>
        </w:pict>
      </w:r>
      <w:r>
        <w:rPr>
          <w:kern w:val="2"/>
          <w:sz w:val="22"/>
          <w:szCs w:val="22"/>
          <w:rFonts w:cstheme="minorBidi" w:hAnsiTheme="minorHAnsi" w:eastAsiaTheme="minorHAnsi" w:asciiTheme="minorHAnsi"/>
        </w:rPr>
        <w:pict>
          <v:shape style="position:absolute;margin-left:147.63826pt;margin-top:1.221953pt;width:7.2pt;height:8.550pt;mso-position-horizontal-relative:page;mso-position-vertical-relative:paragraph;z-index:14800" type="#_x0000_t202" filled="false" stroked="false">
            <v:textbox inset="0,0,0,0">
              <w:txbxContent>
                <w:p w:rsidR="0018722C">
                  <w:pPr>
                    <w:spacing w:line="100" w:lineRule="exact" w:before="70"/>
                    <w:ind w:leftChars="0" w:left="-47" w:rightChars="0" w:right="0" w:firstLineChars="0" w:firstLine="0"/>
                    <w:jc w:val="left"/>
                    <w:rPr>
                      <w:b/>
                      <w:sz w:val="15"/>
                    </w:rPr>
                  </w:pPr>
                  <w:r>
                    <w:rPr>
                      <w:b/>
                      <w:w w:val="100"/>
                      <w:sz w:val="15"/>
                    </w:rPr>
                    <w:t>7</w:t>
                  </w:r>
                </w:p>
              </w:txbxContent>
            </v:textbox>
            <w10:wrap type="none"/>
          </v:shape>
        </w:pict>
      </w:r>
      <w:r>
        <w:rPr>
          <w:kern w:val="2"/>
          <w:szCs w:val="22"/>
          <w:rFonts w:cstheme="minorBidi" w:hAnsiTheme="minorHAnsi" w:eastAsiaTheme="minorHAnsi" w:asciiTheme="minorHAnsi"/>
          <w:b/>
          <w:w w:val="100"/>
          <w:sz w:val="15"/>
        </w:rPr>
        <w:t>M</w:t>
      </w:r>
    </w:p>
    <w:p w:rsidR="0018722C">
      <w:pPr>
        <w:topLinePunct/>
      </w:pPr>
    </w:p>
    <w:p w:rsidR="0018722C">
      <w:pPr>
        <w:pStyle w:val="affff5"/>
        <w:keepNext/>
        <w:topLinePunct/>
      </w:pPr>
      <w:r>
        <w:pict>
          <v:shape style="position:absolute;margin-left:115.898254pt;margin-top:16.039850pt;width:9.450pt;height:10.75pt;mso-position-horizontal-relative:page;mso-position-vertical-relative:paragraph;z-index:14128;mso-wrap-distance-left:0;mso-wrap-distance-right:0" type="#_x0000_t202" filled="false" stroked="false">
            <v:textbox inset="0,0,0,0">
              <w:txbxContent>
                <w:p w:rsidR="0018722C">
                  <w:pPr>
                    <w:spacing w:line="168" w:lineRule="exact" w:before="0"/>
                    <w:ind w:leftChars="0" w:left="69" w:rightChars="0" w:right="-72" w:firstLineChars="0" w:firstLine="0"/>
                    <w:jc w:val="left"/>
                    <w:rPr>
                      <w:b/>
                      <w:sz w:val="15"/>
                    </w:rPr>
                  </w:pPr>
                  <w:r>
                    <w:rPr>
                      <w:b/>
                      <w:sz w:val="15"/>
                    </w:rPr>
                    <w:t>i.B</w:t>
                  </w:r>
                </w:p>
              </w:txbxContent>
            </v:textbox>
            <w10:wrap type="topAndBottom"/>
          </v:shape>
        </w:pict>
      </w:r>
      <w:r>
        <w:pict>
          <v:shape style="position:absolute;margin-left:125.438255pt;margin-top:16.039850pt;width:8.0500pt;height:10.75pt;mso-position-horizontal-relative:page;mso-position-vertical-relative:paragraph;z-index:14152;mso-wrap-distance-left:0;mso-wrap-distance-right:0" type="#_x0000_t202" filled="false" stroked="false">
            <v:textbox inset="0,0,0,0">
              <w:txbxContent>
                <w:p w:rsidR="0018722C">
                  <w:pPr>
                    <w:spacing w:line="168" w:lineRule="exact" w:before="0"/>
                    <w:ind w:leftChars="0" w:left="58" w:rightChars="0" w:right="0" w:firstLineChars="0" w:firstLine="0"/>
                    <w:jc w:val="left"/>
                    <w:rPr>
                      <w:b/>
                      <w:sz w:val="15"/>
                    </w:rPr>
                  </w:pPr>
                  <w:r>
                    <w:rPr>
                      <w:b/>
                      <w:w w:val="100"/>
                      <w:sz w:val="15"/>
                    </w:rPr>
                    <w:t>7</w:t>
                  </w:r>
                </w:p>
              </w:txbxContent>
            </v:textbox>
            <w10:wrap type="topAndBottom"/>
          </v:shape>
        </w:pict>
      </w:r>
      <w:r>
        <w:pict>
          <v:shape style="position:absolute;margin-left:133.598251pt;margin-top:16.039850pt;width:8.0500pt;height:10.75pt;mso-position-horizontal-relative:page;mso-position-vertical-relative:paragraph;z-index:14176;mso-wrap-distance-left:0;mso-wrap-distance-right:0" type="#_x0000_t202" filled="false" stroked="false">
            <v:textbox inset="0,0,0,0">
              <w:txbxContent>
                <w:p w:rsidR="0018722C">
                  <w:pPr>
                    <w:spacing w:line="168" w:lineRule="exact" w:before="0"/>
                    <w:ind w:leftChars="0" w:left="-28" w:rightChars="0" w:right="-15" w:firstLineChars="0" w:firstLine="0"/>
                    <w:jc w:val="left"/>
                    <w:rPr>
                      <w:b/>
                      <w:sz w:val="15"/>
                    </w:rPr>
                  </w:pPr>
                  <w:r>
                    <w:rPr>
                      <w:b/>
                      <w:sz w:val="15"/>
                    </w:rPr>
                    <w:t>-M</w:t>
                  </w:r>
                </w:p>
              </w:txbxContent>
            </v:textbox>
            <w10:wrap type="topAndBottom"/>
          </v:shape>
        </w:pict>
      </w:r>
      <w:r>
        <w:pict>
          <v:shape style="position:absolute;margin-left:141.758255pt;margin-top:16.039850pt;width:8.2pt;height:10.75pt;mso-position-horizontal-relative:page;mso-position-vertical-relative:paragraph;z-index:14200;mso-wrap-distance-left:0;mso-wrap-distance-right:0" type="#_x0000_t202" filled="false" stroked="false">
            <v:textbox inset="0,0,0,0">
              <w:txbxContent>
                <w:p w:rsidR="0018722C">
                  <w:pPr>
                    <w:spacing w:line="168" w:lineRule="exact" w:before="0"/>
                    <w:ind w:leftChars="0" w:left="-2" w:rightChars="0" w:right="0" w:firstLineChars="0" w:firstLine="0"/>
                    <w:jc w:val="left"/>
                    <w:rPr>
                      <w:b/>
                      <w:sz w:val="15"/>
                    </w:rPr>
                  </w:pPr>
                  <w:r>
                    <w:rPr>
                      <w:b/>
                      <w:w w:val="100"/>
                      <w:sz w:val="15"/>
                    </w:rPr>
                    <w:t>8</w:t>
                  </w:r>
                </w:p>
              </w:txbxContent>
            </v:textbox>
            <w10:wrap type="topAndBottom"/>
          </v:shape>
        </w:pic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8- 3</w:t>
      </w:r>
      <w:r>
        <w:t xml:space="preserve">  </w:t>
      </w:r>
      <w:r w:rsidRPr="00DB64CE">
        <w:rPr>
          <w:rFonts w:cstheme="minorBidi" w:hAnsiTheme="minorHAnsi" w:eastAsiaTheme="minorHAnsi" w:asciiTheme="minorHAnsi"/>
        </w:rPr>
        <w:t>MS</w:t>
      </w:r>
      <w:r>
        <w:rPr>
          <w:rFonts w:cstheme="minorBidi" w:hAnsiTheme="minorHAnsi" w:eastAsiaTheme="minorHAnsi" w:asciiTheme="minorHAnsi"/>
        </w:rPr>
        <w:t xml:space="preserve">2 </w:t>
      </w:r>
      <w:r>
        <w:rPr>
          <w:rFonts w:cstheme="minorBidi" w:hAnsiTheme="minorHAnsi" w:eastAsiaTheme="minorHAnsi" w:asciiTheme="minorHAnsi"/>
        </w:rPr>
        <w:t xml:space="preserve">spectrum of typical metabolites of B7 uder negative model with ESI source </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B7-M0;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B7-M1;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B7-M2;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B7-M3;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B7-M4;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B7-M5; 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B7-M6; 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B7-M7; 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B7-M8</w:t>
      </w:r>
      <w:r>
        <w:rPr>
          <w:rFonts w:cstheme="minorBidi" w:hAnsiTheme="minorHAnsi" w:eastAsiaTheme="minorHAnsi" w:asciiTheme="minorHAnsi"/>
        </w:rPr>
        <w:t xml:space="preserve">)</w:t>
      </w:r>
    </w:p>
    <w:p w:rsidR="0018722C">
      <w:pPr>
        <w:pStyle w:val="4"/>
        <w:topLinePunct/>
        <w:ind w:left="200" w:hangingChars="200" w:hanging="200"/>
      </w:pPr>
      <w:r>
        <w:t>8.3.2.4</w:t>
      </w:r>
      <w:r>
        <w:t xml:space="preserve"> </w:t>
      </w:r>
      <w:r>
        <w:rPr>
          <w:b/>
        </w:rPr>
        <w:t>B10</w:t>
      </w:r>
      <w:r>
        <w:t>及其代谢产物的鉴定</w:t>
      </w:r>
    </w:p>
    <w:p w:rsidR="0018722C">
      <w:pPr>
        <w:pStyle w:val="5"/>
        <w:topLinePunct/>
      </w:pPr>
      <w:r>
        <w:t>(</w:t>
      </w:r>
      <w:r>
        <w:t xml:space="preserve">1</w:t>
      </w:r>
      <w:r>
        <w:t>)</w:t>
      </w:r>
      <w:r>
        <w:t xml:space="preserve"> </w:t>
      </w:r>
      <w:r>
        <w:t>B10-M0</w:t>
      </w:r>
      <w:r>
        <w:t>(</w:t>
      </w:r>
      <w:r>
        <w:t>m</w:t>
      </w:r>
      <w:r>
        <w:t>/</w:t>
      </w:r>
      <w:r>
        <w:t>z 895.5061</w:t>
      </w:r>
      <w:r>
        <w:t>)</w:t>
      </w:r>
      <w:r>
        <w:t>的鉴定</w:t>
      </w:r>
    </w:p>
    <w:p w:rsidR="0018722C">
      <w:pPr>
        <w:topLinePunct/>
      </w:pPr>
      <w:r>
        <w:rPr>
          <w:rFonts w:ascii="宋体" w:eastAsia="宋体" w:hint="eastAsia"/>
        </w:rPr>
        <w:t>在</w:t>
      </w:r>
      <w:r>
        <w:t>0h</w:t>
      </w:r>
      <w:r/>
      <w:r>
        <w:rPr>
          <w:rFonts w:ascii="宋体" w:eastAsia="宋体" w:hint="eastAsia"/>
        </w:rPr>
        <w:t>的</w:t>
      </w:r>
      <w:r>
        <w:t>B10</w:t>
      </w:r>
      <w:r/>
      <w:r>
        <w:rPr>
          <w:rFonts w:ascii="宋体" w:eastAsia="宋体" w:hint="eastAsia"/>
        </w:rPr>
        <w:t>肠道孵育液中，准分子离子峰</w:t>
      </w:r>
      <w:r>
        <w:t>[</w:t>
      </w:r>
      <w:r>
        <w:t>M-H</w:t>
      </w:r>
      <w:r>
        <w:t>]</w:t>
      </w:r>
      <w:r w:rsidR="004B696B">
        <w:t xml:space="preserve"> </w:t>
      </w:r>
      <w:r>
        <w:t>-</w:t>
      </w:r>
      <w:r>
        <w:rPr>
          <w:rFonts w:ascii="宋体" w:eastAsia="宋体" w:hint="eastAsia"/>
        </w:rPr>
        <w:t>为</w:t>
      </w:r>
      <w:r>
        <w:t>m</w:t>
      </w:r>
      <w:r>
        <w:t>/</w:t>
      </w:r>
      <w:r>
        <w:t>z 895.5061</w:t>
      </w:r>
      <w:r>
        <w:rPr>
          <w:rFonts w:ascii="宋体" w:eastAsia="宋体" w:hint="eastAsia"/>
        </w:rPr>
        <w:t>，对其进行</w:t>
      </w:r>
      <w:r>
        <w:t>LC-MS</w:t>
      </w:r>
      <w:r>
        <w:t>2</w:t>
      </w:r>
      <w:r>
        <w:rPr>
          <w:rFonts w:ascii="宋体" w:eastAsia="宋体" w:hint="eastAsia"/>
        </w:rPr>
        <w:t>分析得到主要碎片离子有</w:t>
      </w:r>
      <w:r>
        <w:t>m</w:t>
      </w:r>
      <w:r>
        <w:t>/</w:t>
      </w:r>
      <w:r>
        <w:t>z 895.5074, m</w:t>
      </w:r>
      <w:r>
        <w:t>/</w:t>
      </w:r>
      <w:r>
        <w:t>z 733.4580, m</w:t>
      </w:r>
      <w:r>
        <w:t>/</w:t>
      </w:r>
      <w:r>
        <w:t>z 587.3977, m</w:t>
      </w:r>
      <w:r>
        <w:t>/</w:t>
      </w:r>
      <w:r>
        <w:t>z 455.3527, m</w:t>
      </w:r>
      <w:r>
        <w:t>/</w:t>
      </w:r>
      <w:r>
        <w:t>z 59.0145</w:t>
      </w:r>
      <w:r>
        <w:rPr>
          <w:rFonts w:ascii="宋体" w:eastAsia="宋体" w:hint="eastAsia"/>
          <w:rFonts w:ascii="宋体" w:eastAsia="宋体" w:hint="eastAsia"/>
          <w:spacing w:val="-6"/>
        </w:rPr>
        <w:t xml:space="preserve">. </w:t>
      </w:r>
      <w:r>
        <w:rPr>
          <w:rFonts w:ascii="宋体" w:eastAsia="宋体" w:hint="eastAsia"/>
        </w:rPr>
        <w:t>其中</w:t>
      </w:r>
      <w:r>
        <w:t>m</w:t>
      </w:r>
      <w:r>
        <w:t>/</w:t>
      </w:r>
      <w:r>
        <w:t xml:space="preserve">z 733.4580</w:t>
      </w:r>
      <w:r w:rsidR="001852F3">
        <w:t xml:space="preserve"> </w:t>
      </w:r>
      <w:r>
        <w:rPr>
          <w:rFonts w:ascii="宋体" w:eastAsia="宋体" w:hint="eastAsia"/>
        </w:rPr>
        <w:t>为</w:t>
      </w:r>
      <w:r>
        <w:t>B10</w:t>
      </w:r>
      <w:r/>
      <w:r>
        <w:rPr>
          <w:rFonts w:ascii="宋体" w:eastAsia="宋体" w:hint="eastAsia"/>
        </w:rPr>
        <w:t>失去</w:t>
      </w:r>
      <w:r>
        <w:t>1</w:t>
      </w:r>
      <w:r w:rsidR="001852F3">
        <w:t xml:space="preserve"> </w:t>
      </w:r>
      <w:r>
        <w:rPr>
          <w:rFonts w:ascii="宋体" w:eastAsia="宋体" w:hint="eastAsia"/>
        </w:rPr>
        <w:t>个葡萄糖基的结果，</w:t>
      </w:r>
      <w:r>
        <w:t>m</w:t>
      </w:r>
      <w:r>
        <w:t>/</w:t>
      </w:r>
      <w:r>
        <w:t>z</w:t>
      </w:r>
    </w:p>
    <w:p w:rsidR="0018722C">
      <w:pPr>
        <w:topLinePunct/>
      </w:pPr>
      <w:r>
        <w:t>587.3977</w:t>
      </w:r>
      <w:r w:rsidR="001852F3">
        <w:t xml:space="preserve"> </w:t>
      </w:r>
      <w:r>
        <w:rPr>
          <w:rFonts w:ascii="宋体" w:eastAsia="宋体" w:hint="eastAsia"/>
        </w:rPr>
        <w:t>与</w:t>
      </w:r>
      <w:r>
        <w:t>m</w:t>
      </w:r>
      <w:r>
        <w:t>/</w:t>
      </w:r>
      <w:r>
        <w:t xml:space="preserve">z</w:t>
      </w:r>
      <w:r w:rsidR="001852F3">
        <w:t xml:space="preserve"> 733.4580</w:t>
      </w:r>
      <w:r w:rsidR="001852F3">
        <w:t xml:space="preserve"> </w:t>
      </w:r>
      <w:r>
        <w:rPr>
          <w:rFonts w:ascii="宋体" w:eastAsia="宋体" w:hint="eastAsia"/>
        </w:rPr>
        <w:t>相比减少</w:t>
      </w:r>
      <w:r>
        <w:t>146</w:t>
      </w:r>
      <w:r w:rsidR="001852F3">
        <w:t xml:space="preserve"> Da</w:t>
      </w:r>
      <w:r>
        <w:rPr>
          <w:rFonts w:ascii="宋体" w:eastAsia="宋体" w:hint="eastAsia"/>
        </w:rPr>
        <w:t>，为再次失去</w:t>
      </w:r>
      <w:r>
        <w:t>1</w:t>
      </w:r>
      <w:r w:rsidR="001852F3">
        <w:t xml:space="preserve"> </w:t>
      </w:r>
      <w:r>
        <w:rPr>
          <w:rFonts w:ascii="宋体" w:eastAsia="宋体" w:hint="eastAsia"/>
        </w:rPr>
        <w:t>个鼠李糖基的结果，</w:t>
      </w:r>
    </w:p>
    <w:p w:rsidR="0018722C">
      <w:pPr>
        <w:topLinePunct/>
      </w:pPr>
      <w:r>
        <w:t>m</w:t>
      </w:r>
      <w:r>
        <w:t>/</w:t>
      </w:r>
      <w:r>
        <w:t>z 455.3527</w:t>
      </w:r>
      <w:r/>
      <w:r>
        <w:rPr>
          <w:rFonts w:ascii="宋体" w:eastAsia="宋体" w:hint="eastAsia"/>
        </w:rPr>
        <w:t>与</w:t>
      </w:r>
      <w:r>
        <w:t>m</w:t>
      </w:r>
      <w:r>
        <w:t>/</w:t>
      </w:r>
      <w:r>
        <w:t>z 587.3977</w:t>
      </w:r>
      <w:r/>
      <w:r>
        <w:rPr>
          <w:rFonts w:ascii="宋体" w:eastAsia="宋体" w:hint="eastAsia"/>
        </w:rPr>
        <w:t>相比减少</w:t>
      </w:r>
      <w:r>
        <w:t>132 Da</w:t>
      </w:r>
      <w:r/>
      <w:r>
        <w:rPr>
          <w:rFonts w:ascii="宋体" w:eastAsia="宋体" w:hint="eastAsia"/>
        </w:rPr>
        <w:t>，为再次失去</w:t>
      </w:r>
      <w:r>
        <w:t>1</w:t>
      </w:r>
      <w:r/>
      <w:r>
        <w:rPr>
          <w:rFonts w:ascii="宋体" w:eastAsia="宋体" w:hint="eastAsia"/>
        </w:rPr>
        <w:t>个阿拉伯糖基的结</w:t>
      </w:r>
    </w:p>
    <w:p w:rsidR="0018722C">
      <w:pPr>
        <w:topLinePunct/>
      </w:pPr>
      <w:r>
        <w:rPr>
          <w:rFonts w:ascii="宋体" w:eastAsia="宋体" w:hint="eastAsia"/>
        </w:rPr>
        <w:t>果，即为齐墩果酸苷元。</w:t>
      </w:r>
      <w:r>
        <w:t>B10-M0</w:t>
      </w:r>
      <w:r/>
      <w:r>
        <w:rPr>
          <w:rFonts w:ascii="宋体" w:eastAsia="宋体" w:hint="eastAsia"/>
        </w:rPr>
        <w:t>的色谱行为和质谱数据与</w:t>
      </w:r>
      <w:r>
        <w:t>B10</w:t>
      </w:r>
      <w:r/>
      <w:r>
        <w:rPr>
          <w:rFonts w:ascii="宋体" w:eastAsia="宋体" w:hint="eastAsia"/>
        </w:rPr>
        <w:t>对照品的完全一致，</w:t>
      </w:r>
      <w:r>
        <w:rPr>
          <w:rFonts w:ascii="宋体" w:eastAsia="宋体" w:hint="eastAsia"/>
        </w:rPr>
        <w:t>可以推测为未代谢完全的</w:t>
      </w:r>
      <w:r>
        <w:t>B10</w:t>
      </w:r>
      <w:r/>
      <w:r>
        <w:rPr>
          <w:rFonts w:ascii="宋体" w:eastAsia="宋体" w:hint="eastAsia"/>
        </w:rPr>
        <w:t>原型药</w:t>
      </w:r>
      <w:r>
        <w:rPr>
          <w:rFonts w:ascii="宋体" w:eastAsia="宋体" w:hint="eastAsia"/>
        </w:rPr>
        <w:t>物，见</w:t>
      </w:r>
      <w:r>
        <w:t>Fig</w:t>
      </w:r>
      <w:r>
        <w:t>.8</w:t>
      </w:r>
      <w:r>
        <w:t>- </w:t>
      </w:r>
      <w:r>
        <w:t>4</w:t>
      </w:r>
      <w:r>
        <w:t>（</w:t>
      </w:r>
      <w:r>
        <w:t>a</w:t>
      </w:r>
      <w:r>
        <w:t>）</w:t>
      </w:r>
      <w:r>
        <w:rPr>
          <w:rFonts w:ascii="宋体" w:eastAsia="宋体" w:hint="eastAsia"/>
        </w:rPr>
        <w:t>。</w:t>
      </w:r>
    </w:p>
    <w:p w:rsidR="0018722C">
      <w:pPr>
        <w:pStyle w:val="5"/>
        <w:topLinePunct/>
      </w:pPr>
      <w:r>
        <w:t>(</w:t>
      </w:r>
      <w:r>
        <w:t xml:space="preserve">2</w:t>
      </w:r>
      <w:r>
        <w:t>)</w:t>
      </w:r>
      <w:r>
        <w:t xml:space="preserve"> </w:t>
      </w:r>
      <w:r>
        <w:t>B10-M1—B10-M4</w:t>
      </w:r>
      <w:r>
        <w:t>的鉴定</w:t>
      </w:r>
    </w:p>
    <w:p w:rsidR="0018722C">
      <w:pPr>
        <w:topLinePunct/>
      </w:pPr>
      <w:r>
        <w:t>B10-M1</w:t>
      </w:r>
      <w:r w:rsidR="004B696B">
        <w:t xml:space="preserve">, </w:t>
      </w:r>
      <w:r w:rsidR="001852F3">
        <w:t xml:space="preserve">B10-M2</w:t>
      </w:r>
      <w:r w:rsidR="004B696B">
        <w:t xml:space="preserve">, </w:t>
      </w:r>
      <w:r w:rsidR="001852F3">
        <w:t xml:space="preserve">B10-M3</w:t>
      </w:r>
      <w:r w:rsidR="004B696B">
        <w:t xml:space="preserve">, </w:t>
      </w:r>
      <w:r w:rsidR="001852F3">
        <w:t xml:space="preserve">B10-M4</w:t>
      </w:r>
      <w:r w:rsidR="001852F3">
        <w:t xml:space="preserve"> </w:t>
      </w:r>
      <w:r>
        <w:rPr>
          <w:rFonts w:ascii="宋体" w:eastAsia="宋体" w:hint="eastAsia"/>
        </w:rPr>
        <w:t>为</w:t>
      </w:r>
      <w:r>
        <w:t>B10</w:t>
      </w:r>
      <w:r w:rsidR="001852F3">
        <w:t xml:space="preserve"> </w:t>
      </w:r>
      <w:r>
        <w:rPr>
          <w:rFonts w:ascii="宋体" w:eastAsia="宋体" w:hint="eastAsia"/>
        </w:rPr>
        <w:t>原型脱糖代谢的产物， 在</w:t>
      </w:r>
    </w:p>
    <w:p w:rsidR="0018722C">
      <w:pPr>
        <w:topLinePunct/>
      </w:pPr>
      <w:r>
        <w:rPr>
          <w:rFonts w:cstheme="minorBidi" w:hAnsiTheme="minorHAnsi" w:eastAsiaTheme="minorHAnsi" w:asciiTheme="minorHAnsi"/>
        </w:rPr>
        <w:t>Q-TOF-MS</w:t>
      </w:r>
      <w:r>
        <w:rPr>
          <w:rFonts w:cstheme="minorBidi" w:hAnsiTheme="minorHAnsi" w:eastAsiaTheme="minorHAnsi" w:asciiTheme="minorHAnsi"/>
        </w:rPr>
        <w:t>n</w:t>
      </w:r>
      <w:r>
        <w:rPr>
          <w:rFonts w:ascii="宋体" w:eastAsia="宋体" w:hint="eastAsia" w:cstheme="minorBidi" w:hAnsiTheme="minorHAnsi"/>
        </w:rPr>
        <w:t>的色谱和质谱图中都能找到相应的数据</w:t>
      </w:r>
      <w:r>
        <w:rPr>
          <w:rFonts w:ascii="宋体" w:eastAsia="宋体" w:hint="eastAsia" w:cstheme="minorBidi" w:hAnsiTheme="minorHAnsi"/>
        </w:rPr>
        <w:t>支持，</w:t>
      </w:r>
      <w:r>
        <w:rPr>
          <w:rFonts w:cstheme="minorBidi" w:hAnsiTheme="minorHAnsi" w:eastAsiaTheme="minorHAnsi" w:asciiTheme="minorHAnsi"/>
        </w:rPr>
        <w:t>Fig</w:t>
      </w:r>
      <w:r>
        <w:rPr>
          <w:rFonts w:cstheme="minorBidi" w:hAnsiTheme="minorHAnsi" w:eastAsiaTheme="minorHAnsi" w:asciiTheme="minorHAnsi"/>
        </w:rPr>
        <w:t xml:space="preserve">.8- 4</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b,</w:t>
      </w:r>
      <w:r w:rsidR="001852F3">
        <w:rPr>
          <w:kern w:val="2"/>
          <w:szCs w:val="22"/>
          <w:rFonts w:cstheme="minorBidi" w:hAnsiTheme="minorHAnsi" w:eastAsiaTheme="minorHAnsi" w:asciiTheme="minorHAnsi"/>
          <w:sz w:val="24"/>
        </w:rPr>
        <w:t xml:space="preserve"> </w:t>
      </w:r>
      <w:r w:rsidR="001852F3">
        <w:rPr>
          <w:kern w:val="2"/>
          <w:szCs w:val="22"/>
          <w:rFonts w:cstheme="minorBidi" w:hAnsiTheme="minorHAnsi" w:eastAsiaTheme="minorHAnsi" w:asciiTheme="minorHAnsi"/>
          <w:sz w:val="24"/>
        </w:rPr>
        <w:t xml:space="preserve">c,</w:t>
      </w:r>
      <w:r w:rsidR="001852F3">
        <w:rPr>
          <w:kern w:val="2"/>
          <w:szCs w:val="22"/>
          <w:rFonts w:cstheme="minorBidi" w:hAnsiTheme="minorHAnsi" w:eastAsiaTheme="minorHAnsi" w:asciiTheme="minorHAnsi"/>
          <w:sz w:val="24"/>
        </w:rPr>
        <w:t xml:space="preserve"> </w:t>
      </w:r>
      <w:r w:rsidR="001852F3">
        <w:rPr>
          <w:kern w:val="2"/>
          <w:szCs w:val="22"/>
          <w:rFonts w:cstheme="minorBidi" w:hAnsiTheme="minorHAnsi" w:eastAsiaTheme="minorHAnsi" w:asciiTheme="minorHAnsi"/>
          <w:sz w:val="24"/>
        </w:rPr>
        <w:t xml:space="preserve">d,</w:t>
      </w:r>
      <w:r w:rsidR="001852F3">
        <w:rPr>
          <w:kern w:val="2"/>
          <w:szCs w:val="22"/>
          <w:rFonts w:cstheme="minorBidi" w:hAnsiTheme="minorHAnsi" w:eastAsiaTheme="minorHAnsi" w:asciiTheme="minorHAnsi"/>
          <w:sz w:val="24"/>
        </w:rPr>
        <w:t xml:space="preserve"> </w:t>
      </w:r>
      <w:r w:rsidR="001852F3">
        <w:rPr>
          <w:kern w:val="2"/>
          <w:szCs w:val="22"/>
          <w:rFonts w:cstheme="minorBidi" w:hAnsiTheme="minorHAnsi" w:eastAsiaTheme="minorHAnsi" w:asciiTheme="minorHAnsi"/>
          <w:sz w:val="24"/>
        </w:rPr>
        <w:t xml:space="preserve">e</w:t>
      </w:r>
      <w:r>
        <w:rPr>
          <w:rFonts w:cstheme="minorBidi" w:hAnsiTheme="minorHAnsi" w:eastAsiaTheme="minorHAnsi" w:asciiTheme="minorHAnsi"/>
        </w:rPr>
        <w:t>)</w:t>
      </w:r>
      <w:r>
        <w:rPr>
          <w:rFonts w:ascii="宋体" w:eastAsia="宋体" w:hint="eastAsia" w:cstheme="minorBidi" w:hAnsiTheme="minorHAnsi"/>
        </w:rPr>
        <w:t>，其结构式见</w:t>
      </w:r>
      <w:r>
        <w:rPr>
          <w:rFonts w:cstheme="minorBidi" w:hAnsiTheme="minorHAnsi" w:eastAsiaTheme="minorHAnsi" w:asciiTheme="minorHAnsi"/>
        </w:rPr>
        <w:t>Fig.8- 6</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d</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pStyle w:val="5"/>
        <w:topLinePunct/>
      </w:pPr>
      <w:r>
        <w:t>(</w:t>
      </w:r>
      <w:r>
        <w:t xml:space="preserve">3</w:t>
      </w:r>
      <w:r>
        <w:t>)</w:t>
      </w:r>
      <w:r>
        <w:t xml:space="preserve"> </w:t>
      </w:r>
      <w:r>
        <w:t>B10-M5</w:t>
      </w:r>
      <w:r>
        <w:t>(</w:t>
      </w:r>
      <w:r>
        <w:t>m</w:t>
      </w:r>
      <w:r>
        <w:t>/</w:t>
      </w:r>
      <w:r>
        <w:t>z 793.4763</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793.4763</w:t>
      </w:r>
      <w:r>
        <w:rPr>
          <w:rFonts w:ascii="宋体" w:eastAsia="宋体" w:hint="eastAsia"/>
        </w:rPr>
        <w:t>，对其进行</w:t>
      </w:r>
      <w:r>
        <w:t>LC-MS</w:t>
      </w:r>
      <w:r>
        <w:t>2</w:t>
      </w:r>
      <w:r w:rsidR="001852F3">
        <w:t xml:space="preserve"> </w:t>
      </w:r>
      <w:r>
        <w:rPr>
          <w:rFonts w:ascii="宋体" w:eastAsia="宋体" w:hint="eastAsia"/>
        </w:rPr>
        <w:t>分析得到主要碎片离</w:t>
      </w:r>
      <w:r w:rsidR="001852F3">
        <w:rPr>
          <w:rFonts w:ascii="宋体" w:eastAsia="宋体" w:hint="eastAsia"/>
        </w:rPr>
        <w:t xml:space="preserve">子</w:t>
      </w:r>
      <w:r w:rsidR="001852F3">
        <w:rPr>
          <w:rFonts w:ascii="宋体" w:eastAsia="宋体" w:hint="eastAsia"/>
        </w:rPr>
        <w:t xml:space="preserve">有</w:t>
      </w:r>
      <w:r>
        <w:t>m</w:t>
      </w:r>
      <w:r>
        <w:t>/</w:t>
      </w:r>
      <w:r>
        <w:t>z 793.4763, m</w:t>
      </w:r>
      <w:r>
        <w:t>/</w:t>
      </w:r>
      <w:r>
        <w:t>z 733.4513, m</w:t>
      </w:r>
      <w:r>
        <w:t>/</w:t>
      </w:r>
      <w:r>
        <w:t>z 635.4464, m</w:t>
      </w:r>
      <w:r>
        <w:t>/</w:t>
      </w:r>
      <w:r>
        <w:t>z 521.2929, m</w:t>
      </w:r>
      <w:r>
        <w:t>/</w:t>
      </w:r>
      <w:r>
        <w:t>z 473.2175, </w:t>
      </w:r>
      <w:r w:rsidR="001852F3">
        <w:t xml:space="preserve"> m</w:t>
      </w:r>
      <w:r>
        <w:t>/</w:t>
      </w:r>
      <w:r>
        <w:t>z</w:t>
      </w:r>
    </w:p>
    <w:p w:rsidR="0018722C">
      <w:pPr>
        <w:topLinePunct/>
      </w:pPr>
      <w:r>
        <w:t>391.2805, m</w:t>
      </w:r>
      <w:r>
        <w:t>/</w:t>
      </w:r>
      <w:r>
        <w:t>z 285.2065, m</w:t>
      </w:r>
      <w:r>
        <w:t>/</w:t>
      </w:r>
      <w:r>
        <w:t>z 248.9715, m</w:t>
      </w:r>
      <w:r>
        <w:t>/</w:t>
      </w:r>
      <w:r>
        <w:t>z 141.0162, m</w:t>
      </w:r>
      <w:r>
        <w:t>/</w:t>
      </w:r>
      <w:r>
        <w:t>z 112.9856</w:t>
      </w:r>
      <w:r>
        <w:rPr>
          <w:rFonts w:ascii="宋体" w:eastAsia="宋体" w:hint="eastAsia"/>
          <w:rFonts w:ascii="宋体" w:eastAsia="宋体" w:hint="eastAsia"/>
        </w:rPr>
        <w:t>.</w:t>
      </w:r>
    </w:p>
    <w:p w:rsidR="0018722C">
      <w:pPr>
        <w:pStyle w:val="ae"/>
        <w:topLinePunct/>
      </w:pPr>
      <w:r>
        <w:drawing>
          <wp:inline>
            <wp:extent cx="5080000" cy="5080000"/>
            <wp:effectExtent l="0" t="0" r="0" b="0"/>
            <wp:docPr id="269" name="image2.png" descr=""/>
            <wp:cNvGraphicFramePr>
              <a:graphicFrameLocks noChangeAspect="1"/>
            </wp:cNvGraphicFramePr>
            <a:graphic>
              <a:graphicData uri="http://schemas.openxmlformats.org/drawingml/2006/picture">
                <pic:pic>
                  <pic:nvPicPr>
                    <pic:cNvPr id="27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LC-MS</w:t>
      </w:r>
      <w:r>
        <w:rPr>
          <w:sz w:val="16"/>
        </w:rPr>
        <w:t>2</w:t>
      </w:r>
      <w:r>
        <w:rPr>
          <w:rFonts w:ascii="宋体" w:eastAsia="宋体" w:hint="eastAsia"/>
          <w:spacing w:val="0"/>
        </w:rPr>
        <w:t>二级碎片离子</w:t>
      </w:r>
      <w:r>
        <w:t>m/z</w:t>
      </w:r>
      <w:r>
        <w:rPr>
          <w:spacing w:val="6"/>
        </w:rPr>
        <w:t> </w:t>
      </w:r>
      <w:r>
        <w:t>733.4513</w:t>
      </w:r>
      <w:r>
        <w:rPr>
          <w:rFonts w:ascii="宋体" w:eastAsia="宋体" w:hint="eastAsia"/>
          <w:spacing w:val="0"/>
        </w:rPr>
        <w:t>, 为</w:t>
      </w:r>
      <w:r>
        <w:rPr>
          <w:spacing w:val="-2"/>
        </w:rPr>
        <w:t>B11</w:t>
      </w:r>
      <w:r>
        <w:rPr>
          <w:rFonts w:ascii="宋体" w:eastAsia="宋体" w:hint="eastAsia"/>
          <w:spacing w:val="0"/>
        </w:rPr>
        <w:t>的准分子离子峰，</w:t>
      </w:r>
      <w:r>
        <w:t>m/z</w:t>
      </w:r>
      <w:r>
        <w:rPr>
          <w:spacing w:val="6"/>
        </w:rPr>
        <w:t> </w:t>
      </w:r>
      <w:r>
        <w:t>793.4763</w:t>
      </w:r>
      <w:r>
        <w:rPr>
          <w:rFonts w:ascii="宋体" w:eastAsia="宋体" w:hint="eastAsia"/>
          <w:spacing w:val="0"/>
        </w:rPr>
        <w:t>比其增加</w:t>
      </w:r>
      <w:r>
        <w:t>60</w:t>
      </w:r>
      <w:r>
        <w:rPr>
          <w:spacing w:val="0"/>
        </w:rPr>
        <w:t> </w:t>
      </w:r>
      <w:r>
        <w:t>Da</w:t>
      </w:r>
      <w:r>
        <w:rPr>
          <w:rFonts w:ascii="宋体" w:eastAsia="宋体" w:hint="eastAsia"/>
          <w:spacing w:val="0"/>
        </w:rPr>
        <w:t>，推测为</w:t>
      </w:r>
      <w:r>
        <w:t>1</w:t>
      </w:r>
      <w:r>
        <w:rPr>
          <w:rFonts w:ascii="宋体" w:eastAsia="宋体" w:hint="eastAsia"/>
          <w:spacing w:val="0"/>
        </w:rPr>
        <w:t>次羧化和</w:t>
      </w:r>
      <w:r>
        <w:t>1</w:t>
      </w:r>
      <w:r>
        <w:rPr>
          <w:rFonts w:ascii="宋体" w:eastAsia="宋体" w:hint="eastAsia"/>
          <w:spacing w:val="0"/>
        </w:rPr>
        <w:t>次羟化；或者为</w:t>
      </w:r>
      <w:r>
        <w:t>2</w:t>
      </w:r>
      <w:r>
        <w:rPr>
          <w:rFonts w:ascii="宋体" w:eastAsia="宋体" w:hint="eastAsia"/>
          <w:spacing w:val="0"/>
        </w:rPr>
        <w:t>次羟化和</w:t>
      </w:r>
      <w:r>
        <w:t>2</w:t>
      </w:r>
      <w:r>
        <w:rPr>
          <w:rFonts w:ascii="宋体" w:eastAsia="宋体" w:hint="eastAsia"/>
        </w:rPr>
        <w:t>次甲基</w:t>
      </w:r>
      <w:r>
        <w:rPr>
          <w:rFonts w:ascii="宋体" w:eastAsia="宋体" w:hint="eastAsia"/>
        </w:rPr>
        <w:t>化，</w:t>
      </w:r>
      <w:r w:rsidR="001852F3">
        <w:rPr>
          <w:rFonts w:ascii="宋体" w:eastAsia="宋体" w:hint="eastAsia"/>
        </w:rPr>
        <w:t xml:space="preserve">见</w:t>
      </w:r>
      <w:r>
        <w:rPr>
          <w:sz w:val="21"/>
        </w:rPr>
        <w:t>Fig</w:t>
      </w:r>
      <w:r>
        <w:rPr>
          <w:sz w:val="21"/>
        </w:rPr>
        <w:t>.8</w:t>
      </w:r>
      <w:r>
        <w:rPr>
          <w:spacing w:val="-2"/>
          <w:sz w:val="21"/>
        </w:rPr>
        <w:t>- </w:t>
      </w:r>
      <w:r>
        <w:rPr>
          <w:sz w:val="21"/>
        </w:rPr>
        <w:t>4</w:t>
      </w:r>
      <w:r>
        <w:t>(f)</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kern w:val="2"/>
          <w:sz w:val="24"/>
        </w:rPr>
        <w:t>（</w:t>
      </w:r>
      <w:r>
        <w:rPr>
          <w:rFonts w:cstheme="minorBidi" w:hAnsiTheme="minorHAnsi" w:eastAsiaTheme="minorHAnsi" w:asciiTheme="minorHAnsi"/>
        </w:rPr>
        <w:t xml:space="preserve">d</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pStyle w:val="5"/>
        <w:topLinePunct/>
      </w:pPr>
      <w:r>
        <w:t>(</w:t>
      </w:r>
      <w:r>
        <w:t xml:space="preserve">4</w:t>
      </w:r>
      <w:r>
        <w:t>)</w:t>
      </w:r>
      <w:r>
        <w:t xml:space="preserve"> </w:t>
      </w:r>
      <w:r>
        <w:t>B10-M6</w:t>
      </w:r>
      <w:r>
        <w:t>（</w:t>
      </w:r>
      <w:r>
        <w:t>m</w:t>
      </w:r>
      <w:r>
        <w:t>/</w:t>
      </w:r>
      <w:r>
        <w:t>z 869.4989</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869.4989</w:t>
      </w:r>
      <w:r>
        <w:rPr>
          <w:rFonts w:ascii="宋体" w:eastAsia="宋体" w:hint="eastAsia"/>
        </w:rPr>
        <w:t>，对其进行</w:t>
      </w:r>
      <w:r>
        <w:t>LC-MS</w:t>
      </w:r>
      <w:r>
        <w:t>2</w:t>
      </w:r>
      <w:r/>
      <w:r w:rsidR="001852F3">
        <w:t xml:space="preserve"> </w:t>
      </w:r>
      <w:r>
        <w:rPr>
          <w:rFonts w:ascii="宋体" w:eastAsia="宋体" w:hint="eastAsia"/>
        </w:rPr>
        <w:t>分析得到主要碎片</w:t>
      </w:r>
      <w:r>
        <w:rPr>
          <w:rFonts w:ascii="宋体" w:eastAsia="宋体" w:hint="eastAsia"/>
        </w:rPr>
        <w:t>离子有</w:t>
      </w:r>
      <w:r>
        <w:t>m</w:t>
      </w:r>
      <w:r>
        <w:t>/</w:t>
      </w:r>
      <w:r>
        <w:t>z 895.1702, m</w:t>
      </w:r>
      <w:r>
        <w:t>/</w:t>
      </w:r>
      <w:r>
        <w:t>z 881.4364, m</w:t>
      </w:r>
      <w:r>
        <w:t>/</w:t>
      </w:r>
      <w:r>
        <w:t>z 883.2221, m</w:t>
      </w:r>
      <w:r>
        <w:t>/</w:t>
      </w:r>
      <w:r>
        <w:t>z 59.0137</w:t>
      </w:r>
      <w:r>
        <w:rPr>
          <w:rFonts w:ascii="宋体" w:eastAsia="宋体" w:hint="eastAsia"/>
          <w:rFonts w:ascii="宋体" w:eastAsia="宋体" w:hint="eastAsia"/>
          <w:spacing w:val="-12"/>
        </w:rPr>
        <w:t xml:space="preserve">. </w:t>
      </w:r>
      <w:r>
        <w:rPr>
          <w:rFonts w:ascii="宋体" w:eastAsia="宋体" w:hint="eastAsia"/>
        </w:rPr>
        <w:t>其中</w:t>
      </w:r>
      <w:r>
        <w:t>m</w:t>
      </w:r>
      <w:r>
        <w:t>/</w:t>
      </w:r>
      <w:r>
        <w:t>z 895.1702</w:t>
      </w:r>
      <w:r>
        <w:t> </w:t>
      </w:r>
      <w:r>
        <w:rPr>
          <w:rFonts w:ascii="宋体" w:eastAsia="宋体" w:hint="eastAsia"/>
        </w:rPr>
        <w:t>为</w:t>
      </w:r>
    </w:p>
    <w:p w:rsidR="0018722C">
      <w:pPr>
        <w:topLinePunct/>
      </w:pPr>
      <w:r>
        <w:t>B</w:t>
      </w:r>
      <w:r>
        <w:t>10</w:t>
      </w:r>
      <w:r/>
      <w:r w:rsidR="001852F3">
        <w:t xml:space="preserve"> </w:t>
      </w:r>
      <w:r>
        <w:rPr>
          <w:rFonts w:ascii="宋体" w:eastAsia="宋体" w:hint="eastAsia"/>
        </w:rPr>
        <w:t>的准分子离子峰，</w:t>
      </w:r>
      <w:r>
        <w:t>m</w:t>
      </w:r>
      <w:r>
        <w:t>/</w:t>
      </w:r>
      <w:r>
        <w:t xml:space="preserve">z 881.4364</w:t>
      </w:r>
      <w:r w:rsidR="001852F3">
        <w:t xml:space="preserve"> </w:t>
      </w:r>
      <w:r>
        <w:rPr>
          <w:rFonts w:ascii="宋体" w:eastAsia="宋体" w:hint="eastAsia"/>
        </w:rPr>
        <w:t>比</w:t>
      </w:r>
      <w:r>
        <w:t>m</w:t>
      </w:r>
      <w:r>
        <w:t>/</w:t>
      </w:r>
      <w:r>
        <w:t>z 895.1702</w:t>
      </w:r>
      <w:r w:rsidR="001852F3">
        <w:t xml:space="preserve"> </w:t>
      </w:r>
      <w:r>
        <w:rPr>
          <w:rFonts w:ascii="宋体" w:eastAsia="宋体" w:hint="eastAsia"/>
        </w:rPr>
        <w:t>少</w:t>
      </w:r>
      <w:r>
        <w:t>14 </w:t>
      </w:r>
      <w:r>
        <w:t>D</w:t>
      </w:r>
      <w:r>
        <w:t>a</w:t>
      </w:r>
      <w:r>
        <w:rPr>
          <w:rFonts w:ascii="宋体" w:eastAsia="宋体" w:hint="eastAsia"/>
        </w:rPr>
        <w:t>，为失去</w:t>
      </w:r>
      <w:r>
        <w:t>1</w:t>
      </w:r>
      <w:r w:rsidR="001852F3">
        <w:t xml:space="preserve"> </w:t>
      </w:r>
      <w:r>
        <w:rPr>
          <w:rFonts w:ascii="宋体" w:eastAsia="宋体" w:hint="eastAsia"/>
        </w:rPr>
        <w:t>个</w:t>
      </w:r>
      <w:r>
        <w:t>-</w:t>
      </w:r>
      <w:r>
        <w:t>C</w:t>
      </w:r>
      <w:r>
        <w:t>H</w:t>
      </w:r>
      <w:r>
        <w:t>2</w:t>
      </w:r>
      <w:r>
        <w:t>-</w:t>
      </w:r>
      <w:r>
        <w:rPr>
          <w:rFonts w:ascii="宋体" w:eastAsia="宋体" w:hint="eastAsia"/>
        </w:rPr>
        <w:t>的结果，</w:t>
      </w:r>
      <w:r>
        <w:t>m</w:t>
      </w:r>
      <w:r>
        <w:t>/</w:t>
      </w:r>
      <w:r>
        <w:t>z 883.2221</w:t>
      </w:r>
      <w:r/>
      <w:r>
        <w:rPr>
          <w:rFonts w:ascii="宋体" w:eastAsia="宋体" w:hint="eastAsia"/>
        </w:rPr>
        <w:t>比</w:t>
      </w:r>
      <w:r>
        <w:t>m</w:t>
      </w:r>
      <w:r>
        <w:t>/</w:t>
      </w:r>
      <w:r>
        <w:t xml:space="preserve">z 881.4364</w:t>
      </w:r>
      <w:r>
        <w:rPr>
          <w:rFonts w:ascii="宋体" w:eastAsia="宋体" w:hint="eastAsia"/>
        </w:rPr>
        <w:t>大</w:t>
      </w:r>
      <w:r>
        <w:t>2 </w:t>
      </w:r>
      <w:r>
        <w:t>Da</w:t>
      </w:r>
      <w:r>
        <w:rPr>
          <w:rFonts w:ascii="宋体" w:eastAsia="宋体" w:hint="eastAsia"/>
        </w:rPr>
        <w:t>，可能为环上双键还原的结果，</w:t>
      </w:r>
      <w:r>
        <w:t>m</w:t>
      </w:r>
      <w:r>
        <w:t>/</w:t>
      </w:r>
      <w:r>
        <w:t>z 869.4989</w:t>
      </w:r>
      <w:r/>
      <w:r>
        <w:rPr>
          <w:rFonts w:ascii="宋体" w:eastAsia="宋体" w:hint="eastAsia"/>
        </w:rPr>
        <w:t>比</w:t>
      </w:r>
      <w:r>
        <w:t>m</w:t>
      </w:r>
      <w:r>
        <w:t>/</w:t>
      </w:r>
      <w:r>
        <w:t>z 883.2221</w:t>
      </w:r>
      <w:r/>
      <w:r>
        <w:rPr>
          <w:rFonts w:ascii="宋体" w:eastAsia="宋体" w:hint="eastAsia"/>
        </w:rPr>
        <w:t>少</w:t>
      </w:r>
      <w:r>
        <w:t>14 </w:t>
      </w:r>
      <w:r>
        <w:t>Da</w:t>
      </w:r>
      <w:r>
        <w:rPr>
          <w:rFonts w:ascii="宋体" w:eastAsia="宋体" w:hint="eastAsia"/>
        </w:rPr>
        <w:t>，为再失去</w:t>
      </w:r>
      <w:r>
        <w:t>1</w:t>
      </w:r>
      <w:r/>
      <w:r>
        <w:rPr>
          <w:rFonts w:ascii="宋体" w:eastAsia="宋体" w:hint="eastAsia"/>
        </w:rPr>
        <w:t>个</w:t>
      </w:r>
      <w:r>
        <w:t>-CH</w:t>
      </w:r>
      <w:r>
        <w:t>2</w:t>
      </w:r>
      <w:r>
        <w:t>-</w:t>
      </w:r>
      <w:r>
        <w:rPr>
          <w:rFonts w:ascii="宋体" w:eastAsia="宋体" w:hint="eastAsia"/>
        </w:rPr>
        <w:t>的结果，故</w:t>
      </w:r>
      <w:r>
        <w:t>869</w:t>
      </w:r>
      <w:r>
        <w:t>.</w:t>
      </w:r>
      <w:r>
        <w:t>4989</w:t>
      </w:r>
      <w:r>
        <w:t> </w:t>
      </w:r>
      <w:r>
        <w:rPr>
          <w:rFonts w:ascii="宋体" w:eastAsia="宋体" w:hint="eastAsia"/>
        </w:rPr>
        <w:t>为</w:t>
      </w:r>
    </w:p>
    <w:p w:rsidR="0018722C">
      <w:pPr>
        <w:topLinePunct/>
      </w:pPr>
      <w:r>
        <w:rPr>
          <w:rFonts w:cstheme="minorBidi" w:hAnsiTheme="minorHAnsi" w:eastAsiaTheme="minorHAnsi" w:asciiTheme="minorHAnsi"/>
        </w:rPr>
        <w:t>2</w:t>
      </w:r>
      <w:r>
        <w:rPr>
          <w:rFonts w:ascii="宋体" w:eastAsia="宋体" w:hint="eastAsia" w:cstheme="minorBidi" w:hAnsiTheme="minorHAnsi"/>
        </w:rPr>
        <w:t>次去甲基化和</w:t>
      </w:r>
      <w:r>
        <w:rPr>
          <w:rFonts w:cstheme="minorBidi" w:hAnsiTheme="minorHAnsi" w:eastAsiaTheme="minorHAnsi" w:asciiTheme="minorHAnsi"/>
        </w:rPr>
        <w:t>1</w:t>
      </w:r>
      <w:r>
        <w:rPr>
          <w:rFonts w:ascii="宋体" w:eastAsia="宋体" w:hint="eastAsia" w:cstheme="minorBidi" w:hAnsiTheme="minorHAnsi"/>
        </w:rPr>
        <w:t>次双键还原的产</w:t>
      </w:r>
      <w:r>
        <w:rPr>
          <w:rFonts w:ascii="宋体" w:eastAsia="宋体" w:hint="eastAsia" w:cstheme="minorBidi" w:hAnsiTheme="minorHAnsi"/>
        </w:rPr>
        <w:t>物，见</w:t>
      </w:r>
      <w:r>
        <w:rPr>
          <w:rFonts w:cstheme="minorBidi" w:hAnsiTheme="minorHAnsi" w:eastAsiaTheme="minorHAnsi" w:asciiTheme="minorHAnsi"/>
        </w:rPr>
        <w:t>Fig</w:t>
      </w:r>
      <w:r>
        <w:rPr>
          <w:rFonts w:cstheme="minorBidi" w:hAnsiTheme="minorHAnsi" w:eastAsiaTheme="minorHAnsi" w:asciiTheme="minorHAnsi"/>
        </w:rPr>
        <w:t xml:space="preserve">.8- 4</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g</w:t>
      </w:r>
      <w:r>
        <w:rPr>
          <w:rFonts w:cstheme="minorBidi" w:hAnsiTheme="minorHAnsi" w:eastAsiaTheme="minorHAnsi" w:asciiTheme="minorHAnsi"/>
          <w:kern w:val="2"/>
          <w:sz w:val="24"/>
        </w:rPr>
        <w:t>）</w:t>
      </w:r>
      <w:r>
        <w:rPr>
          <w:rFonts w:ascii="宋体" w:eastAsia="宋体" w:hint="eastAsia" w:cstheme="minorBidi" w:hAnsiTheme="minorHAnsi"/>
        </w:rPr>
        <w:t>。</w:t>
      </w:r>
      <w:r>
        <w:rPr>
          <w:rFonts w:ascii="宋体" w:eastAsia="宋体" w:hint="eastAsia" w:cstheme="minorBidi" w:hAnsiTheme="minorHAnsi"/>
        </w:rPr>
        <w:t>其结构式</w:t>
      </w:r>
      <w:r>
        <w:rPr>
          <w:rFonts w:ascii="宋体" w:eastAsia="宋体" w:hint="eastAsia" w:cstheme="minorBidi" w:hAnsiTheme="minorHAnsi"/>
        </w:rPr>
        <w:t>推测见</w:t>
      </w:r>
      <w:r>
        <w:rPr>
          <w:rFonts w:cstheme="minorBidi" w:hAnsiTheme="minorHAnsi" w:eastAsiaTheme="minorHAnsi" w:asciiTheme="minorHAnsi"/>
        </w:rPr>
        <w:t>Fig</w:t>
      </w:r>
      <w:r>
        <w:rPr>
          <w:rFonts w:cstheme="minorBidi" w:hAnsiTheme="minorHAnsi" w:eastAsiaTheme="minorHAnsi" w:asciiTheme="minorHAnsi"/>
        </w:rPr>
        <w:t>.8</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d</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pStyle w:val="5"/>
        <w:topLinePunct/>
      </w:pPr>
      <w:r>
        <w:t>(</w:t>
      </w:r>
      <w:r>
        <w:t xml:space="preserve">5</w:t>
      </w:r>
      <w:r>
        <w:t>)</w:t>
      </w:r>
      <w:r>
        <w:t xml:space="preserve"> </w:t>
      </w:r>
      <w:r>
        <w:t>B10-M7</w:t>
      </w:r>
      <w:r>
        <w:t>（</w:t>
      </w:r>
      <w:r>
        <w:t>m</w:t>
      </w:r>
      <w:r>
        <w:t>/</w:t>
      </w:r>
      <w:r>
        <w:t>z 779.4614</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779.4614</w:t>
      </w:r>
      <w:r/>
      <w:r>
        <w:rPr>
          <w:rFonts w:ascii="宋体" w:eastAsia="宋体" w:hint="eastAsia"/>
        </w:rPr>
        <w:t>，对其进行</w:t>
      </w:r>
      <w:r>
        <w:t>LC-MS</w:t>
      </w:r>
      <w:r>
        <w:t>2</w:t>
      </w:r>
      <w:r>
        <w:rPr>
          <w:rFonts w:ascii="宋体" w:eastAsia="宋体" w:hint="eastAsia"/>
        </w:rPr>
        <w:t>分析得到主要碎片</w:t>
      </w:r>
      <w:r>
        <w:rPr>
          <w:rFonts w:ascii="宋体" w:eastAsia="宋体" w:hint="eastAsia"/>
        </w:rPr>
        <w:t>离子有</w:t>
      </w:r>
      <w:r>
        <w:t>m</w:t>
      </w:r>
      <w:r>
        <w:t>/</w:t>
      </w:r>
      <w:r>
        <w:t>z 733.4555, m</w:t>
      </w:r>
      <w:r>
        <w:t>/</w:t>
      </w:r>
      <w:r>
        <w:t>z 749.5023, m</w:t>
      </w:r>
      <w:r>
        <w:t>/</w:t>
      </w:r>
      <w:r>
        <w:t>z 765.6225,</w:t>
      </w:r>
      <w:r>
        <w:t> </w:t>
      </w:r>
      <w:r>
        <w:rPr>
          <w:rFonts w:ascii="宋体" w:eastAsia="宋体" w:hint="eastAsia"/>
        </w:rPr>
        <w:t>其中</w:t>
      </w:r>
      <w:r>
        <w:t>m</w:t>
      </w:r>
      <w:r>
        <w:t>/</w:t>
      </w:r>
      <w:r>
        <w:t>z 733.4555</w:t>
      </w:r>
      <w:r/>
      <w:r>
        <w:rPr>
          <w:rFonts w:ascii="宋体" w:eastAsia="宋体" w:hint="eastAsia"/>
        </w:rPr>
        <w:t>的丰度很</w:t>
      </w:r>
      <w:r>
        <w:rPr>
          <w:rFonts w:ascii="宋体" w:eastAsia="宋体" w:hint="eastAsia"/>
        </w:rPr>
        <w:t>高</w:t>
      </w:r>
      <w:r>
        <w:rPr>
          <w:rFonts w:ascii="宋体" w:eastAsia="宋体" w:hint="eastAsia"/>
        </w:rPr>
        <w:t>，</w:t>
      </w:r>
    </w:p>
    <w:p w:rsidR="0018722C">
      <w:pPr>
        <w:topLinePunct/>
      </w:pPr>
      <w:r>
        <w:t>m</w:t>
      </w:r>
      <w:r>
        <w:t>/</w:t>
      </w:r>
      <w:r>
        <w:t>z 733.4555</w:t>
      </w:r>
      <w:r/>
      <w:r>
        <w:rPr>
          <w:rFonts w:ascii="宋体" w:eastAsia="宋体" w:hint="eastAsia"/>
        </w:rPr>
        <w:t>与</w:t>
      </w:r>
      <w:r>
        <w:t>m</w:t>
      </w:r>
      <w:r>
        <w:t>/</w:t>
      </w:r>
      <w:r>
        <w:t>z 749.5023</w:t>
      </w:r>
      <w:r/>
      <w:r>
        <w:rPr>
          <w:rFonts w:ascii="宋体" w:eastAsia="宋体" w:hint="eastAsia"/>
        </w:rPr>
        <w:t>相比，相差</w:t>
      </w:r>
      <w:r>
        <w:t>16 </w:t>
      </w:r>
      <w:r>
        <w:t>Da</w:t>
      </w:r>
      <w:r>
        <w:rPr>
          <w:rFonts w:ascii="宋体" w:eastAsia="宋体" w:hint="eastAsia"/>
        </w:rPr>
        <w:t>，为增加</w:t>
      </w:r>
      <w:r>
        <w:t>1</w:t>
      </w:r>
      <w:r/>
      <w:r>
        <w:rPr>
          <w:rFonts w:ascii="宋体" w:eastAsia="宋体" w:hint="eastAsia"/>
        </w:rPr>
        <w:t>个</w:t>
      </w:r>
      <w:r>
        <w:t>O</w:t>
      </w:r>
      <w:r/>
      <w:r>
        <w:rPr>
          <w:rFonts w:ascii="宋体" w:eastAsia="宋体" w:hint="eastAsia"/>
        </w:rPr>
        <w:t>原子的结果，</w:t>
      </w:r>
      <w:r>
        <w:t>m</w:t>
      </w:r>
      <w:r>
        <w:t>/</w:t>
      </w:r>
      <w:r>
        <w:t>z</w:t>
      </w:r>
    </w:p>
    <w:p w:rsidR="0018722C">
      <w:pPr>
        <w:topLinePunct/>
      </w:pPr>
      <w:r>
        <w:t>749.5023</w:t>
      </w:r>
      <w:r/>
      <w:r>
        <w:rPr>
          <w:rFonts w:ascii="宋体" w:eastAsia="宋体" w:hint="eastAsia"/>
        </w:rPr>
        <w:t>与</w:t>
      </w:r>
      <w:r>
        <w:t>m</w:t>
      </w:r>
      <w:r>
        <w:t>/</w:t>
      </w:r>
      <w:r>
        <w:t>z 765.6225</w:t>
      </w:r>
      <w:r/>
      <w:r>
        <w:rPr>
          <w:rFonts w:ascii="宋体" w:eastAsia="宋体" w:hint="eastAsia"/>
        </w:rPr>
        <w:t>相差</w:t>
      </w:r>
      <w:r>
        <w:t>16 </w:t>
      </w:r>
      <w:r>
        <w:t>Da</w:t>
      </w:r>
      <w:r>
        <w:rPr>
          <w:rFonts w:ascii="宋体" w:eastAsia="宋体" w:hint="eastAsia"/>
        </w:rPr>
        <w:t>，为增加</w:t>
      </w:r>
      <w:r>
        <w:t>1</w:t>
      </w:r>
      <w:r/>
      <w:r>
        <w:rPr>
          <w:rFonts w:ascii="宋体" w:eastAsia="宋体" w:hint="eastAsia"/>
        </w:rPr>
        <w:t>个</w:t>
      </w:r>
      <w:r>
        <w:t>O</w:t>
      </w:r>
      <w:r/>
      <w:r>
        <w:rPr>
          <w:rFonts w:ascii="宋体" w:eastAsia="宋体" w:hint="eastAsia"/>
        </w:rPr>
        <w:t>原子的结果，</w:t>
      </w:r>
      <w:r>
        <w:t>m</w:t>
      </w:r>
      <w:r>
        <w:t>/</w:t>
      </w:r>
      <w:r>
        <w:t>z 765.6225</w:t>
      </w:r>
    </w:p>
    <w:p w:rsidR="0018722C">
      <w:pPr>
        <w:topLinePunct/>
      </w:pPr>
      <w:r>
        <w:rPr>
          <w:rFonts w:ascii="宋体" w:eastAsia="宋体" w:hint="eastAsia"/>
        </w:rPr>
        <w:t>与</w:t>
      </w:r>
      <w:r>
        <w:t>m</w:t>
      </w:r>
      <w:r>
        <w:t>/</w:t>
      </w:r>
      <w:r>
        <w:t xml:space="preserve">z 779.4614</w:t>
      </w:r>
      <w:r w:rsidR="001852F3">
        <w:t xml:space="preserve"> </w:t>
      </w:r>
      <w:r>
        <w:rPr>
          <w:rFonts w:ascii="宋体" w:eastAsia="宋体" w:hint="eastAsia"/>
        </w:rPr>
        <w:t>相差</w:t>
      </w:r>
      <w:r>
        <w:t>14 </w:t>
      </w:r>
      <w:r>
        <w:t>Da</w:t>
      </w:r>
      <w:r>
        <w:rPr>
          <w:rFonts w:ascii="宋体" w:eastAsia="宋体" w:hint="eastAsia"/>
        </w:rPr>
        <w:t>，为增加一个</w:t>
      </w:r>
      <w:r>
        <w:t>-CH2-</w:t>
      </w:r>
      <w:r/>
      <w:r>
        <w:rPr>
          <w:rFonts w:ascii="宋体" w:eastAsia="宋体" w:hint="eastAsia"/>
        </w:rPr>
        <w:t>的结果，由此推测，</w:t>
      </w:r>
      <w:r>
        <w:t>m</w:t>
      </w:r>
      <w:r>
        <w:t>/</w:t>
      </w:r>
      <w:r>
        <w:t>z 779.4614</w:t>
      </w:r>
    </w:p>
    <w:p w:rsidR="0018722C">
      <w:pPr>
        <w:topLinePunct/>
      </w:pPr>
      <w:r>
        <w:rPr>
          <w:rFonts w:ascii="宋体" w:eastAsia="宋体" w:hint="eastAsia"/>
        </w:rPr>
        <w:t>为</w:t>
      </w:r>
      <w:r>
        <w:t>B10</w:t>
      </w:r>
      <w:r>
        <w:rPr>
          <w:rFonts w:ascii="宋体" w:eastAsia="宋体" w:hint="eastAsia"/>
        </w:rPr>
        <w:t>去掉</w:t>
      </w:r>
      <w:r>
        <w:t>1</w:t>
      </w:r>
      <w:r>
        <w:rPr>
          <w:rFonts w:ascii="宋体" w:eastAsia="宋体" w:hint="eastAsia"/>
        </w:rPr>
        <w:t>个葡萄糖，再发生</w:t>
      </w:r>
      <w:r>
        <w:t>2</w:t>
      </w:r>
      <w:r>
        <w:rPr>
          <w:rFonts w:ascii="宋体" w:eastAsia="宋体" w:hint="eastAsia"/>
        </w:rPr>
        <w:t>次羟化，及</w:t>
      </w:r>
      <w:r>
        <w:t>1</w:t>
      </w:r>
      <w:r w:rsidR="001852F3">
        <w:t xml:space="preserve"> </w:t>
      </w:r>
      <w:r>
        <w:rPr>
          <w:rFonts w:ascii="宋体" w:eastAsia="宋体" w:hint="eastAsia"/>
        </w:rPr>
        <w:t>次甲基化的产物，但羟化和甲基化的位置不能确</w:t>
      </w:r>
      <w:r>
        <w:rPr>
          <w:rFonts w:ascii="宋体" w:eastAsia="宋体" w:hint="eastAsia"/>
        </w:rPr>
        <w:t>定，见</w:t>
      </w:r>
      <w:r>
        <w:t>Fig</w:t>
      </w:r>
      <w:r>
        <w:t xml:space="preserve">.8- 4</w:t>
      </w:r>
      <w:r>
        <w:t>（</w:t>
      </w:r>
      <w:r>
        <w:t>h</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推断见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ascii="宋体" w:eastAsia="宋体" w:hint="eastAsia" w:cstheme="minorBidi" w:hAnsiTheme="minorHAnsi"/>
        </w:rPr>
        <w:t>。</w:t>
      </w:r>
    </w:p>
    <w:p w:rsidR="0018722C">
      <w:pPr>
        <w:pStyle w:val="cw19"/>
        <w:tabs>
          <w:tab w:pos="1040" w:val="left" w:leader="none"/>
        </w:tabs>
        <w:spacing w:line="240" w:lineRule="auto" w:before="95" w:after="0"/>
        <w:ind w:leftChars="0" w:left="1039" w:rightChars="0" w:right="0" w:hanging="115"/>
        <w:jc w:val="left"/>
        <w:rPr>
          <w:b/>
          <w:sz w:val="15"/>
        </w:rPr>
        <w:topLinePunct/>
      </w:pPr>
      <w:r>
        <w:rPr>
          <w:b/>
          <w:sz w:val="15"/>
        </w:rPr>
        <w:t>a. </w:t>
      </w:r>
      <w:r>
        <w:rPr>
          <w:b/>
          <w:sz w:val="15"/>
        </w:rPr>
        <w:t>B10-M0</w:t>
      </w:r>
    </w:p>
    <w:p w:rsidR="0018722C">
      <w:pPr>
        <w:pStyle w:val="aff7"/>
        <w:topLinePunct/>
      </w:pPr>
      <w:r>
        <w:drawing>
          <wp:inline>
            <wp:extent cx="5014721" cy="854201"/>
            <wp:effectExtent l="0" t="0" r="0" b="0"/>
            <wp:docPr id="271" name="image288.png" descr=""/>
            <wp:cNvGraphicFramePr>
              <a:graphicFrameLocks noChangeAspect="1"/>
            </wp:cNvGraphicFramePr>
            <a:graphic>
              <a:graphicData uri="http://schemas.openxmlformats.org/drawingml/2006/picture">
                <pic:pic>
                  <pic:nvPicPr>
                    <pic:cNvPr id="272" name="image288.png"/>
                    <pic:cNvPicPr/>
                  </pic:nvPicPr>
                  <pic:blipFill>
                    <a:blip r:embed="rId368" cstate="print"/>
                    <a:stretch>
                      <a:fillRect/>
                    </a:stretch>
                  </pic:blipFill>
                  <pic:spPr>
                    <a:xfrm>
                      <a:off x="0" y="0"/>
                      <a:ext cx="5014721" cy="854201"/>
                    </a:xfrm>
                    <a:prstGeom prst="rect">
                      <a:avLst/>
                    </a:prstGeom>
                  </pic:spPr>
                </pic:pic>
              </a:graphicData>
            </a:graphic>
          </wp:inline>
        </w:drawing>
      </w:r>
    </w:p>
    <w:p w:rsidR="0018722C">
      <w:pPr>
        <w:pStyle w:val="cw19"/>
        <w:tabs>
          <w:tab w:pos="1151" w:val="left" w:leader="none"/>
        </w:tabs>
        <w:spacing w:line="240" w:lineRule="auto" w:before="1" w:after="0"/>
        <w:ind w:leftChars="0" w:left="1150" w:rightChars="0" w:right="0" w:hanging="123"/>
        <w:jc w:val="left"/>
        <w:rPr>
          <w:b/>
          <w:sz w:val="15"/>
        </w:rPr>
        <w:topLinePunct/>
      </w:pPr>
      <w:r>
        <w:rPr>
          <w:b/>
          <w:sz w:val="15"/>
        </w:rPr>
        <w:t>b. </w:t>
      </w:r>
      <w:r>
        <w:rPr>
          <w:b/>
          <w:sz w:val="15"/>
        </w:rPr>
        <w:t>B10-M1</w:t>
      </w:r>
    </w:p>
    <w:p w:rsidR="0018722C">
      <w:pPr>
        <w:pStyle w:val="aff7"/>
        <w:topLinePunct/>
      </w:pPr>
      <w:r>
        <w:drawing>
          <wp:inline>
            <wp:extent cx="5189981" cy="6355225"/>
            <wp:effectExtent l="0" t="0" r="0" b="0"/>
            <wp:docPr id="273" name="image289.png" descr=""/>
            <wp:cNvGraphicFramePr>
              <a:graphicFrameLocks noChangeAspect="1"/>
            </wp:cNvGraphicFramePr>
            <a:graphic>
              <a:graphicData uri="http://schemas.openxmlformats.org/drawingml/2006/picture">
                <pic:pic>
                  <pic:nvPicPr>
                    <pic:cNvPr id="274" name="image289.png"/>
                    <pic:cNvPicPr/>
                  </pic:nvPicPr>
                  <pic:blipFill>
                    <a:blip r:embed="rId369" cstate="print"/>
                    <a:stretch>
                      <a:fillRect/>
                    </a:stretch>
                  </pic:blipFill>
                  <pic:spPr>
                    <a:xfrm>
                      <a:off x="0" y="0"/>
                      <a:ext cx="5189981" cy="6355225"/>
                    </a:xfrm>
                    <a:prstGeom prst="rect">
                      <a:avLst/>
                    </a:prstGeom>
                  </pic:spPr>
                </pic:pic>
              </a:graphicData>
            </a:graphic>
          </wp:inline>
        </w:drawing>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13.828255pt;margin-top:5.39193pt;width:9.050pt;height:5.9pt;mso-position-horizontal-relative:page;mso-position-vertical-relative:paragraph;z-index:14920" type="#_x0000_t202" filled="false" stroked="false">
            <v:textbox inset="0,0,0,0">
              <w:txbxContent>
                <w:p w:rsidR="0018722C">
                  <w:pPr>
                    <w:spacing w:line="118" w:lineRule="exact" w:before="0"/>
                    <w:ind w:leftChars="0" w:left="0" w:rightChars="0" w:right="-29" w:firstLineChars="0" w:firstLine="0"/>
                    <w:jc w:val="right"/>
                    <w:rPr>
                      <w:b/>
                      <w:sz w:val="15"/>
                    </w:rPr>
                  </w:pPr>
                  <w:r>
                    <w:rPr>
                      <w:b/>
                      <w:w w:val="100"/>
                      <w:sz w:val="15"/>
                    </w:rPr>
                    <w:t>c</w:t>
                  </w:r>
                </w:p>
              </w:txbxContent>
            </v:textbox>
            <w10:wrap type="none"/>
          </v:shape>
        </w:pict>
      </w:r>
      <w:r>
        <w:rPr>
          <w:kern w:val="2"/>
          <w:sz w:val="22"/>
          <w:szCs w:val="22"/>
          <w:rFonts w:cstheme="minorBidi" w:hAnsiTheme="minorHAnsi" w:eastAsiaTheme="minorHAnsi" w:asciiTheme="minorHAnsi"/>
        </w:rPr>
        <w:pict>
          <v:shape style="position:absolute;margin-left:123.338257pt;margin-top:5.39193pt;width:3.9pt;height:5.9pt;mso-position-horizontal-relative:page;mso-position-vertical-relative:paragraph;z-index:-859672" type="#_x0000_t202" filled="false" stroked="false">
            <v:textbox inset="0,0,0,0">
              <w:txbxContent>
                <w:p w:rsidR="0018722C">
                  <w:pPr>
                    <w:spacing w:line="118" w:lineRule="exact" w:before="0"/>
                    <w:ind w:leftChars="0" w:left="11" w:rightChars="0" w:right="0" w:firstLineChars="0" w:firstLine="0"/>
                    <w:jc w:val="left"/>
                    <w:rPr>
                      <w:b/>
                      <w:sz w:val="15"/>
                    </w:rPr>
                  </w:pPr>
                  <w:r>
                    <w:rPr>
                      <w:b/>
                      <w:w w:val="100"/>
                      <w:sz w:val="15"/>
                    </w:rPr>
                    <w:t>.</w:t>
                  </w:r>
                </w:p>
              </w:txbxContent>
            </v:textbox>
            <w10:wrap type="none"/>
          </v:shape>
        </w:pict>
      </w:r>
      <w:r>
        <w:rPr>
          <w:kern w:val="2"/>
          <w:sz w:val="22"/>
          <w:szCs w:val="22"/>
          <w:rFonts w:cstheme="minorBidi" w:hAnsiTheme="minorHAnsi" w:eastAsiaTheme="minorHAnsi" w:asciiTheme="minorHAnsi"/>
        </w:rPr>
        <w:pict>
          <v:shape style="position:absolute;margin-left:142.898254pt;margin-top:5.151935pt;width:9.5pt;height:6.4pt;mso-position-horizontal-relative:page;mso-position-vertical-relative:paragraph;z-index:14968" type="#_x0000_t202" filled="false" stroked="true" strokeweight=".47999pt" strokecolor="#dcdcdc">
            <v:textbox inset="0,0,0,0">
              <w:txbxContent>
                <w:p w:rsidR="0018722C">
                  <w:pPr>
                    <w:spacing w:line="118" w:lineRule="exact" w:before="0"/>
                    <w:ind w:leftChars="0" w:left="-48" w:rightChars="0" w:right="0" w:firstLineChars="0" w:firstLine="0"/>
                    <w:jc w:val="left"/>
                    <w:rPr>
                      <w:b/>
                      <w:sz w:val="15"/>
                    </w:rPr>
                  </w:pPr>
                  <w:r>
                    <w:rPr>
                      <w:b/>
                      <w:sz w:val="15"/>
                    </w:rPr>
                    <w:t>M2</w:t>
                  </w:r>
                </w:p>
              </w:txbxContent>
            </v:textbox>
            <v:stroke dashstyle="solid"/>
            <w10:wrap type="none"/>
          </v:shape>
        </w:pict>
      </w:r>
      <w:r>
        <w:rPr>
          <w:kern w:val="2"/>
          <w:szCs w:val="22"/>
          <w:rFonts w:cstheme="minorBidi" w:hAnsiTheme="minorHAnsi" w:eastAsiaTheme="minorHAnsi" w:asciiTheme="minorHAnsi"/>
          <w:b/>
          <w:sz w:val="15"/>
        </w:rPr>
        <w:t>B10-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17.278252pt;margin-top:1.121943pt;width:10.6pt;height:4.95pt;mso-position-horizontal-relative:page;mso-position-vertical-relative:paragraph;z-index:14992" type="#_x0000_t202" filled="false" stroked="false">
            <v:textbox inset="0,0,0,0">
              <w:txbxContent>
                <w:p w:rsidR="0018722C">
                  <w:pPr>
                    <w:spacing w:line="98" w:lineRule="exact" w:before="0"/>
                    <w:ind w:leftChars="0" w:left="102" w:rightChars="0" w:right="-15" w:firstLineChars="0" w:firstLine="0"/>
                    <w:jc w:val="left"/>
                    <w:rPr>
                      <w:b/>
                      <w:sz w:val="15"/>
                    </w:rPr>
                  </w:pPr>
                  <w:r>
                    <w:rPr>
                      <w:b/>
                      <w:sz w:val="15"/>
                    </w:rPr>
                    <w:t>d.</w:t>
                  </w:r>
                </w:p>
              </w:txbxContent>
            </v:textbox>
            <w10:wrap type="none"/>
          </v:shape>
        </w:pict>
      </w:r>
      <w:r>
        <w:rPr>
          <w:kern w:val="2"/>
          <w:sz w:val="22"/>
          <w:szCs w:val="22"/>
          <w:rFonts w:cstheme="minorBidi" w:hAnsiTheme="minorHAnsi" w:eastAsiaTheme="minorHAnsi" w:asciiTheme="minorHAnsi"/>
        </w:rPr>
        <w:pict>
          <v:shape style="position:absolute;margin-left:128.108261pt;margin-top:.881948pt;width:7.6pt;height:5.4pt;mso-position-horizontal-relative:page;mso-position-vertical-relative:paragraph;z-index:-859600" type="#_x0000_t202" filled="false" stroked="true" strokeweight=".47999pt" strokecolor="#dcdcdc">
            <v:textbox inset="0,0,0,0">
              <w:txbxContent>
                <w:p w:rsidR="0018722C">
                  <w:pPr>
                    <w:spacing w:line="98" w:lineRule="exact" w:before="0"/>
                    <w:ind w:leftChars="0" w:left="0" w:rightChars="0" w:right="0" w:firstLineChars="0" w:firstLine="0"/>
                    <w:jc w:val="left"/>
                    <w:rPr>
                      <w:b/>
                      <w:sz w:val="15"/>
                    </w:rPr>
                  </w:pPr>
                  <w:r>
                    <w:rPr>
                      <w:b/>
                      <w:w w:val="100"/>
                      <w:sz w:val="15"/>
                    </w:rPr>
                    <w:t>B</w:t>
                  </w:r>
                </w:p>
              </w:txbxContent>
            </v:textbox>
            <v:stroke dashstyle="solid"/>
            <w10:wrap type="none"/>
          </v:shape>
        </w:pict>
      </w:r>
      <w:r>
        <w:rPr>
          <w:kern w:val="2"/>
          <w:sz w:val="22"/>
          <w:szCs w:val="22"/>
          <w:rFonts w:cstheme="minorBidi" w:hAnsiTheme="minorHAnsi" w:eastAsiaTheme="minorHAnsi" w:asciiTheme="minorHAnsi"/>
        </w:rPr>
        <w:pict>
          <v:shape style="position:absolute;margin-left:145.418259pt;margin-top:.881948pt;width:9.75pt;height:5.4pt;mso-position-horizontal-relative:page;mso-position-vertical-relative:paragraph;z-index:15040" type="#_x0000_t202" filled="false" stroked="true" strokeweight=".47999pt" strokecolor="#dcdcdc">
            <v:textbox inset="0,0,0,0">
              <w:txbxContent>
                <w:p w:rsidR="0018722C">
                  <w:pPr>
                    <w:spacing w:line="98" w:lineRule="exact" w:before="0"/>
                    <w:ind w:leftChars="0" w:left="-46" w:rightChars="0" w:right="0" w:firstLineChars="0" w:firstLine="0"/>
                    <w:jc w:val="left"/>
                    <w:rPr>
                      <w:b/>
                      <w:sz w:val="15"/>
                    </w:rPr>
                  </w:pPr>
                  <w:r>
                    <w:rPr>
                      <w:b/>
                      <w:sz w:val="15"/>
                    </w:rPr>
                    <w:t>M3</w:t>
                  </w:r>
                </w:p>
              </w:txbxContent>
            </v:textbox>
            <v:stroke dashstyle="solid"/>
            <w10:wrap type="none"/>
          </v:shape>
        </w:pict>
      </w:r>
      <w:r>
        <w:rPr>
          <w:kern w:val="2"/>
          <w:sz w:val="22"/>
          <w:szCs w:val="22"/>
          <w:rFonts w:cstheme="minorBidi" w:hAnsiTheme="minorHAnsi" w:eastAsiaTheme="minorHAnsi" w:asciiTheme="minorHAnsi"/>
        </w:rPr>
        <w:pict>
          <v:shape style="position:absolute;margin-left:125.378258pt;margin-top:78.88195pt;width:9.4pt;height:5.4pt;mso-position-horizontal-relative:page;mso-position-vertical-relative:paragraph;z-index:-859552" type="#_x0000_t202" filled="false" stroked="true" strokeweight=".47999pt" strokecolor="#dcdcdc">
            <v:textbox inset="0,0,0,0">
              <w:txbxContent>
                <w:p w:rsidR="0018722C">
                  <w:pPr>
                    <w:spacing w:line="98" w:lineRule="exact" w:before="0"/>
                    <w:ind w:leftChars="0" w:left="-10" w:rightChars="0" w:right="-29" w:firstLineChars="0" w:firstLine="0"/>
                    <w:jc w:val="left"/>
                    <w:rPr>
                      <w:b/>
                      <w:sz w:val="15"/>
                    </w:rPr>
                  </w:pPr>
                  <w:r>
                    <w:rPr>
                      <w:b/>
                      <w:sz w:val="15"/>
                    </w:rPr>
                    <w:t>e.B</w:t>
                  </w:r>
                </w:p>
              </w:txbxContent>
            </v:textbox>
            <v:stroke dashstyle="solid"/>
            <w10:wrap type="none"/>
          </v:shape>
        </w:pict>
      </w:r>
      <w:r>
        <w:rPr>
          <w:kern w:val="2"/>
          <w:sz w:val="22"/>
          <w:szCs w:val="22"/>
          <w:rFonts w:cstheme="minorBidi" w:hAnsiTheme="minorHAnsi" w:eastAsiaTheme="minorHAnsi" w:asciiTheme="minorHAnsi"/>
        </w:rPr>
        <w:pict>
          <v:shape style="position:absolute;margin-left:134.738266pt;margin-top:78.88195pt;width:9.75pt;height:5.4pt;mso-position-horizontal-relative:page;mso-position-vertical-relative:paragraph;z-index:-859528" type="#_x0000_t202" filled="false" stroked="true" strokeweight=".47999pt" strokecolor="#dcdcdc">
            <v:textbox inset="0,0,0,0">
              <w:txbxContent>
                <w:p w:rsidR="0018722C">
                  <w:pPr>
                    <w:spacing w:line="98" w:lineRule="exact" w:before="0"/>
                    <w:ind w:leftChars="0" w:left="7" w:rightChars="0" w:right="-29" w:firstLineChars="0" w:firstLine="0"/>
                    <w:jc w:val="left"/>
                    <w:rPr>
                      <w:b/>
                      <w:sz w:val="15"/>
                    </w:rPr>
                  </w:pPr>
                  <w:r>
                    <w:rPr>
                      <w:b/>
                      <w:sz w:val="15"/>
                    </w:rPr>
                    <w:t>10-</w:t>
                  </w:r>
                </w:p>
              </w:txbxContent>
            </v:textbox>
            <v:stroke dashstyle="solid"/>
            <w10:wrap type="none"/>
          </v:shape>
        </w:pict>
      </w:r>
      <w:r>
        <w:rPr>
          <w:kern w:val="2"/>
          <w:sz w:val="22"/>
          <w:szCs w:val="22"/>
          <w:rFonts w:cstheme="minorBidi" w:hAnsiTheme="minorHAnsi" w:eastAsiaTheme="minorHAnsi" w:asciiTheme="minorHAnsi"/>
        </w:rPr>
        <w:pict>
          <v:shape style="position:absolute;margin-left:144.458267pt;margin-top:78.88195pt;width:9.85pt;height:5.4pt;mso-position-horizontal-relative:page;mso-position-vertical-relative:paragraph;z-index:-859504" type="#_x0000_t202" filled="false" stroked="true" strokeweight=".47999pt" strokecolor="#dcdcdc">
            <v:textbox inset="0,0,0,0">
              <w:txbxContent>
                <w:p w:rsidR="0018722C">
                  <w:pPr>
                    <w:spacing w:line="98" w:lineRule="exact" w:before="0"/>
                    <w:ind w:leftChars="0" w:left="12" w:rightChars="0" w:right="0" w:firstLineChars="0" w:firstLine="0"/>
                    <w:jc w:val="left"/>
                    <w:rPr>
                      <w:b/>
                      <w:sz w:val="15"/>
                    </w:rPr>
                  </w:pPr>
                  <w:r>
                    <w:rPr>
                      <w:b/>
                      <w:w w:val="100"/>
                      <w:sz w:val="15"/>
                    </w:rPr>
                    <w:t>M</w:t>
                  </w:r>
                </w:p>
              </w:txbxContent>
            </v:textbox>
            <v:stroke dashstyle="solid"/>
            <w10:wrap type="none"/>
          </v:shape>
        </w:pict>
      </w:r>
      <w:r>
        <w:rPr>
          <w:kern w:val="2"/>
          <w:szCs w:val="22"/>
          <w:rFonts w:cstheme="minorBidi" w:hAnsiTheme="minorHAnsi" w:eastAsiaTheme="minorHAnsi" w:asciiTheme="minorHAnsi"/>
          <w:b/>
          <w:sz w:val="15"/>
        </w:rPr>
        <w:t>10-</w:t>
      </w:r>
    </w:p>
    <w:p w:rsidR="0018722C">
      <w:pPr>
        <w:pStyle w:val="aff7"/>
        <w:topLinePunct/>
      </w:pPr>
      <w:r>
        <w:pict>
          <v:shape style="margin-left:154.298264pt;margin-top:12.762136pt;width:9.85pt;height:5.4pt;mso-position-horizontal-relative:page;mso-position-vertical-relative:paragraph;z-index:14848;mso-wrap-distance-left:0;mso-wrap-distance-right:0" type="#_x0000_t202" filled="false" stroked="true" strokeweight=".47999pt" strokecolor="#dcdcdc">
            <v:textbox inset="0,0,0,0">
              <w:txbxContent>
                <w:p w:rsidR="0018722C">
                  <w:pPr>
                    <w:spacing w:line="98" w:lineRule="exact" w:before="0"/>
                    <w:ind w:leftChars="0" w:left="-41" w:rightChars="0" w:right="0" w:firstLineChars="0" w:firstLine="0"/>
                    <w:jc w:val="left"/>
                    <w:rPr>
                      <w:b/>
                      <w:sz w:val="15"/>
                    </w:rPr>
                  </w:pPr>
                  <w:r>
                    <w:rPr>
                      <w:b/>
                      <w:w w:val="100"/>
                      <w:sz w:val="15"/>
                    </w:rPr>
                    <w:t>4</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shape style="margin-left:121.598251pt;margin-top:2.921949pt;width:7.6pt;height:6.45pt;mso-position-horizontal-relative:page;mso-position-vertical-relative:paragraph;z-index:-859480" type="#_x0000_t202" filled="false" stroked="false">
            <v:textbox inset="0,0,0,0">
              <w:txbxContent>
                <w:p w:rsidR="0018722C">
                  <w:pPr>
                    <w:spacing w:line="114" w:lineRule="exact" w:before="0"/>
                    <w:ind w:leftChars="0" w:left="10" w:rightChars="0" w:right="0" w:firstLineChars="0" w:firstLine="0"/>
                    <w:jc w:val="left"/>
                    <w:rPr>
                      <w:b/>
                      <w:sz w:val="15"/>
                    </w:rPr>
                  </w:pPr>
                  <w:r>
                    <w:rPr>
                      <w:b/>
                      <w:sz w:val="15"/>
                    </w:rPr>
                    <w:t>f.</w:t>
                  </w:r>
                </w:p>
              </w:txbxContent>
            </v:textbox>
            <w10:wrap type="none"/>
          </v:shape>
        </w:pict>
      </w:r>
      <w:r>
        <w:rPr>
          <w:kern w:val="2"/>
          <w:sz w:val="22"/>
          <w:szCs w:val="22"/>
          <w:rFonts w:cstheme="minorBidi" w:hAnsiTheme="minorHAnsi" w:eastAsiaTheme="minorHAnsi" w:asciiTheme="minorHAnsi"/>
        </w:rPr>
        <w:pict>
          <v:shape style="margin-left:144.998260pt;margin-top:2.921949pt;width:6.5pt;height:6.45pt;mso-position-horizontal-relative:page;mso-position-vertical-relative:paragraph;z-index:15160" type="#_x0000_t202" filled="false" stroked="false">
            <v:textbox inset="0,0,0,0">
              <w:txbxContent>
                <w:p w:rsidR="0018722C">
                  <w:pPr>
                    <w:spacing w:line="114" w:lineRule="exact" w:before="0"/>
                    <w:ind w:leftChars="0" w:left="-71" w:rightChars="0" w:right="-29" w:firstLineChars="0" w:firstLine="0"/>
                    <w:jc w:val="left"/>
                    <w:rPr>
                      <w:b/>
                      <w:sz w:val="15"/>
                    </w:rPr>
                  </w:pPr>
                  <w:r>
                    <w:rPr>
                      <w:b/>
                      <w:sz w:val="15"/>
                    </w:rPr>
                    <w:t>M5</w:t>
                  </w:r>
                </w:p>
              </w:txbxContent>
            </v:textbox>
            <w10:wrap type="none"/>
          </v:shape>
        </w:pict>
      </w:r>
      <w:r>
        <w:rPr>
          <w:kern w:val="2"/>
          <w:szCs w:val="22"/>
          <w:rFonts w:cstheme="minorBidi" w:hAnsiTheme="minorHAnsi" w:eastAsiaTheme="minorHAnsi" w:asciiTheme="minorHAnsi"/>
          <w:b/>
          <w:sz w:val="15"/>
        </w:rPr>
        <w:t>B10-</w:t>
      </w:r>
    </w:p>
    <w:p w:rsidR="0018722C">
      <w:pPr>
        <w:topLinePunct/>
      </w:pPr>
      <w:r>
        <w:rPr>
          <w:rFonts w:cstheme="minorBidi" w:hAnsiTheme="minorHAnsi" w:eastAsiaTheme="minorHAnsi" w:asciiTheme="minorHAnsi"/>
          <w:b/>
        </w:rPr>
        <w:t>g.</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B10-M6</w:t>
      </w:r>
    </w:p>
    <w:p w:rsidR="0018722C">
      <w:pPr>
        <w:topLinePunct/>
      </w:pPr>
    </w:p>
    <w:p w:rsidR="0018722C">
      <w:pPr>
        <w:pStyle w:val="affff5"/>
        <w:keepNext/>
        <w:topLinePunct/>
      </w:pPr>
      <w:r>
        <w:rPr>
          <w:sz w:val="20"/>
        </w:rPr>
        <w:pict>
          <v:group style="width:407.25pt;height:83.95pt;mso-position-horizontal-relative:char;mso-position-vertical-relative:line" coordorigin="0,0" coordsize="8145,1679">
            <v:line style="position:absolute" from="185,1528" to="185,121" stroked="true" strokeweight=".11999pt" strokecolor="#000000">
              <v:stroke dashstyle="solid"/>
            </v:line>
            <v:shape style="position:absolute;left:0;top:37;width:147;height:46" type="#_x0000_t75" stroked="false">
              <v:imagedata r:id="rId370" o:title=""/>
            </v:shape>
            <v:line style="position:absolute" from="185,1528" to="161,1528" stroked="true" strokeweight=".11999pt" strokecolor="#000000">
              <v:stroke dashstyle="solid"/>
            </v:line>
            <v:line style="position:absolute" from="185,1446" to="161,1446" stroked="true" strokeweight=".11999pt" strokecolor="#000000">
              <v:stroke dashstyle="solid"/>
            </v:line>
            <v:line style="position:absolute" from="185,1360" to="161,1360" stroked="true" strokeweight=".11999pt" strokecolor="#000000">
              <v:stroke dashstyle="solid"/>
            </v:line>
            <v:line style="position:absolute" from="185,1278" to="161,1278" stroked="true" strokeweight=".11999pt" strokecolor="#000000">
              <v:stroke dashstyle="solid"/>
            </v:line>
            <v:line style="position:absolute" from="185,1196" to="161,1196" stroked="true" strokeweight=".11999pt" strokecolor="#000000">
              <v:stroke dashstyle="solid"/>
            </v:line>
            <v:line style="position:absolute" from="185,1110" to="161,1110" stroked="true" strokeweight=".11999pt" strokecolor="#000000">
              <v:stroke dashstyle="solid"/>
            </v:line>
            <v:line style="position:absolute" from="185,1028" to="161,1028" stroked="true" strokeweight=".11999pt" strokecolor="#000000">
              <v:stroke dashstyle="solid"/>
            </v:line>
            <v:line style="position:absolute" from="185,947" to="161,947" stroked="true" strokeweight=".11999pt" strokecolor="#000000">
              <v:stroke dashstyle="solid"/>
            </v:line>
            <v:line style="position:absolute" from="185,860" to="161,860" stroked="true" strokeweight=".11999pt" strokecolor="#000000">
              <v:stroke dashstyle="solid"/>
            </v:line>
            <v:line style="position:absolute" from="185,779" to="161,779" stroked="true" strokeweight=".11999pt" strokecolor="#000000">
              <v:stroke dashstyle="solid"/>
            </v:line>
            <v:line style="position:absolute" from="185,697" to="161,697" stroked="true" strokeweight=".11999pt" strokecolor="#000000">
              <v:stroke dashstyle="solid"/>
            </v:line>
            <v:line style="position:absolute" from="185,611" to="161,611" stroked="true" strokeweight=".11999pt" strokecolor="#000000">
              <v:stroke dashstyle="solid"/>
            </v:line>
            <v:line style="position:absolute" from="185,529" to="161,529" stroked="true" strokeweight=".11999pt" strokecolor="#000000">
              <v:stroke dashstyle="solid"/>
            </v:line>
            <v:line style="position:absolute" from="185,448" to="161,448" stroked="true" strokeweight=".11999pt" strokecolor="#000000">
              <v:stroke dashstyle="solid"/>
            </v:line>
            <v:line style="position:absolute" from="185,361" to="161,361" stroked="true" strokeweight=".11999pt" strokecolor="#000000">
              <v:stroke dashstyle="solid"/>
            </v:line>
            <v:line style="position:absolute" from="185,280" to="161,280" stroked="true" strokeweight=".11999pt" strokecolor="#000000">
              <v:stroke dashstyle="solid"/>
            </v:line>
            <v:shape style="position:absolute;left:50;top:178;width:135;height:1366" type="#_x0000_t75" stroked="false">
              <v:imagedata r:id="rId371" o:title=""/>
            </v:shape>
            <v:shape style="position:absolute;left:216;top:32;width:2602;height:53" type="#_x0000_t75" stroked="false">
              <v:imagedata r:id="rId372" o:title=""/>
            </v:shape>
            <v:line style="position:absolute" from="245,121" to="245,1528" stroked="true" strokeweight=".11999pt" strokecolor="#dcdcdc">
              <v:stroke dashstyle="solid"/>
            </v:line>
            <v:line style="position:absolute" from="410,121" to="410,1528" stroked="true" strokeweight=".11999pt" strokecolor="#dcdcdc">
              <v:stroke dashstyle="solid"/>
            </v:line>
            <v:line style="position:absolute" from="574,121" to="574,1528" stroked="true" strokeweight=".11999pt" strokecolor="#dcdcdc">
              <v:stroke dashstyle="solid"/>
            </v:line>
            <v:line style="position:absolute" from="737,121" to="737,1528" stroked="true" strokeweight=".11999pt" strokecolor="#dcdcdc">
              <v:stroke dashstyle="solid"/>
            </v:line>
            <v:line style="position:absolute" from="902,121" to="902,1528" stroked="true" strokeweight=".11999pt" strokecolor="#dcdcdc">
              <v:stroke dashstyle="solid"/>
            </v:line>
            <v:line style="position:absolute" from="1066,121" to="1066,1528" stroked="true" strokeweight=".11999pt" strokecolor="#dcdcdc">
              <v:stroke dashstyle="solid"/>
            </v:line>
            <v:line style="position:absolute" from="1224,121" to="1224,1528" stroked="true" strokeweight=".11999pt" strokecolor="#dcdcdc">
              <v:stroke dashstyle="solid"/>
            </v:line>
            <v:line style="position:absolute" from="1387,121" to="1387,1528" stroked="true" strokeweight=".11999pt" strokecolor="#dcdcdc">
              <v:stroke dashstyle="solid"/>
            </v:line>
            <v:line style="position:absolute" from="1550,121" to="1550,1528" stroked="true" strokeweight=".11999pt" strokecolor="#dcdcdc">
              <v:stroke dashstyle="solid"/>
            </v:line>
            <v:line style="position:absolute" from="1716,121" to="1716,1528" stroked="true" strokeweight=".11999pt" strokecolor="#dcdcdc">
              <v:stroke dashstyle="solid"/>
            </v:line>
            <v:line style="position:absolute" from="1879,121" to="1879,1528" stroked="true" strokeweight=".11999pt" strokecolor="#dcdcdc">
              <v:stroke dashstyle="solid"/>
            </v:line>
            <v:line style="position:absolute" from="2042,121" to="2042,1528" stroked="true" strokeweight=".11999pt" strokecolor="#dcdcdc">
              <v:stroke dashstyle="solid"/>
            </v:line>
            <v:line style="position:absolute" from="2208,121" to="2208,1528" stroked="true" strokeweight=".11999pt" strokecolor="#dcdcdc">
              <v:stroke dashstyle="solid"/>
            </v:line>
            <v:line style="position:absolute" from="2371,121" to="2371,1528" stroked="true" strokeweight=".11999pt" strokecolor="#dcdcdc">
              <v:stroke dashstyle="solid"/>
            </v:line>
            <v:line style="position:absolute" from="2534,121" to="2534,1528" stroked="true" strokeweight=".11999pt" strokecolor="#dcdcdc">
              <v:stroke dashstyle="solid"/>
            </v:line>
            <v:line style="position:absolute" from="2700,121" to="2700,1528" stroked="true" strokeweight=".11999pt" strokecolor="#dcdcdc">
              <v:stroke dashstyle="solid"/>
            </v:line>
            <v:line style="position:absolute" from="2863,121" to="2863,1528" stroked="true" strokeweight=".11999pt" strokecolor="#dcdcdc">
              <v:stroke dashstyle="solid"/>
            </v:line>
            <v:line style="position:absolute" from="3026,121" to="3026,1528" stroked="true" strokeweight=".11999pt" strokecolor="#dcdcdc">
              <v:stroke dashstyle="solid"/>
            </v:line>
            <v:line style="position:absolute" from="3190,121" to="3190,1528" stroked="true" strokeweight=".11999pt" strokecolor="#dcdcdc">
              <v:stroke dashstyle="solid"/>
            </v:line>
            <v:line style="position:absolute" from="3355,121" to="3355,1528" stroked="true" strokeweight=".11999pt" strokecolor="#dcdcdc">
              <v:stroke dashstyle="solid"/>
            </v:line>
            <v:line style="position:absolute" from="3514,121" to="3514,1528" stroked="true" strokeweight=".11999pt" strokecolor="#dcdcdc">
              <v:stroke dashstyle="solid"/>
            </v:line>
            <v:line style="position:absolute" from="3677,121" to="3677,1528" stroked="true" strokeweight=".11999pt" strokecolor="#dcdcdc">
              <v:stroke dashstyle="solid"/>
            </v:line>
            <v:line style="position:absolute" from="3840,121" to="3840,1528" stroked="true" strokeweight=".11999pt" strokecolor="#dcdcdc">
              <v:stroke dashstyle="solid"/>
            </v:line>
            <v:line style="position:absolute" from="4003,121" to="4003,1528" stroked="true" strokeweight=".11999pt" strokecolor="#dcdcdc">
              <v:stroke dashstyle="solid"/>
            </v:line>
            <v:line style="position:absolute" from="4169,121" to="4169,1528" stroked="true" strokeweight=".11999pt" strokecolor="#dcdcdc">
              <v:stroke dashstyle="solid"/>
            </v:line>
            <v:line style="position:absolute" from="4332,121" to="4332,1528" stroked="true" strokeweight=".11999pt" strokecolor="#dcdcdc">
              <v:stroke dashstyle="solid"/>
            </v:line>
            <v:line style="position:absolute" from="4495,121" to="4495,1528" stroked="true" strokeweight=".11999pt" strokecolor="#dcdcdc">
              <v:stroke dashstyle="solid"/>
            </v:line>
            <v:line style="position:absolute" from="4661,121" to="4661,1528" stroked="true" strokeweight=".11999pt" strokecolor="#dcdcdc">
              <v:stroke dashstyle="solid"/>
            </v:line>
            <v:line style="position:absolute" from="4824,121" to="4824,1528" stroked="true" strokeweight=".11999pt" strokecolor="#dcdcdc">
              <v:stroke dashstyle="solid"/>
            </v:line>
            <v:line style="position:absolute" from="4987,121" to="4987,1528" stroked="true" strokeweight=".11999pt" strokecolor="#dcdcdc">
              <v:stroke dashstyle="solid"/>
            </v:line>
            <v:line style="position:absolute" from="5153,121" to="5153,1528" stroked="true" strokeweight=".11999pt" strokecolor="#dcdcdc">
              <v:stroke dashstyle="solid"/>
            </v:line>
            <v:line style="position:absolute" from="5316,121" to="5316,1528" stroked="true" strokeweight=".11999pt" strokecolor="#dcdcdc">
              <v:stroke dashstyle="solid"/>
            </v:line>
            <v:line style="position:absolute" from="5479,121" to="5479,1528" stroked="true" strokeweight=".11999pt" strokecolor="#dcdcdc">
              <v:stroke dashstyle="solid"/>
            </v:line>
            <v:line style="position:absolute" from="5645,121" to="5645,1528" stroked="true" strokeweight=".11999pt" strokecolor="#dcdcdc">
              <v:stroke dashstyle="solid"/>
            </v:line>
            <v:line style="position:absolute" from="5801,121" to="5801,1528" stroked="true" strokeweight=".11999pt" strokecolor="#dcdcdc">
              <v:stroke dashstyle="solid"/>
            </v:line>
            <v:line style="position:absolute" from="5966,121" to="5966,1528" stroked="true" strokeweight=".11999pt" strokecolor="#dcdcdc">
              <v:stroke dashstyle="solid"/>
            </v:line>
            <v:line style="position:absolute" from="6130,121" to="6130,1528" stroked="true" strokeweight=".11999pt" strokecolor="#dcdcdc">
              <v:stroke dashstyle="solid"/>
            </v:line>
            <v:line style="position:absolute" from="6293,121" to="6293,1528" stroked="true" strokeweight=".11999pt" strokecolor="#dcdcdc">
              <v:stroke dashstyle="solid"/>
            </v:line>
            <v:line style="position:absolute" from="6458,121" to="6458,1528" stroked="true" strokeweight=".11999pt" strokecolor="#dcdcdc">
              <v:stroke dashstyle="solid"/>
            </v:line>
            <v:line style="position:absolute" from="6622,121" to="6622,1528" stroked="true" strokeweight=".11999pt" strokecolor="#dcdcdc">
              <v:stroke dashstyle="solid"/>
            </v:line>
            <v:line style="position:absolute" from="6785,121" to="6785,1528" stroked="true" strokeweight=".11999pt" strokecolor="#dcdcdc">
              <v:stroke dashstyle="solid"/>
            </v:line>
            <v:line style="position:absolute" from="6950,121" to="6950,1528" stroked="true" strokeweight=".11999pt" strokecolor="#dcdcdc">
              <v:stroke dashstyle="solid"/>
            </v:line>
            <v:line style="position:absolute" from="7114,121" to="7114,1528" stroked="true" strokeweight=".11999pt" strokecolor="#dcdcdc">
              <v:stroke dashstyle="solid"/>
            </v:line>
            <v:line style="position:absolute" from="7277,121" to="7277,1528" stroked="true" strokeweight=".11999pt" strokecolor="#dcdcdc">
              <v:stroke dashstyle="solid"/>
            </v:line>
            <v:line style="position:absolute" from="7440,121" to="7440,1528" stroked="true" strokeweight=".11999pt" strokecolor="#dcdcdc">
              <v:stroke dashstyle="solid"/>
            </v:line>
            <v:line style="position:absolute" from="7606,121" to="7606,1528" stroked="true" strokeweight=".11999pt" strokecolor="#dcdcdc">
              <v:stroke dashstyle="solid"/>
            </v:line>
            <v:line style="position:absolute" from="7769,121" to="7769,1528" stroked="true" strokeweight=".11999pt" strokecolor="#dcdcdc">
              <v:stroke dashstyle="solid"/>
            </v:line>
            <v:line style="position:absolute" from="7932,121" to="7932,1528" stroked="true" strokeweight=".11999pt" strokecolor="#dcdcdc">
              <v:stroke dashstyle="solid"/>
            </v:line>
            <v:line style="position:absolute" from="8090,121" to="8090,1528" stroked="true" strokeweight=".11999pt" strokecolor="#dcdcdc">
              <v:stroke dashstyle="solid"/>
            </v:line>
            <v:line style="position:absolute" from="204,1446" to="8126,1446" stroked="true" strokeweight=".11999pt" strokecolor="#dcdcdc">
              <v:stroke dashstyle="solid"/>
            </v:line>
            <v:line style="position:absolute" from="204,1360" to="8126,1360" stroked="true" strokeweight=".11999pt" strokecolor="#dcdcdc">
              <v:stroke dashstyle="solid"/>
            </v:line>
            <v:line style="position:absolute" from="204,1278" to="8126,1278" stroked="true" strokeweight=".11999pt" strokecolor="#dcdcdc">
              <v:stroke dashstyle="solid"/>
            </v:line>
            <v:line style="position:absolute" from="204,1196" to="8126,1196" stroked="true" strokeweight=".11999pt" strokecolor="#dcdcdc">
              <v:stroke dashstyle="solid"/>
            </v:line>
            <v:line style="position:absolute" from="204,1110" to="8126,1110" stroked="true" strokeweight=".11999pt" strokecolor="#dcdcdc">
              <v:stroke dashstyle="solid"/>
            </v:line>
            <v:line style="position:absolute" from="204,1028" to="8126,1028" stroked="true" strokeweight=".11999pt" strokecolor="#dcdcdc">
              <v:stroke dashstyle="solid"/>
            </v:line>
            <v:line style="position:absolute" from="204,947" to="8126,947" stroked="true" strokeweight=".11999pt" strokecolor="#dcdcdc">
              <v:stroke dashstyle="solid"/>
            </v:line>
            <v:line style="position:absolute" from="204,860" to="8126,860" stroked="true" strokeweight=".11999pt" strokecolor="#dcdcdc">
              <v:stroke dashstyle="solid"/>
            </v:line>
            <v:line style="position:absolute" from="204,779" to="8126,779" stroked="true" strokeweight=".11999pt" strokecolor="#dcdcdc">
              <v:stroke dashstyle="solid"/>
            </v:line>
            <v:line style="position:absolute" from="204,697" to="8126,697" stroked="true" strokeweight=".11999pt" strokecolor="#dcdcdc">
              <v:stroke dashstyle="solid"/>
            </v:line>
            <v:line style="position:absolute" from="204,611" to="8126,611" stroked="true" strokeweight=".11999pt" strokecolor="#dcdcdc">
              <v:stroke dashstyle="solid"/>
            </v:line>
            <v:line style="position:absolute" from="204,529" to="8126,529" stroked="true" strokeweight=".11999pt" strokecolor="#dcdcdc">
              <v:stroke dashstyle="solid"/>
            </v:line>
            <v:line style="position:absolute" from="204,448" to="8126,448" stroked="true" strokeweight=".11999pt" strokecolor="#dcdcdc">
              <v:stroke dashstyle="solid"/>
            </v:line>
            <v:line style="position:absolute" from="204,361" to="8126,361" stroked="true" strokeweight=".11999pt" strokecolor="#dcdcdc">
              <v:stroke dashstyle="solid"/>
            </v:line>
            <v:line style="position:absolute" from="204,280" to="8126,280" stroked="true" strokeweight=".11999pt" strokecolor="#dcdcdc">
              <v:stroke dashstyle="solid"/>
            </v:line>
            <v:line style="position:absolute" from="204,198" to="8126,198" stroked="true" strokeweight=".11999pt" strokecolor="#dcdcdc">
              <v:stroke dashstyle="solid"/>
            </v:line>
            <v:line style="position:absolute" from="390,1518" to="390,1527" stroked="true" strokeweight=".11999pt" strokecolor="#800080">
              <v:stroke dashstyle="solid"/>
            </v:line>
            <v:line style="position:absolute" from="396,1137" to="396,1527" stroked="true" strokeweight=".11999pt" strokecolor="#800080">
              <v:stroke dashstyle="solid"/>
            </v:line>
            <v:line style="position:absolute" from="402,1518" to="402,1527" stroked="true" strokeweight=".11999pt" strokecolor="#800080">
              <v:stroke dashstyle="solid"/>
            </v:line>
            <v:line style="position:absolute" from="421,1477" to="421,1527" stroked="true" strokeweight=".11999pt" strokecolor="#800080">
              <v:stroke dashstyle="solid"/>
            </v:line>
            <v:line style="position:absolute" from="439,1500" to="439,1527" stroked="true" strokeweight=".11999pt" strokecolor="#800080">
              <v:stroke dashstyle="solid"/>
            </v:line>
            <v:line style="position:absolute" from="475,1527" to="475,1527" stroked="true" strokeweight=".11999pt" strokecolor="#800080">
              <v:stroke dashstyle="solid"/>
            </v:line>
            <v:line style="position:absolute" from="481,1468" to="481,1527" stroked="true" strokeweight=".11999pt" strokecolor="#800080">
              <v:stroke dashstyle="solid"/>
            </v:line>
            <v:line style="position:absolute" from="579,1491" to="579,1527" stroked="true" strokeweight=".11999pt" strokecolor="#800080">
              <v:stroke dashstyle="solid"/>
            </v:line>
            <v:line style="position:absolute" from="621,1514" to="621,1527" stroked="true" strokeweight=".11999pt" strokecolor="#800080">
              <v:stroke dashstyle="solid"/>
            </v:line>
            <v:line style="position:absolute" from="645,1518" to="645,1527" stroked="true" strokeweight=".11999pt" strokecolor="#800080">
              <v:stroke dashstyle="solid"/>
            </v:line>
            <v:line style="position:absolute" from="694,1505" to="694,1527" stroked="true" strokeweight=".11999pt" strokecolor="#800080">
              <v:stroke dashstyle="solid"/>
            </v:line>
            <v:line style="position:absolute" from="712,1455" to="712,1527" stroked="true" strokeweight=".11999pt" strokecolor="#800080">
              <v:stroke dashstyle="solid"/>
            </v:line>
            <v:line style="position:absolute" from="724,1518" to="724,1527" stroked="true" strokeweight=".11999pt" strokecolor="#800080">
              <v:stroke dashstyle="solid"/>
            </v:line>
            <v:line style="position:absolute" from="730,1514" to="730,1527" stroked="true" strokeweight=".11999pt" strokecolor="#800080">
              <v:stroke dashstyle="solid"/>
            </v:line>
            <v:line style="position:absolute" from="741,1525" to="744,1525" stroked="true" strokeweight=".225pt" strokecolor="#800080">
              <v:stroke dashstyle="solid"/>
            </v:line>
            <v:line style="position:absolute" from="802,1525" to="804,1525" stroked="true" strokeweight=".225pt" strokecolor="#800080">
              <v:stroke dashstyle="solid"/>
            </v:line>
            <v:line style="position:absolute" from="809,1514" to="809,1527" stroked="true" strokeweight=".11999pt" strokecolor="#800080">
              <v:stroke dashstyle="solid"/>
            </v:line>
            <v:line style="position:absolute" from="832,1525" to="835,1525" stroked="true" strokeweight=".225pt" strokecolor="#800080">
              <v:stroke dashstyle="solid"/>
            </v:line>
            <v:line style="position:absolute" from="840,873" to="840,1527" stroked="true" strokeweight=".11999pt" strokecolor="#800080">
              <v:stroke dashstyle="solid"/>
            </v:line>
            <v:line style="position:absolute" from="846,1518" to="846,1527" stroked="true" strokeweight=".11999pt" strokecolor="#800080">
              <v:stroke dashstyle="solid"/>
            </v:line>
            <v:line style="position:absolute" from="858,1518" to="858,1527" stroked="true" strokeweight=".11999pt" strokecolor="#800080">
              <v:stroke dashstyle="solid"/>
            </v:line>
            <v:line style="position:absolute" from="870,1500" to="870,1527" stroked="true" strokeweight=".11999pt" strokecolor="#800080">
              <v:stroke dashstyle="solid"/>
            </v:line>
            <v:line style="position:absolute" from="888,1400" to="888,1527" stroked="true" strokeweight=".11999pt" strokecolor="#800080">
              <v:stroke dashstyle="solid"/>
            </v:line>
            <v:line style="position:absolute" from="917,1525" to="920,1525" stroked="true" strokeweight=".225pt" strokecolor="#800080">
              <v:stroke dashstyle="solid"/>
            </v:line>
            <v:line style="position:absolute" from="955,1477" to="955,1527" stroked="true" strokeweight=".11999pt" strokecolor="#800080">
              <v:stroke dashstyle="solid"/>
            </v:line>
            <v:line style="position:absolute" from="973,1518" to="973,1527" stroked="true" strokeweight=".11999pt" strokecolor="#800080">
              <v:stroke dashstyle="solid"/>
            </v:line>
            <v:line style="position:absolute" from="985,1518" to="985,1527" stroked="true" strokeweight=".11999pt" strokecolor="#800080">
              <v:stroke dashstyle="solid"/>
            </v:line>
            <v:line style="position:absolute" from="1015,1525" to="1017,1525" stroked="true" strokeweight=".225pt" strokecolor="#800080">
              <v:stroke dashstyle="solid"/>
            </v:line>
            <v:line style="position:absolute" from="1022,1509" to="1022,1527" stroked="true" strokeweight=".11999pt" strokecolor="#800080">
              <v:stroke dashstyle="solid"/>
            </v:line>
            <v:line style="position:absolute" from="1028,1496" to="1028,1527" stroked="true" strokeweight=".11999pt" strokecolor="#800080">
              <v:stroke dashstyle="solid"/>
            </v:line>
            <v:line style="position:absolute" from="1034,1500" to="1034,1527" stroked="true" strokeweight=".11999pt" strokecolor="#800080">
              <v:stroke dashstyle="solid"/>
            </v:line>
            <v:line style="position:absolute" from="1046,1509" to="1046,1527" stroked="true" strokeweight=".11999pt" strokecolor="#800080">
              <v:stroke dashstyle="solid"/>
            </v:line>
            <v:line style="position:absolute" from="1070,1482" to="1070,1527" stroked="true" strokeweight=".11999pt" strokecolor="#800080">
              <v:stroke dashstyle="solid"/>
            </v:line>
            <v:line style="position:absolute" from="1101,1518" to="1101,1527" stroked="true" strokeweight=".11999pt" strokecolor="#800080">
              <v:stroke dashstyle="solid"/>
            </v:line>
            <v:line style="position:absolute" from="1113,1514" to="1113,1527" stroked="true" strokeweight=".11999pt" strokecolor="#800080">
              <v:stroke dashstyle="solid"/>
            </v:line>
            <v:line style="position:absolute" from="1119,1518" to="1119,1527" stroked="true" strokeweight=".11999pt" strokecolor="#800080">
              <v:stroke dashstyle="solid"/>
            </v:line>
            <v:line style="position:absolute" from="1131,1514" to="1131,1527" stroked="true" strokeweight=".11999pt" strokecolor="#800080">
              <v:stroke dashstyle="solid"/>
            </v:line>
            <v:line style="position:absolute" from="1149,1500" to="1149,1527" stroked="true" strokeweight=".11999pt" strokecolor="#800080">
              <v:stroke dashstyle="solid"/>
            </v:line>
            <v:line style="position:absolute" from="1191,1525" to="1193,1525" stroked="true" strokeweight=".225pt" strokecolor="#800080">
              <v:stroke dashstyle="solid"/>
            </v:line>
            <v:line style="position:absolute" from="1197,1525" to="1199,1525" stroked="true" strokeweight=".225pt" strokecolor="#800080">
              <v:stroke dashstyle="solid"/>
            </v:line>
            <v:line style="position:absolute" from="1210,1518" to="1210,1527" stroked="true" strokeweight=".11999pt" strokecolor="#800080">
              <v:stroke dashstyle="solid"/>
            </v:line>
            <v:line style="position:absolute" from="1222,1514" to="1222,1527" stroked="true" strokeweight=".11999pt" strokecolor="#800080">
              <v:stroke dashstyle="solid"/>
            </v:line>
            <v:line style="position:absolute" from="1234,1505" to="1234,1527" stroked="true" strokeweight=".11999pt" strokecolor="#800080">
              <v:stroke dashstyle="solid"/>
            </v:line>
            <v:line style="position:absolute" from="1247,1505" to="1247,1527" stroked="true" strokeweight=".11999pt" strokecolor="#800080">
              <v:stroke dashstyle="solid"/>
            </v:line>
            <v:line style="position:absolute" from="1283,1509" to="1283,1527" stroked="true" strokeweight=".11999pt" strokecolor="#800080">
              <v:stroke dashstyle="solid"/>
            </v:line>
            <v:line style="position:absolute" from="1306,1525" to="1308,1525" stroked="true" strokeweight=".225pt" strokecolor="#800080">
              <v:stroke dashstyle="solid"/>
            </v:line>
            <v:line style="position:absolute" from="1398,1514" to="1398,1527" stroked="true" strokeweight=".11999pt" strokecolor="#800080">
              <v:stroke dashstyle="solid"/>
            </v:line>
            <v:line style="position:absolute" from="1404,1514" to="1404,1527" stroked="true" strokeweight=".11999pt" strokecolor="#800080">
              <v:stroke dashstyle="solid"/>
            </v:line>
            <v:line style="position:absolute" from="1410,1477" to="1410,1527" stroked="true" strokeweight=".11999pt" strokecolor="#800080">
              <v:stroke dashstyle="solid"/>
            </v:line>
            <v:line style="position:absolute" from="1416,1509" to="1416,1527" stroked="true" strokeweight=".11999pt" strokecolor="#800080">
              <v:stroke dashstyle="solid"/>
            </v:line>
            <v:line style="position:absolute" from="1447,1509" to="1447,1527" stroked="true" strokeweight=".11999pt" strokecolor="#800080">
              <v:stroke dashstyle="solid"/>
            </v:line>
            <v:line style="position:absolute" from="1526,1518" to="1526,1527" stroked="true" strokeweight=".11999pt" strokecolor="#800080">
              <v:stroke dashstyle="solid"/>
            </v:line>
            <v:line style="position:absolute" from="1538,1509" to="1538,1527" stroked="true" strokeweight=".11999pt" strokecolor="#800080">
              <v:stroke dashstyle="solid"/>
            </v:line>
            <v:line style="position:absolute" from="1544,1514" to="1544,1527" stroked="true" strokeweight=".11999pt" strokecolor="#800080">
              <v:stroke dashstyle="solid"/>
            </v:line>
            <v:line style="position:absolute" from="1567,1525" to="1569,1525" stroked="true" strokeweight=".225pt" strokecolor="#800080">
              <v:stroke dashstyle="solid"/>
            </v:line>
            <v:line style="position:absolute" from="1641,1500" to="1641,1527" stroked="true" strokeweight=".11999pt" strokecolor="#800080">
              <v:stroke dashstyle="solid"/>
            </v:line>
            <v:line style="position:absolute" from="1658,1525" to="1661,1525" stroked="true" strokeweight=".225pt" strokecolor="#800080">
              <v:stroke dashstyle="solid"/>
            </v:line>
            <v:line style="position:absolute" from="1676,1525" to="1679,1525" stroked="true" strokeweight=".225pt" strokecolor="#800080">
              <v:stroke dashstyle="solid"/>
            </v:line>
            <v:line style="position:absolute" from="1737,1525" to="1740,1525" stroked="true" strokeweight=".225pt" strokecolor="#800080">
              <v:stroke dashstyle="solid"/>
            </v:line>
            <v:line style="position:absolute" from="1756,1496" to="1756,1527" stroked="true" strokeweight=".11999pt" strokecolor="#800080">
              <v:stroke dashstyle="solid"/>
            </v:line>
            <v:line style="position:absolute" from="1763,1509" to="1763,1527" stroked="true" strokeweight=".11999pt" strokecolor="#800080">
              <v:stroke dashstyle="solid"/>
            </v:line>
            <v:line style="position:absolute" from="1775,1432" to="1775,1527" stroked="true" strokeweight=".11999pt" strokecolor="#800080">
              <v:stroke dashstyle="solid"/>
            </v:line>
            <v:line style="position:absolute" from="1799,1514" to="1799,1527" stroked="true" strokeweight=".11999pt" strokecolor="#800080">
              <v:stroke dashstyle="solid"/>
            </v:line>
            <v:line style="position:absolute" from="1804,1525" to="1806,1525" stroked="true" strokeweight=".225pt" strokecolor="#800080">
              <v:stroke dashstyle="solid"/>
            </v:line>
            <v:line style="position:absolute" from="1811,1518" to="1811,1527" stroked="true" strokeweight=".11999pt" strokecolor="#800080">
              <v:stroke dashstyle="solid"/>
            </v:line>
            <v:line style="position:absolute" from="1842,1505" to="1842,1527" stroked="true" strokeweight=".11999pt" strokecolor="#800080">
              <v:stroke dashstyle="solid"/>
            </v:line>
            <v:shape style="position:absolute;left:1888;top:1164;width:179;height:364" type="#_x0000_t75" stroked="false">
              <v:imagedata r:id="rId373" o:title=""/>
            </v:shape>
            <v:line style="position:absolute" from="2103,1496" to="2103,1527" stroked="true" strokeweight=".11999pt" strokecolor="#800080">
              <v:stroke dashstyle="solid"/>
            </v:line>
            <v:line style="position:absolute" from="2114,1525" to="2116,1525" stroked="true" strokeweight=".225pt" strokecolor="#800080">
              <v:stroke dashstyle="solid"/>
            </v:line>
            <v:line style="position:absolute" from="2120,1525" to="2122,1525" stroked="true" strokeweight=".225pt" strokecolor="#800080">
              <v:stroke dashstyle="solid"/>
            </v:line>
            <v:line style="position:absolute" from="2139,1505" to="2139,1527" stroked="true" strokeweight=".11999pt" strokecolor="#800080">
              <v:stroke dashstyle="solid"/>
            </v:line>
            <v:line style="position:absolute" from="2163,1509" to="2163,1527" stroked="true" strokeweight=".11999pt" strokecolor="#800080">
              <v:stroke dashstyle="solid"/>
            </v:line>
            <v:line style="position:absolute" from="2200,1514" to="2200,1527" stroked="true" strokeweight=".11999pt" strokecolor="#800080">
              <v:stroke dashstyle="solid"/>
            </v:line>
            <v:line style="position:absolute" from="2230,1505" to="2230,1527" stroked="true" strokeweight=".11999pt" strokecolor="#800080">
              <v:stroke dashstyle="solid"/>
            </v:line>
            <v:line style="position:absolute" from="2236,1518" to="2236,1527" stroked="true" strokeweight=".11999pt" strokecolor="#800080">
              <v:stroke dashstyle="solid"/>
            </v:line>
            <v:line style="position:absolute" from="2241,1525" to="2244,1525" stroked="true" strokeweight=".225pt" strokecolor="#800080">
              <v:stroke dashstyle="solid"/>
            </v:line>
            <v:line style="position:absolute" from="2248,1500" to="2248,1527" stroked="true" strokeweight=".11999pt" strokecolor="#800080">
              <v:stroke dashstyle="solid"/>
            </v:line>
            <v:line style="position:absolute" from="2261,1496" to="2261,1527" stroked="true" strokeweight=".11999pt" strokecolor="#800080">
              <v:stroke dashstyle="solid"/>
            </v:line>
            <v:line style="position:absolute" from="2267,1514" to="2267,1527" stroked="true" strokeweight=".11999pt" strokecolor="#800080">
              <v:stroke dashstyle="solid"/>
            </v:line>
            <v:line style="position:absolute" from="2273,1518" to="2273,1527" stroked="true" strokeweight=".11999pt" strokecolor="#800080">
              <v:stroke dashstyle="solid"/>
            </v:line>
            <v:line style="position:absolute" from="2320,1525" to="2322,1525" stroked="true" strokeweight=".225pt" strokecolor="#800080">
              <v:stroke dashstyle="solid"/>
            </v:line>
            <v:line style="position:absolute" from="2327,1518" to="2327,1527" stroked="true" strokeweight=".11999pt" strokecolor="#800080">
              <v:stroke dashstyle="solid"/>
            </v:line>
            <v:line style="position:absolute" from="2339,1514" to="2339,1527" stroked="true" strokeweight=".11999pt" strokecolor="#800080">
              <v:stroke dashstyle="solid"/>
            </v:line>
            <v:line style="position:absolute" from="2346,1505" to="2346,1527" stroked="true" strokeweight=".11999pt" strokecolor="#800080">
              <v:stroke dashstyle="solid"/>
            </v:line>
            <v:line style="position:absolute" from="2357,1525" to="2359,1525" stroked="true" strokeweight=".225pt" strokecolor="#800080">
              <v:stroke dashstyle="solid"/>
            </v:line>
            <v:line style="position:absolute" from="2363,1525" to="2365,1525" stroked="true" strokeweight=".225pt" strokecolor="#800080">
              <v:stroke dashstyle="solid"/>
            </v:line>
            <v:line style="position:absolute" from="2376,1509" to="2376,1527" stroked="true" strokeweight=".11999pt" strokecolor="#800080">
              <v:stroke dashstyle="solid"/>
            </v:line>
            <v:line style="position:absolute" from="2388,1518" to="2388,1527" stroked="true" strokeweight=".11999pt" strokecolor="#800080">
              <v:stroke dashstyle="solid"/>
            </v:line>
            <v:line style="position:absolute" from="2406,1518" to="2406,1527" stroked="true" strokeweight=".11999pt" strokecolor="#800080">
              <v:stroke dashstyle="solid"/>
            </v:line>
            <v:line style="position:absolute" from="2412,1514" to="2412,1527" stroked="true" strokeweight=".11999pt" strokecolor="#800080">
              <v:stroke dashstyle="solid"/>
            </v:line>
            <v:line style="position:absolute" from="2423,1525" to="2426,1525" stroked="true" strokeweight=".225pt" strokecolor="#800080">
              <v:stroke dashstyle="solid"/>
            </v:line>
            <v:line style="position:absolute" from="2431,1518" to="2431,1527" stroked="true" strokeweight=".11999pt" strokecolor="#800080">
              <v:stroke dashstyle="solid"/>
            </v:line>
            <v:line style="position:absolute" from="2437,1482" to="2437,1527" stroked="true" strokeweight=".11999pt" strokecolor="#800080">
              <v:stroke dashstyle="solid"/>
            </v:line>
            <v:line style="position:absolute" from="2443,1500" to="2443,1527" stroked="true" strokeweight=".11999pt" strokecolor="#800080">
              <v:stroke dashstyle="solid"/>
            </v:line>
            <v:line style="position:absolute" from="2449,1514" to="2449,1527" stroked="true" strokeweight=".11999pt" strokecolor="#800080">
              <v:stroke dashstyle="solid"/>
            </v:line>
            <v:line style="position:absolute" from="2454,1525" to="2456,1525" stroked="true" strokeweight=".225pt" strokecolor="#800080">
              <v:stroke dashstyle="solid"/>
            </v:line>
            <v:line style="position:absolute" from="2461,1464" to="2461,1527" stroked="true" strokeweight=".11999pt" strokecolor="#800080">
              <v:stroke dashstyle="solid"/>
            </v:line>
            <v:line style="position:absolute" from="2473,1514" to="2473,1527" stroked="true" strokeweight=".11999pt" strokecolor="#800080">
              <v:stroke dashstyle="solid"/>
            </v:line>
            <v:line style="position:absolute" from="2478,1525" to="2480,1525" stroked="true" strokeweight=".225pt" strokecolor="#800080">
              <v:stroke dashstyle="solid"/>
            </v:line>
            <v:line style="position:absolute" from="2484,1525" to="2486,1525" stroked="true" strokeweight=".225pt" strokecolor="#800080">
              <v:stroke dashstyle="solid"/>
            </v:line>
            <v:line style="position:absolute" from="2491,1514" to="2491,1527" stroked="true" strokeweight=".11999pt" strokecolor="#800080">
              <v:stroke dashstyle="solid"/>
            </v:line>
            <v:line style="position:absolute" from="2496,1525" to="2499,1525" stroked="true" strokeweight=".225pt" strokecolor="#800080">
              <v:stroke dashstyle="solid"/>
            </v:line>
            <v:line style="position:absolute" from="2508,1525" to="2511,1525" stroked="true" strokeweight=".225pt" strokecolor="#800080">
              <v:stroke dashstyle="solid"/>
            </v:line>
            <v:line style="position:absolute" from="2528,1518" to="2528,1527" stroked="true" strokeweight=".11999pt" strokecolor="#800080">
              <v:stroke dashstyle="solid"/>
            </v:line>
            <v:line style="position:absolute" from="2540,1518" to="2540,1527" stroked="true" strokeweight=".11999pt" strokecolor="#800080">
              <v:stroke dashstyle="solid"/>
            </v:line>
            <v:line style="position:absolute" from="2546,1491" to="2546,1527" stroked="true" strokeweight=".11999pt" strokecolor="#800080">
              <v:stroke dashstyle="solid"/>
            </v:line>
            <v:line style="position:absolute" from="2558,1509" to="2558,1527" stroked="true" strokeweight=".11999pt" strokecolor="#800080">
              <v:stroke dashstyle="solid"/>
            </v:line>
            <v:line style="position:absolute" from="2575,1525" to="2577,1525" stroked="true" strokeweight=".225pt" strokecolor="#800080">
              <v:stroke dashstyle="solid"/>
            </v:line>
            <v:line style="position:absolute" from="2594,1509" to="2594,1527" stroked="true" strokeweight=".11999pt" strokecolor="#800080">
              <v:stroke dashstyle="solid"/>
            </v:line>
            <v:line style="position:absolute" from="2607,1514" to="2607,1527" stroked="true" strokeweight=".11999pt" strokecolor="#800080">
              <v:stroke dashstyle="solid"/>
            </v:line>
            <v:line style="position:absolute" from="2619,1496" to="2619,1527" stroked="true" strokeweight=".11999pt" strokecolor="#800080">
              <v:stroke dashstyle="solid"/>
            </v:line>
            <v:line style="position:absolute" from="2625,1514" to="2625,1527" stroked="true" strokeweight=".11999pt" strokecolor="#800080">
              <v:stroke dashstyle="solid"/>
            </v:line>
            <v:line style="position:absolute" from="2655,1509" to="2655,1527" stroked="true" strokeweight=".11999pt" strokecolor="#800080">
              <v:stroke dashstyle="solid"/>
            </v:line>
            <v:line style="position:absolute" from="2667,1509" to="2667,1527" stroked="true" strokeweight=".11999pt" strokecolor="#800080">
              <v:stroke dashstyle="solid"/>
            </v:line>
            <v:line style="position:absolute" from="2673,1514" to="2673,1527" stroked="true" strokeweight=".11999pt" strokecolor="#800080">
              <v:stroke dashstyle="solid"/>
            </v:line>
            <v:line style="position:absolute" from="2679,1505" to="2679,1527" stroked="true" strokeweight=".11999pt" strokecolor="#800080">
              <v:stroke dashstyle="solid"/>
            </v:line>
            <v:line style="position:absolute" from="2690,1525" to="2693,1525" stroked="true" strokeweight=".225pt" strokecolor="#800080">
              <v:stroke dashstyle="solid"/>
            </v:line>
            <v:line style="position:absolute" from="2710,1505" to="2710,1527" stroked="true" strokeweight=".11999pt" strokecolor="#800080">
              <v:stroke dashstyle="solid"/>
            </v:line>
            <v:line style="position:absolute" from="2721,1525" to="2723,1525" stroked="true" strokeweight=".225pt" strokecolor="#800080">
              <v:stroke dashstyle="solid"/>
            </v:line>
            <v:line style="position:absolute" from="2740,1518" to="2740,1527" stroked="true" strokeweight=".11999pt" strokecolor="#800080">
              <v:stroke dashstyle="solid"/>
            </v:line>
            <v:line style="position:absolute" from="2758,1518" to="2758,1527" stroked="true" strokeweight=".11999pt" strokecolor="#800080">
              <v:stroke dashstyle="solid"/>
            </v:line>
            <v:line style="position:absolute" from="2769,1525" to="2772,1525" stroked="true" strokeweight=".225pt" strokecolor="#800080">
              <v:stroke dashstyle="solid"/>
            </v:line>
            <v:line style="position:absolute" from="2777,1505" to="2777,1527" stroked="true" strokeweight=".11999pt" strokecolor="#800080">
              <v:stroke dashstyle="solid"/>
            </v:line>
            <v:line style="position:absolute" from="2783,1496" to="2783,1527" stroked="true" strokeweight=".11999pt" strokecolor="#800080">
              <v:stroke dashstyle="solid"/>
            </v:line>
            <v:line style="position:absolute" from="2788,1525" to="2790,1525" stroked="true" strokeweight=".225pt" strokecolor="#800080">
              <v:stroke dashstyle="solid"/>
            </v:line>
            <v:line style="position:absolute" from="2807,1518" to="2807,1527" stroked="true" strokeweight=".11999pt" strokecolor="#800080">
              <v:stroke dashstyle="solid"/>
            </v:line>
            <v:line style="position:absolute" from="2819,1518" to="2819,1527" stroked="true" strokeweight=".11999pt" strokecolor="#800080">
              <v:stroke dashstyle="solid"/>
            </v:line>
            <v:line style="position:absolute" from="2886,1518" to="2886,1527" stroked="true" strokeweight=".11999pt" strokecolor="#800080">
              <v:stroke dashstyle="solid"/>
            </v:line>
            <v:line style="position:absolute" from="2892,1509" to="2892,1527" stroked="true" strokeweight=".11999pt" strokecolor="#800080">
              <v:stroke dashstyle="solid"/>
            </v:line>
            <v:line style="position:absolute" from="2904,1509" to="2904,1527" stroked="true" strokeweight=".11999pt" strokecolor="#800080">
              <v:stroke dashstyle="solid"/>
            </v:line>
            <v:line style="position:absolute" from="2916,1509" to="2916,1527" stroked="true" strokeweight=".11999pt" strokecolor="#800080">
              <v:stroke dashstyle="solid"/>
            </v:line>
            <v:line style="position:absolute" from="2922,1500" to="2922,1527" stroked="true" strokeweight=".11999pt" strokecolor="#800080">
              <v:stroke dashstyle="solid"/>
            </v:line>
            <v:line style="position:absolute" from="2928,1514" to="2928,1527" stroked="true" strokeweight=".11999pt" strokecolor="#800080">
              <v:stroke dashstyle="solid"/>
            </v:line>
            <v:line style="position:absolute" from="2941,1518" to="2941,1527" stroked="true" strokeweight=".11999pt" strokecolor="#800080">
              <v:stroke dashstyle="solid"/>
            </v:line>
            <v:line style="position:absolute" from="2953,1491" to="2953,1527" stroked="true" strokeweight=".11999pt" strokecolor="#800080">
              <v:stroke dashstyle="solid"/>
            </v:line>
            <v:line style="position:absolute" from="2958,1525" to="2960,1525" stroked="true" strokeweight=".225pt" strokecolor="#800080">
              <v:stroke dashstyle="solid"/>
            </v:line>
            <v:line style="position:absolute" from="2983,1500" to="2983,1527" stroked="true" strokeweight=".11999pt" strokecolor="#800080">
              <v:stroke dashstyle="solid"/>
            </v:line>
            <v:line style="position:absolute" from="2988,1525" to="2990,1525" stroked="true" strokeweight=".225pt" strokecolor="#800080">
              <v:stroke dashstyle="solid"/>
            </v:line>
            <v:line style="position:absolute" from="2995,1514" to="2995,1527" stroked="true" strokeweight=".11999pt" strokecolor="#800080">
              <v:stroke dashstyle="solid"/>
            </v:line>
            <v:line style="position:absolute" from="3001,1500" to="3001,1527" stroked="true" strokeweight=".11999pt" strokecolor="#800080">
              <v:stroke dashstyle="solid"/>
            </v:line>
            <v:line style="position:absolute" from="3006,1525" to="3009,1525" stroked="true" strokeweight=".225pt" strokecolor="#800080">
              <v:stroke dashstyle="solid"/>
            </v:line>
            <v:line style="position:absolute" from="3020,1514" to="3020,1527" stroked="true" strokeweight=".11999pt" strokecolor="#800080">
              <v:stroke dashstyle="solid"/>
            </v:line>
            <v:line style="position:absolute" from="3026,1518" to="3026,1527" stroked="true" strokeweight=".11999pt" strokecolor="#800080">
              <v:stroke dashstyle="solid"/>
            </v:line>
            <v:line style="position:absolute" from="3032,1500" to="3032,1527" stroked="true" strokeweight=".11999pt" strokecolor="#800080">
              <v:stroke dashstyle="solid"/>
            </v:line>
            <v:line style="position:absolute" from="3043,1525" to="3045,1525" stroked="true" strokeweight=".225pt" strokecolor="#800080">
              <v:stroke dashstyle="solid"/>
            </v:line>
            <v:line style="position:absolute" from="3050,1509" to="3050,1527" stroked="true" strokeweight=".11999pt" strokecolor="#800080">
              <v:stroke dashstyle="solid"/>
            </v:line>
            <v:line style="position:absolute" from="3068,1509" to="3068,1527" stroked="true" strokeweight=".11999pt" strokecolor="#800080">
              <v:stroke dashstyle="solid"/>
            </v:line>
            <v:line style="position:absolute" from="3080,1509" to="3080,1527" stroked="true" strokeweight=".11999pt" strokecolor="#800080">
              <v:stroke dashstyle="solid"/>
            </v:line>
            <v:line style="position:absolute" from="3091,1525" to="3094,1525" stroked="true" strokeweight=".225pt" strokecolor="#800080">
              <v:stroke dashstyle="solid"/>
            </v:line>
            <v:line style="position:absolute" from="3098,1496" to="3098,1527" stroked="true" strokeweight=".11999pt" strokecolor="#800080">
              <v:stroke dashstyle="solid"/>
            </v:line>
            <v:line style="position:absolute" from="3111,1505" to="3111,1527" stroked="true" strokeweight=".11999pt" strokecolor="#800080">
              <v:stroke dashstyle="solid"/>
            </v:line>
            <v:line style="position:absolute" from="3117,1505" to="3117,1527" stroked="true" strokeweight=".11999pt" strokecolor="#800080">
              <v:stroke dashstyle="solid"/>
            </v:line>
            <v:line style="position:absolute" from="3123,1518" to="3123,1527" stroked="true" strokeweight=".11999pt" strokecolor="#800080">
              <v:stroke dashstyle="solid"/>
            </v:line>
            <v:line style="position:absolute" from="3164,1525" to="3166,1525" stroked="true" strokeweight=".225pt" strokecolor="#800080">
              <v:stroke dashstyle="solid"/>
            </v:line>
            <v:line style="position:absolute" from="3170,1525" to="3172,1525" stroked="true" strokeweight=".225pt" strokecolor="#800080">
              <v:stroke dashstyle="solid"/>
            </v:line>
            <v:line style="position:absolute" from="3183,1514" to="3183,1527" stroked="true" strokeweight=".11999pt" strokecolor="#800080">
              <v:stroke dashstyle="solid"/>
            </v:line>
            <v:line style="position:absolute" from="3196,1509" to="3196,1527" stroked="true" strokeweight=".11999pt" strokecolor="#800080">
              <v:stroke dashstyle="solid"/>
            </v:line>
            <v:line style="position:absolute" from="3281,1518" to="3281,1527" stroked="true" strokeweight=".11999pt" strokecolor="#800080">
              <v:stroke dashstyle="solid"/>
            </v:line>
            <v:line style="position:absolute" from="3285,1525" to="3288,1525" stroked="true" strokeweight=".225pt" strokecolor="#800080">
              <v:stroke dashstyle="solid"/>
            </v:line>
            <v:line style="position:absolute" from="3293,1514" to="3293,1527" stroked="true" strokeweight=".11999pt" strokecolor="#800080">
              <v:stroke dashstyle="solid"/>
            </v:line>
            <v:line style="position:absolute" from="3310,1525" to="3312,1525" stroked="true" strokeweight=".225pt" strokecolor="#800080">
              <v:stroke dashstyle="solid"/>
            </v:line>
            <v:line style="position:absolute" from="3376,1525" to="3379,1525" stroked="true" strokeweight=".225pt" strokecolor="#800080">
              <v:stroke dashstyle="solid"/>
            </v:line>
            <v:line style="position:absolute" from="3389,1525" to="3391,1525" stroked="true" strokeweight=".225pt" strokecolor="#800080">
              <v:stroke dashstyle="solid"/>
            </v:line>
            <v:line style="position:absolute" from="3396,1514" to="3396,1527" stroked="true" strokeweight=".11999pt" strokecolor="#800080">
              <v:stroke dashstyle="solid"/>
            </v:line>
            <v:line style="position:absolute" from="3407,1525" to="3409,1525" stroked="true" strokeweight=".225pt" strokecolor="#800080">
              <v:stroke dashstyle="solid"/>
            </v:line>
            <v:line style="position:absolute" from="3426,1500" to="3426,1527" stroked="true" strokeweight=".11999pt" strokecolor="#800080">
              <v:stroke dashstyle="solid"/>
            </v:line>
            <v:line style="position:absolute" from="3443,1525" to="3446,1525" stroked="true" strokeweight=".225pt" strokecolor="#800080">
              <v:stroke dashstyle="solid"/>
            </v:line>
            <v:line style="position:absolute" from="3451,1518" to="3451,1527" stroked="true" strokeweight=".11999pt" strokecolor="#800080">
              <v:stroke dashstyle="solid"/>
            </v:line>
            <v:line style="position:absolute" from="3457,1505" to="3457,1527" stroked="true" strokeweight=".11999pt" strokecolor="#800080">
              <v:stroke dashstyle="solid"/>
            </v:line>
            <v:line style="position:absolute" from="3475,1514" to="3475,1527" stroked="true" strokeweight=".11999pt" strokecolor="#800080">
              <v:stroke dashstyle="solid"/>
            </v:line>
            <v:line style="position:absolute" from="3480,1525" to="3482,1525" stroked="true" strokeweight=".225pt" strokecolor="#800080">
              <v:stroke dashstyle="solid"/>
            </v:line>
            <v:line style="position:absolute" from="3493,1514" to="3493,1527" stroked="true" strokeweight=".11999pt" strokecolor="#800080">
              <v:stroke dashstyle="solid"/>
            </v:line>
            <v:line style="position:absolute" from="3505,1514" to="3505,1527" stroked="true" strokeweight=".11999pt" strokecolor="#800080">
              <v:stroke dashstyle="solid"/>
            </v:line>
            <v:line style="position:absolute" from="3516,1525" to="3519,1525" stroked="true" strokeweight=".225pt" strokecolor="#800080">
              <v:stroke dashstyle="solid"/>
            </v:line>
            <v:line style="position:absolute" from="3522,1525" to="3525,1525" stroked="true" strokeweight=".225pt" strokecolor="#800080">
              <v:stroke dashstyle="solid"/>
            </v:line>
            <v:line style="position:absolute" from="3560,1527" to="3560,1527" stroked="true" strokeweight=".11999pt" strokecolor="#800080">
              <v:stroke dashstyle="solid"/>
            </v:line>
            <v:line style="position:absolute" from="3565,1525" to="3567,1525" stroked="true" strokeweight=".225pt" strokecolor="#800080">
              <v:stroke dashstyle="solid"/>
            </v:line>
            <v:line style="position:absolute" from="3572,1514" to="3572,1527" stroked="true" strokeweight=".11999pt" strokecolor="#800080">
              <v:stroke dashstyle="solid"/>
            </v:line>
            <v:line style="position:absolute" from="3584,1500" to="3584,1527" stroked="true" strokeweight=".11999pt" strokecolor="#800080">
              <v:stroke dashstyle="solid"/>
            </v:line>
            <v:line style="position:absolute" from="3595,1525" to="3598,1525" stroked="true" strokeweight=".225pt" strokecolor="#800080">
              <v:stroke dashstyle="solid"/>
            </v:line>
            <v:line style="position:absolute" from="3607,1525" to="3610,1525" stroked="true" strokeweight=".225pt" strokecolor="#800080">
              <v:stroke dashstyle="solid"/>
            </v:line>
            <v:line style="position:absolute" from="3633,1518" to="3633,1527" stroked="true" strokeweight=".11999pt" strokecolor="#800080">
              <v:stroke dashstyle="solid"/>
            </v:line>
            <v:line style="position:absolute" from="3639,1505" to="3639,1527" stroked="true" strokeweight=".11999pt" strokecolor="#800080">
              <v:stroke dashstyle="solid"/>
            </v:line>
            <v:line style="position:absolute" from="3645,1496" to="3645,1527" stroked="true" strokeweight=".11999pt" strokecolor="#800080">
              <v:stroke dashstyle="solid"/>
            </v:line>
            <v:line style="position:absolute" from="3657,1509" to="3657,1527" stroked="true" strokeweight=".11999pt" strokecolor="#800080">
              <v:stroke dashstyle="solid"/>
            </v:line>
            <v:line style="position:absolute" from="3669,1514" to="3669,1527" stroked="true" strokeweight=".11999pt" strokecolor="#800080">
              <v:stroke dashstyle="solid"/>
            </v:line>
            <v:line style="position:absolute" from="3674,1525" to="3676,1525" stroked="true" strokeweight=".225pt" strokecolor="#800080">
              <v:stroke dashstyle="solid"/>
            </v:line>
            <v:line style="position:absolute" from="3681,1500" to="3681,1527" stroked="true" strokeweight=".11999pt" strokecolor="#800080">
              <v:stroke dashstyle="solid"/>
            </v:line>
            <v:line style="position:absolute" from="3712,1477" to="3712,1527" stroked="true" strokeweight=".11999pt" strokecolor="#800080">
              <v:stroke dashstyle="solid"/>
            </v:line>
            <v:line style="position:absolute" from="3736,1491" to="3736,1527" stroked="true" strokeweight=".11999pt" strokecolor="#800080">
              <v:stroke dashstyle="solid"/>
            </v:line>
            <v:line style="position:absolute" from="3748,1514" to="3748,1527" stroked="true" strokeweight=".11999pt" strokecolor="#800080">
              <v:stroke dashstyle="solid"/>
            </v:line>
            <v:line style="position:absolute" from="3754,1514" to="3754,1527" stroked="true" strokeweight=".11999pt" strokecolor="#800080">
              <v:stroke dashstyle="solid"/>
            </v:line>
            <v:line style="position:absolute" from="3771,1525" to="3774,1525" stroked="true" strokeweight=".225pt" strokecolor="#800080">
              <v:stroke dashstyle="solid"/>
            </v:line>
            <v:line style="position:absolute" from="3779,1518" to="3779,1527" stroked="true" strokeweight=".11999pt" strokecolor="#800080">
              <v:stroke dashstyle="solid"/>
            </v:line>
            <v:line style="position:absolute" from="3785,1482" to="3785,1527" stroked="true" strokeweight=".11999pt" strokecolor="#800080">
              <v:stroke dashstyle="solid"/>
            </v:line>
            <v:line style="position:absolute" from="3796,1525" to="3798,1525" stroked="true" strokeweight=".225pt" strokecolor="#800080">
              <v:stroke dashstyle="solid"/>
            </v:line>
            <v:line style="position:absolute" from="3803,1505" to="3803,1527" stroked="true" strokeweight=".11999pt" strokecolor="#800080">
              <v:stroke dashstyle="solid"/>
            </v:line>
            <v:line style="position:absolute" from="3820,1525" to="3822,1525" stroked="true" strokeweight=".225pt" strokecolor="#800080">
              <v:stroke dashstyle="solid"/>
            </v:line>
            <v:line style="position:absolute" from="3845,1518" to="3845,1527" stroked="true" strokeweight=".11999pt" strokecolor="#800080">
              <v:stroke dashstyle="solid"/>
            </v:line>
            <v:line style="position:absolute" from="3851,1509" to="3851,1527" stroked="true" strokeweight=".11999pt" strokecolor="#800080">
              <v:stroke dashstyle="solid"/>
            </v:line>
            <v:line style="position:absolute" from="3862,1525" to="3865,1525" stroked="true" strokeweight=".225pt" strokecolor="#800080">
              <v:stroke dashstyle="solid"/>
            </v:line>
            <v:line style="position:absolute" from="3870,1450" to="3870,1527" stroked="true" strokeweight=".11999pt" strokecolor="#800080">
              <v:stroke dashstyle="solid"/>
            </v:line>
            <v:line style="position:absolute" from="3882,1518" to="3882,1527" stroked="true" strokeweight=".11999pt" strokecolor="#800080">
              <v:stroke dashstyle="solid"/>
            </v:line>
            <v:line style="position:absolute" from="3900,1518" to="3900,1527" stroked="true" strokeweight=".11999pt" strokecolor="#800080">
              <v:stroke dashstyle="solid"/>
            </v:line>
            <v:line style="position:absolute" from="3911,1525" to="3913,1525" stroked="true" strokeweight=".225pt" strokecolor="#800080">
              <v:stroke dashstyle="solid"/>
            </v:line>
            <v:line style="position:absolute" from="3918,1505" to="3918,1527" stroked="true" strokeweight=".11999pt" strokecolor="#800080">
              <v:stroke dashstyle="solid"/>
            </v:line>
            <v:line style="position:absolute" from="3923,1525" to="3925,1525" stroked="true" strokeweight=".225pt" strokecolor="#800080">
              <v:stroke dashstyle="solid"/>
            </v:line>
            <v:line style="position:absolute" from="3936,1514" to="3936,1527" stroked="true" strokeweight=".11999pt" strokecolor="#800080">
              <v:stroke dashstyle="solid"/>
            </v:line>
            <v:line style="position:absolute" from="3942,1505" to="3942,1527" stroked="true" strokeweight=".11999pt" strokecolor="#800080">
              <v:stroke dashstyle="solid"/>
            </v:line>
            <v:line style="position:absolute" from="3955,1527" to="3955,1527" stroked="true" strokeweight=".11999pt" strokecolor="#800080">
              <v:stroke dashstyle="solid"/>
            </v:line>
            <v:line style="position:absolute" from="3990,1525" to="3992,1525" stroked="true" strokeweight=".225pt" strokecolor="#800080">
              <v:stroke dashstyle="solid"/>
            </v:line>
            <v:line style="position:absolute" from="4014,1525" to="4017,1525" stroked="true" strokeweight=".225pt" strokecolor="#800080">
              <v:stroke dashstyle="solid"/>
            </v:line>
            <v:line style="position:absolute" from="4021,1514" to="4021,1527" stroked="true" strokeweight=".11999pt" strokecolor="#800080">
              <v:stroke dashstyle="solid"/>
            </v:line>
            <v:line style="position:absolute" from="4034,1509" to="4034,1527" stroked="true" strokeweight=".11999pt" strokecolor="#800080">
              <v:stroke dashstyle="solid"/>
            </v:line>
            <v:line style="position:absolute" from="4046,1514" to="4046,1527" stroked="true" strokeweight=".11999pt" strokecolor="#800080">
              <v:stroke dashstyle="solid"/>
            </v:line>
            <v:line style="position:absolute" from="4064,1514" to="4064,1527" stroked="true" strokeweight=".11999pt" strokecolor="#800080">
              <v:stroke dashstyle="solid"/>
            </v:line>
            <v:line style="position:absolute" from="4070,1514" to="4070,1527" stroked="true" strokeweight=".11999pt" strokecolor="#800080">
              <v:stroke dashstyle="solid"/>
            </v:line>
            <v:line style="position:absolute" from="4075,1525" to="4077,1525" stroked="true" strokeweight=".225pt" strokecolor="#800080">
              <v:stroke dashstyle="solid"/>
            </v:line>
            <v:line style="position:absolute" from="4081,1525" to="4083,1525" stroked="true" strokeweight=".225pt" strokecolor="#800080">
              <v:stroke dashstyle="solid"/>
            </v:line>
            <v:line style="position:absolute" from="4087,1525" to="4089,1525" stroked="true" strokeweight=".225pt" strokecolor="#800080">
              <v:stroke dashstyle="solid"/>
            </v:line>
            <v:line style="position:absolute" from="4112,1509" to="4112,1527" stroked="true" strokeweight=".11999pt" strokecolor="#800080">
              <v:stroke dashstyle="solid"/>
            </v:line>
            <v:line style="position:absolute" from="4125,1518" to="4125,1527" stroked="true" strokeweight=".11999pt" strokecolor="#800080">
              <v:stroke dashstyle="solid"/>
            </v:line>
            <v:line style="position:absolute" from="4131,1500" to="4131,1527" stroked="true" strokeweight=".11999pt" strokecolor="#800080">
              <v:stroke dashstyle="solid"/>
            </v:line>
            <v:line style="position:absolute" from="4148,1525" to="4150,1525" stroked="true" strokeweight=".225pt" strokecolor="#800080">
              <v:stroke dashstyle="solid"/>
            </v:line>
            <v:line style="position:absolute" from="4161,1509" to="4161,1527" stroked="true" strokeweight=".11999pt" strokecolor="#800080">
              <v:stroke dashstyle="solid"/>
            </v:line>
            <v:line style="position:absolute" from="4178,1525" to="4180,1525" stroked="true" strokeweight=".225pt" strokecolor="#800080">
              <v:stroke dashstyle="solid"/>
            </v:line>
            <v:line style="position:absolute" from="4185,1514" to="4185,1527" stroked="true" strokeweight=".11999pt" strokecolor="#800080">
              <v:stroke dashstyle="solid"/>
            </v:line>
            <v:line style="position:absolute" from="4191,1514" to="4191,1527" stroked="true" strokeweight=".11999pt" strokecolor="#800080">
              <v:stroke dashstyle="solid"/>
            </v:line>
            <v:line style="position:absolute" from="4197,1514" to="4197,1527" stroked="true" strokeweight=".11999pt" strokecolor="#800080">
              <v:stroke dashstyle="solid"/>
            </v:line>
            <v:line style="position:absolute" from="4208,1525" to="4211,1525" stroked="true" strokeweight=".225pt" strokecolor="#800080">
              <v:stroke dashstyle="solid"/>
            </v:line>
            <v:line style="position:absolute" from="4216,1527" to="4216,1527" stroked="true" strokeweight=".11999pt" strokecolor="#800080">
              <v:stroke dashstyle="solid"/>
            </v:line>
            <v:line style="position:absolute" from="4234,1514" to="4234,1527" stroked="true" strokeweight=".11999pt" strokecolor="#800080">
              <v:stroke dashstyle="solid"/>
            </v:line>
            <v:line style="position:absolute" from="4246,1500" to="4246,1527" stroked="true" strokeweight=".11999pt" strokecolor="#800080">
              <v:stroke dashstyle="solid"/>
            </v:line>
            <v:line style="position:absolute" from="4251,1525" to="4253,1525" stroked="true" strokeweight=".225pt" strokecolor="#800080">
              <v:stroke dashstyle="solid"/>
            </v:line>
            <v:line style="position:absolute" from="4275,1525" to="4278,1525" stroked="true" strokeweight=".225pt" strokecolor="#800080">
              <v:stroke dashstyle="solid"/>
            </v:line>
            <v:line style="position:absolute" from="4312,1525" to="4314,1525" stroked="true" strokeweight=".225pt" strokecolor="#800080">
              <v:stroke dashstyle="solid"/>
            </v:line>
            <v:line style="position:absolute" from="4330,1525" to="4332,1525" stroked="true" strokeweight=".225pt" strokecolor="#800080">
              <v:stroke dashstyle="solid"/>
            </v:line>
            <v:line style="position:absolute" from="4368,1518" to="4368,1527" stroked="true" strokeweight=".11999pt" strokecolor="#800080">
              <v:stroke dashstyle="solid"/>
            </v:line>
            <v:line style="position:absolute" from="4386,1518" to="4386,1527" stroked="true" strokeweight=".11999pt" strokecolor="#800080">
              <v:stroke dashstyle="solid"/>
            </v:line>
            <v:line style="position:absolute" from="4409,1525" to="4411,1525" stroked="true" strokeweight=".225pt" strokecolor="#800080">
              <v:stroke dashstyle="solid"/>
            </v:line>
            <v:line style="position:absolute" from="4440,1518" to="4440,1527" stroked="true" strokeweight=".11999pt" strokecolor="#800080">
              <v:stroke dashstyle="solid"/>
            </v:line>
            <v:line style="position:absolute" from="4459,1514" to="4459,1527" stroked="true" strokeweight=".11999pt" strokecolor="#800080">
              <v:stroke dashstyle="solid"/>
            </v:line>
            <v:line style="position:absolute" from="4477,1518" to="4477,1527" stroked="true" strokeweight=".11999pt" strokecolor="#800080">
              <v:stroke dashstyle="solid"/>
            </v:line>
            <v:line style="position:absolute" from="4495,1509" to="4495,1527" stroked="true" strokeweight=".11999pt" strokecolor="#800080">
              <v:stroke dashstyle="solid"/>
            </v:line>
            <v:line style="position:absolute" from="4507,1518" to="4507,1527" stroked="true" strokeweight=".11999pt" strokecolor="#800080">
              <v:stroke dashstyle="solid"/>
            </v:line>
            <v:line style="position:absolute" from="4513,1518" to="4513,1527" stroked="true" strokeweight=".11999pt" strokecolor="#800080">
              <v:stroke dashstyle="solid"/>
            </v:line>
            <v:line style="position:absolute" from="4561,1525" to="4563,1525" stroked="true" strokeweight=".225pt" strokecolor="#800080">
              <v:stroke dashstyle="solid"/>
            </v:line>
            <v:line style="position:absolute" from="4586,1514" to="4586,1527" stroked="true" strokeweight=".11999pt" strokecolor="#800080">
              <v:stroke dashstyle="solid"/>
            </v:line>
            <v:line style="position:absolute" from="4621,1525" to="4624,1525" stroked="true" strokeweight=".225pt" strokecolor="#800080">
              <v:stroke dashstyle="solid"/>
            </v:line>
            <v:line style="position:absolute" from="4647,1509" to="4647,1527" stroked="true" strokeweight=".11999pt" strokecolor="#800080">
              <v:stroke dashstyle="solid"/>
            </v:line>
            <v:line style="position:absolute" from="4665,1518" to="4665,1527" stroked="true" strokeweight=".11999pt" strokecolor="#800080">
              <v:stroke dashstyle="solid"/>
            </v:line>
            <v:line style="position:absolute" from="4683,1505" to="4683,1527" stroked="true" strokeweight=".11999pt" strokecolor="#800080">
              <v:stroke dashstyle="solid"/>
            </v:line>
            <v:line style="position:absolute" from="4701,1500" to="4701,1527" stroked="true" strokeweight=".11999pt" strokecolor="#800080">
              <v:stroke dashstyle="solid"/>
            </v:line>
            <v:line style="position:absolute" from="4718,1525" to="4721,1525" stroked="true" strokeweight=".225pt" strokecolor="#800080">
              <v:stroke dashstyle="solid"/>
            </v:line>
            <v:line style="position:absolute" from="4726,1514" to="4726,1527" stroked="true" strokeweight=".11999pt" strokecolor="#800080">
              <v:stroke dashstyle="solid"/>
            </v:line>
            <v:line style="position:absolute" from="4743,1525" to="4745,1525" stroked="true" strokeweight=".225pt" strokecolor="#800080">
              <v:stroke dashstyle="solid"/>
            </v:line>
            <v:line style="position:absolute" from="4750,1518" to="4750,1527" stroked="true" strokeweight=".11999pt" strokecolor="#800080">
              <v:stroke dashstyle="solid"/>
            </v:line>
            <v:line style="position:absolute" from="4780,1514" to="4780,1527" stroked="true" strokeweight=".11999pt" strokecolor="#800080">
              <v:stroke dashstyle="solid"/>
            </v:line>
            <v:line style="position:absolute" from="4785,1525" to="4788,1525" stroked="true" strokeweight=".225pt" strokecolor="#800080">
              <v:stroke dashstyle="solid"/>
            </v:line>
            <v:line style="position:absolute" from="4799,1527" to="4799,1527" stroked="true" strokeweight=".11999pt" strokecolor="#800080">
              <v:stroke dashstyle="solid"/>
            </v:line>
            <v:line style="position:absolute" from="4828,1525" to="4830,1525" stroked="true" strokeweight=".225pt" strokecolor="#800080">
              <v:stroke dashstyle="solid"/>
            </v:line>
            <v:line style="position:absolute" from="4835,1514" to="4835,1527" stroked="true" strokeweight=".11999pt" strokecolor="#800080">
              <v:stroke dashstyle="solid"/>
            </v:line>
            <v:line style="position:absolute" from="4858,1525" to="4861,1525" stroked="true" strokeweight=".225pt" strokecolor="#800080">
              <v:stroke dashstyle="solid"/>
            </v:line>
            <v:line style="position:absolute" from="4890,1518" to="4890,1527" stroked="true" strokeweight=".11999pt" strokecolor="#800080">
              <v:stroke dashstyle="solid"/>
            </v:line>
            <v:line style="position:absolute" from="4914,1487" to="4914,1527" stroked="true" strokeweight=".11999pt" strokecolor="#800080">
              <v:stroke dashstyle="solid"/>
            </v:line>
            <v:line style="position:absolute" from="4926,1518" to="4926,1527" stroked="true" strokeweight=".11999pt" strokecolor="#800080">
              <v:stroke dashstyle="solid"/>
            </v:line>
            <v:line style="position:absolute" from="4932,1514" to="4932,1527" stroked="true" strokeweight=".11999pt" strokecolor="#800080">
              <v:stroke dashstyle="solid"/>
            </v:line>
            <v:line style="position:absolute" from="4938,1509" to="4938,1527" stroked="true" strokeweight=".11999pt" strokecolor="#800080">
              <v:stroke dashstyle="solid"/>
            </v:line>
            <v:line style="position:absolute" from="4949,1525" to="4952,1525" stroked="true" strokeweight=".225pt" strokecolor="#800080">
              <v:stroke dashstyle="solid"/>
            </v:line>
            <v:line style="position:absolute" from="4981,1500" to="4981,1527" stroked="true" strokeweight=".11999pt" strokecolor="#800080">
              <v:stroke dashstyle="solid"/>
            </v:line>
            <v:line style="position:absolute" from="4987,1518" to="4987,1527" stroked="true" strokeweight=".11999pt" strokecolor="#800080">
              <v:stroke dashstyle="solid"/>
            </v:line>
            <v:line style="position:absolute" from="4993,1509" to="4993,1527" stroked="true" strokeweight=".11999pt" strokecolor="#800080">
              <v:stroke dashstyle="solid"/>
            </v:line>
            <v:line style="position:absolute" from="4999,1500" to="4999,1527" stroked="true" strokeweight=".11999pt" strokecolor="#800080">
              <v:stroke dashstyle="solid"/>
            </v:line>
            <v:line style="position:absolute" from="5028,1525" to="5031,1525" stroked="true" strokeweight=".225pt" strokecolor="#800080">
              <v:stroke dashstyle="solid"/>
            </v:line>
            <v:line style="position:absolute" from="5048,1518" to="5048,1527" stroked="true" strokeweight=".11999pt" strokecolor="#800080">
              <v:stroke dashstyle="solid"/>
            </v:line>
            <v:line style="position:absolute" from="5054,1514" to="5054,1527" stroked="true" strokeweight=".11999pt" strokecolor="#800080">
              <v:stroke dashstyle="solid"/>
            </v:line>
            <v:line style="position:absolute" from="5114,1514" to="5114,1527" stroked="true" strokeweight=".11999pt" strokecolor="#800080">
              <v:stroke dashstyle="solid"/>
            </v:line>
            <v:line style="position:absolute" from="5120,1518" to="5120,1527" stroked="true" strokeweight=".11999pt" strokecolor="#800080">
              <v:stroke dashstyle="solid"/>
            </v:line>
            <v:line style="position:absolute" from="5127,1514" to="5127,1527" stroked="true" strokeweight=".11999pt" strokecolor="#800080">
              <v:stroke dashstyle="solid"/>
            </v:line>
            <v:line style="position:absolute" from="5133,1527" to="5133,1527" stroked="true" strokeweight=".11999pt" strokecolor="#800080">
              <v:stroke dashstyle="solid"/>
            </v:line>
            <v:line style="position:absolute" from="5259,1525" to="5261,1525" stroked="true" strokeweight=".225pt" strokecolor="#800080">
              <v:stroke dashstyle="solid"/>
            </v:line>
            <v:line style="position:absolute" from="5277,1525" to="5280,1525" stroked="true" strokeweight=".225pt" strokecolor="#800080">
              <v:stroke dashstyle="solid"/>
            </v:line>
            <v:line style="position:absolute" from="5303,1518" to="5303,1527" stroked="true" strokeweight=".11999pt" strokecolor="#800080">
              <v:stroke dashstyle="solid"/>
            </v:line>
            <v:line style="position:absolute" from="5309,1491" to="5309,1527" stroked="true" strokeweight=".11999pt" strokecolor="#800080">
              <v:stroke dashstyle="solid"/>
            </v:line>
            <v:line style="position:absolute" from="5333,1505" to="5333,1527" stroked="true" strokeweight=".11999pt" strokecolor="#800080">
              <v:stroke dashstyle="solid"/>
            </v:line>
            <v:line style="position:absolute" from="5350,1525" to="5352,1525" stroked="true" strokeweight=".225pt" strokecolor="#800080">
              <v:stroke dashstyle="solid"/>
            </v:line>
            <v:line style="position:absolute" from="5363,1514" to="5363,1527" stroked="true" strokeweight=".11999pt" strokecolor="#800080">
              <v:stroke dashstyle="solid"/>
            </v:line>
            <v:line style="position:absolute" from="5386,1525" to="5389,1525" stroked="true" strokeweight=".225pt" strokecolor="#800080">
              <v:stroke dashstyle="solid"/>
            </v:line>
            <v:line style="position:absolute" from="5405,1525" to="5407,1525" stroked="true" strokeweight=".225pt" strokecolor="#800080">
              <v:stroke dashstyle="solid"/>
            </v:line>
            <v:line style="position:absolute" from="5447,1525" to="5450,1525" stroked="true" strokeweight=".225pt" strokecolor="#800080">
              <v:stroke dashstyle="solid"/>
            </v:line>
            <v:line style="position:absolute" from="5454,1518" to="5454,1527" stroked="true" strokeweight=".11999pt" strokecolor="#800080">
              <v:stroke dashstyle="solid"/>
            </v:line>
            <v:line style="position:absolute" from="5497,1518" to="5497,1527" stroked="true" strokeweight=".11999pt" strokecolor="#800080">
              <v:stroke dashstyle="solid"/>
            </v:line>
            <v:line style="position:absolute" from="5503,1505" to="5503,1527" stroked="true" strokeweight=".11999pt" strokecolor="#800080">
              <v:stroke dashstyle="solid"/>
            </v:line>
            <v:line style="position:absolute" from="5527,1518" to="5527,1527" stroked="true" strokeweight=".11999pt" strokecolor="#800080">
              <v:stroke dashstyle="solid"/>
            </v:line>
            <v:line style="position:absolute" from="5545,1518" to="5545,1527" stroked="true" strokeweight=".11999pt" strokecolor="#800080">
              <v:stroke dashstyle="solid"/>
            </v:line>
            <v:line style="position:absolute" from="5552,1514" to="5552,1527" stroked="true" strokeweight=".11999pt" strokecolor="#800080">
              <v:stroke dashstyle="solid"/>
            </v:line>
            <v:line style="position:absolute" from="5594,1518" to="5594,1527" stroked="true" strokeweight=".11999pt" strokecolor="#800080">
              <v:stroke dashstyle="solid"/>
            </v:line>
            <v:line style="position:absolute" from="5612,1518" to="5612,1527" stroked="true" strokeweight=".11999pt" strokecolor="#800080">
              <v:stroke dashstyle="solid"/>
            </v:line>
            <v:line style="position:absolute" from="5618,1518" to="5618,1527" stroked="true" strokeweight=".11999pt" strokecolor="#800080">
              <v:stroke dashstyle="solid"/>
            </v:line>
            <v:line style="position:absolute" from="5660,1525" to="5662,1525" stroked="true" strokeweight=".225pt" strokecolor="#800080">
              <v:stroke dashstyle="solid"/>
            </v:line>
            <v:line style="position:absolute" from="5667,1514" to="5667,1527" stroked="true" strokeweight=".11999pt" strokecolor="#800080">
              <v:stroke dashstyle="solid"/>
            </v:line>
            <v:line style="position:absolute" from="5679,1518" to="5679,1527" stroked="true" strokeweight=".11999pt" strokecolor="#800080">
              <v:stroke dashstyle="solid"/>
            </v:line>
            <v:line style="position:absolute" from="5714,1525" to="5717,1525" stroked="true" strokeweight=".225pt" strokecolor="#800080">
              <v:stroke dashstyle="solid"/>
            </v:line>
            <v:line style="position:absolute" from="5734,1514" to="5734,1527" stroked="true" strokeweight=".11999pt" strokecolor="#800080">
              <v:stroke dashstyle="solid"/>
            </v:line>
            <v:line style="position:absolute" from="5764,1514" to="5764,1527" stroked="true" strokeweight=".11999pt" strokecolor="#800080">
              <v:stroke dashstyle="solid"/>
            </v:line>
            <v:line style="position:absolute" from="5769,1525" to="5771,1525" stroked="true" strokeweight=".225pt" strokecolor="#800080">
              <v:stroke dashstyle="solid"/>
            </v:line>
            <v:line style="position:absolute" from="5776,1505" to="5776,1527" stroked="true" strokeweight=".11999pt" strokecolor="#800080">
              <v:stroke dashstyle="solid"/>
            </v:line>
            <v:line style="position:absolute" from="5793,1525" to="5796,1525" stroked="true" strokeweight=".225pt" strokecolor="#800080">
              <v:stroke dashstyle="solid"/>
            </v:line>
            <v:line style="position:absolute" from="5830,1525" to="5832,1525" stroked="true" strokeweight=".225pt" strokecolor="#800080">
              <v:stroke dashstyle="solid"/>
            </v:line>
            <v:line style="position:absolute" from="5854,1525" to="5856,1525" stroked="true" strokeweight=".225pt" strokecolor="#800080">
              <v:stroke dashstyle="solid"/>
            </v:line>
            <v:line style="position:absolute" from="5867,1514" to="5867,1527" stroked="true" strokeweight=".11999pt" strokecolor="#800080">
              <v:stroke dashstyle="solid"/>
            </v:line>
            <v:line style="position:absolute" from="5886,1527" to="5886,1527" stroked="true" strokeweight=".11999pt" strokecolor="#800080">
              <v:stroke dashstyle="solid"/>
            </v:line>
            <v:line style="position:absolute" from="5892,1518" to="5892,1527" stroked="true" strokeweight=".11999pt" strokecolor="#800080">
              <v:stroke dashstyle="solid"/>
            </v:line>
            <v:line style="position:absolute" from="5910,1518" to="5910,1527" stroked="true" strokeweight=".11999pt" strokecolor="#800080">
              <v:stroke dashstyle="solid"/>
            </v:line>
            <v:line style="position:absolute" from="5916,315" to="5916,1527" stroked="true" strokeweight=".11999pt" strokecolor="#800080">
              <v:stroke dashstyle="solid"/>
            </v:line>
            <v:line style="position:absolute" from="5922,846" to="5922,1527" stroked="true" strokeweight=".11999pt" strokecolor="#800080">
              <v:stroke dashstyle="solid"/>
            </v:line>
            <v:shape style="position:absolute;left:5926;top:1395;width:149;height:133" type="#_x0000_t75" stroked="false">
              <v:imagedata r:id="rId374" o:title=""/>
            </v:shape>
            <v:line style="position:absolute" from="6139,1525" to="6142,1525" stroked="true" strokeweight=".225pt" strokecolor="#800080">
              <v:stroke dashstyle="solid"/>
            </v:line>
            <v:line style="position:absolute" from="6147,1527" to="6147,1527" stroked="true" strokeweight=".11999pt" strokecolor="#800080">
              <v:stroke dashstyle="solid"/>
            </v:line>
            <v:line style="position:absolute" from="6153,1518" to="6153,1527" stroked="true" strokeweight=".11999pt" strokecolor="#800080">
              <v:stroke dashstyle="solid"/>
            </v:line>
            <v:line style="position:absolute" from="6170,1525" to="6172,1525" stroked="true" strokeweight=".225pt" strokecolor="#800080">
              <v:stroke dashstyle="solid"/>
            </v:line>
            <v:line style="position:absolute" from="6207,1514" to="6207,1527" stroked="true" strokeweight=".11999pt" strokecolor="#800080">
              <v:stroke dashstyle="solid"/>
            </v:line>
            <v:line style="position:absolute" from="6213,1514" to="6213,1527" stroked="true" strokeweight=".11999pt" strokecolor="#800080">
              <v:stroke dashstyle="solid"/>
            </v:line>
            <v:line style="position:absolute" from="6218,1525" to="6221,1525" stroked="true" strokeweight=".225pt" strokecolor="#800080">
              <v:stroke dashstyle="solid"/>
            </v:line>
            <v:line style="position:absolute" from="6226,1509" to="6226,1527" stroked="true" strokeweight=".11999pt" strokecolor="#800080">
              <v:stroke dashstyle="solid"/>
            </v:line>
            <v:line style="position:absolute" from="6230,1525" to="6233,1525" stroked="true" strokeweight=".225pt" strokecolor="#800080">
              <v:stroke dashstyle="solid"/>
            </v:line>
            <v:line style="position:absolute" from="6236,1525" to="6239,1525" stroked="true" strokeweight=".225pt" strokecolor="#800080">
              <v:stroke dashstyle="solid"/>
            </v:line>
            <v:line style="position:absolute" from="6249,1525" to="6251,1525" stroked="true" strokeweight=".225pt" strokecolor="#800080">
              <v:stroke dashstyle="solid"/>
            </v:line>
            <v:line style="position:absolute" from="6267,1525" to="6269,1525" stroked="true" strokeweight=".225pt" strokecolor="#800080">
              <v:stroke dashstyle="solid"/>
            </v:line>
            <v:line style="position:absolute" from="6273,1525" to="6275,1525" stroked="true" strokeweight=".225pt" strokecolor="#800080">
              <v:stroke dashstyle="solid"/>
            </v:line>
            <v:line style="position:absolute" from="6286,1518" to="6286,1527" stroked="true" strokeweight=".11999pt" strokecolor="#800080">
              <v:stroke dashstyle="solid"/>
            </v:line>
            <v:line style="position:absolute" from="6292,1487" to="6292,1527" stroked="true" strokeweight=".11999pt" strokecolor="#800080">
              <v:stroke dashstyle="solid"/>
            </v:line>
            <v:line style="position:absolute" from="6298,1509" to="6298,1527" stroked="true" strokeweight=".11999pt" strokecolor="#800080">
              <v:stroke dashstyle="solid"/>
            </v:line>
            <v:line style="position:absolute" from="6305,1518" to="6305,1527" stroked="true" strokeweight=".11999pt" strokecolor="#800080">
              <v:stroke dashstyle="solid"/>
            </v:line>
            <v:line style="position:absolute" from="6317,1518" to="6317,1527" stroked="true" strokeweight=".11999pt" strokecolor="#800080">
              <v:stroke dashstyle="solid"/>
            </v:line>
            <v:line style="position:absolute" from="6323,1509" to="6323,1527" stroked="true" strokeweight=".11999pt" strokecolor="#800080">
              <v:stroke dashstyle="solid"/>
            </v:line>
            <v:line style="position:absolute" from="6340,1525" to="6342,1525" stroked="true" strokeweight=".225pt" strokecolor="#800080">
              <v:stroke dashstyle="solid"/>
            </v:line>
            <v:line style="position:absolute" from="6347,1518" to="6347,1527" stroked="true" strokeweight=".11999pt" strokecolor="#800080">
              <v:stroke dashstyle="solid"/>
            </v:line>
            <v:line style="position:absolute" from="6365,1518" to="6365,1527" stroked="true" strokeweight=".11999pt" strokecolor="#800080">
              <v:stroke dashstyle="solid"/>
            </v:line>
            <v:line style="position:absolute" from="6371,1518" to="6371,1527" stroked="true" strokeweight=".11999pt" strokecolor="#800080">
              <v:stroke dashstyle="solid"/>
            </v:line>
            <v:line style="position:absolute" from="6376,1525" to="6379,1525" stroked="true" strokeweight=".225pt" strokecolor="#800080">
              <v:stroke dashstyle="solid"/>
            </v:line>
            <v:line style="position:absolute" from="6389,1500" to="6389,1527" stroked="true" strokeweight=".11999pt" strokecolor="#800080">
              <v:stroke dashstyle="solid"/>
            </v:line>
            <v:line style="position:absolute" from="6396,1518" to="6396,1527" stroked="true" strokeweight=".11999pt" strokecolor="#800080">
              <v:stroke dashstyle="solid"/>
            </v:line>
            <v:line style="position:absolute" from="6402,1500" to="6402,1527" stroked="true" strokeweight=".11999pt" strokecolor="#800080">
              <v:stroke dashstyle="solid"/>
            </v:line>
            <v:line style="position:absolute" from="6407,1525" to="6409,1525" stroked="true" strokeweight=".225pt" strokecolor="#800080">
              <v:stroke dashstyle="solid"/>
            </v:line>
            <v:line style="position:absolute" from="6414,1487" to="6414,1527" stroked="true" strokeweight=".11999pt" strokecolor="#800080">
              <v:stroke dashstyle="solid"/>
            </v:line>
            <v:line style="position:absolute" from="6420,1500" to="6420,1527" stroked="true" strokeweight=".11999pt" strokecolor="#800080">
              <v:stroke dashstyle="solid"/>
            </v:line>
            <v:line style="position:absolute" from="6426,1509" to="6426,1527" stroked="true" strokeweight=".11999pt" strokecolor="#800080">
              <v:stroke dashstyle="solid"/>
            </v:line>
            <v:line style="position:absolute" from="6431,1525" to="6433,1525" stroked="true" strokeweight=".225pt" strokecolor="#800080">
              <v:stroke dashstyle="solid"/>
            </v:line>
            <v:line style="position:absolute" from="6438,1509" to="6438,1527" stroked="true" strokeweight=".11999pt" strokecolor="#800080">
              <v:stroke dashstyle="solid"/>
            </v:line>
            <v:line style="position:absolute" from="6444,1518" to="6444,1527" stroked="true" strokeweight=".11999pt" strokecolor="#800080">
              <v:stroke dashstyle="solid"/>
            </v:line>
            <v:line style="position:absolute" from="6468,1473" to="6468,1527" stroked="true" strokeweight=".11999pt" strokecolor="#800080">
              <v:stroke dashstyle="solid"/>
            </v:line>
            <v:line style="position:absolute" from="6474,1518" to="6474,1527" stroked="true" strokeweight=".11999pt" strokecolor="#800080">
              <v:stroke dashstyle="solid"/>
            </v:line>
            <v:line style="position:absolute" from="6479,1525" to="6482,1525" stroked="true" strokeweight=".225pt" strokecolor="#800080">
              <v:stroke dashstyle="solid"/>
            </v:line>
            <v:line style="position:absolute" from="6487,1514" to="6487,1527" stroked="true" strokeweight=".11999pt" strokecolor="#800080">
              <v:stroke dashstyle="solid"/>
            </v:line>
            <v:line style="position:absolute" from="6517,1514" to="6517,1527" stroked="true" strokeweight=".11999pt" strokecolor="#800080">
              <v:stroke dashstyle="solid"/>
            </v:line>
            <v:line style="position:absolute" from="6529,1518" to="6529,1527" stroked="true" strokeweight=".11999pt" strokecolor="#800080">
              <v:stroke dashstyle="solid"/>
            </v:line>
            <v:line style="position:absolute" from="6541,1518" to="6541,1527" stroked="true" strokeweight=".11999pt" strokecolor="#800080">
              <v:stroke dashstyle="solid"/>
            </v:line>
            <v:line style="position:absolute" from="6578,1518" to="6578,1527" stroked="true" strokeweight=".11999pt" strokecolor="#800080">
              <v:stroke dashstyle="solid"/>
            </v:line>
            <v:line style="position:absolute" from="6614,1518" to="6614,1527" stroked="true" strokeweight=".11999pt" strokecolor="#800080">
              <v:stroke dashstyle="solid"/>
            </v:line>
            <v:line style="position:absolute" from="6729,1518" to="6729,1527" stroked="true" strokeweight=".11999pt" strokecolor="#800080">
              <v:stroke dashstyle="solid"/>
            </v:line>
            <v:line style="position:absolute" from="6766,1514" to="6766,1527" stroked="true" strokeweight=".11999pt" strokecolor="#800080">
              <v:stroke dashstyle="solid"/>
            </v:line>
            <v:line style="position:absolute" from="6844,1525" to="6846,1525" stroked="true" strokeweight=".225pt" strokecolor="#800080">
              <v:stroke dashstyle="solid"/>
            </v:line>
            <v:line style="position:absolute" from="6856,1525" to="6858,1525" stroked="true" strokeweight=".225pt" strokecolor="#800080">
              <v:stroke dashstyle="solid"/>
            </v:line>
            <v:line style="position:absolute" from="6954,1514" to="6954,1527" stroked="true" strokeweight=".11999pt" strokecolor="#800080">
              <v:stroke dashstyle="solid"/>
            </v:line>
            <v:line style="position:absolute" from="6966,1518" to="6966,1527" stroked="true" strokeweight=".11999pt" strokecolor="#800080">
              <v:stroke dashstyle="solid"/>
            </v:line>
            <v:line style="position:absolute" from="6995,1525" to="6998,1525" stroked="true" strokeweight=".225pt" strokecolor="#800080">
              <v:stroke dashstyle="solid"/>
            </v:line>
            <v:line style="position:absolute" from="7051,1518" to="7051,1527" stroked="true" strokeweight=".11999pt" strokecolor="#800080">
              <v:stroke dashstyle="solid"/>
            </v:line>
            <v:line style="position:absolute" from="7202,1525" to="7204,1525" stroked="true" strokeweight=".225pt" strokecolor="#800080">
              <v:stroke dashstyle="solid"/>
            </v:line>
            <v:line style="position:absolute" from="7244,1525" to="7247,1525" stroked="true" strokeweight=".225pt" strokecolor="#800080">
              <v:stroke dashstyle="solid"/>
            </v:line>
            <v:line style="position:absolute" from="7361,1518" to="7361,1527" stroked="true" strokeweight=".11999pt" strokecolor="#800080">
              <v:stroke dashstyle="solid"/>
            </v:line>
            <v:line style="position:absolute" from="7372,1525" to="7374,1525" stroked="true" strokeweight=".225pt" strokecolor="#800080">
              <v:stroke dashstyle="solid"/>
            </v:line>
            <v:line style="position:absolute" from="7385,1514" to="7385,1527" stroked="true" strokeweight=".11999pt" strokecolor="#800080">
              <v:stroke dashstyle="solid"/>
            </v:line>
            <v:line style="position:absolute" from="7428,1514" to="7428,1527" stroked="true" strokeweight=".11999pt" strokecolor="#800080">
              <v:stroke dashstyle="solid"/>
            </v:line>
            <v:line style="position:absolute" from="7434,1527" to="7434,1527" stroked="true" strokeweight=".11999pt" strokecolor="#800080">
              <v:stroke dashstyle="solid"/>
            </v:line>
            <v:line style="position:absolute" from="7566,1525" to="7569,1525" stroked="true" strokeweight=".225pt" strokecolor="#800080">
              <v:stroke dashstyle="solid"/>
            </v:line>
            <v:line style="position:absolute" from="7665,1505" to="7665,1527" stroked="true" strokeweight=".11999pt" strokecolor="#800080">
              <v:stroke dashstyle="solid"/>
            </v:line>
            <v:line style="position:absolute" from="7900,1525" to="7903,1525" stroked="true" strokeweight=".225pt" strokecolor="#800080">
              <v:stroke dashstyle="solid"/>
            </v:line>
            <v:line style="position:absolute" from="7938,1518" to="7938,1527" stroked="true" strokeweight=".11999pt" strokecolor="#800080">
              <v:stroke dashstyle="solid"/>
            </v:line>
            <v:shape style="position:absolute;left:5784;top:200;width:262;height:36" type="#_x0000_t75" stroked="false">
              <v:imagedata r:id="rId375" o:title=""/>
            </v:shape>
            <v:shape style="position:absolute;left:712;top:764;width:257;height:36" type="#_x0000_t75" stroked="false">
              <v:imagedata r:id="rId376" o:title=""/>
            </v:shape>
            <v:shape style="position:absolute;left:285;top:1021;width:226;height:36" type="#_x0000_t75" stroked="false">
              <v:imagedata r:id="rId377" o:title=""/>
            </v:shape>
            <v:shape style="position:absolute;left:1819;top:1050;width:262;height:36" type="#_x0000_t75" stroked="false">
              <v:imagedata r:id="rId378" o:title=""/>
            </v:shape>
            <v:shape style="position:absolute;left:3736;top:1335;width:264;height:36" type="#_x0000_t75" stroked="false">
              <v:imagedata r:id="rId379" o:title=""/>
            </v:shape>
            <v:shape style="position:absolute;left:2332;top:1352;width:260;height:36" type="#_x0000_t75" stroked="false">
              <v:imagedata r:id="rId380" o:title=""/>
            </v:shape>
            <v:shape style="position:absolute;left:6338;top:1357;width:264;height:36" type="#_x0000_t75" stroked="false">
              <v:imagedata r:id="rId381" o:title=""/>
            </v:shape>
            <v:shape style="position:absolute;left:1286;top:1364;width:260;height:36" type="#_x0000_t75" stroked="false">
              <v:imagedata r:id="rId382" o:title=""/>
            </v:shape>
            <v:shape style="position:absolute;left:4783;top:1371;width:260;height:36" type="#_x0000_t75" stroked="false">
              <v:imagedata r:id="rId383" o:title=""/>
            </v:shape>
            <v:shape style="position:absolute;left:2822;top:1381;width:257;height:36" type="#_x0000_t75" stroked="false">
              <v:imagedata r:id="rId384" o:title=""/>
            </v:shape>
            <v:shape style="position:absolute;left:5176;top:1381;width:264;height:36" type="#_x0000_t75" stroked="false">
              <v:imagedata r:id="rId385" o:title=""/>
            </v:shape>
            <v:shape style="position:absolute;left:3295;top:1386;width:262;height:36" type="#_x0000_t75" stroked="false">
              <v:imagedata r:id="rId386" o:title=""/>
            </v:shape>
            <v:shape style="position:absolute;left:7533;top:1390;width:262;height:36" type="#_x0000_t75" stroked="false">
              <v:imagedata r:id="rId387" o:title=""/>
            </v:shape>
            <v:shape style="position:absolute;left:6818;top:1402;width:264;height:126" type="#_x0000_t75" stroked="false">
              <v:imagedata r:id="rId388" o:title=""/>
            </v:shape>
            <v:rect style="position:absolute;left:196;top:6;width:7942;height:1532" filled="false" stroked="true" strokeweight=".59999pt" strokecolor="#316ac5">
              <v:stroke dashstyle="solid"/>
            </v:rect>
            <v:shape style="position:absolute;left:6268;top:1441;width:48;height:39" coordorigin="6269,1441" coordsize="48,39" path="m6293,1441l6269,1460,6293,1480,6317,1460,6293,1441xe" filled="true" fillcolor="#0000ff" stroked="false">
              <v:path arrowok="t"/>
              <v:fill type="solid"/>
            </v:shape>
            <v:line style="position:absolute" from="204,1547" to="8126,1547" stroked="true" strokeweight=".11999pt" strokecolor="#000000">
              <v:stroke dashstyle="solid"/>
            </v:line>
            <v:shape style="position:absolute;left:213;top:1546;width:60;height:60" type="#_x0000_t75" stroked="false">
              <v:imagedata r:id="rId389" o:title=""/>
            </v:shape>
            <v:shape style="position:absolute;left:376;top:1546;width:60;height:63" type="#_x0000_t75" stroked="false">
              <v:imagedata r:id="rId390" o:title=""/>
            </v:shape>
            <v:shape style="position:absolute;left:542;top:1546;width:60;height:63" type="#_x0000_t75" stroked="false">
              <v:imagedata r:id="rId391" o:title=""/>
            </v:shape>
            <v:shape style="position:absolute;left:693;top:1546;width:89;height:63" type="#_x0000_t75" stroked="false">
              <v:imagedata r:id="rId392" o:title=""/>
            </v:shape>
            <v:shape style="position:absolute;left:856;top:1546;width:89;height:63" type="#_x0000_t75" stroked="false">
              <v:imagedata r:id="rId393" o:title=""/>
            </v:shape>
            <v:shape style="position:absolute;left:1020;top:1546;width:89;height:60" type="#_x0000_t75" stroked="false">
              <v:imagedata r:id="rId394" o:title=""/>
            </v:shape>
            <v:shape style="position:absolute;left:1178;top:1546;width:89;height:63" type="#_x0000_t75" stroked="false">
              <v:imagedata r:id="rId395" o:title=""/>
            </v:shape>
            <v:shape style="position:absolute;left:1344;top:1546;width:89;height:63" type="#_x0000_t75" stroked="false">
              <v:imagedata r:id="rId396" o:title=""/>
            </v:shape>
            <v:shape style="position:absolute;left:1502;top:1546;width:94;height:63" type="#_x0000_t75" stroked="false">
              <v:imagedata r:id="rId397" o:title=""/>
            </v:shape>
            <v:shape style="position:absolute;left:1665;top:1546;width:94;height:63" type="#_x0000_t75" stroked="false">
              <v:imagedata r:id="rId398" o:title=""/>
            </v:shape>
            <v:shape style="position:absolute;left:1828;top:1546;width:94;height:60" type="#_x0000_t75" stroked="false">
              <v:imagedata r:id="rId399" o:title=""/>
            </v:shape>
            <v:shape style="position:absolute;left:1994;top:1546;width:94;height:63" type="#_x0000_t75" stroked="false">
              <v:imagedata r:id="rId400" o:title=""/>
            </v:shape>
            <v:shape style="position:absolute;left:2157;top:1546;width:94;height:63" type="#_x0000_t75" stroked="false">
              <v:imagedata r:id="rId401" o:title=""/>
            </v:shape>
            <v:shape style="position:absolute;left:2323;top:1546;width:92;height:63" type="#_x0000_t75" stroked="false">
              <v:imagedata r:id="rId402" o:title=""/>
            </v:shape>
            <v:shape style="position:absolute;left:2488;top:1546;width:92;height:63" type="#_x0000_t75" stroked="false">
              <v:imagedata r:id="rId403" o:title=""/>
            </v:shape>
            <v:shape style="position:absolute;left:2652;top:1546;width:92;height:60" type="#_x0000_t75" stroked="false">
              <v:imagedata r:id="rId404" o:title=""/>
            </v:shape>
            <v:shape style="position:absolute;left:2815;top:1546;width:92;height:63" type="#_x0000_t75" stroked="false">
              <v:imagedata r:id="rId405" o:title=""/>
            </v:shape>
            <v:shape style="position:absolute;left:2980;top:1546;width:92;height:63" type="#_x0000_t75" stroked="false">
              <v:imagedata r:id="rId406" o:title=""/>
            </v:shape>
            <v:shape style="position:absolute;left:3141;top:1546;width:94;height:60" type="#_x0000_t75" stroked="false">
              <v:imagedata r:id="rId407" o:title=""/>
            </v:shape>
            <v:shape style="position:absolute;left:3304;top:1546;width:94;height:60" type="#_x0000_t75" stroked="false">
              <v:imagedata r:id="rId408" o:title=""/>
            </v:shape>
            <v:shape style="position:absolute;left:3463;top:1546;width:94;height:60" type="#_x0000_t75" stroked="false">
              <v:imagedata r:id="rId409" o:title=""/>
            </v:shape>
            <v:line style="position:absolute" from="3677,1547" to="3677,1566" stroked="true" strokeweight=".11999pt" strokecolor="#000000">
              <v:stroke dashstyle="solid"/>
            </v:line>
            <v:line style="position:absolute" from="3840,1547" to="3840,1566" stroked="true" strokeweight=".11999pt" strokecolor="#000000">
              <v:stroke dashstyle="solid"/>
            </v:line>
            <v:line style="position:absolute" from="4003,1547" to="4003,1566" stroked="true" strokeweight=".11999pt" strokecolor="#000000">
              <v:stroke dashstyle="solid"/>
            </v:line>
            <v:line style="position:absolute" from="4169,1547" to="4169,1566" stroked="true" strokeweight=".11999pt" strokecolor="#000000">
              <v:stroke dashstyle="solid"/>
            </v:line>
            <v:line style="position:absolute" from="4332,1547" to="4332,1566" stroked="true" strokeweight=".11999pt" strokecolor="#000000">
              <v:stroke dashstyle="solid"/>
            </v:line>
            <v:shape style="position:absolute;left:3626;top:1546;width:920;height:132" type="#_x0000_t75" stroked="false">
              <v:imagedata r:id="rId410" o:title=""/>
            </v:shape>
            <v:shape style="position:absolute;left:4612;top:1546;width:92;height:63" type="#_x0000_t75" stroked="false">
              <v:imagedata r:id="rId411" o:title=""/>
            </v:shape>
            <v:shape style="position:absolute;left:4776;top:1546;width:94;height:63" type="#_x0000_t75" stroked="false">
              <v:imagedata r:id="rId412" o:title=""/>
            </v:shape>
            <v:shape style="position:absolute;left:4939;top:1546;width:94;height:63" type="#_x0000_t75" stroked="false">
              <v:imagedata r:id="rId413" o:title=""/>
            </v:shape>
            <v:shape style="position:absolute;left:5102;top:1546;width:94;height:60" type="#_x0000_t75" stroked="false">
              <v:imagedata r:id="rId414" o:title=""/>
            </v:shape>
            <v:shape style="position:absolute;left:5265;top:1546;width:94;height:63" type="#_x0000_t75" stroked="false">
              <v:imagedata r:id="rId415" o:title=""/>
            </v:shape>
            <v:shape style="position:absolute;left:5431;top:1546;width:94;height:63" type="#_x0000_t75" stroked="false">
              <v:imagedata r:id="rId416" o:title=""/>
            </v:shape>
            <v:shape style="position:absolute;left:5596;top:1546;width:92;height:63" type="#_x0000_t75" stroked="false">
              <v:imagedata r:id="rId417" o:title=""/>
            </v:shape>
            <v:shape style="position:absolute;left:5755;top:1546;width:92;height:63" type="#_x0000_t75" stroked="false">
              <v:imagedata r:id="rId418" o:title=""/>
            </v:shape>
            <v:shape style="position:absolute;left:5918;top:1546;width:92;height:60" type="#_x0000_t75" stroked="false">
              <v:imagedata r:id="rId419" o:title=""/>
            </v:shape>
            <v:shape style="position:absolute;left:6081;top:1546;width:92;height:63" type="#_x0000_t75" stroked="false">
              <v:imagedata r:id="rId420" o:title=""/>
            </v:shape>
            <v:shape style="position:absolute;left:6247;top:1546;width:92;height:63" type="#_x0000_t75" stroked="false">
              <v:imagedata r:id="rId421" o:title=""/>
            </v:shape>
            <v:shape style="position:absolute;left:6408;top:1546;width:94;height:63" type="#_x0000_t75" stroked="false">
              <v:imagedata r:id="rId422" o:title=""/>
            </v:shape>
            <v:shape style="position:absolute;left:6571;top:1546;width:94;height:63" type="#_x0000_t75" stroked="false">
              <v:imagedata r:id="rId423" o:title=""/>
            </v:shape>
            <v:shape style="position:absolute;left:6736;top:1546;width:94;height:60" type="#_x0000_t75" stroked="false">
              <v:imagedata r:id="rId424" o:title=""/>
            </v:shape>
            <v:shape style="position:absolute;left:6900;top:1546;width:94;height:63" type="#_x0000_t75" stroked="false">
              <v:imagedata r:id="rId425" o:title=""/>
            </v:shape>
            <v:shape style="position:absolute;left:7063;top:1546;width:94;height:63" type="#_x0000_t75" stroked="false">
              <v:imagedata r:id="rId426" o:title=""/>
            </v:shape>
            <v:shape style="position:absolute;left:7228;top:1546;width:94;height:63" type="#_x0000_t75" stroked="false">
              <v:imagedata r:id="rId427" o:title=""/>
            </v:shape>
            <v:shape style="position:absolute;left:7392;top:1546;width:94;height:63" type="#_x0000_t75" stroked="false">
              <v:imagedata r:id="rId428" o:title=""/>
            </v:shape>
            <v:shape style="position:absolute;left:7555;top:1546;width:94;height:60" type="#_x0000_t75" stroked="false">
              <v:imagedata r:id="rId429" o:title=""/>
            </v:shape>
            <v:shape style="position:absolute;left:7720;top:1546;width:94;height:63" type="#_x0000_t75" stroked="false">
              <v:imagedata r:id="rId430" o:title=""/>
            </v:shape>
            <v:shape style="position:absolute;left:7884;top:1546;width:94;height:63" type="#_x0000_t75" stroked="false">
              <v:imagedata r:id="rId431" o:title=""/>
            </v:shape>
            <v:line style="position:absolute" from="8090,1547" to="8090,1566" stroked="true" strokeweight=".11999pt" strokecolor="#000000">
              <v:stroke dashstyle="solid"/>
            </v:line>
            <v:shape style="position:absolute;left:374;top:214;width:660;height:168" type="#_x0000_t202" filled="false" stroked="false">
              <v:textbox inset="0,0,0,0">
                <w:txbxContent>
                  <w:p w:rsidR="0018722C">
                    <w:pPr>
                      <w:spacing w:line="167" w:lineRule="exact" w:before="0"/>
                      <w:ind w:leftChars="0" w:left="0" w:rightChars="0" w:right="0" w:firstLineChars="0" w:firstLine="0"/>
                      <w:jc w:val="left"/>
                      <w:rPr>
                        <w:b/>
                        <w:sz w:val="15"/>
                      </w:rPr>
                    </w:pPr>
                    <w:r>
                      <w:rPr>
                        <w:b/>
                        <w:sz w:val="15"/>
                      </w:rPr>
                      <w:t>h.B10-M7</w:t>
                    </w:r>
                  </w:p>
                </w:txbxContent>
              </v:textbox>
              <w10:wrap type="none"/>
            </v:shape>
          </v:group>
        </w:pict>
      </w:r>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8- 4</w:t>
      </w:r>
      <w:r>
        <w:t xml:space="preserve">  </w:t>
      </w:r>
      <w:r w:rsidRPr="00DB64CE">
        <w:rPr>
          <w:rFonts w:cstheme="minorBidi" w:hAnsiTheme="minorHAnsi" w:eastAsiaTheme="minorHAnsi" w:asciiTheme="minorHAnsi"/>
        </w:rPr>
        <w:t>MS</w:t>
      </w:r>
      <w:r>
        <w:rPr>
          <w:rFonts w:cstheme="minorBidi" w:hAnsiTheme="minorHAnsi" w:eastAsiaTheme="minorHAnsi" w:asciiTheme="minorHAnsi"/>
        </w:rPr>
        <w:t xml:space="preserve">2 </w:t>
      </w:r>
      <w:r>
        <w:rPr>
          <w:rFonts w:cstheme="minorBidi" w:hAnsiTheme="minorHAnsi" w:eastAsiaTheme="minorHAnsi" w:asciiTheme="minorHAnsi"/>
        </w:rPr>
        <w:t xml:space="preserve">spectrum of typical metabolites of B10 uder negative model with ESI source </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B10-M0;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B10-M1;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B10-M2;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B10-M3;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B10-M4;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B10-M5; 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B10-M6; 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B10-M6</w:t>
      </w:r>
      <w:r>
        <w:rPr>
          <w:rFonts w:cstheme="minorBidi" w:hAnsiTheme="minorHAnsi" w:eastAsiaTheme="minorHAnsi" w:asciiTheme="minorHAnsi"/>
        </w:rPr>
        <w:t xml:space="preserve">)</w:t>
      </w:r>
    </w:p>
    <w:p w:rsidR="0018722C">
      <w:pPr>
        <w:pStyle w:val="4"/>
        <w:topLinePunct/>
        <w:ind w:left="200" w:hangingChars="200" w:hanging="200"/>
      </w:pPr>
      <w:r>
        <w:t>8.3.2.5</w:t>
      </w:r>
      <w:r>
        <w:t xml:space="preserve"> </w:t>
      </w:r>
      <w:r>
        <w:rPr>
          <w:b/>
        </w:rPr>
        <w:t>B11</w:t>
      </w:r>
      <w:r>
        <w:t>及其代谢产物的鉴定</w:t>
      </w:r>
    </w:p>
    <w:p w:rsidR="0018722C">
      <w:pPr>
        <w:pStyle w:val="5"/>
        <w:topLinePunct/>
      </w:pPr>
      <w:r>
        <w:t>(</w:t>
      </w:r>
      <w:r>
        <w:t xml:space="preserve">1</w:t>
      </w:r>
      <w:r>
        <w:t>)</w:t>
      </w:r>
      <w:r>
        <w:t xml:space="preserve"> </w:t>
      </w:r>
      <w:r>
        <w:t>B11-M0</w:t>
      </w:r>
      <w:r>
        <w:t>（</w:t>
      </w:r>
      <w:r>
        <w:t>m</w:t>
      </w:r>
      <w:r>
        <w:t>/</w:t>
      </w:r>
      <w:r>
        <w:t>z 733.4532</w:t>
      </w:r>
      <w:r>
        <w:t>）</w:t>
      </w:r>
      <w:r>
        <w:t>的鉴定</w:t>
      </w:r>
    </w:p>
    <w:p w:rsidR="0018722C">
      <w:pPr>
        <w:topLinePunct/>
      </w:pPr>
      <w:r>
        <w:rPr>
          <w:rFonts w:ascii="宋体" w:eastAsia="宋体" w:hint="eastAsia"/>
        </w:rPr>
        <w:t>在</w:t>
      </w:r>
      <w:r>
        <w:t>0h</w:t>
      </w:r>
      <w:r/>
      <w:r>
        <w:rPr>
          <w:rFonts w:ascii="宋体" w:eastAsia="宋体" w:hint="eastAsia"/>
        </w:rPr>
        <w:t>的</w:t>
      </w:r>
      <w:r>
        <w:t>B11</w:t>
      </w:r>
      <w:r>
        <w:rPr>
          <w:rFonts w:ascii="宋体" w:eastAsia="宋体" w:hint="eastAsia"/>
        </w:rPr>
        <w:t>肠道孵育液中，准分子离子峰</w:t>
      </w:r>
      <w:r>
        <w:t>[</w:t>
      </w:r>
      <w:r>
        <w:t>M-H</w:t>
      </w:r>
      <w:r>
        <w:t>]</w:t>
      </w:r>
      <w:r w:rsidR="004B696B">
        <w:t xml:space="preserve"> </w:t>
      </w:r>
      <w:r>
        <w:t>-</w:t>
      </w:r>
      <w:r>
        <w:rPr>
          <w:rFonts w:ascii="宋体" w:eastAsia="宋体" w:hint="eastAsia"/>
        </w:rPr>
        <w:t>为</w:t>
      </w:r>
      <w:r>
        <w:t>m</w:t>
      </w:r>
      <w:r>
        <w:t>/</w:t>
      </w:r>
      <w:r>
        <w:t>z 733.4532</w:t>
      </w:r>
      <w:r>
        <w:rPr>
          <w:rFonts w:ascii="宋体" w:eastAsia="宋体" w:hint="eastAsia"/>
        </w:rPr>
        <w:t>，对其进行</w:t>
      </w:r>
      <w:r>
        <w:t>LC-MS</w:t>
      </w:r>
      <w:r>
        <w:t>2</w:t>
      </w:r>
      <w:r>
        <w:rPr>
          <w:rFonts w:ascii="宋体" w:eastAsia="宋体" w:hint="eastAsia"/>
        </w:rPr>
        <w:t>分析得到主要碎片离子有</w:t>
      </w:r>
      <w:r>
        <w:t>m</w:t>
      </w:r>
      <w:r>
        <w:t>/</w:t>
      </w:r>
      <w:r>
        <w:t>z 733.4594, m</w:t>
      </w:r>
      <w:r>
        <w:t>/</w:t>
      </w:r>
      <w:r>
        <w:t>z 587.3967, m</w:t>
      </w:r>
      <w:r>
        <w:t>/</w:t>
      </w:r>
      <w:r>
        <w:t>z 455.3541, m</w:t>
      </w:r>
      <w:r>
        <w:t>/</w:t>
      </w:r>
      <w:r>
        <w:t>z 59.0146</w:t>
      </w:r>
      <w:r>
        <w:rPr>
          <w:rFonts w:ascii="宋体" w:eastAsia="宋体" w:hint="eastAsia"/>
          <w:rFonts w:ascii="宋体" w:eastAsia="宋体" w:hint="eastAsia"/>
          <w:spacing w:val="0"/>
        </w:rPr>
        <w:t>.</w:t>
      </w:r>
      <w:r>
        <w:rPr>
          <w:rFonts w:ascii="宋体" w:eastAsia="宋体" w:hint="eastAsia"/>
        </w:rPr>
        <w:t> </w:t>
      </w:r>
      <w:r>
        <w:t>m</w:t>
      </w:r>
      <w:r>
        <w:t>/</w:t>
      </w:r>
      <w:r>
        <w:t>z 587.3967</w:t>
      </w:r>
      <w:r/>
      <w:r>
        <w:rPr>
          <w:rFonts w:ascii="宋体" w:eastAsia="宋体" w:hint="eastAsia"/>
        </w:rPr>
        <w:t>与</w:t>
      </w:r>
      <w:r>
        <w:t>m</w:t>
      </w:r>
      <w:r>
        <w:t>/</w:t>
      </w:r>
      <w:r>
        <w:t>z 733.4594</w:t>
      </w:r>
      <w:r/>
      <w:r>
        <w:rPr>
          <w:rFonts w:ascii="宋体" w:eastAsia="宋体" w:hint="eastAsia"/>
        </w:rPr>
        <w:t>相比减少</w:t>
      </w:r>
      <w:r>
        <w:t>146 Da</w:t>
      </w:r>
      <w:r>
        <w:rPr>
          <w:rFonts w:ascii="宋体" w:eastAsia="宋体" w:hint="eastAsia"/>
        </w:rPr>
        <w:t>，为失去</w:t>
      </w:r>
      <w:r>
        <w:t>1</w:t>
      </w:r>
      <w:r/>
      <w:r>
        <w:rPr>
          <w:rFonts w:ascii="宋体" w:eastAsia="宋体" w:hint="eastAsia"/>
        </w:rPr>
        <w:t>个鼠李</w:t>
      </w:r>
      <w:r>
        <w:rPr>
          <w:rFonts w:ascii="宋体" w:eastAsia="宋体" w:hint="eastAsia"/>
        </w:rPr>
        <w:t>糖</w:t>
      </w:r>
      <w:r>
        <w:rPr>
          <w:rFonts w:ascii="宋体" w:eastAsia="宋体" w:hint="eastAsia"/>
        </w:rPr>
        <w:t>基</w:t>
      </w:r>
    </w:p>
    <w:p w:rsidR="0018722C">
      <w:pPr>
        <w:pStyle w:val="ae"/>
        <w:topLinePunct/>
      </w:pPr>
      <w:r>
        <w:drawing>
          <wp:inline>
            <wp:extent cx="5080000" cy="5080000"/>
            <wp:effectExtent l="0" t="0" r="0" b="0"/>
            <wp:docPr id="275" name="image2.png" descr=""/>
            <wp:cNvGraphicFramePr>
              <a:graphicFrameLocks noChangeAspect="1"/>
            </wp:cNvGraphicFramePr>
            <a:graphic>
              <a:graphicData uri="http://schemas.openxmlformats.org/drawingml/2006/picture">
                <pic:pic>
                  <pic:nvPicPr>
                    <pic:cNvPr id="27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eastAsia="宋体" w:hint="eastAsia"/>
          <w:spacing w:val="-4"/>
        </w:rPr>
        <w:t>的结果，</w:t>
      </w:r>
      <w:r>
        <w:t>m/z 455.3541</w:t>
      </w:r>
      <w:r>
        <w:rPr>
          <w:rFonts w:ascii="宋体" w:eastAsia="宋体" w:hint="eastAsia"/>
        </w:rPr>
        <w:t>与</w:t>
      </w:r>
      <w:r>
        <w:t>m/z 587.3967</w:t>
      </w:r>
      <w:r>
        <w:rPr>
          <w:rFonts w:ascii="宋体" w:eastAsia="宋体" w:hint="eastAsia"/>
          <w:spacing w:val="-1"/>
        </w:rPr>
        <w:t>相比减少</w:t>
      </w:r>
      <w:r>
        <w:t>132 </w:t>
      </w:r>
      <w:r>
        <w:rPr>
          <w:spacing w:val="-6"/>
        </w:rPr>
        <w:t>Da</w:t>
      </w:r>
      <w:r>
        <w:rPr>
          <w:rFonts w:ascii="宋体" w:eastAsia="宋体" w:hint="eastAsia"/>
          <w:spacing w:val="-2"/>
        </w:rPr>
        <w:t>，为再次失去</w:t>
      </w:r>
      <w:r>
        <w:t>1</w:t>
      </w:r>
      <w:r>
        <w:rPr>
          <w:rFonts w:ascii="宋体" w:eastAsia="宋体" w:hint="eastAsia"/>
        </w:rPr>
        <w:t>个阿拉伯</w:t>
      </w:r>
      <w:r>
        <w:rPr>
          <w:rFonts w:ascii="宋体" w:eastAsia="宋体" w:hint="eastAsia"/>
          <w:spacing w:val="-5"/>
        </w:rPr>
        <w:t>糖基的结果，即为齐墩果酸苷元。</w:t>
      </w:r>
      <w:r>
        <w:t>B11-M0</w:t>
      </w:r>
      <w:r>
        <w:rPr>
          <w:rFonts w:ascii="宋体" w:eastAsia="宋体" w:hint="eastAsia"/>
          <w:spacing w:val="0"/>
        </w:rPr>
        <w:t>的色谱行为和质谱数据与</w:t>
      </w:r>
      <w:r>
        <w:t>B11</w:t>
      </w:r>
      <w:r>
        <w:rPr>
          <w:rFonts w:ascii="宋体" w:eastAsia="宋体" w:hint="eastAsia"/>
        </w:rPr>
        <w:t>对照品的</w:t>
      </w:r>
      <w:r>
        <w:rPr>
          <w:rFonts w:ascii="宋体" w:eastAsia="宋体" w:hint="eastAsia"/>
          <w:spacing w:val="0"/>
        </w:rPr>
        <w:t>完全一致，可以推测为未代谢完全的</w:t>
      </w:r>
      <w:r>
        <w:t>B11</w:t>
      </w:r>
      <w:r>
        <w:rPr>
          <w:rFonts w:ascii="宋体" w:eastAsia="宋体" w:hint="eastAsia"/>
          <w:spacing w:val="-4"/>
        </w:rPr>
        <w:t>原型药</w:t>
      </w:r>
      <w:r>
        <w:rPr>
          <w:rFonts w:ascii="宋体" w:eastAsia="宋体" w:hint="eastAsia"/>
          <w:spacing w:val="-4"/>
        </w:rPr>
        <w:t>物，见</w:t>
      </w:r>
      <w:r>
        <w:rPr>
          <w:sz w:val="21"/>
        </w:rPr>
        <w:t>Fig</w:t>
      </w:r>
      <w:r>
        <w:rPr>
          <w:sz w:val="21"/>
        </w:rPr>
        <w:t>.8</w:t>
      </w:r>
      <w:r>
        <w:rPr>
          <w:spacing w:val="-1"/>
          <w:sz w:val="21"/>
        </w:rPr>
        <w:t>- </w:t>
      </w:r>
      <w:r>
        <w:rPr>
          <w:sz w:val="21"/>
        </w:rPr>
        <w:t>5</w:t>
      </w:r>
      <w:r>
        <w:t>（</w:t>
      </w:r>
      <w:r>
        <w:t>a</w:t>
      </w:r>
      <w:r>
        <w:t>）</w:t>
      </w:r>
      <w:r>
        <w:rPr>
          <w:rFonts w:ascii="宋体" w:eastAsia="宋体" w:hint="eastAsia"/>
        </w:rPr>
        <w:t>。</w:t>
      </w:r>
    </w:p>
    <w:p w:rsidR="0018722C">
      <w:pPr>
        <w:pStyle w:val="5"/>
        <w:topLinePunct/>
      </w:pPr>
      <w:r>
        <w:t>(</w:t>
      </w:r>
      <w:r>
        <w:t xml:space="preserve">2</w:t>
      </w:r>
      <w:r>
        <w:t>)</w:t>
      </w:r>
      <w:r>
        <w:t xml:space="preserve"> </w:t>
      </w:r>
      <w:r>
        <w:t>B11-M1—B11-M2</w:t>
      </w:r>
      <w:r>
        <w:t>的鉴定</w:t>
      </w:r>
    </w:p>
    <w:p w:rsidR="0018722C">
      <w:pPr>
        <w:topLinePunct/>
      </w:pPr>
      <w:r>
        <w:t>B11-M1,</w:t>
      </w:r>
      <w:r>
        <w:t> </w:t>
      </w:r>
      <w:r>
        <w:t>B11-M2</w:t>
      </w:r>
      <w:r/>
      <w:r>
        <w:rPr>
          <w:rFonts w:ascii="宋体" w:eastAsia="宋体" w:hint="eastAsia"/>
        </w:rPr>
        <w:t>为</w:t>
      </w:r>
      <w:r>
        <w:t>B11</w:t>
      </w:r>
      <w:r>
        <w:rPr>
          <w:rFonts w:ascii="宋体" w:eastAsia="宋体" w:hint="eastAsia"/>
        </w:rPr>
        <w:t>原型脱糖代谢的产物，在</w:t>
      </w:r>
      <w:r>
        <w:t>Q-TOF-MS</w:t>
      </w:r>
      <w:r>
        <w:t>n</w:t>
      </w:r>
      <w:r>
        <w:rPr>
          <w:rFonts w:ascii="宋体" w:eastAsia="宋体" w:hint="eastAsia"/>
        </w:rPr>
        <w:t>的色谱和质谱</w:t>
      </w:r>
      <w:r>
        <w:rPr>
          <w:rFonts w:ascii="宋体" w:eastAsia="宋体" w:hint="eastAsia"/>
        </w:rPr>
        <w:t>图中都能找到相应的数据支</w:t>
      </w:r>
      <w:r>
        <w:rPr>
          <w:rFonts w:ascii="宋体" w:eastAsia="宋体" w:hint="eastAsia"/>
        </w:rPr>
        <w:t>持，见</w:t>
      </w:r>
      <w:r>
        <w:t>Fig</w:t>
      </w:r>
      <w:r>
        <w:t>.8</w:t>
      </w:r>
      <w:r>
        <w:t>- </w:t>
      </w:r>
      <w:r>
        <w:t>5</w:t>
      </w:r>
      <w:r>
        <w:t>(</w:t>
      </w:r>
      <w:r>
        <w:t xml:space="preserve">b,</w:t>
      </w:r>
      <w:r w:rsidR="001852F3">
        <w:t xml:space="preserve"> </w:t>
      </w:r>
      <w:r w:rsidR="001852F3">
        <w:t xml:space="preserve">c</w:t>
      </w:r>
      <w:r>
        <w:t>)</w:t>
      </w:r>
      <w:r>
        <w:rPr>
          <w:rFonts w:ascii="宋体" w:eastAsia="宋体" w:hint="eastAsia"/>
        </w:rPr>
        <w:t>，其</w:t>
      </w:r>
      <w:r>
        <w:rPr>
          <w:rFonts w:ascii="宋体" w:eastAsia="宋体" w:hint="eastAsia"/>
        </w:rPr>
        <w:t>结构式见</w:t>
      </w:r>
      <w:r>
        <w:t>Fi</w:t>
      </w:r>
      <w:r>
        <w:t>g.8</w:t>
      </w:r>
      <w:r>
        <w:t>- </w:t>
      </w:r>
      <w:r>
        <w:t>6</w:t>
      </w:r>
      <w:r>
        <w:t>（</w:t>
      </w:r>
      <w:r>
        <w:t>e</w:t>
      </w:r>
      <w:r>
        <w:t>）</w:t>
      </w:r>
      <w:r>
        <w:rPr>
          <w:rFonts w:ascii="宋体" w:eastAsia="宋体" w:hint="eastAsia"/>
        </w:rPr>
        <w:t>。</w:t>
      </w:r>
    </w:p>
    <w:p w:rsidR="0018722C">
      <w:pPr>
        <w:pStyle w:val="5"/>
        <w:topLinePunct/>
      </w:pPr>
      <w:r>
        <w:t>(</w:t>
      </w:r>
      <w:r>
        <w:t xml:space="preserve">3</w:t>
      </w:r>
      <w:r>
        <w:t>)</w:t>
      </w:r>
      <w:r>
        <w:t xml:space="preserve"> </w:t>
      </w:r>
      <w:r>
        <w:t>B11-M3</w:t>
      </w:r>
      <w:r>
        <w:t>(</w:t>
      </w:r>
      <w:r>
        <w:t>m</w:t>
      </w:r>
      <w:r>
        <w:t>/</w:t>
      </w:r>
      <w:r>
        <w:t>z 719.4393</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719.4393</w:t>
      </w:r>
      <w:r/>
      <w:r>
        <w:rPr>
          <w:rFonts w:ascii="宋体" w:eastAsia="宋体" w:hint="eastAsia"/>
        </w:rPr>
        <w:t>，对其进行</w:t>
      </w:r>
      <w:r>
        <w:t>LC-MS</w:t>
      </w:r>
      <w:r>
        <w:t>2</w:t>
      </w:r>
      <w:r>
        <w:rPr>
          <w:rFonts w:ascii="宋体" w:eastAsia="宋体" w:hint="eastAsia"/>
        </w:rPr>
        <w:t>分析得到主要碎片离子有</w:t>
      </w:r>
      <w:r>
        <w:t>m</w:t>
      </w:r>
      <w:r>
        <w:t>/</w:t>
      </w:r>
      <w:r>
        <w:t xml:space="preserve">z 793.4804, m</w:t>
      </w:r>
      <w:r>
        <w:t>/</w:t>
      </w:r>
      <w:r>
        <w:t xml:space="preserve">z 733.4594</w:t>
      </w:r>
      <w:r w:rsidR="001852F3">
        <w:t xml:space="preserve"> </w:t>
      </w:r>
      <w:r>
        <w:rPr>
          <w:rFonts w:ascii="宋体" w:eastAsia="宋体" w:hint="eastAsia"/>
        </w:rPr>
        <w:t>等，其中</w:t>
      </w:r>
      <w:r>
        <w:t>m</w:t>
      </w:r>
      <w:r>
        <w:t>/</w:t>
      </w:r>
      <w:r>
        <w:t xml:space="preserve">z 733.4594</w:t>
      </w:r>
      <w:r w:rsidR="001852F3">
        <w:t xml:space="preserve"> </w:t>
      </w:r>
      <w:r>
        <w:rPr>
          <w:rFonts w:ascii="宋体" w:eastAsia="宋体" w:hint="eastAsia"/>
        </w:rPr>
        <w:t>的丰度很高，由于</w:t>
      </w:r>
      <w:r>
        <w:t>m</w:t>
      </w:r>
      <w:r>
        <w:t>/</w:t>
      </w:r>
      <w:r>
        <w:t>z</w:t>
      </w:r>
    </w:p>
    <w:p w:rsidR="0018722C">
      <w:pPr>
        <w:topLinePunct/>
      </w:pPr>
      <w:r>
        <w:t>719.4393</w:t>
      </w:r>
      <w:r/>
      <w:r>
        <w:rPr>
          <w:rFonts w:ascii="宋体" w:eastAsia="宋体" w:hint="eastAsia"/>
        </w:rPr>
        <w:t>与</w:t>
      </w:r>
      <w:r>
        <w:t>m</w:t>
      </w:r>
      <w:r>
        <w:t>/</w:t>
      </w:r>
      <w:r>
        <w:t>z 733.4594</w:t>
      </w:r>
      <w:r/>
      <w:r>
        <w:rPr>
          <w:rFonts w:ascii="宋体" w:eastAsia="宋体" w:hint="eastAsia"/>
        </w:rPr>
        <w:t>相比，减少</w:t>
      </w:r>
      <w:r>
        <w:t>14 Da</w:t>
      </w:r>
      <w:r/>
      <w:r>
        <w:rPr>
          <w:rFonts w:ascii="宋体" w:eastAsia="宋体" w:hint="eastAsia"/>
        </w:rPr>
        <w:t>，故可以判断</w:t>
      </w:r>
      <w:r>
        <w:t>B11</w:t>
      </w:r>
      <w:r>
        <w:rPr>
          <w:rFonts w:ascii="宋体" w:eastAsia="宋体" w:hint="eastAsia"/>
        </w:rPr>
        <w:t>去掉一个</w:t>
      </w:r>
      <w:r>
        <w:t>-CH</w:t>
      </w:r>
      <w:r>
        <w:t>2</w:t>
      </w:r>
      <w:r>
        <w:t>-</w:t>
      </w:r>
      <w:r>
        <w:rPr>
          <w:rFonts w:ascii="宋体" w:eastAsia="宋体" w:hint="eastAsia"/>
        </w:rPr>
        <w:t>的</w:t>
      </w:r>
      <w:r>
        <w:rPr>
          <w:rFonts w:ascii="宋体" w:eastAsia="宋体" w:hint="eastAsia"/>
        </w:rPr>
        <w:t>结果，去掉甲基的位置不确</w:t>
      </w:r>
      <w:r>
        <w:rPr>
          <w:rFonts w:ascii="宋体" w:eastAsia="宋体" w:hint="eastAsia"/>
        </w:rPr>
        <w:t>定，见</w:t>
      </w:r>
      <w:r>
        <w:t>Fig</w:t>
      </w:r>
      <w:r>
        <w:t>.8</w:t>
      </w:r>
      <w:r>
        <w:t>- </w:t>
      </w:r>
      <w:r>
        <w:t>5</w:t>
      </w:r>
      <w:r>
        <w:t>(</w:t>
      </w:r>
      <w:r>
        <w:t>d</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e</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w:t>
      </w:r>
      <w:r>
        <w:t xml:space="preserve">4</w:t>
      </w:r>
      <w:r>
        <w:t>)</w:t>
      </w:r>
      <w:r>
        <w:t xml:space="preserve"> </w:t>
      </w:r>
      <w:r>
        <w:t>B11-M4</w:t>
      </w:r>
      <w:r>
        <w:t>(</w:t>
      </w:r>
      <w:r>
        <w:t>m</w:t>
      </w:r>
      <w:r>
        <w:t>/</w:t>
      </w:r>
      <w:r>
        <w:t>z 781.4448</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781.4448</w:t>
      </w:r>
      <w:r>
        <w:rPr>
          <w:rFonts w:ascii="宋体" w:eastAsia="宋体" w:hint="eastAsia"/>
        </w:rPr>
        <w:t>，对其进行</w:t>
      </w:r>
      <w:r>
        <w:t>LC-MS</w:t>
      </w:r>
      <w:r>
        <w:t>2</w:t>
      </w:r>
      <w:r w:rsidR="001852F3">
        <w:t xml:space="preserve"> </w:t>
      </w:r>
      <w:r>
        <w:rPr>
          <w:rFonts w:ascii="宋体" w:eastAsia="宋体" w:hint="eastAsia"/>
        </w:rPr>
        <w:t>分析得到主要碎片离子有</w:t>
      </w:r>
      <w:r>
        <w:t>m</w:t>
      </w:r>
      <w:r>
        <w:t>/</w:t>
      </w:r>
      <w:r>
        <w:t>z 781.4448, m</w:t>
      </w:r>
      <w:r>
        <w:t>/</w:t>
      </w:r>
      <w:r>
        <w:t>z 737.8541, m</w:t>
      </w:r>
      <w:r>
        <w:t>/</w:t>
      </w:r>
      <w:r>
        <w:t>z 693.1525</w:t>
      </w:r>
      <w:r>
        <w:rPr>
          <w:rFonts w:ascii="宋体" w:eastAsia="宋体" w:hint="eastAsia"/>
        </w:rPr>
        <w:t>，根据</w:t>
      </w:r>
      <w:r w:rsidR="001852F3">
        <w:rPr>
          <w:rFonts w:ascii="宋体" w:eastAsia="宋体" w:hint="eastAsia"/>
        </w:rPr>
        <w:t xml:space="preserve">m</w:t>
      </w:r>
      <w:r>
        <w:rPr>
          <w:rFonts w:ascii="宋体" w:eastAsia="宋体" w:hint="eastAsia"/>
        </w:rPr>
        <w:t>/</w:t>
      </w:r>
      <w:r>
        <w:rPr>
          <w:rFonts w:ascii="宋体" w:eastAsia="宋体" w:hint="eastAsia"/>
        </w:rPr>
        <w:t xml:space="preserve">z 781.4448</w:t>
      </w:r>
      <w:r w:rsidR="001852F3">
        <w:rPr>
          <w:rFonts w:ascii="宋体" w:eastAsia="宋体" w:hint="eastAsia"/>
        </w:rPr>
        <w:t xml:space="preserve">与</w:t>
      </w:r>
      <w:r w:rsidR="001852F3">
        <w:rPr>
          <w:rFonts w:ascii="宋体" w:eastAsia="宋体" w:hint="eastAsia"/>
        </w:rPr>
        <w:t xml:space="preserve">B11</w:t>
      </w:r>
      <w:r w:rsidR="001852F3">
        <w:rPr>
          <w:rFonts w:ascii="宋体" w:eastAsia="宋体" w:hint="eastAsia"/>
        </w:rPr>
        <w:t xml:space="preserve">的准分子离子峰相比，增加</w:t>
      </w:r>
      <w:r w:rsidR="001852F3">
        <w:rPr>
          <w:rFonts w:ascii="宋体" w:eastAsia="宋体" w:hint="eastAsia"/>
        </w:rPr>
        <w:t xml:space="preserve">48 Da</w:t>
      </w:r>
      <w:r w:rsidR="001852F3">
        <w:rPr>
          <w:rFonts w:ascii="宋体" w:eastAsia="宋体" w:hint="eastAsia"/>
        </w:rPr>
        <w:t xml:space="preserve">，根据原型药物结构特点和相似药物体内代谢的规律，可知其为</w:t>
      </w:r>
      <w:r w:rsidR="001852F3">
        <w:rPr>
          <w:rFonts w:ascii="宋体" w:eastAsia="宋体" w:hint="eastAsia"/>
        </w:rPr>
        <w:t xml:space="preserve">B11</w:t>
      </w:r>
      <w:r w:rsidR="001852F3">
        <w:rPr>
          <w:rFonts w:ascii="宋体" w:eastAsia="宋体" w:hint="eastAsia"/>
        </w:rPr>
        <w:t xml:space="preserve">的基础上</w:t>
      </w:r>
      <w:r w:rsidR="001852F3">
        <w:rPr>
          <w:rFonts w:ascii="宋体" w:eastAsia="宋体" w:hint="eastAsia"/>
        </w:rPr>
        <w:t xml:space="preserve">3</w:t>
      </w:r>
      <w:r w:rsidR="001852F3">
        <w:rPr>
          <w:rFonts w:ascii="宋体" w:eastAsia="宋体" w:hint="eastAsia"/>
        </w:rPr>
        <w:t xml:space="preserve">次羟化的结果，羟化位置不</w:t>
      </w:r>
      <w:r w:rsidR="001852F3">
        <w:rPr>
          <w:rFonts w:ascii="宋体" w:eastAsia="宋体" w:hint="eastAsia"/>
        </w:rPr>
        <w:t>确定，见</w:t>
      </w:r>
      <w:r>
        <w:t>Fi</w:t>
      </w:r>
      <w:r>
        <w:t xml:space="preserve">g.8- 5</w:t>
      </w:r>
      <w:r>
        <w:t>（</w:t>
      </w:r>
      <w:r>
        <w:t>e</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e</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 xml:space="preserve">(</w:t>
      </w:r>
      <w:r>
        <w:t xml:space="preserve">5</w:t>
      </w:r>
      <w:r>
        <w:t xml:space="preserve">)</w:t>
      </w:r>
      <w:r>
        <w:t xml:space="preserve"> </w:t>
      </w:r>
      <w:r>
        <w:t xml:space="preserve">B11-M5 </w:t>
      </w:r>
      <w:r>
        <w:t xml:space="preserve">(</w:t>
      </w:r>
      <w:r>
        <w:t xml:space="preserve">m</w:t>
      </w:r>
      <w:r>
        <w:t xml:space="preserve">/</w:t>
      </w:r>
      <w:r>
        <w:t xml:space="preserve">z 779.4634</w:t>
      </w:r>
      <w:r>
        <w:t xml:space="preserve">)</w:t>
      </w:r>
      <w:r>
        <w:t xml:space="preserve">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779.4634</w:t>
      </w:r>
      <w:r/>
      <w:r>
        <w:rPr>
          <w:rFonts w:ascii="宋体" w:eastAsia="宋体" w:hint="eastAsia"/>
        </w:rPr>
        <w:t>，对其进行</w:t>
      </w:r>
      <w:r>
        <w:t>LC-MS</w:t>
      </w:r>
      <w:r>
        <w:t>2</w:t>
      </w:r>
      <w:r>
        <w:rPr>
          <w:rFonts w:ascii="宋体" w:eastAsia="宋体" w:hint="eastAsia"/>
        </w:rPr>
        <w:t>分析得到主要碎片</w:t>
      </w:r>
      <w:r>
        <w:rPr>
          <w:rFonts w:ascii="宋体" w:eastAsia="宋体" w:hint="eastAsia"/>
        </w:rPr>
        <w:t>离子有</w:t>
      </w:r>
      <w:r>
        <w:t>m</w:t>
      </w:r>
      <w:r>
        <w:t>/</w:t>
      </w:r>
      <w:r>
        <w:t>z 733.4555</w:t>
      </w:r>
      <w:r/>
      <w:r w:rsidR="004B696B">
        <w:t>, </w:t>
      </w:r>
      <w:r>
        <w:t>m</w:t>
      </w:r>
      <w:r>
        <w:t>/</w:t>
      </w:r>
      <w:r>
        <w:t>z 749.5023, m</w:t>
      </w:r>
      <w:r>
        <w:t>/</w:t>
      </w:r>
      <w:r>
        <w:t>z 765.6225,</w:t>
      </w:r>
      <w:r>
        <w:t> </w:t>
      </w:r>
      <w:r>
        <w:rPr>
          <w:rFonts w:ascii="宋体" w:eastAsia="宋体" w:hint="eastAsia"/>
        </w:rPr>
        <w:t>其中</w:t>
      </w:r>
      <w:r>
        <w:t>m</w:t>
      </w:r>
      <w:r>
        <w:t>/</w:t>
      </w:r>
      <w:r>
        <w:t xml:space="preserve">z 733.4555</w:t>
      </w:r>
      <w:r>
        <w:rPr>
          <w:rFonts w:ascii="宋体" w:eastAsia="宋体" w:hint="eastAsia"/>
        </w:rPr>
        <w:t>的丰度很高</w:t>
      </w:r>
      <w:r>
        <w:rPr>
          <w:rFonts w:ascii="宋体" w:eastAsia="宋体" w:hint="eastAsia"/>
        </w:rPr>
        <w:t>，</w:t>
      </w:r>
    </w:p>
    <w:p w:rsidR="0018722C">
      <w:pPr>
        <w:topLinePunct/>
      </w:pPr>
      <w:r>
        <w:t>m</w:t>
      </w:r>
      <w:r>
        <w:t>/</w:t>
      </w:r>
      <w:r>
        <w:t>z 749.5023</w:t>
      </w:r>
      <w:r/>
      <w:r>
        <w:rPr>
          <w:rFonts w:ascii="宋体" w:eastAsia="宋体" w:hint="eastAsia"/>
        </w:rPr>
        <w:t>与</w:t>
      </w:r>
      <w:r>
        <w:t>m</w:t>
      </w:r>
      <w:r>
        <w:t>/</w:t>
      </w:r>
      <w:r>
        <w:t>z 733.4555</w:t>
      </w:r>
      <w:r/>
      <w:r>
        <w:rPr>
          <w:rFonts w:ascii="宋体" w:eastAsia="宋体" w:hint="eastAsia"/>
        </w:rPr>
        <w:t>相比，相差</w:t>
      </w:r>
      <w:r>
        <w:t>16 </w:t>
      </w:r>
      <w:r>
        <w:t>Da</w:t>
      </w:r>
      <w:r>
        <w:rPr>
          <w:rFonts w:ascii="宋体" w:eastAsia="宋体" w:hint="eastAsia"/>
        </w:rPr>
        <w:t>，为增加</w:t>
      </w:r>
      <w:r>
        <w:t>1</w:t>
      </w:r>
      <w:r/>
      <w:r>
        <w:rPr>
          <w:rFonts w:ascii="宋体" w:eastAsia="宋体" w:hint="eastAsia"/>
        </w:rPr>
        <w:t>个</w:t>
      </w:r>
      <w:r>
        <w:t>O</w:t>
      </w:r>
      <w:r w:rsidR="001852F3">
        <w:t xml:space="preserve"> </w:t>
      </w:r>
      <w:r>
        <w:rPr>
          <w:rFonts w:ascii="宋体" w:eastAsia="宋体" w:hint="eastAsia"/>
        </w:rPr>
        <w:t>原子的结果，</w:t>
      </w:r>
      <w:r>
        <w:t>m</w:t>
      </w:r>
      <w:r>
        <w:t>/</w:t>
      </w:r>
      <w:r>
        <w:t>z</w:t>
      </w:r>
    </w:p>
    <w:p w:rsidR="0018722C">
      <w:pPr>
        <w:topLinePunct/>
      </w:pPr>
      <w:r>
        <w:t>765.6225</w:t>
      </w:r>
      <w:r/>
      <w:r>
        <w:rPr>
          <w:rFonts w:ascii="宋体" w:eastAsia="宋体" w:hint="eastAsia"/>
        </w:rPr>
        <w:t>与</w:t>
      </w:r>
      <w:r>
        <w:t>m</w:t>
      </w:r>
      <w:r>
        <w:t>/</w:t>
      </w:r>
      <w:r>
        <w:t>z 749.5023</w:t>
      </w:r>
      <w:r/>
      <w:r>
        <w:rPr>
          <w:rFonts w:ascii="宋体" w:eastAsia="宋体" w:hint="eastAsia"/>
        </w:rPr>
        <w:t>相差</w:t>
      </w:r>
      <w:r>
        <w:t>16 Da</w:t>
      </w:r>
      <w:r>
        <w:rPr>
          <w:rFonts w:ascii="宋体" w:eastAsia="宋体" w:hint="eastAsia"/>
        </w:rPr>
        <w:t>，为增加</w:t>
      </w:r>
      <w:r>
        <w:t>1</w:t>
      </w:r>
      <w:r/>
      <w:r>
        <w:rPr>
          <w:rFonts w:ascii="宋体" w:eastAsia="宋体" w:hint="eastAsia"/>
        </w:rPr>
        <w:t>个</w:t>
      </w:r>
      <w:r>
        <w:t>O</w:t>
      </w:r>
      <w:r/>
      <w:r>
        <w:rPr>
          <w:rFonts w:ascii="宋体" w:eastAsia="宋体" w:hint="eastAsia"/>
        </w:rPr>
        <w:t>原子的结果，</w:t>
      </w:r>
      <w:r>
        <w:t>m</w:t>
      </w:r>
      <w:r>
        <w:t>/</w:t>
      </w:r>
      <w:r>
        <w:t xml:space="preserve">z 779.4614</w:t>
      </w:r>
      <w:r>
        <w:rPr>
          <w:rFonts w:ascii="宋体" w:eastAsia="宋体" w:hint="eastAsia"/>
        </w:rPr>
        <w:t>与</w:t>
      </w:r>
      <w:r>
        <w:t>m</w:t>
      </w:r>
      <w:r>
        <w:t>/</w:t>
      </w:r>
      <w:r>
        <w:t>z 765.6225</w:t>
      </w:r>
      <w:r/>
      <w:r>
        <w:rPr>
          <w:rFonts w:ascii="宋体" w:eastAsia="宋体" w:hint="eastAsia"/>
        </w:rPr>
        <w:t>相差</w:t>
      </w:r>
      <w:r>
        <w:t>14 </w:t>
      </w:r>
      <w:r>
        <w:t>Da</w:t>
      </w:r>
      <w:r>
        <w:rPr>
          <w:rFonts w:ascii="宋体" w:eastAsia="宋体" w:hint="eastAsia"/>
        </w:rPr>
        <w:t>，为增加一个</w:t>
      </w:r>
      <w:r>
        <w:t>-CH</w:t>
      </w:r>
      <w:r>
        <w:t>2</w:t>
      </w:r>
      <w:r>
        <w:t>-</w:t>
      </w:r>
      <w:r>
        <w:rPr>
          <w:rFonts w:ascii="宋体" w:eastAsia="宋体" w:hint="eastAsia"/>
        </w:rPr>
        <w:t>的结果，由此推测，</w:t>
      </w:r>
      <w:r>
        <w:t>m</w:t>
      </w:r>
      <w:r>
        <w:t>/</w:t>
      </w:r>
      <w:r>
        <w:t xml:space="preserve">z 779.4614</w:t>
      </w:r>
      <w:r>
        <w:rPr>
          <w:rFonts w:ascii="宋体" w:eastAsia="宋体" w:hint="eastAsia"/>
        </w:rPr>
        <w:t>为</w:t>
      </w:r>
      <w:r>
        <w:t>B11</w:t>
      </w:r>
      <w:r>
        <w:rPr>
          <w:rFonts w:ascii="宋体" w:eastAsia="宋体" w:hint="eastAsia"/>
        </w:rPr>
        <w:t>发生</w:t>
      </w:r>
      <w:r>
        <w:t>2</w:t>
      </w:r>
      <w:r>
        <w:rPr>
          <w:rFonts w:ascii="宋体" w:eastAsia="宋体" w:hint="eastAsia"/>
        </w:rPr>
        <w:t>次羟化，及</w:t>
      </w:r>
      <w:r>
        <w:t>1</w:t>
      </w:r>
      <w:r>
        <w:rPr>
          <w:rFonts w:ascii="宋体" w:eastAsia="宋体" w:hint="eastAsia"/>
        </w:rPr>
        <w:t>次甲基化的产物，但羟化和甲基化的位置不能确</w:t>
      </w:r>
      <w:r>
        <w:rPr>
          <w:rFonts w:ascii="宋体" w:eastAsia="宋体" w:hint="eastAsia"/>
        </w:rPr>
        <w:t>定，</w:t>
      </w:r>
      <w:r>
        <w:rPr>
          <w:rFonts w:ascii="宋体" w:eastAsia="宋体" w:hint="eastAsia"/>
        </w:rPr>
        <w:t>见</w:t>
      </w:r>
      <w:r>
        <w:t>Fig</w:t>
      </w:r>
      <w:r>
        <w:t>.8</w:t>
      </w:r>
      <w:r>
        <w:t>- </w:t>
      </w:r>
      <w:r>
        <w:t>5</w:t>
      </w:r>
      <w:r>
        <w:t>(</w:t>
      </w:r>
      <w:r>
        <w:t>f</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w:t>
      </w:r>
      <w:r>
        <w:rPr>
          <w:rFonts w:cstheme="minorBidi" w:hAnsiTheme="minorHAnsi" w:eastAsiaTheme="minorHAnsi" w:asciiTheme="minorHAnsi" w:ascii="宋体" w:eastAsia="宋体" w:hint="eastAsia"/>
        </w:rPr>
        <w:t>构式见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e</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w:t>
      </w:r>
      <w:r>
        <w:t xml:space="preserve">6</w:t>
      </w:r>
      <w:r>
        <w:t>)</w:t>
      </w:r>
      <w:r>
        <w:t xml:space="preserve"> </w:t>
      </w:r>
      <w:r>
        <w:t>B11-M6</w:t>
      </w:r>
      <w:r>
        <w:t>(</w:t>
      </w:r>
      <w:r>
        <w:t>m</w:t>
      </w:r>
      <w:r>
        <w:t>/</w:t>
      </w:r>
      <w:r>
        <w:t>z 737.4199</w:t>
      </w:r>
      <w:r>
        <w:t>)</w:t>
      </w:r>
      <w:r>
        <w:t>的鉴定</w:t>
      </w:r>
    </w:p>
    <w:p w:rsidR="0018722C">
      <w:pPr>
        <w:pStyle w:val="ae"/>
        <w:topLinePunct/>
      </w:pPr>
      <w:r>
        <w:drawing>
          <wp:inline>
            <wp:extent cx="5080000" cy="5080000"/>
            <wp:effectExtent l="0" t="0" r="0" b="0"/>
            <wp:docPr id="277" name="image2.png" descr=""/>
            <wp:cNvGraphicFramePr>
              <a:graphicFrameLocks noChangeAspect="1"/>
            </wp:cNvGraphicFramePr>
            <a:graphic>
              <a:graphicData uri="http://schemas.openxmlformats.org/drawingml/2006/picture">
                <pic:pic>
                  <pic:nvPicPr>
                    <pic:cNvPr id="27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eastAsia="宋体" w:hint="eastAsia"/>
          <w:spacing w:val="0"/>
        </w:rPr>
        <w:t>准分子离子峰</w:t>
      </w:r>
      <w:r>
        <w:t>[M-H</w:t>
      </w:r>
      <w:r>
        <w:t>]</w:t>
      </w:r>
      <w:r w:rsidR="004B696B">
        <w:t xml:space="preserve"> </w:t>
      </w:r>
      <w:r>
        <w:rPr>
          <w:sz w:val="16"/>
        </w:rPr>
        <w:t>-</w:t>
      </w:r>
      <w:r w:rsidR="001852F3">
        <w:rPr>
          <w:sz w:val="16"/>
        </w:rPr>
        <w:t xml:space="preserve"> </w:t>
      </w:r>
      <w:r>
        <w:rPr>
          <w:rFonts w:ascii="宋体" w:eastAsia="宋体" w:hint="eastAsia"/>
          <w:spacing w:val="0"/>
        </w:rPr>
        <w:t>为</w:t>
      </w:r>
      <w:r>
        <w:t>m/z</w:t>
      </w:r>
      <w:r w:rsidR="001852F3">
        <w:t xml:space="preserve"> 737.4199</w:t>
      </w:r>
      <w:r>
        <w:rPr>
          <w:rFonts w:ascii="宋体" w:eastAsia="宋体" w:hint="eastAsia"/>
          <w:spacing w:val="0"/>
        </w:rPr>
        <w:t>,</w:t>
      </w:r>
      <w:r>
        <w:rPr>
          <w:rFonts w:ascii="宋体" w:eastAsia="宋体" w:hint="eastAsia"/>
          <w:spacing w:val="0"/>
        </w:rPr>
        <w:t> </w:t>
      </w:r>
      <w:r>
        <w:t>m/z737.4199</w:t>
      </w:r>
      <w:r>
        <w:rPr>
          <w:rFonts w:ascii="宋体" w:eastAsia="宋体" w:hint="eastAsia"/>
          <w:spacing w:val="0"/>
        </w:rPr>
        <w:t>比</w:t>
      </w:r>
      <w:r>
        <w:t>m/z</w:t>
      </w:r>
      <w:r w:rsidR="001852F3">
        <w:t xml:space="preserve"> 781.4448</w:t>
      </w:r>
      <w:r>
        <w:rPr>
          <w:rFonts w:ascii="宋体" w:eastAsia="宋体" w:hint="eastAsia"/>
        </w:rPr>
        <w:t>减少</w:t>
      </w:r>
    </w:p>
    <w:p w:rsidR="0018722C">
      <w:pPr>
        <w:topLinePunct/>
      </w:pPr>
      <w:r>
        <w:rPr>
          <w:rFonts w:cstheme="minorBidi" w:hAnsiTheme="minorHAnsi" w:eastAsiaTheme="minorHAnsi" w:asciiTheme="minorHAnsi"/>
        </w:rPr>
        <w:t>44 Da</w:t>
      </w:r>
      <w:r>
        <w:rPr>
          <w:rFonts w:ascii="宋体" w:eastAsia="宋体" w:hint="eastAsia" w:cstheme="minorBidi" w:hAnsiTheme="minorHAnsi"/>
        </w:rPr>
        <w:t>，可以推断其为脱羧的产物，即减少</w:t>
      </w:r>
      <w:r>
        <w:rPr>
          <w:rFonts w:cstheme="minorBidi" w:hAnsiTheme="minorHAnsi" w:eastAsiaTheme="minorHAnsi" w:asciiTheme="minorHAnsi"/>
        </w:rPr>
        <w:t>-COO</w:t>
      </w:r>
      <w:r>
        <w:rPr>
          <w:rFonts w:cstheme="minorBidi" w:hAnsiTheme="minorHAnsi" w:eastAsiaTheme="minorHAnsi" w:asciiTheme="minorHAnsi"/>
        </w:rPr>
        <w:t>-</w:t>
      </w:r>
      <w:r>
        <w:rPr>
          <w:rFonts w:ascii="宋体" w:eastAsia="宋体" w:hint="eastAsia" w:cstheme="minorBidi" w:hAnsiTheme="minorHAnsi"/>
        </w:rPr>
        <w:t>的结</w:t>
      </w:r>
      <w:r>
        <w:rPr>
          <w:rFonts w:ascii="宋体" w:eastAsia="宋体" w:hint="eastAsia" w:cstheme="minorBidi" w:hAnsiTheme="minorHAnsi"/>
        </w:rPr>
        <w:t>果，见</w:t>
      </w:r>
      <w:r>
        <w:rPr>
          <w:rFonts w:cstheme="minorBidi" w:hAnsiTheme="minorHAnsi" w:eastAsiaTheme="minorHAnsi" w:asciiTheme="minorHAnsi"/>
        </w:rPr>
        <w:t>Fig</w:t>
      </w:r>
      <w:r>
        <w:rPr>
          <w:rFonts w:cstheme="minorBidi" w:hAnsiTheme="minorHAnsi" w:eastAsiaTheme="minorHAnsi" w:asciiTheme="minorHAnsi"/>
        </w:rPr>
        <w:t>.8</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g</w:t>
      </w:r>
      <w:r>
        <w:rPr>
          <w:rFonts w:cstheme="minorBidi" w:hAnsiTheme="minorHAnsi" w:eastAsiaTheme="minorHAnsi" w:asciiTheme="minorHAnsi"/>
          <w:kern w:val="2"/>
          <w:sz w:val="24"/>
        </w:rPr>
        <w:t>）</w:t>
      </w:r>
      <w:r>
        <w:rPr>
          <w:rFonts w:ascii="宋体" w:eastAsia="宋体" w:hint="eastAsia" w:cstheme="minorBidi" w:hAnsiTheme="minorHAnsi"/>
        </w:rPr>
        <w:t>。</w:t>
      </w:r>
      <w:r>
        <w:rPr>
          <w:rFonts w:ascii="宋体" w:eastAsia="宋体" w:hint="eastAsia" w:cstheme="minorBidi" w:hAnsiTheme="minorHAnsi"/>
        </w:rPr>
        <w:t>其结构式</w:t>
      </w:r>
      <w:r>
        <w:rPr>
          <w:rFonts w:ascii="宋体" w:eastAsia="宋体" w:hint="eastAsia" w:cstheme="minorBidi" w:hAnsiTheme="minorHAnsi"/>
        </w:rPr>
        <w:t>推测见</w:t>
      </w:r>
      <w:r>
        <w:rPr>
          <w:rFonts w:cstheme="minorBidi" w:hAnsiTheme="minorHAnsi" w:eastAsiaTheme="minorHAnsi" w:asciiTheme="minorHAnsi"/>
        </w:rPr>
        <w:t>Fig</w:t>
      </w:r>
      <w:r>
        <w:rPr>
          <w:rFonts w:cstheme="minorBidi" w:hAnsiTheme="minorHAnsi" w:eastAsiaTheme="minorHAnsi" w:asciiTheme="minorHAnsi"/>
        </w:rPr>
        <w:t>.8</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e</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pStyle w:val="5"/>
        <w:topLinePunct/>
      </w:pPr>
      <w:r>
        <w:t>(</w:t>
      </w:r>
      <w:r>
        <w:t xml:space="preserve">7</w:t>
      </w:r>
      <w:r>
        <w:t>)</w:t>
      </w:r>
      <w:r>
        <w:t xml:space="preserve"> </w:t>
      </w:r>
      <w:r>
        <w:t>B11-M7</w:t>
      </w:r>
      <w:r>
        <w:t>(</w:t>
      </w:r>
      <w:r>
        <w:t>m</w:t>
      </w:r>
      <w:r>
        <w:t>/</w:t>
      </w:r>
      <w:r>
        <w:t>z 825.4714</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825.4714</w:t>
      </w:r>
      <w:r/>
      <w:r>
        <w:rPr>
          <w:rFonts w:ascii="宋体" w:eastAsia="宋体" w:hint="eastAsia"/>
        </w:rPr>
        <w:t>，对其进行</w:t>
      </w:r>
      <w:r>
        <w:t>LC-MS</w:t>
      </w:r>
      <w:r>
        <w:t>2</w:t>
      </w:r>
      <w:r>
        <w:rPr>
          <w:rFonts w:ascii="宋体" w:eastAsia="宋体" w:hint="eastAsia"/>
        </w:rPr>
        <w:t>分析得到主要碎片</w:t>
      </w:r>
      <w:r>
        <w:rPr>
          <w:rFonts w:ascii="宋体" w:eastAsia="宋体" w:hint="eastAsia"/>
        </w:rPr>
        <w:t>离子有</w:t>
      </w:r>
      <w:r>
        <w:t>m</w:t>
      </w:r>
      <w:r>
        <w:t>/</w:t>
      </w:r>
      <w:r>
        <w:t>z 781.4472</w:t>
      </w:r>
      <w:r/>
      <w:r w:rsidR="004B696B">
        <w:t>, </w:t>
      </w:r>
      <w:r>
        <w:t>m</w:t>
      </w:r>
      <w:r>
        <w:t>/</w:t>
      </w:r>
      <w:r>
        <w:t>z 737.4185</w:t>
      </w:r>
      <w:r/>
      <w:r>
        <w:rPr>
          <w:rFonts w:ascii="宋体" w:eastAsia="宋体" w:hint="eastAsia"/>
        </w:rPr>
        <w:t>等，由于</w:t>
      </w:r>
      <w:r>
        <w:t>m</w:t>
      </w:r>
      <w:r>
        <w:t>/</w:t>
      </w:r>
      <w:r>
        <w:t>z 825.4714</w:t>
      </w:r>
      <w:r/>
      <w:r>
        <w:rPr>
          <w:rFonts w:ascii="宋体" w:eastAsia="宋体" w:hint="eastAsia"/>
        </w:rPr>
        <w:t>比</w:t>
      </w:r>
      <w:r>
        <w:t>m</w:t>
      </w:r>
      <w:r>
        <w:t>/</w:t>
      </w:r>
      <w:r>
        <w:t>z 781.4472</w:t>
      </w:r>
      <w:r/>
      <w:r>
        <w:rPr>
          <w:rFonts w:ascii="宋体" w:eastAsia="宋体" w:hint="eastAsia"/>
        </w:rPr>
        <w:t>增加</w:t>
      </w:r>
      <w:r>
        <w:t>44 Da</w:t>
      </w:r>
      <w:r/>
      <w:r>
        <w:rPr>
          <w:rFonts w:ascii="宋体" w:eastAsia="宋体" w:hint="eastAsia"/>
        </w:rPr>
        <w:t>，故推断为</w:t>
      </w:r>
      <w:r>
        <w:t>m</w:t>
      </w:r>
      <w:r>
        <w:t>/</w:t>
      </w:r>
      <w:r>
        <w:t>z 781.4472</w:t>
      </w:r>
      <w:r/>
      <w:r>
        <w:rPr>
          <w:rFonts w:ascii="宋体" w:eastAsia="宋体" w:hint="eastAsia"/>
        </w:rPr>
        <w:t>的基础上在苷元上发生羧</w:t>
      </w:r>
      <w:r>
        <w:rPr>
          <w:rFonts w:ascii="宋体" w:eastAsia="宋体" w:hint="eastAsia"/>
        </w:rPr>
        <w:t>化，见</w:t>
      </w:r>
      <w:r>
        <w:t>Fig</w:t>
      </w:r>
      <w:r>
        <w:t xml:space="preserve">.8- 5</w:t>
      </w:r>
      <w:r>
        <w:t>(</w:t>
      </w:r>
      <w:r>
        <w:t>h</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其结构是</w:t>
      </w:r>
      <w:r>
        <w:rPr>
          <w:rFonts w:cstheme="minorBidi" w:hAnsiTheme="minorHAnsi" w:eastAsiaTheme="minorHAnsi" w:asciiTheme="minorHAnsi" w:ascii="宋体" w:eastAsia="宋体" w:hint="eastAsia"/>
        </w:rPr>
        <w:t>推断见</w:t>
      </w:r>
      <w:r>
        <w:rPr>
          <w:rFonts w:cstheme="minorBidi" w:hAnsiTheme="minorHAnsi" w:eastAsiaTheme="minorHAnsi" w:asciiTheme="minorHAnsi"/>
        </w:rPr>
        <w:t>Fig</w:t>
      </w:r>
      <w:r>
        <w:rPr>
          <w:rFonts w:cstheme="minorBidi" w:hAnsiTheme="minorHAnsi" w:eastAsiaTheme="minorHAnsi" w:asciiTheme="minorHAnsi"/>
        </w:rPr>
        <w:t xml:space="preserve">.8- 6</w:t>
      </w:r>
      <w:r>
        <w:rPr>
          <w:rFonts w:cstheme="minorBidi" w:hAnsiTheme="minorHAnsi" w:eastAsiaTheme="minorHAnsi" w:asciiTheme="minorHAnsi"/>
        </w:rPr>
        <w:t>(</w:t>
      </w:r>
      <w:r>
        <w:rPr>
          <w:rFonts w:cstheme="minorBidi" w:hAnsiTheme="minorHAnsi" w:eastAsiaTheme="minorHAnsi" w:asciiTheme="minorHAnsi"/>
        </w:rPr>
        <w:t xml:space="preserve">e</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w:t>
      </w:r>
      <w:r>
        <w:t xml:space="preserve">8</w:t>
      </w:r>
      <w:r>
        <w:t>)</w:t>
      </w:r>
      <w:r>
        <w:t xml:space="preserve"> </w:t>
      </w:r>
      <w:r>
        <w:t>B11-M8</w:t>
      </w:r>
      <w:r>
        <w:t>(</w:t>
      </w:r>
      <w:r>
        <w:t>m</w:t>
      </w:r>
      <w:r>
        <w:t>/</w:t>
      </w:r>
      <w:r>
        <w:t>z 765.4445</w:t>
      </w:r>
      <w:r>
        <w:t>)</w:t>
      </w:r>
      <w:r>
        <w:t>的鉴定</w:t>
      </w:r>
    </w:p>
    <w:p w:rsidR="0018722C">
      <w:pPr>
        <w:topLinePunct/>
      </w:pPr>
      <w:r>
        <w:rPr>
          <w:rFonts w:ascii="宋体" w:eastAsia="宋体" w:hint="eastAsia"/>
        </w:rPr>
        <w:t>准分子离子峰</w:t>
      </w:r>
      <w:r>
        <w:t>[</w:t>
      </w:r>
      <w:r>
        <w:t>M-H</w:t>
      </w:r>
      <w:r>
        <w:t>]</w:t>
      </w:r>
      <w:r w:rsidR="004B696B">
        <w:t xml:space="preserve"> </w:t>
      </w:r>
      <w:r>
        <w:t>-</w:t>
      </w:r>
      <w:r>
        <w:rPr>
          <w:rFonts w:ascii="宋体" w:eastAsia="宋体" w:hint="eastAsia"/>
        </w:rPr>
        <w:t>为</w:t>
      </w:r>
      <w:r>
        <w:t>m</w:t>
      </w:r>
      <w:r>
        <w:t>/</w:t>
      </w:r>
      <w:r>
        <w:t>z 765.4445</w:t>
      </w:r>
      <w:r/>
      <w:r>
        <w:rPr>
          <w:rFonts w:ascii="宋体" w:eastAsia="宋体" w:hint="eastAsia"/>
        </w:rPr>
        <w:t>，对其进行</w:t>
      </w:r>
      <w:r>
        <w:t>LC-MS</w:t>
      </w:r>
      <w:r>
        <w:t>2</w:t>
      </w:r>
      <w:r>
        <w:rPr>
          <w:rFonts w:ascii="宋体" w:eastAsia="宋体" w:hint="eastAsia"/>
        </w:rPr>
        <w:t>分析得到主要碎片</w:t>
      </w:r>
      <w:r>
        <w:rPr>
          <w:rFonts w:ascii="宋体" w:eastAsia="宋体" w:hint="eastAsia"/>
        </w:rPr>
        <w:t>离子有</w:t>
      </w:r>
      <w:r>
        <w:t>m</w:t>
      </w:r>
      <w:r>
        <w:t>/</w:t>
      </w:r>
      <w:r>
        <w:t>z 733.2021</w:t>
      </w:r>
      <w:r w:rsidR="004B696B">
        <w:t>, m</w:t>
      </w:r>
      <w:r>
        <w:t>/</w:t>
      </w:r>
      <w:r>
        <w:t>z 749.2151</w:t>
      </w:r>
      <w:r w:rsidR="004B696B">
        <w:t>, m</w:t>
      </w:r>
      <w:r>
        <w:t>/</w:t>
      </w:r>
      <w:r>
        <w:t>z 765.4486</w:t>
      </w:r>
      <w:r/>
      <w:r>
        <w:rPr>
          <w:rFonts w:ascii="宋体" w:eastAsia="宋体" w:hint="eastAsia"/>
        </w:rPr>
        <w:t>等，各二级碎片离子之间相差</w:t>
      </w:r>
      <w:r>
        <w:t>16 Da</w:t>
      </w:r>
      <w:r/>
      <w:r>
        <w:rPr>
          <w:rFonts w:ascii="宋体" w:eastAsia="宋体" w:hint="eastAsia"/>
        </w:rPr>
        <w:t>，故推测为</w:t>
      </w:r>
      <w:r>
        <w:t>B11</w:t>
      </w:r>
      <w:r w:rsidR="001852F3">
        <w:t xml:space="preserve"> </w:t>
      </w:r>
      <w:r>
        <w:rPr>
          <w:rFonts w:ascii="宋体" w:eastAsia="宋体" w:hint="eastAsia"/>
        </w:rPr>
        <w:t>发生</w:t>
      </w:r>
      <w:r>
        <w:t>2</w:t>
      </w:r>
      <w:r/>
      <w:r>
        <w:rPr>
          <w:rFonts w:ascii="宋体" w:eastAsia="宋体" w:hint="eastAsia"/>
        </w:rPr>
        <w:t>次羟化的产物</w:t>
      </w:r>
      <w:r>
        <w:rPr>
          <w:rFonts w:ascii="宋体" w:eastAsia="宋体" w:hint="eastAsia"/>
        </w:rPr>
        <w:t>，见</w:t>
      </w:r>
      <w:r>
        <w:t>Fig.</w:t>
      </w:r>
      <w:r>
        <w:t>8</w:t>
      </w:r>
      <w:r>
        <w:t>- </w:t>
      </w:r>
      <w:r>
        <w:t>5</w:t>
      </w:r>
      <w:r>
        <w:t>(</w:t>
      </w:r>
      <w:r>
        <w:t>i</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其结构式</w:t>
      </w:r>
      <w:r>
        <w:rPr>
          <w:rFonts w:cstheme="minorBidi" w:hAnsiTheme="minorHAnsi" w:eastAsiaTheme="minorHAnsi" w:asciiTheme="minorHAnsi" w:ascii="宋体" w:eastAsia="宋体" w:hint="eastAsia"/>
        </w:rPr>
        <w:t>推测见</w:t>
      </w:r>
      <w:r>
        <w:rPr>
          <w:rFonts w:cstheme="minorBidi" w:hAnsiTheme="minorHAnsi" w:eastAsiaTheme="minorHAnsi" w:asciiTheme="minorHAnsi"/>
        </w:rPr>
        <w:t>Fig</w:t>
      </w:r>
      <w:r>
        <w:rPr>
          <w:rFonts w:cstheme="minorBidi" w:hAnsiTheme="minorHAnsi" w:eastAsiaTheme="minorHAnsi" w:asciiTheme="minorHAnsi"/>
        </w:rPr>
        <w:t xml:space="preserve">.8- 5</w:t>
      </w:r>
      <w:r>
        <w:rPr>
          <w:rFonts w:cstheme="minorBidi" w:hAnsiTheme="minorHAnsi" w:eastAsiaTheme="minorHAnsi" w:asciiTheme="minorHAnsi"/>
        </w:rPr>
        <w:t>(</w:t>
      </w:r>
      <w:r>
        <w:rPr>
          <w:rFonts w:cstheme="minorBidi" w:hAnsiTheme="minorHAnsi" w:eastAsiaTheme="minorHAnsi" w:asciiTheme="minorHAnsi"/>
        </w:rPr>
        <w:t xml:space="preserve">e</w:t>
      </w:r>
      <w:r>
        <w:rPr>
          <w:rFonts w:cstheme="minorBidi" w:hAnsiTheme="minorHAnsi" w:eastAsiaTheme="minorHAnsi" w:asciiTheme="minorHAnsi"/>
        </w:rPr>
        <w:t>)</w:t>
      </w:r>
      <w:r>
        <w:rPr>
          <w:rFonts w:ascii="宋体" w:eastAsia="宋体" w:hint="eastAsia" w:cstheme="minorBidi" w:hAnsiTheme="minorHAnsi"/>
        </w:rPr>
        <w:t>。</w:t>
      </w:r>
    </w:p>
    <w:p w:rsidR="0018722C">
      <w:pPr>
        <w:pStyle w:val="5"/>
        <w:topLinePunct/>
      </w:pPr>
      <w:r>
        <w:t>(</w:t>
      </w:r>
      <w:r>
        <w:t xml:space="preserve">9</w:t>
      </w:r>
      <w:r>
        <w:t>)</w:t>
      </w:r>
      <w:r>
        <w:t xml:space="preserve"> </w:t>
      </w:r>
      <w:r>
        <w:t>B11-M9</w:t>
      </w:r>
      <w:r>
        <w:t>(</w:t>
      </w:r>
      <w:r>
        <w:t>m</w:t>
      </w:r>
      <w:r>
        <w:t>/</w:t>
      </w:r>
      <w:r>
        <w:t>z 911.5069</w:t>
      </w:r>
      <w:r>
        <w:t>)</w:t>
      </w:r>
      <w:r>
        <w:t>的鉴定</w:t>
      </w:r>
    </w:p>
    <w:p w:rsidR="0018722C">
      <w:pPr>
        <w:topLinePunct/>
      </w:pPr>
      <w:r>
        <w:rPr>
          <w:rFonts w:ascii="宋体" w:eastAsia="宋体" w:hint="eastAsia"/>
        </w:rPr>
        <w:t xml:space="preserve">准分子离子峰</w:t>
      </w:r>
      <w:r>
        <w:t xml:space="preserve">[</w:t>
      </w:r>
      <w:r>
        <w:t xml:space="preserve">M-H</w:t>
      </w:r>
      <w:r>
        <w:t xml:space="preserve">]</w:t>
      </w:r>
      <w:r w:rsidR="004B696B">
        <w:t xml:space="preserve"> </w:t>
      </w:r>
      <w:r>
        <w:t xml:space="preserve">-</w:t>
      </w:r>
      <w:r>
        <w:rPr>
          <w:rFonts w:ascii="宋体" w:eastAsia="宋体" w:hint="eastAsia"/>
        </w:rPr>
        <w:t xml:space="preserve">为</w:t>
      </w:r>
      <w:r>
        <w:t xml:space="preserve">m</w:t>
      </w:r>
      <w:r>
        <w:t xml:space="preserve">/</w:t>
      </w:r>
      <w:r>
        <w:t xml:space="preserve">z 911.5069</w:t>
      </w:r>
      <w:r/>
      <w:r>
        <w:rPr>
          <w:rFonts w:ascii="宋体" w:eastAsia="宋体" w:hint="eastAsia"/>
        </w:rPr>
        <w:t xml:space="preserve">，对其进行</w:t>
      </w:r>
      <w:r>
        <w:t xml:space="preserve">LC-MS</w:t>
      </w:r>
      <w:r>
        <w:t xml:space="preserve">2</w:t>
      </w:r>
      <w:r>
        <w:rPr>
          <w:rFonts w:ascii="宋体" w:eastAsia="宋体" w:hint="eastAsia"/>
        </w:rPr>
        <w:t xml:space="preserve">分析得到主要碎片</w:t>
      </w:r>
      <w:r>
        <w:rPr>
          <w:rFonts w:ascii="宋体" w:eastAsia="宋体" w:hint="eastAsia"/>
        </w:rPr>
        <w:t xml:space="preserve">离子有</w:t>
      </w:r>
      <w:r>
        <w:t xml:space="preserve">m</w:t>
      </w:r>
      <w:r>
        <w:t xml:space="preserve">/</w:t>
      </w:r>
      <w:r>
        <w:t xml:space="preserve">z 895.4405</w:t>
      </w:r>
      <w:r/>
      <w:r>
        <w:rPr>
          <w:rFonts w:ascii="宋体" w:eastAsia="宋体" w:hint="eastAsia"/>
        </w:rPr>
        <w:t xml:space="preserve">，结合</w:t>
      </w:r>
      <w:r>
        <w:t xml:space="preserve">B7</w:t>
      </w:r>
      <w:r/>
      <w:r>
        <w:rPr>
          <w:rFonts w:ascii="宋体" w:eastAsia="宋体" w:hint="eastAsia"/>
          <w:rFonts w:ascii="宋体" w:eastAsia="宋体" w:hint="eastAsia"/>
          <w:spacing w:val="-24"/>
        </w:rPr>
        <w:t xml:space="preserve">,</w:t>
      </w:r>
      <w:r>
        <w:rPr>
          <w:rFonts w:ascii="宋体" w:eastAsia="宋体" w:hint="eastAsia"/>
        </w:rPr>
        <w:t xml:space="preserve"> </w:t>
      </w:r>
      <w:r>
        <w:t xml:space="preserve">B10</w:t>
      </w:r>
      <w:r/>
      <w:r>
        <w:rPr>
          <w:rFonts w:ascii="宋体" w:eastAsia="宋体" w:hint="eastAsia"/>
        </w:rPr>
        <w:t xml:space="preserve">的结构信息，</w:t>
      </w:r>
      <w:r>
        <w:t xml:space="preserve">m</w:t>
      </w:r>
      <w:r>
        <w:t xml:space="preserve">/</w:t>
      </w:r>
      <w:r>
        <w:t xml:space="preserve">z 911.5069</w:t>
      </w:r>
      <w:r/>
      <w:r>
        <w:rPr>
          <w:rFonts w:ascii="宋体" w:eastAsia="宋体" w:hint="eastAsia"/>
        </w:rPr>
        <w:t xml:space="preserve">在</w:t>
      </w:r>
      <w:r>
        <w:t xml:space="preserve">m</w:t>
      </w:r>
      <w:r>
        <w:t xml:space="preserve">/</w:t>
      </w:r>
      <w:r>
        <w:t xml:space="preserve">z 895.4405</w:t>
      </w:r>
      <w:r>
        <w:rPr>
          <w:rFonts w:ascii="宋体" w:eastAsia="宋体" w:hint="eastAsia"/>
        </w:rPr>
        <w:t xml:space="preserve">的基础上增加</w:t>
      </w:r>
      <w:r>
        <w:t xml:space="preserve">16 Da</w:t>
      </w:r>
      <w:r>
        <w:rPr>
          <w:rFonts w:ascii="宋体" w:eastAsia="宋体" w:hint="eastAsia"/>
        </w:rPr>
        <w:t xml:space="preserve">，与</w:t>
      </w:r>
      <w:r>
        <w:t xml:space="preserve">B7-M5</w:t>
      </w:r>
      <w:r>
        <w:t xml:space="preserve"> </w:t>
      </w:r>
      <w:r>
        <w:t xml:space="preserve">(</w:t>
      </w:r>
      <w:r>
        <w:t xml:space="preserve">m</w:t>
      </w:r>
      <w:r>
        <w:t xml:space="preserve">/</w:t>
      </w:r>
      <w:r>
        <w:t xml:space="preserve">z 911.5030</w:t>
      </w:r>
      <w:r>
        <w:t xml:space="preserve">)</w:t>
      </w:r>
      <w:r>
        <w:rPr>
          <w:rFonts w:ascii="宋体" w:eastAsia="宋体" w:hint="eastAsia"/>
        </w:rPr>
        <w:t xml:space="preserve">的准分子离子峰相近，但由于</w:t>
      </w:r>
      <w:r>
        <w:t xml:space="preserve">LC-MS</w:t>
      </w:r>
      <w:r>
        <w:t xml:space="preserve">2</w:t>
      </w:r>
      <w:r/>
      <w:r>
        <w:rPr>
          <w:rFonts w:ascii="宋体" w:eastAsia="宋体" w:hint="eastAsia"/>
        </w:rPr>
        <w:t xml:space="preserve">信息不同，连接位置应不同，即为苷元上的羟化，羟化位置不确</w:t>
      </w:r>
      <w:r>
        <w:rPr>
          <w:rFonts w:ascii="宋体" w:eastAsia="宋体" w:hint="eastAsia"/>
        </w:rPr>
        <w:t>定，见</w:t>
      </w:r>
      <w:r>
        <w:t xml:space="preserve">Fig</w:t>
      </w:r>
      <w:r>
        <w:t>.8</w:t>
      </w:r>
      <w:r>
        <w:t>-</w:t>
      </w:r>
    </w:p>
    <w:p w:rsidR="0018722C">
      <w:pPr>
        <w:topLinePunct/>
      </w:pPr>
      <w:r>
        <w:t>5</w:t>
      </w:r>
      <w:r>
        <w:t>(</w:t>
      </w:r>
      <w:r>
        <w:t>j</w:t>
      </w:r>
      <w: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shape style="position:absolute;margin-left:118.658257pt;margin-top:667.298279pt;width:9.5pt;height:7.2pt;mso-position-horizontal-relative:page;mso-position-vertical-relative:page;z-index:-858880" type="#_x0000_t202" filled="false" stroked="true" strokeweight=".11999pt" strokecolor="#dcdcdc">
            <v:textbox inset="0,0,0,0">
              <w:txbxContent>
                <w:p w:rsidR="0018722C">
                  <w:pPr>
                    <w:spacing w:line="91" w:lineRule="exact" w:before="0"/>
                    <w:ind w:leftChars="0" w:left="97" w:rightChars="0" w:right="0" w:firstLineChars="0" w:firstLine="0"/>
                    <w:jc w:val="left"/>
                    <w:rPr>
                      <w:b/>
                      <w:sz w:val="15"/>
                    </w:rPr>
                  </w:pPr>
                  <w:r>
                    <w:rPr>
                      <w:b/>
                      <w:w w:val="100"/>
                      <w:sz w:val="15"/>
                    </w:rPr>
                    <w:t>g</w:t>
                  </w:r>
                </w:p>
              </w:txbxContent>
            </v:textbox>
            <v:stroke dashstyle="solid"/>
            <w10:wrap type="none"/>
          </v:shape>
        </w:pict>
      </w:r>
      <w:r>
        <w:rPr>
          <w:kern w:val="2"/>
          <w:sz w:val="22"/>
          <w:szCs w:val="22"/>
          <w:rFonts w:cstheme="minorBidi" w:hAnsiTheme="minorHAnsi" w:eastAsiaTheme="minorHAnsi" w:asciiTheme="minorHAnsi"/>
        </w:rPr>
        <w:pict>
          <v:shape style="position:absolute;margin-left:128.13826pt;margin-top:667.298279pt;width:9.75pt;height:7.2pt;mso-position-horizontal-relative:page;mso-position-vertical-relative:page;z-index:-858856" type="#_x0000_t202" filled="false" stroked="true" strokeweight=".11999pt" strokecolor="#dcdcdc">
            <v:textbox inset="0,0,0,0">
              <w:txbxContent>
                <w:p w:rsidR="0018722C">
                  <w:pPr>
                    <w:spacing w:line="91" w:lineRule="exact" w:before="0"/>
                    <w:ind w:leftChars="0" w:left="-16" w:rightChars="0" w:right="-15" w:firstLineChars="0" w:firstLine="0"/>
                    <w:jc w:val="left"/>
                    <w:rPr>
                      <w:b/>
                      <w:sz w:val="15"/>
                    </w:rPr>
                  </w:pPr>
                  <w:r>
                    <w:rPr>
                      <w:b/>
                      <w:sz w:val="15"/>
                    </w:rPr>
                    <w:t>.B1</w:t>
                  </w:r>
                </w:p>
              </w:txbxContent>
            </v:textbox>
            <v:stroke dashstyle="solid"/>
            <w10:wrap type="none"/>
          </v:shape>
        </w:pict>
      </w:r>
      <w:r>
        <w:rPr>
          <w:kern w:val="2"/>
          <w:sz w:val="22"/>
          <w:szCs w:val="22"/>
          <w:rFonts w:cstheme="minorBidi" w:hAnsiTheme="minorHAnsi" w:eastAsiaTheme="minorHAnsi" w:asciiTheme="minorHAnsi"/>
        </w:rPr>
        <w:pict>
          <v:shape style="position:absolute;margin-left:137.858261pt;margin-top:667.298279pt;width:9.75pt;height:7.2pt;mso-position-horizontal-relative:page;mso-position-vertical-relative:page;z-index:-858832" type="#_x0000_t202" filled="false" stroked="true" strokeweight=".11999pt" strokecolor="#dcdcdc">
            <v:textbox inset="0,0,0,0">
              <w:txbxContent>
                <w:p w:rsidR="0018722C">
                  <w:pPr>
                    <w:spacing w:line="91" w:lineRule="exact" w:before="0"/>
                    <w:ind w:leftChars="0" w:left="-6" w:rightChars="0" w:right="0" w:firstLineChars="0" w:firstLine="0"/>
                    <w:jc w:val="left"/>
                    <w:rPr>
                      <w:b/>
                      <w:sz w:val="15"/>
                    </w:rPr>
                  </w:pPr>
                  <w:r>
                    <w:rPr>
                      <w:b/>
                      <w:sz w:val="15"/>
                    </w:rPr>
                    <w:t>1-</w:t>
                  </w:r>
                </w:p>
              </w:txbxContent>
            </v:textbox>
            <v:stroke dashstyle="solid"/>
            <w10:wrap type="none"/>
          </v:shape>
        </w:pict>
      </w:r>
      <w:r>
        <w:rPr>
          <w:kern w:val="2"/>
          <w:szCs w:val="22"/>
          <w:rFonts w:ascii="宋体" w:eastAsia="宋体" w:hint="eastAsia" w:cstheme="minorBidi" w:hAnsiTheme="minorHAnsi"/>
          <w:sz w:val="24"/>
        </w:rPr>
        <w:t>其结构式推</w:t>
      </w:r>
      <w:r>
        <w:rPr>
          <w:kern w:val="2"/>
          <w:szCs w:val="22"/>
          <w:rFonts w:ascii="宋体" w:eastAsia="宋体" w:hint="eastAsia" w:cstheme="minorBidi" w:hAnsiTheme="minorHAnsi"/>
          <w:sz w:val="24"/>
        </w:rPr>
        <w:t>测见</w:t>
      </w:r>
      <w:r>
        <w:rPr>
          <w:kern w:val="2"/>
          <w:szCs w:val="22"/>
          <w:rFonts w:cstheme="minorBidi" w:hAnsiTheme="minorHAnsi" w:eastAsiaTheme="minorHAnsi" w:asciiTheme="minorHAnsi"/>
          <w:sz w:val="21"/>
        </w:rPr>
        <w:t>Fig.</w:t>
      </w:r>
      <w:r>
        <w:rPr>
          <w:kern w:val="2"/>
          <w:szCs w:val="22"/>
          <w:rFonts w:cstheme="minorBidi" w:hAnsiTheme="minorHAnsi" w:eastAsiaTheme="minorHAnsi" w:asciiTheme="minorHAnsi"/>
          <w:sz w:val="21"/>
        </w:rPr>
        <w:t xml:space="preserve">8- 6</w:t>
      </w:r>
      <w:r>
        <w:rPr>
          <w:kern w:val="2"/>
          <w:szCs w:val="22"/>
          <w:rFonts w:cstheme="minorBidi" w:hAnsiTheme="minorHAnsi" w:eastAsiaTheme="minorHAnsi" w:asciiTheme="minorHAnsi"/>
          <w:sz w:val="24"/>
        </w:rPr>
        <w:t>(e)</w:t>
      </w:r>
      <w:r>
        <w:rPr>
          <w:kern w:val="2"/>
          <w:szCs w:val="22"/>
          <w:rFonts w:ascii="宋体" w:eastAsia="宋体" w:hint="eastAsia" w:cstheme="minorBidi" w:hAnsiTheme="minorHAnsi"/>
          <w:sz w:val="24"/>
        </w:rPr>
        <w:t>。</w:t>
      </w:r>
    </w:p>
    <w:p w:rsidR="0018722C">
      <w:pPr>
        <w:pStyle w:val="ae"/>
        <w:topLinePunct/>
      </w:pPr>
      <w:r>
        <w:rPr>
          <w:kern w:val="2"/>
          <w:sz w:val="22"/>
          <w:szCs w:val="22"/>
          <w:rFonts w:cstheme="minorBidi" w:hAnsiTheme="minorHAnsi" w:eastAsiaTheme="minorHAnsi" w:asciiTheme="minorHAnsi"/>
        </w:rPr>
        <w:pict>
          <v:shape style="position:absolute;margin-left:132.698257pt;margin-top:4.131948pt;width:7.8pt;height:6.2pt;mso-position-horizontal-relative:page;mso-position-vertical-relative:paragraph;z-index:15544" type="#_x0000_t202" filled="false" stroked="true" strokeweight=".11999pt" strokecolor="#dcdcdc">
            <v:textbox inset="0,0,0,0">
              <w:txbxContent>
                <w:p w:rsidR="0018722C">
                  <w:pPr>
                    <w:spacing w:line="110" w:lineRule="exact" w:before="11"/>
                    <w:ind w:leftChars="0" w:left="-79" w:rightChars="0" w:right="-15" w:firstLineChars="0" w:firstLine="0"/>
                    <w:jc w:val="left"/>
                    <w:rPr>
                      <w:b/>
                      <w:sz w:val="15"/>
                    </w:rPr>
                  </w:pPr>
                  <w:r>
                    <w:rPr>
                      <w:b/>
                      <w:spacing w:val="-3"/>
                      <w:sz w:val="15"/>
                    </w:rPr>
                    <w:t>B11</w:t>
                  </w:r>
                </w:p>
              </w:txbxContent>
            </v:textbox>
            <v:stroke dashstyle="solid"/>
            <w10:wrap type="none"/>
          </v:shape>
        </w:pict>
      </w:r>
      <w:r>
        <w:rPr>
          <w:kern w:val="2"/>
          <w:sz w:val="22"/>
          <w:szCs w:val="22"/>
          <w:rFonts w:cstheme="minorBidi" w:hAnsiTheme="minorHAnsi" w:eastAsiaTheme="minorHAnsi" w:asciiTheme="minorHAnsi"/>
        </w:rPr>
        <w:pict>
          <v:shape style="position:absolute;margin-left:140.498260pt;margin-top:4.131948pt;width:7.7pt;height:6.2pt;mso-position-horizontal-relative:page;mso-position-vertical-relative:paragraph;z-index:15568" type="#_x0000_t202" filled="false" stroked="true" strokeweight=".11999pt" strokecolor="#dcdcdc">
            <v:textbox inset="0,0,0,0">
              <w:txbxContent>
                <w:p w:rsidR="0018722C">
                  <w:pPr>
                    <w:spacing w:line="110" w:lineRule="exact" w:before="11"/>
                    <w:ind w:leftChars="0" w:left="8" w:rightChars="0" w:right="0" w:firstLineChars="0" w:firstLine="0"/>
                    <w:jc w:val="left"/>
                    <w:rPr>
                      <w:b/>
                      <w:sz w:val="15"/>
                    </w:rPr>
                  </w:pPr>
                  <w:r>
                    <w:rPr>
                      <w:b/>
                      <w:w w:val="100"/>
                      <w:sz w:val="15"/>
                    </w:rPr>
                    <w:t>-</w:t>
                  </w:r>
                </w:p>
              </w:txbxContent>
            </v:textbox>
            <v:stroke dashstyle="solid"/>
            <w10:wrap type="none"/>
          </v:shape>
        </w:pict>
      </w:r>
      <w:r>
        <w:rPr>
          <w:kern w:val="2"/>
          <w:sz w:val="22"/>
          <w:szCs w:val="22"/>
          <w:rFonts w:cstheme="minorBidi" w:hAnsiTheme="minorHAnsi" w:eastAsiaTheme="minorHAnsi" w:asciiTheme="minorHAnsi"/>
        </w:rPr>
        <w:pict>
          <v:shape style="position:absolute;margin-left:148.178253pt;margin-top:4.131948pt;width:7.8pt;height:6.2pt;mso-position-horizontal-relative:page;mso-position-vertical-relative:paragraph;z-index:15592" type="#_x0000_t202" filled="false" stroked="true" strokeweight=".11999pt" strokecolor="#dcdcdc">
            <v:textbox inset="0,0,0,0">
              <w:txbxContent>
                <w:p w:rsidR="0018722C">
                  <w:pPr>
                    <w:spacing w:line="110" w:lineRule="exact" w:before="11"/>
                    <w:ind w:leftChars="0" w:left="-98" w:rightChars="0" w:right="0" w:firstLineChars="0" w:firstLine="0"/>
                    <w:jc w:val="left"/>
                    <w:rPr>
                      <w:b/>
                      <w:sz w:val="15"/>
                    </w:rPr>
                  </w:pPr>
                  <w:r>
                    <w:rPr>
                      <w:b/>
                      <w:sz w:val="15"/>
                    </w:rPr>
                    <w:t>M0</w:t>
                  </w:r>
                </w:p>
              </w:txbxContent>
            </v:textbox>
            <v:stroke dashstyle="solid"/>
            <w10:wrap type="none"/>
          </v:shape>
        </w:pict>
      </w:r>
      <w:r>
        <w:rPr>
          <w:kern w:val="2"/>
          <w:szCs w:val="22"/>
          <w:rFonts w:cstheme="minorBidi" w:hAnsiTheme="minorHAnsi" w:eastAsiaTheme="minorHAnsi" w:asciiTheme="minorHAnsi"/>
          <w:b/>
          <w:sz w:val="15"/>
        </w:rPr>
        <w:t>a.</w:t>
      </w:r>
    </w:p>
    <w:p w:rsidR="0018722C">
      <w:pPr>
        <w:pStyle w:val="aff7"/>
        <w:topLinePunct/>
      </w:pPr>
      <w:r>
        <w:rPr>
          <w:kern w:val="2"/>
          <w:sz w:val="22"/>
          <w:szCs w:val="22"/>
          <w:rFonts w:cstheme="minorBidi" w:hAnsiTheme="minorHAnsi" w:eastAsiaTheme="minorHAnsi" w:asciiTheme="minorHAnsi"/>
        </w:rPr>
        <w:drawing>
          <wp:inline>
            <wp:extent cx="4961381" cy="1043177"/>
            <wp:effectExtent l="0" t="0" r="0" b="0"/>
            <wp:docPr id="279" name="image352.png" descr=""/>
            <wp:cNvGraphicFramePr>
              <a:graphicFrameLocks noChangeAspect="1"/>
            </wp:cNvGraphicFramePr>
            <a:graphic>
              <a:graphicData uri="http://schemas.openxmlformats.org/drawingml/2006/picture">
                <pic:pic>
                  <pic:nvPicPr>
                    <pic:cNvPr id="280" name="image352.png"/>
                    <pic:cNvPicPr/>
                  </pic:nvPicPr>
                  <pic:blipFill>
                    <a:blip r:embed="rId432" cstate="print"/>
                    <a:stretch>
                      <a:fillRect/>
                    </a:stretch>
                  </pic:blipFill>
                  <pic:spPr>
                    <a:xfrm>
                      <a:off x="0" y="0"/>
                      <a:ext cx="4961381" cy="1043177"/>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position:absolute;margin-left:125.067009pt;margin-top:-.148043pt;width:8.4pt;height:6.4pt;mso-position-horizontal-relative:page;mso-position-vertical-relative:paragraph;z-index:-859000" type="#_x0000_t202" filled="false" stroked="true" strokeweight=".47999pt" strokecolor="#dcdcdc">
            <v:textbox inset="0,0,0,0">
              <w:txbxContent>
                <w:p w:rsidR="0018722C">
                  <w:pPr>
                    <w:spacing w:line="118" w:lineRule="exact" w:before="0"/>
                    <w:ind w:leftChars="0" w:left="39" w:rightChars="0" w:right="-15" w:firstLineChars="0" w:firstLine="0"/>
                    <w:jc w:val="left"/>
                    <w:rPr>
                      <w:b/>
                      <w:sz w:val="15"/>
                    </w:rPr>
                  </w:pPr>
                  <w:r>
                    <w:rPr>
                      <w:b/>
                      <w:sz w:val="15"/>
                    </w:rPr>
                    <w:t>b.</w:t>
                  </w:r>
                </w:p>
              </w:txbxContent>
            </v:textbox>
            <v:stroke dashstyle="solid"/>
            <w10:wrap type="none"/>
          </v:shape>
        </w:pict>
      </w:r>
      <w:r>
        <w:rPr>
          <w:kern w:val="2"/>
          <w:sz w:val="22"/>
          <w:szCs w:val="22"/>
          <w:rFonts w:cstheme="minorBidi" w:hAnsiTheme="minorHAnsi" w:eastAsiaTheme="minorHAnsi" w:asciiTheme="minorHAnsi"/>
        </w:rPr>
        <w:pict>
          <v:shape style="position:absolute;margin-left:133.418259pt;margin-top:-.148043pt;width:9.6pt;height:6.4pt;mso-position-horizontal-relative:page;mso-position-vertical-relative:paragraph;z-index:-858976" type="#_x0000_t202" filled="false" stroked="true" strokeweight=".47999pt" strokecolor="#dcdcdc">
            <v:textbox inset="0,0,0,0">
              <w:txbxContent>
                <w:p w:rsidR="0018722C">
                  <w:pPr>
                    <w:spacing w:line="118" w:lineRule="exact" w:before="0"/>
                    <w:ind w:leftChars="0" w:left="-8" w:rightChars="0" w:right="0" w:firstLineChars="0" w:firstLine="0"/>
                    <w:jc w:val="left"/>
                    <w:rPr>
                      <w:b/>
                      <w:sz w:val="15"/>
                    </w:rPr>
                  </w:pPr>
                  <w:r>
                    <w:rPr>
                      <w:b/>
                      <w:sz w:val="15"/>
                    </w:rPr>
                    <w:t>B1</w:t>
                  </w:r>
                </w:p>
              </w:txbxContent>
            </v:textbox>
            <v:stroke dashstyle="solid"/>
            <w10:wrap type="none"/>
          </v:shape>
        </w:pict>
      </w:r>
      <w:r>
        <w:rPr>
          <w:kern w:val="2"/>
          <w:sz w:val="22"/>
          <w:szCs w:val="22"/>
          <w:rFonts w:cstheme="minorBidi" w:hAnsiTheme="minorHAnsi" w:eastAsiaTheme="minorHAnsi" w:asciiTheme="minorHAnsi"/>
        </w:rPr>
        <w:pict>
          <v:shape style="position:absolute;margin-left:152.978256pt;margin-top:-.148043pt;width:9.6pt;height:6.4pt;mso-position-horizontal-relative:page;mso-position-vertical-relative:paragraph;z-index:15664" type="#_x0000_t202" filled="false" stroked="true" strokeweight=".47999pt" strokecolor="#dcdcdc">
            <v:textbox inset="0,0,0,0">
              <w:txbxContent>
                <w:p w:rsidR="0018722C">
                  <w:pPr>
                    <w:spacing w:line="118" w:lineRule="exact" w:before="0"/>
                    <w:ind w:leftChars="0" w:left="-106" w:rightChars="0" w:right="0" w:firstLineChars="0" w:firstLine="0"/>
                    <w:jc w:val="left"/>
                    <w:rPr>
                      <w:b/>
                      <w:sz w:val="15"/>
                    </w:rPr>
                  </w:pPr>
                  <w:r>
                    <w:rPr>
                      <w:b/>
                      <w:sz w:val="15"/>
                    </w:rPr>
                    <w:t>M1</w:t>
                  </w:r>
                </w:p>
              </w:txbxContent>
            </v:textbox>
            <v:stroke dashstyle="solid"/>
            <w10:wrap type="none"/>
          </v:shape>
        </w:pict>
      </w:r>
      <w:r>
        <w:rPr>
          <w:kern w:val="2"/>
          <w:szCs w:val="22"/>
          <w:rFonts w:cstheme="minorBidi" w:hAnsiTheme="minorHAnsi" w:eastAsiaTheme="minorHAnsi" w:asciiTheme="minorHAnsi"/>
          <w:b/>
          <w:sz w:val="15"/>
        </w:rPr>
        <w:t>1-</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576359">
            <wp:simplePos x="0" y="0"/>
            <wp:positionH relativeFrom="page">
              <wp:posOffset>1487147</wp:posOffset>
            </wp:positionH>
            <wp:positionV relativeFrom="paragraph">
              <wp:posOffset>889659</wp:posOffset>
            </wp:positionV>
            <wp:extent cx="822049" cy="36671"/>
            <wp:effectExtent l="0" t="0" r="0" b="0"/>
            <wp:wrapNone/>
            <wp:docPr id="283" name="image354.png" descr=""/>
            <wp:cNvGraphicFramePr>
              <a:graphicFrameLocks noChangeAspect="1"/>
            </wp:cNvGraphicFramePr>
            <a:graphic>
              <a:graphicData uri="http://schemas.openxmlformats.org/drawingml/2006/picture">
                <pic:pic>
                  <pic:nvPicPr>
                    <pic:cNvPr id="284" name="image354.png"/>
                    <pic:cNvPicPr/>
                  </pic:nvPicPr>
                  <pic:blipFill>
                    <a:blip r:embed="rId434" cstate="print"/>
                    <a:stretch>
                      <a:fillRect/>
                    </a:stretch>
                  </pic:blipFill>
                  <pic:spPr>
                    <a:xfrm>
                      <a:off x="0" y="0"/>
                      <a:ext cx="822049" cy="3667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7576335">
            <wp:simplePos x="0" y="0"/>
            <wp:positionH relativeFrom="page">
              <wp:posOffset>1292075</wp:posOffset>
            </wp:positionH>
            <wp:positionV relativeFrom="paragraph">
              <wp:posOffset>-119990</wp:posOffset>
            </wp:positionV>
            <wp:extent cx="5081777" cy="953261"/>
            <wp:effectExtent l="0" t="0" r="0" b="0"/>
            <wp:wrapNone/>
            <wp:docPr id="281" name="image353.png" descr=""/>
            <wp:cNvGraphicFramePr>
              <a:graphicFrameLocks noChangeAspect="1"/>
            </wp:cNvGraphicFramePr>
            <a:graphic>
              <a:graphicData uri="http://schemas.openxmlformats.org/drawingml/2006/picture">
                <pic:pic>
                  <pic:nvPicPr>
                    <pic:cNvPr id="282" name="image353.png"/>
                    <pic:cNvPicPr/>
                  </pic:nvPicPr>
                  <pic:blipFill>
                    <a:blip r:embed="rId433" cstate="print"/>
                    <a:stretch>
                      <a:fillRect/>
                    </a:stretch>
                  </pic:blipFill>
                  <pic:spPr>
                    <a:xfrm>
                      <a:off x="0" y="0"/>
                      <a:ext cx="5081777" cy="953261"/>
                    </a:xfrm>
                    <a:prstGeom prst="rect">
                      <a:avLst/>
                    </a:prstGeom>
                  </pic:spPr>
                </pic:pic>
              </a:graphicData>
            </a:graphic>
          </wp:anchor>
        </w:drawing>
      </w:r>
    </w:p>
    <w:tbl>
      <w:tblPr>
        <w:tblW w:w="0" w:type="auto"/>
        <w:jc w:val="left"/>
        <w:tblInd w:w="896" w:type="dxa"/>
        <w:tblBorders>
          <w:top w:val="single" w:sz="8" w:space="0" w:color="316AC5"/>
          <w:left w:val="single" w:sz="8" w:space="0" w:color="316AC5"/>
          <w:bottom w:val="single" w:sz="8" w:space="0" w:color="316AC5"/>
          <w:right w:val="single" w:sz="8" w:space="0" w:color="316AC5"/>
          <w:insideH w:val="single" w:sz="8" w:space="0" w:color="316AC5"/>
          <w:insideV w:val="single" w:sz="8" w:space="0" w:color="316AC5"/>
        </w:tblBorders>
        <w:tblLayout w:type="fixed"/>
        <w:tblCellMar>
          <w:top w:w="0" w:type="dxa"/>
          <w:left w:w="0" w:type="dxa"/>
          <w:bottom w:w="0" w:type="dxa"/>
          <w:right w:w="0" w:type="dxa"/>
        </w:tblCellMar>
        <w:tblLook w:val="01E0"/>
      </w:tblPr>
      <w:tblGrid>
        <w:gridCol w:w="196"/>
        <w:gridCol w:w="155"/>
        <w:gridCol w:w="197"/>
        <w:gridCol w:w="98"/>
        <w:gridCol w:w="100"/>
        <w:gridCol w:w="161"/>
        <w:gridCol w:w="232"/>
        <w:gridCol w:w="198"/>
        <w:gridCol w:w="198"/>
        <w:gridCol w:w="198"/>
        <w:gridCol w:w="196"/>
        <w:gridCol w:w="198"/>
        <w:gridCol w:w="89"/>
        <w:gridCol w:w="110"/>
        <w:gridCol w:w="196"/>
        <w:gridCol w:w="198"/>
        <w:gridCol w:w="198"/>
        <w:gridCol w:w="198"/>
        <w:gridCol w:w="216"/>
        <w:gridCol w:w="178"/>
        <w:gridCol w:w="198"/>
        <w:gridCol w:w="205"/>
        <w:gridCol w:w="198"/>
        <w:gridCol w:w="198"/>
        <w:gridCol w:w="196"/>
        <w:gridCol w:w="198"/>
        <w:gridCol w:w="198"/>
        <w:gridCol w:w="196"/>
        <w:gridCol w:w="198"/>
        <w:gridCol w:w="198"/>
        <w:gridCol w:w="198"/>
        <w:gridCol w:w="196"/>
        <w:gridCol w:w="198"/>
        <w:gridCol w:w="198"/>
        <w:gridCol w:w="196"/>
        <w:gridCol w:w="198"/>
        <w:gridCol w:w="198"/>
        <w:gridCol w:w="198"/>
        <w:gridCol w:w="196"/>
        <w:gridCol w:w="198"/>
        <w:gridCol w:w="198"/>
        <w:gridCol w:w="116"/>
      </w:tblGrid>
      <w:tr>
        <w:trPr>
          <w:trHeight w:val="220" w:hRule="atLeast"/>
        </w:trPr>
        <w:tc>
          <w:tcPr>
            <w:tcW w:w="196" w:type="dxa"/>
            <w:tcBorders>
              <w:left w:val="thinThickMediumGap" w:sz="4" w:space="0" w:color="316AC5"/>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55"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7"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gridSpan w:val="2"/>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61"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32"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6"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9" w:type="dxa"/>
            <w:gridSpan w:val="2"/>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6"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6" w:type="dxa"/>
            <w:tcBorders>
              <w:left w:val="single" w:sz="4" w:space="0" w:color="DCDCDC"/>
              <w:bottom w:val="single" w:sz="4" w:space="0" w:color="DCDCDC"/>
              <w:right w:val="thinThickMediumGap" w:sz="2"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78" w:type="dxa"/>
            <w:tcBorders>
              <w:left w:val="thickThinMediumGap" w:sz="2"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05"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6"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6"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6"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6"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6"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98" w:type="dxa"/>
            <w:tcBorders>
              <w:left w:val="single" w:sz="4" w:space="0" w:color="DCDCDC"/>
              <w:bottom w:val="single" w:sz="4" w:space="0" w:color="DCDCDC"/>
              <w:right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16" w:type="dxa"/>
            <w:tcBorders>
              <w:left w:val="single" w:sz="4" w:space="0" w:color="DCDCDC"/>
              <w:bottom w:val="single" w:sz="4" w:space="0" w:color="DCDCDC"/>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10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sidRPr="00000000">
              <w:rPr>
                <w:b/>
                <w:sz w:val="24"/>
                <w:szCs w:val="24"/>
              </w:rPr>
              <w:t>c.B</w:t>
            </w: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sidRPr="00000000">
              <w:rPr>
                <w:b/>
                <w:sz w:val="24"/>
                <w:szCs w:val="24"/>
              </w:rPr>
              <w:t>11-</w:t>
            </w:r>
          </w:p>
        </w:tc>
        <w:tc>
          <w:tcPr>
            <w:tcW w:w="198"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r w:rsidRPr="00000000">
              <w:rPr>
                <w:b/>
                <w:sz w:val="24"/>
                <w:szCs w:val="24"/>
              </w:rPr>
              <w:t>M2</w:t>
            </w: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MediumGap" w:sz="2"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ckThin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8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MediumGap" w:sz="2"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ckThin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MediumGap" w:sz="2"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ckThin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8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MediumGap" w:sz="2"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ckThin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MediumGap" w:sz="2"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ckThin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8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right w:val="single" w:sz="2" w:space="0" w:color="FF0000"/>
            </w:tcBorders>
          </w:tcPr>
          <w:p w:rsidR="0018722C">
            <w:pPr>
              <w:topLinePunct/>
              <w:ind w:leftChars="0" w:left="0" w:rightChars="0" w:right="0" w:firstLineChars="0" w:firstLine="0"/>
              <w:spacing w:line="240" w:lineRule="atLeast"/>
            </w:pPr>
          </w:p>
        </w:tc>
        <w:tc>
          <w:tcPr>
            <w:tcW w:w="100" w:type="dxa"/>
            <w:tcBorders>
              <w:top w:val="single" w:sz="4" w:space="0" w:color="DCDCDC"/>
              <w:left w:val="single" w:sz="2" w:space="0" w:color="FF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MediumGap" w:sz="2"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ckThin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right w:val="single" w:sz="2" w:space="0" w:color="FF0000"/>
            </w:tcBorders>
          </w:tcPr>
          <w:p w:rsidR="0018722C">
            <w:pPr>
              <w:topLinePunct/>
              <w:ind w:leftChars="0" w:left="0" w:rightChars="0" w:right="0" w:firstLineChars="0" w:firstLine="0"/>
              <w:spacing w:line="240" w:lineRule="atLeast"/>
            </w:pPr>
          </w:p>
        </w:tc>
        <w:tc>
          <w:tcPr>
            <w:tcW w:w="100" w:type="dxa"/>
            <w:tcBorders>
              <w:top w:val="single" w:sz="4" w:space="0" w:color="DCDCDC"/>
              <w:left w:val="single" w:sz="2" w:space="0" w:color="FF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ThinSmallGap" w:sz="4"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nThickThinSmallGap"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8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right w:val="single" w:sz="2" w:space="0" w:color="FF0000"/>
            </w:tcBorders>
          </w:tcPr>
          <w:p w:rsidR="0018722C">
            <w:pPr>
              <w:topLinePunct/>
              <w:ind w:leftChars="0" w:left="0" w:rightChars="0" w:right="0" w:firstLineChars="0" w:firstLine="0"/>
              <w:spacing w:line="240" w:lineRule="atLeast"/>
            </w:pPr>
          </w:p>
        </w:tc>
        <w:tc>
          <w:tcPr>
            <w:tcW w:w="100" w:type="dxa"/>
            <w:tcBorders>
              <w:top w:val="single" w:sz="4" w:space="0" w:color="DCDCDC"/>
              <w:left w:val="single" w:sz="2" w:space="0" w:color="FF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ThinSmallGap" w:sz="4"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nThickThinSmallGap"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100" w:hRule="atLeast"/>
        </w:trPr>
        <w:tc>
          <w:tcPr>
            <w:tcW w:w="196" w:type="dxa"/>
            <w:tcBorders>
              <w:top w:val="single" w:sz="4" w:space="0" w:color="DCDCDC"/>
              <w:left w:val="thinThickMediumGap" w:sz="4" w:space="0" w:color="316AC5"/>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4" w:space="0" w:color="DCDCDC"/>
              <w:right w:val="single" w:sz="2" w:space="0" w:color="FF0000"/>
            </w:tcBorders>
          </w:tcPr>
          <w:p w:rsidR="0018722C">
            <w:pPr>
              <w:topLinePunct/>
              <w:ind w:leftChars="0" w:left="0" w:rightChars="0" w:right="0" w:firstLineChars="0" w:firstLine="0"/>
              <w:spacing w:line="240" w:lineRule="atLeast"/>
            </w:pPr>
          </w:p>
        </w:tc>
        <w:tc>
          <w:tcPr>
            <w:tcW w:w="100" w:type="dxa"/>
            <w:tcBorders>
              <w:top w:val="single" w:sz="4" w:space="0" w:color="DCDCDC"/>
              <w:left w:val="single" w:sz="2" w:space="0" w:color="FF0000"/>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thickThinMediumGap" w:sz="2"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thinThickMediumGap" w:sz="2"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9" w:type="dxa"/>
            <w:gridSpan w:val="2"/>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single" w:sz="4" w:space="0" w:color="DCDCDC"/>
              <w:bottom w:val="single" w:sz="4" w:space="0" w:color="DCDCDC"/>
              <w:right w:val="thinThickThinSmallGap" w:sz="4"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thinThickThinSmallGap"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4" w:space="0" w:color="DCDCDC"/>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4" w:space="0" w:color="DCDCDC"/>
            </w:tcBorders>
          </w:tcPr>
          <w:p w:rsidR="0018722C">
            <w:pPr>
              <w:topLinePunct/>
              <w:ind w:leftChars="0" w:left="0" w:rightChars="0" w:right="0" w:firstLineChars="0" w:firstLine="0"/>
              <w:spacing w:line="240" w:lineRule="atLeast"/>
            </w:pPr>
          </w:p>
        </w:tc>
      </w:tr>
      <w:tr>
        <w:trPr>
          <w:trHeight w:val="80" w:hRule="atLeast"/>
        </w:trPr>
        <w:tc>
          <w:tcPr>
            <w:tcW w:w="196" w:type="dxa"/>
            <w:tcBorders>
              <w:top w:val="single" w:sz="4" w:space="0" w:color="DCDCDC"/>
              <w:left w:val="thinThickMediumGap" w:sz="4" w:space="0" w:color="316AC5"/>
              <w:bottom w:val="single" w:sz="12" w:space="0" w:color="316AC5"/>
              <w:right w:val="single" w:sz="2" w:space="0" w:color="DCDCDC"/>
            </w:tcBorders>
          </w:tcPr>
          <w:p w:rsidR="0018722C">
            <w:pPr>
              <w:topLinePunct/>
              <w:ind w:leftChars="0" w:left="0" w:rightChars="0" w:right="0" w:firstLineChars="0" w:firstLine="0"/>
              <w:spacing w:line="240" w:lineRule="atLeast"/>
            </w:pPr>
          </w:p>
        </w:tc>
        <w:tc>
          <w:tcPr>
            <w:tcW w:w="155" w:type="dxa"/>
            <w:tcBorders>
              <w:top w:val="single" w:sz="4" w:space="0" w:color="DCDCDC"/>
              <w:left w:val="single" w:sz="2"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7"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98" w:type="dxa"/>
            <w:tcBorders>
              <w:top w:val="single" w:sz="4" w:space="0" w:color="DCDCDC"/>
              <w:left w:val="single" w:sz="4" w:space="0" w:color="DCDCDC"/>
              <w:bottom w:val="single" w:sz="12" w:space="0" w:color="316AC5"/>
              <w:right w:val="double" w:sz="1" w:space="0" w:color="FF0000"/>
            </w:tcBorders>
          </w:tcPr>
          <w:p w:rsidR="0018722C">
            <w:pPr>
              <w:topLinePunct/>
              <w:ind w:leftChars="0" w:left="0" w:rightChars="0" w:right="0" w:firstLineChars="0" w:firstLine="0"/>
              <w:spacing w:line="240" w:lineRule="atLeast"/>
            </w:pPr>
          </w:p>
        </w:tc>
        <w:tc>
          <w:tcPr>
            <w:tcW w:w="100" w:type="dxa"/>
            <w:tcBorders>
              <w:top w:val="single" w:sz="4" w:space="0" w:color="DCDCDC"/>
              <w:left w:val="double" w:sz="1" w:space="0" w:color="FF0000"/>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61" w:type="dxa"/>
            <w:tcBorders>
              <w:top w:val="single" w:sz="4" w:space="0" w:color="DCDCDC"/>
              <w:left w:val="single" w:sz="4" w:space="0" w:color="DCDCDC"/>
              <w:bottom w:val="single" w:sz="12" w:space="0" w:color="316AC5"/>
              <w:right w:val="double" w:sz="1" w:space="0" w:color="DCDCDC"/>
            </w:tcBorders>
          </w:tcPr>
          <w:p w:rsidR="0018722C">
            <w:pPr>
              <w:topLinePunct/>
              <w:ind w:leftChars="0" w:left="0" w:rightChars="0" w:right="0" w:firstLineChars="0" w:firstLine="0"/>
              <w:spacing w:line="240" w:lineRule="atLeast"/>
            </w:pPr>
          </w:p>
        </w:tc>
        <w:tc>
          <w:tcPr>
            <w:tcW w:w="232" w:type="dxa"/>
            <w:tcBorders>
              <w:top w:val="single" w:sz="4" w:space="0" w:color="DCDCDC"/>
              <w:left w:val="double" w:sz="1"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thickThinMediumGap" w:sz="2"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thinThickMediumGap" w:sz="2" w:space="0" w:color="DCDCDC"/>
              <w:bottom w:val="single" w:sz="12" w:space="0" w:color="316AC5"/>
              <w:right w:val="thickThinMediumGap" w:sz="2"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thinThickMediumGap" w:sz="2"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89" w:type="dxa"/>
            <w:tcBorders>
              <w:top w:val="single" w:sz="4" w:space="0" w:color="DCDCDC"/>
              <w:left w:val="single" w:sz="4" w:space="0" w:color="DCDCDC"/>
              <w:bottom w:val="single" w:sz="12" w:space="0" w:color="316AC5"/>
              <w:right w:val="double" w:sz="1" w:space="0" w:color="FF0000"/>
            </w:tcBorders>
          </w:tcPr>
          <w:p w:rsidR="0018722C">
            <w:pPr>
              <w:topLinePunct/>
              <w:ind w:leftChars="0" w:left="0" w:rightChars="0" w:right="0" w:firstLineChars="0" w:firstLine="0"/>
              <w:spacing w:line="240" w:lineRule="atLeast"/>
            </w:pPr>
          </w:p>
        </w:tc>
        <w:tc>
          <w:tcPr>
            <w:tcW w:w="110" w:type="dxa"/>
            <w:tcBorders>
              <w:top w:val="single" w:sz="4" w:space="0" w:color="DCDCDC"/>
              <w:left w:val="double" w:sz="1" w:space="0" w:color="FF0000"/>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12"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12"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thinThickMediumGap" w:sz="2" w:space="0" w:color="DCDCDC"/>
            </w:tcBorders>
          </w:tcPr>
          <w:p w:rsidR="0018722C">
            <w:pPr>
              <w:topLinePunct/>
              <w:ind w:leftChars="0" w:left="0" w:rightChars="0" w:right="0" w:firstLineChars="0" w:firstLine="0"/>
              <w:spacing w:line="240" w:lineRule="atLeast"/>
            </w:pPr>
          </w:p>
        </w:tc>
        <w:tc>
          <w:tcPr>
            <w:tcW w:w="216" w:type="dxa"/>
            <w:tcBorders>
              <w:top w:val="single" w:sz="4" w:space="0" w:color="DCDCDC"/>
              <w:left w:val="thickThinMediumGap" w:sz="2"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78" w:type="dxa"/>
            <w:tcBorders>
              <w:top w:val="single" w:sz="4" w:space="0" w:color="DCDCDC"/>
              <w:left w:val="single" w:sz="4" w:space="0" w:color="DCDCDC"/>
              <w:bottom w:val="single" w:sz="12" w:space="0" w:color="316AC5"/>
              <w:right w:val="triple" w:sz="2"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triple" w:sz="2"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205"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6"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98" w:type="dxa"/>
            <w:tcBorders>
              <w:top w:val="single" w:sz="4" w:space="0" w:color="DCDCDC"/>
              <w:left w:val="single" w:sz="4" w:space="0" w:color="DCDCDC"/>
              <w:bottom w:val="single" w:sz="12" w:space="0" w:color="316AC5"/>
              <w:right w:val="single" w:sz="4" w:space="0" w:color="DCDCDC"/>
            </w:tcBorders>
          </w:tcPr>
          <w:p w:rsidR="0018722C">
            <w:pPr>
              <w:topLinePunct/>
              <w:ind w:leftChars="0" w:left="0" w:rightChars="0" w:right="0" w:firstLineChars="0" w:firstLine="0"/>
              <w:spacing w:line="240" w:lineRule="atLeast"/>
            </w:pPr>
          </w:p>
        </w:tc>
        <w:tc>
          <w:tcPr>
            <w:tcW w:w="116" w:type="dxa"/>
            <w:tcBorders>
              <w:top w:val="single" w:sz="4" w:space="0" w:color="DCDCDC"/>
              <w:left w:val="single" w:sz="4" w:space="0" w:color="DCDCDC"/>
              <w:bottom w:val="single" w:sz="12" w:space="0" w:color="316AC5"/>
            </w:tcBorders>
          </w:tcPr>
          <w:p w:rsidR="0018722C">
            <w:pPr>
              <w:topLinePunct/>
              <w:ind w:leftChars="0" w:left="0" w:rightChars="0" w:right="0" w:firstLineChars="0" w:firstLine="0"/>
              <w:spacing w:line="240" w:lineRule="atLeast"/>
            </w:pPr>
          </w:p>
        </w:tc>
      </w:tr>
    </w:tbl>
    <w:p w:rsidR="0018722C">
      <w:pPr>
        <w:topLinePunct/>
      </w:pPr>
    </w:p>
    <w:p w:rsidR="0018722C">
      <w:pPr>
        <w:pStyle w:val="aff7"/>
        <w:topLinePunct/>
      </w:pPr>
      <w:r>
        <w:pict>
          <v:shape style="position:absolute;margin-left:120.878258pt;margin-top:9.500977pt;width:9.4pt;height:8.950pt;mso-position-horizontal-relative:page;mso-position-vertical-relative:paragraph;z-index:15280;mso-wrap-distance-left:0;mso-wrap-distance-right:0" type="#_x0000_t202" filled="false" stroked="false">
            <v:textbox inset="0,0,0,0">
              <w:txbxContent>
                <w:p w:rsidR="0018722C">
                  <w:pPr>
                    <w:spacing w:line="130" w:lineRule="exact" w:before="48"/>
                    <w:ind w:leftChars="0" w:left="92" w:rightChars="0" w:right="0" w:firstLineChars="0" w:firstLine="0"/>
                    <w:jc w:val="left"/>
                    <w:rPr>
                      <w:b/>
                      <w:sz w:val="15"/>
                    </w:rPr>
                  </w:pPr>
                  <w:r>
                    <w:rPr>
                      <w:b/>
                      <w:w w:val="100"/>
                      <w:sz w:val="15"/>
                    </w:rPr>
                    <w:t>d</w:t>
                  </w:r>
                </w:p>
              </w:txbxContent>
            </v:textbox>
            <w10:wrap type="topAndBottom"/>
          </v:shape>
        </w:pict>
      </w:r>
      <w:r>
        <w:pict>
          <v:shape style="position:absolute;margin-left:130.358261pt;margin-top:9.500977pt;width:9.25pt;height:8.950pt;mso-position-horizontal-relative:page;mso-position-vertical-relative:paragraph;z-index:15304;mso-wrap-distance-left:0;mso-wrap-distance-right:0" type="#_x0000_t202" filled="false" stroked="false">
            <v:textbox inset="0,0,0,0">
              <w:txbxContent>
                <w:p w:rsidR="0018722C">
                  <w:pPr>
                    <w:spacing w:line="130" w:lineRule="exact" w:before="48"/>
                    <w:ind w:leftChars="0" w:left="-14" w:rightChars="0" w:right="-29" w:firstLineChars="0" w:firstLine="0"/>
                    <w:jc w:val="left"/>
                    <w:rPr>
                      <w:b/>
                      <w:sz w:val="15"/>
                    </w:rPr>
                  </w:pPr>
                  <w:r>
                    <w:rPr>
                      <w:b/>
                      <w:sz w:val="15"/>
                    </w:rPr>
                    <w:t>.B1</w:t>
                  </w:r>
                </w:p>
              </w:txbxContent>
            </v:textbox>
            <w10:wrap type="topAndBottom"/>
          </v:shape>
        </w:pict>
      </w:r>
      <w:r>
        <w:pict>
          <v:shape style="position:absolute;margin-left:139.718262pt;margin-top:9.500977pt;width:9.4pt;height:8.950pt;mso-position-horizontal-relative:page;mso-position-vertical-relative:paragraph;z-index:15328;mso-wrap-distance-left:0;mso-wrap-distance-right:0" type="#_x0000_t202" filled="false" stroked="false">
            <v:textbox inset="0,0,0,0">
              <w:txbxContent>
                <w:p w:rsidR="0018722C">
                  <w:pPr>
                    <w:spacing w:line="130" w:lineRule="exact" w:before="48"/>
                    <w:ind w:leftChars="0" w:left="3" w:rightChars="0" w:right="0" w:firstLineChars="0" w:firstLine="0"/>
                    <w:jc w:val="left"/>
                    <w:rPr>
                      <w:b/>
                      <w:sz w:val="15"/>
                    </w:rPr>
                  </w:pPr>
                  <w:r>
                    <w:rPr>
                      <w:b/>
                      <w:sz w:val="15"/>
                    </w:rPr>
                    <w:t>1-</w:t>
                  </w:r>
                </w:p>
              </w:txbxContent>
            </v:textbox>
            <w10:wrap type="topAndBottom"/>
          </v:shape>
        </w:pict>
      </w:r>
      <w:r>
        <w:pict>
          <v:shape style="position:absolute;margin-left:149.198257pt;margin-top:9.500977pt;width:9.25pt;height:8.950pt;mso-position-horizontal-relative:page;mso-position-vertical-relative:paragraph;z-index:15352;mso-wrap-distance-left:0;mso-wrap-distance-right:0" type="#_x0000_t202" filled="false" stroked="false">
            <v:textbox inset="0,0,0,0">
              <w:txbxContent>
                <w:p w:rsidR="0018722C">
                  <w:pPr>
                    <w:spacing w:line="130" w:lineRule="exact" w:before="48"/>
                    <w:ind w:leftChars="0" w:left="-62" w:rightChars="0" w:right="0" w:firstLineChars="0" w:firstLine="0"/>
                    <w:jc w:val="left"/>
                    <w:rPr>
                      <w:b/>
                      <w:sz w:val="15"/>
                    </w:rPr>
                  </w:pPr>
                  <w:r>
                    <w:rPr>
                      <w:b/>
                      <w:sz w:val="15"/>
                    </w:rPr>
                    <w:t>M3</w:t>
                  </w:r>
                </w:p>
              </w:txbxContent>
            </v:textbox>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b/>
        </w:rPr>
      </w:pPr>
    </w:p>
    <w:p w:rsidR="0018722C">
      <w:pPr>
        <w:spacing w:before="95"/>
        <w:ind w:leftChars="0" w:left="1094" w:rightChars="0" w:right="0" w:firstLineChars="0" w:firstLine="0"/>
        <w:jc w:val="left"/>
        <w:rPr>
          <w:b/>
          <w:sz w:val="15"/>
        </w:rPr>
      </w:pPr>
      <w:r>
        <w:pict>
          <v:group style="position:absolute;margin-left:100pt;margin-top:-179.648026pt;width:330.92pt;height:363.71pt;mso-position-horizontal-relative:page;mso-position-vertical-relative:paragraph;z-index:-859168" coordorigin="2000,-3593" coordsize="8206,9019">
            <v:shape style="position:absolute;left:2000;top:-3593;width:8206;height:9019" type="#_x0000_t75" stroked="false">
              <v:imagedata r:id="rId435" o:title=""/>
            </v:shape>
            <v:shape style="position:absolute;left:2025;top:-3591;width:216;height:58" type="#_x0000_t75" stroked="false">
              <v:imagedata r:id="rId436" o:title=""/>
            </v:shape>
            <w10:wrap type="none"/>
          </v:group>
        </w:pict>
      </w:r>
      <w:r>
        <w:pict>
          <v:shape style="position:absolute;margin-left:132.698257pt;margin-top:100.97197pt;width:8.2pt;height:5.85pt;mso-position-horizontal-relative:page;mso-position-vertical-relative:paragraph;z-index:-858928" type="#_x0000_t202" filled="false" stroked="true" strokeweight=".11999pt" strokecolor="#dcdcdc">
            <v:textbox inset="0,0,0,0">
              <w:txbxContent>
                <w:p w:rsidR="0018722C">
                  <w:pPr>
                    <w:spacing w:line="114" w:lineRule="exact" w:before="0"/>
                    <w:ind w:leftChars="0" w:left="-69" w:rightChars="0" w:right="-29" w:firstLineChars="0" w:firstLine="0"/>
                    <w:jc w:val="left"/>
                    <w:rPr>
                      <w:b/>
                      <w:sz w:val="15"/>
                    </w:rPr>
                  </w:pPr>
                  <w:r>
                    <w:rPr>
                      <w:b/>
                      <w:spacing w:val="-3"/>
                      <w:sz w:val="15"/>
                    </w:rPr>
                    <w:t>B11</w:t>
                  </w:r>
                </w:p>
              </w:txbxContent>
            </v:textbox>
            <v:stroke dashstyle="solid"/>
            <w10:wrap type="none"/>
          </v:shape>
        </w:pict>
      </w:r>
      <w:r>
        <w:pict>
          <v:shape style="position:absolute;margin-left:140.858261pt;margin-top:100.97197pt;width:8.2pt;height:5.85pt;mso-position-horizontal-relative:page;mso-position-vertical-relative:paragraph;z-index:-858904" type="#_x0000_t202" filled="false" stroked="true" strokeweight=".11999pt" strokecolor="#dcdcdc">
            <v:textbox inset="0,0,0,0">
              <w:txbxContent>
                <w:p w:rsidR="0018722C">
                  <w:pPr>
                    <w:spacing w:line="114" w:lineRule="exact" w:before="0"/>
                    <w:ind w:leftChars="0" w:left="13" w:rightChars="0" w:right="0" w:firstLineChars="0" w:firstLine="0"/>
                    <w:jc w:val="left"/>
                    <w:rPr>
                      <w:b/>
                      <w:sz w:val="15"/>
                    </w:rPr>
                  </w:pPr>
                  <w:r>
                    <w:rPr>
                      <w:b/>
                      <w:w w:val="100"/>
                      <w:sz w:val="15"/>
                    </w:rPr>
                    <w:t>-</w:t>
                  </w:r>
                </w:p>
              </w:txbxContent>
            </v:textbox>
            <v:stroke dashstyle="solid"/>
            <w10:wrap type="none"/>
          </v:shape>
        </w:pict>
      </w:r>
      <w:r>
        <w:rPr>
          <w:b/>
          <w:sz w:val="15"/>
        </w:rPr>
        <w:t>e.</w:t>
      </w:r>
      <w:r w:rsidR="004B696B">
        <w:rPr>
          <w:b/>
          <w:sz w:val="15"/>
        </w:rPr>
        <w:t xml:space="preserve"> </w:t>
      </w:r>
      <w:r w:rsidR="004B696B">
        <w:rPr>
          <w:b/>
          <w:sz w:val="15"/>
        </w:rPr>
        <w:t>B11-M4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b/>
        </w:rPr>
      </w:pPr>
      <w:r>
        <w:rPr>
          <w:kern w:val="2"/>
          <w:sz w:val="24"/>
          <w:szCs w:val="24"/>
          <w:rFonts w:cstheme="minorBidi" w:ascii="Times New Roman" w:hAnsi="Times New Roman" w:eastAsia="Times New Roman" w:cs="Times New Roman"/>
        </w:rPr>
        <w:pict>
          <v:shape style="position:absolute;margin-left:124.538261pt;margin-top:18.608501pt;width:8.2pt;height:5.85pt;mso-position-horizontal-relative:page;mso-position-vertical-relative:paragraph;z-index:15376;mso-wrap-distance-left:0;mso-wrap-distance-right:0" type="#_x0000_t202" filled="false" stroked="true" strokeweight=".11999pt" strokecolor="#dcdcdc">
            <v:textbox inset="0,0,0,0">
              <w:txbxContent>
                <w:p w:rsidR="0018722C">
                  <w:pPr>
                    <w:spacing w:line="114" w:lineRule="exact" w:before="0"/>
                    <w:ind w:leftChars="0" w:left="8" w:rightChars="0" w:right="0" w:firstLineChars="0" w:firstLine="0"/>
                    <w:jc w:val="left"/>
                    <w:rPr>
                      <w:b/>
                      <w:sz w:val="15"/>
                    </w:rPr>
                  </w:pPr>
                  <w:r>
                    <w:rPr>
                      <w:b/>
                      <w:sz w:val="15"/>
                    </w:rPr>
                    <w:t>f.</w:t>
                  </w:r>
                </w:p>
              </w:txbxContent>
            </v:textbox>
            <v:stroke dashstyle="solid"/>
            <w10:wrap type="topAndBottom"/>
          </v:shape>
        </w:pict>
      </w:r>
      <w:r>
        <w:rPr>
          <w:kern w:val="2"/>
          <w:sz w:val="24"/>
          <w:szCs w:val="24"/>
          <w:rFonts w:cstheme="minorBidi" w:ascii="Times New Roman" w:hAnsi="Times New Roman" w:eastAsia="Times New Roman" w:cs="Times New Roman"/>
        </w:rPr>
        <w:pict>
          <v:shape style="position:absolute;margin-left:149.018265pt;margin-top:18.608501pt;width:8.2pt;height:5.85pt;mso-position-horizontal-relative:page;mso-position-vertical-relative:paragraph;z-index:15400;mso-wrap-distance-left:0;mso-wrap-distance-right:0" type="#_x0000_t202" filled="false" stroked="true" strokeweight=".11999pt" strokecolor="#dcdcdc">
            <v:textbox inset="0,0,0,0">
              <w:txbxContent>
                <w:p w:rsidR="0018722C">
                  <w:pPr>
                    <w:spacing w:line="114" w:lineRule="exact" w:before="0"/>
                    <w:ind w:leftChars="0" w:left="-102" w:rightChars="0" w:right="0" w:firstLineChars="0" w:firstLine="0"/>
                    <w:jc w:val="left"/>
                    <w:rPr>
                      <w:b/>
                      <w:sz w:val="15"/>
                    </w:rPr>
                  </w:pPr>
                  <w:r>
                    <w:rPr>
                      <w:b/>
                      <w:sz w:val="15"/>
                    </w:rPr>
                    <w:t>M5</w:t>
                  </w:r>
                </w:p>
              </w:txbxContent>
            </v:textbox>
            <v:stroke dashstyl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4"/>
          <w:rFonts w:cstheme="minorBidi" w:ascii="Times New Roman" w:hAnsi="Times New Roman" w:eastAsia="Times New Roman" w:cs="Times New Roman"/>
          <w:b/>
        </w:rPr>
      </w:pPr>
      <w:r>
        <w:rPr>
          <w:kern w:val="2"/>
          <w:sz w:val="24"/>
          <w:szCs w:val="24"/>
          <w:rFonts w:cstheme="minorBidi" w:ascii="Times New Roman" w:hAnsi="Times New Roman" w:eastAsia="Times New Roman" w:cs="Times New Roman"/>
        </w:rPr>
        <w:pict>
          <v:shape style="position:absolute;margin-left:147.578262pt;margin-top:7.836836pt;width:9.75pt;height:7.2pt;mso-position-horizontal-relative:page;mso-position-vertical-relative:paragraph;z-index:15424;mso-wrap-distance-left:0;mso-wrap-distance-right:0" type="#_x0000_t202" filled="false" stroked="true" strokeweight=".11999pt" strokecolor="#dcdcdc">
            <v:textbox inset="0,0,0,0">
              <w:txbxContent>
                <w:p w:rsidR="0018722C">
                  <w:pPr>
                    <w:spacing w:line="91" w:lineRule="exact" w:before="0"/>
                    <w:ind w:leftChars="0" w:left="-78" w:rightChars="0" w:right="0" w:firstLineChars="0" w:firstLine="0"/>
                    <w:jc w:val="left"/>
                    <w:rPr>
                      <w:b/>
                      <w:sz w:val="15"/>
                    </w:rPr>
                  </w:pPr>
                  <w:r>
                    <w:rPr>
                      <w:b/>
                      <w:sz w:val="15"/>
                    </w:rPr>
                    <w:t>M6</w:t>
                  </w:r>
                </w:p>
              </w:txbxContent>
            </v:textbox>
            <v:stroke dashstyle="solid"/>
            <w10:wrap type="topAndBottom"/>
          </v:shape>
        </w:pict>
      </w:r>
    </w:p>
    <w:p w:rsidR="0018722C">
      <w:pPr>
        <w:spacing w:after="0"/>
        <w:rPr>
          <w:sz w:val="10"/>
        </w:rPr>
        <w:sectPr w:rsidR="00556256">
          <w:pgSz w:w="11910" w:h="16840"/>
          <w:pgMar w:header="1501" w:footer="1134" w:top="1720" w:bottom="1320" w:left="1420" w:right="1420"/>
        </w:sectPr>
      </w:pPr>
    </w:p>
    <w:p w:rsidR="0018722C">
      <w:pPr>
        <w:topLinePunct/>
      </w:pPr>
    </w:p>
    <w:p w:rsidR="0018722C">
      <w:pPr>
        <w:pStyle w:val="aff7"/>
        <w:topLinePunct/>
      </w:pPr>
      <w:r>
        <w:rPr>
          <w:sz w:val="20"/>
        </w:rPr>
        <w:pict>
          <v:group style="width:407.25pt;height:76.5pt;mso-position-horizontal-relative:char;mso-position-vertical-relative:line" coordorigin="0,0" coordsize="8145,1530">
            <v:line style="position:absolute" from="185,1436" to="185,76" stroked="true" strokeweight=".11999pt" strokecolor="#000000">
              <v:stroke dashstyle="solid"/>
            </v:line>
            <v:shape style="position:absolute;left:0;top:20;width:149;height:29" type="#_x0000_t75" stroked="false">
              <v:imagedata r:id="rId437" o:title=""/>
            </v:shape>
            <v:line style="position:absolute" from="185,1436" to="161,1436" stroked="true" strokeweight=".11999pt" strokecolor="#000000">
              <v:stroke dashstyle="solid"/>
            </v:line>
            <v:line style="position:absolute" from="185,1374" to="161,1374" stroked="true" strokeweight=".11999pt" strokecolor="#000000">
              <v:stroke dashstyle="solid"/>
            </v:line>
            <v:line style="position:absolute" from="185,1314" to="161,1314" stroked="true" strokeweight=".11999pt" strokecolor="#000000">
              <v:stroke dashstyle="solid"/>
            </v:line>
            <v:line style="position:absolute" from="185,1252" to="161,1252" stroked="true" strokeweight=".11999pt" strokecolor="#000000">
              <v:stroke dashstyle="solid"/>
            </v:line>
            <v:line style="position:absolute" from="185,1189" to="161,1189" stroked="true" strokeweight=".11999pt" strokecolor="#000000">
              <v:stroke dashstyle="solid"/>
            </v:line>
            <v:line style="position:absolute" from="185,1129" to="161,1129" stroked="true" strokeweight=".11999pt" strokecolor="#000000">
              <v:stroke dashstyle="solid"/>
            </v:line>
            <v:line style="position:absolute" from="185,1067" to="161,1067" stroked="true" strokeweight=".11999pt" strokecolor="#000000">
              <v:stroke dashstyle="solid"/>
            </v:line>
            <v:line style="position:absolute" from="185,1004" to="161,1004" stroked="true" strokeweight=".11999pt" strokecolor="#000000">
              <v:stroke dashstyle="solid"/>
            </v:line>
            <v:line style="position:absolute" from="185,940" to="161,940" stroked="true" strokeweight=".11999pt" strokecolor="#000000">
              <v:stroke dashstyle="solid"/>
            </v:line>
            <v:line style="position:absolute" from="185,877" to="161,877" stroked="true" strokeweight=".11999pt" strokecolor="#000000">
              <v:stroke dashstyle="solid"/>
            </v:line>
            <v:line style="position:absolute" from="185,817" to="161,817" stroked="true" strokeweight=".11999pt" strokecolor="#000000">
              <v:stroke dashstyle="solid"/>
            </v:line>
            <v:line style="position:absolute" from="185,755" to="161,755" stroked="true" strokeweight=".11999pt" strokecolor="#000000">
              <v:stroke dashstyle="solid"/>
            </v:line>
            <v:line style="position:absolute" from="185,692" to="161,692" stroked="true" strokeweight=".11999pt" strokecolor="#000000">
              <v:stroke dashstyle="solid"/>
            </v:line>
            <v:line style="position:absolute" from="185,630" to="161,630" stroked="true" strokeweight=".11999pt" strokecolor="#000000">
              <v:stroke dashstyle="solid"/>
            </v:line>
            <v:line style="position:absolute" from="185,570" to="161,570" stroked="true" strokeweight=".11999pt" strokecolor="#000000">
              <v:stroke dashstyle="solid"/>
            </v:line>
            <v:line style="position:absolute" from="185,508" to="161,508" stroked="true" strokeweight=".11999pt" strokecolor="#000000">
              <v:stroke dashstyle="solid"/>
            </v:line>
            <v:line style="position:absolute" from="185,445" to="161,445" stroked="true" strokeweight=".11999pt" strokecolor="#000000">
              <v:stroke dashstyle="solid"/>
            </v:line>
            <v:line style="position:absolute" from="185,385" to="161,385" stroked="true" strokeweight=".11999pt" strokecolor="#000000">
              <v:stroke dashstyle="solid"/>
            </v:line>
            <v:line style="position:absolute" from="185,323" to="161,323" stroked="true" strokeweight=".11999pt" strokecolor="#000000">
              <v:stroke dashstyle="solid"/>
            </v:line>
            <v:line style="position:absolute" from="185,260" to="161,260" stroked="true" strokeweight=".11999pt" strokecolor="#000000">
              <v:stroke dashstyle="solid"/>
            </v:line>
            <v:shape style="position:absolute;left:50;top:123;width:135;height:1323" type="#_x0000_t75" stroked="false">
              <v:imagedata r:id="rId438" o:title=""/>
            </v:shape>
            <v:shape style="position:absolute;left:160;top:20;width:1479;height:119" type="#_x0000_t75" stroked="false">
              <v:imagedata r:id="rId439" o:title=""/>
            </v:shape>
            <v:line style="position:absolute" from="355,76" to="355,1436" stroked="true" strokeweight=".11999pt" strokecolor="#dcdcdc">
              <v:stroke dashstyle="solid"/>
            </v:line>
            <v:line style="position:absolute" from="538,76" to="538,1436" stroked="true" strokeweight=".11999pt" strokecolor="#dcdcdc">
              <v:stroke dashstyle="solid"/>
            </v:line>
            <v:line style="position:absolute" from="720,76" to="720,1436" stroked="true" strokeweight=".11999pt" strokecolor="#dcdcdc">
              <v:stroke dashstyle="solid"/>
            </v:line>
            <v:line style="position:absolute" from="895,76" to="895,1436" stroked="true" strokeweight=".11999pt" strokecolor="#dcdcdc">
              <v:stroke dashstyle="solid"/>
            </v:line>
            <v:line style="position:absolute" from="1078,76" to="1078,1436" stroked="true" strokeweight=".11999pt" strokecolor="#dcdcdc">
              <v:stroke dashstyle="solid"/>
            </v:line>
            <v:line style="position:absolute" from="1260,76" to="1260,1436" stroked="true" strokeweight=".11999pt" strokecolor="#dcdcdc">
              <v:stroke dashstyle="solid"/>
            </v:line>
            <v:line style="position:absolute" from="1442,76" to="1442,1436" stroked="true" strokeweight=".11999pt" strokecolor="#dcdcdc">
              <v:stroke dashstyle="solid"/>
            </v:line>
            <v:line style="position:absolute" from="1625,76" to="1625,1436" stroked="true" strokeweight=".11999pt" strokecolor="#dcdcdc">
              <v:stroke dashstyle="solid"/>
            </v:line>
            <v:line style="position:absolute" from="1800,76" to="1800,1436" stroked="true" strokeweight=".11999pt" strokecolor="#dcdcdc">
              <v:stroke dashstyle="solid"/>
            </v:line>
            <v:line style="position:absolute" from="1982,76" to="1982,1436" stroked="true" strokeweight=".11999pt" strokecolor="#dcdcdc">
              <v:stroke dashstyle="solid"/>
            </v:line>
            <v:line style="position:absolute" from="2165,76" to="2165,1436" stroked="true" strokeweight=".11999pt" strokecolor="#dcdcdc">
              <v:stroke dashstyle="solid"/>
            </v:line>
            <v:line style="position:absolute" from="2347,76" to="2347,1436" stroked="true" strokeweight=".11999pt" strokecolor="#dcdcdc">
              <v:stroke dashstyle="solid"/>
            </v:line>
            <v:line style="position:absolute" from="2522,76" to="2522,1436" stroked="true" strokeweight=".11999pt" strokecolor="#dcdcdc">
              <v:stroke dashstyle="solid"/>
            </v:line>
            <v:line style="position:absolute" from="2705,76" to="2705,1436" stroked="true" strokeweight=".11999pt" strokecolor="#dcdcdc">
              <v:stroke dashstyle="solid"/>
            </v:line>
            <v:line style="position:absolute" from="2887,76" to="2887,1436" stroked="true" strokeweight=".11999pt" strokecolor="#dcdcdc">
              <v:stroke dashstyle="solid"/>
            </v:line>
            <v:line style="position:absolute" from="3070,76" to="3070,1436" stroked="true" strokeweight=".11999pt" strokecolor="#dcdcdc">
              <v:stroke dashstyle="solid"/>
            </v:line>
            <v:line style="position:absolute" from="3252,76" to="3252,1436" stroked="true" strokeweight=".11999pt" strokecolor="#dcdcdc">
              <v:stroke dashstyle="solid"/>
            </v:line>
            <v:line style="position:absolute" from="3427,76" to="3427,1436" stroked="true" strokeweight=".11999pt" strokecolor="#dcdcdc">
              <v:stroke dashstyle="solid"/>
            </v:line>
            <v:line style="position:absolute" from="3610,76" to="3610,1436" stroked="true" strokeweight=".11999pt" strokecolor="#dcdcdc">
              <v:stroke dashstyle="solid"/>
            </v:line>
            <v:line style="position:absolute" from="3792,76" to="3792,1436" stroked="true" strokeweight=".11999pt" strokecolor="#dcdcdc">
              <v:stroke dashstyle="solid"/>
            </v:line>
            <v:line style="position:absolute" from="3974,76" to="3974,1436" stroked="true" strokeweight=".11999pt" strokecolor="#dcdcdc">
              <v:stroke dashstyle="solid"/>
            </v:line>
            <v:line style="position:absolute" from="4150,76" to="4150,1436" stroked="true" strokeweight=".11999pt" strokecolor="#dcdcdc">
              <v:stroke dashstyle="solid"/>
            </v:line>
            <v:line style="position:absolute" from="4332,76" to="4332,1436" stroked="true" strokeweight=".11999pt" strokecolor="#dcdcdc">
              <v:stroke dashstyle="solid"/>
            </v:line>
            <v:line style="position:absolute" from="4514,76" to="4514,1436" stroked="true" strokeweight=".11999pt" strokecolor="#dcdcdc">
              <v:stroke dashstyle="solid"/>
            </v:line>
            <v:line style="position:absolute" from="4697,76" to="4697,1436" stroked="true" strokeweight=".11999pt" strokecolor="#dcdcdc">
              <v:stroke dashstyle="solid"/>
            </v:line>
            <v:line style="position:absolute" from="4879,76" to="4879,1436" stroked="true" strokeweight=".11999pt" strokecolor="#dcdcdc">
              <v:stroke dashstyle="solid"/>
            </v:line>
            <v:line style="position:absolute" from="5054,76" to="5054,1436" stroked="true" strokeweight=".11999pt" strokecolor="#dcdcdc">
              <v:stroke dashstyle="solid"/>
            </v:line>
            <v:line style="position:absolute" from="5237,76" to="5237,1436" stroked="true" strokeweight=".11999pt" strokecolor="#dcdcdc">
              <v:stroke dashstyle="solid"/>
            </v:line>
            <v:line style="position:absolute" from="5419,76" to="5419,1436" stroked="true" strokeweight=".11999pt" strokecolor="#dcdcdc">
              <v:stroke dashstyle="solid"/>
            </v:line>
            <v:line style="position:absolute" from="5602,76" to="5602,1436" stroked="true" strokeweight=".11999pt" strokecolor="#dcdcdc">
              <v:stroke dashstyle="solid"/>
            </v:line>
            <v:line style="position:absolute" from="5784,76" to="5784,1436" stroked="true" strokeweight=".11999pt" strokecolor="#dcdcdc">
              <v:stroke dashstyle="solid"/>
            </v:line>
            <v:line style="position:absolute" from="5959,76" to="5959,1436" stroked="true" strokeweight=".11999pt" strokecolor="#dcdcdc">
              <v:stroke dashstyle="solid"/>
            </v:line>
            <v:line style="position:absolute" from="6142,76" to="6142,1436" stroked="true" strokeweight=".11999pt" strokecolor="#dcdcdc">
              <v:stroke dashstyle="solid"/>
            </v:line>
            <v:line style="position:absolute" from="6324,76" to="6324,1436" stroked="true" strokeweight=".11999pt" strokecolor="#dcdcdc">
              <v:stroke dashstyle="solid"/>
            </v:line>
            <v:line style="position:absolute" from="6506,76" to="6506,1436" stroked="true" strokeweight=".11999pt" strokecolor="#dcdcdc">
              <v:stroke dashstyle="solid"/>
            </v:line>
            <v:line style="position:absolute" from="6682,76" to="6682,1436" stroked="true" strokeweight=".11999pt" strokecolor="#dcdcdc">
              <v:stroke dashstyle="solid"/>
            </v:line>
            <v:line style="position:absolute" from="6864,76" to="6864,1436" stroked="true" strokeweight=".11999pt" strokecolor="#dcdcdc">
              <v:stroke dashstyle="solid"/>
            </v:line>
            <v:line style="position:absolute" from="7046,76" to="7046,1436" stroked="true" strokeweight=".11999pt" strokecolor="#dcdcdc">
              <v:stroke dashstyle="solid"/>
            </v:line>
            <v:line style="position:absolute" from="7229,76" to="7229,1436" stroked="true" strokeweight=".11999pt" strokecolor="#dcdcdc">
              <v:stroke dashstyle="solid"/>
            </v:line>
            <v:line style="position:absolute" from="7411,76" to="7411,1436" stroked="true" strokeweight=".11999pt" strokecolor="#dcdcdc">
              <v:stroke dashstyle="solid"/>
            </v:line>
            <v:line style="position:absolute" from="7586,76" to="7586,1436" stroked="true" strokeweight=".11999pt" strokecolor="#dcdcdc">
              <v:stroke dashstyle="solid"/>
            </v:line>
            <v:line style="position:absolute" from="7769,76" to="7769,1436" stroked="true" strokeweight=".11999pt" strokecolor="#dcdcdc">
              <v:stroke dashstyle="solid"/>
            </v:line>
            <v:line style="position:absolute" from="7951,76" to="7951,1436" stroked="true" strokeweight=".11999pt" strokecolor="#dcdcdc">
              <v:stroke dashstyle="solid"/>
            </v:line>
            <v:line style="position:absolute" from="204,1374" to="8126,1374" stroked="true" strokeweight=".11999pt" strokecolor="#dcdcdc">
              <v:stroke dashstyle="solid"/>
            </v:line>
            <v:line style="position:absolute" from="204,1314" to="8126,1314" stroked="true" strokeweight=".11999pt" strokecolor="#dcdcdc">
              <v:stroke dashstyle="solid"/>
            </v:line>
            <v:line style="position:absolute" from="204,1252" to="8126,1252" stroked="true" strokeweight=".11999pt" strokecolor="#dcdcdc">
              <v:stroke dashstyle="solid"/>
            </v:line>
            <v:line style="position:absolute" from="204,1189" to="8126,1189" stroked="true" strokeweight=".11999pt" strokecolor="#dcdcdc">
              <v:stroke dashstyle="solid"/>
            </v:line>
            <v:line style="position:absolute" from="204,1129" to="8126,1129" stroked="true" strokeweight=".11999pt" strokecolor="#dcdcdc">
              <v:stroke dashstyle="solid"/>
            </v:line>
            <v:line style="position:absolute" from="204,1067" to="8126,1067" stroked="true" strokeweight=".11999pt" strokecolor="#dcdcdc">
              <v:stroke dashstyle="solid"/>
            </v:line>
            <v:line style="position:absolute" from="204,1004" to="8126,1004" stroked="true" strokeweight=".11999pt" strokecolor="#dcdcdc">
              <v:stroke dashstyle="solid"/>
            </v:line>
            <v:line style="position:absolute" from="204,940" to="8126,940" stroked="true" strokeweight=".11999pt" strokecolor="#dcdcdc">
              <v:stroke dashstyle="solid"/>
            </v:line>
            <v:line style="position:absolute" from="204,877" to="8126,877" stroked="true" strokeweight=".11999pt" strokecolor="#dcdcdc">
              <v:stroke dashstyle="solid"/>
            </v:line>
            <v:line style="position:absolute" from="204,817" to="8126,817" stroked="true" strokeweight=".11999pt" strokecolor="#dcdcdc">
              <v:stroke dashstyle="solid"/>
            </v:line>
            <v:line style="position:absolute" from="204,755" to="8126,755" stroked="true" strokeweight=".11999pt" strokecolor="#dcdcdc">
              <v:stroke dashstyle="solid"/>
            </v:line>
            <v:line style="position:absolute" from="204,692" to="8126,692" stroked="true" strokeweight=".11999pt" strokecolor="#dcdcdc">
              <v:stroke dashstyle="solid"/>
            </v:line>
            <v:line style="position:absolute" from="204,630" to="8126,630" stroked="true" strokeweight=".11999pt" strokecolor="#dcdcdc">
              <v:stroke dashstyle="solid"/>
            </v:line>
            <v:line style="position:absolute" from="204,570" to="8126,570" stroked="true" strokeweight=".11999pt" strokecolor="#dcdcdc">
              <v:stroke dashstyle="solid"/>
            </v:line>
            <v:line style="position:absolute" from="204,508" to="8126,508" stroked="true" strokeweight=".11999pt" strokecolor="#dcdcdc">
              <v:stroke dashstyle="solid"/>
            </v:line>
            <v:line style="position:absolute" from="204,445" to="8126,445" stroked="true" strokeweight=".11999pt" strokecolor="#dcdcdc">
              <v:stroke dashstyle="solid"/>
            </v:line>
            <v:line style="position:absolute" from="204,385" to="8126,385" stroked="true" strokeweight=".11999pt" strokecolor="#dcdcdc">
              <v:stroke dashstyle="solid"/>
            </v:line>
            <v:line style="position:absolute" from="204,323" to="8126,323" stroked="true" strokeweight=".11999pt" strokecolor="#dcdcdc">
              <v:stroke dashstyle="solid"/>
            </v:line>
            <v:line style="position:absolute" from="204,260" to="8126,260" stroked="true" strokeweight=".11999pt" strokecolor="#dcdcdc">
              <v:stroke dashstyle="solid"/>
            </v:line>
            <v:line style="position:absolute" from="204,198" to="8126,198" stroked="true" strokeweight=".11999pt" strokecolor="#dcdcdc">
              <v:stroke dashstyle="solid"/>
            </v:line>
            <v:line style="position:absolute" from="204,138" to="8126,138" stroked="true" strokeweight=".11999pt" strokecolor="#dcdcdc">
              <v:stroke dashstyle="solid"/>
            </v:line>
            <v:line style="position:absolute" from="761,1422" to="761,1436" stroked="true" strokeweight=".11999pt" strokecolor="#000000">
              <v:stroke dashstyle="solid"/>
            </v:line>
            <v:line style="position:absolute" from="767,1138" to="767,1436" stroked="true" strokeweight=".11999pt" strokecolor="#000000">
              <v:stroke dashstyle="solid"/>
            </v:line>
            <v:line style="position:absolute" from="773,1405" to="773,1436" stroked="true" strokeweight=".11999pt" strokecolor="#000000">
              <v:stroke dashstyle="solid"/>
            </v:line>
            <v:line style="position:absolute" from="797,1405" to="797,1436" stroked="true" strokeweight=".11999pt" strokecolor="#000000">
              <v:stroke dashstyle="solid"/>
            </v:line>
            <v:line style="position:absolute" from="809,1206" to="809,1436" stroked="true" strokeweight=".11999pt" strokecolor="#000000">
              <v:stroke dashstyle="solid"/>
            </v:line>
            <v:line style="position:absolute" from="815,1427" to="815,1436" stroked="true" strokeweight=".11999pt" strokecolor="#000000">
              <v:stroke dashstyle="solid"/>
            </v:line>
            <v:line style="position:absolute" from="834,1430" to="834,1436" stroked="true" strokeweight=".11999pt" strokecolor="#000000">
              <v:stroke dashstyle="solid"/>
            </v:line>
            <v:line style="position:absolute" from="852,1419" to="852,1436" stroked="true" strokeweight=".11999pt" strokecolor="#000000">
              <v:stroke dashstyle="solid"/>
            </v:line>
            <v:line style="position:absolute" from="882,1413" to="882,1436" stroked="true" strokeweight=".11999pt" strokecolor="#000000">
              <v:stroke dashstyle="solid"/>
            </v:line>
            <v:line style="position:absolute" from="913,1425" to="913,1436" stroked="true" strokeweight=".11999pt" strokecolor="#000000">
              <v:stroke dashstyle="solid"/>
            </v:line>
            <v:line style="position:absolute" from="925,1427" to="925,1436" stroked="true" strokeweight=".11999pt" strokecolor="#000000">
              <v:stroke dashstyle="solid"/>
            </v:line>
            <v:line style="position:absolute" from="943,1427" to="943,1436" stroked="true" strokeweight=".11999pt" strokecolor="#000000">
              <v:stroke dashstyle="solid"/>
            </v:line>
            <v:line style="position:absolute" from="1010,1380" to="1010,1436" stroked="true" strokeweight=".11999pt" strokecolor="#000000">
              <v:stroke dashstyle="solid"/>
            </v:line>
            <v:line style="position:absolute" from="1070,1422" to="1070,1436" stroked="true" strokeweight=".11999pt" strokecolor="#000000">
              <v:stroke dashstyle="solid"/>
            </v:line>
            <v:line style="position:absolute" from="1083,1425" to="1083,1436" stroked="true" strokeweight=".11999pt" strokecolor="#000000">
              <v:stroke dashstyle="solid"/>
            </v:line>
            <v:line style="position:absolute" from="1155,1391" to="1155,1436" stroked="true" strokeweight=".11999pt" strokecolor="#000000">
              <v:stroke dashstyle="solid"/>
            </v:line>
            <v:line style="position:absolute" from="1168,1377" to="1168,1436" stroked="true" strokeweight=".11999pt" strokecolor="#000000">
              <v:stroke dashstyle="solid"/>
            </v:line>
            <v:line style="position:absolute" from="1186,1419" to="1186,1436" stroked="true" strokeweight=".11999pt" strokecolor="#000000">
              <v:stroke dashstyle="solid"/>
            </v:line>
            <v:line style="position:absolute" from="1216,1425" to="1216,1436" stroked="true" strokeweight=".11999pt" strokecolor="#000000">
              <v:stroke dashstyle="solid"/>
            </v:line>
            <v:line style="position:absolute" from="1247,829" to="1247,1436" stroked="true" strokeweight=".11999pt" strokecolor="#000000">
              <v:stroke dashstyle="solid"/>
            </v:line>
            <v:line style="position:absolute" from="1253,1388" to="1253,1436" stroked="true" strokeweight=".11999pt" strokecolor="#000000">
              <v:stroke dashstyle="solid"/>
            </v:line>
            <v:line style="position:absolute" from="1301,1425" to="1301,1436" stroked="true" strokeweight=".11999pt" strokecolor="#000000">
              <v:stroke dashstyle="solid"/>
            </v:line>
            <v:line style="position:absolute" from="1344,776" to="1344,1436" stroked="true" strokeweight=".11999pt" strokecolor="#000000">
              <v:stroke dashstyle="solid"/>
            </v:line>
            <v:line style="position:absolute" from="1350,1360" to="1350,1436" stroked="true" strokeweight=".11999pt" strokecolor="#000000">
              <v:stroke dashstyle="solid"/>
            </v:line>
            <v:line style="position:absolute" from="1362,1396" to="1362,1436" stroked="true" strokeweight=".11999pt" strokecolor="#000000">
              <v:stroke dashstyle="solid"/>
            </v:line>
            <v:line style="position:absolute" from="1404,1425" to="1404,1436" stroked="true" strokeweight=".11999pt" strokecolor="#000000">
              <v:stroke dashstyle="solid"/>
            </v:line>
            <v:line style="position:absolute" from="1410,1405" to="1410,1436" stroked="true" strokeweight=".11999pt" strokecolor="#000000">
              <v:stroke dashstyle="solid"/>
            </v:line>
            <v:line style="position:absolute" from="1416,1430" to="1416,1436" stroked="true" strokeweight=".11999pt" strokecolor="#000000">
              <v:stroke dashstyle="solid"/>
            </v:line>
            <v:line style="position:absolute" from="1423,1391" to="1423,1436" stroked="true" strokeweight=".11999pt" strokecolor="#000000">
              <v:stroke dashstyle="solid"/>
            </v:line>
            <v:line style="position:absolute" from="1441,1405" to="1441,1436" stroked="true" strokeweight=".11999pt" strokecolor="#000000">
              <v:stroke dashstyle="solid"/>
            </v:line>
            <v:line style="position:absolute" from="1447,1427" to="1447,1436" stroked="true" strokeweight=".11999pt" strokecolor="#000000">
              <v:stroke dashstyle="solid"/>
            </v:line>
            <v:line style="position:absolute" from="1459,1427" to="1459,1436" stroked="true" strokeweight=".11999pt" strokecolor="#000000">
              <v:stroke dashstyle="solid"/>
            </v:line>
            <v:line style="position:absolute" from="1471,1425" to="1471,1436" stroked="true" strokeweight=".11999pt" strokecolor="#000000">
              <v:stroke dashstyle="solid"/>
            </v:line>
            <v:line style="position:absolute" from="1508,1425" to="1508,1436" stroked="true" strokeweight=".11999pt" strokecolor="#000000">
              <v:stroke dashstyle="solid"/>
            </v:line>
            <v:line style="position:absolute" from="1514,1422" to="1514,1436" stroked="true" strokeweight=".11999pt" strokecolor="#000000">
              <v:stroke dashstyle="solid"/>
            </v:line>
            <v:line style="position:absolute" from="1532,1427" to="1532,1436" stroked="true" strokeweight=".11999pt" strokecolor="#000000">
              <v:stroke dashstyle="solid"/>
            </v:line>
            <v:line style="position:absolute" from="1556,1416" to="1556,1436" stroked="true" strokeweight=".11999pt" strokecolor="#000000">
              <v:stroke dashstyle="solid"/>
            </v:line>
            <v:line style="position:absolute" from="1562,1425" to="1562,1436" stroked="true" strokeweight=".11999pt" strokecolor="#000000">
              <v:stroke dashstyle="solid"/>
            </v:line>
            <v:line style="position:absolute" from="1593,1427" to="1593,1436" stroked="true" strokeweight=".11999pt" strokecolor="#000000">
              <v:stroke dashstyle="solid"/>
            </v:line>
            <v:line style="position:absolute" from="1623,1422" to="1623,1436" stroked="true" strokeweight=".11999pt" strokecolor="#000000">
              <v:stroke dashstyle="solid"/>
            </v:line>
            <v:line style="position:absolute" from="1635,1394" to="1635,1436" stroked="true" strokeweight=".11999pt" strokecolor="#000000">
              <v:stroke dashstyle="solid"/>
            </v:line>
            <v:line style="position:absolute" from="1641,1430" to="1641,1436" stroked="true" strokeweight=".11999pt" strokecolor="#000000">
              <v:stroke dashstyle="solid"/>
            </v:line>
            <v:line style="position:absolute" from="1647,1427" to="1647,1436" stroked="true" strokeweight=".11999pt" strokecolor="#000000">
              <v:stroke dashstyle="solid"/>
            </v:line>
            <v:line style="position:absolute" from="1665,1427" to="1665,1436" stroked="true" strokeweight=".11999pt" strokecolor="#000000">
              <v:stroke dashstyle="solid"/>
            </v:line>
            <v:line style="position:absolute" from="1672,1422" to="1672,1436" stroked="true" strokeweight=".11999pt" strokecolor="#000000">
              <v:stroke dashstyle="solid"/>
            </v:line>
            <v:line style="position:absolute" from="1678,1425" to="1678,1436" stroked="true" strokeweight=".11999pt" strokecolor="#000000">
              <v:stroke dashstyle="solid"/>
            </v:line>
            <v:line style="position:absolute" from="1714,1399" to="1714,1436" stroked="true" strokeweight=".11999pt" strokecolor="#000000">
              <v:stroke dashstyle="solid"/>
            </v:line>
            <v:line style="position:absolute" from="1720,1427" to="1720,1436" stroked="true" strokeweight=".11999pt" strokecolor="#000000">
              <v:stroke dashstyle="solid"/>
            </v:line>
            <v:line style="position:absolute" from="1726,1427" to="1726,1436" stroked="true" strokeweight=".11999pt" strokecolor="#000000">
              <v:stroke dashstyle="solid"/>
            </v:line>
            <v:line style="position:absolute" from="1738,1416" to="1738,1436" stroked="true" strokeweight=".11999pt" strokecolor="#000000">
              <v:stroke dashstyle="solid"/>
            </v:line>
            <v:line style="position:absolute" from="1751,1416" to="1751,1436" stroked="true" strokeweight=".11999pt" strokecolor="#000000">
              <v:stroke dashstyle="solid"/>
            </v:line>
            <v:line style="position:absolute" from="1775,1427" to="1775,1436" stroked="true" strokeweight=".11999pt" strokecolor="#000000">
              <v:stroke dashstyle="solid"/>
            </v:line>
            <v:line style="position:absolute" from="1781,1422" to="1781,1436" stroked="true" strokeweight=".11999pt" strokecolor="#000000">
              <v:stroke dashstyle="solid"/>
            </v:line>
            <v:line style="position:absolute" from="1787,1425" to="1787,1436" stroked="true" strokeweight=".11999pt" strokecolor="#000000">
              <v:stroke dashstyle="solid"/>
            </v:line>
            <v:line style="position:absolute" from="1793,1349" to="1793,1436" stroked="true" strokeweight=".11999pt" strokecolor="#000000">
              <v:stroke dashstyle="solid"/>
            </v:line>
            <v:line style="position:absolute" from="1799,1427" to="1799,1436" stroked="true" strokeweight=".11999pt" strokecolor="#000000">
              <v:stroke dashstyle="solid"/>
            </v:line>
            <v:line style="position:absolute" from="1829,1419" to="1829,1436" stroked="true" strokeweight=".11999pt" strokecolor="#000000">
              <v:stroke dashstyle="solid"/>
            </v:line>
            <v:line style="position:absolute" from="1884,1396" to="1884,1436" stroked="true" strokeweight=".11999pt" strokecolor="#000000">
              <v:stroke dashstyle="solid"/>
            </v:line>
            <v:line style="position:absolute" from="1890,1422" to="1890,1436" stroked="true" strokeweight=".11999pt" strokecolor="#000000">
              <v:stroke dashstyle="solid"/>
            </v:line>
            <v:line style="position:absolute" from="1896,1427" to="1896,1436" stroked="true" strokeweight=".11999pt" strokecolor="#000000">
              <v:stroke dashstyle="solid"/>
            </v:line>
            <v:line style="position:absolute" from="1902,1422" to="1902,1436" stroked="true" strokeweight=".11999pt" strokecolor="#000000">
              <v:stroke dashstyle="solid"/>
            </v:line>
            <v:line style="position:absolute" from="1908,1396" to="1908,1436" stroked="true" strokeweight=".11999pt" strokecolor="#000000">
              <v:stroke dashstyle="solid"/>
            </v:line>
            <v:line style="position:absolute" from="1920,1419" to="1920,1436" stroked="true" strokeweight=".11999pt" strokecolor="#000000">
              <v:stroke dashstyle="solid"/>
            </v:line>
            <v:line style="position:absolute" from="1927,1382" to="1927,1436" stroked="true" strokeweight=".11999pt" strokecolor="#000000">
              <v:stroke dashstyle="solid"/>
            </v:line>
            <v:line style="position:absolute" from="1933,1422" to="1933,1436" stroked="true" strokeweight=".11999pt" strokecolor="#000000">
              <v:stroke dashstyle="solid"/>
            </v:line>
            <v:line style="position:absolute" from="1957,1413" to="1957,1436" stroked="true" strokeweight=".11999pt" strokecolor="#000000">
              <v:stroke dashstyle="solid"/>
            </v:line>
            <v:line style="position:absolute" from="1969,1416" to="1969,1436" stroked="true" strokeweight=".11999pt" strokecolor="#000000">
              <v:stroke dashstyle="solid"/>
            </v:line>
            <v:line style="position:absolute" from="1981,1427" to="1981,1436" stroked="true" strokeweight=".11999pt" strokecolor="#000000">
              <v:stroke dashstyle="solid"/>
            </v:line>
            <v:line style="position:absolute" from="1999,1427" to="1999,1436" stroked="true" strokeweight=".11999pt" strokecolor="#000000">
              <v:stroke dashstyle="solid"/>
            </v:line>
            <v:line style="position:absolute" from="2011,1430" to="2011,1436" stroked="true" strokeweight=".11999pt" strokecolor="#000000">
              <v:stroke dashstyle="solid"/>
            </v:line>
            <v:line style="position:absolute" from="2024,1402" to="2024,1436" stroked="true" strokeweight=".11999pt" strokecolor="#000000">
              <v:stroke dashstyle="solid"/>
            </v:line>
            <v:line style="position:absolute" from="2042,1382" to="2042,1436" stroked="true" strokeweight=".11999pt" strokecolor="#000000">
              <v:stroke dashstyle="solid"/>
            </v:line>
            <v:line style="position:absolute" from="2048,1425" to="2048,1436" stroked="true" strokeweight=".11999pt" strokecolor="#000000">
              <v:stroke dashstyle="solid"/>
            </v:line>
            <v:line style="position:absolute" from="2054,1399" to="2054,1436" stroked="true" strokeweight=".11999pt" strokecolor="#000000">
              <v:stroke dashstyle="solid"/>
            </v:line>
            <v:line style="position:absolute" from="2060,1427" to="2060,1436" stroked="true" strokeweight=".11999pt" strokecolor="#000000">
              <v:stroke dashstyle="solid"/>
            </v:line>
            <v:line style="position:absolute" from="2072,1410" to="2072,1436" stroked="true" strokeweight=".11999pt" strokecolor="#000000">
              <v:stroke dashstyle="solid"/>
            </v:line>
            <v:line style="position:absolute" from="2084,1422" to="2084,1436" stroked="true" strokeweight=".11999pt" strokecolor="#000000">
              <v:stroke dashstyle="solid"/>
            </v:line>
            <v:shape style="position:absolute;left:2125;top:1202;width:270;height:234" type="#_x0000_t75" stroked="false">
              <v:imagedata r:id="rId440" o:title=""/>
            </v:shape>
            <v:line style="position:absolute" from="2400,262" to="2400,1436" stroked="true" strokeweight=".11999pt" strokecolor="#000000">
              <v:stroke dashstyle="solid"/>
            </v:line>
            <v:line style="position:absolute" from="2412,1231" to="2412,1436" stroked="true" strokeweight=".11999pt" strokecolor="#000000">
              <v:stroke dashstyle="solid"/>
            </v:line>
            <v:line style="position:absolute" from="2418,1368" to="2418,1436" stroked="true" strokeweight=".11999pt" strokecolor="#000000">
              <v:stroke dashstyle="solid"/>
            </v:line>
            <v:line style="position:absolute" from="2424,1425" to="2424,1436" stroked="true" strokeweight=".11999pt" strokecolor="#000000">
              <v:stroke dashstyle="solid"/>
            </v:line>
            <v:line style="position:absolute" from="2431,1422" to="2431,1436" stroked="true" strokeweight=".11999pt" strokecolor="#000000">
              <v:stroke dashstyle="solid"/>
            </v:line>
            <v:line style="position:absolute" from="2455,1425" to="2455,1436" stroked="true" strokeweight=".11999pt" strokecolor="#000000">
              <v:stroke dashstyle="solid"/>
            </v:line>
            <v:line style="position:absolute" from="2461,1427" to="2461,1436" stroked="true" strokeweight=".11999pt" strokecolor="#000000">
              <v:stroke dashstyle="solid"/>
            </v:line>
            <v:line style="position:absolute" from="2473,1427" to="2473,1436" stroked="true" strokeweight=".11999pt" strokecolor="#000000">
              <v:stroke dashstyle="solid"/>
            </v:line>
            <v:line style="position:absolute" from="2491,1422" to="2491,1436" stroked="true" strokeweight=".11999pt" strokecolor="#000000">
              <v:stroke dashstyle="solid"/>
            </v:line>
            <v:line style="position:absolute" from="2503,1413" to="2503,1436" stroked="true" strokeweight=".11999pt" strokecolor="#000000">
              <v:stroke dashstyle="solid"/>
            </v:line>
            <v:line style="position:absolute" from="2516,1408" to="2516,1436" stroked="true" strokeweight=".11999pt" strokecolor="#000000">
              <v:stroke dashstyle="solid"/>
            </v:line>
            <v:line style="position:absolute" from="2528,1427" to="2528,1436" stroked="true" strokeweight=".11999pt" strokecolor="#000000">
              <v:stroke dashstyle="solid"/>
            </v:line>
            <v:line style="position:absolute" from="2534,1427" to="2534,1436" stroked="true" strokeweight=".11999pt" strokecolor="#000000">
              <v:stroke dashstyle="solid"/>
            </v:line>
            <v:line style="position:absolute" from="2564,1427" to="2564,1436" stroked="true" strokeweight=".11999pt" strokecolor="#000000">
              <v:stroke dashstyle="solid"/>
            </v:line>
            <v:line style="position:absolute" from="2576,1430" to="2576,1436" stroked="true" strokeweight=".11999pt" strokecolor="#000000">
              <v:stroke dashstyle="solid"/>
            </v:line>
            <v:line style="position:absolute" from="2588,1427" to="2588,1436" stroked="true" strokeweight=".11999pt" strokecolor="#000000">
              <v:stroke dashstyle="solid"/>
            </v:line>
            <v:line style="position:absolute" from="2607,1388" to="2607,1436" stroked="true" strokeweight=".11999pt" strokecolor="#000000">
              <v:stroke dashstyle="solid"/>
            </v:line>
            <v:line style="position:absolute" from="2613,1425" to="2613,1436" stroked="true" strokeweight=".11999pt" strokecolor="#000000">
              <v:stroke dashstyle="solid"/>
            </v:line>
            <v:line style="position:absolute" from="2619,1410" to="2619,1436" stroked="true" strokeweight=".11999pt" strokecolor="#000000">
              <v:stroke dashstyle="solid"/>
            </v:line>
            <v:line style="position:absolute" from="2625,1430" to="2625,1436" stroked="true" strokeweight=".11999pt" strokecolor="#000000">
              <v:stroke dashstyle="solid"/>
            </v:line>
            <v:line style="position:absolute" from="2649,1427" to="2649,1436" stroked="true" strokeweight=".11999pt" strokecolor="#000000">
              <v:stroke dashstyle="solid"/>
            </v:line>
            <v:line style="position:absolute" from="2661,1399" to="2661,1436" stroked="true" strokeweight=".11999pt" strokecolor="#000000">
              <v:stroke dashstyle="solid"/>
            </v:line>
            <v:line style="position:absolute" from="2667,1430" to="2667,1436" stroked="true" strokeweight=".11999pt" strokecolor="#000000">
              <v:stroke dashstyle="solid"/>
            </v:line>
            <v:line style="position:absolute" from="2673,1419" to="2673,1436" stroked="true" strokeweight=".11999pt" strokecolor="#000000">
              <v:stroke dashstyle="solid"/>
            </v:line>
            <v:line style="position:absolute" from="2679,1425" to="2679,1436" stroked="true" strokeweight=".11999pt" strokecolor="#000000">
              <v:stroke dashstyle="solid"/>
            </v:line>
            <v:line style="position:absolute" from="2704,1425" to="2704,1436" stroked="true" strokeweight=".11999pt" strokecolor="#000000">
              <v:stroke dashstyle="solid"/>
            </v:line>
            <v:line style="position:absolute" from="2716,1430" to="2716,1436" stroked="true" strokeweight=".11999pt" strokecolor="#000000">
              <v:stroke dashstyle="solid"/>
            </v:line>
            <v:line style="position:absolute" from="2722,1425" to="2722,1436" stroked="true" strokeweight=".11999pt" strokecolor="#000000">
              <v:stroke dashstyle="solid"/>
            </v:line>
            <v:line style="position:absolute" from="2734,1394" to="2734,1436" stroked="true" strokeweight=".11999pt" strokecolor="#000000">
              <v:stroke dashstyle="solid"/>
            </v:line>
            <v:line style="position:absolute" from="2740,1425" to="2740,1436" stroked="true" strokeweight=".11999pt" strokecolor="#000000">
              <v:stroke dashstyle="solid"/>
            </v:line>
            <v:line style="position:absolute" from="2752,1419" to="2752,1436" stroked="true" strokeweight=".11999pt" strokecolor="#000000">
              <v:stroke dashstyle="solid"/>
            </v:line>
            <v:line style="position:absolute" from="2758,1427" to="2758,1436" stroked="true" strokeweight=".11999pt" strokecolor="#000000">
              <v:stroke dashstyle="solid"/>
            </v:line>
            <v:line style="position:absolute" from="2765,1399" to="2765,1436" stroked="true" strokeweight=".11999pt" strokecolor="#000000">
              <v:stroke dashstyle="solid"/>
            </v:line>
            <v:line style="position:absolute" from="2770,1427" to="2770,1436" stroked="true" strokeweight=".11999pt" strokecolor="#000000">
              <v:stroke dashstyle="solid"/>
            </v:line>
            <v:line style="position:absolute" from="2777,1422" to="2777,1436" stroked="true" strokeweight=".11999pt" strokecolor="#000000">
              <v:stroke dashstyle="solid"/>
            </v:line>
            <v:line style="position:absolute" from="2789,1430" to="2789,1436" stroked="true" strokeweight=".11999pt" strokecolor="#000000">
              <v:stroke dashstyle="solid"/>
            </v:line>
            <v:line style="position:absolute" from="2795,1416" to="2795,1436" stroked="true" strokeweight=".11999pt" strokecolor="#000000">
              <v:stroke dashstyle="solid"/>
            </v:line>
            <v:line style="position:absolute" from="2807,1425" to="2807,1436" stroked="true" strokeweight=".11999pt" strokecolor="#000000">
              <v:stroke dashstyle="solid"/>
            </v:line>
            <v:line style="position:absolute" from="2813,1427" to="2813,1436" stroked="true" strokeweight=".11999pt" strokecolor="#000000">
              <v:stroke dashstyle="solid"/>
            </v:line>
            <v:line style="position:absolute" from="2819,1377" to="2819,1436" stroked="true" strokeweight=".11999pt" strokecolor="#000000">
              <v:stroke dashstyle="solid"/>
            </v:line>
            <v:line style="position:absolute" from="2825,1427" to="2825,1436" stroked="true" strokeweight=".11999pt" strokecolor="#000000">
              <v:stroke dashstyle="solid"/>
            </v:line>
            <v:line style="position:absolute" from="2831,1422" to="2831,1436" stroked="true" strokeweight=".11999pt" strokecolor="#000000">
              <v:stroke dashstyle="solid"/>
            </v:line>
            <v:line style="position:absolute" from="2850,1430" to="2850,1436" stroked="true" strokeweight=".11999pt" strokecolor="#000000">
              <v:stroke dashstyle="solid"/>
            </v:line>
            <v:line style="position:absolute" from="2862,1425" to="2862,1436" stroked="true" strokeweight=".11999pt" strokecolor="#000000">
              <v:stroke dashstyle="solid"/>
            </v:line>
            <v:line style="position:absolute" from="2868,1427" to="2868,1436" stroked="true" strokeweight=".11999pt" strokecolor="#000000">
              <v:stroke dashstyle="solid"/>
            </v:line>
            <v:line style="position:absolute" from="2880,1427" to="2880,1436" stroked="true" strokeweight=".11999pt" strokecolor="#000000">
              <v:stroke dashstyle="solid"/>
            </v:line>
            <v:line style="position:absolute" from="2892,1419" to="2892,1436" stroked="true" strokeweight=".11999pt" strokecolor="#000000">
              <v:stroke dashstyle="solid"/>
            </v:line>
            <v:line style="position:absolute" from="2904,1427" to="2904,1436" stroked="true" strokeweight=".11999pt" strokecolor="#000000">
              <v:stroke dashstyle="solid"/>
            </v:line>
            <v:line style="position:absolute" from="2910,1425" to="2910,1436" stroked="true" strokeweight=".11999pt" strokecolor="#000000">
              <v:stroke dashstyle="solid"/>
            </v:line>
            <v:line style="position:absolute" from="2922,1416" to="2922,1436" stroked="true" strokeweight=".11999pt" strokecolor="#000000">
              <v:stroke dashstyle="solid"/>
            </v:line>
            <v:line style="position:absolute" from="2941,1430" to="2941,1436" stroked="true" strokeweight=".11999pt" strokecolor="#000000">
              <v:stroke dashstyle="solid"/>
            </v:line>
            <v:line style="position:absolute" from="2965,1425" to="2965,1436" stroked="true" strokeweight=".11999pt" strokecolor="#000000">
              <v:stroke dashstyle="solid"/>
            </v:line>
            <v:line style="position:absolute" from="2983,1422" to="2983,1436" stroked="true" strokeweight=".11999pt" strokecolor="#000000">
              <v:stroke dashstyle="solid"/>
            </v:line>
            <v:line style="position:absolute" from="2995,1394" to="2995,1436" stroked="true" strokeweight=".11999pt" strokecolor="#000000">
              <v:stroke dashstyle="solid"/>
            </v:line>
            <v:line style="position:absolute" from="3001,1425" to="3001,1436" stroked="true" strokeweight=".11999pt" strokecolor="#000000">
              <v:stroke dashstyle="solid"/>
            </v:line>
            <v:line style="position:absolute" from="3007,1419" to="3007,1436" stroked="true" strokeweight=".11999pt" strokecolor="#000000">
              <v:stroke dashstyle="solid"/>
            </v:line>
            <v:line style="position:absolute" from="3020,1430" to="3020,1436" stroked="true" strokeweight=".11999pt" strokecolor="#000000">
              <v:stroke dashstyle="solid"/>
            </v:line>
            <v:line style="position:absolute" from="3026,1377" to="3026,1436" stroked="true" strokeweight=".11999pt" strokecolor="#000000">
              <v:stroke dashstyle="solid"/>
            </v:line>
            <v:line style="position:absolute" from="3032,1413" to="3032,1436" stroked="true" strokeweight=".11999pt" strokecolor="#000000">
              <v:stroke dashstyle="solid"/>
            </v:line>
            <v:line style="position:absolute" from="3038,1427" to="3038,1436" stroked="true" strokeweight=".11999pt" strokecolor="#000000">
              <v:stroke dashstyle="solid"/>
            </v:line>
            <v:line style="position:absolute" from="3056,1427" to="3056,1436" stroked="true" strokeweight=".11999pt" strokecolor="#000000">
              <v:stroke dashstyle="solid"/>
            </v:line>
            <v:line style="position:absolute" from="3068,1419" to="3068,1436" stroked="true" strokeweight=".11999pt" strokecolor="#000000">
              <v:stroke dashstyle="solid"/>
            </v:line>
            <v:line style="position:absolute" from="3080,1399" to="3080,1436" stroked="true" strokeweight=".11999pt" strokecolor="#000000">
              <v:stroke dashstyle="solid"/>
            </v:line>
            <v:line style="position:absolute" from="3098,1394" to="3098,1436" stroked="true" strokeweight=".11999pt" strokecolor="#000000">
              <v:stroke dashstyle="solid"/>
            </v:line>
            <v:line style="position:absolute" from="3105,1422" to="3105,1436" stroked="true" strokeweight=".11999pt" strokecolor="#000000">
              <v:stroke dashstyle="solid"/>
            </v:line>
            <v:line style="position:absolute" from="3111,1402" to="3111,1436" stroked="true" strokeweight=".11999pt" strokecolor="#000000">
              <v:stroke dashstyle="solid"/>
            </v:line>
            <v:line style="position:absolute" from="3117,1425" to="3117,1436" stroked="true" strokeweight=".11999pt" strokecolor="#000000">
              <v:stroke dashstyle="solid"/>
            </v:line>
            <v:line style="position:absolute" from="3129,1394" to="3129,1436" stroked="true" strokeweight=".11999pt" strokecolor="#000000">
              <v:stroke dashstyle="solid"/>
            </v:line>
            <v:line style="position:absolute" from="3135,1425" to="3135,1436" stroked="true" strokeweight=".11999pt" strokecolor="#000000">
              <v:stroke dashstyle="solid"/>
            </v:line>
            <v:line style="position:absolute" from="3141,1380" to="3141,1436" stroked="true" strokeweight=".11999pt" strokecolor="#000000">
              <v:stroke dashstyle="solid"/>
            </v:line>
            <v:line style="position:absolute" from="3147,1419" to="3147,1436" stroked="true" strokeweight=".11999pt" strokecolor="#000000">
              <v:stroke dashstyle="solid"/>
            </v:line>
            <v:line style="position:absolute" from="3153,1374" to="3153,1436" stroked="true" strokeweight=".11999pt" strokecolor="#000000">
              <v:stroke dashstyle="solid"/>
            </v:line>
            <v:line style="position:absolute" from="3165,1422" to="3165,1436" stroked="true" strokeweight=".11999pt" strokecolor="#000000">
              <v:stroke dashstyle="solid"/>
            </v:line>
            <v:line style="position:absolute" from="3171,1427" to="3171,1436" stroked="true" strokeweight=".11999pt" strokecolor="#000000">
              <v:stroke dashstyle="solid"/>
            </v:line>
            <v:line style="position:absolute" from="3183,1425" to="3183,1436" stroked="true" strokeweight=".11999pt" strokecolor="#000000">
              <v:stroke dashstyle="solid"/>
            </v:line>
            <v:line style="position:absolute" from="3190,1430" to="3190,1436" stroked="true" strokeweight=".11999pt" strokecolor="#000000">
              <v:stroke dashstyle="solid"/>
            </v:line>
            <v:line style="position:absolute" from="3196,1416" to="3196,1436" stroked="true" strokeweight=".11999pt" strokecolor="#000000">
              <v:stroke dashstyle="solid"/>
            </v:line>
            <v:line style="position:absolute" from="3208,1427" to="3208,1436" stroked="true" strokeweight=".11999pt" strokecolor="#000000">
              <v:stroke dashstyle="solid"/>
            </v:line>
            <v:line style="position:absolute" from="3214,1405" to="3214,1436" stroked="true" strokeweight=".11999pt" strokecolor="#000000">
              <v:stroke dashstyle="solid"/>
            </v:line>
            <v:line style="position:absolute" from="3220,1427" to="3220,1436" stroked="true" strokeweight=".11999pt" strokecolor="#000000">
              <v:stroke dashstyle="solid"/>
            </v:line>
            <v:line style="position:absolute" from="3226,1422" to="3226,1436" stroked="true" strokeweight=".11999pt" strokecolor="#000000">
              <v:stroke dashstyle="solid"/>
            </v:line>
            <v:line style="position:absolute" from="3244,1427" to="3244,1436" stroked="true" strokeweight=".11999pt" strokecolor="#000000">
              <v:stroke dashstyle="solid"/>
            </v:line>
            <v:line style="position:absolute" from="3269,1427" to="3269,1436" stroked="true" strokeweight=".11999pt" strokecolor="#000000">
              <v:stroke dashstyle="solid"/>
            </v:line>
            <v:line style="position:absolute" from="3341,1405" to="3341,1436" stroked="true" strokeweight=".11999pt" strokecolor="#000000">
              <v:stroke dashstyle="solid"/>
            </v:line>
            <v:line style="position:absolute" from="3347,1427" to="3347,1436" stroked="true" strokeweight=".11999pt" strokecolor="#000000">
              <v:stroke dashstyle="solid"/>
            </v:line>
            <v:line style="position:absolute" from="3360,1430" to="3360,1436" stroked="true" strokeweight=".11999pt" strokecolor="#000000">
              <v:stroke dashstyle="solid"/>
            </v:line>
            <v:line style="position:absolute" from="3396,1430" to="3396,1436" stroked="true" strokeweight=".11999pt" strokecolor="#000000">
              <v:stroke dashstyle="solid"/>
            </v:line>
            <v:line style="position:absolute" from="3402,1427" to="3402,1436" stroked="true" strokeweight=".11999pt" strokecolor="#000000">
              <v:stroke dashstyle="solid"/>
            </v:line>
            <v:line style="position:absolute" from="3432,1427" to="3432,1436" stroked="true" strokeweight=".11999pt" strokecolor="#000000">
              <v:stroke dashstyle="solid"/>
            </v:line>
            <v:line style="position:absolute" from="3445,1422" to="3445,1436" stroked="true" strokeweight=".11999pt" strokecolor="#000000">
              <v:stroke dashstyle="solid"/>
            </v:line>
            <v:line style="position:absolute" from="3457,1427" to="3457,1436" stroked="true" strokeweight=".11999pt" strokecolor="#000000">
              <v:stroke dashstyle="solid"/>
            </v:line>
            <v:line style="position:absolute" from="3475,1427" to="3475,1436" stroked="true" strokeweight=".11999pt" strokecolor="#000000">
              <v:stroke dashstyle="solid"/>
            </v:line>
            <v:line style="position:absolute" from="3487,1427" to="3487,1436" stroked="true" strokeweight=".11999pt" strokecolor="#000000">
              <v:stroke dashstyle="solid"/>
            </v:line>
            <v:line style="position:absolute" from="3493,1427" to="3493,1436" stroked="true" strokeweight=".11999pt" strokecolor="#000000">
              <v:stroke dashstyle="solid"/>
            </v:line>
            <v:line style="position:absolute" from="3499,1427" to="3499,1436" stroked="true" strokeweight=".11999pt" strokecolor="#000000">
              <v:stroke dashstyle="solid"/>
            </v:line>
            <v:line style="position:absolute" from="3505,1419" to="3505,1436" stroked="true" strokeweight=".11999pt" strokecolor="#000000">
              <v:stroke dashstyle="solid"/>
            </v:line>
            <v:line style="position:absolute" from="3511,1427" to="3511,1436" stroked="true" strokeweight=".11999pt" strokecolor="#000000">
              <v:stroke dashstyle="solid"/>
            </v:line>
            <v:line style="position:absolute" from="3517,1422" to="3517,1436" stroked="true" strokeweight=".11999pt" strokecolor="#000000">
              <v:stroke dashstyle="solid"/>
            </v:line>
            <v:line style="position:absolute" from="3524,1427" to="3524,1436" stroked="true" strokeweight=".11999pt" strokecolor="#000000">
              <v:stroke dashstyle="solid"/>
            </v:line>
            <v:line style="position:absolute" from="3548,1430" to="3548,1436" stroked="true" strokeweight=".11999pt" strokecolor="#000000">
              <v:stroke dashstyle="solid"/>
            </v:line>
            <v:line style="position:absolute" from="3560,1430" to="3560,1436" stroked="true" strokeweight=".11999pt" strokecolor="#000000">
              <v:stroke dashstyle="solid"/>
            </v:line>
            <v:line style="position:absolute" from="3572,1430" to="3572,1436" stroked="true" strokeweight=".11999pt" strokecolor="#000000">
              <v:stroke dashstyle="solid"/>
            </v:line>
            <v:line style="position:absolute" from="3621,1430" to="3621,1436" stroked="true" strokeweight=".11999pt" strokecolor="#000000">
              <v:stroke dashstyle="solid"/>
            </v:line>
            <v:line style="position:absolute" from="3645,1430" to="3645,1436" stroked="true" strokeweight=".11999pt" strokecolor="#000000">
              <v:stroke dashstyle="solid"/>
            </v:line>
            <v:line style="position:absolute" from="3657,1427" to="3657,1436" stroked="true" strokeweight=".11999pt" strokecolor="#000000">
              <v:stroke dashstyle="solid"/>
            </v:line>
            <v:line style="position:absolute" from="3663,1427" to="3663,1436" stroked="true" strokeweight=".11999pt" strokecolor="#000000">
              <v:stroke dashstyle="solid"/>
            </v:line>
            <v:line style="position:absolute" from="3760,1396" to="3760,1436" stroked="true" strokeweight=".11999pt" strokecolor="#000000">
              <v:stroke dashstyle="solid"/>
            </v:line>
            <v:line style="position:absolute" from="3773,1427" to="3773,1436" stroked="true" strokeweight=".11999pt" strokecolor="#000000">
              <v:stroke dashstyle="solid"/>
            </v:line>
            <v:line style="position:absolute" from="3779,1427" to="3779,1436" stroked="true" strokeweight=".11999pt" strokecolor="#000000">
              <v:stroke dashstyle="solid"/>
            </v:line>
            <v:line style="position:absolute" from="3815,1427" to="3815,1436" stroked="true" strokeweight=".11999pt" strokecolor="#000000">
              <v:stroke dashstyle="solid"/>
            </v:line>
            <v:line style="position:absolute" from="3827,1430" to="3827,1436" stroked="true" strokeweight=".11999pt" strokecolor="#000000">
              <v:stroke dashstyle="solid"/>
            </v:line>
            <v:line style="position:absolute" from="3924,1430" to="3924,1436" stroked="true" strokeweight=".11999pt" strokecolor="#000000">
              <v:stroke dashstyle="solid"/>
            </v:line>
            <v:line style="position:absolute" from="3997,1427" to="3997,1436" stroked="true" strokeweight=".11999pt" strokecolor="#000000">
              <v:stroke dashstyle="solid"/>
            </v:line>
            <v:line style="position:absolute" from="4009,1427" to="4009,1436" stroked="true" strokeweight=".11999pt" strokecolor="#000000">
              <v:stroke dashstyle="solid"/>
            </v:line>
            <v:line style="position:absolute" from="4021,1422" to="4021,1436" stroked="true" strokeweight=".11999pt" strokecolor="#000000">
              <v:stroke dashstyle="solid"/>
            </v:line>
            <v:line style="position:absolute" from="4034,1427" to="4034,1436" stroked="true" strokeweight=".11999pt" strokecolor="#000000">
              <v:stroke dashstyle="solid"/>
            </v:line>
            <v:line style="position:absolute" from="4094,1422" to="4094,1436" stroked="true" strokeweight=".11999pt" strokecolor="#000000">
              <v:stroke dashstyle="solid"/>
            </v:line>
            <v:line style="position:absolute" from="4125,1430" to="4125,1436" stroked="true" strokeweight=".11999pt" strokecolor="#000000">
              <v:stroke dashstyle="solid"/>
            </v:line>
            <v:line style="position:absolute" from="4131,1430" to="4131,1436" stroked="true" strokeweight=".11999pt" strokecolor="#000000">
              <v:stroke dashstyle="solid"/>
            </v:line>
            <v:line style="position:absolute" from="4155,1427" to="4155,1436" stroked="true" strokeweight=".11999pt" strokecolor="#000000">
              <v:stroke dashstyle="solid"/>
            </v:line>
            <v:line style="position:absolute" from="4574,1425" to="4574,1436" stroked="true" strokeweight=".11999pt" strokecolor="#000000">
              <v:stroke dashstyle="solid"/>
            </v:line>
            <v:line style="position:absolute" from="4580,1430" to="4580,1436" stroked="true" strokeweight=".11999pt" strokecolor="#000000">
              <v:stroke dashstyle="solid"/>
            </v:line>
            <v:line style="position:absolute" from="4586,1430" to="4586,1436" stroked="true" strokeweight=".11999pt" strokecolor="#000000">
              <v:stroke dashstyle="solid"/>
            </v:line>
            <v:line style="position:absolute" from="5054,1427" to="5054,1436" stroked="true" strokeweight=".11999pt" strokecolor="#000000">
              <v:stroke dashstyle="solid"/>
            </v:line>
            <v:line style="position:absolute" from="5570,1430" to="5570,1436" stroked="true" strokeweight=".11999pt" strokecolor="#000000">
              <v:stroke dashstyle="solid"/>
            </v:line>
            <v:line style="position:absolute" from="5643,1284" to="5643,1436" stroked="true" strokeweight=".11999pt" strokecolor="#000000">
              <v:stroke dashstyle="solid"/>
            </v:line>
            <v:line style="position:absolute" from="5655,1385" to="5655,1436" stroked="true" strokeweight=".11999pt" strokecolor="#000000">
              <v:stroke dashstyle="solid"/>
            </v:line>
            <v:line style="position:absolute" from="5661,1419" to="5661,1436" stroked="true" strokeweight=".11999pt" strokecolor="#000000">
              <v:stroke dashstyle="solid"/>
            </v:line>
            <v:line style="position:absolute" from="5788,1427" to="5788,1436" stroked="true" strokeweight=".11999pt" strokecolor="#000000">
              <v:stroke dashstyle="solid"/>
            </v:line>
            <v:line style="position:absolute" from="5861,1329" to="5861,1436" stroked="true" strokeweight=".11999pt" strokecolor="#000000">
              <v:stroke dashstyle="solid"/>
            </v:line>
            <v:line style="position:absolute" from="5867,1382" to="5867,1436" stroked="true" strokeweight=".11999pt" strokecolor="#000000">
              <v:stroke dashstyle="solid"/>
            </v:line>
            <v:line style="position:absolute" from="5879,1419" to="5879,1436" stroked="true" strokeweight=".11999pt" strokecolor="#000000">
              <v:stroke dashstyle="solid"/>
            </v:line>
            <v:line style="position:absolute" from="5964,782" to="5964,1436" stroked="true" strokeweight=".11999pt" strokecolor="#000000">
              <v:stroke dashstyle="solid"/>
            </v:line>
            <v:line style="position:absolute" from="5970,1144" to="5970,1436" stroked="true" strokeweight=".11999pt" strokecolor="#000000">
              <v:stroke dashstyle="solid"/>
            </v:line>
            <v:line style="position:absolute" from="5977,1360" to="5977,1436" stroked="true" strokeweight=".11999pt" strokecolor="#000000">
              <v:stroke dashstyle="solid"/>
            </v:line>
            <v:line style="position:absolute" from="5983,1416" to="5983,1436" stroked="true" strokeweight=".11999pt" strokecolor="#000000">
              <v:stroke dashstyle="solid"/>
            </v:line>
            <v:line style="position:absolute" from="7470,1430" to="7470,1436" stroked="true" strokeweight=".11999pt" strokecolor="#000000">
              <v:stroke dashstyle="solid"/>
            </v:line>
            <v:line style="position:absolute" from="7944,1436" to="7944,1425" stroked="true" strokeweight=".11999pt" strokecolor="#000000">
              <v:stroke dashstyle="solid"/>
            </v:line>
            <v:shape style="position:absolute;left:2272;top:193;width:260;height:22" type="#_x0000_t75" stroked="false">
              <v:imagedata r:id="rId441" o:title=""/>
            </v:shape>
            <v:shape style="position:absolute;left:1219;top:706;width:257;height:22" type="#_x0000_t75" stroked="false">
              <v:imagedata r:id="rId442" o:title=""/>
            </v:shape>
            <v:shape style="position:absolute;left:5832;top:711;width:262;height:22" type="#_x0000_t75" stroked="false">
              <v:imagedata r:id="rId443" o:title=""/>
            </v:shape>
            <v:shape style="position:absolute;left:640;top:1069;width:257;height:22" type="#_x0000_t75" stroked="false">
              <v:imagedata r:id="rId444" o:title=""/>
            </v:shape>
            <v:shape style="position:absolute;left:5515;top:1215;width:260;height:22" type="#_x0000_t75" stroked="false">
              <v:imagedata r:id="rId445" o:title=""/>
            </v:shape>
            <v:shape style="position:absolute;left:1660;top:1280;width:262;height:22" type="#_x0000_t75" stroked="false">
              <v:imagedata r:id="rId446" o:title=""/>
            </v:shape>
            <v:shape style="position:absolute;left:3024;top:1306;width:262;height:22" type="#_x0000_t75" stroked="false">
              <v:imagedata r:id="rId447" o:title=""/>
            </v:shape>
            <v:shape style="position:absolute;left:2692;top:1306;width:262;height:22" type="#_x0000_t75" stroked="false">
              <v:imagedata r:id="rId448" o:title=""/>
            </v:shape>
            <v:shape style="position:absolute;left:885;top:1309;width:257;height:22" type="#_x0000_t75" stroked="false">
              <v:imagedata r:id="rId449" o:title=""/>
            </v:shape>
            <v:shape style="position:absolute;left:3633;top:1328;width:347;height:108" type="#_x0000_t75" stroked="false">
              <v:imagedata r:id="rId450" o:title=""/>
            </v:shape>
            <v:shape style="position:absolute;left:6950;top:1338;width:264;height:98" type="#_x0000_t75" stroked="false">
              <v:imagedata r:id="rId451" o:title=""/>
            </v:shape>
            <v:shape style="position:absolute;left:5196;top:1342;width:357;height:93" type="#_x0000_t75" stroked="false">
              <v:imagedata r:id="rId452" o:title=""/>
            </v:shape>
            <v:shape style="position:absolute;left:4687;top:1342;width:332;height:93" type="#_x0000_t75" stroked="false">
              <v:imagedata r:id="rId453" o:title=""/>
            </v:shape>
            <v:rect style="position:absolute;left:196;top:6;width:7942;height:1438" filled="false" stroked="true" strokeweight=".59999pt" strokecolor="#316ac5">
              <v:stroke dashstyle="solid"/>
            </v:rect>
            <v:shape style="position:absolute;left:2376;top:236;width:51;height:22" coordorigin="2376,236" coordsize="51,22" path="m2402,236l2376,246,2402,258,2426,246,2402,236xe" filled="true" fillcolor="#ff0000" stroked="false">
              <v:path arrowok="t"/>
              <v:fill type="solid"/>
            </v:shape>
            <v:shape style="position:absolute;left:2376;top:236;width:51;height:22" coordorigin="2376,236" coordsize="51,22" path="m2402,236l2376,246,2402,258,2426,246,2402,236xe" filled="true" fillcolor="#ff0000" stroked="false">
              <v:path arrowok="t"/>
              <v:fill type="solid"/>
            </v:shape>
            <v:shape style="position:absolute;left:2376;top:236;width:51;height:22" coordorigin="2376,236" coordsize="51,22" path="m2402,236l2376,246,2402,258,2426,246,2402,236xe" filled="true" fillcolor="#ff0000" stroked="false">
              <v:path arrowok="t"/>
              <v:fill type="solid"/>
            </v:shape>
            <v:shape style="position:absolute;left:5942;top:754;width:48;height:22" coordorigin="5942,755" coordsize="48,22" path="m5966,755l5942,767,5966,776,5990,767,5966,755xe" filled="true" fillcolor="#ff0000" stroked="false">
              <v:path arrowok="t"/>
              <v:fill type="solid"/>
            </v:shape>
            <v:shape style="position:absolute;left:5942;top:754;width:48;height:22" coordorigin="5942,755" coordsize="48,22" path="m5966,755l5942,767,5966,776,5990,767,5966,755xe" filled="true" fillcolor="#ff0000" stroked="false">
              <v:path arrowok="t"/>
              <v:fill type="solid"/>
            </v:shape>
            <v:shape style="position:absolute;left:5942;top:754;width:48;height:22" coordorigin="5942,755" coordsize="48,22" path="m5966,755l5942,767,5966,776,5990,767,5966,755xe" filled="true" fillcolor="#ff0000" stroked="false">
              <v:path arrowok="t"/>
              <v:fill type="solid"/>
            </v:shape>
            <v:line style="position:absolute" from="204,1448" to="8126,1448" stroked="true" strokeweight=".11999pt" strokecolor="#000000">
              <v:stroke dashstyle="solid"/>
            </v:line>
            <v:shape style="position:absolute;left:326;top:1448;width:58;height:36" type="#_x0000_t75" stroked="false">
              <v:imagedata r:id="rId454" o:title=""/>
            </v:shape>
            <v:shape style="position:absolute;left:508;top:1448;width:60;height:36" type="#_x0000_t75" stroked="false">
              <v:imagedata r:id="rId455" o:title=""/>
            </v:shape>
            <v:shape style="position:absolute;left:674;top:1448;width:89;height:36" type="#_x0000_t75" stroked="false">
              <v:imagedata r:id="rId456" o:title=""/>
            </v:shape>
            <v:shape style="position:absolute;left:852;top:1448;width:92;height:36" type="#_x0000_t75" stroked="false">
              <v:imagedata r:id="rId457" o:title=""/>
            </v:shape>
            <v:shape style="position:absolute;left:1034;top:1448;width:89;height:36" type="#_x0000_t75" stroked="false">
              <v:imagedata r:id="rId458" o:title=""/>
            </v:shape>
            <v:shape style="position:absolute;left:1214;top:1448;width:92;height:36" type="#_x0000_t75" stroked="false">
              <v:imagedata r:id="rId459" o:title=""/>
            </v:shape>
            <v:shape style="position:absolute;left:1392;top:1448;width:94;height:36" type="#_x0000_t75" stroked="false">
              <v:imagedata r:id="rId460" o:title=""/>
            </v:shape>
            <v:shape style="position:absolute;left:1574;top:1448;width:96;height:36" type="#_x0000_t75" stroked="false">
              <v:imagedata r:id="rId461" o:title=""/>
            </v:shape>
            <v:shape style="position:absolute;left:1752;top:1448;width:94;height:36" type="#_x0000_t75" stroked="false">
              <v:imagedata r:id="rId462" o:title=""/>
            </v:shape>
            <v:shape style="position:absolute;left:1932;top:1448;width:96;height:36" type="#_x0000_t75" stroked="false">
              <v:imagedata r:id="rId463" o:title=""/>
            </v:shape>
            <v:shape style="position:absolute;left:2116;top:1448;width:92;height:36" type="#_x0000_t75" stroked="false">
              <v:imagedata r:id="rId464" o:title=""/>
            </v:shape>
            <v:shape style="position:absolute;left:2299;top:1448;width:94;height:36" type="#_x0000_t75" stroked="false">
              <v:imagedata r:id="rId465" o:title=""/>
            </v:shape>
            <v:shape style="position:absolute;left:2476;top:1448;width:92;height:36" type="#_x0000_t75" stroked="false">
              <v:imagedata r:id="rId466" o:title=""/>
            </v:shape>
            <v:shape style="position:absolute;left:2659;top:1448;width:94;height:36" type="#_x0000_t75" stroked="false">
              <v:imagedata r:id="rId467" o:title=""/>
            </v:shape>
            <v:shape style="position:absolute;left:2836;top:1448;width:94;height:36" type="#_x0000_t75" stroked="false">
              <v:imagedata r:id="rId468" o:title=""/>
            </v:shape>
            <v:shape style="position:absolute;left:3019;top:1448;width:96;height:36" type="#_x0000_t75" stroked="false">
              <v:imagedata r:id="rId469" o:title=""/>
            </v:shape>
            <v:shape style="position:absolute;left:3201;top:1448;width:94;height:36" type="#_x0000_t75" stroked="false">
              <v:imagedata r:id="rId470" o:title=""/>
            </v:shape>
            <v:shape style="position:absolute;left:3379;top:1448;width:96;height:36" type="#_x0000_t75" stroked="false">
              <v:imagedata r:id="rId471" o:title=""/>
            </v:shape>
            <v:shape style="position:absolute;left:3564;top:1448;width:92;height:36" type="#_x0000_t75" stroked="false">
              <v:imagedata r:id="rId472" o:title=""/>
            </v:shape>
            <v:shape style="position:absolute;left:3744;top:1448;width:816;height:82" type="#_x0000_t75" stroked="false">
              <v:imagedata r:id="rId473" o:title=""/>
            </v:shape>
            <v:shape style="position:absolute;left:4646;top:1448;width:94;height:36" type="#_x0000_t75" stroked="false">
              <v:imagedata r:id="rId474" o:title=""/>
            </v:shape>
            <v:shape style="position:absolute;left:4828;top:1448;width:96;height:36" type="#_x0000_t75" stroked="false">
              <v:imagedata r:id="rId475" o:title=""/>
            </v:shape>
            <v:shape style="position:absolute;left:5008;top:1448;width:92;height:36" type="#_x0000_t75" stroked="false">
              <v:imagedata r:id="rId476" o:title=""/>
            </v:shape>
            <v:shape style="position:absolute;left:5191;top:1448;width:94;height:36" type="#_x0000_t75" stroked="false">
              <v:imagedata r:id="rId477" o:title=""/>
            </v:shape>
            <v:shape style="position:absolute;left:5371;top:1448;width:92;height:36" type="#_x0000_t75" stroked="false">
              <v:imagedata r:id="rId478" o:title=""/>
            </v:shape>
            <v:shape style="position:absolute;left:5553;top:1448;width:94;height:36" type="#_x0000_t75" stroked="false">
              <v:imagedata r:id="rId479" o:title=""/>
            </v:shape>
            <v:shape style="position:absolute;left:5733;top:1448;width:94;height:36" type="#_x0000_t75" stroked="false">
              <v:imagedata r:id="rId480" o:title=""/>
            </v:shape>
            <v:shape style="position:absolute;left:5911;top:1448;width:96;height:36" type="#_x0000_t75" stroked="false">
              <v:imagedata r:id="rId481" o:title=""/>
            </v:shape>
            <v:shape style="position:absolute;left:6093;top:1448;width:94;height:36" type="#_x0000_t75" stroked="false">
              <v:imagedata r:id="rId482" o:title=""/>
            </v:shape>
            <v:shape style="position:absolute;left:6273;top:1448;width:96;height:36" type="#_x0000_t75" stroked="false">
              <v:imagedata r:id="rId483" o:title=""/>
            </v:shape>
            <v:shape style="position:absolute;left:6456;top:1448;width:94;height:36" type="#_x0000_t75" stroked="false">
              <v:imagedata r:id="rId484" o:title=""/>
            </v:shape>
            <v:shape style="position:absolute;left:6633;top:1448;width:96;height:36" type="#_x0000_t75" stroked="false">
              <v:imagedata r:id="rId485" o:title=""/>
            </v:shape>
            <v:shape style="position:absolute;left:6816;top:1448;width:94;height:36" type="#_x0000_t75" stroked="false">
              <v:imagedata r:id="rId486" o:title=""/>
            </v:shape>
            <v:shape style="position:absolute;left:6996;top:1448;width:96;height:36" type="#_x0000_t75" stroked="false">
              <v:imagedata r:id="rId487" o:title=""/>
            </v:shape>
            <v:shape style="position:absolute;left:7166;top:1448;width:123;height:36" type="#_x0000_t75" stroked="false">
              <v:imagedata r:id="rId488" o:title=""/>
            </v:shape>
            <v:shape style="position:absolute;left:7348;top:1448;width:298;height:36" type="#_x0000_t75" stroked="false">
              <v:imagedata r:id="rId489" o:title=""/>
            </v:shape>
            <v:shape style="position:absolute;left:7706;top:1448;width:305;height:36" type="#_x0000_t75" stroked="false">
              <v:imagedata r:id="rId490" o:title=""/>
            </v:shape>
            <v:shape style="position:absolute;left:379;top:156;width:651;height:168" type="#_x0000_t202" filled="false" stroked="false">
              <v:textbox inset="0,0,0,0">
                <w:txbxContent>
                  <w:p w:rsidR="0018722C">
                    <w:pPr>
                      <w:spacing w:line="167" w:lineRule="exact" w:before="0"/>
                      <w:ind w:leftChars="0" w:left="0" w:rightChars="0" w:right="0" w:firstLineChars="0" w:firstLine="0"/>
                      <w:jc w:val="left"/>
                      <w:rPr>
                        <w:b/>
                        <w:sz w:val="15"/>
                      </w:rPr>
                    </w:pPr>
                    <w:r>
                      <w:rPr>
                        <w:b/>
                        <w:sz w:val="15"/>
                      </w:rPr>
                      <w:t>h.B11-M7</w:t>
                    </w:r>
                  </w:p>
                </w:txbxContent>
              </v:textbox>
              <w10:wrap type="none"/>
            </v:shape>
          </v:group>
        </w:pict>
      </w:r>
      <w:r/>
    </w:p>
    <w:p w:rsidR="0018722C">
      <w:pPr>
        <w:topLinePunct/>
      </w:pPr>
    </w:p>
    <w:p w:rsidR="0018722C">
      <w:pPr>
        <w:pStyle w:val="aff7"/>
        <w:topLinePunct/>
      </w:pPr>
      <w:r>
        <w:rPr>
          <w:sz w:val="20"/>
        </w:rPr>
        <w:pict>
          <v:group style="width:407.25pt;height:70.150pt;mso-position-horizontal-relative:char;mso-position-vertical-relative:line" coordorigin="0,0" coordsize="8145,1403">
            <v:line style="position:absolute" from="185,1316" to="185,68" stroked="true" strokeweight=".11999pt" strokecolor="#000000">
              <v:stroke dashstyle="solid"/>
            </v:line>
            <v:line style="position:absolute" from="185,1316" to="161,1316" stroked="true" strokeweight=".11999pt" strokecolor="#000000">
              <v:stroke dashstyle="solid"/>
            </v:line>
            <v:line style="position:absolute" from="185,1252" to="161,1252" stroked="true" strokeweight=".11999pt" strokecolor="#000000">
              <v:stroke dashstyle="solid"/>
            </v:line>
            <v:line style="position:absolute" from="185,1187" to="161,1187" stroked="true" strokeweight=".11999pt" strokecolor="#000000">
              <v:stroke dashstyle="solid"/>
            </v:line>
            <v:line style="position:absolute" from="185,1127" to="161,1127" stroked="true" strokeweight=".11999pt" strokecolor="#000000">
              <v:stroke dashstyle="solid"/>
            </v:line>
            <v:line style="position:absolute" from="185,1062" to="161,1062" stroked="true" strokeweight=".11999pt" strokecolor="#000000">
              <v:stroke dashstyle="solid"/>
            </v:line>
            <v:line style="position:absolute" from="185,997" to="161,997" stroked="true" strokeweight=".11999pt" strokecolor="#000000">
              <v:stroke dashstyle="solid"/>
            </v:line>
            <v:line style="position:absolute" from="185,932" to="161,932" stroked="true" strokeweight=".11999pt" strokecolor="#000000">
              <v:stroke dashstyle="solid"/>
            </v:line>
            <v:line style="position:absolute" from="185,872" to="161,872" stroked="true" strokeweight=".11999pt" strokecolor="#000000">
              <v:stroke dashstyle="solid"/>
            </v:line>
            <v:line style="position:absolute" from="185,808" to="161,808" stroked="true" strokeweight=".11999pt" strokecolor="#000000">
              <v:stroke dashstyle="solid"/>
            </v:line>
            <v:line style="position:absolute" from="185,743" to="161,743" stroked="true" strokeweight=".11999pt" strokecolor="#000000">
              <v:stroke dashstyle="solid"/>
            </v:line>
            <v:line style="position:absolute" from="185,678" to="161,678" stroked="true" strokeweight=".11999pt" strokecolor="#000000">
              <v:stroke dashstyle="solid"/>
            </v:line>
            <v:line style="position:absolute" from="185,616" to="161,616" stroked="true" strokeweight=".11999pt" strokecolor="#000000">
              <v:stroke dashstyle="solid"/>
            </v:line>
            <v:line style="position:absolute" from="185,553" to="161,553" stroked="true" strokeweight=".11999pt" strokecolor="#000000">
              <v:stroke dashstyle="solid"/>
            </v:line>
            <v:line style="position:absolute" from="185,488" to="161,488" stroked="true" strokeweight=".11999pt" strokecolor="#000000">
              <v:stroke dashstyle="solid"/>
            </v:line>
            <v:line style="position:absolute" from="185,424" to="161,424" stroked="true" strokeweight=".11999pt" strokecolor="#000000">
              <v:stroke dashstyle="solid"/>
            </v:line>
            <v:line style="position:absolute" from="185,359" to="161,359" stroked="true" strokeweight=".11999pt" strokecolor="#000000">
              <v:stroke dashstyle="solid"/>
            </v:line>
            <v:line style="position:absolute" from="185,299" to="161,299" stroked="true" strokeweight=".11999pt" strokecolor="#000000">
              <v:stroke dashstyle="solid"/>
            </v:line>
            <v:line style="position:absolute" from="185,234" to="161,234" stroked="true" strokeweight=".11999pt" strokecolor="#000000">
              <v:stroke dashstyle="solid"/>
            </v:line>
            <v:line style="position:absolute" from="185,169" to="161,169" stroked="true" strokeweight=".11999pt" strokecolor="#000000">
              <v:stroke dashstyle="solid"/>
            </v:line>
            <v:line style="position:absolute" from="185,104" to="161,104" stroked="true" strokeweight=".11999pt" strokecolor="#000000">
              <v:stroke dashstyle="solid"/>
            </v:line>
            <v:shape style="position:absolute;left:0;top:18;width:149;height:1308" type="#_x0000_t75" stroked="false">
              <v:imagedata r:id="rId491" o:title=""/>
            </v:shape>
            <v:shape style="position:absolute;left:216;top:18;width:1323;height:32" type="#_x0000_t75" stroked="false">
              <v:imagedata r:id="rId492" o:title=""/>
            </v:shape>
            <v:line style="position:absolute" from="295,68" to="295,1316" stroked="true" strokeweight=".11999pt" strokecolor="#dcdcdc">
              <v:stroke dashstyle="solid"/>
            </v:line>
            <v:line style="position:absolute" from="482,68" to="482,1316" stroked="true" strokeweight=".11999pt" strokecolor="#dcdcdc">
              <v:stroke dashstyle="solid"/>
            </v:line>
            <v:line style="position:absolute" from="677,68" to="677,1316" stroked="true" strokeweight=".11999pt" strokecolor="#dcdcdc">
              <v:stroke dashstyle="solid"/>
            </v:line>
            <v:line style="position:absolute" from="864,68" to="864,1316" stroked="true" strokeweight=".11999pt" strokecolor="#dcdcdc">
              <v:stroke dashstyle="solid"/>
            </v:line>
            <v:line style="position:absolute" from="1058,68" to="1058,1316" stroked="true" strokeweight=".11999pt" strokecolor="#dcdcdc">
              <v:stroke dashstyle="solid"/>
            </v:line>
            <v:line style="position:absolute" from="1253,68" to="1253,1316" stroked="true" strokeweight=".11999pt" strokecolor="#dcdcdc">
              <v:stroke dashstyle="solid"/>
            </v:line>
            <v:line style="position:absolute" from="1442,68" to="1442,1316" stroked="true" strokeweight=".11999pt" strokecolor="#dcdcdc">
              <v:stroke dashstyle="solid"/>
            </v:line>
            <v:line style="position:absolute" from="1637,68" to="1637,1316" stroked="true" strokeweight=".11999pt" strokecolor="#dcdcdc">
              <v:stroke dashstyle="solid"/>
            </v:line>
            <v:line style="position:absolute" from="1824,68" to="1824,1316" stroked="true" strokeweight=".11999pt" strokecolor="#dcdcdc">
              <v:stroke dashstyle="solid"/>
            </v:line>
            <v:line style="position:absolute" from="2018,68" to="2018,1316" stroked="true" strokeweight=".11999pt" strokecolor="#dcdcdc">
              <v:stroke dashstyle="solid"/>
            </v:line>
            <v:line style="position:absolute" from="2213,68" to="2213,1316" stroked="true" strokeweight=".11999pt" strokecolor="#dcdcdc">
              <v:stroke dashstyle="solid"/>
            </v:line>
            <v:line style="position:absolute" from="2402,68" to="2402,1316" stroked="true" strokeweight=".11999pt" strokecolor="#dcdcdc">
              <v:stroke dashstyle="solid"/>
            </v:line>
            <v:line style="position:absolute" from="2594,68" to="2594,1316" stroked="true" strokeweight=".11999pt" strokecolor="#dcdcdc">
              <v:stroke dashstyle="solid"/>
            </v:line>
            <v:line style="position:absolute" from="2784,68" to="2784,1316" stroked="true" strokeweight=".11999pt" strokecolor="#dcdcdc">
              <v:stroke dashstyle="solid"/>
            </v:line>
            <v:line style="position:absolute" from="2978,68" to="2978,1316" stroked="true" strokeweight=".11999pt" strokecolor="#dcdcdc">
              <v:stroke dashstyle="solid"/>
            </v:line>
            <v:line style="position:absolute" from="3173,68" to="3173,1316" stroked="true" strokeweight=".11999pt" strokecolor="#dcdcdc">
              <v:stroke dashstyle="solid"/>
            </v:line>
            <v:line style="position:absolute" from="3360,68" to="3360,1316" stroked="true" strokeweight=".11999pt" strokecolor="#dcdcdc">
              <v:stroke dashstyle="solid"/>
            </v:line>
            <v:line style="position:absolute" from="3554,68" to="3554,1316" stroked="true" strokeweight=".11999pt" strokecolor="#dcdcdc">
              <v:stroke dashstyle="solid"/>
            </v:line>
            <v:line style="position:absolute" from="3744,68" to="3744,1316" stroked="true" strokeweight=".11999pt" strokecolor="#dcdcdc">
              <v:stroke dashstyle="solid"/>
            </v:line>
            <v:line style="position:absolute" from="3938,68" to="3938,1316" stroked="true" strokeweight=".11999pt" strokecolor="#dcdcdc">
              <v:stroke dashstyle="solid"/>
            </v:line>
            <v:line style="position:absolute" from="4133,68" to="4133,1316" stroked="true" strokeweight=".11999pt" strokecolor="#dcdcdc">
              <v:stroke dashstyle="solid"/>
            </v:line>
            <v:line style="position:absolute" from="4320,68" to="4320,1316" stroked="true" strokeweight=".11999pt" strokecolor="#dcdcdc">
              <v:stroke dashstyle="solid"/>
            </v:line>
            <v:line style="position:absolute" from="4514,68" to="4514,1316" stroked="true" strokeweight=".11999pt" strokecolor="#dcdcdc">
              <v:stroke dashstyle="solid"/>
            </v:line>
            <v:line style="position:absolute" from="4702,68" to="4702,1316" stroked="true" strokeweight=".11999pt" strokecolor="#dcdcdc">
              <v:stroke dashstyle="solid"/>
            </v:line>
            <v:line style="position:absolute" from="4896,68" to="4896,1316" stroked="true" strokeweight=".11999pt" strokecolor="#dcdcdc">
              <v:stroke dashstyle="solid"/>
            </v:line>
            <v:line style="position:absolute" from="5086,68" to="5086,1316" stroked="true" strokeweight=".11999pt" strokecolor="#dcdcdc">
              <v:stroke dashstyle="solid"/>
            </v:line>
            <v:line style="position:absolute" from="5280,68" to="5280,1316" stroked="true" strokeweight=".11999pt" strokecolor="#dcdcdc">
              <v:stroke dashstyle="solid"/>
            </v:line>
            <v:line style="position:absolute" from="5474,68" to="5474,1316" stroked="true" strokeweight=".11999pt" strokecolor="#dcdcdc">
              <v:stroke dashstyle="solid"/>
            </v:line>
            <v:line style="position:absolute" from="5662,68" to="5662,1316" stroked="true" strokeweight=".11999pt" strokecolor="#dcdcdc">
              <v:stroke dashstyle="solid"/>
            </v:line>
            <v:line style="position:absolute" from="5856,68" to="5856,1316" stroked="true" strokeweight=".11999pt" strokecolor="#dcdcdc">
              <v:stroke dashstyle="solid"/>
            </v:line>
            <v:line style="position:absolute" from="6046,68" to="6046,1316" stroked="true" strokeweight=".11999pt" strokecolor="#dcdcdc">
              <v:stroke dashstyle="solid"/>
            </v:line>
            <v:line style="position:absolute" from="6238,68" to="6238,1316" stroked="true" strokeweight=".11999pt" strokecolor="#dcdcdc">
              <v:stroke dashstyle="solid"/>
            </v:line>
            <v:line style="position:absolute" from="6432,68" to="6432,1316" stroked="true" strokeweight=".11999pt" strokecolor="#dcdcdc">
              <v:stroke dashstyle="solid"/>
            </v:line>
            <v:line style="position:absolute" from="6622,68" to="6622,1316" stroked="true" strokeweight=".11999pt" strokecolor="#dcdcdc">
              <v:stroke dashstyle="solid"/>
            </v:line>
            <v:line style="position:absolute" from="6816,68" to="6816,1316" stroked="true" strokeweight=".11999pt" strokecolor="#dcdcdc">
              <v:stroke dashstyle="solid"/>
            </v:line>
            <v:line style="position:absolute" from="7003,68" to="7003,1316" stroked="true" strokeweight=".11999pt" strokecolor="#dcdcdc">
              <v:stroke dashstyle="solid"/>
            </v:line>
            <v:line style="position:absolute" from="7198,68" to="7198,1316" stroked="true" strokeweight=".11999pt" strokecolor="#dcdcdc">
              <v:stroke dashstyle="solid"/>
            </v:line>
            <v:line style="position:absolute" from="7392,68" to="7392,1316" stroked="true" strokeweight=".11999pt" strokecolor="#dcdcdc">
              <v:stroke dashstyle="solid"/>
            </v:line>
            <v:line style="position:absolute" from="7582,68" to="7582,1316" stroked="true" strokeweight=".11999pt" strokecolor="#dcdcdc">
              <v:stroke dashstyle="solid"/>
            </v:line>
            <v:line style="position:absolute" from="7776,68" to="7776,1316" stroked="true" strokeweight=".11999pt" strokecolor="#dcdcdc">
              <v:stroke dashstyle="solid"/>
            </v:line>
            <v:line style="position:absolute" from="7963,68" to="7963,1316" stroked="true" strokeweight=".11999pt" strokecolor="#dcdcdc">
              <v:stroke dashstyle="solid"/>
            </v:line>
            <v:line style="position:absolute" from="204,1252" to="8126,1252" stroked="true" strokeweight=".11999pt" strokecolor="#dcdcdc">
              <v:stroke dashstyle="solid"/>
            </v:line>
            <v:line style="position:absolute" from="204,1187" to="8126,1187" stroked="true" strokeweight=".11999pt" strokecolor="#dcdcdc">
              <v:stroke dashstyle="solid"/>
            </v:line>
            <v:line style="position:absolute" from="204,1127" to="8126,1127" stroked="true" strokeweight=".11999pt" strokecolor="#dcdcdc">
              <v:stroke dashstyle="solid"/>
            </v:line>
            <v:line style="position:absolute" from="204,1062" to="8126,1062" stroked="true" strokeweight=".11999pt" strokecolor="#dcdcdc">
              <v:stroke dashstyle="solid"/>
            </v:line>
            <v:line style="position:absolute" from="204,997" to="8126,997" stroked="true" strokeweight=".11999pt" strokecolor="#dcdcdc">
              <v:stroke dashstyle="solid"/>
            </v:line>
            <v:line style="position:absolute" from="204,932" to="8126,932" stroked="true" strokeweight=".11999pt" strokecolor="#dcdcdc">
              <v:stroke dashstyle="solid"/>
            </v:line>
            <v:line style="position:absolute" from="204,872" to="8126,872" stroked="true" strokeweight=".11999pt" strokecolor="#dcdcdc">
              <v:stroke dashstyle="solid"/>
            </v:line>
            <v:line style="position:absolute" from="204,808" to="8126,808" stroked="true" strokeweight=".11999pt" strokecolor="#dcdcdc">
              <v:stroke dashstyle="solid"/>
            </v:line>
            <v:line style="position:absolute" from="204,743" to="8126,743" stroked="true" strokeweight=".11999pt" strokecolor="#dcdcdc">
              <v:stroke dashstyle="solid"/>
            </v:line>
            <v:line style="position:absolute" from="204,678" to="8126,678" stroked="true" strokeweight=".11999pt" strokecolor="#dcdcdc">
              <v:stroke dashstyle="solid"/>
            </v:line>
            <v:line style="position:absolute" from="204,616" to="8126,616" stroked="true" strokeweight=".11999pt" strokecolor="#dcdcdc">
              <v:stroke dashstyle="solid"/>
            </v:line>
            <v:line style="position:absolute" from="204,553" to="8126,553" stroked="true" strokeweight=".11999pt" strokecolor="#dcdcdc">
              <v:stroke dashstyle="solid"/>
            </v:line>
            <v:line style="position:absolute" from="204,488" to="8126,488" stroked="true" strokeweight=".11999pt" strokecolor="#dcdcdc">
              <v:stroke dashstyle="solid"/>
            </v:line>
            <v:line style="position:absolute" from="204,424" to="8126,424" stroked="true" strokeweight=".11999pt" strokecolor="#dcdcdc">
              <v:stroke dashstyle="solid"/>
            </v:line>
            <v:line style="position:absolute" from="204,359" to="8126,359" stroked="true" strokeweight=".11999pt" strokecolor="#dcdcdc">
              <v:stroke dashstyle="solid"/>
            </v:line>
            <v:line style="position:absolute" from="204,299" to="8126,299" stroked="true" strokeweight=".11999pt" strokecolor="#dcdcdc">
              <v:stroke dashstyle="solid"/>
            </v:line>
            <v:line style="position:absolute" from="204,234" to="8126,234" stroked="true" strokeweight=".11999pt" strokecolor="#dcdcdc">
              <v:stroke dashstyle="solid"/>
            </v:line>
            <v:line style="position:absolute" from="204,169" to="8126,169" stroked="true" strokeweight=".11999pt" strokecolor="#dcdcdc">
              <v:stroke dashstyle="solid"/>
            </v:line>
            <v:line style="position:absolute" from="204,104" to="8126,104" stroked="true" strokeweight=".11999pt" strokecolor="#dcdcdc">
              <v:stroke dashstyle="solid"/>
            </v:line>
            <v:line style="position:absolute" from="390,726" to="390,1315" stroked="true" strokeweight=".11999pt" strokecolor="#ff00ff">
              <v:stroke dashstyle="solid"/>
            </v:line>
            <v:line style="position:absolute" from="396,1302" to="396,1315" stroked="true" strokeweight=".11999pt" strokecolor="#ff00ff">
              <v:stroke dashstyle="solid"/>
            </v:line>
            <v:line style="position:absolute" from="1325,1287" to="1325,1315" stroked="true" strokeweight=".11999pt" strokecolor="#ff00ff">
              <v:stroke dashstyle="solid"/>
            </v:line>
            <v:line style="position:absolute" from="1423,1305" to="1423,1315" stroked="true" strokeweight=".11999pt" strokecolor="#ff00ff">
              <v:stroke dashstyle="solid"/>
            </v:line>
            <v:line style="position:absolute" from="1435,1161" to="1435,1315" stroked="true" strokeweight=".11999pt" strokecolor="#ff00ff">
              <v:stroke dashstyle="solid"/>
            </v:line>
            <v:line style="position:absolute" from="1441,1307" to="1441,1315" stroked="true" strokeweight=".11999pt" strokecolor="#ff00ff">
              <v:stroke dashstyle="solid"/>
            </v:line>
            <v:line style="position:absolute" from="1453,1266" to="1453,1315" stroked="true" strokeweight=".11999pt" strokecolor="#ff00ff">
              <v:stroke dashstyle="solid"/>
            </v:line>
            <v:line style="position:absolute" from="1459,1307" to="1459,1315" stroked="true" strokeweight=".11999pt" strokecolor="#ff00ff">
              <v:stroke dashstyle="solid"/>
            </v:line>
            <v:line style="position:absolute" from="1465,1305" to="1465,1315" stroked="true" strokeweight=".11999pt" strokecolor="#ff00ff">
              <v:stroke dashstyle="solid"/>
            </v:line>
            <v:line style="position:absolute" from="1483,1297" to="1483,1315" stroked="true" strokeweight=".11999pt" strokecolor="#ff00ff">
              <v:stroke dashstyle="solid"/>
            </v:line>
            <v:line style="position:absolute" from="1556,1302" to="1556,1315" stroked="true" strokeweight=".11999pt" strokecolor="#ff00ff">
              <v:stroke dashstyle="solid"/>
            </v:line>
            <v:line style="position:absolute" from="1574,1302" to="1574,1315" stroked="true" strokeweight=".11999pt" strokecolor="#ff00ff">
              <v:stroke dashstyle="solid"/>
            </v:line>
            <v:line style="position:absolute" from="1775,1307" to="1775,1315" stroked="true" strokeweight=".11999pt" strokecolor="#ff00ff">
              <v:stroke dashstyle="solid"/>
            </v:line>
            <v:line style="position:absolute" from="1805,1302" to="1805,1315" stroked="true" strokeweight=".11999pt" strokecolor="#ff00ff">
              <v:stroke dashstyle="solid"/>
            </v:line>
            <v:line style="position:absolute" from="1835,1307" to="1835,1315" stroked="true" strokeweight=".11999pt" strokecolor="#ff00ff">
              <v:stroke dashstyle="solid"/>
            </v:line>
            <v:line style="position:absolute" from="1878,1305" to="1878,1315" stroked="true" strokeweight=".11999pt" strokecolor="#ff00ff">
              <v:stroke dashstyle="solid"/>
            </v:line>
            <v:line style="position:absolute" from="1896,1307" to="1896,1315" stroked="true" strokeweight=".11999pt" strokecolor="#ff00ff">
              <v:stroke dashstyle="solid"/>
            </v:line>
            <v:line style="position:absolute" from="1957,1305" to="1957,1315" stroked="true" strokeweight=".11999pt" strokecolor="#ff00ff">
              <v:stroke dashstyle="solid"/>
            </v:line>
            <v:line style="position:absolute" from="2018,1302" to="2018,1315" stroked="true" strokeweight=".11999pt" strokecolor="#ff00ff">
              <v:stroke dashstyle="solid"/>
            </v:line>
            <v:line style="position:absolute" from="2036,1284" to="2036,1315" stroked="true" strokeweight=".11999pt" strokecolor="#ff00ff">
              <v:stroke dashstyle="solid"/>
            </v:line>
            <v:line style="position:absolute" from="2048,1230" to="2048,1315" stroked="true" strokeweight=".11999pt" strokecolor="#ff00ff">
              <v:stroke dashstyle="solid"/>
            </v:line>
            <v:line style="position:absolute" from="2060,1297" to="2060,1315" stroked="true" strokeweight=".11999pt" strokecolor="#ff00ff">
              <v:stroke dashstyle="solid"/>
            </v:line>
            <v:line style="position:absolute" from="2066,1287" to="2066,1315" stroked="true" strokeweight=".11999pt" strokecolor="#ff00ff">
              <v:stroke dashstyle="solid"/>
            </v:line>
            <v:line style="position:absolute" from="2072,1305" to="2072,1315" stroked="true" strokeweight=".11999pt" strokecolor="#ff00ff">
              <v:stroke dashstyle="solid"/>
            </v:line>
            <v:line style="position:absolute" from="2097,1289" to="2097,1315" stroked="true" strokeweight=".11999pt" strokecolor="#ff00ff">
              <v:stroke dashstyle="solid"/>
            </v:line>
            <v:line style="position:absolute" from="2109,1281" to="2109,1315" stroked="true" strokeweight=".11999pt" strokecolor="#ff00ff">
              <v:stroke dashstyle="solid"/>
            </v:line>
            <v:line style="position:absolute" from="2121,1302" to="2121,1315" stroked="true" strokeweight=".11999pt" strokecolor="#ff00ff">
              <v:stroke dashstyle="solid"/>
            </v:line>
            <v:line style="position:absolute" from="2169,1305" to="2169,1315" stroked="true" strokeweight=".11999pt" strokecolor="#ff00ff">
              <v:stroke dashstyle="solid"/>
            </v:line>
            <v:line style="position:absolute" from="2206,1037" to="2206,1315" stroked="true" strokeweight=".11999pt" strokecolor="#ff00ff">
              <v:stroke dashstyle="solid"/>
            </v:line>
            <v:line style="position:absolute" from="2212,1253" to="2212,1315" stroked="true" strokeweight=".11999pt" strokecolor="#ff00ff">
              <v:stroke dashstyle="solid"/>
            </v:line>
            <v:line style="position:absolute" from="2218,1281" to="2218,1315" stroked="true" strokeweight=".11999pt" strokecolor="#ff00ff">
              <v:stroke dashstyle="solid"/>
            </v:line>
            <v:line style="position:absolute" from="2236,1307" to="2236,1315" stroked="true" strokeweight=".11999pt" strokecolor="#ff00ff">
              <v:stroke dashstyle="solid"/>
            </v:line>
            <v:line style="position:absolute" from="2297,1307" to="2297,1315" stroked="true" strokeweight=".11999pt" strokecolor="#ff00ff">
              <v:stroke dashstyle="solid"/>
            </v:line>
            <v:line style="position:absolute" from="2327,1305" to="2327,1315" stroked="true" strokeweight=".11999pt" strokecolor="#ff00ff">
              <v:stroke dashstyle="solid"/>
            </v:line>
            <v:line style="position:absolute" from="2339,1305" to="2339,1315" stroked="true" strokeweight=".11999pt" strokecolor="#ff00ff">
              <v:stroke dashstyle="solid"/>
            </v:line>
            <v:line style="position:absolute" from="2388,1299" to="2388,1315" stroked="true" strokeweight=".11999pt" strokecolor="#ff00ff">
              <v:stroke dashstyle="solid"/>
            </v:line>
            <v:line style="position:absolute" from="2400,1307" to="2400,1315" stroked="true" strokeweight=".11999pt" strokecolor="#ff00ff">
              <v:stroke dashstyle="solid"/>
            </v:line>
            <v:line style="position:absolute" from="2449,1307" to="2449,1315" stroked="true" strokeweight=".11999pt" strokecolor="#ff00ff">
              <v:stroke dashstyle="solid"/>
            </v:line>
            <v:line style="position:absolute" from="2467,1289" to="2467,1315" stroked="true" strokeweight=".11999pt" strokecolor="#ff00ff">
              <v:stroke dashstyle="solid"/>
            </v:line>
            <v:line style="position:absolute" from="2473,1307" to="2473,1315" stroked="true" strokeweight=".11999pt" strokecolor="#ff00ff">
              <v:stroke dashstyle="solid"/>
            </v:line>
            <v:line style="position:absolute" from="2479,1294" to="2479,1315" stroked="true" strokeweight=".11999pt" strokecolor="#ff00ff">
              <v:stroke dashstyle="solid"/>
            </v:line>
            <v:line style="position:absolute" from="2497,1299" to="2497,1315" stroked="true" strokeweight=".11999pt" strokecolor="#ff00ff">
              <v:stroke dashstyle="solid"/>
            </v:line>
            <v:line style="position:absolute" from="2509,1305" to="2509,1315" stroked="true" strokeweight=".11999pt" strokecolor="#ff00ff">
              <v:stroke dashstyle="solid"/>
            </v:line>
            <v:line style="position:absolute" from="2570,1305" to="2570,1315" stroked="true" strokeweight=".11999pt" strokecolor="#ff00ff">
              <v:stroke dashstyle="solid"/>
            </v:line>
            <v:line style="position:absolute" from="2601,1307" to="2601,1315" stroked="true" strokeweight=".11999pt" strokecolor="#ff00ff">
              <v:stroke dashstyle="solid"/>
            </v:line>
            <v:line style="position:absolute" from="2619,1297" to="2619,1315" stroked="true" strokeweight=".11999pt" strokecolor="#ff00ff">
              <v:stroke dashstyle="solid"/>
            </v:line>
            <v:line style="position:absolute" from="2631,922" to="2631,1315" stroked="true" strokeweight=".11999pt" strokecolor="#ff00ff">
              <v:stroke dashstyle="solid"/>
            </v:line>
            <v:line style="position:absolute" from="2746,1307" to="2746,1315" stroked="true" strokeweight=".11999pt" strokecolor="#ff00ff">
              <v:stroke dashstyle="solid"/>
            </v:line>
            <v:line style="position:absolute" from="2770,1307" to="2770,1315" stroked="true" strokeweight=".11999pt" strokecolor="#ff00ff">
              <v:stroke dashstyle="solid"/>
            </v:line>
            <v:line style="position:absolute" from="2892,1297" to="2892,1315" stroked="true" strokeweight=".11999pt" strokecolor="#ff00ff">
              <v:stroke dashstyle="solid"/>
            </v:line>
            <v:line style="position:absolute" from="2904,1307" to="2904,1315" stroked="true" strokeweight=".11999pt" strokecolor="#ff00ff">
              <v:stroke dashstyle="solid"/>
            </v:line>
            <v:line style="position:absolute" from="2910,1263" to="2910,1315" stroked="true" strokeweight=".11999pt" strokecolor="#ff00ff">
              <v:stroke dashstyle="solid"/>
            </v:line>
            <v:line style="position:absolute" from="2916,1302" to="2916,1315" stroked="true" strokeweight=".11999pt" strokecolor="#ff00ff">
              <v:stroke dashstyle="solid"/>
            </v:line>
            <v:line style="position:absolute" from="2922,1274" to="2922,1315" stroked="true" strokeweight=".11999pt" strokecolor="#ff00ff">
              <v:stroke dashstyle="solid"/>
            </v:line>
            <v:line style="position:absolute" from="2934,1305" to="2934,1315" stroked="true" strokeweight=".11999pt" strokecolor="#ff00ff">
              <v:stroke dashstyle="solid"/>
            </v:line>
            <v:line style="position:absolute" from="2965,1307" to="2965,1315" stroked="true" strokeweight=".11999pt" strokecolor="#ff00ff">
              <v:stroke dashstyle="solid"/>
            </v:line>
            <v:line style="position:absolute" from="2989,1073" to="2989,1315" stroked="true" strokeweight=".11999pt" strokecolor="#ff00ff">
              <v:stroke dashstyle="solid"/>
            </v:line>
            <v:line style="position:absolute" from="2995,1253" to="2995,1315" stroked="true" strokeweight=".11999pt" strokecolor="#ff00ff">
              <v:stroke dashstyle="solid"/>
            </v:line>
            <v:line style="position:absolute" from="3001,1299" to="3001,1315" stroked="true" strokeweight=".11999pt" strokecolor="#ff00ff">
              <v:stroke dashstyle="solid"/>
            </v:line>
            <v:line style="position:absolute" from="3020,1307" to="3020,1315" stroked="true" strokeweight=".11999pt" strokecolor="#ff00ff">
              <v:stroke dashstyle="solid"/>
            </v:line>
            <v:line style="position:absolute" from="3080,1287" to="3080,1315" stroked="true" strokeweight=".11999pt" strokecolor="#ff00ff">
              <v:stroke dashstyle="solid"/>
            </v:line>
            <v:line style="position:absolute" from="3086,1305" to="3086,1315" stroked="true" strokeweight=".11999pt" strokecolor="#ff00ff">
              <v:stroke dashstyle="solid"/>
            </v:line>
            <v:line style="position:absolute" from="3092,240" to="3092,1315" stroked="true" strokeweight=".11999pt" strokecolor="#ff00ff">
              <v:stroke dashstyle="solid"/>
            </v:line>
            <v:line style="position:absolute" from="3105,1037" to="3105,1315" stroked="true" strokeweight=".11999pt" strokecolor="#ff00ff">
              <v:stroke dashstyle="solid"/>
            </v:line>
            <v:line style="position:absolute" from="3111,1261" to="3111,1315" stroked="true" strokeweight=".11999pt" strokecolor="#ff00ff">
              <v:stroke dashstyle="solid"/>
            </v:line>
            <v:line style="position:absolute" from="3117,1292" to="3117,1315" stroked="true" strokeweight=".11999pt" strokecolor="#ff00ff">
              <v:stroke dashstyle="solid"/>
            </v:line>
            <v:line style="position:absolute" from="3123,1302" to="3123,1315" stroked="true" strokeweight=".11999pt" strokecolor="#ff00ff">
              <v:stroke dashstyle="solid"/>
            </v:line>
            <v:line style="position:absolute" from="3141,1307" to="3141,1315" stroked="true" strokeweight=".11999pt" strokecolor="#ff00ff">
              <v:stroke dashstyle="solid"/>
            </v:line>
            <v:line style="position:absolute" from="3153,1266" to="3153,1315" stroked="true" strokeweight=".11999pt" strokecolor="#ff00ff">
              <v:stroke dashstyle="solid"/>
            </v:line>
            <v:line style="position:absolute" from="3165,1305" to="3165,1315" stroked="true" strokeweight=".11999pt" strokecolor="#ff00ff">
              <v:stroke dashstyle="solid"/>
            </v:line>
            <v:line style="position:absolute" from="3202,1305" to="3202,1315" stroked="true" strokeweight=".11999pt" strokecolor="#ff00ff">
              <v:stroke dashstyle="solid"/>
            </v:line>
            <v:line style="position:absolute" from="3232,1307" to="3232,1315" stroked="true" strokeweight=".11999pt" strokecolor="#ff00ff">
              <v:stroke dashstyle="solid"/>
            </v:line>
            <v:line style="position:absolute" from="3262,1299" to="3262,1315" stroked="true" strokeweight=".11999pt" strokecolor="#ff00ff">
              <v:stroke dashstyle="solid"/>
            </v:line>
            <v:line style="position:absolute" from="3281,1305" to="3281,1315" stroked="true" strokeweight=".11999pt" strokecolor="#ff00ff">
              <v:stroke dashstyle="solid"/>
            </v:line>
            <v:line style="position:absolute" from="3372,1305" to="3372,1315" stroked="true" strokeweight=".11999pt" strokecolor="#ff00ff">
              <v:stroke dashstyle="solid"/>
            </v:line>
            <v:line style="position:absolute" from="3402,1302" to="3402,1315" stroked="true" strokeweight=".11999pt" strokecolor="#ff00ff">
              <v:stroke dashstyle="solid"/>
            </v:line>
            <v:line style="position:absolute" from="3414,1307" to="3414,1315" stroked="true" strokeweight=".11999pt" strokecolor="#ff00ff">
              <v:stroke dashstyle="solid"/>
            </v:line>
            <v:line style="position:absolute" from="3432,1305" to="3432,1315" stroked="true" strokeweight=".11999pt" strokecolor="#ff00ff">
              <v:stroke dashstyle="solid"/>
            </v:line>
            <v:line style="position:absolute" from="3469,1302" to="3469,1315" stroked="true" strokeweight=".11999pt" strokecolor="#ff00ff">
              <v:stroke dashstyle="solid"/>
            </v:line>
            <v:line style="position:absolute" from="3475,1302" to="3475,1315" stroked="true" strokeweight=".11999pt" strokecolor="#ff00ff">
              <v:stroke dashstyle="solid"/>
            </v:line>
            <v:line style="position:absolute" from="3487,1307" to="3487,1315" stroked="true" strokeweight=".11999pt" strokecolor="#ff00ff">
              <v:stroke dashstyle="solid"/>
            </v:line>
            <v:line style="position:absolute" from="3505,1073" to="3505,1315" stroked="true" strokeweight=".11999pt" strokecolor="#ff00ff">
              <v:stroke dashstyle="solid"/>
            </v:line>
            <v:line style="position:absolute" from="3517,1240" to="3517,1315" stroked="true" strokeweight=".11999pt" strokecolor="#ff00ff">
              <v:stroke dashstyle="solid"/>
            </v:line>
            <v:line style="position:absolute" from="3524,1299" to="3524,1315" stroked="true" strokeweight=".11999pt" strokecolor="#ff00ff">
              <v:stroke dashstyle="solid"/>
            </v:line>
            <v:line style="position:absolute" from="3542,1294" to="3542,1315" stroked="true" strokeweight=".11999pt" strokecolor="#ff00ff">
              <v:stroke dashstyle="solid"/>
            </v:line>
            <v:line style="position:absolute" from="3548,1307" to="3548,1315" stroked="true" strokeweight=".11999pt" strokecolor="#ff00ff">
              <v:stroke dashstyle="solid"/>
            </v:line>
            <v:line style="position:absolute" from="3554,1302" to="3554,1315" stroked="true" strokeweight=".11999pt" strokecolor="#ff00ff">
              <v:stroke dashstyle="solid"/>
            </v:line>
            <v:line style="position:absolute" from="3584,1307" to="3584,1315" stroked="true" strokeweight=".11999pt" strokecolor="#ff00ff">
              <v:stroke dashstyle="solid"/>
            </v:line>
            <v:line style="position:absolute" from="3633,1302" to="3633,1315" stroked="true" strokeweight=".11999pt" strokecolor="#ff00ff">
              <v:stroke dashstyle="solid"/>
            </v:line>
            <v:line style="position:absolute" from="3645,1281" to="3645,1315" stroked="true" strokeweight=".11999pt" strokecolor="#ff00ff">
              <v:stroke dashstyle="solid"/>
            </v:line>
            <v:line style="position:absolute" from="3657,1269" to="3657,1315" stroked="true" strokeweight=".11999pt" strokecolor="#ff00ff">
              <v:stroke dashstyle="solid"/>
            </v:line>
            <v:line style="position:absolute" from="3663,1305" to="3663,1315" stroked="true" strokeweight=".11999pt" strokecolor="#ff00ff">
              <v:stroke dashstyle="solid"/>
            </v:line>
            <v:line style="position:absolute" from="3669,1307" to="3669,1315" stroked="true" strokeweight=".11999pt" strokecolor="#ff00ff">
              <v:stroke dashstyle="solid"/>
            </v:line>
            <v:line style="position:absolute" from="3675,1305" to="3675,1315" stroked="true" strokeweight=".11999pt" strokecolor="#ff00ff">
              <v:stroke dashstyle="solid"/>
            </v:line>
            <v:line style="position:absolute" from="3736,1302" to="3736,1315" stroked="true" strokeweight=".11999pt" strokecolor="#ff00ff">
              <v:stroke dashstyle="solid"/>
            </v:line>
            <v:line style="position:absolute" from="3773,1307" to="3773,1315" stroked="true" strokeweight=".11999pt" strokecolor="#ff00ff">
              <v:stroke dashstyle="solid"/>
            </v:line>
            <v:line style="position:absolute" from="4070,1305" to="4070,1315" stroked="true" strokeweight=".11999pt" strokecolor="#ff00ff">
              <v:stroke dashstyle="solid"/>
            </v:line>
            <v:line style="position:absolute" from="4197,1307" to="4197,1315" stroked="true" strokeweight=".11999pt" strokecolor="#ff00ff">
              <v:stroke dashstyle="solid"/>
            </v:line>
            <v:line style="position:absolute" from="4398,1307" to="4398,1315" stroked="true" strokeweight=".11999pt" strokecolor="#ff00ff">
              <v:stroke dashstyle="solid"/>
            </v:line>
            <v:line style="position:absolute" from="4446,1307" to="4446,1315" stroked="true" strokeweight=".11999pt" strokecolor="#ff00ff">
              <v:stroke dashstyle="solid"/>
            </v:line>
            <v:line style="position:absolute" from="4556,1307" to="4556,1315" stroked="true" strokeweight=".11999pt" strokecolor="#ff00ff">
              <v:stroke dashstyle="solid"/>
            </v:line>
            <v:line style="position:absolute" from="4574,1307" to="4574,1315" stroked="true" strokeweight=".11999pt" strokecolor="#ff00ff">
              <v:stroke dashstyle="solid"/>
            </v:line>
            <v:line style="position:absolute" from="4629,1307" to="4629,1315" stroked="true" strokeweight=".11999pt" strokecolor="#ff00ff">
              <v:stroke dashstyle="solid"/>
            </v:line>
            <v:line style="position:absolute" from="5321,1289" to="5321,1315" stroked="true" strokeweight=".11999pt" strokecolor="#ff00ff">
              <v:stroke dashstyle="solid"/>
            </v:line>
            <v:line style="position:absolute" from="5327,1305" to="5327,1315" stroked="true" strokeweight=".11999pt" strokecolor="#ff00ff">
              <v:stroke dashstyle="solid"/>
            </v:line>
            <v:line style="position:absolute" from="5400,1197" to="5400,1315" stroked="true" strokeweight=".11999pt" strokecolor="#ff00ff">
              <v:stroke dashstyle="solid"/>
            </v:line>
            <v:line style="position:absolute" from="5406,1261" to="5406,1315" stroked="true" strokeweight=".11999pt" strokecolor="#ff00ff">
              <v:stroke dashstyle="solid"/>
            </v:line>
            <v:line style="position:absolute" from="5412,1299" to="5412,1315" stroked="true" strokeweight=".11999pt" strokecolor="#ff00ff">
              <v:stroke dashstyle="solid"/>
            </v:line>
            <v:line style="position:absolute" from="5418,1307" to="5418,1315" stroked="true" strokeweight=".11999pt" strokecolor="#ff00ff">
              <v:stroke dashstyle="solid"/>
            </v:line>
            <v:line style="position:absolute" from="5552,1307" to="5552,1315" stroked="true" strokeweight=".11999pt" strokecolor="#ff00ff">
              <v:stroke dashstyle="solid"/>
            </v:line>
            <v:line style="position:absolute" from="5673,1284" to="5673,1315" stroked="true" strokeweight=".11999pt" strokecolor="#ff00ff">
              <v:stroke dashstyle="solid"/>
            </v:line>
            <v:line style="position:absolute" from="5679,1302" to="5679,1315" stroked="true" strokeweight=".11999pt" strokecolor="#ff00ff">
              <v:stroke dashstyle="solid"/>
            </v:line>
            <v:line style="position:absolute" from="5691,1299" to="5691,1315" stroked="true" strokeweight=".11999pt" strokecolor="#ff00ff">
              <v:stroke dashstyle="solid"/>
            </v:line>
            <v:line style="position:absolute" from="5734,1297" to="5734,1315" stroked="true" strokeweight=".11999pt" strokecolor="#ff00ff">
              <v:stroke dashstyle="solid"/>
            </v:line>
            <v:line style="position:absolute" from="5740,1305" to="5740,1315" stroked="true" strokeweight=".11999pt" strokecolor="#ff00ff">
              <v:stroke dashstyle="solid"/>
            </v:line>
            <v:line style="position:absolute" from="5752,1240" to="5752,1315" stroked="true" strokeweight=".11999pt" strokecolor="#ff00ff">
              <v:stroke dashstyle="solid"/>
            </v:line>
            <v:line style="position:absolute" from="5758,1274" to="5758,1315" stroked="true" strokeweight=".11999pt" strokecolor="#ff00ff">
              <v:stroke dashstyle="solid"/>
            </v:line>
            <v:line style="position:absolute" from="5764,1305" to="5764,1315" stroked="true" strokeweight=".11999pt" strokecolor="#ff00ff">
              <v:stroke dashstyle="solid"/>
            </v:line>
            <v:line style="position:absolute" from="5855,1181" to="5855,1315" stroked="true" strokeweight=".11999pt" strokecolor="#ff00ff">
              <v:stroke dashstyle="solid"/>
            </v:line>
            <v:line style="position:absolute" from="5867,1240" to="5867,1315" stroked="true" strokeweight=".11999pt" strokecolor="#ff00ff">
              <v:stroke dashstyle="solid"/>
            </v:line>
            <v:line style="position:absolute" from="5873,1292" to="5873,1315" stroked="true" strokeweight=".11999pt" strokecolor="#ff00ff">
              <v:stroke dashstyle="solid"/>
            </v:line>
            <v:line style="position:absolute" from="5879,1307" to="5879,1315" stroked="true" strokeweight=".11999pt" strokecolor="#ff00ff">
              <v:stroke dashstyle="solid"/>
            </v:line>
            <v:line style="position:absolute" from="5922,1299" to="5922,1315" stroked="true" strokeweight=".11999pt" strokecolor="#ff00ff">
              <v:stroke dashstyle="solid"/>
            </v:line>
            <v:line style="position:absolute" from="5928,1307" to="5928,1315" stroked="true" strokeweight=".11999pt" strokecolor="#ff00ff">
              <v:stroke dashstyle="solid"/>
            </v:line>
            <v:line style="position:absolute" from="5958,1307" to="5958,1315" stroked="true" strokeweight=".11999pt" strokecolor="#ff00ff">
              <v:stroke dashstyle="solid"/>
            </v:line>
            <v:line style="position:absolute" from="5964,1305" to="5964,1315" stroked="true" strokeweight=".11999pt" strokecolor="#ff00ff">
              <v:stroke dashstyle="solid"/>
            </v:line>
            <v:line style="position:absolute" from="6517,1086" to="6517,1315" stroked="true" strokeweight=".11999pt" strokecolor="#ff00ff">
              <v:stroke dashstyle="solid"/>
            </v:line>
            <v:line style="position:absolute" from="6523,1181" to="6523,1315" stroked="true" strokeweight=".11999pt" strokecolor="#ff00ff">
              <v:stroke dashstyle="solid"/>
            </v:line>
            <v:line style="position:absolute" from="6529,1307" to="6529,1315" stroked="true" strokeweight=".11999pt" strokecolor="#ff00ff">
              <v:stroke dashstyle="solid"/>
            </v:line>
            <v:line style="position:absolute" from="6535,1276" to="6535,1315" stroked="true" strokeweight=".11999pt" strokecolor="#ff00ff">
              <v:stroke dashstyle="solid"/>
            </v:line>
            <v:line style="position:absolute" from="6541,1307" to="6541,1315" stroked="true" strokeweight=".11999pt" strokecolor="#ff00ff">
              <v:stroke dashstyle="solid"/>
            </v:line>
            <v:line style="position:absolute" from="6796,1292" to="6796,1315" stroked="true" strokeweight=".11999pt" strokecolor="#ff00ff">
              <v:stroke dashstyle="solid"/>
            </v:line>
            <v:line style="position:absolute" from="6802,1302" to="6802,1315" stroked="true" strokeweight=".11999pt" strokecolor="#ff00ff">
              <v:stroke dashstyle="solid"/>
            </v:line>
            <v:line style="position:absolute" from="6808,1305" to="6808,1315" stroked="true" strokeweight=".11999pt" strokecolor="#ff00ff">
              <v:stroke dashstyle="solid"/>
            </v:line>
            <v:line style="position:absolute" from="6815,1307" to="6815,1315" stroked="true" strokeweight=".11999pt" strokecolor="#ff00ff">
              <v:stroke dashstyle="solid"/>
            </v:line>
            <v:line style="position:absolute" from="6936,1305" to="6936,1315" stroked="true" strokeweight=".11999pt" strokecolor="#ff00ff">
              <v:stroke dashstyle="solid"/>
            </v:line>
            <v:line style="position:absolute" from="6978,1302" to="6978,1315" stroked="true" strokeweight=".11999pt" strokecolor="#ff00ff">
              <v:stroke dashstyle="solid"/>
            </v:line>
            <v:line style="position:absolute" from="7045,1287" to="7045,1315" stroked="true" strokeweight=".11999pt" strokecolor="#ff00ff">
              <v:stroke dashstyle="solid"/>
            </v:line>
            <v:line style="position:absolute" from="7914,1315" to="7914,1307" stroked="true" strokeweight=".11999pt" strokecolor="#ff00ff">
              <v:stroke dashstyle="solid"/>
            </v:line>
            <v:shape style="position:absolute;left:2961;top:212;width:262;height:22" type="#_x0000_t75" stroked="false">
              <v:imagedata r:id="rId493" o:title=""/>
            </v:shape>
            <v:shape style="position:absolute;left:264;top:699;width:257;height:22" type="#_x0000_t75" stroked="false">
              <v:imagedata r:id="rId494" o:title=""/>
            </v:shape>
            <v:shape style="position:absolute;left:2500;top:894;width:264;height:22" type="#_x0000_t75" stroked="false">
              <v:imagedata r:id="rId495" o:title=""/>
            </v:shape>
            <v:shape style="position:absolute;left:2073;top:1011;width:260;height:22" type="#_x0000_t75" stroked="false">
              <v:imagedata r:id="rId496" o:title=""/>
            </v:shape>
            <v:shape style="position:absolute;left:3379;top:1047;width:262;height:22" type="#_x0000_t75" stroked="false">
              <v:imagedata r:id="rId497" o:title=""/>
            </v:shape>
            <v:shape style="position:absolute;left:6386;top:1059;width:262;height:22" type="#_x0000_t75" stroked="false">
              <v:imagedata r:id="rId498" o:title=""/>
            </v:shape>
            <v:shape style="position:absolute;left:1303;top:1134;width:262;height:22" type="#_x0000_t75" stroked="false">
              <v:imagedata r:id="rId499" o:title=""/>
            </v:shape>
            <v:shape style="position:absolute;left:5726;top:1153;width:260;height:22" type="#_x0000_t75" stroked="false">
              <v:imagedata r:id="rId500" o:title=""/>
            </v:shape>
            <v:shape style="position:absolute;left:5268;top:1167;width:260;height:22" type="#_x0000_t75" stroked="false">
              <v:imagedata r:id="rId501" o:title=""/>
            </v:shape>
            <v:shape style="position:absolute;left:437;top:1201;width:297;height:114" type="#_x0000_t75" stroked="false">
              <v:imagedata r:id="rId502" o:title=""/>
            </v:shape>
            <v:shape style="position:absolute;left:7495;top:1244;width:288;height:71" type="#_x0000_t75" stroked="false">
              <v:imagedata r:id="rId503" o:title=""/>
            </v:shape>
            <v:shape style="position:absolute;left:6912;top:1258;width:264;height:22" type="#_x0000_t75" stroked="false">
              <v:imagedata r:id="rId504" o:title=""/>
            </v:shape>
            <v:shape style="position:absolute;left:2335;top:1224;width:346;height:90" type="#_x0000_t75" stroked="false">
              <v:imagedata r:id="rId505" o:title=""/>
            </v:shape>
            <v:shape style="position:absolute;left:1672;top:1203;width:596;height:112" type="#_x0000_t75" stroked="false">
              <v:imagedata r:id="rId506" o:title=""/>
            </v:shape>
            <v:shape style="position:absolute;left:801;top:1275;width:260;height:40" type="#_x0000_t75" stroked="false">
              <v:imagedata r:id="rId507" o:title=""/>
            </v:shape>
            <v:shape style="position:absolute;left:6139;top:1278;width:264;height:37" type="#_x0000_t75" stroked="false">
              <v:imagedata r:id="rId508" o:title=""/>
            </v:shape>
            <v:rect style="position:absolute;left:196;top:6;width:7942;height:1316" filled="false" stroked="true" strokeweight=".59999pt" strokecolor="#316ac5">
              <v:stroke dashstyle="solid"/>
            </v:rect>
            <v:line style="position:absolute" from="204,1326" to="8126,1326" stroked="true" strokeweight=".11999pt" strokecolor="#000000">
              <v:stroke dashstyle="solid"/>
            </v:line>
            <v:shape style="position:absolute;left:249;top:1326;width:89;height:36" type="#_x0000_t75" stroked="false">
              <v:imagedata r:id="rId509" o:title=""/>
            </v:shape>
            <v:shape style="position:absolute;left:439;top:1326;width:92;height:36" type="#_x0000_t75" stroked="false">
              <v:imagedata r:id="rId510" o:title=""/>
            </v:shape>
            <v:shape style="position:absolute;left:633;top:1326;width:89;height:36" type="#_x0000_t75" stroked="false">
              <v:imagedata r:id="rId511" o:title=""/>
            </v:shape>
            <v:shape style="position:absolute;left:820;top:1326;width:92;height:36" type="#_x0000_t75" stroked="false">
              <v:imagedata r:id="rId512" o:title=""/>
            </v:shape>
            <v:shape style="position:absolute;left:1010;top:1326;width:94;height:36" type="#_x0000_t75" stroked="false">
              <v:imagedata r:id="rId513" o:title=""/>
            </v:shape>
            <v:shape style="position:absolute;left:1204;top:1326;width:96;height:36" type="#_x0000_t75" stroked="false">
              <v:imagedata r:id="rId514" o:title=""/>
            </v:shape>
            <v:shape style="position:absolute;left:1392;top:1326;width:94;height:36" type="#_x0000_t75" stroked="false">
              <v:imagedata r:id="rId515" o:title=""/>
            </v:shape>
            <v:shape style="position:absolute;left:1586;top:1326;width:96;height:36" type="#_x0000_t75" stroked="false">
              <v:imagedata r:id="rId516" o:title=""/>
            </v:shape>
            <v:shape style="position:absolute;left:1778;top:1326;width:92;height:36" type="#_x0000_t75" stroked="false">
              <v:imagedata r:id="rId517" o:title=""/>
            </v:shape>
            <v:shape style="position:absolute;left:1972;top:1326;width:94;height:36" type="#_x0000_t75" stroked="false">
              <v:imagedata r:id="rId518" o:title=""/>
            </v:shape>
            <v:shape style="position:absolute;left:2167;top:1326;width:92;height:36" type="#_x0000_t75" stroked="false">
              <v:imagedata r:id="rId519" o:title=""/>
            </v:shape>
            <v:shape style="position:absolute;left:2354;top:1326;width:94;height:36" type="#_x0000_t75" stroked="false">
              <v:imagedata r:id="rId520" o:title=""/>
            </v:shape>
            <v:shape style="position:absolute;left:2546;top:1326;width:94;height:36" type="#_x0000_t75" stroked="false">
              <v:imagedata r:id="rId521" o:title=""/>
            </v:shape>
            <v:shape style="position:absolute;left:2733;top:1326;width:96;height:36" type="#_x0000_t75" stroked="false">
              <v:imagedata r:id="rId522" o:title=""/>
            </v:shape>
            <v:shape style="position:absolute;left:2928;top:1326;width:94;height:36" type="#_x0000_t75" stroked="false">
              <v:imagedata r:id="rId523" o:title=""/>
            </v:shape>
            <v:shape style="position:absolute;left:3122;top:1326;width:96;height:36" type="#_x0000_t75" stroked="false">
              <v:imagedata r:id="rId522" o:title=""/>
            </v:shape>
            <v:shape style="position:absolute;left:3314;top:1326;width:92;height:36" type="#_x0000_t75" stroked="false">
              <v:imagedata r:id="rId524" o:title=""/>
            </v:shape>
            <v:shape style="position:absolute;left:3508;top:1326;width:94;height:36" type="#_x0000_t75" stroked="false">
              <v:imagedata r:id="rId518" o:title=""/>
            </v:shape>
            <v:shape style="position:absolute;left:3696;top:1326;width:862;height:77" type="#_x0000_t75" stroked="false">
              <v:imagedata r:id="rId525" o:title=""/>
            </v:shape>
            <v:shape style="position:absolute;left:4653;top:1326;width:96;height:36" type="#_x0000_t75" stroked="false">
              <v:imagedata r:id="rId526" o:title=""/>
            </v:shape>
            <v:shape style="position:absolute;left:4850;top:1326;width:92;height:36" type="#_x0000_t75" stroked="false">
              <v:imagedata r:id="rId527" o:title=""/>
            </v:shape>
            <v:shape style="position:absolute;left:5037;top:1326;width:94;height:36" type="#_x0000_t75" stroked="false">
              <v:imagedata r:id="rId528" o:title=""/>
            </v:shape>
            <v:shape style="position:absolute;left:5232;top:1326;width:92;height:36" type="#_x0000_t75" stroked="false">
              <v:imagedata r:id="rId529" o:title=""/>
            </v:shape>
            <v:shape style="position:absolute;left:5426;top:1326;width:94;height:36" type="#_x0000_t75" stroked="false">
              <v:imagedata r:id="rId530" o:title=""/>
            </v:shape>
            <v:shape style="position:absolute;left:5613;top:1326;width:94;height:36" type="#_x0000_t75" stroked="false">
              <v:imagedata r:id="rId531" o:title=""/>
            </v:shape>
            <v:shape style="position:absolute;left:5808;top:1326;width:96;height:36" type="#_x0000_t75" stroked="false">
              <v:imagedata r:id="rId532" o:title=""/>
            </v:shape>
            <v:shape style="position:absolute;left:5995;top:1326;width:94;height:36" type="#_x0000_t75" stroked="false">
              <v:imagedata r:id="rId533" o:title=""/>
            </v:shape>
            <v:shape style="position:absolute;left:6189;top:1326;width:96;height:36" type="#_x0000_t75" stroked="false">
              <v:imagedata r:id="rId532" o:title=""/>
            </v:shape>
            <v:shape style="position:absolute;left:6384;top:1326;width:94;height:36" type="#_x0000_t75" stroked="false">
              <v:imagedata r:id="rId534" o:title=""/>
            </v:shape>
            <v:shape style="position:absolute;left:6571;top:1326;width:96;height:36" type="#_x0000_t75" stroked="false">
              <v:imagedata r:id="rId535" o:title=""/>
            </v:shape>
            <v:shape style="position:absolute;left:6765;top:1326;width:94;height:36" type="#_x0000_t75" stroked="false">
              <v:imagedata r:id="rId536" o:title=""/>
            </v:shape>
            <v:shape style="position:absolute;left:6955;top:1326;width:96;height:36" type="#_x0000_t75" stroked="false">
              <v:imagedata r:id="rId537" o:title=""/>
            </v:shape>
            <v:shape style="position:absolute;left:7137;top:1326;width:123;height:36" type="#_x0000_t75" stroked="false">
              <v:imagedata r:id="rId538" o:title=""/>
            </v:shape>
            <v:shape style="position:absolute;left:7332;top:1326;width:125;height:36" type="#_x0000_t75" stroked="false">
              <v:imagedata r:id="rId539" o:title=""/>
            </v:shape>
            <v:shape style="position:absolute;left:7519;top:1326;width:123;height:36" type="#_x0000_t75" stroked="false">
              <v:imagedata r:id="rId540" o:title=""/>
            </v:shape>
            <v:shape style="position:absolute;left:7713;top:1326;width:125;height:36" type="#_x0000_t75" stroked="false">
              <v:imagedata r:id="rId541" o:title=""/>
            </v:shape>
            <v:shape style="position:absolute;left:7900;top:1326;width:123;height:36" type="#_x0000_t75" stroked="false">
              <v:imagedata r:id="rId542" o:title=""/>
            </v:shape>
            <v:shape style="position:absolute;left:296;top:235;width:185;height:93" type="#_x0000_t202" filled="false" stroked="false">
              <v:textbox inset="0,0,0,0">
                <w:txbxContent>
                  <w:p w:rsidR="0018722C">
                    <w:pPr>
                      <w:spacing w:line="92" w:lineRule="exact" w:before="0"/>
                      <w:ind w:leftChars="0" w:left="75" w:rightChars="0" w:right="-72" w:firstLineChars="0" w:firstLine="0"/>
                      <w:jc w:val="left"/>
                      <w:rPr>
                        <w:b/>
                        <w:sz w:val="15"/>
                      </w:rPr>
                    </w:pPr>
                    <w:r>
                      <w:rPr>
                        <w:b/>
                        <w:sz w:val="15"/>
                      </w:rPr>
                      <w:t>i.B</w:t>
                    </w:r>
                  </w:p>
                </w:txbxContent>
              </v:textbox>
              <w10:wrap type="none"/>
            </v:shape>
            <v:shape style="position:absolute;left:483;top:235;width:192;height:93" type="#_x0000_t202" filled="false" stroked="false">
              <v:textbox inset="0,0,0,0">
                <w:txbxContent>
                  <w:p w:rsidR="0018722C">
                    <w:pPr>
                      <w:spacing w:line="92" w:lineRule="exact" w:before="0"/>
                      <w:ind w:leftChars="0" w:left="68" w:rightChars="0" w:right="-29" w:firstLineChars="0" w:firstLine="0"/>
                      <w:jc w:val="left"/>
                      <w:rPr>
                        <w:b/>
                        <w:sz w:val="15"/>
                      </w:rPr>
                    </w:pPr>
                    <w:r>
                      <w:rPr>
                        <w:b/>
                        <w:spacing w:val="-5"/>
                        <w:sz w:val="15"/>
                      </w:rPr>
                      <w:t>11</w:t>
                    </w:r>
                  </w:p>
                </w:txbxContent>
              </v:textbox>
              <w10:wrap type="none"/>
            </v:shape>
            <v:shape style="position:absolute;left:678;top:235;width:185;height:93" type="#_x0000_t202" filled="false" stroked="false">
              <v:textbox inset="0,0,0,0">
                <w:txbxContent>
                  <w:p w:rsidR="0018722C">
                    <w:pPr>
                      <w:spacing w:line="92" w:lineRule="exact" w:before="0"/>
                      <w:ind w:leftChars="0" w:left="18" w:rightChars="0" w:right="0" w:firstLineChars="0" w:firstLine="0"/>
                      <w:jc w:val="left"/>
                      <w:rPr>
                        <w:b/>
                        <w:sz w:val="15"/>
                      </w:rPr>
                    </w:pPr>
                    <w:r>
                      <w:rPr>
                        <w:b/>
                        <w:w w:val="100"/>
                        <w:sz w:val="15"/>
                      </w:rPr>
                      <w:t>-</w:t>
                    </w:r>
                  </w:p>
                </w:txbxContent>
              </v:textbox>
              <w10:wrap type="none"/>
            </v:shape>
            <v:shape style="position:absolute;left:865;top:235;width:192;height:93" type="#_x0000_t202" filled="false" stroked="false">
              <v:textbox inset="0,0,0,0">
                <w:txbxContent>
                  <w:p w:rsidR="0018722C">
                    <w:pPr>
                      <w:spacing w:line="92" w:lineRule="exact" w:before="0"/>
                      <w:ind w:leftChars="0" w:left="-122" w:rightChars="0" w:right="0" w:firstLineChars="0" w:firstLine="0"/>
                      <w:jc w:val="left"/>
                      <w:rPr>
                        <w:b/>
                        <w:sz w:val="15"/>
                      </w:rPr>
                    </w:pPr>
                    <w:r>
                      <w:rPr>
                        <w:b/>
                        <w:sz w:val="15"/>
                      </w:rPr>
                      <w:t>M8</w:t>
                    </w:r>
                  </w:p>
                </w:txbxContent>
              </v:textbox>
              <w10:wrap type="none"/>
            </v:shape>
          </v:group>
        </w:pict>
      </w:r>
      <w:r/>
    </w:p>
    <w:p w:rsidR="0018722C">
      <w:pPr>
        <w:pStyle w:val="aff7"/>
        <w:topLinePunct/>
      </w:pPr>
      <w:r>
        <w:pict>
          <v:group style="margin-left:103.058258pt;margin-top:8.070273pt;width:407.25pt;height:66.55pt;mso-position-horizontal-relative:page;mso-position-vertical-relative:paragraph;z-index:16000;mso-wrap-distance-left:0;mso-wrap-distance-right:0" coordorigin="2061,161" coordsize="8145,1331">
            <v:line style="position:absolute" from="2246,1411" to="2246,230" stroked="true" strokeweight=".11999pt" strokecolor="#000000">
              <v:stroke dashstyle="solid"/>
            </v:line>
            <v:line style="position:absolute" from="2246,1411" to="2222,1411" stroked="true" strokeweight=".11999pt" strokecolor="#000000">
              <v:stroke dashstyle="solid"/>
            </v:line>
            <v:line style="position:absolute" from="2246,1353" to="2222,1353" stroked="true" strokeweight=".11999pt" strokecolor="#000000">
              <v:stroke dashstyle="solid"/>
            </v:line>
            <v:line style="position:absolute" from="2246,1293" to="2222,1293" stroked="true" strokeweight=".11999pt" strokecolor="#000000">
              <v:stroke dashstyle="solid"/>
            </v:line>
            <v:line style="position:absolute" from="2246,1235" to="2222,1235" stroked="true" strokeweight=".11999pt" strokecolor="#000000">
              <v:stroke dashstyle="solid"/>
            </v:line>
            <v:line style="position:absolute" from="2246,1178" to="2222,1178" stroked="true" strokeweight=".11999pt" strokecolor="#000000">
              <v:stroke dashstyle="solid"/>
            </v:line>
            <v:line style="position:absolute" from="2246,1115" to="2222,1115" stroked="true" strokeweight=".11999pt" strokecolor="#000000">
              <v:stroke dashstyle="solid"/>
            </v:line>
            <v:line style="position:absolute" from="2246,1058" to="2222,1058" stroked="true" strokeweight=".11999pt" strokecolor="#000000">
              <v:stroke dashstyle="solid"/>
            </v:line>
            <v:line style="position:absolute" from="2246,998" to="2222,998" stroked="true" strokeweight=".11999pt" strokecolor="#000000">
              <v:stroke dashstyle="solid"/>
            </v:line>
            <v:line style="position:absolute" from="2246,940" to="2222,940" stroked="true" strokeweight=".11999pt" strokecolor="#000000">
              <v:stroke dashstyle="solid"/>
            </v:line>
            <v:line style="position:absolute" from="2246,883" to="2222,883" stroked="true" strokeweight=".11999pt" strokecolor="#000000">
              <v:stroke dashstyle="solid"/>
            </v:line>
            <v:line style="position:absolute" from="2246,823" to="2222,823" stroked="true" strokeweight=".11999pt" strokecolor="#000000">
              <v:stroke dashstyle="solid"/>
            </v:line>
            <v:line style="position:absolute" from="2246,765" to="2222,765" stroked="true" strokeweight=".11999pt" strokecolor="#000000">
              <v:stroke dashstyle="solid"/>
            </v:line>
            <v:line style="position:absolute" from="2246,707" to="2222,707" stroked="true" strokeweight=".11999pt" strokecolor="#000000">
              <v:stroke dashstyle="solid"/>
            </v:line>
            <v:line style="position:absolute" from="2246,647" to="2222,647" stroked="true" strokeweight=".11999pt" strokecolor="#000000">
              <v:stroke dashstyle="solid"/>
            </v:line>
            <v:line style="position:absolute" from="2246,590" to="2222,590" stroked="true" strokeweight=".11999pt" strokecolor="#000000">
              <v:stroke dashstyle="solid"/>
            </v:line>
            <v:line style="position:absolute" from="2246,530" to="2222,530" stroked="true" strokeweight=".11999pt" strokecolor="#000000">
              <v:stroke dashstyle="solid"/>
            </v:line>
            <v:line style="position:absolute" from="2246,470" to="2222,470" stroked="true" strokeweight=".11999pt" strokecolor="#000000">
              <v:stroke dashstyle="solid"/>
            </v:line>
            <v:line style="position:absolute" from="2246,412" to="2222,412" stroked="true" strokeweight=".11999pt" strokecolor="#000000">
              <v:stroke dashstyle="solid"/>
            </v:line>
            <v:line style="position:absolute" from="2246,355" to="2222,355" stroked="true" strokeweight=".11999pt" strokecolor="#000000">
              <v:stroke dashstyle="solid"/>
            </v:line>
            <v:shape style="position:absolute;left:2061;top:184;width:147;height:1239" type="#_x0000_t75" stroked="false">
              <v:imagedata r:id="rId543" o:title=""/>
            </v:shape>
            <v:shape style="position:absolute;left:2221;top:181;width:1378;height:114" type="#_x0000_t75" stroked="false">
              <v:imagedata r:id="rId544" o:title=""/>
            </v:shape>
            <v:line style="position:absolute" from="2416,230" to="2416,1411" stroked="true" strokeweight=".11999pt" strokecolor="#dcdcdc">
              <v:stroke dashstyle="solid"/>
            </v:line>
            <v:line style="position:absolute" from="2599,230" to="2599,1411" stroked="true" strokeweight=".11999pt" strokecolor="#dcdcdc">
              <v:stroke dashstyle="solid"/>
            </v:line>
            <v:line style="position:absolute" from="2786,230" to="2786,1411" stroked="true" strokeweight=".11999pt" strokecolor="#dcdcdc">
              <v:stroke dashstyle="solid"/>
            </v:line>
            <v:line style="position:absolute" from="2976,230" to="2976,1411" stroked="true" strokeweight=".11999pt" strokecolor="#dcdcdc">
              <v:stroke dashstyle="solid"/>
            </v:line>
            <v:line style="position:absolute" from="3158,230" to="3158,1411" stroked="true" strokeweight=".11999pt" strokecolor="#dcdcdc">
              <v:stroke dashstyle="solid"/>
            </v:line>
            <v:line style="position:absolute" from="3345,230" to="3345,1411" stroked="true" strokeweight=".11999pt" strokecolor="#dcdcdc">
              <v:stroke dashstyle="solid"/>
            </v:line>
            <v:line style="position:absolute" from="3528,230" to="3528,1411" stroked="true" strokeweight=".11999pt" strokecolor="#dcdcdc">
              <v:stroke dashstyle="solid"/>
            </v:line>
            <v:line style="position:absolute" from="3715,230" to="3715,1411" stroked="true" strokeweight=".11999pt" strokecolor="#dcdcdc">
              <v:stroke dashstyle="solid"/>
            </v:line>
            <v:line style="position:absolute" from="3904,230" to="3904,1411" stroked="true" strokeweight=".11999pt" strokecolor="#dcdcdc">
              <v:stroke dashstyle="solid"/>
            </v:line>
            <v:line style="position:absolute" from="4087,230" to="4087,1411" stroked="true" strokeweight=".11999pt" strokecolor="#dcdcdc">
              <v:stroke dashstyle="solid"/>
            </v:line>
            <v:line style="position:absolute" from="4274,230" to="4274,1411" stroked="true" strokeweight=".11999pt" strokecolor="#dcdcdc">
              <v:stroke dashstyle="solid"/>
            </v:line>
            <v:line style="position:absolute" from="4456,230" to="4456,1411" stroked="true" strokeweight=".11999pt" strokecolor="#dcdcdc">
              <v:stroke dashstyle="solid"/>
            </v:line>
            <v:line style="position:absolute" from="4644,230" to="4644,1411" stroked="true" strokeweight=".11999pt" strokecolor="#dcdcdc">
              <v:stroke dashstyle="solid"/>
            </v:line>
            <v:line style="position:absolute" from="4826,230" to="4826,1411" stroked="true" strokeweight=".11999pt" strokecolor="#dcdcdc">
              <v:stroke dashstyle="solid"/>
            </v:line>
            <v:line style="position:absolute" from="5016,230" to="5016,1411" stroked="true" strokeweight=".11999pt" strokecolor="#dcdcdc">
              <v:stroke dashstyle="solid"/>
            </v:line>
            <v:line style="position:absolute" from="5203,230" to="5203,1411" stroked="true" strokeweight=".11999pt" strokecolor="#dcdcdc">
              <v:stroke dashstyle="solid"/>
            </v:line>
            <v:line style="position:absolute" from="5385,230" to="5385,1411" stroked="true" strokeweight=".11999pt" strokecolor="#dcdcdc">
              <v:stroke dashstyle="solid"/>
            </v:line>
            <v:line style="position:absolute" from="5575,230" to="5575,1411" stroked="true" strokeweight=".11999pt" strokecolor="#dcdcdc">
              <v:stroke dashstyle="solid"/>
            </v:line>
            <v:line style="position:absolute" from="5755,230" to="5755,1411" stroked="true" strokeweight=".11999pt" strokecolor="#dcdcdc">
              <v:stroke dashstyle="solid"/>
            </v:line>
            <v:line style="position:absolute" from="5944,230" to="5944,1411" stroked="true" strokeweight=".11999pt" strokecolor="#dcdcdc">
              <v:stroke dashstyle="solid"/>
            </v:line>
            <v:line style="position:absolute" from="6127,230" to="6127,1411" stroked="true" strokeweight=".11999pt" strokecolor="#dcdcdc">
              <v:stroke dashstyle="solid"/>
            </v:line>
            <v:line style="position:absolute" from="6314,230" to="6314,1411" stroked="true" strokeweight=".11999pt" strokecolor="#dcdcdc">
              <v:stroke dashstyle="solid"/>
            </v:line>
            <v:line style="position:absolute" from="6504,230" to="6504,1411" stroked="true" strokeweight=".11999pt" strokecolor="#dcdcdc">
              <v:stroke dashstyle="solid"/>
            </v:line>
            <v:line style="position:absolute" from="6686,230" to="6686,1411" stroked="true" strokeweight=".11999pt" strokecolor="#dcdcdc">
              <v:stroke dashstyle="solid"/>
            </v:line>
            <v:line style="position:absolute" from="6873,230" to="6873,1411" stroked="true" strokeweight=".11999pt" strokecolor="#dcdcdc">
              <v:stroke dashstyle="solid"/>
            </v:line>
            <v:line style="position:absolute" from="7056,230" to="7056,1411" stroked="true" strokeweight=".11999pt" strokecolor="#dcdcdc">
              <v:stroke dashstyle="solid"/>
            </v:line>
            <v:line style="position:absolute" from="7243,230" to="7243,1411" stroked="true" strokeweight=".11999pt" strokecolor="#dcdcdc">
              <v:stroke dashstyle="solid"/>
            </v:line>
            <v:line style="position:absolute" from="7432,230" to="7432,1411" stroked="true" strokeweight=".11999pt" strokecolor="#dcdcdc">
              <v:stroke dashstyle="solid"/>
            </v:line>
            <v:line style="position:absolute" from="7615,230" to="7615,1411" stroked="true" strokeweight=".11999pt" strokecolor="#dcdcdc">
              <v:stroke dashstyle="solid"/>
            </v:line>
            <v:line style="position:absolute" from="7802,230" to="7802,1411" stroked="true" strokeweight=".11999pt" strokecolor="#dcdcdc">
              <v:stroke dashstyle="solid"/>
            </v:line>
            <v:line style="position:absolute" from="7984,230" to="7984,1411" stroked="true" strokeweight=".11999pt" strokecolor="#dcdcdc">
              <v:stroke dashstyle="solid"/>
            </v:line>
            <v:line style="position:absolute" from="8172,230" to="8172,1411" stroked="true" strokeweight=".11999pt" strokecolor="#dcdcdc">
              <v:stroke dashstyle="solid"/>
            </v:line>
            <v:line style="position:absolute" from="8354,230" to="8354,1411" stroked="true" strokeweight=".11999pt" strokecolor="#dcdcdc">
              <v:stroke dashstyle="solid"/>
            </v:line>
            <v:line style="position:absolute" from="8544,230" to="8544,1411" stroked="true" strokeweight=".11999pt" strokecolor="#dcdcdc">
              <v:stroke dashstyle="solid"/>
            </v:line>
            <v:line style="position:absolute" from="8731,230" to="8731,1411" stroked="true" strokeweight=".11999pt" strokecolor="#dcdcdc">
              <v:stroke dashstyle="solid"/>
            </v:line>
            <v:line style="position:absolute" from="8913,230" to="8913,1411" stroked="true" strokeweight=".11999pt" strokecolor="#dcdcdc">
              <v:stroke dashstyle="solid"/>
            </v:line>
            <v:line style="position:absolute" from="9100,230" to="9100,1411" stroked="true" strokeweight=".11999pt" strokecolor="#dcdcdc">
              <v:stroke dashstyle="solid"/>
            </v:line>
            <v:line style="position:absolute" from="9283,230" to="9283,1411" stroked="true" strokeweight=".11999pt" strokecolor="#dcdcdc">
              <v:stroke dashstyle="solid"/>
            </v:line>
            <v:line style="position:absolute" from="9472,230" to="9472,1411" stroked="true" strokeweight=".11999pt" strokecolor="#dcdcdc">
              <v:stroke dashstyle="solid"/>
            </v:line>
            <v:line style="position:absolute" from="9655,230" to="9655,1411" stroked="true" strokeweight=".11999pt" strokecolor="#dcdcdc">
              <v:stroke dashstyle="solid"/>
            </v:line>
            <v:line style="position:absolute" from="9842,230" to="9842,1411" stroked="true" strokeweight=".11999pt" strokecolor="#dcdcdc">
              <v:stroke dashstyle="solid"/>
            </v:line>
            <v:line style="position:absolute" from="10032,230" to="10032,1411" stroked="true" strokeweight=".11999pt" strokecolor="#dcdcdc">
              <v:stroke dashstyle="solid"/>
            </v:line>
            <v:line style="position:absolute" from="2265,1353" to="10188,1353" stroked="true" strokeweight=".11999pt" strokecolor="#dcdcdc">
              <v:stroke dashstyle="solid"/>
            </v:line>
            <v:line style="position:absolute" from="2265,1293" to="10188,1293" stroked="true" strokeweight=".11999pt" strokecolor="#dcdcdc">
              <v:stroke dashstyle="solid"/>
            </v:line>
            <v:line style="position:absolute" from="2265,1235" to="10188,1235" stroked="true" strokeweight=".11999pt" strokecolor="#dcdcdc">
              <v:stroke dashstyle="solid"/>
            </v:line>
            <v:line style="position:absolute" from="2265,1178" to="10188,1178" stroked="true" strokeweight=".11999pt" strokecolor="#dcdcdc">
              <v:stroke dashstyle="solid"/>
            </v:line>
            <v:line style="position:absolute" from="2265,1115" to="10188,1115" stroked="true" strokeweight=".11999pt" strokecolor="#dcdcdc">
              <v:stroke dashstyle="solid"/>
            </v:line>
            <v:line style="position:absolute" from="2265,1058" to="10188,1058" stroked="true" strokeweight=".11999pt" strokecolor="#dcdcdc">
              <v:stroke dashstyle="solid"/>
            </v:line>
            <v:line style="position:absolute" from="2265,998" to="10188,998" stroked="true" strokeweight=".11999pt" strokecolor="#dcdcdc">
              <v:stroke dashstyle="solid"/>
            </v:line>
            <v:line style="position:absolute" from="2265,940" to="10188,940" stroked="true" strokeweight=".11999pt" strokecolor="#dcdcdc">
              <v:stroke dashstyle="solid"/>
            </v:line>
            <v:line style="position:absolute" from="2265,883" to="10188,883" stroked="true" strokeweight=".11999pt" strokecolor="#dcdcdc">
              <v:stroke dashstyle="solid"/>
            </v:line>
            <v:line style="position:absolute" from="2265,823" to="10188,823" stroked="true" strokeweight=".11999pt" strokecolor="#dcdcdc">
              <v:stroke dashstyle="solid"/>
            </v:line>
            <v:line style="position:absolute" from="2265,765" to="10188,765" stroked="true" strokeweight=".11999pt" strokecolor="#dcdcdc">
              <v:stroke dashstyle="solid"/>
            </v:line>
            <v:line style="position:absolute" from="2265,707" to="10188,707" stroked="true" strokeweight=".11999pt" strokecolor="#dcdcdc">
              <v:stroke dashstyle="solid"/>
            </v:line>
            <v:line style="position:absolute" from="2265,647" to="10188,647" stroked="true" strokeweight=".11999pt" strokecolor="#dcdcdc">
              <v:stroke dashstyle="solid"/>
            </v:line>
            <v:line style="position:absolute" from="2265,590" to="10188,590" stroked="true" strokeweight=".11999pt" strokecolor="#dcdcdc">
              <v:stroke dashstyle="solid"/>
            </v:line>
            <v:line style="position:absolute" from="2265,530" to="10188,530" stroked="true" strokeweight=".11999pt" strokecolor="#dcdcdc">
              <v:stroke dashstyle="solid"/>
            </v:line>
            <v:line style="position:absolute" from="2265,470" to="10188,470" stroked="true" strokeweight=".11999pt" strokecolor="#dcdcdc">
              <v:stroke dashstyle="solid"/>
            </v:line>
            <v:line style="position:absolute" from="2265,412" to="10188,412" stroked="true" strokeweight=".11999pt" strokecolor="#dcdcdc">
              <v:stroke dashstyle="solid"/>
            </v:line>
            <v:line style="position:absolute" from="2265,355" to="10188,355" stroked="true" strokeweight=".11999pt" strokecolor="#dcdcdc">
              <v:stroke dashstyle="solid"/>
            </v:line>
            <v:line style="position:absolute" from="2265,295" to="10188,295" stroked="true" strokeweight=".11999pt" strokecolor="#dcdcdc">
              <v:stroke dashstyle="solid"/>
            </v:line>
            <v:line style="position:absolute" from="2265,237" to="10188,237" stroked="true" strokeweight=".11999pt" strokecolor="#dcdcdc">
              <v:stroke dashstyle="solid"/>
            </v:line>
            <v:line style="position:absolute" from="2883,1224" to="2883,1409" stroked="true" strokeweight=".11999pt" strokecolor="#32cd32">
              <v:stroke dashstyle="solid"/>
            </v:line>
            <v:line style="position:absolute" from="3701,1408" to="3704,1408" stroked="true" strokeweight=".12pt" strokecolor="#32cd32">
              <v:stroke dashstyle="solid"/>
            </v:line>
            <v:line style="position:absolute" from="3733,1404" to="3733,1409" stroked="true" strokeweight=".11999pt" strokecolor="#32cd32">
              <v:stroke dashstyle="solid"/>
            </v:line>
            <v:line style="position:absolute" from="3744,1408" to="3746,1408" stroked="true" strokeweight=".12pt" strokecolor="#32cd32">
              <v:stroke dashstyle="solid"/>
            </v:line>
            <v:line style="position:absolute" from="3836,1397" to="3836,1409" stroked="true" strokeweight=".11999pt" strokecolor="#32cd32">
              <v:stroke dashstyle="solid"/>
            </v:line>
            <v:line style="position:absolute" from="4205,1408" to="4208,1408" stroked="true" strokeweight=".12pt" strokecolor="#32cd32">
              <v:stroke dashstyle="solid"/>
            </v:line>
            <v:line style="position:absolute" from="4260,1408" to="4262,1408" stroked="true" strokeweight=".12pt" strokecolor="#32cd32">
              <v:stroke dashstyle="solid"/>
            </v:line>
            <v:line style="position:absolute" from="4267,1402" to="4267,1409" stroked="true" strokeweight=".11999pt" strokecolor="#32cd32">
              <v:stroke dashstyle="solid"/>
            </v:line>
            <v:line style="position:absolute" from="4272,1408" to="4274,1408" stroked="true" strokeweight=".12pt" strokecolor="#32cd32">
              <v:stroke dashstyle="solid"/>
            </v:line>
            <v:line style="position:absolute" from="4320,1408" to="4323,1408" stroked="true" strokeweight=".12pt" strokecolor="#32cd32">
              <v:stroke dashstyle="solid"/>
            </v:line>
            <v:line style="position:absolute" from="4340,1402" to="4340,1409" stroked="true" strokeweight=".11999pt" strokecolor="#32cd32">
              <v:stroke dashstyle="solid"/>
            </v:line>
            <v:line style="position:absolute" from="4351,1408" to="4353,1408" stroked="true" strokeweight=".12pt" strokecolor="#32cd32">
              <v:stroke dashstyle="solid"/>
            </v:line>
            <v:line style="position:absolute" from="4370,1404" to="4370,1409" stroked="true" strokeweight=".11999pt" strokecolor="#32cd32">
              <v:stroke dashstyle="solid"/>
            </v:line>
            <v:line style="position:absolute" from="5274,1408" to="5276,1408" stroked="true" strokeweight=".12pt" strokecolor="#32cd32">
              <v:stroke dashstyle="solid"/>
            </v:line>
            <v:line style="position:absolute" from="5292,1408" to="5294,1408" stroked="true" strokeweight=".12pt" strokecolor="#32cd32">
              <v:stroke dashstyle="solid"/>
            </v:line>
            <v:line style="position:absolute" from="5305,1395" to="5305,1409" stroked="true" strokeweight=".11999pt" strokecolor="#32cd32">
              <v:stroke dashstyle="solid"/>
            </v:line>
            <v:line style="position:absolute" from="5311,1404" to="5311,1409" stroked="true" strokeweight=".11999pt" strokecolor="#32cd32">
              <v:stroke dashstyle="solid"/>
            </v:line>
            <v:line style="position:absolute" from="5318,1397" to="5318,1409" stroked="true" strokeweight=".11999pt" strokecolor="#32cd32">
              <v:stroke dashstyle="solid"/>
            </v:line>
            <v:line style="position:absolute" from="5328,1408" to="5331,1408" stroked="true" strokeweight=".12pt" strokecolor="#32cd32">
              <v:stroke dashstyle="solid"/>
            </v:line>
            <v:line style="position:absolute" from="5336,1387" to="5336,1409" stroked="true" strokeweight=".11999pt" strokecolor="#32cd32">
              <v:stroke dashstyle="solid"/>
            </v:line>
            <v:line style="position:absolute" from="5342,1402" to="5342,1409" stroked="true" strokeweight=".11999pt" strokecolor="#32cd32">
              <v:stroke dashstyle="solid"/>
            </v:line>
            <v:line style="position:absolute" from="5347,1408" to="5349,1408" stroked="true" strokeweight=".12pt" strokecolor="#32cd32">
              <v:stroke dashstyle="solid"/>
            </v:line>
            <v:line style="position:absolute" from="5365,1408" to="5367,1408" stroked="true" strokeweight=".12pt" strokecolor="#32cd32">
              <v:stroke dashstyle="solid"/>
            </v:line>
            <v:line style="position:absolute" from="5378,1404" to="5378,1409" stroked="true" strokeweight=".11999pt" strokecolor="#32cd32">
              <v:stroke dashstyle="solid"/>
            </v:line>
            <v:line style="position:absolute" from="5396,1361" to="5396,1409" stroked="true" strokeweight=".11999pt" strokecolor="#32cd32">
              <v:stroke dashstyle="solid"/>
            </v:line>
            <v:line style="position:absolute" from="5403,1392" to="5403,1409" stroked="true" strokeweight=".11999pt" strokecolor="#32cd32">
              <v:stroke dashstyle="solid"/>
            </v:line>
            <v:line style="position:absolute" from="5409,1400" to="5409,1409" stroked="true" strokeweight=".11999pt" strokecolor="#32cd32">
              <v:stroke dashstyle="solid"/>
            </v:line>
            <v:line style="position:absolute" from="5413,1408" to="5416,1408" stroked="true" strokeweight=".12pt" strokecolor="#32cd32">
              <v:stroke dashstyle="solid"/>
            </v:line>
            <v:line style="position:absolute" from="5427,1392" to="5427,1409" stroked="true" strokeweight=".11999pt" strokecolor="#32cd32">
              <v:stroke dashstyle="solid"/>
            </v:line>
            <v:line style="position:absolute" from="5433,1404" to="5433,1409" stroked="true" strokeweight=".11999pt" strokecolor="#32cd32">
              <v:stroke dashstyle="solid"/>
            </v:line>
            <v:line style="position:absolute" from="5438,1408" to="5440,1408" stroked="true" strokeweight=".12pt" strokecolor="#32cd32">
              <v:stroke dashstyle="solid"/>
            </v:line>
            <v:line style="position:absolute" from="5444,1408" to="5446,1408" stroked="true" strokeweight=".12pt" strokecolor="#32cd32">
              <v:stroke dashstyle="solid"/>
            </v:line>
            <v:line style="position:absolute" from="5450,1408" to="5452,1408" stroked="true" strokeweight=".12pt" strokecolor="#32cd32">
              <v:stroke dashstyle="solid"/>
            </v:line>
            <v:line style="position:absolute" from="5456,1408" to="5458,1408" stroked="true" strokeweight=".12pt" strokecolor="#32cd32">
              <v:stroke dashstyle="solid"/>
            </v:line>
            <v:line style="position:absolute" from="5468,1408" to="5471,1408" stroked="true" strokeweight=".12pt" strokecolor="#32cd32">
              <v:stroke dashstyle="solid"/>
            </v:line>
            <v:line style="position:absolute" from="5481,1400" to="5481,1409" stroked="true" strokeweight=".11999pt" strokecolor="#32cd32">
              <v:stroke dashstyle="solid"/>
            </v:line>
            <v:line style="position:absolute" from="5494,1404" to="5494,1409" stroked="true" strokeweight=".11999pt" strokecolor="#32cd32">
              <v:stroke dashstyle="solid"/>
            </v:line>
            <v:line style="position:absolute" from="5500,1363" to="5500,1409" stroked="true" strokeweight=".11999pt" strokecolor="#32cd32">
              <v:stroke dashstyle="solid"/>
            </v:line>
            <v:line style="position:absolute" from="5506,1400" to="5506,1409" stroked="true" strokeweight=".11999pt" strokecolor="#32cd32">
              <v:stroke dashstyle="solid"/>
            </v:line>
            <v:line style="position:absolute" from="5512,1392" to="5512,1409" stroked="true" strokeweight=".11999pt" strokecolor="#32cd32">
              <v:stroke dashstyle="solid"/>
            </v:line>
            <v:line style="position:absolute" from="5518,1404" to="5518,1409" stroked="true" strokeweight=".11999pt" strokecolor="#32cd32">
              <v:stroke dashstyle="solid"/>
            </v:line>
            <v:line style="position:absolute" from="5524,1404" to="5524,1409" stroked="true" strokeweight=".11999pt" strokecolor="#32cd32">
              <v:stroke dashstyle="solid"/>
            </v:line>
            <v:line style="position:absolute" from="5530,1400" to="5530,1409" stroked="true" strokeweight=".11999pt" strokecolor="#32cd32">
              <v:stroke dashstyle="solid"/>
            </v:line>
            <v:line style="position:absolute" from="5536,1404" to="5536,1409" stroked="true" strokeweight=".11999pt" strokecolor="#32cd32">
              <v:stroke dashstyle="solid"/>
            </v:line>
            <v:line style="position:absolute" from="5542,1353" to="5542,1409" stroked="true" strokeweight=".11999pt" strokecolor="#32cd32">
              <v:stroke dashstyle="solid"/>
            </v:line>
            <v:line style="position:absolute" from="5548,1392" to="5548,1409" stroked="true" strokeweight=".11999pt" strokecolor="#32cd32">
              <v:stroke dashstyle="solid"/>
            </v:line>
            <v:line style="position:absolute" from="5560,1404" to="5560,1409" stroked="true" strokeweight=".11999pt" strokecolor="#32cd32">
              <v:stroke dashstyle="solid"/>
            </v:line>
            <v:line style="position:absolute" from="5602,1408" to="5604,1408" stroked="true" strokeweight=".12pt" strokecolor="#32cd32">
              <v:stroke dashstyle="solid"/>
            </v:line>
            <v:line style="position:absolute" from="5614,1408" to="5616,1408" stroked="true" strokeweight=".12pt" strokecolor="#32cd32">
              <v:stroke dashstyle="solid"/>
            </v:line>
            <v:line style="position:absolute" from="5632,1408" to="5634,1408" stroked="true" strokeweight=".12pt" strokecolor="#32cd32">
              <v:stroke dashstyle="solid"/>
            </v:line>
            <v:line style="position:absolute" from="5638,1408" to="5640,1408" stroked="true" strokeweight=".12pt" strokecolor="#32cd32">
              <v:stroke dashstyle="solid"/>
            </v:line>
            <v:line style="position:absolute" from="5645,1402" to="5645,1409" stroked="true" strokeweight=".11999pt" strokecolor="#32cd32">
              <v:stroke dashstyle="solid"/>
            </v:line>
            <v:line style="position:absolute" from="5651,1402" to="5651,1409" stroked="true" strokeweight=".11999pt" strokecolor="#32cd32">
              <v:stroke dashstyle="solid"/>
            </v:line>
            <v:line style="position:absolute" from="5656,1408" to="5659,1408" stroked="true" strokeweight=".12pt" strokecolor="#32cd32">
              <v:stroke dashstyle="solid"/>
            </v:line>
            <v:line style="position:absolute" from="5662,1408" to="5665,1408" stroked="true" strokeweight=".12pt" strokecolor="#32cd32">
              <v:stroke dashstyle="solid"/>
            </v:line>
            <v:line style="position:absolute" from="5675,1408" to="5677,1408" stroked="true" strokeweight=".12pt" strokecolor="#32cd32">
              <v:stroke dashstyle="solid"/>
            </v:line>
            <v:line style="position:absolute" from="5694,1404" to="5694,1409" stroked="true" strokeweight=".11999pt" strokecolor="#32cd32">
              <v:stroke dashstyle="solid"/>
            </v:line>
            <v:line style="position:absolute" from="5723,1408" to="5726,1408" stroked="true" strokeweight=".12pt" strokecolor="#32cd32">
              <v:stroke dashstyle="solid"/>
            </v:line>
            <v:line style="position:absolute" from="5736,1404" to="5736,1409" stroked="true" strokeweight=".11999pt" strokecolor="#32cd32">
              <v:stroke dashstyle="solid"/>
            </v:line>
            <v:line style="position:absolute" from="5742,1400" to="5742,1409" stroked="true" strokeweight=".11999pt" strokecolor="#32cd32">
              <v:stroke dashstyle="solid"/>
            </v:line>
            <v:line style="position:absolute" from="5749,1404" to="5749,1409" stroked="true" strokeweight=".11999pt" strokecolor="#32cd32">
              <v:stroke dashstyle="solid"/>
            </v:line>
            <v:line style="position:absolute" from="5766,1408" to="5768,1408" stroked="true" strokeweight=".12pt" strokecolor="#32cd32">
              <v:stroke dashstyle="solid"/>
            </v:line>
            <v:line style="position:absolute" from="5778,1408" to="5780,1408" stroked="true" strokeweight=".12pt" strokecolor="#32cd32">
              <v:stroke dashstyle="solid"/>
            </v:line>
            <v:line style="position:absolute" from="5796,1408" to="5798,1408" stroked="true" strokeweight=".12pt" strokecolor="#32cd32">
              <v:stroke dashstyle="solid"/>
            </v:line>
            <v:line style="position:absolute" from="5808,1408" to="5811,1408" stroked="true" strokeweight=".12pt" strokecolor="#32cd32">
              <v:stroke dashstyle="solid"/>
            </v:line>
            <v:line style="position:absolute" from="5826,1408" to="5829,1408" stroked="true" strokeweight=".12pt" strokecolor="#32cd32">
              <v:stroke dashstyle="solid"/>
            </v:line>
            <v:line style="position:absolute" from="5840,1404" to="5840,1409" stroked="true" strokeweight=".11999pt" strokecolor="#32cd32">
              <v:stroke dashstyle="solid"/>
            </v:line>
            <v:line style="position:absolute" from="5846,1404" to="5846,1409" stroked="true" strokeweight=".11999pt" strokecolor="#32cd32">
              <v:stroke dashstyle="solid"/>
            </v:line>
            <v:line style="position:absolute" from="5858,1404" to="5858,1409" stroked="true" strokeweight=".11999pt" strokecolor="#32cd32">
              <v:stroke dashstyle="solid"/>
            </v:line>
            <v:line style="position:absolute" from="5863,1408" to="5865,1408" stroked="true" strokeweight=".12pt" strokecolor="#32cd32">
              <v:stroke dashstyle="solid"/>
            </v:line>
            <v:line style="position:absolute" from="5870,1404" to="5870,1409" stroked="true" strokeweight=".11999pt" strokecolor="#32cd32">
              <v:stroke dashstyle="solid"/>
            </v:line>
            <v:line style="position:absolute" from="5882,1404" to="5882,1409" stroked="true" strokeweight=".11999pt" strokecolor="#32cd32">
              <v:stroke dashstyle="solid"/>
            </v:line>
            <v:line style="position:absolute" from="5900,1404" to="5900,1409" stroked="true" strokeweight=".11999pt" strokecolor="#32cd32">
              <v:stroke dashstyle="solid"/>
            </v:line>
            <v:line style="position:absolute" from="5911,1408" to="5914,1408" stroked="true" strokeweight=".12pt" strokecolor="#32cd32">
              <v:stroke dashstyle="solid"/>
            </v:line>
            <v:line style="position:absolute" from="5931,1365" to="5931,1409" stroked="true" strokeweight=".11999pt" strokecolor="#32cd32">
              <v:stroke dashstyle="solid"/>
            </v:line>
            <v:line style="position:absolute" from="5937,1395" to="5937,1409" stroked="true" strokeweight=".11999pt" strokecolor="#32cd32">
              <v:stroke dashstyle="solid"/>
            </v:line>
            <v:line style="position:absolute" from="5943,1404" to="5943,1409" stroked="true" strokeweight=".11999pt" strokecolor="#32cd32">
              <v:stroke dashstyle="solid"/>
            </v:line>
            <v:line style="position:absolute" from="5960,1408" to="5962,1408" stroked="true" strokeweight=".12pt" strokecolor="#32cd32">
              <v:stroke dashstyle="solid"/>
            </v:line>
            <v:line style="position:absolute" from="5973,1404" to="5973,1409" stroked="true" strokeweight=".11999pt" strokecolor="#32cd32">
              <v:stroke dashstyle="solid"/>
            </v:line>
            <v:line style="position:absolute" from="6034,1400" to="6034,1409" stroked="true" strokeweight=".11999pt" strokecolor="#32cd32">
              <v:stroke dashstyle="solid"/>
            </v:line>
            <v:line style="position:absolute" from="6040,1404" to="6040,1409" stroked="true" strokeweight=".11999pt" strokecolor="#32cd32">
              <v:stroke dashstyle="solid"/>
            </v:line>
            <v:line style="position:absolute" from="6045,1408" to="6047,1408" stroked="true" strokeweight=".12pt" strokecolor="#32cd32">
              <v:stroke dashstyle="solid"/>
            </v:line>
            <v:line style="position:absolute" from="6083,1402" to="6083,1409" stroked="true" strokeweight=".11999pt" strokecolor="#32cd32">
              <v:stroke dashstyle="solid"/>
            </v:line>
            <v:line style="position:absolute" from="6137,1404" to="6137,1409" stroked="true" strokeweight=".11999pt" strokecolor="#32cd32">
              <v:stroke dashstyle="solid"/>
            </v:line>
            <v:line style="position:absolute" from="6154,1408" to="6157,1408" stroked="true" strokeweight=".12pt" strokecolor="#32cd32">
              <v:stroke dashstyle="solid"/>
            </v:line>
            <v:line style="position:absolute" from="6160,1408" to="6163,1408" stroked="true" strokeweight=".12pt" strokecolor="#32cd32">
              <v:stroke dashstyle="solid"/>
            </v:line>
            <v:line style="position:absolute" from="6166,1408" to="6169,1408" stroked="true" strokeweight=".12pt" strokecolor="#32cd32">
              <v:stroke dashstyle="solid"/>
            </v:line>
            <v:line style="position:absolute" from="6179,1408" to="6181,1408" stroked="true" strokeweight=".12pt" strokecolor="#32cd32">
              <v:stroke dashstyle="solid"/>
            </v:line>
            <v:line style="position:absolute" from="6209,1408" to="6211,1408" stroked="true" strokeweight=".12pt" strokecolor="#32cd32">
              <v:stroke dashstyle="solid"/>
            </v:line>
            <v:line style="position:absolute" from="6257,1408" to="6260,1408" stroked="true" strokeweight=".12pt" strokecolor="#32cd32">
              <v:stroke dashstyle="solid"/>
            </v:line>
            <v:line style="position:absolute" from="6895,1408" to="6897,1408" stroked="true" strokeweight=".12pt" strokecolor="#32cd32">
              <v:stroke dashstyle="solid"/>
            </v:line>
            <v:line style="position:absolute" from="6925,1408" to="6928,1408" stroked="true" strokeweight=".12pt" strokecolor="#32cd32">
              <v:stroke dashstyle="solid"/>
            </v:line>
            <v:line style="position:absolute" from="6933,1402" to="6933,1409" stroked="true" strokeweight=".11999pt" strokecolor="#32cd32">
              <v:stroke dashstyle="solid"/>
            </v:line>
            <v:line style="position:absolute" from="6939,1404" to="6939,1409" stroked="true" strokeweight=".11999pt" strokecolor="#32cd32">
              <v:stroke dashstyle="solid"/>
            </v:line>
            <v:line style="position:absolute" from="6999,1402" to="6999,1409" stroked="true" strokeweight=".11999pt" strokecolor="#32cd32">
              <v:stroke dashstyle="solid"/>
            </v:line>
            <v:line style="position:absolute" from="7004,1408" to="7007,1408" stroked="true" strokeweight=".12pt" strokecolor="#32cd32">
              <v:stroke dashstyle="solid"/>
            </v:line>
            <v:line style="position:absolute" from="7109,1404" to="7109,1409" stroked="true" strokeweight=".11999pt" strokecolor="#32cd32">
              <v:stroke dashstyle="solid"/>
            </v:line>
            <v:line style="position:absolute" from="7338,1408" to="7341,1408" stroked="true" strokeweight=".12pt" strokecolor="#32cd32">
              <v:stroke dashstyle="solid"/>
            </v:line>
            <v:line style="position:absolute" from="7995,1397" to="7995,1409" stroked="true" strokeweight=".11999pt" strokecolor="#32cd32">
              <v:stroke dashstyle="solid"/>
            </v:line>
            <v:line style="position:absolute" from="8001,1404" to="8001,1409" stroked="true" strokeweight=".11999pt" strokecolor="#32cd32">
              <v:stroke dashstyle="solid"/>
            </v:line>
            <v:line style="position:absolute" from="8007,1402" to="8007,1409" stroked="true" strokeweight=".11999pt" strokecolor="#32cd32">
              <v:stroke dashstyle="solid"/>
            </v:line>
            <v:line style="position:absolute" from="8018,1408" to="8021,1408" stroked="true" strokeweight=".12pt" strokecolor="#32cd32">
              <v:stroke dashstyle="solid"/>
            </v:line>
            <v:line style="position:absolute" from="8068,1380" to="8068,1409" stroked="true" strokeweight=".11999pt" strokecolor="#32cd32">
              <v:stroke dashstyle="solid"/>
            </v:line>
            <v:line style="position:absolute" from="8080,1397" to="8080,1409" stroked="true" strokeweight=".11999pt" strokecolor="#32cd32">
              <v:stroke dashstyle="solid"/>
            </v:line>
            <v:line style="position:absolute" from="8085,1408" to="8088,1408" stroked="true" strokeweight=".12pt" strokecolor="#32cd32">
              <v:stroke dashstyle="solid"/>
            </v:line>
            <v:line style="position:absolute" from="8171,1292" to="8171,1409" stroked="true" strokeweight=".11999pt" strokecolor="#32cd32">
              <v:stroke dashstyle="solid"/>
            </v:line>
            <v:line style="position:absolute" from="8183,1351" to="8183,1409" stroked="true" strokeweight=".11999pt" strokecolor="#32cd32">
              <v:stroke dashstyle="solid"/>
            </v:line>
            <v:line style="position:absolute" from="8190,1392" to="8190,1409" stroked="true" strokeweight=".11999pt" strokecolor="#32cd32">
              <v:stroke dashstyle="solid"/>
            </v:line>
            <v:line style="position:absolute" from="8196,1404" to="8196,1409" stroked="true" strokeweight=".11999pt" strokecolor="#32cd32">
              <v:stroke dashstyle="solid"/>
            </v:line>
            <v:line style="position:absolute" from="8201,1408" to="8203,1408" stroked="true" strokeweight=".12pt" strokecolor="#32cd32">
              <v:stroke dashstyle="solid"/>
            </v:line>
            <v:line style="position:absolute" from="8261,1408" to="8264,1408" stroked="true" strokeweight=".12pt" strokecolor="#32cd32">
              <v:stroke dashstyle="solid"/>
            </v:line>
            <v:line style="position:absolute" from="8268,1375" to="8268,1409" stroked="true" strokeweight=".11999pt" strokecolor="#32cd32">
              <v:stroke dashstyle="solid"/>
            </v:line>
            <v:line style="position:absolute" from="8275,1375" to="8275,1409" stroked="true" strokeweight=".11999pt" strokecolor="#32cd32">
              <v:stroke dashstyle="solid"/>
            </v:line>
            <v:line style="position:absolute" from="8281,1390" to="8281,1409" stroked="true" strokeweight=".11999pt" strokecolor="#32cd32">
              <v:stroke dashstyle="solid"/>
            </v:line>
            <v:line style="position:absolute" from="8287,1404" to="8287,1409" stroked="true" strokeweight=".11999pt" strokecolor="#32cd32">
              <v:stroke dashstyle="solid"/>
            </v:line>
            <v:line style="position:absolute" from="8809,1395" to="8809,1409" stroked="true" strokeweight=".11999pt" strokecolor="#32cd32">
              <v:stroke dashstyle="solid"/>
            </v:line>
            <v:line style="position:absolute" from="8815,392" to="8815,1409" stroked="true" strokeweight=".11999pt" strokecolor="#32cd32">
              <v:stroke dashstyle="solid"/>
            </v:line>
            <v:line style="position:absolute" from="8821,915" to="8821,1409" stroked="true" strokeweight=".11999pt" strokecolor="#32cd32">
              <v:stroke dashstyle="solid"/>
            </v:line>
            <v:line style="position:absolute" from="8827,1268" to="8827,1409" stroked="true" strokeweight=".11999pt" strokecolor="#32cd32">
              <v:stroke dashstyle="solid"/>
            </v:line>
            <v:line style="position:absolute" from="8833,1380" to="8833,1409" stroked="true" strokeweight=".11999pt" strokecolor="#32cd32">
              <v:stroke dashstyle="solid"/>
            </v:line>
            <v:line style="position:absolute" from="8845,1402" to="8845,1409" stroked="true" strokeweight=".11999pt" strokecolor="#32cd32">
              <v:stroke dashstyle="solid"/>
            </v:line>
            <v:line style="position:absolute" from="9064,1404" to="9064,1409" stroked="true" strokeweight=".11999pt" strokecolor="#32cd32">
              <v:stroke dashstyle="solid"/>
            </v:line>
            <v:line style="position:absolute" from="9070,1404" to="9070,1409" stroked="true" strokeweight=".11999pt" strokecolor="#32cd32">
              <v:stroke dashstyle="solid"/>
            </v:line>
            <v:line style="position:absolute" from="9955,1408" to="9958,1408" stroked="true" strokeweight=".12pt" strokecolor="#32cd32">
              <v:stroke dashstyle="solid"/>
            </v:line>
            <v:line style="position:absolute" from="9999,1404" to="9999,1409" stroked="true" strokeweight=".11999pt" strokecolor="#32cd32">
              <v:stroke dashstyle="solid"/>
            </v:line>
            <v:line style="position:absolute" from="10010,1408" to="10012,1408" stroked="true" strokeweight=".12pt" strokecolor="#32cd32">
              <v:stroke dashstyle="solid"/>
            </v:line>
            <v:shape style="position:absolute;left:8680;top:333;width:262;height:22" type="#_x0000_t75" stroked="false">
              <v:imagedata r:id="rId545" o:title=""/>
            </v:shape>
            <v:shape style="position:absolute;left:2754;top:1165;width:257;height:22" type="#_x0000_t75" stroked="false">
              <v:imagedata r:id="rId546" o:title=""/>
            </v:shape>
            <v:shape style="position:absolute;left:3820;top:1201;width:345;height:208" type="#_x0000_t75" stroked="false">
              <v:imagedata r:id="rId547" o:title=""/>
            </v:shape>
            <v:shape style="position:absolute;left:8041;top:1230;width:264;height:22" type="#_x0000_t75" stroked="false">
              <v:imagedata r:id="rId548" o:title=""/>
            </v:shape>
            <v:shape style="position:absolute;left:8949;top:1237;width:262;height:22" type="#_x0000_t75" stroked="false">
              <v:imagedata r:id="rId549" o:title=""/>
            </v:shape>
            <v:shape style="position:absolute;left:5411;top:1290;width:262;height:22" type="#_x0000_t75" stroked="false">
              <v:imagedata r:id="rId550" o:title=""/>
            </v:shape>
            <v:shape style="position:absolute;left:5800;top:1307;width:260;height:22" type="#_x0000_t75" stroked="false">
              <v:imagedata r:id="rId551" o:title=""/>
            </v:shape>
            <v:shape style="position:absolute;left:9515;top:1307;width:382;height:102" type="#_x0000_t75" stroked="false">
              <v:imagedata r:id="rId552" o:title=""/>
            </v:shape>
            <v:shape style="position:absolute;left:4357;top:1144;width:876;height:266" type="#_x0000_t75" stroked="false">
              <v:imagedata r:id="rId553" o:title=""/>
            </v:shape>
            <v:shape style="position:absolute;left:7597;top:1312;width:260;height:98" type="#_x0000_t75" stroked="false">
              <v:imagedata r:id="rId554" o:title=""/>
            </v:shape>
            <v:shape style="position:absolute;left:9080;top:1297;width:349;height:112" type="#_x0000_t75" stroked="false">
              <v:imagedata r:id="rId555" o:title=""/>
            </v:shape>
            <v:shape style="position:absolute;left:2887;top:1329;width:333;height:81" type="#_x0000_t75" stroked="false">
              <v:imagedata r:id="rId556" o:title=""/>
            </v:shape>
            <v:shape style="position:absolute;left:8442;top:1336;width:362;height:74" type="#_x0000_t75" stroked="false">
              <v:imagedata r:id="rId557" o:title=""/>
            </v:shape>
            <v:shape style="position:absolute;left:3289;top:1338;width:335;height:71" type="#_x0000_t75" stroked="false">
              <v:imagedata r:id="rId558" o:title=""/>
            </v:shape>
            <v:shape style="position:absolute;left:6391;top:1341;width:404;height:69" type="#_x0000_t75" stroked="false">
              <v:imagedata r:id="rId559" o:title=""/>
            </v:shape>
            <v:rect style="position:absolute;left:2257;top:167;width:7942;height:1248" filled="false" stroked="true" strokeweight=".59999pt" strokecolor="#316ac5">
              <v:stroke dashstyle="solid"/>
            </v:rect>
            <v:shape style="position:absolute;left:8790;top:369;width:51;height:20" coordorigin="8791,369" coordsize="51,20" path="m8817,369l8791,379,8817,388,8841,379,8817,369xe" filled="true" fillcolor="#ff0000" stroked="false">
              <v:path arrowok="t"/>
              <v:fill type="solid"/>
            </v:shape>
            <v:shape style="position:absolute;left:8790;top:369;width:51;height:20" coordorigin="8791,369" coordsize="51,20" path="m8817,369l8791,379,8817,388,8841,379,8817,369xe" filled="true" fillcolor="#ff0000" stroked="false">
              <v:path arrowok="t"/>
              <v:fill type="solid"/>
            </v:shape>
            <v:shape style="position:absolute;left:8790;top:369;width:51;height:20" coordorigin="8791,369" coordsize="51,20" path="m8817,369l8791,379,8817,388,8841,379,8817,369xe" filled="true" fillcolor="#ff0000" stroked="false">
              <v:path arrowok="t"/>
              <v:fill type="solid"/>
            </v:shape>
            <v:shape style="position:absolute;left:3928;top:1235;width:48;height:20" coordorigin="3928,1235" coordsize="48,20" path="m3952,1235l3928,1245,3952,1255,3976,1245,3952,1235xe" filled="true" fillcolor="#ff0000" stroked="false">
              <v:path arrowok="t"/>
              <v:fill type="solid"/>
            </v:shape>
            <v:shape style="position:absolute;left:3928;top:1235;width:48;height:20" coordorigin="3928,1235" coordsize="48,20" path="m3952,1235l3928,1245,3952,1255,3976,1245,3952,1235xe" filled="true" fillcolor="#ff0000" stroked="false">
              <v:path arrowok="t"/>
              <v:fill type="solid"/>
            </v:shape>
            <v:shape style="position:absolute;left:3928;top:1235;width:48;height:20" coordorigin="3928,1235" coordsize="48,20" path="m3952,1235l3928,1245,3952,1255,3976,1245,3952,1235xe" filled="true" fillcolor="#ff0000" stroked="false">
              <v:path arrowok="t"/>
              <v:fill type="solid"/>
            </v:shape>
            <v:line style="position:absolute" from="2265,1420" to="10188,1420" stroked="true" strokeweight=".11999pt" strokecolor="#000000">
              <v:stroke dashstyle="solid"/>
            </v:line>
            <v:shape style="position:absolute;left:2387;top:1420;width:58;height:39" type="#_x0000_t75" stroked="false">
              <v:imagedata r:id="rId560" o:title=""/>
            </v:shape>
            <v:shape style="position:absolute;left:2569;top:1420;width:60;height:39" type="#_x0000_t75" stroked="false">
              <v:imagedata r:id="rId561" o:title=""/>
            </v:shape>
            <v:shape style="position:absolute;left:2742;top:1420;width:89;height:39" type="#_x0000_t75" stroked="false">
              <v:imagedata r:id="rId562" o:title=""/>
            </v:shape>
            <v:shape style="position:absolute;left:2929;top:1420;width:92;height:39" type="#_x0000_t75" stroked="false">
              <v:imagedata r:id="rId563" o:title=""/>
            </v:shape>
            <v:shape style="position:absolute;left:3112;top:1420;width:89;height:39" type="#_x0000_t75" stroked="false">
              <v:imagedata r:id="rId564" o:title=""/>
            </v:shape>
            <v:shape style="position:absolute;left:3301;top:1420;width:92;height:39" type="#_x0000_t75" stroked="false">
              <v:imagedata r:id="rId565" o:title=""/>
            </v:shape>
            <v:shape style="position:absolute;left:3477;top:1420;width:94;height:39" type="#_x0000_t75" stroked="false">
              <v:imagedata r:id="rId566" o:title=""/>
            </v:shape>
            <v:shape style="position:absolute;left:3666;top:1420;width:96;height:39" type="#_x0000_t75" stroked="false">
              <v:imagedata r:id="rId567" o:title=""/>
            </v:shape>
            <v:shape style="position:absolute;left:3853;top:1420;width:94;height:39" type="#_x0000_t75" stroked="false">
              <v:imagedata r:id="rId568" o:title=""/>
            </v:shape>
            <v:shape style="position:absolute;left:4036;top:1420;width:96;height:39" type="#_x0000_t75" stroked="false">
              <v:imagedata r:id="rId569" o:title=""/>
            </v:shape>
            <v:shape style="position:absolute;left:4228;top:1420;width:92;height:39" type="#_x0000_t75" stroked="false">
              <v:imagedata r:id="rId570" o:title=""/>
            </v:shape>
            <v:shape style="position:absolute;left:4410;top:1420;width:94;height:39" type="#_x0000_t75" stroked="false">
              <v:imagedata r:id="rId571" o:title=""/>
            </v:shape>
            <v:shape style="position:absolute;left:4597;top:1420;width:92;height:39" type="#_x0000_t75" stroked="false">
              <v:imagedata r:id="rId572" o:title=""/>
            </v:shape>
            <v:shape style="position:absolute;left:4780;top:1420;width:94;height:39" type="#_x0000_t75" stroked="false">
              <v:imagedata r:id="rId573" o:title=""/>
            </v:shape>
            <v:shape style="position:absolute;left:4965;top:1420;width:94;height:36" type="#_x0000_t75" stroked="false">
              <v:imagedata r:id="rId574" o:title=""/>
            </v:shape>
            <v:shape style="position:absolute;left:5154;top:1420;width:96;height:36" type="#_x0000_t75" stroked="false">
              <v:imagedata r:id="rId575" o:title=""/>
            </v:shape>
            <v:shape style="position:absolute;left:5337;top:1420;width:94;height:36" type="#_x0000_t75" stroked="false">
              <v:imagedata r:id="rId576" o:title=""/>
            </v:shape>
            <v:shape style="position:absolute;left:5524;top:1420;width:96;height:36" type="#_x0000_t75" stroked="false">
              <v:imagedata r:id="rId577" o:title=""/>
            </v:shape>
            <v:shape style="position:absolute;left:5709;top:1420;width:1023;height:72" type="#_x0000_t75" stroked="false">
              <v:imagedata r:id="rId578" o:title=""/>
            </v:shape>
            <v:shape style="position:absolute;left:6822;top:1420;width:94;height:39" type="#_x0000_t75" stroked="false">
              <v:imagedata r:id="rId579" o:title=""/>
            </v:shape>
            <v:shape style="position:absolute;left:7005;top:1420;width:96;height:39" type="#_x0000_t75" stroked="false">
              <v:imagedata r:id="rId580" o:title=""/>
            </v:shape>
            <v:shape style="position:absolute;left:7197;top:1420;width:92;height:39" type="#_x0000_t75" stroked="false">
              <v:imagedata r:id="rId581" o:title=""/>
            </v:shape>
            <v:shape style="position:absolute;left:7384;top:1420;width:94;height:39" type="#_x0000_t75" stroked="false">
              <v:imagedata r:id="rId582" o:title=""/>
            </v:shape>
            <v:shape style="position:absolute;left:7566;top:1420;width:92;height:39" type="#_x0000_t75" stroked="false">
              <v:imagedata r:id="rId583" o:title=""/>
            </v:shape>
            <v:shape style="position:absolute;left:7756;top:1420;width:94;height:39" type="#_x0000_t75" stroked="false">
              <v:imagedata r:id="rId584" o:title=""/>
            </v:shape>
            <v:shape style="position:absolute;left:7933;top:1420;width:94;height:39" type="#_x0000_t75" stroked="false">
              <v:imagedata r:id="rId585" o:title=""/>
            </v:shape>
            <v:shape style="position:absolute;left:8123;top:1420;width:96;height:39" type="#_x0000_t75" stroked="false">
              <v:imagedata r:id="rId586" o:title=""/>
            </v:shape>
            <v:shape style="position:absolute;left:8305;top:1420;width:94;height:39" type="#_x0000_t75" stroked="false">
              <v:imagedata r:id="rId587" o:title=""/>
            </v:shape>
            <v:shape style="position:absolute;left:8493;top:1420;width:96;height:39" type="#_x0000_t75" stroked="false">
              <v:imagedata r:id="rId588" o:title=""/>
            </v:shape>
            <v:shape style="position:absolute;left:8682;top:1420;width:94;height:39" type="#_x0000_t75" stroked="false">
              <v:imagedata r:id="rId589" o:title=""/>
            </v:shape>
            <v:shape style="position:absolute;left:8865;top:1420;width:96;height:39" type="#_x0000_t75" stroked="false">
              <v:imagedata r:id="rId590" o:title=""/>
            </v:shape>
            <v:shape style="position:absolute;left:9052;top:1420;width:94;height:39" type="#_x0000_t75" stroked="false">
              <v:imagedata r:id="rId591" o:title=""/>
            </v:shape>
            <v:shape style="position:absolute;left:9234;top:1420;width:96;height:39" type="#_x0000_t75" stroked="false">
              <v:imagedata r:id="rId592" o:title=""/>
            </v:shape>
            <v:shape style="position:absolute;left:9409;top:1420;width:123;height:39" type="#_x0000_t75" stroked="false">
              <v:imagedata r:id="rId593" o:title=""/>
            </v:shape>
            <v:shape style="position:absolute;left:9592;top:1420;width:125;height:39" type="#_x0000_t75" stroked="false">
              <v:imagedata r:id="rId594" o:title=""/>
            </v:shape>
            <v:shape style="position:absolute;left:9779;top:1420;width:123;height:39" type="#_x0000_t75" stroked="false">
              <v:imagedata r:id="rId595" o:title=""/>
            </v:shape>
            <v:shape style="position:absolute;left:9969;top:1420;width:125;height:39" type="#_x0000_t75" stroked="false">
              <v:imagedata r:id="rId596" o:title=""/>
            </v:shape>
            <v:shape style="position:absolute;left:2401;top:392;width:617;height:168" type="#_x0000_t202" filled="false" stroked="false">
              <v:textbox inset="0,0,0,0">
                <w:txbxContent>
                  <w:p w:rsidR="0018722C">
                    <w:pPr>
                      <w:spacing w:line="167" w:lineRule="exact" w:before="0"/>
                      <w:ind w:leftChars="0" w:left="0" w:rightChars="0" w:right="0" w:firstLineChars="0" w:firstLine="0"/>
                      <w:jc w:val="left"/>
                      <w:rPr>
                        <w:b/>
                        <w:sz w:val="15"/>
                      </w:rPr>
                    </w:pPr>
                    <w:r>
                      <w:rPr>
                        <w:b/>
                        <w:sz w:val="15"/>
                      </w:rPr>
                      <w:t>j.B11-M9</w:t>
                    </w:r>
                  </w:p>
                </w:txbxContent>
              </v:textbox>
              <w10:wrap type="none"/>
            </v:shape>
            <w10:wrap type="topAndBottom"/>
          </v:group>
        </w:pic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Fig.8-</w:t>
      </w:r>
      <w:r>
        <w:rPr>
          <w:rFonts w:cstheme="minorBidi" w:hAnsiTheme="minorHAnsi" w:eastAsiaTheme="minorHAnsi" w:asciiTheme="minorHAnsi"/>
        </w:rPr>
        <w:t xml:space="preserve"> 5 MS</w:t>
      </w:r>
      <w:r>
        <w:rPr>
          <w:rFonts w:cstheme="minorBidi" w:hAnsiTheme="minorHAnsi" w:eastAsiaTheme="minorHAnsi" w:asciiTheme="minorHAnsi"/>
        </w:rPr>
        <w:t xml:space="preserve">2 </w:t>
      </w:r>
      <w:r>
        <w:rPr>
          <w:rFonts w:cstheme="minorBidi" w:hAnsiTheme="minorHAnsi" w:eastAsiaTheme="minorHAnsi" w:asciiTheme="minorHAnsi"/>
        </w:rPr>
        <w:t xml:space="preserve">spectrum of typical metabolites of B11 uder negative model with ESI source </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B11-M2;,</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B11-M6;,</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w:t>
      </w:r>
      <w:r w:rsidR="004B696B">
        <w:rPr>
          <w:rFonts w:cstheme="minorBidi" w:hAnsiTheme="minorHAnsi" w:eastAsiaTheme="minorHAnsi" w:asciiTheme="minorHAnsi"/>
        </w:rPr>
        <w:t>1</w:t>
      </w:r>
      <w:r w:rsidR="004B696B">
        <w:rPr>
          <w:rFonts w:cstheme="minorBidi" w:hAnsiTheme="minorHAnsi" w:eastAsiaTheme="minorHAnsi" w:asciiTheme="minorHAnsi"/>
        </w:rPr>
        <w:t>-M7;,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B11-M8;,</w:t>
      </w:r>
    </w:p>
    <w:p w:rsidR="0018722C">
      <w:pPr>
        <w:spacing w:before="6"/>
        <w:ind w:leftChars="0" w:left="5" w:rightChars="0" w:right="0" w:firstLineChars="0" w:firstLine="0"/>
        <w:jc w:val="center"/>
        <w:keepNext/>
        <w:topLinePunct/>
      </w:pPr>
      <w:r>
        <w:rPr>
          <w:kern w:val="2"/>
          <w:szCs w:val="22"/>
          <w:rFonts w:cstheme="minorBidi" w:hAnsiTheme="minorHAnsi" w:eastAsiaTheme="minorHAnsi" w:asciiTheme="minorHAnsi"/>
          <w:sz w:val="21"/>
        </w:rPr>
        <w:t>j.</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B11-M9)</w:t>
      </w:r>
    </w:p>
    <w:p w:rsidR="0018722C">
      <w:pPr>
        <w:pStyle w:val="aff7"/>
        <w:topLinePunct/>
      </w:pPr>
      <w:r>
        <w:rPr>
          <w:kern w:val="2"/>
          <w:sz w:val="22"/>
          <w:szCs w:val="22"/>
          <w:rFonts w:cstheme="minorBidi" w:hAnsiTheme="minorHAnsi" w:eastAsiaTheme="minorHAnsi" w:asciiTheme="minorHAnsi"/>
        </w:rPr>
        <w:drawing>
          <wp:inline>
            <wp:extent cx="5080000" cy="5080000"/>
            <wp:effectExtent l="0" t="0" r="0" b="0"/>
            <wp:docPr id="285" name="image2.png" descr=""/>
            <wp:cNvGraphicFramePr>
              <a:graphicFrameLocks noChangeAspect="1"/>
            </wp:cNvGraphicFramePr>
            <a:graphic>
              <a:graphicData uri="http://schemas.openxmlformats.org/drawingml/2006/picture">
                <pic:pic>
                  <pic:nvPicPr>
                    <pic:cNvPr id="28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3"/>
        <w:topLinePunct/>
        <w:ind w:left="200" w:hangingChars="200" w:hanging="200"/>
      </w:pPr>
      <w:r>
        <w:rPr>
          <w:b/>
        </w:rPr>
        <w:t>8.3.3</w:t>
      </w:r>
      <w:r>
        <w:t xml:space="preserve"> </w:t>
      </w:r>
      <w:r>
        <w:t>大鼠含肠道孵育液中白头翁皂苷</w:t>
      </w:r>
      <w:r>
        <w:rPr>
          <w:b/>
        </w:rPr>
        <w:t>B3</w:t>
      </w:r>
      <w:r>
        <w:t>、</w:t>
      </w:r>
      <w:r>
        <w:rPr>
          <w:b/>
        </w:rPr>
        <w:t>BD</w:t>
      </w:r>
      <w:r>
        <w:t>、</w:t>
      </w:r>
      <w:r>
        <w:rPr>
          <w:b/>
        </w:rPr>
        <w:t>B7</w:t>
      </w:r>
      <w:r>
        <w:t>、</w:t>
      </w:r>
      <w:r>
        <w:rPr>
          <w:b/>
        </w:rPr>
        <w:t>B10</w:t>
      </w:r>
      <w:r>
        <w:t>、</w:t>
      </w:r>
      <w:r>
        <w:rPr>
          <w:b/>
        </w:rPr>
        <w:t>B11</w:t>
      </w:r>
      <w:r>
        <w:t>代谢途径</w:t>
      </w:r>
    </w:p>
    <w:p w:rsidR="0018722C">
      <w:pPr>
        <w:keepNext/>
        <w:topLinePunct/>
      </w:pPr>
      <w:r>
        <w:rPr>
          <w:rFonts w:ascii="宋体" w:eastAsia="宋体" w:hint="eastAsia"/>
        </w:rPr>
        <w:t>根据</w:t>
      </w:r>
      <w:r>
        <w:t>1</w:t>
      </w:r>
      <w:r>
        <w:t>.</w:t>
      </w:r>
      <w:r>
        <w:t>3</w:t>
      </w:r>
      <w:r>
        <w:rPr>
          <w:rFonts w:hint="eastAsia"/>
        </w:rPr>
        <w:t>.</w:t>
      </w:r>
      <w:r>
        <w:t>1</w:t>
      </w:r>
      <w:r>
        <w:rPr>
          <w:rFonts w:ascii="宋体" w:eastAsia="宋体" w:hint="eastAsia"/>
        </w:rPr>
        <w:t>中代谢产物的分析，可知</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w:t>
      </w:r>
      <w:r>
        <w:t>B11</w:t>
      </w:r>
      <w:r w:rsidR="001852F3">
        <w:t xml:space="preserve"> </w:t>
      </w:r>
      <w:r>
        <w:rPr>
          <w:rFonts w:ascii="宋体" w:eastAsia="宋体" w:hint="eastAsia"/>
        </w:rPr>
        <w:t>的代谢途径，如</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Fig.8-</w:t>
      </w:r>
      <w:r>
        <w:rPr>
          <w:rFonts w:cstheme="minorBidi" w:hAnsiTheme="minorHAnsi" w:eastAsiaTheme="minorHAnsi" w:asciiTheme="minorHAnsi"/>
        </w:rPr>
        <w:t xml:space="preserve"> 6</w:t>
      </w:r>
      <w:r>
        <w:rPr>
          <w:rFonts w:ascii="宋体" w:eastAsia="宋体" w:hint="eastAsia" w:cstheme="minorBidi" w:hAnsiTheme="minorHAnsi"/>
          <w:kern w:val="2"/>
          <w:rFonts w:ascii="宋体" w:eastAsia="宋体" w:hint="eastAsia" w:cstheme="minorBidi" w:hAnsiTheme="minorHAnsi"/>
          <w:sz w:val="24"/>
        </w:rPr>
        <w:t>.</w:t>
      </w:r>
    </w:p>
    <w:p w:rsidR="0018722C">
      <w:pPr>
        <w:pStyle w:val="aff7"/>
        <w:topLinePunct/>
      </w:pPr>
      <w:r>
        <w:pict>
          <v:shape style="position:absolute;margin-left:339.818268pt;margin-top:694.611511pt;width:10.4pt;height:8.15pt;mso-position-horizontal-relative:page;mso-position-vertical-relative:page;z-index:-858568" type="#_x0000_t202" filled="false" stroked="false">
            <v:textbox inset="0,0,0,0">
              <w:txbxContent>
                <w:p w:rsidR="0018722C">
                  <w:pPr>
                    <w:spacing w:before="0"/>
                    <w:ind w:leftChars="0" w:left="0" w:rightChars="0" w:right="0" w:firstLineChars="0" w:firstLine="0"/>
                    <w:jc w:val="left"/>
                    <w:rPr>
                      <w:b/>
                      <w:sz w:val="14"/>
                    </w:rPr>
                  </w:pPr>
                  <w:r>
                    <w:rPr>
                      <w:b/>
                      <w:sz w:val="14"/>
                    </w:rPr>
                    <w:t>M5</w:t>
                  </w:r>
                </w:p>
              </w:txbxContent>
            </v:textbox>
            <w10:wrap type="none"/>
          </v:shape>
        </w:pict>
      </w:r>
      <w:r>
        <w:pict>
          <v:shape style="position:absolute;margin-left:187.643188pt;margin-top:575.417236pt;width:24.35pt;height:8.25pt;mso-position-horizontal-relative:page;mso-position-vertical-relative:page;z-index:17008;rotation:30" type="#_x0000_t136" fillcolor="#000000" stroked="f">
            <o:extrusion v:ext="view" autorotationcenter="t"/>
            <v:textpath style="font-family:&amp;quot;Times New Roman&amp;quot;;font-size:7pt;v-text-kern:t;mso-text-shadow:auto;font-weight:bold" string="+O+CH"/>
            <w10:wrap type="none"/>
          </v:shape>
        </w:pict>
      </w:r>
      <w:r>
        <w:pict>
          <v:shape style="position:absolute;margin-left:208.833176pt;margin-top:585.526672pt;width:2.9pt;height:6.35pt;mso-position-horizontal-relative:page;mso-position-vertical-relative:page;z-index:17032;rotation:30" type="#_x0000_t136" fillcolor="#000000" stroked="f">
            <o:extrusion v:ext="view" autorotationcenter="t"/>
            <v:textpath style="font-family:&amp;quot;Times New Roman&amp;quot;;font-size:5pt;v-text-kern:t;mso-text-shadow:auto;font-weight:bold" string="2"/>
            <w10:wrap type="none"/>
          </v:shape>
        </w:pict>
      </w:r>
    </w:p>
    <w:p w:rsidR="0018722C">
      <w:pPr>
        <w:pStyle w:val="affff1"/>
        <w:topLinePunct/>
      </w:pPr>
      <w:r>
        <w:rPr>
          <w:kern w:val="2"/>
          <w:sz w:val="22"/>
          <w:szCs w:val="22"/>
          <w:rFonts w:cstheme="minorBidi" w:hAnsiTheme="minorHAnsi" w:eastAsiaTheme="minorHAnsi" w:asciiTheme="minorHAnsi"/>
        </w:rPr>
        <w:pict>
          <v:group style="margin-left:90.218262pt;margin-top:43.282745pt;width:411.58pt;height:581.47pt;mso-position-horizontal-relative:page;mso-position-vertical-relative:paragraph;z-index:16888" coordorigin="1804,866" coordsize="8312,11743">
            <v:shape style="position:absolute;left:2000;top:4607;width:8000;height:8000" type="#_x0000_t75" stroked="false">
              <v:imagedata r:id="rId6" o:title=""/>
            </v:shape>
            <v:shape style="position:absolute;left:4578;top:2540;width:2091;height:1109" type="#_x0000_t75" stroked="false">
              <v:imagedata r:id="rId597" o:title=""/>
            </v:shape>
            <v:shape style="position:absolute;left:5610;top:2195;width:71;height:135" coordorigin="5611,2196" coordsize="71,135" path="m5649,2196l5611,2331,5649,2314,5677,2314,5649,2196xm5677,2314l5649,2314,5681,2331,5677,2314xe" filled="true" fillcolor="#000000" stroked="false">
              <v:path arrowok="t"/>
              <v:fill type="solid"/>
            </v:shape>
            <v:line style="position:absolute" from="5643,2320" to="5643,3060" stroked="true" strokeweight=".11999pt" strokecolor="#000000">
              <v:stroke dashstyle="solid"/>
            </v:line>
            <v:line style="position:absolute" from="5646,2314" to="5646,3071" stroked="true" strokeweight=".81pt" strokecolor="#000000">
              <v:stroke dashstyle="solid"/>
            </v:line>
            <v:shape style="position:absolute;left:4621;top:865;width:1908;height:1287" type="#_x0000_t75" stroked="false">
              <v:imagedata r:id="rId598" o:title=""/>
            </v:shape>
            <v:shape style="position:absolute;left:6863;top:1687;width:135;height:76" coordorigin="6864,1688" coordsize="135,76" path="m6864,1688l6880,1725,6864,1763,6999,1725,6864,1688xe" filled="true" fillcolor="#000000" stroked="false">
              <v:path arrowok="t"/>
              <v:fill type="solid"/>
            </v:shape>
            <v:line style="position:absolute" from="6869,1725" to="6270,1725" stroked="true" strokeweight=".11999pt" strokecolor="#000000">
              <v:stroke dashstyle="solid"/>
            </v:line>
            <v:line style="position:absolute" from="6264,1728" to="6880,1728" stroked="true" strokeweight=".81pt" strokecolor="#000000">
              <v:stroke dashstyle="solid"/>
            </v:line>
            <v:shape style="position:absolute;left:2430;top:2696;width:2105;height:1126" type="#_x0000_t75" stroked="false">
              <v:imagedata r:id="rId599" o:title=""/>
            </v:shape>
            <v:shape style="position:absolute;left:4331;top:3292;width:135;height:76" coordorigin="4331,3292" coordsize="135,76" path="m4466,3292l4331,3330,4466,3368,4445,3330,4466,3292xe" filled="true" fillcolor="#000000" stroked="false">
              <v:path arrowok="t"/>
              <v:fill type="solid"/>
            </v:shape>
            <v:line style="position:absolute" from="4450,3330" to="5168,3330" stroked="true" strokeweight=".11999pt" strokecolor="#000000">
              <v:stroke dashstyle="solid"/>
            </v:line>
            <v:line style="position:absolute" from="4445,3333" to="5179,3333" stroked="true" strokeweight=".80999pt" strokecolor="#000000">
              <v:stroke dashstyle="solid"/>
            </v:line>
            <v:shape style="position:absolute;left:3521;top:4178;width:71;height:136" coordorigin="3521,4178" coordsize="71,136" path="m3521,4178l3559,4314,3588,4195,3559,4195,3521,4178xm3592,4178l3559,4195,3588,4195,3592,4178xe" filled="true" fillcolor="#000000" stroked="false">
              <v:path arrowok="t"/>
              <v:fill type="solid"/>
            </v:shape>
            <v:line style="position:absolute" from="3559,4184" to="3559,3552" stroked="true" strokeweight=".11999pt" strokecolor="#000000">
              <v:stroke dashstyle="solid"/>
            </v:line>
            <v:line style="position:absolute" from="3562,3546" to="3562,4195" stroked="true" strokeweight=".81pt" strokecolor="#000000">
              <v:stroke dashstyle="solid"/>
            </v:line>
            <v:shape style="position:absolute;left:2505;top:4319;width:2211;height:1179" type="#_x0000_t75" stroked="false">
              <v:imagedata r:id="rId600" o:title=""/>
            </v:shape>
            <v:shape style="position:absolute;left:7161;top:4362;width:2316;height:1232" type="#_x0000_t75" stroked="false">
              <v:imagedata r:id="rId601" o:title=""/>
            </v:shape>
            <v:shape style="position:absolute;left:4828;top:4415;width:2134;height:1136" type="#_x0000_t75" stroked="false">
              <v:imagedata r:id="rId602" o:title=""/>
            </v:shape>
            <v:shape style="position:absolute;left:5211;top:5124;width:135;height:76" coordorigin="5211,5124" coordsize="135,76" path="m5211,5124l5228,5167,5211,5200,5346,5167,5211,5124xe" filled="true" fillcolor="#000000" stroked="false">
              <v:path arrowok="t"/>
              <v:fill type="solid"/>
            </v:shape>
            <v:line style="position:absolute" from="5217,5162" to="4439,5162" stroked="true" strokeweight=".11999pt" strokecolor="#000000">
              <v:stroke dashstyle="solid"/>
            </v:line>
            <v:line style="position:absolute" from="4434,5165" to="5228,5165" stroked="true" strokeweight=".81pt" strokecolor="#000000">
              <v:stroke dashstyle="solid"/>
            </v:line>
            <v:shape style="position:absolute;left:7236;top:5167;width:135;height:71" coordorigin="7236,5167" coordsize="135,71" path="m7236,5167l7258,5205,7236,5237,7371,5205,7236,5167xe" filled="true" fillcolor="#000000" stroked="false">
              <v:path arrowok="t"/>
              <v:fill type="solid"/>
            </v:shape>
            <v:line style="position:absolute" from="7247,5205" to="6497,5205" stroked="true" strokeweight=".11999pt" strokecolor="#000000">
              <v:stroke dashstyle="solid"/>
            </v:line>
            <v:line style="position:absolute" from="6491,5208" to="7258,5208" stroked="true" strokeweight=".81pt" strokecolor="#000000">
              <v:stroke dashstyle="solid"/>
            </v:line>
            <v:shape style="position:absolute;left:7091;top:2773;width:2230;height:838" type="#_x0000_t75" stroked="false">
              <v:imagedata r:id="rId603" o:title=""/>
            </v:shape>
            <v:shape style="position:absolute;left:8094;top:2260;width:76;height:135" coordorigin="8095,2260" coordsize="76,135" path="m8138,2260l8095,2395,8138,2379,8166,2379,8138,2260xm8166,2379l8138,2379,8170,2395,8166,2379xe" filled="true" fillcolor="#000000" stroked="false">
              <v:path arrowok="t"/>
              <v:fill type="solid"/>
            </v:shape>
            <v:line style="position:absolute" from="8132,2385" to="8132,3071" stroked="true" strokeweight=".11999pt" strokecolor="#000000">
              <v:stroke dashstyle="solid"/>
            </v:line>
            <v:line style="position:absolute" from="8135,2379" to="8135,3082" stroked="true" strokeweight=".81pt" strokecolor="#000000">
              <v:stroke dashstyle="solid"/>
            </v:line>
            <v:shape style="position:absolute;left:7111;top:3324;width:135;height:76" coordorigin="7112,3325" coordsize="135,76" path="m7112,3325l7128,3363,7112,3400,7247,3363,7112,3325xe" filled="true" fillcolor="#000000" stroked="false">
              <v:path arrowok="t"/>
              <v:fill type="solid"/>
            </v:shape>
            <v:line style="position:absolute" from="7117,3363" to="6340,3363" stroked="true" strokeweight=".11999pt" strokecolor="#000000">
              <v:stroke dashstyle="solid"/>
            </v:line>
            <v:line style="position:absolute" from="6335,3365" to="7128,3365" stroked="true" strokeweight=".81pt" strokecolor="#000000">
              <v:stroke dashstyle="solid"/>
            </v:line>
            <v:shape style="position:absolute;left:5578;top:4178;width:71;height:136" coordorigin="5579,4178" coordsize="71,136" path="m5579,4178l5616,4314,5645,4195,5616,4195,5579,4178xm5649,4178l5616,4195,5645,4195,5649,4178xe" filled="true" fillcolor="#000000" stroked="false">
              <v:path arrowok="t"/>
              <v:fill type="solid"/>
            </v:shape>
            <v:line style="position:absolute" from="5611,4184" to="5611,3541" stroked="true" strokeweight=".11999pt" strokecolor="#000000">
              <v:stroke dashstyle="solid"/>
            </v:line>
            <v:line style="position:absolute" from="5614,3536" to="5614,4195" stroked="true" strokeweight=".81pt" strokecolor="#000000">
              <v:stroke dashstyle="solid"/>
            </v:line>
            <v:shape style="position:absolute;left:7457;top:4259;width:135;height:98" coordorigin="7458,4259" coordsize="135,98" path="m7490,4259l7490,4297,7458,4319,7593,4357,7490,4259xe" filled="true" fillcolor="#000000" stroked="false">
              <v:path arrowok="t"/>
              <v:fill type="solid"/>
            </v:shape>
            <v:line style="position:absolute" from="7479,4286" to="6092,3492" stroked="true" strokeweight=".11999pt" strokecolor="#000000">
              <v:stroke dashstyle="solid"/>
            </v:line>
            <v:shape style="position:absolute;left:6080;top:3481;width:1410;height:822" coordorigin="6081,3481" coordsize="1410,822" path="m6086,3481l6081,3492,7485,4303,7490,4292,6086,3481xe" filled="true" fillcolor="#000000" stroked="false">
              <v:path arrowok="t"/>
              <v:fill type="solid"/>
            </v:shape>
            <v:shape style="position:absolute;left:7041;top:5627;width:2360;height:1258" type="#_x0000_t75" stroked="false">
              <v:imagedata r:id="rId604" o:title=""/>
            </v:shape>
            <v:shape style="position:absolute;left:4504;top:5740;width:2489;height:1325" type="#_x0000_t75" stroked="false">
              <v:imagedata r:id="rId605" o:title=""/>
            </v:shape>
            <v:shape style="position:absolute;left:7566;top:8912;width:2199;height:1148" type="#_x0000_t75" stroked="false">
              <v:imagedata r:id="rId606" o:title=""/>
            </v:shape>
            <v:shape style="position:absolute;left:7974;top:7244;width:1740;height:1299" type="#_x0000_t75" stroked="false">
              <v:imagedata r:id="rId607" o:title=""/>
            </v:shape>
            <v:shape style="position:absolute;left:7566;top:10460;width:2441;height:1260" type="#_x0000_t75" stroked="false">
              <v:imagedata r:id="rId608" o:title=""/>
            </v:shape>
            <v:shape style="position:absolute;left:8560;top:10753;width:90;height:160" coordorigin="8561,10754" coordsize="90,160" path="m8561,10754l8612,10913,8645,10773,8612,10773,8561,10754xm8650,10754l8612,10773,8645,10773,8650,10754xe" filled="true" fillcolor="#000000" stroked="false">
              <v:path arrowok="t"/>
              <v:fill type="solid"/>
            </v:shape>
            <v:line style="position:absolute" from="8606,10760" to="8606,10123" stroked="true" strokeweight=".11999pt" strokecolor="#000000">
              <v:stroke dashstyle="solid"/>
            </v:line>
            <v:line style="position:absolute" from="8609,10117" to="8609,10773" stroked="true" strokeweight=".9525pt" strokecolor="#000000">
              <v:stroke dashstyle="solid"/>
            </v:line>
            <v:shape style="position:absolute;left:8554;top:8709;width:90;height:160" coordorigin="8555,8709" coordsize="90,160" path="m8599,8709l8555,8868,8599,8849,8638,8849,8599,8709xm8638,8849l8599,8849,8644,8868,8638,8849xe" filled="true" fillcolor="#000000" stroked="false">
              <v:path arrowok="t"/>
              <v:fill type="solid"/>
            </v:shape>
            <v:line style="position:absolute" from="8599,8856" to="8599,9524" stroked="true" strokeweight=".11999pt" strokecolor="#000000">
              <v:stroke dashstyle="solid"/>
            </v:line>
            <v:line style="position:absolute" from="8602,8849" to="8602,9537" stroked="true" strokeweight=".96pt" strokecolor="#000000">
              <v:stroke dashstyle="solid"/>
            </v:line>
            <v:shape style="position:absolute;left:4727;top:7129;width:2604;height:1752" type="#_x0000_t75" stroked="false">
              <v:imagedata r:id="rId609" o:title=""/>
            </v:shape>
            <v:shape style="position:absolute;left:1804;top:7453;width:2554;height:1714" type="#_x0000_t75" stroked="false">
              <v:imagedata r:id="rId610" o:title=""/>
            </v:shape>
            <v:shape style="position:absolute;left:4116;top:8346;width:160;height:90" coordorigin="4116,8346" coordsize="160,90" path="m4275,8346l4116,8391,4275,8435,4256,8391,4275,8346xe" filled="true" fillcolor="#000000" stroked="false">
              <v:path arrowok="t"/>
              <v:fill type="solid"/>
            </v:shape>
            <v:line style="position:absolute" from="4262,8391" to="4766,8391" stroked="true" strokeweight=".11999pt" strokecolor="#000000">
              <v:stroke dashstyle="solid"/>
            </v:line>
            <v:line style="position:absolute" from="4256,8394" to="4778,8394" stroked="true" strokeweight=".95999pt" strokecolor="#000000">
              <v:stroke dashstyle="solid"/>
            </v:line>
            <v:shape style="position:absolute;left:2015;top:10333;width:2700;height:1808" type="#_x0000_t75" stroked="false">
              <v:imagedata r:id="rId611" o:title=""/>
            </v:shape>
            <v:shape style="position:absolute;left:5020;top:10492;width:2304;height:1548" type="#_x0000_t75" stroked="false">
              <v:imagedata r:id="rId612" o:title=""/>
            </v:shape>
            <v:shape style="position:absolute;left:4332;top:11517;width:160;height:90" coordorigin="4332,11518" coordsize="160,90" path="m4492,11518l4332,11569,4492,11607,4473,11569,4492,11518xe" filled="true" fillcolor="#000000" stroked="false">
              <v:path arrowok="t"/>
              <v:fill type="solid"/>
            </v:shape>
            <v:line style="position:absolute" from="4479,11562" to="5020,11562" stroked="true" strokeweight=".11999pt" strokecolor="#000000">
              <v:stroke dashstyle="solid"/>
            </v:line>
            <v:line style="position:absolute" from="4473,11566" to="5033,11566" stroked="true" strokeweight=".95249pt" strokecolor="#000000">
              <v:stroke dashstyle="solid"/>
            </v:line>
            <v:shape style="position:absolute;left:2956;top:8906;width:160;height:115" coordorigin="2957,8907" coordsize="160,115" path="m2957,8907l3078,9021,3078,8977,3116,8951,2957,8907xe" filled="true" fillcolor="#000000" stroked="false">
              <v:path arrowok="t"/>
              <v:fill type="solid"/>
            </v:shape>
            <v:line style="position:absolute" from="3084,8983" to="4861,10002" stroked="true" strokeweight=".11999pt" strokecolor="#000000">
              <v:stroke dashstyle="solid"/>
            </v:line>
            <v:shape style="position:absolute;left:3071;top:8970;width:1803;height:1051" coordorigin="3072,8970" coordsize="1803,1051" path="m3078,8970l3072,8983,4867,10021,4874,10008,3078,8970xe" filled="true" fillcolor="#000000" stroked="false">
              <v:path arrowok="t"/>
              <v:fill type="solid"/>
            </v:shape>
            <v:shape style="position:absolute;left:4715;top:8951;width:2261;height:1517" type="#_x0000_t75" stroked="false">
              <v:imagedata r:id="rId613" o:title=""/>
            </v:shape>
            <v:shape style="position:absolute;left:7344;top:9957;width:160;height:90" coordorigin="7345,9957" coordsize="160,90" path="m7345,9957l7364,10008,7345,10047,7504,10008,7345,9957xe" filled="true" fillcolor="#000000" stroked="false">
              <v:path arrowok="t"/>
              <v:fill type="solid"/>
            </v:shape>
            <v:line style="position:absolute" from="7351,10002" to="6784,10002" stroked="true" strokeweight=".11999pt" strokecolor="#000000">
              <v:stroke dashstyle="solid"/>
            </v:line>
            <v:line style="position:absolute" from="6778,10005" to="7364,10005" stroked="true" strokeweight=".9525pt" strokecolor="#000000">
              <v:stroke dashstyle="solid"/>
            </v:line>
            <v:shape style="position:absolute;left:5618;top:8734;width:90;height:160" coordorigin="5619,8735" coordsize="90,160" path="m5663,8735l5619,8894,5663,8875,5703,8875,5663,8735xm5703,8875l5663,8875,5708,8894,5703,8875xe" filled="true" fillcolor="#000000" stroked="false">
              <v:path arrowok="t"/>
              <v:fill type="solid"/>
            </v:shape>
            <v:line style="position:absolute" from="5663,8881" to="5663,9569" stroked="true" strokeweight=".11999pt" strokecolor="#000000">
              <v:stroke dashstyle="solid"/>
            </v:line>
            <v:line style="position:absolute" from="5667,8875" to="5667,9582" stroked="true" strokeweight=".9525pt" strokecolor="#000000">
              <v:stroke dashstyle="solid"/>
            </v:line>
            <v:shape style="position:absolute;left:5631;top:10696;width:83;height:160" coordorigin="5632,10696" coordsize="83,160" path="m5632,10696l5676,10856,5708,10722,5676,10722,5632,10696xm5714,10696l5676,10722,5708,10722,5714,10696xe" filled="true" fillcolor="#000000" stroked="false">
              <v:path arrowok="t"/>
              <v:fill type="solid"/>
            </v:shape>
            <v:line style="position:absolute" from="5670,10709" to="5670,10059" stroked="true" strokeweight=".11999pt" strokecolor="#000000">
              <v:stroke dashstyle="solid"/>
            </v:line>
            <v:line style="position:absolute" from="5673,10053" to="5673,10722" stroked="true" strokeweight=".96pt" strokecolor="#000000">
              <v:stroke dashstyle="solid"/>
            </v:line>
            <v:shape style="position:absolute;left:6517;top:1496;width:246;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-rha</w:t>
                    </w:r>
                  </w:p>
                </w:txbxContent>
              </v:textbox>
              <w10:wrap type="none"/>
            </v:shape>
            <v:shape style="position:absolute;left:5584;top:1830;width:764;height:319" type="#_x0000_t202" filled="false" stroked="false">
              <v:textbox inset="0,0,0,0">
                <w:txbxContent>
                  <w:p w:rsidR="0018722C">
                    <w:pPr>
                      <w:spacing w:line="137" w:lineRule="exact" w:before="0"/>
                      <w:ind w:leftChars="0" w:left="0" w:rightChars="0" w:right="111" w:firstLineChars="0" w:firstLine="0"/>
                      <w:jc w:val="center"/>
                      <w:rPr>
                        <w:b/>
                        <w:sz w:val="12"/>
                      </w:rPr>
                    </w:pPr>
                    <w:r>
                      <w:rPr>
                        <w:b/>
                        <w:w w:val="105"/>
                        <w:sz w:val="12"/>
                      </w:rPr>
                      <w:t>M1</w:t>
                    </w:r>
                  </w:p>
                  <w:p w:rsidR="0018722C">
                    <w:pPr>
                      <w:spacing w:before="32"/>
                      <w:ind w:leftChars="0" w:left="0" w:rightChars="0" w:right="18" w:firstLineChars="0" w:firstLine="0"/>
                      <w:jc w:val="center"/>
                      <w:rPr>
                        <w:b/>
                        <w:sz w:val="13"/>
                      </w:rPr>
                    </w:pPr>
                    <w:r>
                      <w:rPr>
                        <w:b/>
                        <w:sz w:val="13"/>
                      </w:rPr>
                      <w:t>m/z 749.4482</w:t>
                    </w:r>
                  </w:p>
                </w:txbxContent>
              </v:textbox>
              <w10:wrap type="none"/>
            </v:shape>
            <v:shape style="position:absolute;left:8224;top:2149;width:764;height:144" type="#_x0000_t202" filled="false" stroked="false">
              <v:textbox inset="0,0,0,0">
                <w:txbxContent>
                  <w:p w:rsidR="0018722C">
                    <w:pPr>
                      <w:spacing w:line="144" w:lineRule="exact" w:before="0"/>
                      <w:ind w:leftChars="0" w:left="0" w:rightChars="0" w:right="0" w:firstLineChars="0" w:firstLine="0"/>
                      <w:jc w:val="left"/>
                      <w:rPr>
                        <w:b/>
                        <w:sz w:val="13"/>
                      </w:rPr>
                    </w:pPr>
                    <w:r>
                      <w:rPr>
                        <w:b/>
                        <w:sz w:val="13"/>
                      </w:rPr>
                      <w:t>m/z 603.3902</w:t>
                    </w:r>
                  </w:p>
                </w:txbxContent>
              </v:textbox>
              <w10:wrap type="none"/>
            </v:shape>
            <v:shape style="position:absolute;left:5373;top:2485;width:224;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-glu</w:t>
                    </w:r>
                  </w:p>
                </w:txbxContent>
              </v:textbox>
              <w10:wrap type="none"/>
            </v:shape>
            <v:shape style="position:absolute;left:7813;top:2494;width:224;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-glu</w:t>
                    </w:r>
                  </w:p>
                </w:txbxContent>
              </v:textbox>
              <w10:wrap type="none"/>
            </v:shape>
            <v:shape style="position:absolute;left:4660;top:3142;width:187;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+O</w:t>
                    </w:r>
                  </w:p>
                </w:txbxContent>
              </v:textbox>
              <w10:wrap type="none"/>
            </v:shape>
            <v:shape style="position:absolute;left:6604;top:3181;width:246;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-rha</w:t>
                    </w:r>
                  </w:p>
                </w:txbxContent>
              </v:textbox>
              <w10:wrap type="none"/>
            </v:shape>
            <v:shape style="position:absolute;left:3239;top:3906;width:323;height:159" type="#_x0000_t202" filled="false" stroked="false">
              <v:textbox inset="0,0,0,0">
                <w:txbxContent>
                  <w:p w:rsidR="0018722C">
                    <w:pPr>
                      <w:spacing w:line="158" w:lineRule="exact" w:before="0"/>
                      <w:ind w:leftChars="0" w:left="0" w:rightChars="0" w:right="0" w:firstLineChars="0" w:firstLine="0"/>
                      <w:jc w:val="left"/>
                      <w:rPr>
                        <w:b/>
                        <w:sz w:val="9"/>
                      </w:rPr>
                    </w:pPr>
                    <w:r>
                      <w:rPr>
                        <w:b/>
                        <w:w w:val="105"/>
                        <w:sz w:val="12"/>
                      </w:rPr>
                      <w:t>+CH</w:t>
                    </w:r>
                    <w:r>
                      <w:rPr>
                        <w:b/>
                        <w:w w:val="105"/>
                        <w:position w:val="-2"/>
                        <w:sz w:val="9"/>
                      </w:rPr>
                      <w:t>2</w:t>
                    </w:r>
                  </w:p>
                </w:txbxContent>
              </v:textbox>
              <w10:wrap type="none"/>
            </v:shape>
            <v:shape style="position:absolute;left:3683;top:3639;width:760;height:307" type="#_x0000_t202" filled="false" stroked="false">
              <v:textbox inset="0,0,0,0">
                <w:txbxContent>
                  <w:p w:rsidR="0018722C">
                    <w:pPr>
                      <w:spacing w:line="137" w:lineRule="exact" w:before="0"/>
                      <w:ind w:leftChars="0" w:left="0" w:rightChars="0" w:right="215" w:firstLineChars="0" w:firstLine="0"/>
                      <w:jc w:val="center"/>
                      <w:rPr>
                        <w:b/>
                        <w:sz w:val="12"/>
                      </w:rPr>
                    </w:pPr>
                    <w:r>
                      <w:rPr>
                        <w:b/>
                        <w:w w:val="105"/>
                        <w:sz w:val="12"/>
                      </w:rPr>
                      <w:t>M7</w:t>
                    </w:r>
                  </w:p>
                  <w:p w:rsidR="0018722C">
                    <w:pPr>
                      <w:spacing w:before="20"/>
                      <w:ind w:leftChars="0" w:left="0" w:rightChars="0" w:right="18" w:firstLineChars="0" w:firstLine="0"/>
                      <w:jc w:val="center"/>
                      <w:rPr>
                        <w:b/>
                        <w:sz w:val="13"/>
                      </w:rPr>
                    </w:pPr>
                    <w:r>
                      <w:rPr>
                        <w:b/>
                        <w:sz w:val="13"/>
                      </w:rPr>
                      <w:t>m/z 927.4979</w:t>
                    </w:r>
                  </w:p>
                </w:txbxContent>
              </v:textbox>
              <w10:wrap type="none"/>
            </v:shape>
            <v:shape style="position:absolute;left:4845;top:3560;width:1530;height:597" type="#_x0000_t202" filled="false" stroked="false">
              <v:textbox inset="0,0,0,0">
                <w:txbxContent>
                  <w:p w:rsidR="0018722C">
                    <w:pPr>
                      <w:spacing w:line="137" w:lineRule="exact" w:before="0"/>
                      <w:ind w:leftChars="0" w:left="986" w:rightChars="0" w:right="0" w:firstLineChars="0" w:firstLine="0"/>
                      <w:jc w:val="left"/>
                      <w:rPr>
                        <w:b/>
                        <w:sz w:val="12"/>
                      </w:rPr>
                    </w:pPr>
                    <w:r>
                      <w:rPr>
                        <w:b/>
                        <w:w w:val="105"/>
                        <w:sz w:val="12"/>
                      </w:rPr>
                      <w:t>B3-M0</w:t>
                    </w:r>
                  </w:p>
                  <w:p w:rsidR="0018722C">
                    <w:pPr>
                      <w:spacing w:before="1"/>
                      <w:ind w:leftChars="0" w:left="108" w:rightChars="0" w:right="0" w:firstLineChars="0" w:firstLine="0"/>
                      <w:jc w:val="left"/>
                      <w:rPr>
                        <w:b/>
                        <w:sz w:val="12"/>
                      </w:rPr>
                    </w:pPr>
                    <w:r>
                      <w:rPr>
                        <w:b/>
                        <w:w w:val="105"/>
                        <w:position w:val="-2"/>
                        <w:sz w:val="12"/>
                      </w:rPr>
                      <w:t>+2×O+CH2  </w:t>
                    </w:r>
                    <w:r>
                      <w:rPr>
                        <w:b/>
                        <w:w w:val="105"/>
                        <w:sz w:val="12"/>
                      </w:rPr>
                      <w:t>m/z 911.5010</w:t>
                    </w:r>
                  </w:p>
                  <w:p w:rsidR="0018722C">
                    <w:pPr>
                      <w:spacing w:line="206" w:lineRule="auto" w:before="28"/>
                      <w:ind w:leftChars="0" w:left="0" w:rightChars="0" w:right="678" w:firstLineChars="0" w:firstLine="26"/>
                      <w:jc w:val="left"/>
                      <w:rPr>
                        <w:b/>
                        <w:sz w:val="12"/>
                      </w:rPr>
                    </w:pPr>
                    <w:r>
                      <w:rPr>
                        <w:b/>
                        <w:w w:val="105"/>
                        <w:sz w:val="12"/>
                      </w:rPr>
                      <w:t>or +O+OCH</w:t>
                    </w:r>
                    <w:r>
                      <w:rPr>
                        <w:b/>
                        <w:w w:val="105"/>
                        <w:position w:val="-2"/>
                        <w:sz w:val="9"/>
                      </w:rPr>
                      <w:t>2 </w:t>
                    </w:r>
                    <w:r>
                      <w:rPr>
                        <w:b/>
                        <w:w w:val="105"/>
                        <w:sz w:val="12"/>
                      </w:rPr>
                      <w:t>or +O+CHOH</w:t>
                    </w:r>
                  </w:p>
                </w:txbxContent>
              </v:textbox>
              <w10:wrap type="none"/>
            </v:shape>
            <v:shape style="position:absolute;left:6669;top:3706;width:1403;height:466" type="#_x0000_t202" filled="false" stroked="false">
              <v:textbox inset="0,0,0,0">
                <w:txbxContent>
                  <w:p w:rsidR="0018722C">
                    <w:pPr>
                      <w:spacing w:line="157" w:lineRule="exact" w:before="0"/>
                      <w:ind w:leftChars="0" w:left="0" w:rightChars="0" w:right="0" w:firstLineChars="0" w:firstLine="0"/>
                      <w:jc w:val="left"/>
                      <w:rPr>
                        <w:b/>
                        <w:sz w:val="9"/>
                      </w:rPr>
                    </w:pPr>
                    <w:r>
                      <w:rPr>
                        <w:b/>
                        <w:w w:val="105"/>
                        <w:sz w:val="12"/>
                      </w:rPr>
                      <w:t>+2×OCH</w:t>
                    </w:r>
                    <w:r>
                      <w:rPr>
                        <w:b/>
                        <w:w w:val="105"/>
                        <w:position w:val="-2"/>
                        <w:sz w:val="9"/>
                      </w:rPr>
                      <w:t>2</w:t>
                    </w:r>
                  </w:p>
                  <w:p w:rsidR="0018722C">
                    <w:pPr>
                      <w:spacing w:line="135" w:lineRule="exact" w:before="0"/>
                      <w:ind w:leftChars="0" w:left="263" w:rightChars="0" w:right="0" w:firstLineChars="0" w:firstLine="0"/>
                      <w:jc w:val="left"/>
                      <w:rPr>
                        <w:b/>
                        <w:sz w:val="12"/>
                      </w:rPr>
                    </w:pPr>
                    <w:r>
                      <w:rPr>
                        <w:b/>
                        <w:w w:val="105"/>
                        <w:sz w:val="12"/>
                      </w:rPr>
                      <w:t>or +2×CHOH</w:t>
                    </w:r>
                  </w:p>
                  <w:p w:rsidR="0018722C">
                    <w:pPr>
                      <w:spacing w:line="159" w:lineRule="exact" w:before="13"/>
                      <w:ind w:leftChars="0" w:left="518" w:rightChars="0" w:right="0" w:firstLineChars="0" w:firstLine="0"/>
                      <w:jc w:val="left"/>
                      <w:rPr>
                        <w:b/>
                        <w:sz w:val="9"/>
                      </w:rPr>
                    </w:pPr>
                    <w:r>
                      <w:rPr>
                        <w:b/>
                        <w:w w:val="105"/>
                        <w:sz w:val="12"/>
                      </w:rPr>
                      <w:t>or </w:t>
                    </w:r>
                    <w:r>
                      <w:rPr>
                        <w:b/>
                        <w:spacing w:val="-3"/>
                        <w:w w:val="105"/>
                        <w:sz w:val="12"/>
                      </w:rPr>
                      <w:t>+2×O+2×CH</w:t>
                    </w:r>
                    <w:r>
                      <w:rPr>
                        <w:b/>
                        <w:spacing w:val="-3"/>
                        <w:w w:val="105"/>
                        <w:position w:val="-2"/>
                        <w:sz w:val="9"/>
                      </w:rPr>
                      <w:t>2</w:t>
                    </w:r>
                  </w:p>
                </w:txbxContent>
              </v:textbox>
              <w10:wrap type="none"/>
            </v:shape>
            <v:shape style="position:absolute;left:8147;top:3685;width:762;height:274" type="#_x0000_t202" filled="false" stroked="false">
              <v:textbox inset="0,0,0,0">
                <w:txbxContent>
                  <w:p w:rsidR="0018722C">
                    <w:pPr>
                      <w:spacing w:line="130" w:lineRule="exact" w:before="0"/>
                      <w:ind w:leftChars="0" w:left="232" w:rightChars="0" w:right="307" w:firstLineChars="0" w:firstLine="0"/>
                      <w:jc w:val="center"/>
                      <w:rPr>
                        <w:b/>
                        <w:sz w:val="12"/>
                      </w:rPr>
                    </w:pPr>
                    <w:r>
                      <w:rPr>
                        <w:b/>
                        <w:w w:val="105"/>
                        <w:sz w:val="12"/>
                      </w:rPr>
                      <w:t>M2</w:t>
                    </w:r>
                  </w:p>
                  <w:p w:rsidR="0018722C">
                    <w:pPr>
                      <w:spacing w:line="143" w:lineRule="exact" w:before="0"/>
                      <w:ind w:leftChars="0" w:left="-1" w:rightChars="0" w:right="18" w:firstLineChars="0" w:firstLine="0"/>
                      <w:jc w:val="center"/>
                      <w:rPr>
                        <w:b/>
                        <w:sz w:val="13"/>
                      </w:rPr>
                    </w:pPr>
                    <w:r>
                      <w:rPr>
                        <w:b/>
                        <w:sz w:val="13"/>
                      </w:rPr>
                      <w:t>m/z</w:t>
                    </w:r>
                    <w:r>
                      <w:rPr>
                        <w:b/>
                        <w:spacing w:val="15"/>
                        <w:sz w:val="13"/>
                      </w:rPr>
                      <w:t> </w:t>
                    </w:r>
                    <w:r>
                      <w:rPr>
                        <w:b/>
                        <w:sz w:val="13"/>
                      </w:rPr>
                      <w:t>765.4431</w:t>
                    </w:r>
                  </w:p>
                </w:txbxContent>
              </v:textbox>
              <w10:wrap type="none"/>
            </v:shape>
            <v:shape style="position:absolute;left:4693;top:4976;width:187;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+O</w:t>
                    </w:r>
                  </w:p>
                </w:txbxContent>
              </v:textbox>
              <w10:wrap type="none"/>
            </v:shape>
            <v:shape style="position:absolute;left:6772;top:5012;width:323;height:161" type="#_x0000_t202" filled="false" stroked="false">
              <v:textbox inset="0,0,0,0">
                <w:txbxContent>
                  <w:p w:rsidR="0018722C">
                    <w:pPr>
                      <w:spacing w:line="160" w:lineRule="exact" w:before="0"/>
                      <w:ind w:leftChars="0" w:left="0" w:rightChars="0" w:right="0" w:firstLineChars="0" w:firstLine="0"/>
                      <w:jc w:val="left"/>
                      <w:rPr>
                        <w:b/>
                        <w:sz w:val="9"/>
                      </w:rPr>
                    </w:pPr>
                    <w:r>
                      <w:rPr>
                        <w:b/>
                        <w:w w:val="105"/>
                        <w:sz w:val="12"/>
                      </w:rPr>
                      <w:t>+CH</w:t>
                    </w:r>
                    <w:r>
                      <w:rPr>
                        <w:b/>
                        <w:w w:val="105"/>
                        <w:position w:val="-2"/>
                        <w:sz w:val="9"/>
                      </w:rPr>
                      <w:t>2</w:t>
                    </w:r>
                  </w:p>
                </w:txbxContent>
              </v:textbox>
              <w10:wrap type="none"/>
            </v:shape>
            <v:shape style="position:absolute;left:3618;top:5288;width:764;height:290" type="#_x0000_t202" filled="false" stroked="false">
              <v:textbox inset="0,0,0,0">
                <w:txbxContent>
                  <w:p w:rsidR="0018722C">
                    <w:pPr>
                      <w:spacing w:line="137" w:lineRule="exact" w:before="0"/>
                      <w:ind w:leftChars="0" w:left="0" w:rightChars="0" w:right="171" w:firstLineChars="0" w:firstLine="0"/>
                      <w:jc w:val="center"/>
                      <w:rPr>
                        <w:b/>
                        <w:sz w:val="12"/>
                      </w:rPr>
                    </w:pPr>
                    <w:r>
                      <w:rPr>
                        <w:b/>
                        <w:w w:val="105"/>
                        <w:sz w:val="12"/>
                      </w:rPr>
                      <w:t>M8</w:t>
                    </w:r>
                  </w:p>
                  <w:p w:rsidR="0018722C">
                    <w:pPr>
                      <w:spacing w:before="4"/>
                      <w:ind w:leftChars="0" w:left="0" w:rightChars="0" w:right="18" w:firstLineChars="0" w:firstLine="0"/>
                      <w:jc w:val="center"/>
                      <w:rPr>
                        <w:b/>
                        <w:sz w:val="13"/>
                      </w:rPr>
                    </w:pPr>
                    <w:r>
                      <w:rPr>
                        <w:b/>
                        <w:sz w:val="13"/>
                      </w:rPr>
                      <w:t>m/z 941.5136</w:t>
                    </w:r>
                  </w:p>
                </w:txbxContent>
              </v:textbox>
              <w10:wrap type="none"/>
            </v:shape>
            <v:shape style="position:absolute;left:5896;top:5595;width:140;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or</w:t>
                    </w:r>
                  </w:p>
                </w:txbxContent>
              </v:textbox>
              <w10:wrap type="none"/>
            </v:shape>
            <v:shape style="position:absolute;left:8353;top:5586;width:136;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or</w:t>
                    </w:r>
                  </w:p>
                </w:txbxContent>
              </v:textbox>
              <w10:wrap type="none"/>
            </v:shape>
            <v:shape style="position:absolute;left:5908;top:6769;width:764;height:295" type="#_x0000_t202" filled="false" stroked="false">
              <v:textbox inset="0,0,0,0">
                <w:txbxContent>
                  <w:p w:rsidR="0018722C">
                    <w:pPr>
                      <w:spacing w:line="137" w:lineRule="exact" w:before="0"/>
                      <w:ind w:leftChars="0" w:left="0" w:rightChars="0" w:right="150" w:firstLineChars="0" w:firstLine="0"/>
                      <w:jc w:val="center"/>
                      <w:rPr>
                        <w:b/>
                        <w:sz w:val="12"/>
                      </w:rPr>
                    </w:pPr>
                    <w:r>
                      <w:rPr>
                        <w:b/>
                        <w:w w:val="105"/>
                        <w:sz w:val="12"/>
                      </w:rPr>
                      <w:t>M5</w:t>
                    </w:r>
                  </w:p>
                  <w:p w:rsidR="0018722C">
                    <w:pPr>
                      <w:spacing w:before="8"/>
                      <w:ind w:leftChars="0" w:left="0" w:rightChars="0" w:right="18" w:firstLineChars="0" w:firstLine="0"/>
                      <w:jc w:val="center"/>
                      <w:rPr>
                        <w:b/>
                        <w:sz w:val="13"/>
                      </w:rPr>
                    </w:pPr>
                    <w:r>
                      <w:rPr>
                        <w:b/>
                        <w:sz w:val="13"/>
                      </w:rPr>
                      <w:t>m/z 957.4977</w:t>
                    </w:r>
                  </w:p>
                </w:txbxContent>
              </v:textbox>
              <w10:wrap type="none"/>
            </v:shape>
            <v:shape style="position:absolute;left:8358;top:6757;width:767;height:293" type="#_x0000_t202" filled="false" stroked="false">
              <v:textbox inset="0,0,0,0">
                <w:txbxContent>
                  <w:p w:rsidR="0018722C">
                    <w:pPr>
                      <w:spacing w:line="137" w:lineRule="exact" w:before="0"/>
                      <w:ind w:leftChars="0" w:left="0" w:rightChars="0" w:right="128" w:firstLineChars="0" w:firstLine="0"/>
                      <w:jc w:val="center"/>
                      <w:rPr>
                        <w:b/>
                        <w:sz w:val="12"/>
                      </w:rPr>
                    </w:pPr>
                    <w:r>
                      <w:rPr>
                        <w:b/>
                        <w:w w:val="105"/>
                        <w:sz w:val="12"/>
                      </w:rPr>
                      <w:t>M6</w:t>
                    </w:r>
                  </w:p>
                  <w:p w:rsidR="0018722C">
                    <w:pPr>
                      <w:spacing w:before="6"/>
                      <w:ind w:leftChars="0" w:left="0" w:rightChars="0" w:right="18" w:firstLineChars="0" w:firstLine="0"/>
                      <w:jc w:val="center"/>
                      <w:rPr>
                        <w:b/>
                        <w:sz w:val="13"/>
                      </w:rPr>
                    </w:pPr>
                    <w:r>
                      <w:rPr>
                        <w:b/>
                        <w:sz w:val="13"/>
                      </w:rPr>
                      <w:t>m/z 971.5261</w:t>
                    </w:r>
                  </w:p>
                </w:txbxContent>
              </v:textbox>
              <w10:wrap type="none"/>
            </v:shape>
            <v:shape style="position:absolute;left:1909;top:7531;width:315;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BD</w:t>
                    </w:r>
                  </w:p>
                </w:txbxContent>
              </v:textbox>
              <w10:wrap type="none"/>
            </v:shape>
            <v:shape style="position:absolute;left:3522;top:8215;width:1379;height:603" type="#_x0000_t202" filled="false" stroked="false">
              <v:textbox inset="0,0,0,0">
                <w:txbxContent>
                  <w:p w:rsidR="0018722C">
                    <w:pPr>
                      <w:spacing w:before="0"/>
                      <w:ind w:leftChars="0" w:left="662" w:rightChars="0" w:right="0" w:firstLineChars="0" w:firstLine="0"/>
                      <w:jc w:val="left"/>
                      <w:rPr>
                        <w:b/>
                        <w:sz w:val="11"/>
                      </w:rPr>
                    </w:pPr>
                    <w:r>
                      <w:rPr>
                        <w:b/>
                        <w:spacing w:val="-3"/>
                        <w:w w:val="105"/>
                        <w:sz w:val="14"/>
                      </w:rPr>
                      <w:t>+2×O+CH</w:t>
                    </w:r>
                    <w:r>
                      <w:rPr>
                        <w:b/>
                        <w:spacing w:val="-3"/>
                        <w:w w:val="105"/>
                        <w:position w:val="-2"/>
                        <w:sz w:val="11"/>
                      </w:rPr>
                      <w:t>2</w:t>
                    </w:r>
                  </w:p>
                  <w:p w:rsidR="0018722C">
                    <w:pPr>
                      <w:spacing w:before="77"/>
                      <w:ind w:leftChars="0" w:left="218" w:rightChars="0" w:right="0" w:firstLineChars="0" w:firstLine="0"/>
                      <w:jc w:val="left"/>
                      <w:rPr>
                        <w:b/>
                        <w:sz w:val="14"/>
                      </w:rPr>
                    </w:pPr>
                    <w:r>
                      <w:rPr>
                        <w:b/>
                        <w:w w:val="105"/>
                        <w:sz w:val="14"/>
                      </w:rPr>
                      <w:t>M7</w:t>
                    </w:r>
                  </w:p>
                  <w:p w:rsidR="0018722C">
                    <w:pPr>
                      <w:spacing w:before="7"/>
                      <w:ind w:leftChars="0" w:left="0" w:rightChars="0" w:right="0" w:firstLineChars="0" w:firstLine="0"/>
                      <w:jc w:val="left"/>
                      <w:rPr>
                        <w:b/>
                        <w:sz w:val="15"/>
                      </w:rPr>
                    </w:pPr>
                    <w:r>
                      <w:rPr>
                        <w:b/>
                        <w:sz w:val="15"/>
                      </w:rPr>
                      <w:t>m/z 779.4636</w:t>
                    </w:r>
                  </w:p>
                </w:txbxContent>
              </v:textbox>
              <w10:wrap type="none"/>
            </v:shape>
            <v:shape style="position:absolute;left:6064;top:8520;width:898;height:310" type="#_x0000_t202" filled="false" stroked="false">
              <v:textbox inset="0,0,0,0">
                <w:txbxContent>
                  <w:p w:rsidR="0018722C">
                    <w:pPr>
                      <w:spacing w:line="149" w:lineRule="exact" w:before="0"/>
                      <w:ind w:leftChars="0" w:left="0" w:rightChars="0" w:right="69" w:firstLineChars="0" w:firstLine="0"/>
                      <w:jc w:val="center"/>
                      <w:rPr>
                        <w:b/>
                        <w:sz w:val="14"/>
                      </w:rPr>
                    </w:pPr>
                    <w:r>
                      <w:rPr>
                        <w:b/>
                        <w:w w:val="105"/>
                        <w:sz w:val="14"/>
                      </w:rPr>
                      <w:t>M6</w:t>
                    </w:r>
                  </w:p>
                  <w:p w:rsidR="0018722C">
                    <w:pPr>
                      <w:spacing w:line="161" w:lineRule="exact" w:before="0"/>
                      <w:ind w:leftChars="0" w:left="0" w:rightChars="0" w:right="18" w:firstLineChars="0" w:firstLine="0"/>
                      <w:jc w:val="center"/>
                      <w:rPr>
                        <w:b/>
                        <w:sz w:val="15"/>
                      </w:rPr>
                    </w:pPr>
                    <w:r>
                      <w:rPr>
                        <w:b/>
                        <w:sz w:val="15"/>
                      </w:rPr>
                      <w:t>m/z 733.4567</w:t>
                    </w:r>
                  </w:p>
                </w:txbxContent>
              </v:textbox>
              <w10:wrap type="none"/>
            </v:shape>
            <v:shape style="position:absolute;left:9191;top:8463;width:898;height:330" type="#_x0000_t202" filled="false" stroked="false">
              <v:textbox inset="0,0,0,0">
                <w:txbxContent>
                  <w:p w:rsidR="0018722C">
                    <w:pPr>
                      <w:spacing w:line="158" w:lineRule="exact" w:before="0"/>
                      <w:ind w:leftChars="0" w:left="0" w:rightChars="0" w:right="90" w:firstLineChars="0" w:firstLine="0"/>
                      <w:jc w:val="center"/>
                      <w:rPr>
                        <w:b/>
                        <w:sz w:val="14"/>
                      </w:rPr>
                    </w:pPr>
                    <w:r>
                      <w:rPr>
                        <w:b/>
                        <w:w w:val="105"/>
                        <w:sz w:val="14"/>
                      </w:rPr>
                      <w:t>M2</w:t>
                    </w:r>
                  </w:p>
                  <w:p w:rsidR="0018722C">
                    <w:pPr>
                      <w:spacing w:line="170" w:lineRule="exact" w:before="0"/>
                      <w:ind w:leftChars="0" w:left="-1" w:rightChars="0" w:right="18" w:firstLineChars="0" w:firstLine="0"/>
                      <w:jc w:val="center"/>
                      <w:rPr>
                        <w:b/>
                        <w:sz w:val="15"/>
                      </w:rPr>
                    </w:pPr>
                    <w:r>
                      <w:rPr>
                        <w:b/>
                        <w:sz w:val="15"/>
                      </w:rPr>
                      <w:t>m/z </w:t>
                    </w:r>
                    <w:r>
                      <w:rPr>
                        <w:b/>
                        <w:spacing w:val="2"/>
                        <w:sz w:val="15"/>
                      </w:rPr>
                      <w:t> </w:t>
                    </w:r>
                    <w:r>
                      <w:rPr>
                        <w:b/>
                        <w:sz w:val="15"/>
                      </w:rPr>
                      <w:t>471.3480</w:t>
                    </w:r>
                  </w:p>
                </w:txbxContent>
              </v:textbox>
              <w10:wrap type="none"/>
            </v:shape>
            <v:shape style="position:absolute;left:5459;top:9094;width:185;height:163" type="#_x0000_t202" filled="false" stroked="false">
              <v:textbox inset="0,0,0,0">
                <w:txbxContent>
                  <w:p w:rsidR="0018722C">
                    <w:pPr>
                      <w:spacing w:before="0"/>
                      <w:ind w:leftChars="0" w:left="0" w:rightChars="0" w:right="0" w:firstLineChars="0" w:firstLine="0"/>
                      <w:jc w:val="left"/>
                      <w:rPr>
                        <w:b/>
                        <w:sz w:val="14"/>
                      </w:rPr>
                    </w:pPr>
                    <w:r>
                      <w:rPr>
                        <w:b/>
                        <w:w w:val="105"/>
                        <w:sz w:val="14"/>
                      </w:rPr>
                      <w:t>-O</w:t>
                    </w:r>
                  </w:p>
                </w:txbxContent>
              </v:textbox>
              <w10:wrap type="none"/>
            </v:shape>
            <v:shape style="position:absolute;left:8298;top:9075;width:278;height:163" type="#_x0000_t202" filled="false" stroked="false">
              <v:textbox inset="0,0,0,0">
                <w:txbxContent>
                  <w:p w:rsidR="0018722C">
                    <w:pPr>
                      <w:spacing w:before="0"/>
                      <w:ind w:leftChars="0" w:left="0" w:rightChars="0" w:right="0" w:firstLineChars="0" w:firstLine="0"/>
                      <w:jc w:val="left"/>
                      <w:rPr>
                        <w:b/>
                        <w:sz w:val="14"/>
                      </w:rPr>
                    </w:pPr>
                    <w:r>
                      <w:rPr>
                        <w:b/>
                        <w:w w:val="105"/>
                        <w:sz w:val="14"/>
                      </w:rPr>
                      <w:t>-ara</w:t>
                    </w:r>
                  </w:p>
                </w:txbxContent>
              </v:textbox>
              <w10:wrap type="none"/>
            </v:shape>
            <v:shape style="position:absolute;left:6957;top:9826;width:283;height:163" type="#_x0000_t202" filled="false" stroked="false">
              <v:textbox inset="0,0,0,0">
                <w:txbxContent>
                  <w:p w:rsidR="0018722C">
                    <w:pPr>
                      <w:spacing w:before="0"/>
                      <w:ind w:leftChars="0" w:left="0" w:rightChars="0" w:right="0" w:firstLineChars="0" w:firstLine="0"/>
                      <w:jc w:val="left"/>
                      <w:rPr>
                        <w:b/>
                        <w:sz w:val="14"/>
                      </w:rPr>
                    </w:pPr>
                    <w:r>
                      <w:rPr>
                        <w:b/>
                        <w:w w:val="105"/>
                        <w:sz w:val="14"/>
                      </w:rPr>
                      <w:t>-rha</w:t>
                    </w:r>
                  </w:p>
                </w:txbxContent>
              </v:textbox>
              <w10:wrap type="none"/>
            </v:shape>
            <v:shape style="position:absolute;left:5459;top:10260;width:218;height:163" type="#_x0000_t202" filled="false" stroked="false">
              <v:textbox inset="0,0,0,0">
                <w:txbxContent>
                  <w:p w:rsidR="0018722C">
                    <w:pPr>
                      <w:spacing w:before="0"/>
                      <w:ind w:leftChars="0" w:left="0" w:rightChars="0" w:right="0" w:firstLineChars="0" w:firstLine="0"/>
                      <w:jc w:val="left"/>
                      <w:rPr>
                        <w:b/>
                        <w:sz w:val="14"/>
                      </w:rPr>
                    </w:pPr>
                    <w:r>
                      <w:rPr>
                        <w:b/>
                        <w:w w:val="105"/>
                        <w:sz w:val="14"/>
                      </w:rPr>
                      <w:t>+O</w:t>
                    </w:r>
                  </w:p>
                </w:txbxContent>
              </v:textbox>
              <w10:wrap type="none"/>
            </v:shape>
            <v:shape style="position:absolute;left:6179;top:10145;width:818;height:321" type="#_x0000_t202" filled="false" stroked="false">
              <v:textbox inset="0,0,0,0">
                <w:txbxContent>
                  <w:p w:rsidR="0018722C">
                    <w:pPr>
                      <w:spacing w:line="235" w:lineRule="auto" w:before="3"/>
                      <w:ind w:leftChars="0" w:left="0" w:rightChars="0" w:right="-19" w:firstLineChars="0" w:firstLine="172"/>
                      <w:jc w:val="left"/>
                      <w:rPr>
                        <w:b/>
                        <w:sz w:val="14"/>
                      </w:rPr>
                    </w:pPr>
                    <w:r>
                      <w:rPr>
                        <w:b/>
                        <w:w w:val="105"/>
                        <w:sz w:val="14"/>
                      </w:rPr>
                      <w:t>BD-M0 m/z 749.4482</w:t>
                    </w:r>
                  </w:p>
                </w:txbxContent>
              </v:textbox>
              <w10:wrap type="none"/>
            </v:shape>
            <v:shape style="position:absolute;left:8375;top:10368;width:187;height:163" type="#_x0000_t202" filled="false" stroked="false">
              <v:textbox inset="0,0,0,0">
                <w:txbxContent>
                  <w:p w:rsidR="0018722C">
                    <w:pPr>
                      <w:spacing w:before="0"/>
                      <w:ind w:leftChars="0" w:left="0" w:rightChars="0" w:right="0" w:firstLineChars="0" w:firstLine="0"/>
                      <w:jc w:val="left"/>
                      <w:rPr>
                        <w:b/>
                        <w:sz w:val="14"/>
                      </w:rPr>
                    </w:pPr>
                    <w:r>
                      <w:rPr>
                        <w:b/>
                        <w:w w:val="105"/>
                        <w:sz w:val="14"/>
                      </w:rPr>
                      <w:t>-O</w:t>
                    </w:r>
                  </w:p>
                </w:txbxContent>
              </v:textbox>
              <w10:wrap type="none"/>
            </v:shape>
            <v:shape style="position:absolute;left:9203;top:10075;width:901;height:368" type="#_x0000_t202" filled="false" stroked="false">
              <v:textbox inset="0,0,0,0">
                <w:txbxContent>
                  <w:p w:rsidR="0018722C">
                    <w:pPr>
                      <w:spacing w:before="0"/>
                      <w:ind w:leftChars="0" w:left="427" w:rightChars="0" w:right="0" w:firstLineChars="0" w:firstLine="0"/>
                      <w:jc w:val="left"/>
                      <w:rPr>
                        <w:b/>
                        <w:sz w:val="14"/>
                      </w:rPr>
                    </w:pPr>
                    <w:r>
                      <w:rPr>
                        <w:b/>
                        <w:w w:val="105"/>
                        <w:sz w:val="14"/>
                      </w:rPr>
                      <w:t>M1</w:t>
                    </w:r>
                  </w:p>
                  <w:p w:rsidR="0018722C">
                    <w:pPr>
                      <w:spacing w:before="34"/>
                      <w:ind w:leftChars="0" w:left="0" w:rightChars="0" w:right="0" w:firstLineChars="0" w:firstLine="0"/>
                      <w:jc w:val="left"/>
                      <w:rPr>
                        <w:b/>
                        <w:sz w:val="15"/>
                      </w:rPr>
                    </w:pPr>
                    <w:r>
                      <w:rPr>
                        <w:b/>
                        <w:sz w:val="15"/>
                      </w:rPr>
                      <w:t>m/z 603.3902</w:t>
                    </w:r>
                  </w:p>
                </w:txbxContent>
              </v:textbox>
              <w10:wrap type="none"/>
            </v:shape>
            <v:shape style="position:absolute;left:4662;top:11350;width:218;height:163" type="#_x0000_t202" filled="false" stroked="false">
              <v:textbox inset="0,0,0,0">
                <w:txbxContent>
                  <w:p w:rsidR="0018722C">
                    <w:pPr>
                      <w:spacing w:before="0"/>
                      <w:ind w:leftChars="0" w:left="0" w:rightChars="0" w:right="0" w:firstLineChars="0" w:firstLine="0"/>
                      <w:jc w:val="left"/>
                      <w:rPr>
                        <w:b/>
                        <w:sz w:val="14"/>
                      </w:rPr>
                    </w:pPr>
                    <w:r>
                      <w:rPr>
                        <w:b/>
                        <w:w w:val="105"/>
                        <w:sz w:val="14"/>
                      </w:rPr>
                      <w:t>+O</w:t>
                    </w:r>
                  </w:p>
                </w:txbxContent>
              </v:textbox>
              <w10:wrap type="none"/>
            </v:shape>
            <v:shape style="position:absolute;left:3568;top:11674;width:898;height:342" type="#_x0000_t202" filled="false" stroked="false">
              <v:textbox inset="0,0,0,0">
                <w:txbxContent>
                  <w:p w:rsidR="0018722C">
                    <w:pPr>
                      <w:spacing w:before="0"/>
                      <w:ind w:leftChars="0" w:left="0" w:rightChars="0" w:right="179" w:firstLineChars="0" w:firstLine="0"/>
                      <w:jc w:val="center"/>
                      <w:rPr>
                        <w:b/>
                        <w:sz w:val="14"/>
                      </w:rPr>
                    </w:pPr>
                    <w:r>
                      <w:rPr>
                        <w:b/>
                        <w:w w:val="105"/>
                        <w:sz w:val="14"/>
                      </w:rPr>
                      <w:t>M4</w:t>
                    </w:r>
                  </w:p>
                  <w:p w:rsidR="0018722C">
                    <w:pPr>
                      <w:spacing w:before="7"/>
                      <w:ind w:leftChars="0" w:left="0" w:rightChars="0" w:right="18" w:firstLineChars="0" w:firstLine="0"/>
                      <w:jc w:val="center"/>
                      <w:rPr>
                        <w:b/>
                        <w:sz w:val="15"/>
                      </w:rPr>
                    </w:pPr>
                    <w:r>
                      <w:rPr>
                        <w:b/>
                        <w:sz w:val="15"/>
                      </w:rPr>
                      <w:t>m/z  781.4448</w:t>
                    </w:r>
                  </w:p>
                </w:txbxContent>
              </v:textbox>
              <w10:wrap type="none"/>
            </v:shape>
            <v:shape style="position:absolute;left:6275;top:11623;width:898;height:385" type="#_x0000_t202" filled="false" stroked="false">
              <v:textbox inset="0,0,0,0">
                <w:txbxContent>
                  <w:p w:rsidR="0018722C">
                    <w:pPr>
                      <w:spacing w:before="0"/>
                      <w:ind w:leftChars="0" w:left="0" w:rightChars="0" w:right="93" w:firstLineChars="0" w:firstLine="0"/>
                      <w:jc w:val="center"/>
                      <w:rPr>
                        <w:b/>
                        <w:sz w:val="14"/>
                      </w:rPr>
                    </w:pPr>
                    <w:r>
                      <w:rPr>
                        <w:b/>
                        <w:w w:val="105"/>
                        <w:sz w:val="14"/>
                      </w:rPr>
                      <w:t>M5</w:t>
                    </w:r>
                  </w:p>
                  <w:p w:rsidR="0018722C">
                    <w:pPr>
                      <w:spacing w:before="50"/>
                      <w:ind w:leftChars="0" w:left="0" w:rightChars="0" w:right="18" w:firstLineChars="0" w:firstLine="0"/>
                      <w:jc w:val="center"/>
                      <w:rPr>
                        <w:b/>
                        <w:sz w:val="15"/>
                      </w:rPr>
                    </w:pPr>
                    <w:r>
                      <w:rPr>
                        <w:b/>
                        <w:sz w:val="15"/>
                      </w:rPr>
                      <w:t>m/z 765.4452</w:t>
                    </w:r>
                  </w:p>
                </w:txbxContent>
              </v:textbox>
              <w10:wrap type="none"/>
            </v:shape>
            <v:shape style="position:absolute;left:9217;top:11597;width:898;height:349" type="#_x0000_t202" filled="false" stroked="false">
              <v:textbox inset="0,0,0,0">
                <w:txbxContent>
                  <w:p w:rsidR="0018722C">
                    <w:pPr>
                      <w:spacing w:before="0"/>
                      <w:ind w:leftChars="0" w:left="390" w:rightChars="0" w:right="255" w:firstLineChars="0" w:firstLine="0"/>
                      <w:jc w:val="center"/>
                      <w:rPr>
                        <w:b/>
                        <w:sz w:val="14"/>
                      </w:rPr>
                    </w:pPr>
                    <w:r>
                      <w:rPr>
                        <w:b/>
                        <w:w w:val="105"/>
                        <w:sz w:val="14"/>
                      </w:rPr>
                      <w:t>M3</w:t>
                    </w:r>
                  </w:p>
                  <w:p w:rsidR="0018722C">
                    <w:pPr>
                      <w:spacing w:before="14"/>
                      <w:ind w:leftChars="0" w:left="0" w:rightChars="0" w:right="18" w:firstLineChars="0" w:firstLine="0"/>
                      <w:jc w:val="center"/>
                      <w:rPr>
                        <w:b/>
                        <w:sz w:val="15"/>
                      </w:rPr>
                    </w:pPr>
                    <w:r>
                      <w:rPr>
                        <w:b/>
                        <w:sz w:val="15"/>
                      </w:rPr>
                      <w:t>m/z  587.4885</w:t>
                    </w:r>
                  </w:p>
                </w:txbxContent>
              </v:textbox>
              <w10:wrap type="none"/>
            </v:shape>
            <w10:wrap type="none"/>
          </v:group>
        </w:pict>
      </w:r>
    </w:p>
    <w:p w:rsidR="0018722C">
      <w:pPr>
        <w:pStyle w:val="affff1"/>
        <w:topLinePunct/>
      </w:pPr>
      <w:r>
        <w:rPr>
          <w:kern w:val="2"/>
          <w:sz w:val="22"/>
          <w:szCs w:val="22"/>
          <w:rFonts w:cstheme="minorBidi" w:hAnsiTheme="minorHAnsi" w:eastAsiaTheme="minorHAnsi" w:asciiTheme="minorHAnsi"/>
        </w:rPr>
        <w:pict>
          <v:group style="margin-left:357.458252pt;margin-top:-15.037254pt;width:101.05pt;height:123.75pt;mso-position-horizontal-relative:page;mso-position-vertical-relative:paragraph;z-index:16984" coordorigin="7149,-301" coordsize="2021,2475">
            <v:shape style="position:absolute;left:7149;top:1072;width:2021;height:1049" type="#_x0000_t75" stroked="false">
              <v:imagedata r:id="rId614" o:title=""/>
            </v:shape>
            <v:shape style="position:absolute;left:8056;top:698;width:71;height:135" coordorigin="8057,699" coordsize="71,135" path="m8095,699l8057,834,8095,818,8123,818,8095,699xm8123,818l8095,818,8127,834,8123,818xe" filled="true" fillcolor="#000000" stroked="false">
              <v:path arrowok="t"/>
              <v:fill type="solid"/>
            </v:shape>
            <v:line style="position:absolute" from="8095,823" to="8095,1482" stroked="true" strokeweight=".11999pt" strokecolor="#000000">
              <v:stroke dashstyle="solid"/>
            </v:line>
            <v:line style="position:absolute" from="8097,818" to="8097,1493" stroked="true" strokeweight=".81pt" strokecolor="#000000">
              <v:stroke dashstyle="solid"/>
            </v:line>
            <v:shape style="position:absolute;left:7441;top:-301;width:1354;height:1016" type="#_x0000_t75" stroked="false">
              <v:imagedata r:id="rId615" o:title=""/>
            </v:shape>
            <v:shape style="position:absolute;left:8289;top:399;width:695;height:286" type="#_x0000_t202" filled="false" stroked="false">
              <v:textbox inset="0,0,0,0">
                <w:txbxContent>
                  <w:p w:rsidR="0018722C">
                    <w:pPr>
                      <w:spacing w:line="136" w:lineRule="exact" w:before="0"/>
                      <w:ind w:leftChars="0" w:left="0" w:rightChars="0" w:right="47" w:firstLineChars="0" w:firstLine="0"/>
                      <w:jc w:val="center"/>
                      <w:rPr>
                        <w:b/>
                        <w:sz w:val="12"/>
                      </w:rPr>
                    </w:pPr>
                    <w:r>
                      <w:rPr>
                        <w:b/>
                        <w:w w:val="105"/>
                        <w:sz w:val="12"/>
                      </w:rPr>
                      <w:t>M4</w:t>
                    </w:r>
                  </w:p>
                  <w:p w:rsidR="0018722C">
                    <w:pPr>
                      <w:spacing w:line="149" w:lineRule="exact" w:before="0"/>
                      <w:ind w:leftChars="0" w:left="0" w:rightChars="0" w:right="18" w:firstLineChars="0" w:firstLine="0"/>
                      <w:jc w:val="center"/>
                      <w:rPr>
                        <w:b/>
                        <w:sz w:val="13"/>
                      </w:rPr>
                    </w:pPr>
                    <w:r>
                      <w:rPr>
                        <w:b/>
                        <w:sz w:val="13"/>
                      </w:rPr>
                      <w:t>m/z 471.348</w:t>
                    </w:r>
                  </w:p>
                </w:txbxContent>
              </v:textbox>
              <w10:wrap type="none"/>
            </v:shape>
            <v:shape style="position:absolute;left:7770;top:1026;width:239;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-ara</w:t>
                    </w:r>
                  </w:p>
                </w:txbxContent>
              </v:textbox>
              <w10:wrap type="none"/>
            </v:shape>
            <v:shape style="position:absolute;left:8466;top:2036;width:195;height:138" type="#_x0000_t202" filled="false" stroked="false">
              <v:textbox inset="0,0,0,0">
                <w:txbxContent>
                  <w:p w:rsidR="0018722C">
                    <w:pPr>
                      <w:spacing w:line="137" w:lineRule="exact" w:before="0"/>
                      <w:ind w:leftChars="0" w:left="0" w:rightChars="0" w:right="0" w:firstLineChars="0" w:firstLine="0"/>
                      <w:jc w:val="left"/>
                      <w:rPr>
                        <w:b/>
                        <w:sz w:val="12"/>
                      </w:rPr>
                    </w:pPr>
                    <w:r>
                      <w:rPr>
                        <w:b/>
                        <w:w w:val="105"/>
                        <w:sz w:val="12"/>
                      </w:rPr>
                      <w:t>M3</w:t>
                    </w:r>
                  </w:p>
                </w:txbxContent>
              </v:textbox>
              <w10:wrap type="none"/>
            </v:shape>
            <w10:wrap type="none"/>
          </v:group>
        </w:pict>
      </w:r>
      <w:r>
        <w:rPr>
          <w:kern w:val="2"/>
          <w:szCs w:val="22"/>
          <w:rFonts w:cstheme="minorBidi" w:hAnsiTheme="minorHAnsi" w:eastAsiaTheme="minorHAnsi" w:asciiTheme="minorHAnsi"/>
          <w:b/>
          <w:sz w:val="21"/>
        </w:rPr>
        <w:t>B3</w:t>
      </w:r>
    </w:p>
    <w:p w:rsidR="0018722C">
      <w:pPr>
        <w:topLinePunct/>
      </w:pPr>
      <w:r>
        <w:rPr>
          <w:rFonts w:cstheme="minorBidi" w:hAnsiTheme="minorHAnsi" w:eastAsiaTheme="minorHAnsi" w:asciiTheme="minorHAnsi" w:ascii="Times New Roman" w:hAnsi="Times New Roman" w:eastAsia="Times New Roman" w:cs="Times New Roman"/>
          <w:b/>
        </w:rPr>
        <w:t>B7</w:t>
      </w:r>
    </w:p>
    <w:p w:rsidR="0018722C">
      <w:pPr>
        <w:topLinePunct/>
      </w:pPr>
      <w:r>
        <w:rPr>
          <w:rFonts w:cstheme="minorBidi" w:hAnsiTheme="minorHAnsi" w:eastAsiaTheme="minorHAnsi" w:asciiTheme="minorHAnsi"/>
          <w:b/>
        </w:rPr>
        <w:t>M4</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455.3531</w:t>
      </w:r>
    </w:p>
    <w:p w:rsidR="0018722C">
      <w:pPr>
        <w:spacing w:before="95"/>
        <w:ind w:leftChars="0" w:left="0" w:rightChars="0" w:right="1379" w:firstLineChars="0" w:firstLine="0"/>
        <w:jc w:val="right"/>
        <w:topLinePunct/>
      </w:pPr>
      <w:r>
        <w:rPr>
          <w:kern w:val="2"/>
          <w:sz w:val="14"/>
          <w:szCs w:val="22"/>
          <w:rFonts w:cstheme="minorBidi" w:hAnsiTheme="minorHAnsi" w:eastAsiaTheme="minorHAnsi" w:asciiTheme="minorHAnsi"/>
          <w:b/>
        </w:rPr>
        <w:t>-ara</w:t>
      </w:r>
    </w:p>
    <w:p w:rsidR="0018722C">
      <w:pPr>
        <w:spacing w:before="71"/>
        <w:ind w:leftChars="0" w:left="0" w:rightChars="0" w:right="2271" w:firstLineChars="0" w:firstLine="0"/>
        <w:jc w:val="right"/>
        <w:topLinePunct/>
      </w:pPr>
      <w:r>
        <w:rPr>
          <w:kern w:val="2"/>
          <w:sz w:val="14"/>
          <w:szCs w:val="22"/>
          <w:rFonts w:cstheme="minorBidi" w:hAnsiTheme="minorHAnsi" w:eastAsiaTheme="minorHAnsi" w:asciiTheme="minorHAnsi"/>
          <w:b/>
        </w:rPr>
        <w:t>-glu</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48.970505pt;margin-top:5.559021pt;width:24.95pt;height:8.15pt;mso-position-horizontal-relative:page;mso-position-vertical-relative:paragraph;z-index:-857464;rotation:30" type="#_x0000_t136" fillcolor="#000000" stroked="f">
            <o:extrusion v:ext="view" autorotationcenter="t"/>
            <v:textpath style="font-family:&amp;quot;Times New Roman&amp;quot;;font-size:7pt;v-text-kern:t;mso-text-shadow:auto;font-weight:bold" string="+O+CH"/>
            <w10:wrap type="none"/>
          </v:shape>
        </w:pict>
      </w:r>
      <w:r>
        <w:rPr>
          <w:kern w:val="2"/>
          <w:sz w:val="22"/>
          <w:szCs w:val="22"/>
          <w:rFonts w:cstheme="minorBidi" w:hAnsiTheme="minorHAnsi" w:eastAsiaTheme="minorHAnsi" w:asciiTheme="minorHAnsi"/>
        </w:rPr>
        <w:pict>
          <v:shape style="position:absolute;margin-left:270.478455pt;margin-top:16.018988pt;width:2.75pt;height:6.1pt;mso-position-horizontal-relative:page;mso-position-vertical-relative:paragraph;z-index:17176;rotation:30" type="#_x0000_t136" fillcolor="#000000" stroked="f">
            <o:extrusion v:ext="view" autorotationcenter="t"/>
            <v:textpath style="font-family:&amp;quot;Times New Roman&amp;quot;;font-size:5pt;v-text-kern:t;mso-text-shadow:auto;font-weight:bold" string="3"/>
            <w10:wrap type="none"/>
          </v:shape>
        </w:pict>
      </w:r>
      <w:r>
        <w:rPr>
          <w:kern w:val="2"/>
          <w:sz w:val="22"/>
          <w:szCs w:val="22"/>
          <w:rFonts w:cstheme="minorBidi" w:hAnsiTheme="minorHAnsi" w:eastAsiaTheme="minorHAnsi" w:asciiTheme="minorHAnsi"/>
        </w:rPr>
        <w:pict>
          <v:shape style="position:absolute;margin-left:273.277466pt;margin-top:19.287712pt;width:22pt;height:7.1pt;mso-position-horizontal-relative:page;mso-position-vertical-relative:paragraph;z-index:17200;rotation:30" type="#_x0000_t136" fillcolor="#000000" stroked="f">
            <o:extrusion v:ext="view" autorotationcenter="t"/>
            <v:textpath style="font-family:&amp;quot;Times New Roman&amp;quot;;font-size:7pt;v-text-kern:t;mso-text-shadow:auto;font-weight:bold" string="COOH"/>
            <w10:wrap type="none"/>
          </v:shape>
        </w:pict>
      </w:r>
      <w:r>
        <w:rPr>
          <w:kern w:val="2"/>
          <w:szCs w:val="22"/>
          <w:rFonts w:cstheme="minorBidi" w:hAnsiTheme="minorHAnsi" w:eastAsiaTheme="minorHAnsi" w:asciiTheme="minorHAnsi"/>
          <w:b/>
          <w:sz w:val="14"/>
        </w:rPr>
        <w:t>M7</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4"/>
        </w:rPr>
        <w:t>M2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pacing w:val="1"/>
          <w:sz w:val="14"/>
        </w:rPr>
        <w:t>M3</w:t>
      </w:r>
    </w:p>
    <w:p w:rsidR="0018722C">
      <w:spacing w:beforeLines="0" w:before="0" w:afterLines="0" w:after="0" w:line="440" w:lineRule="auto"/>
      <w:pPr>
        <w:sectPr w:rsidR="00556256">
          <w:type w:val="continuous"/>
          <w:pgSz w:w="11910" w:h="16840"/>
          <w:pgMar w:header="1501" w:footer="1134" w:top="1720" w:bottom="1320" w:left="0" w:right="1420"/>
        </w:sectPr>
        <w:topLinePunct/>
      </w:pPr>
    </w:p>
    <w:p w:rsidR="0018722C">
      <w:pPr>
        <w:spacing w:before="0"/>
        <w:ind w:leftChars="0" w:left="0" w:rightChars="0" w:right="0" w:firstLineChars="0" w:firstLine="0"/>
        <w:jc w:val="right"/>
        <w:topLinePunct/>
      </w:pPr>
      <w:r>
        <w:rPr>
          <w:kern w:val="2"/>
          <w:sz w:val="14"/>
          <w:szCs w:val="22"/>
          <w:rFonts w:cstheme="minorBidi" w:hAnsiTheme="minorHAnsi" w:eastAsiaTheme="minorHAnsi" w:asciiTheme="minorHAnsi"/>
          <w:b/>
        </w:rPr>
        <w:t>+CH</w:t>
      </w:r>
      <w:r>
        <w:rPr>
          <w:kern w:val="2"/>
          <w:szCs w:val="22"/>
          <w:rFonts w:cstheme="minorBidi" w:hAnsiTheme="minorHAnsi" w:eastAsiaTheme="minorHAnsi" w:asciiTheme="minorHAnsi"/>
          <w:b/>
          <w:position w:val="-2"/>
          <w:sz w:val="11"/>
        </w:rPr>
        <w:t>3</w:t>
      </w:r>
      <w:r>
        <w:rPr>
          <w:kern w:val="2"/>
          <w:szCs w:val="22"/>
          <w:rFonts w:cstheme="minorBidi" w:hAnsiTheme="minorHAnsi" w:eastAsiaTheme="minorHAnsi" w:asciiTheme="minorHAnsi"/>
          <w:b/>
          <w:sz w:val="14"/>
        </w:rPr>
        <w:t>COOH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971.5239</w:t>
      </w:r>
    </w:p>
    <w:p w:rsidR="0018722C">
      <w:pPr>
        <w:spacing w:before="0"/>
        <w:ind w:leftChars="0" w:left="0" w:rightChars="0" w:right="0" w:firstLineChars="0" w:firstLine="0"/>
        <w:jc w:val="right"/>
        <w:topLinePunct/>
      </w:pPr>
      <w:r>
        <w:rPr>
          <w:kern w:val="2"/>
          <w:sz w:val="16"/>
          <w:szCs w:val="22"/>
          <w:rFonts w:cstheme="minorBidi" w:hAnsiTheme="minorHAnsi" w:eastAsiaTheme="minorHAnsi" w:asciiTheme="minorHAnsi"/>
          <w:b/>
        </w:rPr>
        <w:t>-rha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w:t>
      </w:r>
      <w:r>
        <w:rPr>
          <w:rFonts w:cstheme="minorBidi" w:hAnsiTheme="minorHAnsi" w:eastAsiaTheme="minorHAnsi" w:asciiTheme="minorHAnsi"/>
          <w:b/>
        </w:rPr>
        <w:t xml:space="preserve"> </w:t>
      </w:r>
      <w:r>
        <w:rPr>
          <w:rFonts w:cstheme="minorBidi" w:hAnsiTheme="minorHAnsi" w:eastAsiaTheme="minorHAnsi" w:asciiTheme="minorHAnsi"/>
          <w:b/>
        </w:rPr>
        <w:t>749.4482</w:t>
      </w:r>
      <w:r w:rsidRPr="00000000">
        <w:rPr>
          <w:rFonts w:cstheme="minorBidi" w:hAnsiTheme="minorHAnsi" w:eastAsiaTheme="minorHAnsi" w:asciiTheme="minorHAnsi"/>
        </w:rPr>
        <w:tab/>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w:t>
      </w:r>
      <w:r>
        <w:rPr>
          <w:rFonts w:cstheme="minorBidi" w:hAnsiTheme="minorHAnsi" w:eastAsiaTheme="minorHAnsi" w:asciiTheme="minorHAnsi"/>
          <w:b/>
        </w:rPr>
        <w:t xml:space="preserve"> </w:t>
      </w:r>
      <w:r>
        <w:rPr>
          <w:rFonts w:cstheme="minorBidi" w:hAnsiTheme="minorHAnsi" w:eastAsiaTheme="minorHAnsi" w:asciiTheme="minorHAnsi"/>
          <w:b/>
        </w:rPr>
        <w:t>587.3953</w:t>
      </w:r>
    </w:p>
    <w:p w:rsidR="0018722C">
      <w:pPr>
        <w:pStyle w:val="ae"/>
        <w:topLinePunct/>
      </w:pPr>
      <w:r>
        <w:rPr>
          <w:kern w:val="2"/>
          <w:sz w:val="22"/>
          <w:szCs w:val="22"/>
          <w:rFonts w:cstheme="minorBidi" w:hAnsiTheme="minorHAnsi" w:eastAsiaTheme="minorHAnsi" w:asciiTheme="minorHAnsi"/>
        </w:rPr>
        <w:pict>
          <v:shape style="margin-left:304.778259pt;margin-top:10.132440pt;width:77.5pt;height:48.8pt;mso-position-horizontal-relative:page;mso-position-vertical-relative:paragraph;z-index:-857560" type="#_x0000_t202" filled="false" stroked="false">
            <v:textbox inset="0,0,0,0">
              <w:txbxContent>
                <w:p w:rsidR="0018722C">
                  <w:pPr>
                    <w:spacing w:line="157" w:lineRule="exact" w:before="0"/>
                    <w:ind w:leftChars="0" w:left="0" w:rightChars="0" w:right="0" w:firstLineChars="0" w:firstLine="0"/>
                    <w:jc w:val="left"/>
                    <w:rPr>
                      <w:b/>
                      <w:sz w:val="14"/>
                    </w:rPr>
                  </w:pPr>
                  <w:r>
                    <w:rPr>
                      <w:b/>
                      <w:sz w:val="14"/>
                    </w:rPr>
                    <w:t>-rha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b/>
                    </w:rPr>
                  </w:pPr>
                </w:p>
                <w:p w:rsidR="0018722C">
                  <w:pPr>
                    <w:spacing w:before="105"/>
                    <w:ind w:leftChars="0" w:left="0" w:rightChars="0" w:right="0" w:firstLineChars="0" w:firstLine="0"/>
                    <w:jc w:val="right"/>
                    <w:rPr>
                      <w:b/>
                      <w:sz w:val="14"/>
                    </w:rPr>
                  </w:pPr>
                  <w:r>
                    <w:rPr>
                      <w:b/>
                      <w:sz w:val="14"/>
                    </w:rPr>
                    <w:t>B7-M0</w:t>
                  </w:r>
                </w:p>
              </w:txbxContent>
            </v:textbox>
            <w10:wrap type="none"/>
          </v:shape>
        </w:pict>
      </w:r>
      <w:r>
        <w:rPr>
          <w:kern w:val="2"/>
          <w:szCs w:val="22"/>
          <w:rFonts w:cstheme="minorBidi" w:hAnsiTheme="minorHAnsi" w:eastAsiaTheme="minorHAnsi" w:asciiTheme="minorHAnsi"/>
          <w:b/>
          <w:sz w:val="14"/>
        </w:rPr>
        <w:t>-rha</w:t>
      </w:r>
    </w:p>
    <w:p w:rsidR="0018722C">
      <w:spacing w:beforeLines="0" w:before="0" w:afterLines="0" w:after="0" w:line="440" w:lineRule="auto"/>
      <w:pPr>
        <w:sectPr w:rsidR="00556256">
          <w:type w:val="continuous"/>
          <w:pgSz w:w="11910" w:h="16840"/>
          <w:pgMar w:top="1580" w:bottom="280" w:left="0" w:right="1420"/>
          <w:cols w:num="4" w:equalWidth="0">
            <w:col w:w="3602" w:space="40"/>
            <w:col w:w="1186" w:space="39"/>
            <w:col w:w="1984" w:space="40"/>
            <w:col w:w="3599"/>
          </w:cols>
        </w:sectPr>
        <w:topLinePunct/>
      </w:pPr>
    </w:p>
    <w:p w:rsidR="0018722C">
      <w:spacing w:beforeLines="0" w:before="0" w:afterLines="0" w:after="0" w:line="440" w:lineRule="auto"/>
      <w:pPr>
        <w:sectPr w:rsidR="00556256">
          <w:type w:val="continuous"/>
          <w:pgSz w:w="11910" w:h="16840"/>
          <w:pgMar w:top="1580" w:bottom="280" w:left="0" w:right="1420"/>
        </w:sectPr>
        <w:topLinePunct/>
      </w:pPr>
    </w:p>
    <w:p w:rsidR="0018722C">
      <w:pPr>
        <w:spacing w:before="122"/>
        <w:ind w:leftChars="0" w:left="0" w:rightChars="0" w:right="0" w:firstLineChars="0" w:firstLine="0"/>
        <w:jc w:val="right"/>
        <w:topLinePunct/>
      </w:pPr>
      <w:r>
        <w:rPr>
          <w:kern w:val="2"/>
          <w:sz w:val="14"/>
          <w:szCs w:val="22"/>
          <w:rFonts w:cstheme="minorBidi" w:hAnsiTheme="minorHAnsi" w:eastAsiaTheme="minorHAnsi" w:asciiTheme="minorHAnsi"/>
          <w:b/>
        </w:rPr>
        <w:t>+O</w:t>
      </w:r>
    </w:p>
    <w:p w:rsidR="0018722C">
      <w:pPr>
        <w:topLinePunct/>
      </w:pPr>
      <w:r>
        <w:rPr>
          <w:rFonts w:cstheme="minorBidi" w:hAnsiTheme="minorHAnsi" w:eastAsiaTheme="minorHAnsi" w:asciiTheme="minorHAnsi"/>
          <w:b/>
        </w:rPr>
        <w:t>M6</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911.5030</w:t>
      </w:r>
    </w:p>
    <w:p w:rsidR="0018722C">
      <w:pPr>
        <w:topLinePunct/>
      </w:pPr>
      <w:r>
        <w:rPr>
          <w:rFonts w:cstheme="minorBidi" w:hAnsiTheme="minorHAnsi" w:eastAsiaTheme="minorHAnsi" w:asciiTheme="minorHAnsi"/>
          <w:b/>
        </w:rPr>
        <w:t>B7-M0 m</w:t>
      </w:r>
      <w:r>
        <w:rPr>
          <w:rFonts w:cstheme="minorBidi" w:hAnsiTheme="minorHAnsi" w:eastAsiaTheme="minorHAnsi" w:asciiTheme="minorHAnsi"/>
          <w:b/>
        </w:rPr>
        <w:t>/</w:t>
      </w:r>
      <w:r>
        <w:rPr>
          <w:rFonts w:cstheme="minorBidi" w:hAnsiTheme="minorHAnsi" w:eastAsiaTheme="minorHAnsi" w:asciiTheme="minorHAnsi"/>
          <w:b/>
        </w:rPr>
        <w:t>z 895.5061</w:t>
      </w:r>
    </w:p>
    <w:p w:rsidR="0018722C">
      <w:pPr>
        <w:spacing w:before="95"/>
        <w:ind w:leftChars="0" w:left="1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14"/>
        </w:rPr>
        <w:t>-glu</w:t>
      </w:r>
    </w:p>
    <w:p w:rsidR="0018722C">
      <w:pPr>
        <w:topLinePunct/>
      </w:pPr>
      <w:r>
        <w:rPr>
          <w:rFonts w:cstheme="minorBidi" w:hAnsiTheme="minorHAnsi" w:eastAsiaTheme="minorHAnsi" w:asciiTheme="minorHAnsi"/>
          <w:b/>
        </w:rPr>
        <w:t>M1</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733.4532</w:t>
      </w:r>
    </w:p>
    <w:p w:rsidR="0018722C">
      <w:spacing w:beforeLines="0" w:before="0" w:afterLines="0" w:after="0" w:line="440" w:lineRule="auto"/>
      <w:pPr>
        <w:sectPr w:rsidR="00556256">
          <w:type w:val="continuous"/>
          <w:pgSz w:w="11910" w:h="16840"/>
          <w:pgMar w:top="1580" w:bottom="280" w:left="0" w:right="1420"/>
          <w:cols w:num="4" w:equalWidth="0">
            <w:col w:w="5210" w:space="40"/>
            <w:col w:w="2441" w:space="39"/>
            <w:col w:w="360" w:space="40"/>
            <w:col w:w="2360"/>
          </w:cols>
        </w:sectPr>
        <w:topLinePunct/>
      </w:pPr>
    </w:p>
    <w:p w:rsidR="0018722C">
      <w:pPr>
        <w:spacing w:line="100" w:lineRule="exact" w:before="0"/>
        <w:ind w:leftChars="0" w:left="0" w:rightChars="0" w:right="0" w:firstLineChars="0" w:firstLine="0"/>
        <w:jc w:val="right"/>
        <w:topLinePunct/>
      </w:pPr>
      <w:r>
        <w:rPr>
          <w:kern w:val="2"/>
          <w:sz w:val="14"/>
          <w:szCs w:val="22"/>
          <w:rFonts w:cstheme="minorBidi" w:hAnsiTheme="minorHAnsi" w:eastAsiaTheme="minorHAnsi" w:asciiTheme="minorHAnsi"/>
          <w:b/>
        </w:rPr>
        <w:t>-glu+2×O+CH</w:t>
      </w:r>
      <w:r>
        <w:rPr>
          <w:kern w:val="2"/>
          <w:szCs w:val="22"/>
          <w:rFonts w:cstheme="minorBidi" w:hAnsiTheme="minorHAnsi" w:eastAsiaTheme="minorHAnsi" w:asciiTheme="minorHAnsi"/>
          <w:b/>
          <w:position w:val="-2"/>
          <w:sz w:val="11"/>
        </w:rPr>
        <w:t>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O</w:t>
      </w:r>
      <w:r>
        <w:rPr>
          <w:rFonts w:cstheme="minorBidi" w:hAnsiTheme="minorHAnsi" w:eastAsiaTheme="minorHAnsi" w:asciiTheme="minorHAnsi"/>
          <w:b/>
        </w:rPr>
        <w:t>r -rha+O+CH</w:t>
      </w:r>
      <w:r>
        <w:rPr>
          <w:rFonts w:cstheme="minorBidi" w:hAnsiTheme="minorHAnsi" w:eastAsiaTheme="minorHAnsi" w:asciiTheme="minorHAnsi"/>
          <w:b/>
        </w:rPr>
        <w:t>2</w:t>
      </w:r>
    </w:p>
    <w:p w:rsidR="0018722C">
      <w:pPr>
        <w:spacing w:before="69"/>
        <w:ind w:leftChars="0" w:left="9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14"/>
        </w:rPr>
        <w:t>-glu+2×O+2×CH</w:t>
      </w:r>
      <w:r>
        <w:rPr>
          <w:kern w:val="2"/>
          <w:szCs w:val="22"/>
          <w:rFonts w:cstheme="minorBidi" w:hAnsiTheme="minorHAnsi" w:eastAsiaTheme="minorHAnsi" w:asciiTheme="minorHAnsi"/>
          <w:position w:val="-2"/>
          <w:sz w:val="11"/>
        </w:rPr>
        <w:t>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O</w:t>
      </w:r>
      <w:r>
        <w:rPr>
          <w:rFonts w:cstheme="minorBidi" w:hAnsiTheme="minorHAnsi" w:eastAsiaTheme="minorHAnsi" w:asciiTheme="minorHAnsi"/>
          <w:b/>
        </w:rPr>
        <w:t>r -glu+CO</w:t>
      </w:r>
      <w:r>
        <w:rPr>
          <w:rFonts w:cstheme="minorBidi" w:hAnsiTheme="minorHAnsi" w:eastAsiaTheme="minorHAnsi" w:asciiTheme="minorHAnsi"/>
          <w:b/>
        </w:rPr>
        <w:t>2</w:t>
      </w:r>
      <w:r>
        <w:rPr>
          <w:rFonts w:cstheme="minorBidi" w:hAnsiTheme="minorHAnsi" w:eastAsiaTheme="minorHAnsi" w:asciiTheme="minorHAnsi"/>
          <w:b/>
        </w:rPr>
        <w:t>+O</w:t>
      </w:r>
    </w:p>
    <w:p w:rsidR="0018722C">
      <w:pPr>
        <w:spacing w:line="218" w:lineRule="auto" w:before="24"/>
        <w:ind w:leftChars="0" w:left="606" w:rightChars="0" w:right="1227" w:hanging="34"/>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14"/>
        </w:rPr>
        <w:t>+2×O+2×CH</w:t>
      </w:r>
      <w:r>
        <w:rPr>
          <w:kern w:val="2"/>
          <w:szCs w:val="22"/>
          <w:rFonts w:cstheme="minorBidi" w:hAnsiTheme="minorHAnsi" w:eastAsiaTheme="minorHAnsi" w:asciiTheme="minorHAnsi"/>
          <w:b/>
          <w:position w:val="-2"/>
          <w:sz w:val="11"/>
        </w:rPr>
        <w:t>2 </w:t>
      </w:r>
      <w:r>
        <w:rPr>
          <w:kern w:val="2"/>
          <w:szCs w:val="22"/>
          <w:rFonts w:cstheme="minorBidi" w:hAnsiTheme="minorHAnsi" w:eastAsiaTheme="minorHAnsi" w:asciiTheme="minorHAnsi"/>
          <w:b/>
          <w:sz w:val="14"/>
        </w:rPr>
        <w:t>or +CO</w:t>
      </w:r>
      <w:r>
        <w:rPr>
          <w:kern w:val="2"/>
          <w:szCs w:val="22"/>
          <w:rFonts w:cstheme="minorBidi" w:hAnsiTheme="minorHAnsi" w:eastAsiaTheme="minorHAnsi" w:asciiTheme="minorHAnsi"/>
          <w:b/>
          <w:position w:val="-2"/>
          <w:sz w:val="11"/>
        </w:rPr>
        <w:t>2</w:t>
      </w:r>
      <w:r>
        <w:rPr>
          <w:kern w:val="2"/>
          <w:szCs w:val="22"/>
          <w:rFonts w:cstheme="minorBidi" w:hAnsiTheme="minorHAnsi" w:eastAsiaTheme="minorHAnsi" w:asciiTheme="minorHAnsi"/>
          <w:b/>
          <w:sz w:val="14"/>
        </w:rPr>
        <w:t>+O</w:t>
      </w:r>
    </w:p>
    <w:p w:rsidR="0018722C">
      <w:spacing w:beforeLines="0" w:before="0" w:afterLines="0" w:after="0" w:line="440" w:lineRule="auto"/>
      <w:pPr>
        <w:sectPr w:rsidR="00556256">
          <w:type w:val="continuous"/>
          <w:pgSz w:w="11910" w:h="16840"/>
          <w:pgMar w:top="1580" w:bottom="280" w:left="0" w:right="1420"/>
          <w:cols w:num="3" w:equalWidth="0">
            <w:col w:w="5642" w:space="40"/>
            <w:col w:w="2024" w:space="39"/>
            <w:col w:w="2745"/>
          </w:cols>
        </w:sectPr>
        <w:topLinePunct/>
      </w:pPr>
    </w:p>
    <w:p w:rsidR="0018722C">
      <w:pPr>
        <w:spacing w:before="0"/>
        <w:ind w:leftChars="0" w:left="4922" w:rightChars="0" w:right="5139" w:firstLineChars="0" w:firstLine="0"/>
        <w:jc w:val="center"/>
        <w:topLinePunct/>
      </w:pPr>
      <w:r>
        <w:rPr>
          <w:kern w:val="2"/>
          <w:sz w:val="14"/>
          <w:szCs w:val="22"/>
          <w:rFonts w:cstheme="minorBidi" w:hAnsiTheme="minorHAnsi" w:eastAsiaTheme="minorHAnsi" w:asciiTheme="minorHAnsi"/>
          <w:b/>
        </w:rPr>
        <w:t>+CH</w:t>
      </w:r>
      <w:r>
        <w:rPr>
          <w:kern w:val="2"/>
          <w:szCs w:val="22"/>
          <w:rFonts w:cstheme="minorBidi" w:hAnsiTheme="minorHAnsi" w:eastAsiaTheme="minorHAnsi" w:asciiTheme="minorHAnsi"/>
          <w:b/>
          <w:position w:val="-2"/>
          <w:sz w:val="11"/>
        </w:rPr>
        <w:t>2</w:t>
      </w:r>
    </w:p>
    <w:p w:rsidR="0018722C">
      <w:spacing w:beforeLines="0" w:before="0" w:afterLines="0" w:after="0" w:line="440" w:lineRule="auto"/>
      <w:pPr>
        <w:sectPr w:rsidR="00556256">
          <w:type w:val="continuous"/>
          <w:pgSz w:w="11910" w:h="16840"/>
          <w:pgMar w:top="1580" w:bottom="280" w:left="0" w:right="1420"/>
        </w:sectPr>
        <w:topLinePunct/>
      </w:pPr>
    </w:p>
    <w:p w:rsidR="0018722C">
      <w:pPr>
        <w:topLinePunct/>
      </w:pPr>
      <w:r>
        <w:rPr>
          <w:rFonts w:cstheme="minorBidi" w:hAnsiTheme="minorHAnsi" w:eastAsiaTheme="minorHAnsi" w:asciiTheme="minorHAnsi"/>
          <w:b/>
        </w:rPr>
        <w:t>M8</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779.4605</w:t>
      </w:r>
    </w:p>
    <w:p w:rsidR="0018722C">
      <w:pPr>
        <w:topLinePunct/>
      </w:pPr>
      <w:r>
        <w:rPr>
          <w:rFonts w:cstheme="minorBidi" w:hAnsiTheme="minorHAnsi" w:eastAsiaTheme="minorHAnsi" w:asciiTheme="minorHAnsi"/>
          <w:b/>
        </w:rPr>
        <w:t>M5</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O</w:t>
      </w:r>
      <w:r>
        <w:rPr>
          <w:rFonts w:cstheme="minorBidi" w:hAnsiTheme="minorHAnsi" w:eastAsiaTheme="minorHAnsi" w:asciiTheme="minorHAnsi"/>
          <w:b/>
        </w:rPr>
        <w:t>r</w:t>
      </w:r>
      <w:r w:rsidRPr="00000000">
        <w:rPr>
          <w:rFonts w:cstheme="minorBidi" w:hAnsiTheme="minorHAnsi" w:eastAsiaTheme="minorHAnsi" w:asciiTheme="minorHAnsi"/>
        </w:rPr>
        <w:tab/>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w:t>
      </w:r>
      <w:r>
        <w:rPr>
          <w:rFonts w:cstheme="minorBidi" w:hAnsiTheme="minorHAnsi" w:eastAsiaTheme="minorHAnsi" w:asciiTheme="minorHAnsi"/>
          <w:b/>
        </w:rPr>
        <w:t xml:space="preserve"> </w:t>
      </w:r>
      <w:r>
        <w:rPr>
          <w:rFonts w:cstheme="minorBidi" w:hAnsiTheme="minorHAnsi" w:eastAsiaTheme="minorHAnsi" w:asciiTheme="minorHAnsi"/>
          <w:b/>
        </w:rPr>
        <w:t>793.4763</w:t>
      </w:r>
    </w:p>
    <w:p w:rsidR="0018722C">
      <w:spacing w:beforeLines="0" w:before="0" w:afterLines="0" w:after="0" w:line="440" w:lineRule="auto"/>
      <w:pPr>
        <w:sectPr w:rsidR="00556256">
          <w:type w:val="continuous"/>
          <w:pgSz w:w="11910" w:h="16840"/>
          <w:pgMar w:top="1580" w:bottom="280" w:left="0" w:right="1420"/>
          <w:cols w:num="2" w:equalWidth="0">
            <w:col w:w="4448" w:space="40"/>
            <w:col w:w="6002"/>
          </w:cols>
        </w:sectPr>
        <w:topLinePunct/>
      </w:pPr>
    </w:p>
    <w:p w:rsidR="0018722C">
      <w:pPr>
        <w:topLinePunct/>
      </w:pPr>
      <w:r>
        <w:rPr>
          <w:rFonts w:cstheme="minorBidi" w:hAnsiTheme="minorHAnsi" w:eastAsiaTheme="minorHAnsi" w:asciiTheme="minorHAnsi"/>
          <w:b/>
        </w:rPr>
        <w:t>B10</w:t>
      </w:r>
    </w:p>
    <w:p w:rsidR="0018722C">
      <w:pPr>
        <w:topLinePunct/>
      </w:pPr>
      <w:r>
        <w:rPr>
          <w:rFonts w:cstheme="minorBidi" w:hAnsiTheme="minorHAnsi" w:eastAsiaTheme="minorHAnsi" w:asciiTheme="minorHAnsi"/>
          <w:b/>
        </w:rPr>
        <w:t>M4</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455.3531</w:t>
      </w:r>
    </w:p>
    <w:p w:rsidR="0018722C">
      <w:pPr>
        <w:spacing w:before="94"/>
        <w:ind w:leftChars="0" w:left="0" w:rightChars="0" w:right="1831" w:firstLineChars="0" w:firstLine="0"/>
        <w:jc w:val="right"/>
        <w:topLinePunct/>
      </w:pPr>
      <w:r>
        <w:rPr>
          <w:kern w:val="2"/>
          <w:sz w:val="15"/>
          <w:szCs w:val="22"/>
          <w:rFonts w:cstheme="minorBidi" w:hAnsiTheme="minorHAnsi" w:eastAsiaTheme="minorHAnsi" w:asciiTheme="minorHAnsi"/>
          <w:b/>
        </w:rPr>
        <w:t>-ara</w:t>
      </w:r>
    </w:p>
    <w:p w:rsidR="0018722C">
      <w:spacing w:beforeLines="0" w:before="0" w:afterLines="0" w:after="0" w:line="440" w:lineRule="auto"/>
      <w:pPr>
        <w:sectPr w:rsidR="00556256">
          <w:type w:val="continuous"/>
          <w:pgSz w:w="11910" w:h="16840"/>
          <w:pgMar w:top="1580" w:bottom="280" w:left="0" w:right="1420"/>
        </w:sectPr>
        <w:topLinePunct/>
      </w:pPr>
    </w:p>
    <w:p w:rsidR="0018722C">
      <w:pPr>
        <w:topLinePunct/>
      </w:pPr>
      <w:r>
        <w:rPr>
          <w:rFonts w:cstheme="minorBidi" w:hAnsiTheme="minorHAnsi" w:eastAsiaTheme="minorHAnsi" w:asciiTheme="minorHAnsi"/>
          <w:b/>
        </w:rPr>
        <w:t>M7</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779.4614</w:t>
      </w:r>
    </w:p>
    <w:p w:rsidR="0018722C">
      <w:pPr>
        <w:spacing w:before="94"/>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15"/>
        </w:rPr>
        <w:t>-glu</w:t>
      </w:r>
    </w:p>
    <w:p w:rsidR="0018722C">
      <w:pPr>
        <w:topLinePunct/>
      </w:pPr>
      <w:r>
        <w:rPr>
          <w:rFonts w:cstheme="minorBidi" w:hAnsiTheme="minorHAnsi" w:eastAsiaTheme="minorHAnsi" w:asciiTheme="minorHAnsi"/>
          <w:b/>
        </w:rPr>
        <w:t>M2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M3</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587.3953</w:t>
      </w:r>
    </w:p>
    <w:p w:rsidR="0018722C">
      <w:spacing w:beforeLines="0" w:before="0" w:afterLines="0" w:after="0" w:line="440" w:lineRule="auto"/>
      <w:pPr>
        <w:sectPr w:rsidR="00556256">
          <w:type w:val="continuous"/>
          <w:pgSz w:w="11910" w:h="16840"/>
          <w:pgMar w:top="1580" w:bottom="280" w:left="0" w:right="1420"/>
          <w:cols w:num="3" w:equalWidth="0">
            <w:col w:w="3976" w:space="40"/>
            <w:col w:w="3530" w:space="39"/>
            <w:col w:w="2905"/>
          </w:cols>
        </w:sectPr>
        <w:topLinePunct/>
      </w:pPr>
    </w:p>
    <w:p w:rsidR="0018722C">
      <w:pPr>
        <w:spacing w:before="0"/>
        <w:ind w:leftChars="0" w:left="0" w:rightChars="0" w:right="0" w:firstLineChars="0" w:firstLine="0"/>
        <w:jc w:val="right"/>
        <w:topLinePunct/>
      </w:pPr>
      <w:r>
        <w:rPr>
          <w:kern w:val="2"/>
          <w:sz w:val="15"/>
          <w:szCs w:val="22"/>
          <w:rFonts w:cstheme="minorBidi" w:hAnsiTheme="minorHAnsi" w:eastAsiaTheme="minorHAnsi" w:asciiTheme="minorHAnsi"/>
          <w:b/>
        </w:rPr>
        <w:t>+CH</w:t>
      </w:r>
      <w:r>
        <w:rPr>
          <w:kern w:val="2"/>
          <w:szCs w:val="22"/>
          <w:rFonts w:cstheme="minorBidi" w:hAnsiTheme="minorHAnsi" w:eastAsiaTheme="minorHAnsi" w:asciiTheme="minorHAnsi"/>
          <w:b/>
          <w:position w:val="-2"/>
          <w:sz w:val="11"/>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749.4482</w:t>
      </w:r>
    </w:p>
    <w:p w:rsidR="0018722C">
      <w:pPr>
        <w:pStyle w:val="ae"/>
        <w:topLinePunct/>
      </w:pPr>
      <w:r>
        <w:rPr>
          <w:kern w:val="2"/>
          <w:sz w:val="22"/>
          <w:szCs w:val="22"/>
          <w:rFonts w:cstheme="minorBidi" w:hAnsiTheme="minorHAnsi" w:eastAsiaTheme="minorHAnsi" w:asciiTheme="minorHAnsi"/>
        </w:rPr>
        <w:pict>
          <v:shape style="margin-left:224.203613pt;margin-top:1.804136pt;width:45.2pt;height:8.6pt;mso-position-horizontal-relative:page;mso-position-vertical-relative:paragraph;z-index:17104;rotation:16" type="#_x0000_t136" fillcolor="#000000" stroked="f">
            <o:extrusion v:ext="view" autorotationcenter="t"/>
            <v:textpath style="font-family:&amp;quot;Times New Roman&amp;quot;;font-size:7pt;v-text-kern:t;mso-text-shadow:auto;font-weight:bold" string="-glu+2×O+CH"/>
            <w10:wrap type="none"/>
          </v:shape>
        </w:pict>
      </w:r>
      <w:r>
        <w:rPr>
          <w:kern w:val="2"/>
          <w:sz w:val="22"/>
          <w:szCs w:val="22"/>
          <w:rFonts w:cstheme="minorBidi" w:hAnsiTheme="minorHAnsi" w:eastAsiaTheme="minorHAnsi" w:asciiTheme="minorHAnsi"/>
        </w:rPr>
        <w:pict>
          <v:shape style="margin-left:267.587952pt;margin-top:12.306351pt;width:2.95pt;height:6.55pt;mso-position-horizontal-relative:page;mso-position-vertical-relative:paragraph;z-index:17128;rotation:16" type="#_x0000_t136" fillcolor="#000000" stroked="f">
            <o:extrusion v:ext="view" autorotationcenter="t"/>
            <v:textpath style="font-family:&amp;quot;Times New Roman&amp;quot;;font-size:5pt;v-text-kern:t;mso-text-shadow:auto;font-weight:bold" string="2"/>
            <w10:wrap type="none"/>
          </v:shape>
        </w:pict>
      </w:r>
      <w:r>
        <w:rPr>
          <w:kern w:val="2"/>
          <w:szCs w:val="22"/>
          <w:rFonts w:cstheme="minorBidi" w:hAnsiTheme="minorHAnsi" w:eastAsiaTheme="minorHAnsi" w:asciiTheme="minorHAnsi"/>
          <w:b/>
          <w:sz w:val="15"/>
        </w:rPr>
        <w:t>-rha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5"/>
        </w:rPr>
        <w:t>-rha</w:t>
      </w:r>
    </w:p>
    <w:p w:rsidR="0018722C">
      <w:spacing w:beforeLines="0" w:before="0" w:afterLines="0" w:after="0" w:line="440" w:lineRule="auto"/>
      <w:pPr>
        <w:sectPr w:rsidR="00556256">
          <w:type w:val="continuous"/>
          <w:pgSz w:w="11910" w:h="16840"/>
          <w:pgMar w:top="1580" w:bottom="280" w:left="0" w:right="1420"/>
          <w:cols w:num="2" w:equalWidth="0">
            <w:col w:w="2814" w:space="827"/>
            <w:col w:w="6849"/>
          </w:cols>
        </w:sectPr>
        <w:topLinePunct/>
      </w:pPr>
    </w:p>
    <w:p w:rsidR="0018722C">
      <w:spacing w:beforeLines="0" w:before="0" w:afterLines="0" w:after="0" w:line="440" w:lineRule="auto"/>
      <w:pPr>
        <w:sectPr w:rsidR="00556256">
          <w:type w:val="continuous"/>
          <w:pgSz w:w="11910" w:h="16840"/>
          <w:pgMar w:top="1580" w:bottom="280" w:left="0" w:right="1420"/>
        </w:sectPr>
        <w:topLinePunct/>
      </w:pPr>
    </w:p>
    <w:p w:rsidR="0018722C">
      <w:pPr>
        <w:spacing w:before="0"/>
        <w:ind w:leftChars="0" w:left="0" w:rightChars="0" w:right="0" w:firstLineChars="0" w:firstLine="0"/>
        <w:jc w:val="right"/>
        <w:topLinePunct/>
      </w:pPr>
      <w:r>
        <w:rPr>
          <w:kern w:val="2"/>
          <w:sz w:val="15"/>
          <w:szCs w:val="22"/>
          <w:rFonts w:cstheme="minorBidi" w:hAnsiTheme="minorHAnsi" w:eastAsiaTheme="minorHAnsi" w:asciiTheme="minorHAnsi"/>
          <w:b/>
        </w:rPr>
        <w:t>-glu+2×O+2×CH</w:t>
      </w:r>
      <w:r>
        <w:rPr>
          <w:kern w:val="2"/>
          <w:szCs w:val="22"/>
          <w:rFonts w:cstheme="minorBidi" w:hAnsiTheme="minorHAnsi" w:eastAsiaTheme="minorHAnsi" w:asciiTheme="minorHAnsi"/>
          <w:b/>
          <w:position w:val="-2"/>
          <w:sz w:val="11"/>
        </w:rPr>
        <w:t>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O</w:t>
      </w:r>
      <w:r>
        <w:rPr>
          <w:rFonts w:cstheme="minorBidi" w:hAnsiTheme="minorHAnsi" w:eastAsiaTheme="minorHAnsi" w:asciiTheme="minorHAnsi"/>
          <w:b/>
        </w:rPr>
        <w:t>r -glu+CO</w:t>
      </w:r>
      <w:r>
        <w:rPr>
          <w:rFonts w:cstheme="minorBidi" w:hAnsiTheme="minorHAnsi" w:eastAsiaTheme="minorHAnsi" w:asciiTheme="minorHAnsi"/>
          <w:b/>
        </w:rPr>
        <w:t>2</w:t>
      </w:r>
      <w:r>
        <w:rPr>
          <w:rFonts w:cstheme="minorBidi" w:hAnsiTheme="minorHAnsi" w:eastAsiaTheme="minorHAnsi" w:asciiTheme="minorHAnsi"/>
          <w:b/>
        </w:rPr>
        <w:t>+O</w:t>
      </w:r>
    </w:p>
    <w:p w:rsidR="0018722C">
      <w:pPr>
        <w:topLinePunct/>
      </w:pPr>
      <w:r>
        <w:rPr>
          <w:rFonts w:cstheme="minorBidi" w:hAnsiTheme="minorHAnsi" w:eastAsiaTheme="minorHAnsi" w:asciiTheme="minorHAnsi"/>
          <w:b/>
        </w:rPr>
        <w:t>or</w:t>
      </w:r>
    </w:p>
    <w:p w:rsidR="0018722C">
      <w:pPr>
        <w:spacing w:before="0"/>
        <w:ind w:leftChars="0" w:left="582" w:rightChars="0" w:right="0" w:firstLineChars="0" w:firstLine="0"/>
        <w:jc w:val="left"/>
        <w:topLinePunct/>
      </w:pPr>
      <w:r>
        <w:rPr>
          <w:kern w:val="2"/>
          <w:sz w:val="15"/>
          <w:szCs w:val="22"/>
          <w:rFonts w:cstheme="minorBidi" w:hAnsiTheme="minorHAnsi" w:eastAsiaTheme="minorHAnsi" w:asciiTheme="minorHAnsi"/>
          <w:b/>
          <w:spacing w:val="-2"/>
        </w:rPr>
        <w:t>-2×CH</w:t>
      </w:r>
      <w:r>
        <w:rPr>
          <w:kern w:val="2"/>
          <w:szCs w:val="22"/>
          <w:rFonts w:cstheme="minorBidi" w:hAnsiTheme="minorHAnsi" w:eastAsiaTheme="minorHAnsi" w:asciiTheme="minorHAnsi"/>
          <w:b/>
          <w:spacing w:val="-2"/>
          <w:position w:val="-2"/>
          <w:sz w:val="11"/>
        </w:rPr>
        <w:t>2</w:t>
      </w:r>
      <w:r>
        <w:rPr>
          <w:kern w:val="2"/>
          <w:szCs w:val="22"/>
          <w:rFonts w:cstheme="minorBidi" w:hAnsiTheme="minorHAnsi" w:eastAsiaTheme="minorHAnsi" w:asciiTheme="minorHAnsi"/>
          <w:b/>
          <w:spacing w:val="-2"/>
          <w:sz w:val="15"/>
        </w:rPr>
        <w:t>+2H</w:t>
      </w:r>
    </w:p>
    <w:p w:rsidR="0018722C">
      <w:pPr>
        <w:topLinePunct/>
      </w:pPr>
      <w:r>
        <w:rPr>
          <w:rFonts w:cstheme="minorBidi" w:hAnsiTheme="minorHAnsi" w:eastAsiaTheme="minorHAnsi" w:asciiTheme="minorHAnsi"/>
          <w:b/>
        </w:rPr>
        <w:t>B10-M0</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895.5061</w:t>
      </w:r>
    </w:p>
    <w:p w:rsidR="0018722C">
      <w:pPr>
        <w:spacing w:before="1"/>
        <w:ind w:leftChars="0" w:left="-9" w:rightChars="0" w:right="0" w:firstLineChars="0" w:firstLine="0"/>
        <w:jc w:val="left"/>
        <w:topLinePunct/>
      </w:pPr>
      <w:r>
        <w:rPr>
          <w:kern w:val="2"/>
          <w:sz w:val="15"/>
          <w:szCs w:val="22"/>
          <w:rFonts w:cstheme="minorBidi" w:hAnsiTheme="minorHAnsi" w:eastAsiaTheme="minorHAnsi" w:asciiTheme="minorHAnsi"/>
          <w:b/>
          <w:spacing w:val="0"/>
        </w:rPr>
        <w:t>-glu</w:t>
      </w:r>
    </w:p>
    <w:p w:rsidR="0018722C">
      <w:pPr>
        <w:topLinePunct/>
      </w:pPr>
      <w:r>
        <w:rPr>
          <w:rFonts w:cstheme="minorBidi" w:hAnsiTheme="minorHAnsi" w:eastAsiaTheme="minorHAnsi" w:asciiTheme="minorHAnsi"/>
          <w:b/>
        </w:rPr>
        <w:t>M1</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733.4532</w:t>
      </w:r>
    </w:p>
    <w:p w:rsidR="0018722C">
      <w:spacing w:beforeLines="0" w:before="0" w:afterLines="0" w:after="0" w:line="440" w:lineRule="auto"/>
      <w:pPr>
        <w:sectPr w:rsidR="00556256">
          <w:type w:val="continuous"/>
          <w:pgSz w:w="11910" w:h="16840"/>
          <w:pgMar w:top="1580" w:bottom="280" w:left="0" w:right="1420"/>
          <w:cols w:num="5" w:equalWidth="0">
            <w:col w:w="4976" w:space="40"/>
            <w:col w:w="1339" w:space="39"/>
            <w:col w:w="873" w:space="40"/>
            <w:col w:w="239" w:space="39"/>
            <w:col w:w="2905"/>
          </w:cols>
        </w:sectPr>
        <w:topLinePunct/>
      </w:pPr>
    </w:p>
    <w:p w:rsidR="0018722C">
      <w:spacing w:beforeLines="0" w:before="0" w:afterLines="0" w:after="0" w:line="440" w:lineRule="auto"/>
      <w:pPr>
        <w:sectPr w:rsidR="00556256">
          <w:type w:val="continuous"/>
          <w:pgSz w:w="11910" w:h="16840"/>
          <w:pgMar w:top="1580" w:bottom="280" w:left="0" w:right="1420"/>
        </w:sectPr>
        <w:topLinePunct/>
      </w:pPr>
    </w:p>
    <w:p w:rsidR="0018722C">
      <w:pPr>
        <w:pStyle w:val="ae"/>
        <w:topLinePunct/>
      </w:pPr>
      <w:r>
        <w:rPr>
          <w:kern w:val="2"/>
          <w:sz w:val="22"/>
          <w:szCs w:val="22"/>
          <w:rFonts w:cstheme="minorBidi" w:hAnsiTheme="minorHAnsi" w:eastAsiaTheme="minorHAnsi" w:asciiTheme="minorHAnsi"/>
        </w:rPr>
        <w:pict>
          <v:group style="margin-left:90.338257pt;margin-top:93.698288pt;width:411.58pt;height:630.69pt;mso-position-horizontal-relative:page;mso-position-vertical-relative:page;z-index:-857536" coordorigin="1807,1874" coordsize="8460,12964">
            <v:shape style="position:absolute;left:2000;top:6837;width:8000;height:8000" type="#_x0000_t75" stroked="false">
              <v:imagedata r:id="rId6" o:title=""/>
            </v:shape>
            <v:shape style="position:absolute;left:5490;top:6201;width:2187;height:1419" type="#_x0000_t75" stroked="false">
              <v:imagedata r:id="rId616" o:title=""/>
            </v:shape>
            <v:shape style="position:absolute;left:7919;top:6201;width:2348;height:1520" type="#_x0000_t75" stroked="false">
              <v:imagedata r:id="rId617" o:title=""/>
            </v:shape>
            <v:shape style="position:absolute;left:2341;top:6297;width:2192;height:1424" type="#_x0000_t75" stroked="false">
              <v:imagedata r:id="rId618" o:title=""/>
            </v:shape>
            <v:shape style="position:absolute;left:5368;top:7077;width:161;height:91" coordorigin="5369,7078" coordsize="161,91" path="m5369,7078l5388,7123,5369,7168,5530,7123,5369,7078xe" filled="true" fillcolor="#000000" stroked="false">
              <v:path arrowok="t"/>
              <v:fill type="solid"/>
            </v:shape>
            <v:line style="position:absolute" from="5375,7123" to="5350,7123" stroked="true" strokeweight=".11999pt" strokecolor="#000000">
              <v:stroke dashstyle="solid"/>
            </v:line>
            <v:rect style="position:absolute;left:5343;top:7116;width:45;height:20" filled="true" fillcolor="#000000" stroked="false">
              <v:fill type="solid"/>
            </v:rect>
            <v:line style="position:absolute" from="5285,7123" to="5266,7123" stroked="true" strokeweight=".11999pt" strokecolor="#000000">
              <v:stroke dashstyle="solid"/>
            </v:line>
            <v:rect style="position:absolute;left:5259;top:7116;width:39;height:20" filled="true" fillcolor="#000000" stroked="false">
              <v:fill type="solid"/>
            </v:rect>
            <v:line style="position:absolute" from="5202,7123" to="5176,7123" stroked="true" strokeweight=".11999pt" strokecolor="#000000">
              <v:stroke dashstyle="solid"/>
            </v:line>
            <v:rect style="position:absolute;left:5169;top:7116;width:45;height:20" filled="true" fillcolor="#000000" stroked="false">
              <v:fill type="solid"/>
            </v:rect>
            <v:line style="position:absolute" from="5112,7123" to="5093,7123" stroked="true" strokeweight=".11999pt" strokecolor="#000000">
              <v:stroke dashstyle="solid"/>
            </v:line>
            <v:rect style="position:absolute;left:5086;top:7116;width:39;height:20" filled="true" fillcolor="#000000" stroked="false">
              <v:fill type="solid"/>
            </v:rect>
            <v:line style="position:absolute" from="5028,7123" to="5003,7123" stroked="true" strokeweight=".11999pt" strokecolor="#000000">
              <v:stroke dashstyle="solid"/>
            </v:line>
            <v:rect style="position:absolute;left:4996;top:7116;width:45;height:20" filled="true" fillcolor="#000000" stroked="false">
              <v:fill type="solid"/>
            </v:rect>
            <v:line style="position:absolute" from="4938,7123" to="4919,7123" stroked="true" strokeweight=".11999pt" strokecolor="#000000">
              <v:stroke dashstyle="solid"/>
            </v:line>
            <v:rect style="position:absolute;left:4912;top:7116;width:39;height:20" filled="true" fillcolor="#000000" stroked="false">
              <v:fill type="solid"/>
            </v:rect>
            <v:line style="position:absolute" from="4855,7123" to="4829,7123" stroked="true" strokeweight=".11999pt" strokecolor="#000000">
              <v:stroke dashstyle="solid"/>
            </v:line>
            <v:rect style="position:absolute;left:4822;top:7116;width:45;height:20" filled="true" fillcolor="#000000" stroked="false">
              <v:fill type="solid"/>
            </v:rect>
            <v:line style="position:absolute" from="4765,7123" to="4746,7123" stroked="true" strokeweight=".11999pt" strokecolor="#000000">
              <v:stroke dashstyle="solid"/>
            </v:line>
            <v:rect style="position:absolute;left:4739;top:7116;width:39;height:20" filled="true" fillcolor="#000000" stroked="false">
              <v:fill type="solid"/>
            </v:rect>
            <v:line style="position:absolute" from="4681,7123" to="4656,7123" stroked="true" strokeweight=".11999pt" strokecolor="#000000">
              <v:stroke dashstyle="solid"/>
            </v:line>
            <v:shape style="position:absolute;left:4649;top:7103;width:926;height:33" coordorigin="4649,7103" coordsize="926,33" path="m4694,7116l4649,7116,4649,7136,4694,7136,4694,7116m5575,7116l5543,7103,5549,7116,5543,7123,5575,7116e" filled="true" fillcolor="#000000" stroked="false">
              <v:path arrowok="t"/>
              <v:fill type="solid"/>
            </v:shape>
            <v:line style="position:absolute" from="5536,7110" to="5530,7110" stroked="true" strokeweight=".11999pt" strokecolor="#000000">
              <v:stroke dashstyle="solid"/>
            </v:line>
            <v:shape style="position:absolute;left:5523;top:6201;width:1067;height:921" coordorigin="5523,6202" coordsize="1067,921" path="m5549,7103l5523,7103,5523,7123,5549,7123,5549,7103m6590,6202l6545,6221,6500,6202,6545,6363,6585,6221,6590,6202e" filled="true" fillcolor="#000000" stroked="false">
              <v:path arrowok="t"/>
              <v:fill type="solid"/>
            </v:shape>
            <v:shape style="position:absolute;left:8145;top:4391;width:2007;height:1301" type="#_x0000_t75" stroked="false">
              <v:imagedata r:id="rId619" o:title=""/>
            </v:shape>
            <v:shape style="position:absolute;left:7977;top:3105;width:2160;height:1061" type="#_x0000_t75" stroked="false">
              <v:imagedata r:id="rId620" o:title=""/>
            </v:shape>
            <v:shape style="position:absolute;left:8293;top:1873;width:1517;height:1064" type="#_x0000_t75" stroked="false">
              <v:imagedata r:id="rId621" o:title=""/>
            </v:shape>
            <v:shape style="position:absolute;left:9154;top:2930;width:84;height:162" coordorigin="9154,2930" coordsize="84,162" path="m9199,2930l9154,3091,9199,3065,9232,3065,9199,2930xm9232,3065l9199,3065,9238,3091,9232,3065xe" filled="true" fillcolor="#000000" stroked="false">
              <v:path arrowok="t"/>
              <v:fill type="solid"/>
            </v:shape>
            <v:line style="position:absolute" from="9193,3072" to="9193,3632" stroked="true" strokeweight=".11999pt" strokecolor="#000000">
              <v:stroke dashstyle="solid"/>
            </v:line>
            <v:line style="position:absolute" from="9196,3065" to="9196,3645" stroked="true" strokeweight=".9675pt" strokecolor="#000000">
              <v:stroke dashstyle="solid"/>
            </v:line>
            <v:shape style="position:absolute;left:8370;top:3574;width:161;height:91" coordorigin="8370,3574" coordsize="161,91" path="m8370,3574l8396,3626,8370,3664,8531,3626,8370,3574xe" filled="true" fillcolor="#000000" stroked="false">
              <v:path arrowok="t"/>
              <v:fill type="solid"/>
            </v:shape>
            <v:line style="position:absolute" from="8383,3619" to="7805,3619" stroked="true" strokeweight=".11999pt" strokecolor="#000000">
              <v:stroke dashstyle="solid"/>
            </v:line>
            <v:line style="position:absolute" from="7798,3622" to="8396,3622" stroked="true" strokeweight=".9675pt" strokecolor="#000000">
              <v:stroke dashstyle="solid"/>
            </v:line>
            <v:shape style="position:absolute;left:9173;top:4108;width:84;height:162" coordorigin="9174,4109" coordsize="84,162" path="m9219,4109l9174,4270,9219,4250,9253,4250,9219,4109xm9253,4250l9219,4250,9257,4270,9253,4250xe" filled="true" fillcolor="#000000" stroked="false">
              <v:path arrowok="t"/>
              <v:fill type="solid"/>
            </v:shape>
            <v:line style="position:absolute" from="9212,4257" to="9212,4869" stroked="true" strokeweight=".11999pt" strokecolor="#000000">
              <v:stroke dashstyle="solid"/>
            </v:line>
            <v:line style="position:absolute" from="9215,4250" to="9215,4881" stroked="true" strokeweight=".96pt" strokecolor="#000000">
              <v:stroke dashstyle="solid"/>
            </v:line>
            <v:shape style="position:absolute;left:5169;top:3285;width:2585;height:946" type="#_x0000_t75" stroked="false">
              <v:imagedata r:id="rId622" o:title=""/>
            </v:shape>
            <v:shape style="position:absolute;left:5226;top:4326;width:2720;height:1443" type="#_x0000_t75" stroked="false">
              <v:imagedata r:id="rId623" o:title=""/>
            </v:shape>
            <v:shape style="position:absolute;left:8216;top:5274;width:161;height:84" coordorigin="8216,5274" coordsize="161,84" path="m8216,5274l8235,5319,8216,5358,8377,5319,8216,5274xe" filled="true" fillcolor="#000000" stroked="false">
              <v:path arrowok="t"/>
              <v:fill type="solid"/>
            </v:shape>
            <v:line style="position:absolute" from="8222,5319" to="7644,5319" stroked="true" strokeweight=".11999pt" strokecolor="#000000">
              <v:stroke dashstyle="solid"/>
            </v:line>
            <v:line style="position:absolute" from="7638,5323" to="8235,5323" stroked="true" strokeweight=".9675pt" strokecolor="#000000">
              <v:stroke dashstyle="solid"/>
            </v:line>
            <v:shape style="position:absolute;left:6474;top:4205;width:84;height:162" coordorigin="6474,4205" coordsize="84,162" path="m6519,4205l6474,4366,6519,4347,6553,4347,6519,4205xm6553,4347l6519,4347,6558,4366,6553,4347xe" filled="true" fillcolor="#000000" stroked="false">
              <v:path arrowok="t"/>
              <v:fill type="solid"/>
            </v:shape>
            <v:line style="position:absolute" from="6513,4353" to="6513,4940" stroked="true" strokeweight=".11999pt" strokecolor="#000000">
              <v:stroke dashstyle="solid"/>
            </v:line>
            <v:line style="position:absolute" from="6516,4347" to="6516,4952" stroked="true" strokeweight=".9675pt" strokecolor="#000000">
              <v:stroke dashstyle="solid"/>
            </v:line>
            <v:line style="position:absolute" from="6545,6208" to="6545,5545" stroked="true" strokeweight=".11999pt" strokecolor="#000000">
              <v:stroke dashstyle="solid"/>
            </v:line>
            <v:line style="position:absolute" from="6548,5538" to="6548,6221" stroked="true" strokeweight=".96pt" strokecolor="#000000">
              <v:stroke dashstyle="solid"/>
            </v:line>
            <v:shape style="position:absolute;left:5259;top:6098;width:142;height:142" coordorigin="5260,6099" coordsize="142,142" path="m5343,6099l5260,6240,5401,6157,5363,6144,5343,6099xe" filled="true" fillcolor="#000000" stroked="false">
              <v:path arrowok="t"/>
              <v:fill type="solid"/>
            </v:shape>
            <v:line style="position:absolute" from="5369,6131" to="5934,5558" stroked="true" strokeweight=".11999pt" strokecolor="#000000">
              <v:stroke dashstyle="solid"/>
            </v:line>
            <v:shape style="position:absolute;left:5356;top:5544;width:598;height:606" coordorigin="5356,5545" coordsize="598,606" path="m5941,5545l5356,6137,5369,6150,5954,5558,5941,5545xe" filled="true" fillcolor="#000000" stroked="false">
              <v:path arrowok="t"/>
              <v:fill type="solid"/>
            </v:shape>
            <v:shape style="position:absolute;left:1981;top:4552;width:2828;height:1503" type="#_x0000_t75" stroked="false">
              <v:imagedata r:id="rId624" o:title=""/>
            </v:shape>
            <v:shape style="position:absolute;left:2219;top:3071;width:2655;height:1412" type="#_x0000_t75" stroked="false">
              <v:imagedata r:id="rId625" o:title=""/>
            </v:shape>
            <v:shape style="position:absolute;left:4764;top:5280;width:161;height:91" coordorigin="4765,5281" coordsize="161,91" path="m4925,5281l4765,5326,4925,5371,4906,5326,4925,5281xe" filled="true" fillcolor="#000000" stroked="false">
              <v:path arrowok="t"/>
              <v:fill type="solid"/>
            </v:shape>
            <v:line style="position:absolute" from="4913,5326" to="5607,5326" stroked="true" strokeweight=".11999pt" strokecolor="#000000">
              <v:stroke dashstyle="solid"/>
            </v:line>
            <v:line style="position:absolute" from="4906,5329" to="5620,5329" stroked="true" strokeweight=".96749pt" strokecolor="#000000">
              <v:stroke dashstyle="solid"/>
            </v:line>
            <v:shape style="position:absolute;left:9186;top:6246;width:90;height:161" coordorigin="9186,6247" coordsize="90,161" path="m9186,6247l9231,6408,9271,6266,9231,6266,9186,6247xm9276,6247l9231,6266,9271,6266,9276,6247xe" filled="true" fillcolor="#000000" stroked="false">
              <v:path arrowok="t"/>
              <v:fill type="solid"/>
            </v:shape>
            <v:line style="position:absolute" from="9231,6253" to="9231,6234" stroked="true" strokeweight=".11999pt" strokecolor="#000000">
              <v:stroke dashstyle="solid"/>
            </v:line>
            <v:rect style="position:absolute;left:9225;top:6227;width:20;height:39" filled="true" fillcolor="#000000" stroked="false">
              <v:fill type="solid"/>
            </v:rect>
            <v:line style="position:absolute" from="9231,6170" to="9231,6144" stroked="true" strokeweight=".11999pt" strokecolor="#000000">
              <v:stroke dashstyle="solid"/>
            </v:line>
            <v:rect style="position:absolute;left:9225;top:6137;width:20;height:46" filled="true" fillcolor="#000000" stroked="false">
              <v:fill type="solid"/>
            </v:rect>
            <v:line style="position:absolute" from="9231,6079" to="9231,6060" stroked="true" strokeweight=".11999pt" strokecolor="#000000">
              <v:stroke dashstyle="solid"/>
            </v:line>
            <v:rect style="position:absolute;left:9225;top:6053;width:20;height:39" filled="true" fillcolor="#000000" stroked="false">
              <v:fill type="solid"/>
            </v:rect>
            <v:line style="position:absolute" from="9231,5996" to="9231,5970" stroked="true" strokeweight=".11999pt" strokecolor="#000000">
              <v:stroke dashstyle="solid"/>
            </v:line>
            <v:rect style="position:absolute;left:9225;top:5963;width:20;height:46" filled="true" fillcolor="#000000" stroked="false">
              <v:fill type="solid"/>
            </v:rect>
            <v:line style="position:absolute" from="9231,5906" to="9231,5886" stroked="true" strokeweight=".11999pt" strokecolor="#000000">
              <v:stroke dashstyle="solid"/>
            </v:line>
            <v:rect style="position:absolute;left:9225;top:5879;width:20;height:39" filled="true" fillcolor="#000000" stroked="false">
              <v:fill type="solid"/>
            </v:rect>
            <v:line style="position:absolute" from="9231,5822" to="9231,5796" stroked="true" strokeweight=".11999pt" strokecolor="#000000">
              <v:stroke dashstyle="solid"/>
            </v:line>
            <v:rect style="position:absolute;left:9225;top:5789;width:20;height:45" filled="true" fillcolor="#000000" stroked="false">
              <v:fill type="solid"/>
            </v:rect>
            <v:line style="position:absolute" from="9231,5732" to="9231,5712" stroked="true" strokeweight=".11999pt" strokecolor="#000000">
              <v:stroke dashstyle="solid"/>
            </v:line>
            <v:rect style="position:absolute;left:9225;top:5705;width:20;height:39" filled="true" fillcolor="#000000" stroked="false">
              <v:fill type="solid"/>
            </v:rect>
            <v:line style="position:absolute" from="9231,5648" to="9231,5622" stroked="true" strokeweight=".11999pt" strokecolor="#000000">
              <v:stroke dashstyle="solid"/>
            </v:line>
            <v:rect style="position:absolute;left:9225;top:5615;width:20;height:45" filled="true" fillcolor="#000000" stroked="false">
              <v:fill type="solid"/>
            </v:rect>
            <v:line style="position:absolute" from="9231,5558" to="9231,5538" stroked="true" strokeweight=".11999pt" strokecolor="#000000">
              <v:stroke dashstyle="solid"/>
            </v:line>
            <v:rect style="position:absolute;left:9225;top:5532;width:20;height:39" filled="true" fillcolor="#000000" stroked="false">
              <v:fill type="solid"/>
            </v:rect>
            <v:line style="position:absolute" from="9231,5474" to="9231,5461" stroked="true" strokeweight=".11999pt" strokecolor="#000000">
              <v:stroke dashstyle="solid"/>
            </v:line>
            <v:shape style="position:absolute;left:4732;top:3896;width:4512;height:1591" coordorigin="4733,3896" coordsize="4512,1591" path="m4893,3941l4733,3896,4855,4012,4855,3967,4893,3941m9244,5455l9225,5455,9225,5487,9244,5487,9244,5455e" filled="true" fillcolor="#000000" stroked="false">
              <v:path arrowok="t"/>
              <v:fill type="solid"/>
            </v:shape>
            <v:line style="position:absolute" from="4861,3974" to="6037,4643" stroked="true" strokeweight=".11999pt" strokecolor="#000000">
              <v:stroke dashstyle="solid"/>
            </v:line>
            <v:shape style="position:absolute;left:3595;top:3960;width:2462;height:702" coordorigin="3595,3961" coordsize="2462,702" path="m3685,4373l3680,4353,3640,4212,3595,4373,3640,4353,3685,4373m6057,4650l4855,3961,4848,3974,6050,4662,6057,4650e" filled="true" fillcolor="#000000" stroked="false">
              <v:path arrowok="t"/>
              <v:fill type="solid"/>
            </v:shape>
            <v:line style="position:absolute" from="3640,4360" to="3640,4379" stroked="true" strokeweight=".11999pt" strokecolor="#000000">
              <v:stroke dashstyle="solid"/>
            </v:line>
            <v:rect style="position:absolute;left:3633;top:4353;width:20;height:39" filled="true" fillcolor="#000000" stroked="false">
              <v:fill type="solid"/>
            </v:rect>
            <v:line style="position:absolute" from="3640,4444" to="3640,4469" stroked="true" strokeweight=".11999pt" strokecolor="#000000">
              <v:stroke dashstyle="solid"/>
            </v:line>
            <v:rect style="position:absolute;left:3633;top:4437;width:20;height:45" filled="true" fillcolor="#000000" stroked="false">
              <v:fill type="solid"/>
            </v:rect>
            <v:line style="position:absolute" from="3640,4534" to="3640,4553" stroked="true" strokeweight=".11999pt" strokecolor="#000000">
              <v:stroke dashstyle="solid"/>
            </v:line>
            <v:rect style="position:absolute;left:3633;top:4527;width:20;height:39" filled="true" fillcolor="#000000" stroked="false">
              <v:fill type="solid"/>
            </v:rect>
            <v:line style="position:absolute" from="3640,4617" to="3640,4643" stroked="true" strokeweight=".11999pt" strokecolor="#000000">
              <v:stroke dashstyle="solid"/>
            </v:line>
            <v:rect style="position:absolute;left:3633;top:4611;width:20;height:46" filled="true" fillcolor="#000000" stroked="false">
              <v:fill type="solid"/>
            </v:rect>
            <v:line style="position:absolute" from="3640,4708" to="3640,4727" stroked="true" strokeweight=".11999pt" strokecolor="#000000">
              <v:stroke dashstyle="solid"/>
            </v:line>
            <v:rect style="position:absolute;left:3633;top:4701;width:20;height:39" filled="true" fillcolor="#000000" stroked="false">
              <v:fill type="solid"/>
            </v:rect>
            <v:line style="position:absolute" from="3640,4791" to="3640,4817" stroked="true" strokeweight=".11999pt" strokecolor="#000000">
              <v:stroke dashstyle="solid"/>
            </v:line>
            <v:rect style="position:absolute;left:3633;top:4784;width:20;height:46" filled="true" fillcolor="#000000" stroked="false">
              <v:fill type="solid"/>
            </v:rect>
            <v:line style="position:absolute" from="3640,4881" to="3640,4901" stroked="true" strokeweight=".11999pt" strokecolor="#000000">
              <v:stroke dashstyle="solid"/>
            </v:line>
            <v:rect style="position:absolute;left:3633;top:4875;width:20;height:39" filled="true" fillcolor="#000000" stroked="false">
              <v:fill type="solid"/>
            </v:rect>
            <v:line style="position:absolute" from="3640,4965" to="3640,4991" stroked="true" strokeweight=".11999pt" strokecolor="#000000">
              <v:stroke dashstyle="solid"/>
            </v:line>
            <v:rect style="position:absolute;left:3633;top:4958;width:20;height:46" filled="true" fillcolor="#000000" stroked="false">
              <v:fill type="solid"/>
            </v:rect>
            <v:shape style="position:absolute;left:4689;top:11111;width:2916;height:1481" type="#_x0000_t75" stroked="false">
              <v:imagedata r:id="rId626" o:title=""/>
            </v:shape>
            <v:shape style="position:absolute;left:7813;top:11176;width:2268;height:1469" type="#_x0000_t75" stroked="false">
              <v:imagedata r:id="rId627" o:title=""/>
            </v:shape>
            <v:shape style="position:absolute;left:7832;top:12234;width:164;height:92" coordorigin="7833,12234" coordsize="164,92" path="m7833,12234l7853,12280,7833,12326,7996,12280,7833,12234xe" filled="true" fillcolor="#000000" stroked="false">
              <v:path arrowok="t"/>
              <v:fill type="solid"/>
            </v:shape>
            <v:line style="position:absolute" from="7839,12280" to="7192,12280" stroked="true" strokeweight=".11999pt" strokecolor="#000000">
              <v:stroke dashstyle="solid"/>
            </v:line>
            <v:line style="position:absolute" from="7186,12283" to="7853,12283" stroked="true" strokeweight=".975pt" strokecolor="#000000">
              <v:stroke dashstyle="solid"/>
            </v:line>
            <v:shape style="position:absolute;left:4439;top:9837;width:3060;height:1188" type="#_x0000_t75" stroked="false">
              <v:imagedata r:id="rId628" o:title=""/>
            </v:shape>
            <v:shape style="position:absolute;left:7689;top:9738;width:2405;height:1184" type="#_x0000_t75" stroked="false">
              <v:imagedata r:id="rId629" o:title=""/>
            </v:shape>
            <v:shape style="position:absolute;left:6336;top:10881;width:92;height:164" coordorigin="6336,10882" coordsize="92,164" path="m6382,10882l6336,11045,6382,11026,6422,11026,6382,10882xm6422,11026l6382,11026,6428,11045,6422,11026xe" filled="true" fillcolor="#000000" stroked="false">
              <v:path arrowok="t"/>
              <v:fill type="solid"/>
            </v:shape>
            <v:line style="position:absolute" from="6382,11032" to="6382,11692" stroked="true" strokeweight=".11999pt" strokecolor="#000000">
              <v:stroke dashstyle="solid"/>
            </v:line>
            <v:line style="position:absolute" from="6385,11026" to="6385,11705" stroked="true" strokeweight=".9825pt" strokecolor="#000000">
              <v:stroke dashstyle="solid"/>
            </v:line>
            <v:shape style="position:absolute;left:8708;top:10881;width:85;height:164" coordorigin="8709,10882" coordsize="85,164" path="m8754,10882l8709,11045,8754,11026,8789,11026,8754,10882xm8789,11026l8754,11026,8794,11045,8789,11026xe" filled="true" fillcolor="#000000" stroked="false">
              <v:path arrowok="t"/>
              <v:fill type="solid"/>
            </v:shape>
            <v:line style="position:absolute" from="8748,11032" to="8748,11744" stroked="true" strokeweight=".11999pt" strokecolor="#000000">
              <v:stroke dashstyle="solid"/>
            </v:line>
            <v:line style="position:absolute" from="8751,11026" to="8751,11757" stroked="true" strokeweight=".9825pt" strokecolor="#000000">
              <v:stroke dashstyle="solid"/>
            </v:line>
            <v:shape style="position:absolute;left:7865;top:10712;width:164;height:85" coordorigin="7866,10712" coordsize="164,85" path="m7866,10712l7885,10758,7866,10797,8029,10758,7866,10712xe" filled="true" fillcolor="#000000" stroked="false">
              <v:path arrowok="t"/>
              <v:fill type="solid"/>
            </v:shape>
            <v:line style="position:absolute" from="7872,10758" to="7173,10758" stroked="true" strokeweight=".11999pt" strokecolor="#000000">
              <v:stroke dashstyle="solid"/>
            </v:line>
            <v:line style="position:absolute" from="7166,10761" to="7885,10761" stroked="true" strokeweight=".9825pt" strokecolor="#000000">
              <v:stroke dashstyle="solid"/>
            </v:line>
            <v:shape style="position:absolute;left:8291;top:8236;width:1776;height:1234" type="#_x0000_t75" stroked="false">
              <v:imagedata r:id="rId630" o:title=""/>
            </v:shape>
            <v:shape style="position:absolute;left:8708;top:9542;width:92;height:164" coordorigin="8709,9543" coordsize="92,164" path="m8761,9543l8709,9706,8761,9687,8796,9687,8761,9543xm8796,9687l8761,9687,8800,9706,8796,9687xe" filled="true" fillcolor="#000000" stroked="false">
              <v:path arrowok="t"/>
              <v:fill type="solid"/>
            </v:shape>
            <v:line style="position:absolute" from="8754,9693" to="8754,10340" stroked="true" strokeweight=".11999pt" strokecolor="#000000">
              <v:stroke dashstyle="solid"/>
            </v:line>
            <v:line style="position:absolute" from="8758,9687" to="8758,10353" stroked="true" strokeweight=".9825pt" strokecolor="#000000">
              <v:stroke dashstyle="solid"/>
            </v:line>
            <v:shape style="position:absolute;left:1885;top:11233;width:2458;height:1589" type="#_x0000_t75" stroked="false">
              <v:imagedata r:id="rId631" o:title=""/>
            </v:shape>
            <v:shape style="position:absolute;left:1943;top:12853;width:2412;height:1563" type="#_x0000_t75" stroked="false">
              <v:imagedata r:id="rId632" o:title=""/>
            </v:shape>
            <v:shape style="position:absolute;left:1806;top:9784;width:2189;height:1419" type="#_x0000_t75" stroked="false">
              <v:imagedata r:id="rId633" o:title=""/>
            </v:shape>
            <v:shape style="position:absolute;left:3832;top:11104;width:164;height:85" coordorigin="3833,11104" coordsize="164,85" path="m3833,11104l3977,11189,3970,11143,3996,11111,3833,11104xe" filled="true" fillcolor="#000000" stroked="false">
              <v:path arrowok="t"/>
              <v:fill type="solid"/>
            </v:shape>
            <v:line style="position:absolute" from="3977,11137" to="6153,11725" stroked="true" strokeweight=".11999pt" strokecolor="#000000">
              <v:stroke dashstyle="solid"/>
            </v:line>
            <v:shape style="position:absolute;left:3643;top:11136;width:2530;height:1222" coordorigin="3643,11137" coordsize="2530,1222" path="m3807,12273l3643,12319,3807,12358,3787,12319,3807,12273m6173,11725l3970,11137,3964,11150,6166,11738,6173,11725e" filled="true" fillcolor="#000000" stroked="false">
              <v:path arrowok="t"/>
              <v:fill type="solid"/>
            </v:shape>
            <v:line style="position:absolute" from="3794,12312" to="5068,12312" stroked="true" strokeweight=".11999pt" strokecolor="#000000">
              <v:stroke dashstyle="solid"/>
            </v:line>
            <v:line style="position:absolute" from="3787,12316" to="5081,12316" stroked="true" strokeweight=".98249pt" strokecolor="#000000">
              <v:stroke dashstyle="solid"/>
            </v:line>
            <v:shape style="position:absolute;left:2787;top:11548;width:85;height:164" coordorigin="2787,11548" coordsize="85,164" path="m2787,11548l2833,11711,2867,11568,2833,11568,2787,11548xm2872,11548l2833,11568,2867,11568,2872,11548xe" filled="true" fillcolor="#000000" stroked="false">
              <v:path arrowok="t"/>
              <v:fill type="solid"/>
            </v:shape>
            <v:line style="position:absolute" from="2833,11555" to="2833,11013" stroked="true" strokeweight=".11999pt" strokecolor="#000000">
              <v:stroke dashstyle="solid"/>
            </v:line>
            <v:line style="position:absolute" from="2836,11006" to="2836,11568" stroked="true" strokeweight=".9825pt" strokecolor="#000000">
              <v:stroke dashstyle="solid"/>
            </v:line>
            <v:shape style="position:absolute;left:4885;top:12861;width:3046;height:1548" type="#_x0000_t75" stroked="false">
              <v:imagedata r:id="rId634" o:title=""/>
            </v:shape>
            <v:shape style="position:absolute;left:6336;top:12978;width:85;height:164" coordorigin="6336,12979" coordsize="85,164" path="m6336,12979l6382,13142,6416,12998,6382,12998,6336,12979xm6421,12979l6382,12998,6416,12998,6421,12979xe" filled="true" fillcolor="#000000" stroked="false">
              <v:path arrowok="t"/>
              <v:fill type="solid"/>
            </v:shape>
            <v:line style="position:absolute" from="6375,12985" to="6375,12156" stroked="true" strokeweight=".11999pt" strokecolor="#000000">
              <v:stroke dashstyle="solid"/>
            </v:line>
            <v:line style="position:absolute" from="6379,12149" to="6379,12998" stroked="true" strokeweight=".9825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15"/>
        </w:rPr>
        <w:t>M5</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793.4763</w:t>
      </w:r>
    </w:p>
    <w:p w:rsidR="0018722C">
      <w:pPr>
        <w:topLinePunct/>
      </w:pPr>
      <w:r>
        <w:rPr>
          <w:rFonts w:cstheme="minorBidi" w:hAnsiTheme="minorHAnsi" w:eastAsiaTheme="minorHAnsi" w:asciiTheme="minorHAnsi"/>
          <w:b/>
        </w:rPr>
        <w:t>M6</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869.4989</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252" w:space="40"/>
            <w:col w:w="6198"/>
          </w:cols>
        </w:sectPr>
        <w:topLinePunct/>
      </w:pPr>
    </w:p>
    <w:p w:rsidR="0018722C">
      <w:pPr>
        <w:spacing w:line="171" w:lineRule="exact" w:before="101"/>
        <w:ind w:leftChars="0" w:left="4279" w:rightChars="0" w:right="6716" w:firstLineChars="0" w:firstLine="0"/>
        <w:jc w:val="center"/>
        <w:topLinePunct/>
      </w:pPr>
      <w:r>
        <w:rPr>
          <w:kern w:val="2"/>
          <w:sz w:val="14"/>
          <w:szCs w:val="22"/>
          <w:rFonts w:cstheme="minorBidi" w:hAnsiTheme="minorHAnsi" w:eastAsiaTheme="minorHAnsi" w:asciiTheme="minorHAnsi"/>
          <w:b/>
          <w:w w:val="105"/>
        </w:rPr>
        <w:t>+2×O+2×CH</w:t>
      </w:r>
      <w:r>
        <w:rPr>
          <w:kern w:val="2"/>
          <w:szCs w:val="22"/>
          <w:rFonts w:cstheme="minorBidi" w:hAnsiTheme="minorHAnsi" w:eastAsiaTheme="minorHAnsi" w:asciiTheme="minorHAnsi"/>
          <w:b/>
          <w:w w:val="105"/>
          <w:position w:val="-2"/>
          <w:sz w:val="11"/>
        </w:rPr>
        <w:t>2</w:t>
      </w:r>
    </w:p>
    <w:p w:rsidR="0018722C">
      <w:pPr>
        <w:topLinePunct/>
      </w:pPr>
      <w:r>
        <w:rPr>
          <w:rFonts w:cstheme="minorBidi" w:hAnsiTheme="minorHAnsi" w:eastAsiaTheme="minorHAnsi" w:asciiTheme="minorHAnsi"/>
          <w:b/>
        </w:rPr>
        <w:t>M5</w:t>
      </w:r>
      <w:r w:rsidRPr="00000000">
        <w:rPr>
          <w:rFonts w:cstheme="minorBidi" w:hAnsiTheme="minorHAnsi" w:eastAsiaTheme="minorHAnsi" w:asciiTheme="minorHAnsi"/>
        </w:rPr>
        <w:tab/>
      </w:r>
      <w:r>
        <w:rPr>
          <w:rFonts w:cstheme="minorBidi" w:hAnsiTheme="minorHAnsi" w:eastAsiaTheme="minorHAnsi" w:asciiTheme="minorHAnsi"/>
          <w:b/>
        </w:rPr>
        <w:t>M3</w:t>
      </w:r>
      <w:r w:rsidRPr="00000000">
        <w:rPr>
          <w:rFonts w:cstheme="minorBidi" w:hAnsiTheme="minorHAnsi" w:eastAsiaTheme="minorHAnsi" w:asciiTheme="minorHAnsi"/>
        </w:rPr>
        <w:tab/>
      </w:r>
      <w:r>
        <w:rPr>
          <w:rFonts w:cstheme="minorBidi" w:hAnsiTheme="minorHAnsi" w:eastAsiaTheme="minorHAnsi" w:asciiTheme="minorHAnsi"/>
          <w:b/>
        </w:rPr>
        <w:t>M9</w:t>
      </w:r>
    </w:p>
    <w:p w:rsidR="0018722C">
      <w:spacing w:beforeLines="0" w:before="0" w:afterLines="0" w:after="0" w:line="440" w:lineRule="auto"/>
      <w:pPr>
        <w:sectPr w:rsidR="00556256">
          <w:pgSz w:w="11910" w:h="16840"/>
          <w:pgMar w:header="1501" w:footer="1134" w:top="1720" w:bottom="1320" w:left="0" w:right="0"/>
        </w:sectPr>
        <w:topLinePunct/>
      </w:pPr>
    </w:p>
    <w:p w:rsidR="0018722C">
      <w:pPr>
        <w:spacing w:before="1"/>
        <w:ind w:leftChars="0" w:left="0" w:rightChars="0" w:right="0" w:firstLineChars="0" w:firstLine="0"/>
        <w:jc w:val="right"/>
        <w:topLinePunct/>
      </w:pPr>
      <w:r>
        <w:rPr>
          <w:kern w:val="2"/>
          <w:sz w:val="14"/>
          <w:szCs w:val="22"/>
          <w:rFonts w:cstheme="minorBidi" w:hAnsiTheme="minorHAnsi" w:eastAsiaTheme="minorHAnsi" w:asciiTheme="minorHAnsi"/>
          <w:b/>
          <w:w w:val="105"/>
        </w:rPr>
        <w:t>+CH</w:t>
      </w:r>
      <w:r>
        <w:rPr>
          <w:kern w:val="2"/>
          <w:szCs w:val="22"/>
          <w:rFonts w:cstheme="minorBidi" w:hAnsiTheme="minorHAnsi" w:eastAsiaTheme="minorHAnsi" w:asciiTheme="minorHAnsi"/>
          <w:b/>
          <w:w w:val="105"/>
          <w:position w:val="-2"/>
          <w:sz w:val="11"/>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w:t>
      </w:r>
      <w:r>
        <w:rPr>
          <w:rFonts w:cstheme="minorBidi" w:hAnsiTheme="minorHAnsi" w:eastAsiaTheme="minorHAnsi" w:asciiTheme="minorHAnsi"/>
          <w:b/>
        </w:rPr>
        <w:t xml:space="preserve"> </w:t>
      </w:r>
      <w:r>
        <w:rPr>
          <w:rFonts w:cstheme="minorBidi" w:hAnsiTheme="minorHAnsi" w:eastAsiaTheme="minorHAnsi" w:asciiTheme="minorHAnsi"/>
          <w:b/>
        </w:rPr>
        <w:t>779.4634</w:t>
      </w:r>
    </w:p>
    <w:p w:rsidR="0018722C">
      <w:pPr>
        <w:pStyle w:val="ae"/>
        <w:topLinePunct/>
      </w:pPr>
      <w:r>
        <w:rPr>
          <w:kern w:val="2"/>
          <w:sz w:val="22"/>
          <w:szCs w:val="22"/>
          <w:rFonts w:cstheme="minorBidi" w:hAnsiTheme="minorHAnsi" w:eastAsiaTheme="minorHAnsi" w:asciiTheme="minorHAnsi"/>
        </w:rPr>
        <w:pict>
          <v:shape style="margin-left:222.850586pt;margin-top:18.479164pt;width:33.75pt;height:8.75pt;mso-position-horizontal-relative:page;mso-position-vertical-relative:paragraph;z-index:17296;rotation:36" type="#_x0000_t136" fillcolor="#000000" stroked="f">
            <o:extrusion v:ext="view" autorotationcenter="t"/>
            <v:textpath style="font-family:&amp;quot;Times New Roman&amp;quot;;font-size:7pt;v-text-kern:t;mso-text-shadow:auto;font-weight:bold" string="+2×O+CH"/>
            <w10:wrap type="none"/>
          </v:shape>
        </w:pict>
      </w:r>
      <w:r>
        <w:rPr>
          <w:kern w:val="2"/>
          <w:sz w:val="22"/>
          <w:szCs w:val="22"/>
          <w:rFonts w:cstheme="minorBidi" w:hAnsiTheme="minorHAnsi" w:eastAsiaTheme="minorHAnsi" w:asciiTheme="minorHAnsi"/>
        </w:rPr>
        <w:pict>
          <v:shape style="margin-left:364.18924pt;margin-top:21.27302pt;width:24.35pt;height:7.35pt;mso-position-horizontal-relative:page;mso-position-vertical-relative:paragraph;z-index:17344;rotation:319" type="#_x0000_t136" fillcolor="#000000" stroked="f">
            <o:extrusion v:ext="view" autorotationcenter="t"/>
            <v:textpath style="font-family:&amp;quot;Times New Roman&amp;quot;;font-size:7pt;v-text-kern:t;mso-text-shadow:auto;font-weight:bold" string="+glu+O"/>
            <w10:wrap type="none"/>
          </v:shape>
        </w:pict>
      </w:r>
      <w:r>
        <w:rPr>
          <w:kern w:val="2"/>
          <w:szCs w:val="22"/>
          <w:rFonts w:cstheme="minorBidi" w:hAnsiTheme="minorHAnsi" w:eastAsiaTheme="minorHAnsi" w:asciiTheme="minorHAnsi"/>
          <w:b/>
          <w:sz w:val="14"/>
        </w:rPr>
        <w:t>-CH</w:t>
      </w:r>
      <w:r>
        <w:rPr>
          <w:kern w:val="2"/>
          <w:szCs w:val="22"/>
          <w:rFonts w:cstheme="minorBidi" w:hAnsiTheme="minorHAnsi" w:eastAsiaTheme="minorHAnsi" w:asciiTheme="minorHAnsi"/>
          <w:b/>
          <w:sz w:val="11"/>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w:t>
      </w:r>
      <w:r>
        <w:rPr>
          <w:rFonts w:cstheme="minorBidi" w:hAnsiTheme="minorHAnsi" w:eastAsiaTheme="minorHAnsi" w:asciiTheme="minorHAnsi"/>
          <w:b/>
        </w:rPr>
        <w:t xml:space="preserve"> </w:t>
      </w:r>
      <w:r>
        <w:rPr>
          <w:rFonts w:cstheme="minorBidi" w:hAnsiTheme="minorHAnsi" w:eastAsiaTheme="minorHAnsi" w:asciiTheme="minorHAnsi"/>
          <w:b/>
        </w:rPr>
        <w:t>719.4393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911.5069</w:t>
      </w:r>
    </w:p>
    <w:p w:rsidR="0018722C">
      <w:spacing w:beforeLines="0" w:before="0" w:afterLines="0" w:after="0" w:line="440" w:lineRule="auto"/>
      <w:pPr>
        <w:sectPr w:rsidR="00556256">
          <w:type w:val="continuous"/>
          <w:pgSz w:w="11910" w:h="16840"/>
          <w:pgMar w:top="1580" w:bottom="280" w:left="0" w:right="0"/>
          <w:cols w:num="5" w:equalWidth="0">
            <w:col w:w="3558" w:space="40"/>
            <w:col w:w="1127" w:space="39"/>
            <w:col w:w="1451" w:space="40"/>
            <w:col w:w="1086" w:space="39"/>
            <w:col w:w="4530"/>
          </w:cols>
        </w:sectPr>
        <w:topLinePunct/>
      </w:pPr>
    </w:p>
    <w:p w:rsidR="0018722C">
      <w:spacing w:beforeLines="0" w:before="0" w:afterLines="0" w:after="0" w:line="440" w:lineRule="auto"/>
      <w:pPr>
        <w:sectPr w:rsidR="00556256">
          <w:type w:val="continuous"/>
          <w:pgSz w:w="11910" w:h="16840"/>
          <w:pgMar w:top="1580" w:bottom="280" w:left="0" w:right="0"/>
        </w:sectPr>
        <w:topLinePunct/>
      </w:pPr>
    </w:p>
    <w:p w:rsidR="0018722C">
      <w:pPr>
        <w:pStyle w:val="ae"/>
        <w:topLinePunct/>
      </w:pPr>
      <w:r>
        <w:rPr>
          <w:kern w:val="2"/>
          <w:sz w:val="22"/>
          <w:szCs w:val="22"/>
          <w:rFonts w:cstheme="minorBidi" w:hAnsiTheme="minorHAnsi" w:eastAsiaTheme="minorHAnsi" w:asciiTheme="minorHAnsi"/>
        </w:rPr>
        <w:pict>
          <v:shape style="margin-left:250.869278pt;margin-top:-12.661628pt;width:2.95pt;height:6.35pt;mso-position-horizontal-relative:page;mso-position-vertical-relative:paragraph;z-index:17320;rotation:36" type="#_x0000_t136" fillcolor="#000000" stroked="f">
            <o:extrusion v:ext="view" autorotationcenter="t"/>
            <v:textpath style="font-family:&amp;quot;Times New Roman&amp;quot;;font-size:5pt;v-text-kern:t;mso-text-shadow:auto;font-weight:bold" string="2"/>
            <w10:wrap type="none"/>
          </v:shape>
        </w:pict>
      </w:r>
      <w:r>
        <w:rPr>
          <w:kern w:val="2"/>
          <w:szCs w:val="22"/>
          <w:rFonts w:cstheme="minorBidi" w:hAnsiTheme="minorHAnsi" w:eastAsiaTheme="minorHAnsi" w:asciiTheme="minorHAnsi"/>
          <w:b/>
          <w:w w:val="104"/>
          <w:sz w:val="14"/>
          <w:u w:val="double"/>
        </w:rPr>
        <w:t> </w:t>
      </w:r>
      <w:r>
        <w:rPr>
          <w:kern w:val="2"/>
          <w:szCs w:val="22"/>
          <w:rFonts w:cstheme="minorBidi" w:hAnsiTheme="minorHAnsi" w:eastAsiaTheme="minorHAnsi" w:asciiTheme="minorHAnsi"/>
          <w:b/>
          <w:sz w:val="14"/>
          <w:u w:val="double"/>
        </w:rPr>
        <w:t>  </w:t>
      </w:r>
      <w:r>
        <w:rPr>
          <w:kern w:val="2"/>
          <w:szCs w:val="22"/>
          <w:rFonts w:cstheme="minorBidi" w:hAnsiTheme="minorHAnsi" w:eastAsiaTheme="minorHAnsi" w:asciiTheme="minorHAnsi"/>
          <w:b/>
          <w:spacing w:val="-4"/>
          <w:sz w:val="14"/>
          <w:u w:val="double"/>
        </w:rPr>
        <w:t> </w:t>
      </w:r>
      <w:r>
        <w:rPr>
          <w:kern w:val="2"/>
          <w:szCs w:val="22"/>
          <w:rFonts w:cstheme="minorBidi" w:hAnsiTheme="minorHAnsi" w:eastAsiaTheme="minorHAnsi" w:asciiTheme="minorHAnsi"/>
          <w:b/>
          <w:w w:val="105"/>
          <w:sz w:val="14"/>
          <w:u w:val="double"/>
        </w:rPr>
        <w:t>2×O</w:t>
      </w:r>
    </w:p>
    <w:p w:rsidR="0018722C">
      <w:pPr>
        <w:topLinePunct/>
      </w:pPr>
      <w:r>
        <w:rPr>
          <w:rFonts w:cstheme="minorBidi" w:hAnsiTheme="minorHAnsi" w:eastAsiaTheme="minorHAnsi" w:asciiTheme="minorHAnsi"/>
          <w:b/>
        </w:rPr>
        <w:t>M8</w:t>
      </w:r>
    </w:p>
    <w:p w:rsidR="0018722C">
      <w:pPr>
        <w:topLinePunct/>
      </w:pPr>
      <w:r>
        <w:rPr>
          <w:rFonts w:cstheme="minorBidi" w:hAnsiTheme="minorHAnsi" w:eastAsiaTheme="minorHAnsi" w:asciiTheme="minorHAnsi"/>
          <w:b/>
        </w:rPr>
        <w:t>B11-M0</w:t>
      </w:r>
      <w:r w:rsidR="001852F3">
        <w:rPr>
          <w:rFonts w:cstheme="minorBidi" w:hAnsiTheme="minorHAnsi" w:eastAsiaTheme="minorHAnsi" w:asciiTheme="minorHAnsi"/>
          <w:b/>
        </w:rPr>
        <w:t xml:space="preserve"> </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u w:val="double"/>
        </w:rPr>
        <w:t>CO</w:t>
      </w:r>
      <w:r>
        <w:rPr>
          <w:rFonts w:cstheme="minorBidi" w:hAnsiTheme="minorHAnsi" w:eastAsiaTheme="minorHAnsi" w:asciiTheme="minorHAnsi"/>
          <w:b/>
          <w:u w:val="double"/>
        </w:rPr>
        <w:t>2</w:t>
      </w:r>
      <w:r>
        <w:rPr>
          <w:rFonts w:cstheme="minorBidi" w:hAnsiTheme="minorHAnsi" w:eastAsiaTheme="minorHAnsi" w:asciiTheme="minorHAnsi"/>
          <w:b/>
          <w:u w:val="double"/>
        </w:rPr>
        <w:t>+3×O</w:t>
      </w:r>
      <w:r>
        <w:rPr>
          <w:rFonts w:cstheme="minorBidi" w:hAnsiTheme="minorHAnsi" w:eastAsiaTheme="minorHAnsi" w:asciiTheme="minorHAnsi"/>
          <w:b/>
        </w:rPr>
        <w:tab/>
      </w:r>
      <w:r>
        <w:rPr>
          <w:rFonts w:cstheme="minorBidi" w:hAnsiTheme="minorHAnsi" w:eastAsiaTheme="minorHAnsi" w:asciiTheme="minorHAnsi"/>
          <w:b/>
        </w:rPr>
        <w:t>M6</w:t>
      </w:r>
    </w:p>
    <w:p w:rsidR="0018722C">
      <w:spacing w:beforeLines="0" w:before="0" w:afterLines="0" w:after="0" w:line="440" w:lineRule="auto"/>
      <w:pPr>
        <w:sectPr w:rsidR="00556256">
          <w:type w:val="continuous"/>
          <w:pgSz w:w="11910" w:h="16840"/>
          <w:pgMar w:top="1580" w:bottom="280" w:left="0" w:right="0"/>
          <w:cols w:num="2" w:equalWidth="0">
            <w:col w:w="5034" w:space="40"/>
            <w:col w:w="6836"/>
          </w:cols>
        </w:sectPr>
        <w:topLinePunct/>
      </w:pPr>
    </w:p>
    <w:p w:rsidR="0018722C">
      <w:pPr>
        <w:pStyle w:val="ae"/>
        <w:topLinePunct/>
      </w:pPr>
      <w:r>
        <w:rPr>
          <w:kern w:val="2"/>
          <w:sz w:val="22"/>
          <w:szCs w:val="22"/>
          <w:rFonts w:cstheme="minorBidi" w:hAnsiTheme="minorHAnsi" w:eastAsiaTheme="minorHAnsi" w:asciiTheme="minorHAnsi"/>
        </w:rPr>
        <w:pict>
          <v:shape style="margin-left:192.698257pt;margin-top:4.493105pt;width:16.8pt;height:11.1pt;mso-position-horizontal-relative:page;mso-position-vertical-relative:paragraph;z-index:-857392" type="#_x0000_t202" filled="false" stroked="false">
            <v:textbox inset="0,0,0,0">
              <w:txbxContent>
                <w:p w:rsidR="0018722C">
                  <w:pPr>
                    <w:spacing w:line="222" w:lineRule="exact" w:before="0"/>
                    <w:ind w:leftChars="0" w:left="0" w:rightChars="0" w:right="0" w:firstLineChars="0" w:firstLine="0"/>
                    <w:jc w:val="left"/>
                    <w:rPr>
                      <w:sz w:val="20"/>
                    </w:rPr>
                  </w:pPr>
                  <w:r>
                    <w:rPr>
                      <w:b/>
                      <w:spacing w:val="-77"/>
                      <w:w w:val="104"/>
                      <w:position w:val="3"/>
                      <w:sz w:val="14"/>
                    </w:rPr>
                    <w:t>M</w:t>
                  </w:r>
                  <w:r>
                    <w:rPr>
                      <w:w w:val="99"/>
                      <w:sz w:val="20"/>
                    </w:rPr>
                    <w:t>7</w:t>
                  </w:r>
                  <w:r>
                    <w:rPr>
                      <w:spacing w:val="-88"/>
                      <w:w w:val="99"/>
                      <w:sz w:val="20"/>
                    </w:rPr>
                    <w:t>6</w:t>
                  </w:r>
                  <w:r>
                    <w:rPr>
                      <w:b/>
                      <w:spacing w:val="10"/>
                      <w:w w:val="104"/>
                      <w:position w:val="3"/>
                      <w:sz w:val="14"/>
                    </w:rPr>
                    <w:t>8</w:t>
                  </w:r>
                  <w:r>
                    <w:rPr>
                      <w:w w:val="99"/>
                      <w:sz w:val="20"/>
                    </w:rPr>
                    <w:t>5</w:t>
                  </w:r>
                </w:p>
              </w:txbxContent>
            </v:textbox>
            <w10:wrap type="none"/>
          </v:shape>
        </w:pict>
      </w:r>
      <w:r>
        <w:rPr>
          <w:kern w:val="2"/>
          <w:sz w:val="22"/>
          <w:szCs w:val="22"/>
          <w:rFonts w:cstheme="minorBidi" w:hAnsiTheme="minorHAnsi" w:eastAsiaTheme="minorHAnsi" w:asciiTheme="minorHAnsi"/>
        </w:rPr>
        <w:pict>
          <v:shape style="margin-left:386.498322pt;margin-top:14.798985pt;width:13.65pt;height:7.35pt;mso-position-horizontal-relative:page;mso-position-vertical-relative:paragraph;z-index:17272;rotation:25" type="#_x0000_t136" fillcolor="#000000" stroked="f">
            <o:extrusion v:ext="view" autorotationcenter="t"/>
            <v:textpath style="font-family:&amp;quot;Times New Roman&amp;quot;;font-size:7pt;v-text-kern:t;mso-text-shadow:auto;font-weight:bold" string="-rha"/>
            <w10:wrap type="none"/>
          </v:shape>
        </w:pict>
      </w:r>
      <w:r>
        <w:rPr>
          <w:kern w:val="2"/>
          <w:szCs w:val="22"/>
          <w:rFonts w:cstheme="minorBidi" w:hAnsiTheme="minorHAnsi" w:eastAsiaTheme="minorHAnsi" w:asciiTheme="minorHAnsi"/>
          <w:b/>
          <w:w w:val="105"/>
          <w:sz w:val="14"/>
        </w:rPr>
        <w:t>m</w:t>
      </w:r>
      <w:r>
        <w:rPr>
          <w:kern w:val="2"/>
          <w:szCs w:val="22"/>
          <w:rFonts w:cstheme="minorBidi" w:hAnsiTheme="minorHAnsi" w:eastAsiaTheme="minorHAnsi" w:asciiTheme="minorHAnsi"/>
          <w:b/>
          <w:w w:val="105"/>
          <w:sz w:val="14"/>
        </w:rPr>
        <w:t xml:space="preserve">/</w:t>
      </w:r>
      <w:r>
        <w:rPr>
          <w:kern w:val="2"/>
          <w:szCs w:val="22"/>
          <w:rFonts w:cstheme="minorBidi" w:hAnsiTheme="minorHAnsi" w:eastAsiaTheme="minorHAnsi" w:asciiTheme="minorHAnsi"/>
          <w:b/>
          <w:w w:val="105"/>
          <w:sz w:val="14"/>
        </w:rPr>
        <w:t xml:space="preserve">z 765.4445</w:t>
      </w:r>
    </w:p>
    <w:p w:rsidR="0018722C">
      <w:pPr>
        <w:spacing w:before="72"/>
        <w:ind w:leftChars="0" w:left="0" w:rightChars="0" w:right="974" w:firstLineChars="0" w:firstLine="0"/>
        <w:jc w:val="right"/>
        <w:topLinePunct/>
      </w:pPr>
      <w:r>
        <w:rPr>
          <w:kern w:val="2"/>
          <w:sz w:val="14"/>
          <w:szCs w:val="22"/>
          <w:rFonts w:cstheme="minorBidi" w:hAnsiTheme="minorHAnsi" w:eastAsiaTheme="minorHAnsi" w:asciiTheme="minorHAnsi"/>
          <w:b/>
          <w:w w:val="105"/>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733.4594</w:t>
      </w:r>
    </w:p>
    <w:p w:rsidR="0018722C">
      <w:pPr>
        <w:pStyle w:val="ae"/>
        <w:topLinePunct/>
      </w:pPr>
      <w:r>
        <w:rPr>
          <w:kern w:val="2"/>
          <w:sz w:val="22"/>
          <w:szCs w:val="22"/>
          <w:rFonts w:cstheme="minorBidi" w:hAnsiTheme="minorHAnsi" w:eastAsiaTheme="minorHAnsi" w:asciiTheme="minorHAnsi"/>
        </w:rPr>
        <w:pict>
          <v:shape style="margin-left:224.548477pt;margin-top:-10.873307pt;width:13.9pt;height:7.35pt;mso-position-horizontal-relative:page;mso-position-vertical-relative:paragraph;z-index:-857248;rotation:330" type="#_x0000_t136" fillcolor="#000000" stroked="f">
            <o:extrusion v:ext="view" autorotationcenter="t"/>
            <v:textpath style="font-family:&amp;quot;Times New Roman&amp;quot;;font-size:7pt;v-text-kern:t;mso-text-shadow:auto;font-weight:bold" string="3×O"/>
            <w10:wrap type="none"/>
          </v:shape>
        </w:pict>
      </w:r>
      <w:r>
        <w:rPr>
          <w:kern w:val="2"/>
          <w:szCs w:val="22"/>
          <w:rFonts w:cstheme="minorBidi" w:hAnsiTheme="minorHAnsi" w:eastAsiaTheme="minorHAnsi" w:asciiTheme="minorHAnsi"/>
          <w:b/>
          <w:w w:val="105"/>
          <w:sz w:val="14"/>
        </w:rPr>
        <w:t>+3×O+CO</w:t>
      </w:r>
      <w:r>
        <w:rPr>
          <w:kern w:val="2"/>
          <w:szCs w:val="22"/>
          <w:rFonts w:cstheme="minorBidi" w:hAnsiTheme="minorHAnsi" w:eastAsiaTheme="minorHAnsi" w:asciiTheme="minorHAnsi"/>
          <w:b/>
          <w:w w:val="105"/>
          <w:sz w:val="11"/>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737.4199</w:t>
      </w:r>
    </w:p>
    <w:p w:rsidR="0018722C">
      <w:spacing w:beforeLines="0" w:before="0" w:afterLines="0" w:after="0" w:line="440" w:lineRule="auto"/>
      <w:pPr>
        <w:sectPr w:rsidR="00556256">
          <w:type w:val="continuous"/>
          <w:pgSz w:w="11910" w:h="16840"/>
          <w:pgMar w:top="1580" w:bottom="280" w:left="0" w:right="0"/>
          <w:cols w:num="3" w:equalWidth="0">
            <w:col w:w="4528" w:space="40"/>
            <w:col w:w="2584" w:space="39"/>
            <w:col w:w="4719"/>
          </w:cols>
        </w:sectPr>
        <w:topLinePunct/>
      </w:pPr>
    </w:p>
    <w:p w:rsidR="0018722C">
      <w:spacing w:beforeLines="0" w:before="0" w:afterLines="0" w:after="0" w:line="440" w:lineRule="auto"/>
      <w:pPr>
        <w:sectPr w:rsidR="00556256">
          <w:type w:val="continuous"/>
          <w:pgSz w:w="11910" w:h="16840"/>
          <w:pgMar w:top="1580" w:bottom="280" w:left="0" w:right="0"/>
        </w:sectPr>
        <w:topLinePunct/>
      </w:pPr>
    </w:p>
    <w:p w:rsidR="0018722C">
      <w:pPr>
        <w:tabs>
          <w:tab w:pos="273" w:val="left" w:leader="none"/>
        </w:tabs>
        <w:spacing w:before="101"/>
        <w:ind w:leftChars="0" w:left="0" w:rightChars="0" w:right="0" w:firstLineChars="0" w:firstLine="0"/>
        <w:jc w:val="right"/>
        <w:topLinePunct/>
      </w:pPr>
      <w:r>
        <w:rPr>
          <w:kern w:val="2"/>
          <w:sz w:val="14"/>
          <w:szCs w:val="22"/>
          <w:rFonts w:cstheme="minorBidi" w:hAnsiTheme="minorHAnsi" w:eastAsiaTheme="minorHAnsi" w:asciiTheme="minorHAnsi"/>
          <w:b/>
          <w:w w:val="104"/>
          <w:u w:val="double"/>
        </w:rPr>
        <w:t> </w:t>
      </w:r>
      <w:r>
        <w:rPr>
          <w:kern w:val="2"/>
          <w:szCs w:val="22"/>
          <w:rFonts w:cstheme="minorBidi" w:hAnsiTheme="minorHAnsi" w:eastAsiaTheme="minorHAnsi" w:asciiTheme="minorHAnsi"/>
          <w:b/>
          <w:sz w:val="14"/>
          <w:u w:val="double"/>
        </w:rPr>
        <w:tab/>
      </w:r>
      <w:r>
        <w:rPr>
          <w:kern w:val="2"/>
          <w:szCs w:val="22"/>
          <w:rFonts w:cstheme="minorBidi" w:hAnsiTheme="minorHAnsi" w:eastAsiaTheme="minorHAnsi" w:asciiTheme="minorHAnsi"/>
          <w:b/>
          <w:spacing w:val="0"/>
          <w:w w:val="105"/>
          <w:sz w:val="14"/>
          <w:u w:val="double"/>
        </w:rPr>
        <w:t>+CO</w:t>
      </w:r>
      <w:r>
        <w:rPr>
          <w:kern w:val="2"/>
          <w:szCs w:val="22"/>
          <w:rFonts w:cstheme="minorBidi" w:hAnsiTheme="minorHAnsi" w:eastAsiaTheme="minorHAnsi" w:asciiTheme="minorHAnsi"/>
          <w:b/>
          <w:spacing w:val="0"/>
          <w:w w:val="105"/>
          <w:position w:val="-2"/>
          <w:sz w:val="11"/>
          <w:u w:val="double"/>
        </w:rPr>
        <w:t>2</w:t>
      </w:r>
      <w:r>
        <w:rPr>
          <w:kern w:val="2"/>
          <w:szCs w:val="22"/>
          <w:rFonts w:cstheme="minorBidi" w:hAnsiTheme="minorHAnsi" w:eastAsiaTheme="minorHAnsi" w:asciiTheme="minorHAnsi"/>
          <w:b/>
          <w:spacing w:val="2"/>
          <w:position w:val="-2"/>
          <w:sz w:val="11"/>
          <w:u w:val="double"/>
        </w:rPr>
        <w:t> </w:t>
      </w:r>
    </w:p>
    <w:p w:rsidR="0018722C">
      <w:pPr>
        <w:topLinePunct/>
      </w:pPr>
      <w:r>
        <w:rPr>
          <w:rFonts w:cstheme="minorBidi" w:hAnsiTheme="minorHAnsi" w:eastAsiaTheme="minorHAnsi" w:asciiTheme="minorHAnsi"/>
          <w:b/>
        </w:rPr>
        <w:t>M4</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781.4448</w:t>
      </w:r>
    </w:p>
    <w:p w:rsidR="0018722C">
      <w:pPr>
        <w:topLinePunct/>
      </w:pPr>
      <w:r>
        <w:rPr>
          <w:rFonts w:cstheme="minorBidi" w:hAnsiTheme="minorHAnsi" w:eastAsiaTheme="minorHAnsi" w:asciiTheme="minorHAnsi"/>
          <w:b/>
        </w:rPr>
        <w:t>M7</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w:t>
      </w:r>
      <w:r>
        <w:rPr>
          <w:rFonts w:cstheme="minorBidi" w:hAnsiTheme="minorHAnsi" w:eastAsiaTheme="minorHAnsi" w:asciiTheme="minorHAnsi"/>
          <w:b/>
        </w:rPr>
        <w:t xml:space="preserve"> </w:t>
      </w:r>
      <w:r>
        <w:rPr>
          <w:rFonts w:cstheme="minorBidi" w:hAnsiTheme="minorHAnsi" w:eastAsiaTheme="minorHAnsi" w:asciiTheme="minorHAnsi"/>
          <w:b/>
        </w:rPr>
        <w:t>825.4714</w:t>
      </w:r>
    </w:p>
    <w:p w:rsidR="0018722C">
      <w:pPr>
        <w:spacing w:before="126"/>
        <w:ind w:leftChars="0" w:left="0" w:rightChars="0" w:right="0" w:firstLineChars="0" w:firstLine="0"/>
        <w:jc w:val="right"/>
        <w:topLinePunct/>
      </w:pPr>
      <w:r>
        <w:rPr>
          <w:kern w:val="2"/>
          <w:sz w:val="14"/>
          <w:szCs w:val="22"/>
          <w:rFonts w:cstheme="minorBidi" w:hAnsiTheme="minorHAnsi" w:eastAsiaTheme="minorHAnsi" w:asciiTheme="minorHAnsi"/>
          <w:b/>
          <w:w w:val="105"/>
        </w:rPr>
        <w:t>-ara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M1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w:t>
      </w:r>
      <w:r>
        <w:rPr>
          <w:rFonts w:cstheme="minorBidi" w:hAnsiTheme="minorHAnsi" w:eastAsiaTheme="minorHAnsi" w:asciiTheme="minorHAnsi"/>
          <w:b/>
        </w:rPr>
        <w:t> </w:t>
      </w:r>
      <w:r>
        <w:rPr>
          <w:rFonts w:cstheme="minorBidi" w:hAnsiTheme="minorHAnsi" w:eastAsiaTheme="minorHAnsi" w:asciiTheme="minorHAnsi"/>
          <w:b/>
        </w:rPr>
        <w:t>587.3953</w:t>
      </w:r>
    </w:p>
    <w:p w:rsidR="0018722C">
      <w:spacing w:beforeLines="0" w:before="0" w:afterLines="0" w:after="0" w:line="440" w:lineRule="auto"/>
      <w:pPr>
        <w:sectPr w:rsidR="00556256">
          <w:type w:val="continuous"/>
          <w:pgSz w:w="11910" w:h="16840"/>
          <w:pgMar w:top="1580" w:bottom="280" w:left="0" w:right="0"/>
          <w:cols w:num="4" w:equalWidth="0">
            <w:col w:w="4921" w:space="40"/>
            <w:col w:w="2534" w:space="39"/>
            <w:col w:w="1201" w:space="40"/>
            <w:col w:w="3135"/>
          </w:cols>
        </w:sectPr>
        <w:topLinePunct/>
      </w:pPr>
    </w:p>
    <w:p w:rsidR="0018722C">
      <w:pPr>
        <w:pStyle w:val="aff7"/>
        <w:topLinePunct/>
      </w:pPr>
      <w:r>
        <w:pict>
          <v:group style="margin-left:90.218262pt;margin-top:96.338287pt;width:414.5pt;height:645.6pt;mso-position-horizontal-relative:page;mso-position-vertical-relative:page;z-index:-857368" coordorigin="1804,1927" coordsize="8290,12912">
            <v:shape style="position:absolute;left:2000;top:6837;width:8000;height:8000" type="#_x0000_t75" stroked="false">
              <v:imagedata r:id="rId6" o:title=""/>
            </v:shape>
            <v:shape style="position:absolute;left:4914;top:5087;width:2669;height:1733" type="#_x0000_t75" stroked="false">
              <v:imagedata r:id="rId635" o:title=""/>
            </v:shape>
            <v:shape style="position:absolute;left:7763;top:3700;width:2144;height:1440" type="#_x0000_t75" stroked="false">
              <v:imagedata r:id="rId636" o:title=""/>
            </v:shape>
            <v:shape style="position:absolute;left:7722;top:5159;width:2345;height:1169" type="#_x0000_t75" stroked="false">
              <v:imagedata r:id="rId637" o:title=""/>
            </v:shape>
            <v:shape style="position:absolute;left:7770;top:6527;width:2196;height:1532" type="#_x0000_t75" stroked="false">
              <v:imagedata r:id="rId638" o:title=""/>
            </v:shape>
            <v:shape style="position:absolute;left:8755;top:6660;width:94;height:167" coordorigin="8755,6661" coordsize="94,167" path="m8755,6661l8802,6827,8843,6681,8802,6681,8755,6661xm8848,6661l8802,6681,8843,6681,8848,6661xe" filled="true" fillcolor="#000000" stroked="false">
              <v:path arrowok="t"/>
              <v:fill type="solid"/>
            </v:shape>
            <v:line style="position:absolute" from="8802,6667" to="8802,6214" stroked="true" strokeweight=".11999pt" strokecolor="#000000">
              <v:stroke dashstyle="solid"/>
            </v:line>
            <v:line style="position:absolute" from="8805,6207" to="8805,6681" stroked="true" strokeweight=".9975pt" strokecolor="#000000">
              <v:stroke dashstyle="solid"/>
            </v:line>
            <v:shape style="position:absolute;left:7989;top:5247;width:160;height:120" coordorigin="7989,5247" coordsize="160,120" path="m8030,5247l8030,5294,7989,5320,8149,5367,8030,5247xe" filled="true" fillcolor="#000000" stroked="false">
              <v:path arrowok="t"/>
              <v:fill type="solid"/>
            </v:shape>
            <v:shape style="position:absolute;left:5092;top:3527;width:2292;height:1486" type="#_x0000_t75" stroked="false">
              <v:imagedata r:id="rId639" o:title=""/>
            </v:shape>
            <v:shape style="position:absolute;left:5121;top:1945;width:2276;height:1481" type="#_x0000_t75" stroked="false">
              <v:imagedata r:id="rId640" o:title=""/>
            </v:shape>
            <v:shape style="position:absolute;left:6245;top:3340;width:87;height:167" coordorigin="6245,3340" coordsize="87,167" path="m6292,3340l6245,3507,6292,3487,6327,3487,6292,3340xm6327,3487l6292,3487,6332,3507,6327,3487xe" filled="true" fillcolor="#000000" stroked="false">
              <v:path arrowok="t"/>
              <v:fill type="solid"/>
            </v:shape>
            <v:line style="position:absolute" from="6292,3494" to="6292,3907" stroked="true" strokeweight=".11999pt" strokecolor="#000000">
              <v:stroke dashstyle="solid"/>
            </v:line>
            <v:line style="position:absolute" from="6295,3487" to="6295,3920" stroked="true" strokeweight=".9975pt" strokecolor="#000000">
              <v:stroke dashstyle="solid"/>
            </v:line>
            <v:line style="position:absolute" from="8016,5280" to="7177,4807" stroked="true" strokeweight=".11999pt" strokecolor="#000000">
              <v:stroke dashstyle="solid"/>
            </v:line>
            <v:shape style="position:absolute;left:6305;top:4793;width:1725;height:634" coordorigin="6305,4794" coordsize="1725,634" path="m6398,5260l6358,5280,6305,5260,6358,5427,6393,5280,6398,5260m8030,5287l7177,4794,7171,4807,8023,5300,8030,5287e" filled="true" fillcolor="#000000" stroked="false">
              <v:path arrowok="t"/>
              <v:fill type="solid"/>
            </v:shape>
            <v:line style="position:absolute" from="6352,5267" to="6352,4767" stroked="true" strokeweight=".11999pt" strokecolor="#000000">
              <v:stroke dashstyle="solid"/>
            </v:line>
            <v:line style="position:absolute" from="6355,4760" to="6355,5280" stroked="true" strokeweight=".9975pt" strokecolor="#000000">
              <v:stroke dashstyle="solid"/>
            </v:line>
            <v:shape style="position:absolute;left:7849;top:3766;width:147;height:147" coordorigin="7850,3767" coordsize="147,147" path="m7996,3767l7850,3854,7890,3867,7903,3914,7996,3767xe" filled="true" fillcolor="#000000" stroked="false">
              <v:path arrowok="t"/>
              <v:fill type="solid"/>
            </v:shape>
            <v:line style="position:absolute" from="7876,3874" to="7164,4560" stroked="true" strokeweight=".11999pt" strokecolor="#000000">
              <v:stroke dashstyle="solid"/>
            </v:line>
            <v:shape style="position:absolute;left:7150;top:3860;width:746;height:720" coordorigin="7151,3860" coordsize="746,720" path="m7883,3860l7151,4567,7164,4580,7896,3874,7883,3860xe" filled="true" fillcolor="#000000" stroked="false">
              <v:path arrowok="t"/>
              <v:fill type="solid"/>
            </v:shape>
            <v:shape style="position:absolute;left:7417;top:1926;width:2676;height:1474" type="#_x0000_t75" stroked="false">
              <v:imagedata r:id="rId641" o:title=""/>
            </v:shape>
            <v:shape style="position:absolute;left:2296;top:2106;width:2372;height:1541" type="#_x0000_t75" stroked="false">
              <v:imagedata r:id="rId642" o:title=""/>
            </v:shape>
            <v:shape style="position:absolute;left:4161;top:3720;width:153;height:134" coordorigin="4161,3720" coordsize="153,134" path="m4161,3720l4261,3854,4274,3814,4314,3794,4161,3720xe" filled="true" fillcolor="#000000" stroked="false">
              <v:path arrowok="t"/>
              <v:fill type="solid"/>
            </v:shape>
            <v:line style="position:absolute" from="4281,3820" to="5093,4480" stroked="true" strokeweight=".11999pt" strokecolor="#000000">
              <v:stroke dashstyle="solid"/>
            </v:line>
            <v:shape style="position:absolute;left:4234;top:3806;width:879;height:907" coordorigin="4235,3807" coordsize="879,907" path="m4401,4627l4235,4674,4401,4714,4381,4674,4401,4627m5113,4487l4281,3807,4268,3820,5100,4500,5113,4487e" filled="true" fillcolor="#000000" stroked="false">
              <v:path arrowok="t"/>
              <v:fill type="solid"/>
            </v:shape>
            <v:shape style="position:absolute;left:2063;top:5166;width:2664;height:1728" type="#_x0000_t75" stroked="false">
              <v:imagedata r:id="rId643" o:title=""/>
            </v:shape>
            <v:shape style="position:absolute;left:4294;top:5107;width:167;height:120" coordorigin="4294,5107" coordsize="167,120" path="m4421,5107l4294,5227,4461,5180,4421,5154,4421,5107xe" filled="true" fillcolor="#000000" stroked="false">
              <v:path arrowok="t"/>
              <v:fill type="solid"/>
            </v:shape>
            <v:line style="position:absolute" from="4428,5140" to="5087,4767" stroked="true" strokeweight=".11999pt" strokecolor="#000000">
              <v:stroke dashstyle="solid"/>
            </v:line>
            <v:shape style="position:absolute;left:4420;top:4633;width:3542;height:527" coordorigin="4421,4634" coordsize="3542,527" path="m5100,4767l5093,4754,4421,5147,4428,5160,5100,4767m7963,4680l7796,4634,7816,4680,7796,4727,7963,4680e" filled="true" fillcolor="#000000" stroked="false">
              <v:path arrowok="t"/>
              <v:fill type="solid"/>
            </v:shape>
            <v:shape style="position:absolute;left:1804;top:3805;width:2463;height:1601" type="#_x0000_t75" stroked="false">
              <v:imagedata r:id="rId644" o:title=""/>
            </v:shape>
            <v:shape style="position:absolute;left:3528;top:3293;width:94;height:167" coordorigin="3529,3294" coordsize="94,167" path="m3575,3294l3529,3460,3575,3440,3616,3440,3575,3294xm3616,3440l3575,3440,3622,3460,3616,3440xe" filled="true" fillcolor="#000000" stroked="false">
              <v:path arrowok="t"/>
              <v:fill type="solid"/>
            </v:shape>
            <v:line style="position:absolute" from="3575,3447" to="3575,3847" stroked="true" strokeweight=".11999pt" strokecolor="#000000">
              <v:stroke dashstyle="solid"/>
            </v:line>
            <v:line style="position:absolute" from="3579,3440" to="3579,3860" stroked="true" strokeweight=".9975pt" strokecolor="#000000">
              <v:stroke dashstyle="solid"/>
            </v:line>
            <v:shape style="position:absolute;left:3588;top:5307;width:94;height:167" coordorigin="3589,5307" coordsize="94,167" path="m3589,5307l3642,5474,3677,5327,3642,5327,3589,5307xm3682,5307l3642,5327,3677,5327,3682,5307xe" filled="true" fillcolor="#000000" stroked="false">
              <v:path arrowok="t"/>
              <v:fill type="solid"/>
            </v:shape>
            <v:line style="position:absolute" from="3635,5314" to="3635,4747" stroked="true" strokeweight=".11999pt" strokecolor="#000000">
              <v:stroke dashstyle="solid"/>
            </v:line>
            <v:line style="position:absolute" from="3639,4740" to="3639,5327" stroked="true" strokeweight=".9975pt" strokecolor="#000000">
              <v:stroke dashstyle="solid"/>
            </v:line>
            <v:shape style="position:absolute;left:4294;top:2993;width:773;height:3241" coordorigin="4294,2994" coordsize="773,3241" path="m4461,2994l4294,3040,4461,3087,4441,3040,4461,2994m5067,6194l4900,6147,4920,6194,4900,6234,5067,6194e" filled="true" fillcolor="#000000" stroked="false">
              <v:path arrowok="t"/>
              <v:fill type="solid"/>
            </v:shape>
            <v:line style="position:absolute" from="4448,3040" to="5027,3040" stroked="true" strokeweight=".11999pt" strokecolor="#000000">
              <v:stroke dashstyle="solid"/>
            </v:line>
            <v:line style="position:absolute" from="4441,3044" to="5040,3044" stroked="true" strokeweight="1.00499pt" strokecolor="#000000">
              <v:stroke dashstyle="solid"/>
            </v:line>
            <w10:wrap type="none"/>
          </v:group>
        </w:pict>
      </w:r>
    </w:p>
    <w:p w:rsidR="0018722C">
      <w:pPr>
        <w:pStyle w:val="affff1"/>
        <w:keepNext/>
        <w:topLinePunct/>
      </w:pPr>
      <w:r>
        <w:rPr>
          <w:rFonts w:cstheme="minorBidi" w:hAnsiTheme="minorHAnsi" w:eastAsiaTheme="minorHAnsi" w:asciiTheme="minorHAnsi"/>
          <w:b/>
        </w:rPr>
        <w:t>M2</w:t>
      </w:r>
    </w:p>
    <w:p w:rsidR="0018722C">
      <w:pPr>
        <w:keepNext/>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w:t>
      </w:r>
      <w:r>
        <w:rPr>
          <w:rFonts w:cstheme="minorBidi" w:hAnsiTheme="minorHAnsi" w:eastAsiaTheme="minorHAnsi" w:asciiTheme="minorHAnsi"/>
          <w:b/>
        </w:rPr>
        <w:t>z 455.3531</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8- 6</w:t>
      </w:r>
      <w:r>
        <w:t xml:space="preserve">  </w:t>
      </w:r>
      <w:r w:rsidRPr="00DB64CE">
        <w:rPr>
          <w:rFonts w:cstheme="minorBidi" w:hAnsiTheme="minorHAnsi" w:eastAsiaTheme="minorHAnsi" w:asciiTheme="minorHAnsi"/>
        </w:rPr>
        <w:t>The potential metabolic pathway of the analytes</w:t>
      </w:r>
      <w:r>
        <w:rPr>
          <w:rFonts w:cstheme="minorBidi" w:hAnsiTheme="minorHAnsi" w:eastAsiaTheme="minorHAnsi" w:asciiTheme="minorHAnsi"/>
        </w:rPr>
        <w:t xml:space="preserve">(</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B3;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BD;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B7;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B10;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B11</w:t>
      </w:r>
      <w:r>
        <w:rPr>
          <w:rFonts w:cstheme="minorBidi" w:hAnsiTheme="minorHAnsi" w:eastAsiaTheme="minorHAnsi" w:asciiTheme="minorHAnsi"/>
        </w:rPr>
        <w:t xml:space="preserve">)</w:t>
      </w:r>
    </w:p>
    <w:p w:rsidR="0018722C">
      <w:pPr>
        <w:pStyle w:val="Heading2"/>
        <w:topLinePunct/>
        <w:ind w:left="171" w:hangingChars="171" w:hanging="171"/>
      </w:pPr>
      <w:bookmarkStart w:id="206944" w:name="_Toc686206944"/>
      <w:bookmarkStart w:name="_TOC_250005" w:id="100"/>
      <w:bookmarkStart w:name="8.4 讨论 " w:id="101"/>
      <w:r>
        <w:t>8.4</w:t>
      </w:r>
      <w:r>
        <w:t xml:space="preserve"> </w:t>
      </w:r>
      <w:r/>
      <w:bookmarkEnd w:id="101"/>
      <w:bookmarkEnd w:id="100"/>
      <w:r>
        <w:t>讨论</w:t>
      </w:r>
      <w:bookmarkEnd w:id="206944"/>
    </w:p>
    <w:p w:rsidR="0018722C">
      <w:pPr>
        <w:pStyle w:val="Heading3"/>
        <w:topLinePunct/>
        <w:ind w:left="200" w:hangingChars="200" w:hanging="200"/>
      </w:pPr>
      <w:r>
        <w:t>8.4.1</w:t>
      </w:r>
      <w:r>
        <w:t xml:space="preserve"> </w:t>
      </w:r>
      <w:r>
        <w:t>白头翁皂苷代谢主要代谢途径</w:t>
      </w:r>
    </w:p>
    <w:p w:rsidR="0018722C">
      <w:pPr>
        <w:topLinePunct/>
      </w:pPr>
      <w:r>
        <w:rPr>
          <w:rFonts w:ascii="宋体" w:eastAsia="宋体" w:hint="eastAsia"/>
        </w:rPr>
        <w:t/>
      </w:r>
      <w:r>
        <w:rPr>
          <w:rFonts w:ascii="宋体" w:eastAsia="宋体" w:hint="eastAsia"/>
        </w:rPr>
        <w:t>从</w:t>
      </w:r>
      <w:r>
        <w:t>F</w:t>
      </w:r>
      <w:r>
        <w:t>i</w:t>
      </w:r>
      <w:r>
        <w:t>g.</w:t>
      </w:r>
      <w:r>
        <w:t>8</w:t>
      </w:r>
      <w:r>
        <w:t>-</w:t>
      </w:r>
      <w:r>
        <w:t> </w:t>
      </w:r>
      <w:r>
        <w:t>6</w:t>
      </w:r>
      <w:r/>
      <w:r w:rsidR="001852F3">
        <w:t xml:space="preserve"> </w:t>
      </w:r>
      <w:r>
        <w:rPr>
          <w:rFonts w:ascii="宋体" w:eastAsia="宋体" w:hint="eastAsia"/>
        </w:rPr>
        <w:t>可以看出，</w:t>
      </w:r>
      <w:r>
        <w:t>5</w:t>
      </w:r>
      <w:r w:rsidR="001852F3">
        <w:t xml:space="preserve"> </w:t>
      </w:r>
      <w:r>
        <w:rPr>
          <w:rFonts w:ascii="宋体" w:eastAsia="宋体" w:hint="eastAsia"/>
        </w:rPr>
        <w:t>种白头翁皂苷皂苷在酶系的作用下均主要发生</w:t>
      </w:r>
      <w:r>
        <w:t>3</w:t>
      </w:r>
      <w:r>
        <w:t>-</w:t>
      </w:r>
      <w:r>
        <w:rPr>
          <w:rFonts w:ascii="宋体" w:eastAsia="宋体" w:hint="eastAsia"/>
        </w:rPr>
        <w:t>位侧链</w:t>
      </w:r>
      <w:r>
        <w:rPr>
          <w:rFonts w:ascii="宋体" w:eastAsia="宋体" w:hint="eastAsia"/>
        </w:rPr>
        <w:t>脱糖代谢，苷元母核上羟化，羧化和脱羧，甲基化和去甲基化等代谢反应。呈现出相似的代谢规律。这与文献报道的肠道菌群对天然苷类成分的代谢规律一致</w:t>
      </w:r>
      <w:r>
        <w:rPr>
          <w:vertAlign w:val="superscript"/>
        </w:rPr>
        <w:t>[</w:t>
      </w:r>
      <w:r>
        <w:rPr>
          <w:vertAlign w:val="superscript"/>
        </w:rPr>
        <w:t xml:space="preserve">1</w:t>
      </w:r>
      <w:r>
        <w:rPr>
          <w:vertAlign w:val="superscript"/>
        </w:rPr>
        <w:t>]</w:t>
      </w:r>
      <w:r>
        <w:rPr>
          <w:rFonts w:ascii="宋体" w:eastAsia="宋体" w:hint="eastAsia"/>
        </w:rPr>
        <w:t>。</w:t>
      </w:r>
    </w:p>
    <w:p w:rsidR="0018722C">
      <w:pPr>
        <w:topLinePunct/>
      </w:pPr>
      <w:r>
        <w:rPr>
          <w:rFonts w:ascii="宋体" w:eastAsia="宋体" w:hint="eastAsia"/>
        </w:rPr>
        <w:t>其中，脱糖基化、脱羧化是齐墩果烷型三萜皂苷类成分在体内的显著代谢途径。这与课题组前期对齐墩果烷类皂苷的构效关系研究结果相吻合，即</w:t>
      </w:r>
      <w:r>
        <w:t>C-28</w:t>
      </w:r>
      <w:r>
        <w:rPr>
          <w:rFonts w:ascii="宋体" w:eastAsia="宋体" w:hint="eastAsia"/>
        </w:rPr>
        <w:t>位羧酸和</w:t>
      </w:r>
      <w:r>
        <w:t>C-3</w:t>
      </w:r>
      <w:r/>
      <w:r>
        <w:rPr>
          <w:rFonts w:ascii="宋体" w:eastAsia="宋体" w:hint="eastAsia"/>
        </w:rPr>
        <w:t>位侧链是抗肿瘤活性的必需基团，脱糖基化与脱羧化代谢路径正是发生在这两个</w:t>
      </w:r>
      <w:r>
        <w:rPr>
          <w:rFonts w:ascii="宋体" w:eastAsia="宋体" w:hint="eastAsia"/>
        </w:rPr>
        <w:t>位点，以上结果提示这类代谢产物可能是白头翁皂苷的生物活性成分，是其生物利用</w:t>
      </w:r>
      <w:r>
        <w:rPr>
          <w:rFonts w:ascii="宋体" w:eastAsia="宋体" w:hint="eastAsia"/>
        </w:rPr>
        <w:t>度低，同时抗肿瘤疗效确切的潜在原因。这与文献报道的其他三萜皂苷类成分经由肠</w:t>
      </w:r>
      <w:r>
        <w:rPr>
          <w:rFonts w:ascii="宋体" w:eastAsia="宋体" w:hint="eastAsia"/>
        </w:rPr>
        <w:t>道菌群、生物酶系转化为苷元而产生生物活性</w:t>
      </w:r>
      <w:r>
        <w:rPr>
          <w:rFonts w:ascii="Arial" w:eastAsia="Arial"/>
          <w:vertAlign w:val="superscript"/>
        </w:rPr>
        <w:t>[</w:t>
      </w:r>
      <w:r>
        <w:rPr>
          <w:rFonts w:ascii="Arial" w:eastAsia="Arial"/>
          <w:vertAlign w:val="superscript"/>
        </w:rPr>
        <w:t xml:space="preserve">6</w:t>
      </w:r>
      <w:r>
        <w:rPr>
          <w:rFonts w:ascii="Arial" w:eastAsia="Arial"/>
          <w:vertAlign w:val="superscript"/>
        </w:rPr>
        <w:t>]</w:t>
      </w:r>
      <w:r>
        <w:rPr>
          <w:rFonts w:ascii="宋体" w:eastAsia="宋体" w:hint="eastAsia"/>
        </w:rPr>
        <w:t>相一致。</w:t>
      </w:r>
    </w:p>
    <w:p w:rsidR="0018722C">
      <w:pPr>
        <w:pStyle w:val="Heading3"/>
        <w:topLinePunct/>
        <w:ind w:left="200" w:hangingChars="200" w:hanging="200"/>
      </w:pPr>
      <w:r>
        <w:t>8.4.2</w:t>
      </w:r>
      <w:r>
        <w:t xml:space="preserve"> </w:t>
      </w:r>
      <w:r>
        <w:t>白头翁皂苷的肠道菌群代谢</w:t>
      </w:r>
    </w:p>
    <w:p w:rsidR="0018722C">
      <w:pPr>
        <w:topLinePunct/>
      </w:pPr>
      <w:r>
        <w:rPr>
          <w:rFonts w:ascii="宋体" w:eastAsia="宋体" w:hint="eastAsia"/>
        </w:rPr>
        <w:t>由于皂苷类物质在体内代谢转化器和酶系的多样性作用下，其代谢产物在体内的</w:t>
      </w:r>
    </w:p>
    <w:p w:rsidR="0018722C">
      <w:pPr>
        <w:pStyle w:val="aff7"/>
        <w:topLinePunct/>
      </w:pPr>
      <w:r>
        <w:rPr>
          <w:rFonts w:ascii="宋体"/>
          <w:sz w:val="2"/>
        </w:rPr>
        <w:pict>
          <v:group style="width:442.35pt;height:.5pt;mso-position-horizontal-relative:char;mso-position-vertical-relative:line" coordorigin="0,0" coordsize="8847,10">
            <v:line style="position:absolute" from="0,5" to="8846,5" stroked="true" strokeweight=".47999pt" strokecolor="#000000">
              <v:stroke dashstyle="solid"/>
            </v:line>
          </v:group>
        </w:pict>
      </w:r>
      <w:r/>
    </w:p>
    <w:p w:rsidR="0018722C">
      <w:pPr>
        <w:topLinePunct/>
      </w:pPr>
      <w:r>
        <w:rPr>
          <w:rFonts w:ascii="宋体" w:eastAsia="宋体" w:hint="eastAsia"/>
        </w:rPr>
        <w:t>浓度较低，而大量文献研究表明皂苷类成分主要在肠道菌群中被代谢</w:t>
      </w:r>
      <w:r>
        <w:rPr>
          <w:vertAlign w:val="superscript"/>
        </w:rPr>
        <w:t>[</w:t>
      </w:r>
      <w:r>
        <w:rPr>
          <w:vertAlign w:val="superscript"/>
          <w:position w:val="11"/>
        </w:rPr>
        <w:t xml:space="preserve">2,7,8,9</w:t>
      </w:r>
      <w:r>
        <w:rPr>
          <w:vertAlign w:val="superscript"/>
        </w:rPr>
        <w:t>]</w:t>
      </w:r>
      <w:r>
        <w:rPr>
          <w:rFonts w:ascii="宋体" w:eastAsia="宋体" w:hint="eastAsia"/>
        </w:rPr>
        <w:t>，所以皂</w:t>
      </w:r>
      <w:r>
        <w:rPr>
          <w:rFonts w:ascii="宋体" w:eastAsia="宋体" w:hint="eastAsia"/>
        </w:rPr>
        <w:t>苷类物质多采用体外肠道孵育为典型代谢研究方式。该方法能在短时间内得到大量代</w:t>
      </w:r>
      <w:r>
        <w:rPr>
          <w:rFonts w:ascii="宋体" w:eastAsia="宋体" w:hint="eastAsia"/>
        </w:rPr>
        <w:t>谢产物，迅速解决一些复杂的药物代谢研究中的问题，同时可以比较方便的控制某些</w:t>
      </w:r>
      <w:r>
        <w:rPr>
          <w:rFonts w:ascii="宋体" w:eastAsia="宋体" w:hint="eastAsia"/>
        </w:rPr>
        <w:t>代谢条件，代谢体系比较纯洁，易于对代谢物进行分离、提取，尽快确定药物代谢途</w:t>
      </w:r>
      <w:r>
        <w:rPr>
          <w:rFonts w:ascii="宋体" w:eastAsia="宋体" w:hint="eastAsia"/>
        </w:rPr>
        <w:t>径和代谢结构变化情况，尤其在代谢物结构鉴定方面具有较大的优越性</w:t>
      </w:r>
      <w:r>
        <w:rPr>
          <w:vertAlign w:val="superscript"/>
        </w:rPr>
        <w:t>[</w:t>
      </w:r>
      <w:r>
        <w:rPr>
          <w:vertAlign w:val="superscript"/>
          <w:position w:val="11"/>
        </w:rPr>
        <w:t xml:space="preserve">10</w:t>
      </w:r>
      <w:r>
        <w:rPr>
          <w:vertAlign w:val="superscript"/>
        </w:rPr>
        <w:t>]</w:t>
      </w:r>
      <w:r>
        <w:rPr>
          <w:rFonts w:ascii="宋体" w:eastAsia="宋体" w:hint="eastAsia"/>
        </w:rPr>
        <w:t>，故本实验</w:t>
      </w:r>
      <w:r>
        <w:rPr>
          <w:rFonts w:ascii="宋体" w:eastAsia="宋体" w:hint="eastAsia"/>
        </w:rPr>
        <w:t>采用体外温孵法研究白头翁皂苷在模拟体内环境中的代谢情况。结果显示，</w:t>
      </w:r>
      <w:r>
        <w:t>30</w:t>
      </w:r>
      <w:r>
        <w:rPr>
          <w:rFonts w:ascii="宋体" w:eastAsia="宋体" w:hint="eastAsia"/>
        </w:rPr>
        <w:t>小时</w:t>
      </w:r>
      <w:r>
        <w:rPr>
          <w:rFonts w:ascii="宋体" w:eastAsia="宋体" w:hint="eastAsia"/>
        </w:rPr>
        <w:t>内，正常大鼠肠内菌在实验条件下能有效代谢</w:t>
      </w:r>
      <w:r>
        <w:t>B3</w:t>
      </w:r>
      <w:r>
        <w:rPr>
          <w:rFonts w:ascii="宋体" w:eastAsia="宋体" w:hint="eastAsia"/>
        </w:rPr>
        <w:t>、</w:t>
      </w:r>
      <w:r>
        <w:t>BD</w:t>
      </w:r>
      <w:r>
        <w:rPr>
          <w:rFonts w:ascii="宋体" w:eastAsia="宋体" w:hint="eastAsia"/>
        </w:rPr>
        <w:t>、</w:t>
      </w:r>
      <w:r>
        <w:t>B7</w:t>
      </w:r>
      <w:r>
        <w:rPr>
          <w:rFonts w:ascii="宋体" w:eastAsia="宋体" w:hint="eastAsia"/>
        </w:rPr>
        <w:t>、</w:t>
      </w:r>
      <w:r>
        <w:t>B10</w:t>
      </w:r>
      <w:r>
        <w:rPr>
          <w:rFonts w:ascii="宋体" w:eastAsia="宋体" w:hint="eastAsia"/>
        </w:rPr>
        <w:t>、</w:t>
      </w:r>
      <w:r>
        <w:t>B11</w:t>
      </w:r>
      <w:r>
        <w:rPr>
          <w:rFonts w:ascii="宋体" w:eastAsia="宋体" w:hint="eastAsia"/>
        </w:rPr>
        <w:t>，大鼠肠内菌培养液中存在</w:t>
      </w:r>
      <w:r>
        <w:t>B3</w:t>
      </w:r>
      <w:r/>
      <w:r>
        <w:rPr>
          <w:rFonts w:ascii="宋体" w:eastAsia="宋体" w:hint="eastAsia"/>
        </w:rPr>
        <w:t>及其</w:t>
      </w:r>
      <w:r>
        <w:t>8</w:t>
      </w:r>
      <w:r/>
      <w:r>
        <w:rPr>
          <w:rFonts w:ascii="宋体" w:eastAsia="宋体" w:hint="eastAsia"/>
        </w:rPr>
        <w:t>个代谢产物、</w:t>
      </w:r>
      <w:r>
        <w:t>BD</w:t>
      </w:r>
      <w:r>
        <w:rPr>
          <w:rFonts w:ascii="宋体" w:eastAsia="宋体" w:hint="eastAsia"/>
        </w:rPr>
        <w:t>及其</w:t>
      </w:r>
      <w:r>
        <w:t>7</w:t>
      </w:r>
      <w:r/>
      <w:r>
        <w:rPr>
          <w:rFonts w:ascii="宋体" w:eastAsia="宋体" w:hint="eastAsia"/>
        </w:rPr>
        <w:t>个代谢产物、</w:t>
      </w:r>
      <w:r>
        <w:t>B7</w:t>
      </w:r>
      <w:r/>
      <w:r>
        <w:rPr>
          <w:rFonts w:ascii="宋体" w:eastAsia="宋体" w:hint="eastAsia"/>
        </w:rPr>
        <w:t>及其</w:t>
      </w:r>
      <w:r>
        <w:t>8</w:t>
      </w:r>
      <w:r/>
      <w:r>
        <w:rPr>
          <w:rFonts w:ascii="宋体" w:eastAsia="宋体" w:hint="eastAsia"/>
        </w:rPr>
        <w:t>个</w:t>
      </w:r>
      <w:r>
        <w:rPr>
          <w:rFonts w:ascii="宋体" w:eastAsia="宋体" w:hint="eastAsia"/>
        </w:rPr>
        <w:t>代谢产物、</w:t>
      </w:r>
      <w:r>
        <w:t>B10</w:t>
      </w:r>
      <w:r/>
      <w:r>
        <w:rPr>
          <w:rFonts w:ascii="宋体" w:eastAsia="宋体" w:hint="eastAsia"/>
        </w:rPr>
        <w:t>及其</w:t>
      </w:r>
      <w:r>
        <w:t>7</w:t>
      </w:r>
      <w:r/>
      <w:r>
        <w:rPr>
          <w:rFonts w:ascii="宋体" w:eastAsia="宋体" w:hint="eastAsia"/>
        </w:rPr>
        <w:t>个代谢产物、</w:t>
      </w:r>
      <w:r>
        <w:t>B11</w:t>
      </w:r>
      <w:r w:rsidR="001852F3">
        <w:t xml:space="preserve"> </w:t>
      </w:r>
      <w:r>
        <w:rPr>
          <w:rFonts w:ascii="宋体" w:eastAsia="宋体" w:hint="eastAsia"/>
        </w:rPr>
        <w:t>及其</w:t>
      </w:r>
      <w:r>
        <w:t>9</w:t>
      </w:r>
      <w:r/>
      <w:r>
        <w:rPr>
          <w:rFonts w:ascii="宋体" w:eastAsia="宋体" w:hint="eastAsia"/>
        </w:rPr>
        <w:t>个代谢产物。</w:t>
      </w:r>
    </w:p>
    <w:p w:rsidR="0018722C">
      <w:pPr>
        <w:pStyle w:val="aff7"/>
        <w:topLinePunct/>
      </w:pPr>
      <w:r>
        <w:drawing>
          <wp:inline>
            <wp:extent cx="5067300" cy="5067300"/>
            <wp:effectExtent l="0" t="0" r="0" b="0"/>
            <wp:docPr id="287" name="image2.png" descr=""/>
            <wp:cNvGraphicFramePr>
              <a:graphicFrameLocks noChangeAspect="1"/>
            </wp:cNvGraphicFramePr>
            <a:graphic>
              <a:graphicData uri="http://schemas.openxmlformats.org/drawingml/2006/picture">
                <pic:pic>
                  <pic:nvPicPr>
                    <pic:cNvPr id="288"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afff1"/>
        <w:topLinePunct/>
      </w:pPr>
      <w:bookmarkStart w:id="206945" w:name="_Toc686206945"/>
      <w:bookmarkStart w:name="_TOC_250004" w:id="102"/>
      <w:bookmarkStart w:name="参考文献 " w:id="103"/>
      <w:r/>
      <w:bookmarkEnd w:id="102"/>
      <w:r>
        <w:t>参考文献</w:t>
      </w:r>
      <w:bookmarkEnd w:id="206945"/>
    </w:p>
    <w:p w:rsidR="0018722C">
      <w:pPr>
        <w:pStyle w:val="ab"/>
        <w:topLinePunct/>
        <w:ind w:left="200" w:hangingChars="200" w:hanging="200"/>
      </w:pPr>
      <w:r>
        <w:t>[</w:t>
      </w:r>
      <w:r>
        <w:t xml:space="preserve">1</w:t>
      </w:r>
      <w:r>
        <w:t xml:space="preserve">]</w:t>
      </w:r>
      <w:r>
        <w:t xml:space="preserve"> </w:t>
      </w:r>
      <w:r>
        <w:rPr>
          <w:rFonts w:ascii="宋体" w:eastAsia="宋体" w:hint="eastAsia"/>
        </w:rPr>
        <w:t>程晓华</w:t>
      </w:r>
      <w:r>
        <w:t xml:space="preserve">,</w:t>
      </w:r>
      <w:r>
        <w:t xml:space="preserve"> </w:t>
      </w:r>
      <w:r>
        <w:rPr>
          <w:rFonts w:ascii="宋体" w:eastAsia="宋体" w:hint="eastAsia"/>
        </w:rPr>
        <w:t>熊玉卿</w:t>
      </w:r>
      <w:r>
        <w:t xml:space="preserve">.</w:t>
      </w:r>
      <w:r>
        <w:t xml:space="preserve"> </w:t>
      </w:r>
      <w:r>
        <w:rPr>
          <w:rFonts w:ascii="宋体" w:eastAsia="宋体" w:hint="eastAsia"/>
        </w:rPr>
        <w:t>五环三萜皂苷的药代动力学研究进展</w:t>
      </w:r>
      <w:r>
        <w:t>[</w:t>
      </w:r>
      <w:r>
        <w:t xml:space="preserve">J</w:t>
      </w:r>
      <w:r>
        <w:t>]</w:t>
      </w:r>
      <w:r>
        <w:t xml:space="preserve">.</w:t>
      </w:r>
      <w:r>
        <w:t xml:space="preserve"> </w:t>
      </w:r>
      <w:r>
        <w:rPr>
          <w:rFonts w:ascii="宋体" w:eastAsia="宋体" w:hint="eastAsia"/>
        </w:rPr>
        <w:t>中国临床药理学杂志</w:t>
      </w:r>
      <w:r>
        <w:t xml:space="preserve">,</w:t>
      </w:r>
      <w:r>
        <w:t xml:space="preserve"> </w:t>
      </w:r>
      <w:r>
        <w:t>2008,</w:t>
      </w:r>
      <w:r>
        <w:t xml:space="preserve"> </w:t>
      </w:r>
      <w:r>
        <w:t>24</w:t>
      </w:r>
      <w:r>
        <w:t>(</w:t>
      </w:r>
      <w:r>
        <w:t>5</w:t>
      </w:r>
      <w:r>
        <w:t>)</w:t>
      </w:r>
      <w:r>
        <w:t xml:space="preserve">:</w:t>
      </w:r>
      <w:r>
        <w:t xml:space="preserve"> </w:t>
      </w:r>
      <w:r>
        <w:t>443-445.</w:t>
      </w:r>
    </w:p>
    <w:p w:rsidR="0018722C">
      <w:pPr>
        <w:pStyle w:val="ab"/>
        <w:topLinePunct/>
        <w:ind w:left="200" w:hangingChars="200" w:hanging="200"/>
      </w:pPr>
      <w:r>
        <w:t>[</w:t>
      </w:r>
      <w:r>
        <w:t xml:space="preserve">2</w:t>
      </w:r>
      <w:r>
        <w:t xml:space="preserve">]</w:t>
      </w:r>
      <w:r>
        <w:t xml:space="preserve"> </w:t>
      </w:r>
      <w:r>
        <w:rPr>
          <w:rFonts w:ascii="宋体" w:eastAsia="宋体" w:hint="eastAsia"/>
        </w:rPr>
        <w:t>张怡红</w:t>
      </w:r>
      <w:r>
        <w:t>. </w:t>
      </w:r>
      <w:r>
        <w:rPr>
          <w:rFonts w:ascii="宋体" w:eastAsia="宋体" w:hint="eastAsia"/>
        </w:rPr>
        <w:t>离体培养的肠道菌群对黄山药总皂苷的代谢研究</w:t>
      </w:r>
      <w:r>
        <w:t>[</w:t>
      </w:r>
      <w:r>
        <w:rPr>
          <w:sz w:val="24"/>
        </w:rPr>
        <w:t>D</w:t>
      </w:r>
      <w:r>
        <w:t>]</w:t>
      </w:r>
      <w:r>
        <w:t xml:space="preserve">. </w:t>
      </w:r>
      <w:r>
        <w:rPr>
          <w:rFonts w:ascii="宋体" w:eastAsia="宋体" w:hint="eastAsia"/>
        </w:rPr>
        <w:t>广州</w:t>
      </w:r>
      <w:r>
        <w:t>: </w:t>
      </w:r>
      <w:r>
        <w:rPr>
          <w:rFonts w:ascii="宋体" w:eastAsia="宋体" w:hint="eastAsia"/>
        </w:rPr>
        <w:t>广东药学院</w:t>
      </w:r>
      <w:r>
        <w:t>, </w:t>
      </w:r>
      <w:r>
        <w:t>2008.</w:t>
      </w:r>
    </w:p>
    <w:p w:rsidR="0018722C">
      <w:pPr>
        <w:pStyle w:val="ab"/>
        <w:topLinePunct/>
        <w:ind w:left="200" w:hangingChars="200" w:hanging="200"/>
      </w:pPr>
      <w:r>
        <w:t>[</w:t>
      </w:r>
      <w:r>
        <w:t xml:space="preserve">3</w:t>
      </w:r>
      <w:r>
        <w:t xml:space="preserve">]</w:t>
      </w:r>
      <w:r>
        <w:t xml:space="preserve"> </w:t>
      </w:r>
      <w:r>
        <w:rPr>
          <w:rFonts w:ascii="宋体" w:eastAsia="宋体" w:hint="eastAsia"/>
        </w:rPr>
        <w:t>赵</w:t>
      </w:r>
      <w:r w:rsidR="001852F3">
        <w:t>雷</w:t>
      </w:r>
      <w:r>
        <w:t>,</w:t>
      </w:r>
      <w:r>
        <w:t> </w:t>
      </w:r>
      <w:r>
        <w:rPr>
          <w:rFonts w:ascii="宋体" w:eastAsia="宋体" w:hint="eastAsia"/>
        </w:rPr>
        <w:t>陈</w:t>
      </w:r>
      <w:r w:rsidR="001852F3">
        <w:t>昕</w:t>
      </w:r>
      <w:r>
        <w:t>,</w:t>
      </w:r>
      <w:r>
        <w:t> </w:t>
      </w:r>
      <w:r>
        <w:rPr>
          <w:rFonts w:ascii="宋体" w:eastAsia="宋体" w:hint="eastAsia"/>
        </w:rPr>
        <w:t>陈</w:t>
      </w:r>
      <w:r w:rsidR="001852F3">
        <w:t>晓</w:t>
      </w:r>
      <w:r>
        <w:t>. </w:t>
      </w:r>
      <w:r>
        <w:rPr>
          <w:rFonts w:ascii="宋体" w:eastAsia="宋体" w:hint="eastAsia"/>
        </w:rPr>
        <w:t>肠内菌群对人参皂苷</w:t>
      </w:r>
      <w:r>
        <w:t>Rb1</w:t>
      </w:r>
      <w:r>
        <w:rPr>
          <w:rFonts w:ascii="宋体" w:eastAsia="宋体" w:hint="eastAsia"/>
        </w:rPr>
        <w:t>的代谢特点</w:t>
      </w:r>
      <w:r>
        <w:t>[</w:t>
      </w:r>
      <w:r>
        <w:t xml:space="preserve">J</w:t>
      </w:r>
      <w:r>
        <w:t>]</w:t>
      </w:r>
      <w:r>
        <w:t xml:space="preserve">. </w:t>
      </w:r>
      <w:r>
        <w:rPr>
          <w:rFonts w:ascii="宋体" w:eastAsia="宋体" w:hint="eastAsia"/>
        </w:rPr>
        <w:t>长</w:t>
      </w:r>
      <w:r>
        <w:rPr>
          <w:rFonts w:ascii="宋体" w:eastAsia="宋体" w:hint="eastAsia"/>
        </w:rPr>
        <w:t>春</w:t>
      </w:r>
      <w:r>
        <w:t>: </w:t>
      </w:r>
      <w:r>
        <w:rPr>
          <w:rFonts w:ascii="宋体" w:eastAsia="宋体" w:hint="eastAsia"/>
        </w:rPr>
        <w:t>长春中医学院学报</w:t>
      </w:r>
      <w:r>
        <w:t>,</w:t>
      </w:r>
      <w:r>
        <w:t> </w:t>
      </w:r>
      <w:r>
        <w:t>2004,</w:t>
      </w:r>
      <w:r>
        <w:t> </w:t>
      </w:r>
      <w:r>
        <w:t>20</w:t>
      </w:r>
      <w:r>
        <w:t>(</w:t>
      </w:r>
      <w:r>
        <w:t>1</w:t>
      </w:r>
      <w:r>
        <w:t>)</w:t>
      </w:r>
      <w:r>
        <w:t>:</w:t>
      </w:r>
      <w:r>
        <w:t> </w:t>
      </w:r>
      <w:r>
        <w:t xml:space="preserve">45-46,</w:t>
      </w:r>
      <w:r>
        <w:t xml:space="preserve"> </w:t>
      </w:r>
      <w:r>
        <w:t>49.</w:t>
      </w:r>
    </w:p>
    <w:p w:rsidR="0018722C">
      <w:pPr>
        <w:pStyle w:val="ab"/>
        <w:topLinePunct/>
        <w:ind w:left="200" w:hangingChars="200" w:hanging="200"/>
      </w:pPr>
      <w:bookmarkStart w:id="487867" w:name="_cwCmt25"/>
      <w:r>
        <w:t>[</w:t>
      </w:r>
      <w:r>
        <w:t xml:space="preserve">4</w:t>
      </w:r>
      <w:r>
        <w:t xml:space="preserve">]</w:t>
      </w:r>
      <w:r>
        <w:t xml:space="preserve"> </w:t>
      </w:r>
      <w:r>
        <w:rPr>
          <w:rFonts w:ascii="宋体" w:eastAsia="宋体" w:hint="eastAsia"/>
        </w:rPr>
        <w:t>陈</w:t>
      </w:r>
      <w:r w:rsidR="001852F3">
        <w:t>昕</w:t>
      </w:r>
      <w:r>
        <w:t>, </w:t>
      </w:r>
      <w:r>
        <w:rPr>
          <w:rFonts w:ascii="宋体" w:eastAsia="宋体" w:hint="eastAsia"/>
        </w:rPr>
        <w:t>周秋丽</w:t>
      </w:r>
      <w:r>
        <w:t>, </w:t>
      </w:r>
      <w:r>
        <w:rPr>
          <w:rFonts w:ascii="宋体" w:eastAsia="宋体" w:hint="eastAsia"/>
        </w:rPr>
        <w:t>王</w:t>
      </w:r>
      <w:r>
        <w:rPr>
          <w:rFonts w:ascii="宋体" w:eastAsia="宋体" w:hint="eastAsia"/>
        </w:rPr>
        <w:t>本祥</w:t>
      </w:r>
      <w:r>
        <w:t>. </w:t>
      </w:r>
      <w:r>
        <w:rPr>
          <w:rFonts w:ascii="宋体" w:eastAsia="宋体" w:hint="eastAsia"/>
        </w:rPr>
        <w:t>人参皂苷</w:t>
      </w:r>
      <w:r>
        <w:t>Rb1</w:t>
      </w:r>
      <w:r>
        <w:rPr>
          <w:rFonts w:ascii="宋体" w:eastAsia="宋体" w:hint="eastAsia"/>
        </w:rPr>
        <w:t>的肠内菌代谢</w:t>
      </w:r>
      <w:r>
        <w:t>[</w:t>
      </w:r>
      <w:r>
        <w:t xml:space="preserve">J</w:t>
      </w:r>
      <w:r>
        <w:t>]</w:t>
      </w:r>
      <w:r>
        <w:t xml:space="preserve">. </w:t>
      </w:r>
      <w:r>
        <w:rPr>
          <w:rFonts w:ascii="宋体" w:eastAsia="宋体" w:hint="eastAsia"/>
        </w:rPr>
        <w:t>药</w:t>
      </w:r>
      <w:r>
        <w:rPr>
          <w:rFonts w:ascii="宋体" w:eastAsia="宋体" w:hint="eastAsia"/>
        </w:rPr>
        <w:t>学</w:t>
      </w:r>
      <w:r>
        <w:rPr>
          <w:rFonts w:ascii="宋体" w:eastAsia="宋体" w:hint="eastAsia"/>
        </w:rPr>
        <w:t>学报</w:t>
      </w:r>
      <w:r>
        <w:t>, 1999,</w:t>
      </w:r>
      <w:r>
        <w:t> </w:t>
      </w:r>
      <w:r>
        <w:t>34</w:t>
      </w:r>
      <w:r>
        <w:t>(</w:t>
      </w:r>
      <w:r>
        <w:t>6</w:t>
      </w:r>
      <w:r>
        <w:t>)</w:t>
      </w:r>
      <w:r>
        <w:t>:</w:t>
      </w:r>
      <w:r>
        <w:t> </w:t>
      </w:r>
      <w:r>
        <w:t>410-414.</w:t>
      </w:r>
      <w:bookmarkEnd w:id="487867"/>
    </w:p>
    <w:p w:rsidR="0018722C">
      <w:pPr>
        <w:pStyle w:val="ab"/>
        <w:topLinePunct/>
        <w:ind w:left="200" w:hangingChars="200" w:hanging="200"/>
      </w:pPr>
      <w:bookmarkStart w:id="487868" w:name="_cwCmt26"/>
      <w:r>
        <w:t>[</w:t>
      </w:r>
      <w:r>
        <w:t xml:space="preserve">5</w:t>
      </w:r>
      <w:r>
        <w:t xml:space="preserve">]</w:t>
      </w:r>
      <w:r>
        <w:t xml:space="preserve"> </w:t>
      </w:r>
      <w:r>
        <w:rPr>
          <w:rFonts w:ascii="宋体" w:eastAsia="宋体" w:hint="eastAsia"/>
        </w:rPr>
        <w:t>张钰哲</w:t>
      </w:r>
      <w:r>
        <w:t>. </w:t>
      </w:r>
      <w:r>
        <w:rPr>
          <w:rFonts w:ascii="宋体" w:eastAsia="宋体" w:hint="eastAsia"/>
        </w:rPr>
        <w:t>离体大鼠肠内菌群对知母甾体皂苷代谢研究</w:t>
      </w:r>
      <w:r>
        <w:t>[</w:t>
      </w:r>
      <w:r>
        <w:rPr>
          <w:sz w:val="24"/>
        </w:rPr>
        <w:t xml:space="preserve">J</w:t>
      </w:r>
      <w:r>
        <w:t>]</w:t>
      </w:r>
      <w:r>
        <w:t xml:space="preserve">. </w:t>
      </w:r>
      <w:r>
        <w:rPr>
          <w:rFonts w:ascii="宋体" w:eastAsia="宋体" w:hint="eastAsia"/>
        </w:rPr>
        <w:t>大理学院学报</w:t>
      </w:r>
      <w:r>
        <w:t xml:space="preserve">, 2012,</w:t>
      </w:r>
      <w:r>
        <w:t xml:space="preserve"> </w:t>
      </w:r>
      <w:r>
        <w:drawing>
          <wp:inline>
            <wp:extent cx="5080000" cy="5080000"/>
            <wp:effectExtent l="0" t="0" r="0" b="0"/>
            <wp:docPr id="301" name="image2.png" descr=""/>
            <wp:cNvGraphicFramePr>
              <a:graphicFrameLocks noChangeAspect="1"/>
            </wp:cNvGraphicFramePr>
            <a:graphic>
              <a:graphicData uri="http://schemas.openxmlformats.org/drawingml/2006/picture">
                <pic:pic>
                  <pic:nvPicPr>
                    <pic:cNvPr id="301" name="image2.png"/>
                    <pic:cNvPicPr/>
                  </pic:nvPicPr>
                  <pic:blipFill>
                    <a:blip r:embed="rId6" cstate="print"/>
                    <a:stretch>
                      <a:fillRect/>
                    </a:stretch>
                  </pic:blipFill>
                  <pic:spPr>
                    <a:xfrm>
                      <a:off x="0" y="0"/>
                      <a:ext cx="5080000" cy="5080000"/>
                    </a:xfrm>
                    <a:prstGeom prst="rect">
                      <a:avLst/>
                    </a:prstGeom>
                  </pic:spPr>
                </pic:pic>
              </a:graphicData>
            </a:graphic>
          </wp:inline>
        </w:drawing>
      </w:r>
      <w:r>
        <w:t>11</w:t>
      </w:r>
      <w:r>
        <w:t>(</w:t>
      </w:r>
      <w:r>
        <w:t>3</w:t>
      </w:r>
      <w:r>
        <w:t>)</w:t>
      </w:r>
      <w:r>
        <w:t>: 5-8.</w:t>
      </w:r>
      <w:bookmarkEnd w:id="487868"/>
    </w:p>
    <w:p w:rsidR="0018722C">
      <w:pPr>
        <w:pStyle w:val="ab"/>
        <w:topLinePunct/>
        <w:ind w:left="200" w:hangingChars="200" w:hanging="200"/>
      </w:pPr>
      <w:r>
        <w:t xml:space="preserve">[</w:t>
      </w:r>
      <w:r>
        <w:t xml:space="preserve">6</w:t>
      </w:r>
      <w:r>
        <w:t xml:space="preserve">]</w:t>
      </w:r>
      <w:r w:rsidRPr="00281126">
        <w:t xml:space="preserve">  </w:t>
      </w:r>
      <w:r>
        <w:t xml:space="preserve">Han M, Sha X, Wu Y, et al. Oral absorption of ginsenoside Rb1 using in vitro and in vivo models </w:t>
      </w:r>
      <w:r>
        <w:t xml:space="preserve">[</w:t>
      </w:r>
      <w:r>
        <w:t xml:space="preserve">J</w:t>
      </w:r>
      <w:r>
        <w:t xml:space="preserve">]</w:t>
      </w:r>
      <w:r>
        <w:t xml:space="preserve">. Planta Med, 2006, 72</w:t>
      </w:r>
      <w:r>
        <w:t xml:space="preserve">(</w:t>
      </w:r>
      <w:r>
        <w:t xml:space="preserve">5</w:t>
      </w:r>
      <w:r>
        <w:t xml:space="preserve">)</w:t>
      </w:r>
      <w:r>
        <w:t xml:space="preserve">:</w:t>
      </w:r>
      <w:r>
        <w:t xml:space="preserve"> </w:t>
      </w:r>
      <w:r>
        <w:t xml:space="preserve">398-404.</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张怡红</w:t>
      </w:r>
      <w:r>
        <w:t>. </w:t>
      </w:r>
      <w:r>
        <w:rPr>
          <w:rFonts w:ascii="宋体" w:eastAsia="宋体" w:hint="eastAsia"/>
        </w:rPr>
        <w:t>离体培养的肠道菌群对黄山药总皂苷的代谢研究</w:t>
      </w:r>
      <w:r>
        <w:t>[</w:t>
      </w:r>
      <w:r>
        <w:rPr>
          <w:sz w:val="24"/>
        </w:rPr>
        <w:t>D</w:t>
      </w:r>
      <w:r>
        <w:t>]</w:t>
      </w:r>
      <w:r>
        <w:t xml:space="preserve">. </w:t>
      </w:r>
      <w:r>
        <w:rPr>
          <w:rFonts w:ascii="宋体" w:eastAsia="宋体" w:hint="eastAsia"/>
        </w:rPr>
        <w:t>广州</w:t>
      </w:r>
      <w:r>
        <w:t>: </w:t>
      </w:r>
      <w:r>
        <w:rPr>
          <w:rFonts w:ascii="宋体" w:eastAsia="宋体" w:hint="eastAsia"/>
        </w:rPr>
        <w:t>广东药学</w:t>
      </w:r>
      <w:r>
        <w:rPr>
          <w:rFonts w:ascii="宋体" w:eastAsia="宋体" w:hint="eastAsia"/>
        </w:rPr>
        <w:t>院</w:t>
      </w:r>
      <w:r>
        <w:t>, 2008.</w:t>
      </w:r>
    </w:p>
    <w:p w:rsidR="0018722C">
      <w:pPr>
        <w:pStyle w:val="ab"/>
        <w:topLinePunct/>
        <w:ind w:left="200" w:hangingChars="200" w:hanging="200"/>
      </w:pPr>
      <w:r>
        <w:t>[</w:t>
      </w:r>
      <w:r>
        <w:t xml:space="preserve">8</w:t>
      </w:r>
      <w:r>
        <w:t xml:space="preserve">]</w:t>
      </w:r>
      <w:r>
        <w:t xml:space="preserve"> </w:t>
      </w:r>
      <w:r>
        <w:rPr>
          <w:rFonts w:ascii="宋体" w:eastAsia="宋体" w:hint="eastAsia"/>
        </w:rPr>
        <w:t>陈</w:t>
      </w:r>
      <w:r w:rsidR="001852F3">
        <w:t>昕</w:t>
      </w:r>
      <w:r>
        <w:t>,</w:t>
      </w:r>
      <w:r>
        <w:t> 周秋丽</w:t>
      </w:r>
      <w:r>
        <w:t>,</w:t>
      </w:r>
      <w:r>
        <w:t> </w:t>
      </w:r>
      <w:r>
        <w:rPr>
          <w:rFonts w:ascii="宋体" w:eastAsia="宋体" w:hint="eastAsia"/>
        </w:rPr>
        <w:t>王本祥</w:t>
      </w:r>
      <w:r>
        <w:t>. </w:t>
      </w:r>
      <w:r>
        <w:rPr>
          <w:rFonts w:ascii="宋体" w:eastAsia="宋体" w:hint="eastAsia"/>
        </w:rPr>
        <w:t>人参皂苷</w:t>
      </w:r>
      <w:r>
        <w:t>Rb1</w:t>
      </w:r>
      <w:r>
        <w:rPr>
          <w:rFonts w:ascii="宋体" w:eastAsia="宋体" w:hint="eastAsia"/>
        </w:rPr>
        <w:t>的肠内菌代谢</w:t>
      </w:r>
      <w:r>
        <w:t>[</w:t>
      </w:r>
      <w:r>
        <w:t xml:space="preserve">J</w:t>
      </w:r>
      <w:r>
        <w:t>]</w:t>
      </w:r>
      <w:r>
        <w:t xml:space="preserve">. </w:t>
      </w:r>
      <w:r>
        <w:rPr>
          <w:rFonts w:ascii="宋体" w:eastAsia="宋体" w:hint="eastAsia"/>
        </w:rPr>
        <w:t>药</w:t>
      </w:r>
      <w:r>
        <w:rPr>
          <w:rFonts w:ascii="宋体" w:eastAsia="宋体" w:hint="eastAsia"/>
        </w:rPr>
        <w:t>学学报</w:t>
      </w:r>
      <w:r>
        <w:t xml:space="preserve">,</w:t>
      </w:r>
      <w:r>
        <w:t xml:space="preserve"> </w:t>
      </w:r>
      <w:r>
        <w:t>1999,</w:t>
      </w:r>
      <w:r>
        <w:t> </w:t>
      </w:r>
      <w:r>
        <w:t>34</w:t>
      </w:r>
      <w:r>
        <w:t>(</w:t>
      </w:r>
      <w:r>
        <w:t>6</w:t>
      </w:r>
      <w:r>
        <w:t>)</w:t>
      </w:r>
      <w:r>
        <w:t>:</w:t>
      </w:r>
      <w:r>
        <w:t> </w:t>
      </w:r>
      <w:r>
        <w:t>410-414.</w:t>
      </w:r>
    </w:p>
    <w:p w:rsidR="0018722C">
      <w:pPr>
        <w:pStyle w:val="ab"/>
        <w:topLinePunct/>
        <w:ind w:left="200" w:hangingChars="200" w:hanging="200"/>
      </w:pPr>
      <w:r>
        <w:t>[</w:t>
      </w:r>
      <w:r>
        <w:t xml:space="preserve">9</w:t>
      </w:r>
      <w:r>
        <w:t xml:space="preserve">]</w:t>
      </w:r>
      <w:r>
        <w:t xml:space="preserve"> </w:t>
      </w:r>
      <w:r>
        <w:rPr>
          <w:rFonts w:ascii="宋体" w:eastAsia="宋体" w:hint="eastAsia"/>
        </w:rPr>
        <w:t>张钰哲</w:t>
      </w:r>
      <w:r>
        <w:t>. </w:t>
      </w:r>
      <w:r>
        <w:rPr>
          <w:rFonts w:ascii="宋体" w:eastAsia="宋体" w:hint="eastAsia"/>
        </w:rPr>
        <w:t>离体大鼠肠内菌群对知母甾体皂苷代谢研究</w:t>
      </w:r>
      <w:r>
        <w:t>[</w:t>
      </w:r>
      <w:r>
        <w:rPr>
          <w:sz w:val="24"/>
        </w:rPr>
        <w:t xml:space="preserve">J</w:t>
      </w:r>
      <w:r>
        <w:t>]</w:t>
      </w:r>
      <w:r>
        <w:t xml:space="preserve">. </w:t>
      </w:r>
      <w:r>
        <w:rPr>
          <w:rFonts w:ascii="宋体" w:eastAsia="宋体" w:hint="eastAsia"/>
        </w:rPr>
        <w:t>大理学院学报</w:t>
      </w:r>
      <w:r>
        <w:t xml:space="preserve">, 2012,</w:t>
      </w:r>
      <w:r>
        <w:t xml:space="preserve"> </w:t>
      </w:r>
      <w:r>
        <w:t>11</w:t>
      </w:r>
      <w:r>
        <w:t>(</w:t>
      </w:r>
      <w:r>
        <w:t>3</w:t>
      </w:r>
      <w:r>
        <w:t>)</w:t>
      </w:r>
      <w:r>
        <w:t>: 5-8.</w:t>
      </w:r>
    </w:p>
    <w:p w:rsidR="0018722C">
      <w:pPr>
        <w:widowControl w:val="0"/>
        <w:snapToGrid w:val="1"/>
        <w:spacing w:beforeLines="0" w:afterLines="0" w:lineRule="auto" w:line="240" w:after="0" w:before="168"/>
        <w:ind w:firstLineChars="0" w:firstLine="0" w:rightChars="0" w:right="0" w:leftChars="0" w:left="621"/>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11(3): 5-8.</w:t>
      </w:r>
    </w:p>
    <w:p w:rsidR="0018722C">
      <w:pPr>
        <w:pStyle w:val="ab"/>
        <w:topLinePunct/>
        <w:ind w:left="200" w:hangingChars="200" w:hanging="200"/>
      </w:pPr>
      <w:r>
        <w:t xml:space="preserve">[</w:t>
      </w:r>
      <w:r>
        <w:t xml:space="preserve">10</w:t>
      </w:r>
      <w:r>
        <w:t xml:space="preserve">]</w:t>
      </w:r>
      <w:r w:rsidRPr="00281126">
        <w:t xml:space="preserve"> </w:t>
      </w:r>
      <w:r>
        <w:t xml:space="preserve">Ha Y </w:t>
      </w:r>
      <w:r>
        <w:t xml:space="preserve">W, </w:t>
      </w:r>
      <w:r>
        <w:t xml:space="preserve">Na Y C, Ha I J, et al. Liquid chromatography</w:t>
      </w:r>
      <w:r>
        <w:t xml:space="preserve">/</w:t>
      </w:r>
      <w:r>
        <w:t xml:space="preserve">mass spectrometry-based structural analysis of new platycoside metabolites transformed by human intestinal bacteria </w:t>
      </w:r>
      <w:r>
        <w:t xml:space="preserve">[</w:t>
      </w:r>
      <w:r>
        <w:t xml:space="preserve">J</w:t>
      </w:r>
      <w:r>
        <w:t xml:space="preserve">]</w:t>
      </w:r>
      <w:r>
        <w:t xml:space="preserve">. J Pharm Biomed Anal, 2010, 51</w:t>
      </w:r>
      <w:r>
        <w:t xml:space="preserve">(</w:t>
      </w:r>
      <w:r>
        <w:t xml:space="preserve">1</w:t>
      </w:r>
      <w:r>
        <w:t xml:space="preserve">)</w:t>
      </w:r>
      <w:r>
        <w:t xml:space="preserve">:</w:t>
      </w:r>
      <w:r>
        <w:t xml:space="preserve"> </w:t>
      </w:r>
      <w:r>
        <w:t xml:space="preserve">202-209</w:t>
      </w:r>
    </w:p>
    <w:p w:rsidR="0018722C">
      <w:pPr>
        <w:pStyle w:val="affd"/>
        <w:textAlignment w:val="center"/>
        <w:topLinePunct/>
      </w:pPr>
      <w:bookmarkStart w:id="206946" w:name="_Toc686206946"/>
      <w:r>
        <w:pict>
          <v:line style="position:absolute;mso-position-horizontal-relative:page;mso-position-vertical-relative:paragraph;z-index:17464;mso-wrap-distance-left:0;mso-wrap-distance-right:0" from="76.658257pt,15.821735pt" to="518.978247pt,15.821735pt" stroked="true" strokeweight=".47999pt" strokecolor="#000000">
            <v:stroke dashstyle="solid"/>
            <w10:wrap type="topAndBottom"/>
          </v:line>
        </w:pict>
      </w:r>
      <w:r>
        <w:t>结论</w:t>
      </w:r>
      <w:r w:rsidR="001852F3">
        <w:t>白头翁皂苷主要活性成分的药代动力学研究</w:t>
      </w:r>
      <w:bookmarkEnd w:id="206946"/>
    </w:p>
    <w:p w:rsidR="0018722C">
      <w:pPr>
        <w:pStyle w:val="affd"/>
        <w:topLinePunct/>
      </w:pPr>
      <w:bookmarkStart w:id="206947" w:name="_Toc686206947"/>
      <w:bookmarkStart w:name="_TOC_250003" w:id="104"/>
      <w:bookmarkStart w:name="结论 " w:id="105"/>
      <w:r/>
      <w:bookmarkEnd w:id="104"/>
      <w:r>
        <w:t>结</w:t>
      </w:r>
      <w:r w:rsidRPr="00000000">
        <w:t>论</w:t>
      </w:r>
      <w:bookmarkEnd w:id="206947"/>
    </w:p>
    <w:p w:rsidR="0018722C">
      <w:pPr>
        <w:topLinePunct/>
      </w:pPr>
    </w:p>
    <w:p w:rsidR="0018722C">
      <w:pPr>
        <w:topLinePunct/>
      </w:pPr>
      <w:r>
        <w:rPr>
          <w:rFonts w:cstheme="minorBidi" w:hAnsiTheme="minorHAnsi" w:eastAsiaTheme="minorHAnsi" w:asciiTheme="minorHAnsi"/>
          <w:b/>
        </w:rPr>
        <w:t>1</w:t>
      </w:r>
      <w:r>
        <w:rPr>
          <w:rFonts w:ascii="宋体" w:eastAsia="宋体" w:hint="eastAsia" w:cstheme="minorBidi" w:hAnsiTheme="minorHAnsi"/>
        </w:rPr>
        <w:t>、</w:t>
      </w:r>
    </w:p>
    <w:p w:rsidR="0018722C">
      <w:pPr>
        <w:topLinePunct/>
      </w:pPr>
      <w:r>
        <w:rPr>
          <w:rFonts w:ascii="宋体" w:eastAsia="宋体" w:hint="eastAsia"/>
        </w:rPr>
        <w:t>根据白头翁皂苷的分子结构特点和其在不同生物样品中的含量，利用现代</w:t>
      </w:r>
      <w:r>
        <w:t>HPLC-ELSD</w:t>
      </w:r>
      <w:r>
        <w:rPr>
          <w:rFonts w:ascii="宋体" w:eastAsia="宋体" w:hint="eastAsia"/>
        </w:rPr>
        <w:t>，</w:t>
      </w:r>
      <w:r>
        <w:t>RRLC-MS</w:t>
      </w:r>
      <w:r>
        <w:t>/</w:t>
      </w:r>
      <w:r>
        <w:t xml:space="preserve">MS</w:t>
      </w:r>
      <w:r>
        <w:rPr>
          <w:rFonts w:ascii="宋体" w:eastAsia="宋体" w:hint="eastAsia"/>
        </w:rPr>
        <w:t>检测手段，分别建立了适合生物样品中白头翁皂苷含</w:t>
      </w:r>
      <w:r>
        <w:rPr>
          <w:rFonts w:ascii="宋体" w:eastAsia="宋体" w:hint="eastAsia"/>
        </w:rPr>
        <w:t>量测定的分析方法。方法均具有快速、准确、灵敏度较高的特点，能够满足生物样品分析过程对方法高选择性、高灵敏度、高准确度、宽线性范围和高通量测试的要求。</w:t>
      </w:r>
    </w:p>
    <w:p w:rsidR="0018722C">
      <w:pPr>
        <w:topLinePunct/>
      </w:pPr>
      <w:r>
        <w:rPr>
          <w:rFonts w:cstheme="minorBidi" w:hAnsiTheme="minorHAnsi" w:eastAsiaTheme="minorHAnsi" w:asciiTheme="minorHAnsi"/>
          <w:b/>
        </w:rPr>
        <w:t>2</w:t>
      </w:r>
      <w:r>
        <w:rPr>
          <w:rFonts w:ascii="宋体" w:eastAsia="宋体" w:hint="eastAsia" w:cstheme="minorBidi" w:hAnsiTheme="minorHAnsi"/>
        </w:rPr>
        <w:t>、</w:t>
      </w:r>
    </w:p>
    <w:p w:rsidR="0018722C">
      <w:pPr>
        <w:pStyle w:val="BodyText"/>
        <w:spacing w:line="343" w:lineRule="auto" w:before="135"/>
        <w:ind w:leftChars="0" w:left="141" w:rightChars="0" w:right="192" w:firstLineChars="0" w:firstLine="480"/>
        <w:jc w:val="both"/>
        <w:rPr>
          <w:rFonts w:ascii="宋体" w:eastAsia="宋体" w:hint="eastAsia"/>
        </w:rPr>
        <w:topLinePunct/>
      </w:pPr>
      <w:r>
        <w:rPr>
          <w:rFonts w:ascii="宋体" w:eastAsia="宋体" w:hint="eastAsia"/>
        </w:rPr>
        <w:t>应用已建立的方法首次对</w:t>
      </w:r>
      <w:r>
        <w:t>5</w:t>
      </w:r>
      <w:r>
        <w:rPr>
          <w:rFonts w:ascii="宋体" w:eastAsia="宋体" w:hint="eastAsia"/>
        </w:rPr>
        <w:t>种白头翁皂苷在大鼠体内的药代动力学及绝对生物</w:t>
      </w:r>
      <w:r>
        <w:rPr>
          <w:rFonts w:ascii="宋体" w:eastAsia="宋体" w:hint="eastAsia"/>
          <w:spacing w:val="-4"/>
        </w:rPr>
        <w:t>利用度进行研究。结果表明：大鼠口服白头翁皂苷均匀分散混悬液后，该类齐墩果酸</w:t>
      </w:r>
      <w:r>
        <w:rPr>
          <w:rFonts w:ascii="宋体" w:eastAsia="宋体" w:hint="eastAsia"/>
          <w:spacing w:val="-5"/>
        </w:rPr>
        <w:t>型皂苷在体内快速吸收，</w:t>
      </w:r>
      <w:r>
        <w:rPr>
          <w:spacing w:val="-10"/>
        </w:rPr>
        <w:t>0.33</w:t>
      </w:r>
      <w:r>
        <w:rPr>
          <w:spacing w:val="0"/>
        </w:rPr>
        <w:t> (</w:t>
      </w:r>
      <w:r>
        <w:t>B3</w:t>
      </w:r>
      <w:r>
        <w:rPr>
          <w:spacing w:val="0"/>
        </w:rPr>
        <w:t>), </w:t>
      </w:r>
      <w:r>
        <w:t>0.37 (BD</w:t>
      </w:r>
      <w:r>
        <w:rPr>
          <w:spacing w:val="0"/>
        </w:rPr>
        <w:t>), </w:t>
      </w:r>
      <w:r>
        <w:t>0.5</w:t>
      </w:r>
      <w:r>
        <w:rPr>
          <w:spacing w:val="0"/>
        </w:rPr>
        <w:t> (</w:t>
      </w:r>
      <w:r>
        <w:t>B7,</w:t>
      </w:r>
      <w:r w:rsidR="004B696B">
        <w:t xml:space="preserve"> </w:t>
      </w:r>
      <w:r w:rsidR="004B696B">
        <w:t>B10,</w:t>
      </w:r>
      <w:r w:rsidR="004B696B">
        <w:t xml:space="preserve"> </w:t>
      </w:r>
      <w:r w:rsidR="004B696B">
        <w:t>B11) h</w:t>
      </w:r>
      <w:r>
        <w:rPr>
          <w:rFonts w:ascii="宋体" w:eastAsia="宋体" w:hint="eastAsia"/>
        </w:rPr>
        <w:t>后血浆中药物含量达</w:t>
      </w:r>
      <w:r>
        <w:rPr>
          <w:rFonts w:ascii="宋体" w:eastAsia="宋体" w:hint="eastAsia"/>
          <w:spacing w:val="0"/>
        </w:rPr>
        <w:t>到峰值，服药</w:t>
      </w:r>
      <w:r>
        <w:t>24 h</w:t>
      </w:r>
      <w:r>
        <w:rPr>
          <w:rFonts w:ascii="宋体" w:eastAsia="宋体" w:hint="eastAsia"/>
        </w:rPr>
        <w:t>后皂苷已基本代谢完全。该类皂苷的绝度生物利用较低，均低于</w:t>
      </w:r>
    </w:p>
    <w:p w:rsidR="0018722C">
      <w:pPr>
        <w:topLinePunct/>
      </w:pPr>
      <w:r>
        <w:t>2.5%</w:t>
      </w:r>
      <w:r>
        <w:rPr>
          <w:rFonts w:ascii="宋体" w:eastAsia="宋体" w:hint="eastAsia"/>
        </w:rPr>
        <w:t>。药动学研究结果提示白头翁皂苷在口服给药方式下虽然吸收较迅速，但总体较难吸收，代谢较快。</w:t>
      </w:r>
    </w:p>
    <w:p w:rsidR="00000000">
      <w:pPr>
        <w:pStyle w:val="aff7"/>
        <w:spacing w:line="240" w:lineRule="atLeast"/>
        <w:topLinePunct/>
      </w:pPr>
      <w:r>
        <w:drawing>
          <wp:inline>
            <wp:extent cx="5080000" cy="5080000"/>
            <wp:effectExtent l="0" t="0" r="0" b="0"/>
            <wp:docPr id="291" name="image2.png" descr=""/>
            <wp:cNvGraphicFramePr>
              <a:graphicFrameLocks noChangeAspect="1"/>
            </wp:cNvGraphicFramePr>
            <a:graphic>
              <a:graphicData uri="http://schemas.openxmlformats.org/drawingml/2006/picture">
                <pic:pic>
                  <pic:nvPicPr>
                    <pic:cNvPr id="29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cstheme="minorBidi" w:hAnsiTheme="minorHAnsi" w:eastAsiaTheme="minorHAnsi" w:asciiTheme="minorHAnsi"/>
          <w:b/>
        </w:rPr>
        <w:t>3</w:t>
      </w:r>
      <w:r>
        <w:rPr>
          <w:rFonts w:ascii="宋体" w:eastAsia="宋体" w:hint="eastAsia" w:cstheme="minorBidi" w:hAnsiTheme="minorHAnsi"/>
        </w:rPr>
        <w:t>、</w:t>
      </w:r>
    </w:p>
    <w:p w:rsidR="0018722C">
      <w:pPr>
        <w:topLinePunct/>
      </w:pPr>
      <w:r>
        <w:rPr>
          <w:rFonts w:ascii="宋体" w:hAnsi="宋体" w:eastAsia="宋体" w:hint="eastAsia"/>
        </w:rPr>
        <w:t xml:space="preserve">采用在体单向灌流技术对白头翁皂苷小肠吸收情况的考察。药物的主要吸收部位为十二指肠，</w:t>
      </w:r>
      <w:r>
        <w:t xml:space="preserve">5</w:t>
      </w:r>
      <w:r/>
      <w:r>
        <w:rPr>
          <w:rFonts w:ascii="宋体" w:hAnsi="宋体" w:eastAsia="宋体" w:hint="eastAsia"/>
        </w:rPr>
        <w:t xml:space="preserve">种白头翁皂苷在十二指肠的的吸收速率常数</w:t>
      </w:r>
      <w:r>
        <w:t xml:space="preserve">(</w:t>
      </w:r>
      <w:r>
        <w:rPr>
          <w:i/>
        </w:rPr>
        <w:t xml:space="preserve">Ka</w:t>
      </w:r>
      <w:r>
        <w:t xml:space="preserve">)</w:t>
      </w:r>
      <w:r/>
      <w:r>
        <w:rPr>
          <w:rFonts w:ascii="宋体" w:hAnsi="宋体" w:eastAsia="宋体" w:hint="eastAsia"/>
        </w:rPr>
        <w:t xml:space="preserve">为</w:t>
      </w:r>
      <w:r>
        <w:t xml:space="preserve">(</w:t>
      </w:r>
      <w:r>
        <w:t xml:space="preserve">6.82±</w:t>
      </w:r>
      <w:r>
        <w:t xml:space="preserve">1.99</w:t>
      </w:r>
      <w:r>
        <w:t xml:space="preserve">)</w:t>
      </w:r>
      <w:r/>
      <w:r w:rsidR="001852F3">
        <w:t xml:space="preserve">×</w:t>
      </w:r>
      <w:r w:rsidR="001852F3">
        <w:t xml:space="preserve">10</w:t>
      </w:r>
      <w:r>
        <w:t xml:space="preserve">-5</w:t>
      </w:r>
      <w:r>
        <w:t xml:space="preserve"> </w:t>
      </w:r>
      <w:r>
        <w:t xml:space="preserve">min</w:t>
      </w:r>
      <w:r>
        <w:t xml:space="preserve">-1 </w:t>
      </w:r>
      <w:r>
        <w:t xml:space="preserve">~</w:t>
      </w:r>
      <w:r>
        <w:t xml:space="preserve"> </w:t>
      </w:r>
      <w:r>
        <w:t xml:space="preserve">(</w:t>
      </w:r>
      <w:r>
        <w:t xml:space="preserve">0.62</w:t>
      </w:r>
      <w:r w:rsidR="001852F3">
        <w:rPr>
          <w:spacing w:val="15"/>
        </w:rPr>
        <w:t xml:space="preserve">±</w:t>
      </w:r>
      <w:r>
        <w:t xml:space="preserve">0.17</w:t>
      </w:r>
      <w:r>
        <w:t xml:space="preserve">)</w:t>
      </w:r>
      <w:r/>
      <w:r w:rsidR="001852F3">
        <w:t xml:space="preserve">×</w:t>
      </w:r>
      <w:r>
        <w:t xml:space="preserve">10</w:t>
      </w:r>
      <w:r>
        <w:t xml:space="preserve">-5 </w:t>
      </w:r>
      <w:r>
        <w:t xml:space="preserve">min</w:t>
      </w:r>
      <w:r>
        <w:t xml:space="preserve">-1</w:t>
      </w:r>
      <w:r>
        <w:rPr>
          <w:rFonts w:ascii="宋体" w:hAnsi="宋体" w:eastAsia="宋体" w:hint="eastAsia"/>
        </w:rPr>
        <w:t xml:space="preserve">之间，渗透系数</w:t>
      </w:r>
      <w:r>
        <w:t xml:space="preserve">(</w:t>
      </w:r>
      <w:r>
        <w:rPr>
          <w:i/>
        </w:rPr>
        <w:t xml:space="preserve">P</w:t>
      </w:r>
      <w:r>
        <w:rPr>
          <w:i/>
          <w:position w:val="-2"/>
          <w:sz w:val="16"/>
        </w:rPr>
        <w:t xml:space="preserve">eff</w:t>
      </w:r>
      <w:r>
        <w:t xml:space="preserve">)</w:t>
      </w:r>
      <w:r/>
      <w:r>
        <w:rPr>
          <w:rFonts w:ascii="宋体" w:hAnsi="宋体" w:eastAsia="宋体" w:hint="eastAsia"/>
        </w:rPr>
        <w:t xml:space="preserve">为</w:t>
      </w:r>
      <w:r>
        <w:t xml:space="preserve">(</w:t>
      </w:r>
      <w:r>
        <w:t xml:space="preserve">1.01±</w:t>
      </w:r>
      <w:r w:rsidR="001852F3">
        <w:t xml:space="preserve">0.40</w:t>
      </w:r>
      <w:r>
        <w:t xml:space="preserve">)</w:t>
      </w:r>
      <w:r/>
      <w:r w:rsidR="001852F3">
        <w:t xml:space="preserve">×</w:t>
      </w:r>
      <w:r>
        <w:t xml:space="preserve">10</w:t>
      </w:r>
      <w:r>
        <w:t xml:space="preserve">-</w:t>
      </w:r>
      <w:r>
        <w:t>5</w:t>
      </w:r>
    </w:p>
    <w:p w:rsidR="0018722C">
      <w:pPr>
        <w:topLinePunct/>
      </w:pPr>
      <w:r>
        <w:t xml:space="preserve">cm·min</w:t>
      </w:r>
      <w:r>
        <w:t xml:space="preserve">-1 </w:t>
      </w:r>
      <w:r>
        <w:t xml:space="preserve">~ </w:t>
      </w:r>
      <w:r>
        <w:t xml:space="preserve">(</w:t>
      </w:r>
      <w:r>
        <w:t xml:space="preserve">2.22</w:t>
      </w:r>
      <w:r w:rsidR="001852F3">
        <w:t xml:space="preserve">±</w:t>
      </w:r>
      <w:r w:rsidR="001852F3">
        <w:t xml:space="preserve">0.83</w:t>
      </w:r>
      <w:r>
        <w:t xml:space="preserve">)</w:t>
      </w:r>
      <w:r w:rsidR="001852F3">
        <w:t xml:space="preserve">×</w:t>
      </w:r>
      <w:r w:rsidR="001852F3">
        <w:t xml:space="preserve">10</w:t>
      </w:r>
      <w:r>
        <w:t xml:space="preserve">-5 </w:t>
      </w:r>
      <w:r>
        <w:t xml:space="preserve">cm·min</w:t>
      </w:r>
      <w:r>
        <w:t xml:space="preserve">-1</w:t>
      </w:r>
      <w:r>
        <w:rPr>
          <w:rFonts w:ascii="宋体" w:hAnsi="宋体" w:eastAsia="宋体" w:hint="eastAsia"/>
        </w:rPr>
        <w:t xml:space="preserve">,为低渗透药物类型；白头翁皂苷不完全依赖浓</w:t>
      </w:r>
    </w:p>
    <w:p w:rsidR="0018722C">
      <w:pPr>
        <w:topLinePunct/>
      </w:pPr>
      <w:r>
        <w:rPr>
          <w:rFonts w:ascii="宋体" w:eastAsia="宋体" w:hint="eastAsia"/>
        </w:rPr>
        <w:t>度梯度转运，细胞膜上的载体蛋白参与了药物的转运过程，其小肠吸收机制并不完全为被动转运；细胞膜上的载体蛋白参与了药物的吸收和转运，</w:t>
      </w:r>
      <w:r>
        <w:t>P-gp</w:t>
      </w:r>
      <w:r>
        <w:rPr>
          <w:rFonts w:ascii="宋体" w:eastAsia="宋体" w:hint="eastAsia"/>
        </w:rPr>
        <w:t>的存在可降低白</w:t>
      </w:r>
      <w:r>
        <w:rPr>
          <w:rFonts w:ascii="宋体" w:eastAsia="宋体" w:hint="eastAsia"/>
        </w:rPr>
        <w:t>头翁皂苷的小肠吸收量，降低药物的生物利用度。结果提示：口服给予白头翁及其制剂时，可同时服用</w:t>
      </w:r>
      <w:r>
        <w:t>P-gp</w:t>
      </w:r>
      <w:r/>
      <w:r>
        <w:rPr>
          <w:rFonts w:ascii="宋体" w:eastAsia="宋体" w:hint="eastAsia"/>
        </w:rPr>
        <w:t>抑制剂，是提高该类皂苷的口服吸收率的一种方法。</w:t>
      </w:r>
    </w:p>
    <w:p w:rsidR="0018722C">
      <w:pPr>
        <w:topLinePunct/>
      </w:pPr>
      <w:r>
        <w:rPr>
          <w:rFonts w:cstheme="minorBidi" w:hAnsiTheme="minorHAnsi" w:eastAsiaTheme="minorHAnsi" w:asciiTheme="minorHAnsi"/>
          <w:b/>
        </w:rPr>
        <w:t>4</w:t>
      </w:r>
      <w:r>
        <w:rPr>
          <w:rFonts w:ascii="宋体" w:eastAsia="宋体" w:hint="eastAsia" w:cstheme="minorBidi" w:hAnsiTheme="minorHAnsi"/>
        </w:rPr>
        <w:t>、</w:t>
      </w:r>
    </w:p>
    <w:p w:rsidR="0018722C">
      <w:pPr>
        <w:topLinePunct/>
      </w:pPr>
      <w:r>
        <w:t>300 m</w:t>
      </w:r>
      <w:r>
        <w:t>g</w:t>
      </w:r>
      <w:r>
        <w:t>·</w:t>
      </w:r>
      <w:r>
        <w:t>k</w:t>
      </w:r>
      <w:r>
        <w:t>g</w:t>
      </w:r>
      <w:r>
        <w:t>-</w:t>
      </w:r>
      <w:r>
        <w:t>1</w:t>
      </w:r>
      <w:r/>
      <w:r>
        <w:rPr>
          <w:rFonts w:ascii="宋体" w:hAnsi="宋体" w:eastAsia="宋体" w:hint="eastAsia"/>
        </w:rPr>
        <w:t>单剂量灌胃给予大鼠白头翁皂苷均匀分散混悬液后，</w:t>
      </w:r>
      <w:r>
        <w:t>5</w:t>
      </w:r>
      <w:r w:rsidR="001852F3">
        <w:t xml:space="preserve"> </w:t>
      </w:r>
      <w:r>
        <w:rPr>
          <w:rFonts w:ascii="宋体" w:hAnsi="宋体" w:eastAsia="宋体" w:hint="eastAsia"/>
        </w:rPr>
        <w:t>种皂苷成分在</w:t>
      </w:r>
      <w:r>
        <w:rPr>
          <w:rFonts w:ascii="宋体" w:hAnsi="宋体" w:eastAsia="宋体" w:hint="eastAsia"/>
        </w:rPr>
        <w:t>大鼠体内组织分布情况的考察。结果表明，药物在动物体内的分布迅速且广泛，给药仅</w:t>
      </w:r>
      <w:r>
        <w:t>15 min</w:t>
      </w:r>
      <w:r>
        <w:rPr>
          <w:rFonts w:ascii="宋体" w:hAnsi="宋体" w:eastAsia="宋体" w:hint="eastAsia"/>
        </w:rPr>
        <w:t>后，各组织脏器中即可检测到较高水平的药物浓度。各器官中皂苷的药物浓度最大值出现在</w:t>
      </w:r>
      <w:r>
        <w:t>30 </w:t>
      </w:r>
      <w:r>
        <w:t>~ 45 min</w:t>
      </w:r>
      <w:r>
        <w:rPr>
          <w:rFonts w:ascii="宋体" w:hAnsi="宋体" w:eastAsia="宋体" w:hint="eastAsia"/>
        </w:rPr>
        <w:t>，给药后，药物主要分布在心脏，肝，肺，肾，小肠</w:t>
      </w:r>
      <w:r>
        <w:rPr>
          <w:rFonts w:ascii="宋体" w:hAnsi="宋体" w:eastAsia="宋体" w:hint="eastAsia"/>
        </w:rPr>
        <w:t>等器官，提示该药物可能对以上各器官症有较好的疗效。在大鼠脑中亦检测到药物</w:t>
      </w:r>
      <w:r>
        <w:rPr>
          <w:rFonts w:ascii="宋体" w:hAnsi="宋体" w:eastAsia="宋体" w:hint="eastAsia"/>
        </w:rPr>
        <w:t>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512;mso-wrap-distance-left:0;mso-wrap-distance-right:0" from="76.658257pt,15.821735pt" to="518.978247pt,15.821735pt" stroked="true" strokeweight=".47999pt" strokecolor="#000000">
            <v:stroke dashstyle="solid"/>
            <w10:wrap type="topAndBottom"/>
          </v:line>
        </w:pict>
      </w:r>
      <w:r>
        <w:rPr>
          <w:kern w:val="2"/>
          <w:szCs w:val="22"/>
          <w:rFonts w:ascii="宋体" w:eastAsia="宋体" w:hint="eastAsia" w:cstheme="minorBidi" w:hAnsiTheme="minorHAnsi"/>
          <w:sz w:val="18"/>
        </w:rPr>
        <w:t>白头翁皂苷主要活性成分的药代动力学研究</w:t>
      </w:r>
      <w:r w:rsidR="001852F3">
        <w:rPr>
          <w:kern w:val="2"/>
          <w:sz w:val="22"/>
          <w:szCs w:val="22"/>
          <w:rFonts w:cstheme="minorBidi" w:hAnsiTheme="minorHAnsi" w:eastAsiaTheme="minorHAnsi" w:asciiTheme="minorHAnsi"/>
        </w:rPr>
        <w:t>结  论</w:t>
      </w:r>
    </w:p>
    <w:p w:rsidR="0018722C">
      <w:pPr>
        <w:topLinePunct/>
      </w:pPr>
      <w:r>
        <w:rPr>
          <w:rFonts w:ascii="宋体" w:eastAsia="宋体" w:hint="eastAsia"/>
        </w:rPr>
        <w:t>存在，说明该药物可透过血脑屏障，提示白头翁皂苷类化合物可能具有较好的神经系</w:t>
      </w:r>
      <w:r>
        <w:rPr>
          <w:rFonts w:ascii="宋体" w:eastAsia="宋体" w:hint="eastAsia"/>
        </w:rPr>
        <w:t>统疾病的相关治疗作用。同时</w:t>
      </w:r>
      <w:r>
        <w:t>5</w:t>
      </w:r>
      <w:r>
        <w:rPr>
          <w:rFonts w:ascii="宋体" w:eastAsia="宋体" w:hint="eastAsia"/>
        </w:rPr>
        <w:t>种皂苷成分在大鼠体内排泄结果提示大部分药物未</w:t>
      </w:r>
      <w:r>
        <w:rPr>
          <w:rFonts w:ascii="宋体" w:eastAsia="宋体" w:hint="eastAsia"/>
        </w:rPr>
        <w:t>被吸收，直接以原型形式由粪便排出体外；被动物机体吸收的部分，推测在体内大部分也已被代谢掉，以代谢产物的形式排出体外。</w:t>
      </w:r>
    </w:p>
    <w:p w:rsidR="0018722C">
      <w:pPr>
        <w:topLinePunct/>
      </w:pPr>
      <w:r>
        <w:rPr>
          <w:rFonts w:cstheme="minorBidi" w:hAnsiTheme="minorHAnsi" w:eastAsiaTheme="minorHAnsi" w:asciiTheme="minorHAnsi"/>
          <w:b/>
        </w:rPr>
        <w:t>5</w:t>
      </w:r>
      <w:r>
        <w:rPr>
          <w:rFonts w:ascii="宋体" w:eastAsia="宋体" w:hint="eastAsia" w:cstheme="minorBidi" w:hAnsiTheme="minorHAnsi"/>
        </w:rPr>
        <w:t>、</w:t>
      </w:r>
    </w:p>
    <w:p w:rsidR="0018722C">
      <w:pPr>
        <w:pStyle w:val="BodyText"/>
        <w:spacing w:line="336" w:lineRule="auto" w:before="152"/>
        <w:ind w:leftChars="0" w:left="141" w:rightChars="0" w:right="130" w:firstLineChars="0" w:firstLine="480"/>
        <w:jc w:val="both"/>
        <w:rPr>
          <w:rFonts w:ascii="宋体" w:eastAsia="宋体" w:hint="eastAsia"/>
        </w:rPr>
        <w:topLinePunct/>
      </w:pPr>
      <w:r>
        <w:rPr>
          <w:rFonts w:ascii="宋体" w:eastAsia="宋体" w:hint="eastAsia"/>
          <w:spacing w:val="-1"/>
        </w:rPr>
        <w:t>采用</w:t>
      </w:r>
      <w:r>
        <w:t>HPLC-ELSD</w:t>
      </w:r>
      <w:r>
        <w:rPr>
          <w:rFonts w:ascii="宋体" w:eastAsia="宋体" w:hint="eastAsia"/>
        </w:rPr>
        <w:t>、</w:t>
      </w:r>
      <w:r>
        <w:t>UPLC-ESI-Q-TOF-MS/MS</w:t>
      </w:r>
      <w:r>
        <w:rPr>
          <w:rFonts w:ascii="宋体" w:eastAsia="宋体" w:hint="eastAsia"/>
          <w:spacing w:val="-6"/>
        </w:rPr>
        <w:t>及</w:t>
      </w:r>
      <w:r>
        <w:rPr>
          <w:sz w:val="28"/>
        </w:rPr>
        <w:t>Mass </w:t>
      </w:r>
      <w:r>
        <w:t>Hunter</w:t>
      </w:r>
      <w:r>
        <w:rPr>
          <w:spacing w:val="26"/>
        </w:rPr>
        <w:t> </w:t>
      </w:r>
      <w:r>
        <w:t>Analyst</w:t>
      </w:r>
      <w:r>
        <w:rPr>
          <w:spacing w:val="26"/>
        </w:rPr>
        <w:t> </w:t>
      </w:r>
      <w:r>
        <w:t>1.2</w:t>
      </w:r>
      <w:r>
        <w:rPr>
          <w:rFonts w:ascii="宋体" w:eastAsia="宋体" w:hint="eastAsia"/>
        </w:rPr>
        <w:t>和</w:t>
      </w:r>
      <w:r>
        <w:t>Metabolite ID</w:t>
      </w:r>
      <w:r>
        <w:rPr>
          <w:rFonts w:ascii="宋体" w:eastAsia="宋体" w:hint="eastAsia"/>
        </w:rPr>
        <w:t>数据自动处理系统对白头翁皂苷肠道代谢情况的考察。白头翁总皂苷</w:t>
      </w:r>
      <w:r>
        <w:rPr>
          <w:rFonts w:ascii="宋体" w:eastAsia="宋体" w:hint="eastAsia"/>
          <w:spacing w:val="-2"/>
        </w:rPr>
        <w:t>在大鼠肠内菌的作用下被显著代谢，原型的消除行为符合一级降解动力学特征。</w:t>
      </w:r>
      <w:r>
        <w:t>5</w:t>
      </w:r>
      <w:r>
        <w:rPr>
          <w:rFonts w:ascii="宋体" w:eastAsia="宋体" w:hint="eastAsia"/>
        </w:rPr>
        <w:t>种白头翁皂苷在体外肠道代谢产物共计</w:t>
      </w:r>
      <w:r>
        <w:t>40</w:t>
      </w:r>
      <w:r>
        <w:rPr>
          <w:rFonts w:ascii="宋体" w:eastAsia="宋体" w:hint="eastAsia"/>
          <w:spacing w:val="-6"/>
        </w:rPr>
        <w:t>种。确证出该类成分在肠内菌群的作用下主</w:t>
      </w:r>
      <w:r>
        <w:rPr>
          <w:rFonts w:ascii="宋体" w:eastAsia="宋体" w:hint="eastAsia"/>
          <w:spacing w:val="2"/>
        </w:rPr>
        <w:t>要发生</w:t>
      </w:r>
      <w:r>
        <w:t>3-</w:t>
      </w:r>
      <w:r>
        <w:rPr>
          <w:rFonts w:ascii="宋体" w:eastAsia="宋体" w:hint="eastAsia"/>
        </w:rPr>
        <w:t>位侧链脱糖代谢，苷元母核上羟化，羧化和脱羧，甲基化和去甲基化等代谢反应。</w:t>
      </w:r>
    </w:p>
    <w:p w:rsidR="00000000">
      <w:pPr>
        <w:pStyle w:val="aff7"/>
        <w:spacing w:line="240" w:lineRule="atLeast"/>
        <w:topLinePunct/>
      </w:pPr>
      <w:r>
        <w:drawing>
          <wp:inline>
            <wp:extent cx="5080000" cy="5080000"/>
            <wp:effectExtent l="0" t="0" r="0" b="0"/>
            <wp:docPr id="293" name="image2.png" descr=""/>
            <wp:cNvGraphicFramePr>
              <a:graphicFrameLocks noChangeAspect="1"/>
            </wp:cNvGraphicFramePr>
            <a:graphic>
              <a:graphicData uri="http://schemas.openxmlformats.org/drawingml/2006/picture">
                <pic:pic>
                  <pic:nvPicPr>
                    <pic:cNvPr id="29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宋体" w:eastAsia="宋体" w:hint="eastAsia"/>
        </w:rPr>
        <w:t>通过以上系统研究，阐明了白头翁皂苷的体内吸收、分布、代谢和排泄的基本规</w:t>
      </w:r>
      <w:r>
        <w:rPr>
          <w:rFonts w:ascii="宋体" w:eastAsia="宋体" w:hint="eastAsia"/>
        </w:rPr>
        <w:t>律以及绝对生物利用度，探索并发现了其生物利用度较低的多种因素，药代动力学的</w:t>
      </w:r>
      <w:r>
        <w:rPr>
          <w:rFonts w:ascii="宋体" w:eastAsia="宋体" w:hint="eastAsia"/>
        </w:rPr>
        <w:t>研究结果与课题组前期的抗肿瘤药效学结果互为补充，为合理阐述白头翁皂苷的作用机制提供依据，并为下一步对合理设计白头翁皂苷制剂提供科学数据与必要信息。</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560;mso-wrap-distance-left:0;mso-wrap-distance-right:0" from="76.658257pt,15.821735pt" to="518.978247pt,15.821735pt" stroked="true" strokeweight=".47999pt" strokecolor="#000000">
            <v:stroke dashstyle="solid"/>
            <w10:wrap type="topAndBottom"/>
          </v:line>
        </w:pict>
      </w:r>
      <w:r>
        <w:rPr>
          <w:kern w:val="2"/>
          <w:szCs w:val="22"/>
          <w:rFonts w:ascii="宋体" w:eastAsia="宋体" w:hint="eastAsia" w:cstheme="minorBidi" w:hAnsiTheme="minorHAnsi"/>
          <w:sz w:val="18"/>
        </w:rPr>
        <w:t>攻读博士期间发表的论文</w:t>
      </w:r>
      <w:r w:rsidR="001852F3">
        <w:rPr>
          <w:kern w:val="2"/>
          <w:sz w:val="22"/>
          <w:szCs w:val="22"/>
          <w:rFonts w:cstheme="minorBidi" w:hAnsiTheme="minorHAnsi" w:eastAsiaTheme="minorHAnsi" w:asciiTheme="minorHAnsi"/>
        </w:rPr>
        <w:t>白头翁皂苷主要活性成分的药代动力学研究</w:t>
      </w:r>
    </w:p>
    <w:p w:rsidR="0018722C">
      <w:pPr>
        <w:pStyle w:val="Heading1"/>
        <w:topLinePunct/>
      </w:pPr>
      <w:bookmarkStart w:id="206948" w:name="_Toc686206948"/>
      <w:bookmarkStart w:name="_TOC_250002" w:id="106"/>
      <w:bookmarkStart w:name="攻读博士期间发表的论文 " w:id="107"/>
      <w:r/>
      <w:bookmarkEnd w:id="106"/>
      <w:r>
        <w:t>攻读博士期间发表的论文</w:t>
      </w:r>
      <w:bookmarkEnd w:id="206948"/>
    </w:p>
    <w:p w:rsidR="0018722C">
      <w:pPr>
        <w:pStyle w:val="cw19"/>
        <w:topLinePunct/>
      </w:pPr>
      <w:r>
        <w:t>1. </w:t>
      </w:r>
      <w:r>
        <w:t>Yali </w:t>
      </w:r>
      <w:r>
        <w:t>Liu, </w:t>
      </w:r>
      <w:r>
        <w:t>Yonggui </w:t>
      </w:r>
      <w:r>
        <w:t>Song, Qiongming Xu, Dan Su, </w:t>
      </w:r>
      <w:r>
        <w:t>Yulin </w:t>
      </w:r>
      <w:r>
        <w:t>Feng, Xiang Li</w:t>
      </w:r>
      <w:r w:rsidR="004B696B">
        <w:t>, Ikhlas A. Khan, Ling Zhang, Lanying Chen, Shilin </w:t>
      </w:r>
      <w:r>
        <w:t>Yang.</w:t>
      </w:r>
      <w:r w:rsidR="001852F3">
        <w:t xml:space="preserve"> </w:t>
      </w:r>
      <w:r w:rsidR="001852F3">
        <w:t xml:space="preserve">Validated </w:t>
      </w:r>
      <w:r>
        <w:t>rapid resolution LC-ESI–MS</w:t>
      </w:r>
      <w:r>
        <w:t>/</w:t>
      </w:r>
      <w:r>
        <w:t xml:space="preserve">MS method for simultaneous determination of five pulchinenosides from </w:t>
      </w:r>
      <w:r>
        <w:rPr>
          <w:i/>
        </w:rPr>
        <w:t>Pulsatilla chinensis </w:t>
      </w:r>
      <w:r>
        <w:t>(</w:t>
      </w:r>
      <w:r>
        <w:rPr>
          <w:sz w:val="24"/>
        </w:rPr>
        <w:t xml:space="preserve">Bunge</w:t>
      </w:r>
      <w:r>
        <w:t>)</w:t>
      </w:r>
      <w:r>
        <w:t xml:space="preserve"> Regel in rat plasma: Application to pharmacokinetics and bioavailability studies</w:t>
      </w:r>
      <w:r>
        <w:t>[</w:t>
      </w:r>
      <w:r>
        <w:rPr>
          <w:sz w:val="24"/>
        </w:rPr>
        <w:t>J</w:t>
      </w:r>
      <w:r>
        <w:t>]</w:t>
      </w:r>
      <w:r>
        <w:t>;</w:t>
      </w:r>
      <w:r w:rsidR="001852F3">
        <w:t xml:space="preserve"> </w:t>
      </w:r>
      <w:r>
        <w:rPr>
          <w:i/>
        </w:rPr>
        <w:t>Journal of Chromatography B</w:t>
      </w:r>
      <w:r>
        <w:t>, 2013,942–</w:t>
      </w:r>
      <w:r w:rsidR="001852F3">
        <w:t xml:space="preserve">943:141–</w:t>
      </w:r>
      <w:r/>
      <w:r>
        <w:t>150.</w:t>
      </w:r>
    </w:p>
    <w:p w:rsidR="0018722C">
      <w:pPr>
        <w:pStyle w:val="cw19"/>
        <w:topLinePunct/>
      </w:pPr>
      <w:bookmarkStart w:id="487848" w:name="_cwCmt6"/>
      <w:r>
        <w:t>2. </w:t>
      </w:r>
      <w:r>
        <w:t>Yonggui</w:t>
      </w:r>
      <w:r>
        <w:t> </w:t>
      </w:r>
      <w:r>
        <w:t>Song, </w:t>
      </w:r>
      <w:r w:rsidR="001852F3">
        <w:t xml:space="preserve"> Dan</w:t>
      </w:r>
      <w:r w:rsidR="001852F3">
        <w:t xml:space="preserve">  Su, </w:t>
      </w:r>
      <w:r w:rsidR="001852F3">
        <w:t xml:space="preserve"> Tulin</w:t>
      </w:r>
      <w:r w:rsidR="001852F3">
        <w:t xml:space="preserve">  Lu,</w:t>
      </w:r>
      <w:r w:rsidR="004B696B">
        <w:t xml:space="preserve"> </w:t>
      </w:r>
      <w:r w:rsidR="004B696B">
        <w:t xml:space="preserve">Chunqin</w:t>
      </w:r>
      <w:r w:rsidR="001852F3">
        <w:t xml:space="preserve">  Mao, </w:t>
      </w:r>
      <w:r w:rsidR="001852F3">
        <w:t xml:space="preserve"> De</w:t>
      </w:r>
      <w:r w:rsidR="001852F3">
        <w:t xml:space="preserve">  Ji, </w:t>
      </w:r>
      <w:r w:rsidR="001852F3">
        <w:t xml:space="preserve"> </w:t>
      </w:r>
      <w:r>
        <w:t>Yali</w:t>
      </w:r>
      <w:r w:rsidR="001852F3">
        <w:t xml:space="preserve">  </w:t>
      </w:r>
      <w:r>
        <w:t>Liu,</w:t>
      </w:r>
      <w:r>
        <w:t> </w:t>
      </w:r>
      <w:r>
        <w:t>Binbin</w:t>
      </w:r>
      <w:bookmarkEnd w:id="487848"/>
    </w:p>
    <w:p w:rsidR="0018722C">
      <w:pPr>
        <w:topLinePunct/>
      </w:pPr>
      <w:r>
        <w:t>Wei,</w:t>
      </w:r>
      <w:r w:rsidR="004B696B">
        <w:t xml:space="preserve"> </w:t>
      </w:r>
      <w:r w:rsidR="004B696B">
        <w:t>Ronghua Fan.</w:t>
      </w:r>
      <w:r w:rsidR="001852F3">
        <w:t xml:space="preserve"> </w:t>
      </w:r>
      <w:r w:rsidR="001852F3">
        <w:t xml:space="preserve">Differential pharmacokinetics and the brain distribution of morphine</w:t>
      </w:r>
      <w:r>
        <w:t> </w:t>
      </w:r>
      <w:r>
        <w:t>and ephedrine constitutional isomers in rats after oral administration with Keke Capsule using rapid-resolution LC–MS</w:t>
      </w:r>
      <w:r>
        <w:t>/</w:t>
      </w:r>
      <w:r>
        <w:t>MS</w:t>
      </w:r>
      <w:r>
        <w:t>[</w:t>
      </w:r>
      <w:r>
        <w:t>J</w:t>
      </w:r>
      <w:r>
        <w:t>]</w:t>
      </w:r>
      <w:r>
        <w:t>,</w:t>
      </w:r>
      <w:r w:rsidR="001852F3">
        <w:t xml:space="preserve"> </w:t>
      </w:r>
      <w:r>
        <w:rPr>
          <w:i/>
        </w:rPr>
        <w:t>Journal of Separation</w:t>
      </w:r>
      <w:r>
        <w:rPr>
          <w:i/>
        </w:rPr>
        <w:t> </w:t>
      </w:r>
      <w:r>
        <w:rPr>
          <w:i/>
        </w:rPr>
        <w:t>science</w:t>
      </w:r>
      <w:r>
        <w:t>,2013,37:352-359.</w:t>
      </w:r>
    </w:p>
    <w:p w:rsidR="0018722C">
      <w:pPr>
        <w:pStyle w:val="ae"/>
        <w:topLinePunct/>
      </w:pPr>
      <w:r>
        <w:drawing>
          <wp:inline>
            <wp:extent cx="5080000" cy="5080000"/>
            <wp:effectExtent l="0" t="0" r="0" b="0"/>
            <wp:docPr id="295" name="image2.png" descr=""/>
            <wp:cNvGraphicFramePr>
              <a:graphicFrameLocks noChangeAspect="1"/>
            </wp:cNvGraphicFramePr>
            <a:graphic>
              <a:graphicData uri="http://schemas.openxmlformats.org/drawingml/2006/picture">
                <pic:pic>
                  <pic:nvPicPr>
                    <pic:cNvPr id="29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eastAsia="宋体" w:hint="eastAsia"/>
        </w:rPr>
        <w:t>4.刘亚丽</w:t>
      </w:r>
      <w:r>
        <w:rPr>
          <w:rFonts w:ascii="宋体" w:eastAsia="宋体" w:hint="eastAsia"/>
        </w:rPr>
        <w:t>，</w:t>
      </w:r>
      <w:r>
        <w:rPr>
          <w:rFonts w:ascii="宋体" w:eastAsia="宋体" w:hint="eastAsia"/>
        </w:rPr>
        <w:t>熊贤兵</w:t>
      </w:r>
      <w:r>
        <w:rPr>
          <w:rFonts w:ascii="宋体" w:eastAsia="宋体" w:hint="eastAsia"/>
        </w:rPr>
        <w:t>，</w:t>
      </w:r>
      <w:r>
        <w:rPr>
          <w:rFonts w:ascii="宋体" w:eastAsia="宋体" w:hint="eastAsia"/>
        </w:rPr>
        <w:t>苏丹</w:t>
      </w:r>
      <w:r>
        <w:rPr>
          <w:rFonts w:ascii="宋体" w:eastAsia="宋体" w:hint="eastAsia"/>
        </w:rPr>
        <w:t>，</w:t>
      </w:r>
      <w:r>
        <w:rPr>
          <w:rFonts w:ascii="宋体" w:eastAsia="宋体" w:hint="eastAsia"/>
        </w:rPr>
        <w:t>宋永贵</w:t>
      </w:r>
      <w:r>
        <w:rPr>
          <w:rFonts w:ascii="宋体" w:eastAsia="宋体" w:hint="eastAsia"/>
        </w:rPr>
        <w:t>，</w:t>
      </w:r>
      <w:r>
        <w:rPr>
          <w:rFonts w:ascii="宋体" w:eastAsia="宋体" w:hint="eastAsia"/>
        </w:rPr>
        <w:t>张</w:t>
      </w:r>
      <w:r w:rsidR="001852F3">
        <w:rPr>
          <w:rFonts w:ascii="宋体" w:eastAsia="宋体" w:hint="eastAsia"/>
        </w:rPr>
        <w:t xml:space="preserve">凌</w:t>
      </w:r>
      <w:r>
        <w:rPr>
          <w:rFonts w:ascii="宋体" w:eastAsia="宋体" w:hint="eastAsia"/>
          <w:sz w:val="12"/>
        </w:rPr>
        <w:t>，</w:t>
      </w:r>
      <w:r>
        <w:rPr>
          <w:rFonts w:ascii="宋体" w:eastAsia="宋体" w:hint="eastAsia"/>
        </w:rPr>
        <w:t>杨世林.丰城鸡血藤中刺芒柄花素的大鼠</w:t>
      </w:r>
    </w:p>
    <w:p w:rsidR="0018722C">
      <w:pPr>
        <w:widowControl w:val="0"/>
        <w:snapToGrid w:val="1"/>
        <w:spacing w:beforeLines="0" w:afterLines="0" w:lineRule="auto" w:line="240" w:after="0" w:before="143"/>
        <w:ind w:firstLineChars="0" w:firstLine="0" w:rightChars="0" w:right="0" w:leftChars="0" w:left="141"/>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w w:val="95"/>
        </w:rPr>
        <w:t>肠吸收研究[J];</w:t>
      </w:r>
      <w:r>
        <w:rPr>
          <w:kern w:val="2"/>
          <w:szCs w:val="24"/>
          <w:rFonts w:ascii="宋体" w:eastAsia="宋体" w:hint="eastAsia" w:cstheme="minorBidi" w:hAnsi="Times New Roman" w:cs="Times New Roman"/>
          <w:i/>
          <w:w w:val="95"/>
          <w:sz w:val="25"/>
        </w:rPr>
        <w:t>中国中药杂志,</w:t>
      </w:r>
      <w:r>
        <w:rPr>
          <w:kern w:val="2"/>
          <w:sz w:val="24"/>
          <w:szCs w:val="24"/>
          <w:rFonts w:cstheme="minorBidi" w:ascii="Times New Roman" w:hAnsi="Times New Roman" w:eastAsia="Times New Roman" w:cs="Times New Roman"/>
          <w:w w:val="95"/>
        </w:rPr>
        <w:t>2013,38(20):3571-3575.</w:t>
      </w:r>
    </w:p>
    <w:p w:rsidR="0018722C">
      <w:pPr>
        <w:topLinePunct/>
      </w:pPr>
      <w:r>
        <w:rPr>
          <w:rFonts w:ascii="宋体" w:eastAsia="宋体" w:hint="eastAsia"/>
        </w:rPr>
        <w:t>3.苏丹，孙君凯，刘亚丽，魏斌斌，耿璐璐，宋永贵.手性药物肌肽的研究进展</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Fonts w:ascii="宋体" w:eastAsia="宋体" w:hint="eastAsia"/>
          <w:w w:val="95"/>
        </w:rPr>
        <w:t>；</w:t>
      </w:r>
      <w:r>
        <w:rPr>
          <w:rFonts w:ascii="宋体" w:eastAsia="宋体" w:hint="eastAsia"/>
        </w:rPr>
        <w:t>中国新药杂志</w:t>
      </w:r>
      <w:r>
        <w:rPr>
          <w:rFonts w:ascii="宋体" w:eastAsia="宋体" w:hint="eastAsia"/>
        </w:rPr>
        <w:t>，</w:t>
      </w:r>
      <w:r>
        <w:t>2012,2</w:t>
      </w:r>
      <w:r>
        <w:t>(</w:t>
      </w:r>
      <w:r>
        <w:t>5</w:t>
      </w:r>
      <w:r>
        <w:t>)</w:t>
      </w:r>
      <w:r>
        <w:rPr>
          <w:w w:val="95"/>
          <w:rFonts w:hint="eastAsia"/>
        </w:rPr>
        <w:t>：</w:t>
      </w:r>
      <w:r>
        <w:t>518-511.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08;mso-wrap-distance-left:0;mso-wrap-distance-right:0" from="76.658257pt,15.821735pt" to="518.978247pt,15.821735pt" stroked="true" strokeweight=".47999pt" strokecolor="#000000">
            <v:stroke dashstyle="solid"/>
            <w10:wrap type="topAndBottom"/>
          </v:line>
        </w:pict>
      </w:r>
      <w:r>
        <w:rPr>
          <w:kern w:val="2"/>
          <w:szCs w:val="22"/>
          <w:rFonts w:ascii="宋体" w:eastAsia="宋体" w:hint="eastAsia" w:cstheme="minorBidi" w:hAnsiTheme="minorHAnsi"/>
          <w:sz w:val="18"/>
        </w:rPr>
        <w:t>白头翁皂苷主要活性成分的药代动力学研究</w:t>
      </w:r>
      <w:r w:rsidR="001852F3">
        <w:rPr>
          <w:kern w:val="2"/>
          <w:sz w:val="22"/>
          <w:szCs w:val="22"/>
          <w:rFonts w:cstheme="minorBidi" w:hAnsiTheme="minorHAnsi" w:eastAsiaTheme="minorHAnsi" w:asciiTheme="minorHAnsi"/>
        </w:rPr>
        <w:t>缩略词表</w:t>
      </w:r>
    </w:p>
    <w:p w:rsidR="0018722C">
      <w:pPr>
        <w:pStyle w:val="Heading1"/>
        <w:topLinePunct/>
      </w:pPr>
      <w:bookmarkStart w:id="206949" w:name="_Toc686206949"/>
      <w:bookmarkStart w:name="_TOC_250001" w:id="108"/>
      <w:bookmarkStart w:name="缩略词表 " w:id="109"/>
      <w:r/>
      <w:bookmarkEnd w:id="108"/>
      <w:r>
        <w:t>缩略词表</w:t>
      </w:r>
      <w:bookmarkEnd w:id="206949"/>
    </w:p>
    <w:p w:rsidR="0018722C">
      <w:pPr>
        <w:topLinePunct/>
      </w:pPr>
    </w:p>
    <w:p w:rsidR="0018722C">
      <w:pPr>
        <w:topLinePunct/>
      </w:pPr>
      <w:r>
        <w:rPr>
          <w:rFonts w:cstheme="minorBidi" w:hAnsiTheme="minorHAnsi" w:eastAsiaTheme="minorHAnsi" w:asciiTheme="minorHAnsi"/>
        </w:rPr>
        <w:t>PRS</w:t>
      </w:r>
      <w:r w:rsidRPr="00000000">
        <w:rPr>
          <w:rFonts w:cstheme="minorBidi" w:hAnsiTheme="minorHAnsi" w:eastAsiaTheme="minorHAnsi" w:asciiTheme="minorHAnsi"/>
        </w:rPr>
        <w:tab/>
      </w:r>
      <w:r>
        <w:rPr>
          <w:rFonts w:cstheme="minorBidi" w:hAnsiTheme="minorHAnsi" w:eastAsiaTheme="minorHAnsi" w:asciiTheme="minorHAnsi"/>
          <w:i/>
        </w:rPr>
        <w:t>Pulsatilla chinensis  </w:t>
      </w:r>
      <w:r>
        <w:rPr>
          <w:rFonts w:cstheme="minorBidi" w:hAnsiTheme="minorHAnsi" w:eastAsiaTheme="minorHAnsi" w:asciiTheme="minorHAnsi"/>
        </w:rPr>
        <w:t>(</w:t>
      </w:r>
      <w:r>
        <w:rPr>
          <w:rFonts w:cstheme="minorBidi" w:hAnsiTheme="minorHAnsi" w:eastAsiaTheme="minorHAnsi" w:asciiTheme="minorHAnsi"/>
        </w:rPr>
        <w:t xml:space="preserve">Bunge</w:t>
      </w:r>
      <w:r>
        <w:rPr>
          <w:rFonts w:cstheme="minorBidi" w:hAnsiTheme="minorHAnsi" w:eastAsiaTheme="minorHAnsi" w:asciiTheme="minorHAnsi"/>
        </w:rPr>
        <w:t>)</w:t>
      </w:r>
      <w:r>
        <w:rPr>
          <w:rFonts w:cstheme="minorBidi" w:hAnsiTheme="minorHAnsi" w:eastAsiaTheme="minorHAnsi" w:asciiTheme="minorHAnsi"/>
        </w:rPr>
        <w:t xml:space="preserve"> Regel</w:t>
      </w:r>
      <w:r>
        <w:rPr>
          <w:rFonts w:cstheme="minorBidi" w:hAnsiTheme="minorHAnsi" w:eastAsiaTheme="minorHAnsi" w:asciiTheme="minorHAnsi"/>
        </w:rPr>
        <w:t> </w:t>
      </w:r>
      <w:r>
        <w:rPr>
          <w:rFonts w:cstheme="minorBidi" w:hAnsiTheme="minorHAnsi" w:eastAsiaTheme="minorHAnsi" w:asciiTheme="minorHAnsi"/>
        </w:rPr>
        <w:t>Saponin</w:t>
      </w:r>
    </w:p>
    <w:p w:rsidR="0018722C">
      <w:pPr>
        <w:topLinePunct/>
      </w:pPr>
      <w:r>
        <w:t>A</w:t>
      </w:r>
      <w:r/>
      <w:r>
        <w:t>,</w:t>
      </w:r>
      <w:r w:rsidR="004B696B">
        <w:t xml:space="preserve"> </w:t>
      </w:r>
      <w:r w:rsidR="004B696B">
        <w:t>D,</w:t>
      </w:r>
      <w:r w:rsidR="004B696B">
        <w:t xml:space="preserve"> </w:t>
      </w:r>
      <w:r w:rsidR="004B696B">
        <w:t>M,</w:t>
      </w:r>
      <w:r w:rsidR="004B696B">
        <w:t xml:space="preserve"> </w:t>
      </w:r>
      <w:r w:rsidR="004B696B">
        <w:t>E</w:t>
      </w:r>
      <w:r w:rsidRPr="00000000">
        <w:tab/>
        <w:t>Absorption</w:t>
      </w:r>
      <w:r/>
      <w:r>
        <w:t>,</w:t>
      </w:r>
      <w:r>
        <w:t> </w:t>
      </w:r>
      <w:r>
        <w:t>Distribution,</w:t>
      </w:r>
      <w:r w:rsidR="004B696B">
        <w:t xml:space="preserve"> </w:t>
      </w:r>
      <w:r w:rsidR="004B696B">
        <w:t>Metabolism,</w:t>
      </w:r>
      <w:r w:rsidR="004B696B">
        <w:t xml:space="preserve"> </w:t>
      </w:r>
      <w:r w:rsidR="004B696B">
        <w:t>Excretion rha</w:t>
      </w:r>
      <w:r>
        <w:rPr>
          <w:rFonts w:ascii="宋体" w:hAnsi="宋体" w:eastAsia="宋体" w:hint="eastAsia"/>
          <w:rFonts w:ascii="宋体" w:hAnsi="宋体" w:eastAsia="宋体" w:hint="eastAsia"/>
        </w:rPr>
        <w:t xml:space="preserve">: </w:t>
      </w:r>
      <w:r w:rsidRPr="00000000">
        <w:tab/>
      </w:r>
      <w:r>
        <w:rPr>
          <w:rFonts w:ascii="宋体" w:hAnsi="宋体" w:eastAsia="宋体" w:hint="eastAsia"/>
        </w:rPr>
        <w:t>α</w:t>
      </w:r>
      <w:r>
        <w:t>-L-rhamnopyranosyl</w:t>
      </w:r>
    </w:p>
    <w:p w:rsidR="0018722C">
      <w:pPr>
        <w:topLinePunct/>
      </w:pPr>
      <w:r>
        <w:t>G</w:t>
      </w:r>
      <w:r>
        <w:t>lc</w:t>
      </w:r>
      <w:r>
        <w:rPr>
          <w:rFonts w:ascii="宋体" w:hAnsi="宋体" w:eastAsia="宋体" w:hint="eastAsia"/>
          <w:rFonts w:ascii="宋体" w:hAnsi="宋体" w:eastAsia="宋体" w:hint="eastAsia"/>
        </w:rPr>
        <w:t xml:space="preserve">: </w:t>
      </w:r>
      <w:r>
        <w:rPr>
          <w:rFonts w:ascii="宋体" w:hAnsi="宋体" w:eastAsia="宋体" w:hint="eastAsia"/>
        </w:rPr>
        <w:t>β</w:t>
      </w:r>
      <w:r>
        <w:t>-D-glucopyranosyl</w:t>
      </w:r>
    </w:p>
    <w:p w:rsidR="0018722C">
      <w:pPr>
        <w:topLinePunct/>
      </w:pPr>
      <w:r>
        <w:t>A</w:t>
      </w:r>
      <w:r>
        <w:t>ra</w:t>
      </w:r>
      <w:r>
        <w:rPr>
          <w:rFonts w:ascii="宋体" w:hAnsi="宋体" w:eastAsia="宋体" w:hint="eastAsia"/>
          <w:rFonts w:ascii="宋体" w:hAnsi="宋体" w:eastAsia="宋体" w:hint="eastAsia"/>
        </w:rPr>
        <w:t xml:space="preserve">: </w:t>
      </w:r>
      <w:r>
        <w:rPr>
          <w:rFonts w:ascii="宋体" w:hAnsi="宋体" w:eastAsia="宋体" w:hint="eastAsia"/>
        </w:rPr>
        <w:t>α</w:t>
      </w:r>
      <w:r>
        <w:t>-L-arabinopyranosyl</w:t>
      </w:r>
    </w:p>
    <w:p w:rsidR="0018722C">
      <w:pPr>
        <w:topLinePunct/>
      </w:pPr>
      <w:r>
        <w:t>P-gp:</w:t>
      </w:r>
      <w:r w:rsidRPr="00000000">
        <w:tab/>
        <w:t>P-glycoprotein</w:t>
      </w:r>
    </w:p>
    <w:p w:rsidR="0018722C">
      <w:pPr>
        <w:topLinePunct/>
      </w:pPr>
      <w:r>
        <w:rPr>
          <w:i/>
        </w:rPr>
        <w:t>Ka:</w:t>
      </w:r>
      <w:r w:rsidRPr="00000000">
        <w:tab/>
      </w:r>
      <w:r>
        <w:rPr>
          <w:rFonts w:ascii="宋体"/>
        </w:rPr>
        <w:t>A</w:t>
      </w:r>
      <w:r>
        <w:t>bsorption</w:t>
      </w:r>
      <w:r>
        <w:t> </w:t>
      </w:r>
      <w:r>
        <w:t>constant</w:t>
      </w:r>
    </w:p>
    <w:p w:rsidR="0018722C">
      <w:pPr>
        <w:topLinePunct/>
      </w:pPr>
      <w:r>
        <w:rPr>
          <w:i/>
        </w:rPr>
        <w:t>P</w:t>
      </w:r>
      <w:r>
        <w:rPr>
          <w:i/>
        </w:rPr>
        <w:t>eff</w:t>
      </w:r>
      <w:r>
        <w:rPr>
          <w:i/>
        </w:rPr>
        <w:t>:</w:t>
      </w:r>
      <w:r w:rsidRPr="00000000">
        <w:tab/>
      </w:r>
      <w:r>
        <w:t>Permeability</w:t>
      </w:r>
      <w:r>
        <w:t> </w:t>
      </w:r>
      <w:r>
        <w:t>Coefficient</w:t>
      </w:r>
    </w:p>
    <w:p w:rsidR="0018722C">
      <w:pPr>
        <w:topLinePunct/>
      </w:pPr>
      <w:r>
        <w:t>MD</w:t>
      </w:r>
      <w:r>
        <w:rPr>
          <w:rFonts w:ascii="宋体" w:eastAsia="宋体" w:hint="eastAsia"/>
          <w:rFonts w:ascii="宋体" w:eastAsia="宋体" w:hint="eastAsia"/>
        </w:rPr>
        <w:t xml:space="preserve">: </w:t>
      </w:r>
      <w:r>
        <w:t>Madecassoside</w:t>
      </w:r>
    </w:p>
    <w:p w:rsidR="0018722C">
      <w:pPr>
        <w:pStyle w:val="BodyText"/>
        <w:tabs>
          <w:tab w:pos="2198" w:val="left" w:leader="none"/>
        </w:tabs>
        <w:spacing w:line="247" w:lineRule="auto" w:before="6"/>
        <w:ind w:leftChars="0" w:left="473" w:rightChars="0" w:right="3509"/>
        <w:topLinePunct/>
      </w:pPr>
      <w:r>
        <w:t>CID</w:t>
      </w:r>
      <w:r>
        <w:rPr>
          <w:rFonts w:ascii="宋体" w:eastAsia="宋体" w:hint="eastAsia"/>
        </w:rPr>
        <w:t xml:space="preserve">: </w:t>
      </w:r>
      <w:r w:rsidRPr="00000000">
        <w:tab/>
      </w:r>
      <w:r>
        <w:t>Collision</w:t>
      </w:r>
      <w:r>
        <w:rPr>
          <w:spacing w:val="-2"/>
        </w:rPr>
        <w:t> </w:t>
      </w:r>
      <w:r>
        <w:rPr>
          <w:rFonts w:ascii="宋体" w:eastAsia="宋体" w:hint="eastAsia"/>
        </w:rPr>
        <w:t>I</w:t>
      </w:r>
      <w:r>
        <w:t>nduced</w:t>
      </w:r>
      <w:r>
        <w:rPr>
          <w:spacing w:val="-2"/>
        </w:rPr>
        <w:t> </w:t>
      </w:r>
      <w:r>
        <w:rPr>
          <w:rFonts w:ascii="宋体" w:eastAsia="宋体" w:hint="eastAsia"/>
        </w:rPr>
        <w:t>D</w:t>
      </w:r>
      <w:r>
        <w:t>issociation </w:t>
      </w:r>
      <w:r>
        <w:rPr>
          <w:spacing w:val="-2"/>
        </w:rPr>
        <w:t>EDTA</w:t>
      </w:r>
      <w:r>
        <w:rPr>
          <w:rFonts w:ascii="宋体" w:eastAsia="宋体" w:hint="eastAsia"/>
          <w:spacing w:val="-2"/>
        </w:rPr>
        <w:t xml:space="preserve">: </w:t>
      </w:r>
      <w:r w:rsidRPr="00000000">
        <w:tab/>
      </w:r>
      <w:r>
        <w:t>Ethylene Diamine</w:t>
      </w:r>
      <w:r>
        <w:rPr>
          <w:spacing w:val="-12"/>
        </w:rPr>
        <w:t> </w:t>
      </w:r>
      <w:r>
        <w:t>Tetraacetic</w:t>
      </w:r>
      <w:r>
        <w:rPr>
          <w:spacing w:val="-12"/>
        </w:rPr>
        <w:t> </w:t>
      </w:r>
      <w:r>
        <w:t>Acid RSD</w:t>
      </w:r>
      <w:r>
        <w:rPr>
          <w:rFonts w:ascii="宋体" w:eastAsia="宋体" w:hint="eastAsia"/>
        </w:rPr>
        <w:t xml:space="preserve">: </w:t>
      </w:r>
      <w:r w:rsidRPr="00000000">
        <w:tab/>
      </w:r>
      <w:r>
        <w:t>Relative Standard</w:t>
      </w:r>
      <w:r>
        <w:rPr>
          <w:spacing w:val="-6"/>
        </w:rPr>
        <w:t> </w:t>
      </w:r>
      <w:r>
        <w:t>Deviation</w:t>
      </w:r>
    </w:p>
    <w:p w:rsidR="00000000">
      <w:pPr>
        <w:pStyle w:val="aff7"/>
        <w:spacing w:line="240" w:lineRule="atLeast"/>
        <w:topLinePunct/>
      </w:pPr>
      <w:r>
        <w:drawing>
          <wp:inline>
            <wp:extent cx="5080000" cy="5080000"/>
            <wp:effectExtent l="0" t="0" r="0" b="0"/>
            <wp:docPr id="297" name="image2.png" descr=""/>
            <wp:cNvGraphicFramePr>
              <a:graphicFrameLocks noChangeAspect="1"/>
            </wp:cNvGraphicFramePr>
            <a:graphic>
              <a:graphicData uri="http://schemas.openxmlformats.org/drawingml/2006/picture">
                <pic:pic>
                  <pic:nvPicPr>
                    <pic:cNvPr id="29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m</w:t>
      </w:r>
      <w:r>
        <w:t>/</w:t>
      </w:r>
      <w:r>
        <w:t>s:</w:t>
      </w:r>
      <w:r w:rsidRPr="00000000">
        <w:tab/>
        <w:t>Mass-to-charge-ratio</w:t>
      </w:r>
    </w:p>
    <w:p w:rsidR="0018722C">
      <w:pPr>
        <w:topLinePunct/>
      </w:pPr>
      <w:r>
        <w:t>po:</w:t>
      </w:r>
      <w:r w:rsidRPr="00000000">
        <w:tab/>
        <w:t>peros</w:t>
      </w:r>
    </w:p>
    <w:p w:rsidR="0018722C">
      <w:pPr>
        <w:topLinePunct/>
      </w:pPr>
      <w:r>
        <w:t>iv:</w:t>
      </w:r>
      <w:r w:rsidRPr="00000000">
        <w:tab/>
        <w:t>intravenous</w:t>
      </w:r>
    </w:p>
    <w:p w:rsidR="0018722C">
      <w:pPr>
        <w:topLinePunct/>
      </w:pPr>
      <w:r>
        <w:t>ig:</w:t>
      </w:r>
      <w:r w:rsidRPr="00000000">
        <w:tab/>
        <w:t>intragastric</w:t>
      </w:r>
    </w:p>
    <w:p w:rsidR="0018722C">
      <w:pPr>
        <w:topLinePunct/>
      </w:pPr>
      <w:r>
        <w:t>SPE</w:t>
      </w:r>
      <w:r>
        <w:rPr>
          <w:rFonts w:ascii="宋体" w:eastAsia="宋体" w:hint="eastAsia"/>
          <w:rFonts w:ascii="宋体" w:eastAsia="宋体" w:hint="eastAsia"/>
        </w:rPr>
        <w:t xml:space="preserve">: </w:t>
      </w:r>
      <w:r>
        <w:t>Solid-</w:t>
      </w:r>
      <w:r>
        <w:rPr>
          <w:rFonts w:ascii="宋体" w:eastAsia="宋体" w:hint="eastAsia"/>
        </w:rPr>
        <w:t>P</w:t>
      </w:r>
      <w:r>
        <w:t>hase</w:t>
      </w:r>
      <w:r>
        <w:t> </w:t>
      </w:r>
      <w:r>
        <w:t>Extraction</w:t>
      </w:r>
    </w:p>
    <w:p w:rsidR="0018722C">
      <w:pPr>
        <w:topLinePunct/>
      </w:pPr>
      <w:r>
        <w:t>LLE</w:t>
      </w:r>
      <w:r>
        <w:rPr>
          <w:rFonts w:ascii="宋体" w:eastAsia="宋体" w:hint="eastAsia"/>
          <w:rFonts w:ascii="宋体" w:eastAsia="宋体" w:hint="eastAsia"/>
        </w:rPr>
        <w:t xml:space="preserve">: </w:t>
      </w:r>
      <w:r>
        <w:t>Liquid</w:t>
      </w:r>
      <w:r>
        <w:rPr>
          <w:rFonts w:ascii="宋体" w:eastAsia="宋体" w:hint="eastAsia"/>
        </w:rPr>
        <w:t>-L</w:t>
      </w:r>
      <w:r>
        <w:t>iquid</w:t>
      </w:r>
      <w:r>
        <w:t> </w:t>
      </w:r>
      <w:r>
        <w:t>Extration</w:t>
      </w:r>
    </w:p>
    <w:p w:rsidR="0018722C">
      <w:pPr>
        <w:topLinePunct/>
      </w:pPr>
      <w:r>
        <w:t>PPT</w:t>
      </w:r>
      <w:r>
        <w:rPr>
          <w:rFonts w:ascii="宋体" w:eastAsia="宋体" w:hint="eastAsia"/>
          <w:rFonts w:ascii="宋体" w:eastAsia="宋体" w:hint="eastAsia"/>
        </w:rPr>
        <w:t xml:space="preserve">: </w:t>
      </w:r>
      <w:r>
        <w:t>Protein</w:t>
      </w:r>
      <w:r>
        <w:t> </w:t>
      </w:r>
      <w:r>
        <w:t>Precipitation</w:t>
      </w:r>
    </w:p>
    <w:p w:rsidR="0018722C">
      <w:pPr>
        <w:topLinePunct/>
      </w:pPr>
      <w:r>
        <w:t>IS</w:t>
      </w:r>
      <w:r>
        <w:rPr>
          <w:rFonts w:ascii="宋体" w:eastAsia="宋体" w:hint="eastAsia"/>
          <w:rFonts w:ascii="宋体" w:eastAsia="宋体" w:hint="eastAsia"/>
        </w:rPr>
        <w:t xml:space="preserve">: </w:t>
      </w:r>
      <w:r>
        <w:t>Internal</w:t>
      </w:r>
      <w:r>
        <w:t> </w:t>
      </w:r>
      <w:r>
        <w:t>Standard</w:t>
      </w:r>
    </w:p>
    <w:p w:rsidR="0018722C">
      <w:pPr>
        <w:topLinePunct/>
      </w:pPr>
      <w:r>
        <w:t>HPLC:</w:t>
      </w:r>
      <w:r w:rsidRPr="00000000">
        <w:tab/>
        <w:t>High Pressure</w:t>
      </w:r>
      <w:r>
        <w:t> </w:t>
      </w:r>
      <w:r>
        <w:t>Liquid</w:t>
      </w:r>
      <w:r>
        <w:t> </w:t>
      </w:r>
      <w:r>
        <w:t>Chromatography</w:t>
      </w:r>
      <w:r>
        <w:t> </w:t>
      </w:r>
      <w:r>
        <w:t>RRLC:</w:t>
      </w:r>
      <w:r w:rsidRPr="00000000">
        <w:tab/>
        <w:t>Rapid Res</w:t>
      </w:r>
      <w:r>
        <w:rPr>
          <w:rFonts w:ascii="宋体"/>
        </w:rPr>
        <w:t>o</w:t>
      </w:r>
      <w:r>
        <w:t>lution Liquid</w:t>
      </w:r>
      <w:r>
        <w:t> </w:t>
      </w:r>
      <w:r>
        <w:t>Chromatography</w:t>
      </w:r>
    </w:p>
    <w:p w:rsidR="0018722C">
      <w:pPr>
        <w:topLinePunct/>
      </w:pPr>
      <w:r>
        <w:t>U</w:t>
      </w:r>
      <w:r>
        <w:rPr>
          <w:rFonts w:ascii="宋体" w:eastAsia="宋体" w:hint="eastAsia"/>
        </w:rPr>
        <w:t>H</w:t>
      </w:r>
      <w:r>
        <w:t>PLC:</w:t>
      </w:r>
      <w:r w:rsidRPr="00000000">
        <w:tab/>
      </w:r>
      <w:r>
        <w:t>Ultra High Performance</w:t>
      </w:r>
      <w:r>
        <w:t> </w:t>
      </w:r>
      <w:r>
        <w:t>Liquid</w:t>
      </w:r>
      <w:r>
        <w:t> </w:t>
      </w:r>
      <w:r>
        <w:t>Chromatography MPLC:</w:t>
      </w:r>
      <w:r w:rsidRPr="00000000">
        <w:tab/>
      </w:r>
      <w:r>
        <w:t>Medium Pressure</w:t>
      </w:r>
      <w:r>
        <w:t> </w:t>
      </w:r>
      <w:r>
        <w:t>Liquid</w:t>
      </w:r>
      <w:r>
        <w:t> </w:t>
      </w:r>
      <w:r>
        <w:t>Chromatography</w:t>
      </w:r>
      <w:r>
        <w:t> </w:t>
      </w:r>
      <w:r>
        <w:t>SIM</w:t>
      </w:r>
      <w:r>
        <w:rPr>
          <w:rFonts w:ascii="宋体" w:eastAsia="宋体" w:hint="eastAsia"/>
          <w:rFonts w:ascii="宋体" w:eastAsia="宋体" w:hint="eastAsia"/>
        </w:rPr>
        <w:t xml:space="preserve">: </w:t>
      </w:r>
      <w:r w:rsidRPr="00000000">
        <w:tab/>
      </w:r>
      <w:r>
        <w:t>Selective Ion</w:t>
      </w:r>
      <w:r>
        <w:t> </w:t>
      </w:r>
      <w:r>
        <w:t>Monitorin</w:t>
      </w:r>
      <w:r>
        <w:t>g</w:t>
      </w:r>
    </w:p>
    <w:p w:rsidR="0018722C">
      <w:pPr>
        <w:topLinePunct/>
      </w:pPr>
      <w:r>
        <w:t>ESI:</w:t>
      </w:r>
      <w:r w:rsidRPr="00000000">
        <w:tab/>
        <w:t>Electron Spray</w:t>
      </w:r>
      <w:r>
        <w:t> </w:t>
      </w:r>
      <w:r>
        <w:t>Ionization</w:t>
      </w:r>
    </w:p>
    <w:p w:rsidR="0018722C">
      <w:pPr>
        <w:topLinePunct/>
      </w:pPr>
      <w:r>
        <w:t>MRM:</w:t>
      </w:r>
      <w:r w:rsidRPr="00000000">
        <w:tab/>
        <w:t>Multiple Reaction</w:t>
      </w:r>
      <w:r>
        <w:t> </w:t>
      </w:r>
      <w:r>
        <w:t>Monitor</w:t>
      </w:r>
    </w:p>
    <w:p w:rsidR="0018722C">
      <w:pPr>
        <w:topLinePunct/>
      </w:pPr>
      <w:r>
        <w:t>MS:</w:t>
      </w:r>
      <w:r w:rsidRPr="00000000">
        <w:tab/>
        <w:t>Mass</w:t>
      </w:r>
      <w:r>
        <w:t> </w:t>
      </w:r>
      <w:r>
        <w:t>Spectroscopy</w:t>
      </w:r>
    </w:p>
    <w:p w:rsidR="0018722C">
      <w:pPr>
        <w:topLinePunct/>
      </w:pPr>
      <w:r>
        <w:t>DAD</w:t>
      </w:r>
      <w:r>
        <w:rPr>
          <w:rFonts w:ascii="宋体" w:eastAsia="宋体" w:hint="eastAsia"/>
          <w:rFonts w:ascii="宋体" w:eastAsia="宋体" w:hint="eastAsia"/>
        </w:rPr>
        <w:t xml:space="preserve">: </w:t>
      </w:r>
      <w:r>
        <w:t>Diode Array</w:t>
      </w:r>
      <w:r>
        <w:t> </w:t>
      </w:r>
      <w:r>
        <w:t>Detector</w:t>
      </w:r>
    </w:p>
    <w:p w:rsidR="0018722C">
      <w:pPr>
        <w:topLinePunct/>
      </w:pPr>
      <w:r>
        <w:t>UVD:</w:t>
      </w:r>
      <w:r w:rsidRPr="00000000">
        <w:tab/>
      </w:r>
      <w:r>
        <w:rPr>
          <w:rFonts w:ascii="宋体"/>
        </w:rPr>
        <w:t>U</w:t>
      </w:r>
      <w:r>
        <w:t>ltravioletdetector</w:t>
      </w:r>
    </w:p>
    <w:p w:rsidR="0018722C">
      <w:pPr>
        <w:topLinePunct/>
      </w:pPr>
      <w:r>
        <w:t>Q-TOF:</w:t>
      </w:r>
      <w:r w:rsidRPr="00000000">
        <w:tab/>
        <w:t>Quadrupole-Time of</w:t>
      </w:r>
      <w:r>
        <w:t> </w:t>
      </w:r>
      <w:r>
        <w:t>Flight</w:t>
      </w:r>
    </w:p>
    <w:p w:rsidR="0018722C">
      <w:pPr>
        <w:widowControl w:val="0"/>
        <w:snapToGrid w:val="1"/>
        <w:spacing w:beforeLines="0" w:afterLines="0" w:lineRule="auto" w:line="240" w:after="0" w:before="29"/>
        <w:ind w:firstLineChars="0" w:firstLine="0" w:rightChars="0" w:right="0" w:leftChars="0" w:left="473"/>
        <w:jc w:val="left"/>
        <w:autoSpaceDE w:val="0"/>
        <w:autoSpaceDN w:val="0"/>
        <w:tabs>
          <w:tab w:pos="2198" w:val="left" w:leader="none"/>
        </w:tabs>
        <w:pBdr>
          <w:bottom w:val="none" w:sz="0" w:space="0" w:color="auto"/>
        </w:pBdr>
        <w:rPr>
          <w:kern w:val="2"/>
          <w:sz w:val="24"/>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position w:val="11"/>
          <w:sz w:val="16"/>
        </w:rPr>
        <w:t>1</w:t>
      </w:r>
      <w:r>
        <w:rPr>
          <w:kern w:val="2"/>
          <w:sz w:val="24"/>
          <w:szCs w:val="24"/>
          <w:rFonts w:cstheme="minorBidi" w:ascii="Times New Roman" w:hAnsi="Times New Roman" w:eastAsia="Times New Roman" w:cs="Times New Roman"/>
        </w:rPr>
        <w:t>H-NMR:</w:t>
      </w:r>
      <w:r w:rsidRPr="00000000">
        <w:rPr>
          <w:kern w:val="2"/>
          <w:sz w:val="24"/>
          <w:szCs w:val="24"/>
          <w:rFonts w:cstheme="minorBidi" w:ascii="Times New Roman" w:hAnsi="Times New Roman" w:eastAsia="Times New Roman" w:cs="Times New Roman"/>
        </w:rPr>
        <w:tab/>
      </w:r>
      <w:r>
        <w:rPr>
          <w:kern w:val="2"/>
          <w:szCs w:val="24"/>
          <w:rFonts w:cstheme="minorBidi" w:ascii="Times New Roman" w:hAnsi="Times New Roman" w:eastAsia="Times New Roman" w:cs="Times New Roman"/>
          <w:position w:val="11"/>
          <w:sz w:val="16"/>
        </w:rPr>
        <w:t>1</w:t>
      </w:r>
      <w:r>
        <w:rPr>
          <w:kern w:val="2"/>
          <w:sz w:val="24"/>
          <w:szCs w:val="24"/>
          <w:rFonts w:cstheme="minorBidi" w:ascii="Times New Roman" w:hAnsi="Times New Roman" w:eastAsia="Times New Roman" w:cs="Times New Roman"/>
        </w:rPr>
        <w:t>H-Nuclear Magnetic</w:t>
      </w:r>
      <w:r>
        <w:rPr>
          <w:kern w:val="2"/>
          <w:sz w:val="24"/>
          <w:szCs w:val="24"/>
          <w:rFonts w:cstheme="minorBidi" w:ascii="Times New Roman" w:hAnsi="Times New Roman" w:eastAsia="Times New Roman" w:cs="Times New Roman"/>
          <w:spacing w:val="-10"/>
        </w:rPr>
        <w:t> </w:t>
      </w:r>
      <w:r>
        <w:rPr>
          <w:kern w:val="2"/>
          <w:sz w:val="24"/>
          <w:szCs w:val="24"/>
          <w:rFonts w:cstheme="minorBidi" w:ascii="Times New Roman" w:hAnsi="Times New Roman" w:eastAsia="Times New Roman" w:cs="Times New Roman"/>
        </w:rPr>
        <w:t>Resonance</w:t>
      </w:r>
    </w:p>
    <w:p w:rsidR="0018722C">
      <w:pPr>
        <w:topLinePunct/>
      </w:pPr>
      <w:r>
        <w:t>13</w:t>
      </w:r>
      <w:r>
        <w:t>C-NMR:</w:t>
      </w:r>
      <w:r w:rsidRPr="00000000">
        <w:tab/>
      </w:r>
      <w:r>
        <w:t>13</w:t>
      </w:r>
      <w:r>
        <w:t>C-Nuclear Magnetic</w:t>
      </w:r>
      <w:r>
        <w:t> </w:t>
      </w:r>
      <w:r>
        <w:t>Resonance</w:t>
      </w:r>
    </w:p>
    <w:p w:rsidR="0018722C">
      <w:pPr>
        <w:pStyle w:val="aff2"/>
        <w:textAlignment w:val="center"/>
        <w:topLinePunct/>
      </w:pPr>
      <w:r>
        <w:pict>
          <v:line style="position:absolute;mso-position-horizontal-relative:page;mso-position-vertical-relative:paragraph;z-index:17656;mso-wrap-distance-left:0;mso-wrap-distance-right:0" from="76.658257pt,15.821735pt" to="518.978247pt,15.821735pt" stroked="true" strokeweight=".47999pt" strokecolor="#000000">
            <v:stroke dashstyle="solid"/>
            <w10:wrap type="topAndBottom"/>
          </v:line>
        </w:pict>
      </w:r>
      <w:r>
        <w:t>致</w:t>
      </w:r>
      <w:r/>
      <w:r>
        <w:t>谢</w:t>
      </w:r>
      <w:r w:rsidR="001852F3">
        <w:t>白头翁皂苷主要活性成分的药代动力学研究</w:t>
      </w:r>
    </w:p>
    <w:p w:rsidR="0018722C">
      <w:pPr>
        <w:pStyle w:val="aff2"/>
        <w:topLinePunct/>
      </w:pPr>
      <w:bookmarkStart w:name="_TOC_250000" w:id="110"/>
      <w:bookmarkStart w:name="致谢 " w:id="111"/>
      <w:r/>
      <w:bookmarkEnd w:id="110"/>
      <w:r>
        <w:t>致</w:t>
      </w:r>
      <w:r w:rsidRPr="00000000">
        <w:t>谢</w:t>
      </w:r>
    </w:p>
    <w:p w:rsidR="0018722C">
      <w:pPr>
        <w:topLinePunct/>
      </w:pPr>
    </w:p>
    <w:p w:rsidR="0018722C">
      <w:pPr>
        <w:topLinePunct/>
      </w:pPr>
      <w:r>
        <w:rPr>
          <w:rFonts w:ascii="宋体" w:eastAsia="宋体" w:hint="eastAsia"/>
        </w:rPr>
        <w:t>衷心感谢导师杨世林教授多年来给予我的辛勤培育和悉心教导，感谢导师为我创造的宽松的科研环境和提供的充足的科研资金保障。</w:t>
      </w:r>
    </w:p>
    <w:p w:rsidR="0018722C">
      <w:pPr>
        <w:topLinePunct/>
      </w:pPr>
      <w:r>
        <w:rPr>
          <w:rFonts w:ascii="宋体" w:eastAsia="宋体" w:hint="eastAsia"/>
        </w:rPr>
        <w:t>真诚地感谢苏丹副教授四年来在学习上所给予的指导和支持，在此论文完成之际，衷心地表示最真挚的感谢和深深的敬意！</w:t>
      </w:r>
    </w:p>
    <w:p w:rsidR="0018722C">
      <w:pPr>
        <w:topLinePunct/>
      </w:pPr>
      <w:r>
        <w:rPr>
          <w:rFonts w:ascii="宋体" w:eastAsia="宋体" w:hint="eastAsia"/>
        </w:rPr>
        <w:t>诚挚感谢许琼明教授、冯育林教授、薄涛工程师、李笑然教授、张凌教授、宋永贵老师和闫星博士在实验和论文撰写过程中的悉心指导和帮助。</w:t>
      </w:r>
    </w:p>
    <w:p w:rsidR="0018722C">
      <w:pPr>
        <w:topLinePunct/>
      </w:pPr>
      <w:r>
        <w:rPr>
          <w:rFonts w:ascii="宋体" w:eastAsia="宋体" w:hint="eastAsia"/>
        </w:rPr>
        <w:t>感谢江西中医药大学科技学院为我提供的学习机会和空间。</w:t>
      </w:r>
    </w:p>
    <w:p w:rsidR="0018722C">
      <w:pPr>
        <w:pStyle w:val="ae"/>
        <w:topLinePunct/>
      </w:pPr>
      <w:r>
        <w:drawing>
          <wp:inline>
            <wp:extent cx="5080000" cy="5080000"/>
            <wp:effectExtent l="0" t="0" r="0" b="0"/>
            <wp:docPr id="299" name="image2.png" descr=""/>
            <wp:cNvGraphicFramePr>
              <a:graphicFrameLocks noChangeAspect="1"/>
            </wp:cNvGraphicFramePr>
            <a:graphic>
              <a:graphicData uri="http://schemas.openxmlformats.org/drawingml/2006/picture">
                <pic:pic>
                  <pic:nvPicPr>
                    <pic:cNvPr id="30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rFonts w:ascii="宋体" w:eastAsia="宋体" w:hint="eastAsia"/>
        </w:rPr>
        <w:t>感谢江西中医药大学中药固体制造技术国家工程研究中心的各位老师在实验期间给予的诸多帮助与支持。</w:t>
      </w:r>
    </w:p>
    <w:p w:rsidR="0018722C">
      <w:pPr>
        <w:topLinePunct/>
      </w:pPr>
      <w:r>
        <w:rPr>
          <w:rFonts w:ascii="宋体" w:eastAsia="宋体" w:hint="eastAsia"/>
        </w:rPr>
        <w:t>感谢协助我完成本论文的师弟师妹们。</w:t>
      </w:r>
    </w:p>
    <w:p w:rsidR="0018722C">
      <w:pPr>
        <w:topLinePunct/>
      </w:pPr>
      <w:r>
        <w:rPr>
          <w:rFonts w:ascii="宋体" w:eastAsia="宋体" w:hint="eastAsia"/>
        </w:rPr>
        <w:t>感谢一直以来对我的学业给予关心、支持和鼓励的家人和朋友们！</w:t>
      </w:r>
    </w:p>
    <w:p w:rsidR="0018722C">
      <w:pPr>
        <w:topLinePunct/>
      </w:pPr>
      <w:r>
        <w:rPr>
          <w:rFonts w:ascii="宋体" w:eastAsia="宋体" w:hint="eastAsia"/>
        </w:rPr>
        <w:t>最后，感谢百忙之中对我的论文进行精心审阅的各位老师，并感谢答辩委员会的各位老师不吝赐教。</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Symbol">
    <w:altName w:val="Symbol"/>
    <w:charset w:val="2"/>
    <w:family w:val="roman"/>
    <w:pitch w:val="variable"/>
  </w:font>
  <w:font w:name="Microsoft Sans Serif">
    <w:altName w:val="Microsoft Sans Serif"/>
    <w:charset w:val="0"/>
    <w:family w:val="swiss"/>
    <w:pitch w:val="variable"/>
  </w:font>
  <w:font w:name="Arial Unicode MS">
    <w:altName w:val="Arial Unicode MS"/>
    <w:charset w:val="86"/>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38269pt;margin-top:774.198242pt;width:8.5pt;height:12pt;mso-position-horizontal-relative:page;mso-position-vertical-relative:page;z-index:-8733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2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2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1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0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7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7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5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3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38269pt;margin-top:774.198242pt;width:8.5pt;height:12pt;mso-position-horizontal-relative:page;mso-position-vertical-relative:page;z-index:-873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11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1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98267pt;margin-top:774.198242pt;width:17.3pt;height:12pt;mso-position-horizontal-relative:page;mso-position-vertical-relative:page;z-index:-871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98267pt;margin-top:774.198242pt;width:17.3pt;height:12pt;mso-position-horizontal-relative:page;mso-position-vertical-relative:page;z-index:-871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8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4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4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0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154</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38269pt;margin-top:774.198242pt;width:8.5pt;height:12pt;mso-position-horizontal-relative:page;mso-position-vertical-relative:page;z-index:-8733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38269pt;margin-top:774.198242pt;width:8.5pt;height:12pt;mso-position-horizontal-relative:page;mso-position-vertical-relative:page;z-index:-873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21</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5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5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3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2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2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0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1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7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7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91</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13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1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11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98267pt;margin-top:774.198242pt;width:17.3pt;height:12pt;mso-position-horizontal-relative:page;mso-position-vertical-relative:page;z-index:-871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113</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98267pt;margin-top:774.198242pt;width:17.3pt;height:12pt;mso-position-horizontal-relative:page;mso-position-vertical-relative:page;z-index:-871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21</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8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121</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0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141</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70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140</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151</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150</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153</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152</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155</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8271pt;margin-top:774.198242pt;width:17.650pt;height:12pt;mso-position-horizontal-relative:page;mso-position-vertical-relative:page;z-index:-8698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154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5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5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827pt;margin-top:774.198242pt;width:13.1pt;height:12pt;mso-position-horizontal-relative:page;mso-position-vertical-relative:page;z-index:-8723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592" from="76.658257pt,85.418274pt" to="518.978247pt,85.418274pt" stroked="true" strokeweight=".47999pt" strokecolor="#000000">
          <v:stroke dashstyle="solid"/>
          <w10:wrap type="none"/>
        </v:line>
      </w:pict>
    </w:r>
    <w:r>
      <w:rPr/>
      <w:pict>
        <v:shape style="position:absolute;margin-left:77.098259pt;margin-top:72.918259pt;width:361.95pt;height:12pt;mso-position-horizontal-relative:page;mso-position-vertical-relative:page;z-index:-873568" type="#_x0000_t202" filled="false" stroked="false">
          <v:textbox inset="0,0,0,0">
            <w:txbxContent>
              <w:p>
                <w:pPr>
                  <w:spacing w:before="12"/>
                  <w:ind w:left="20" w:right="0" w:firstLine="0"/>
                  <w:jc w:val="left"/>
                  <w:rPr>
                    <w:sz w:val="18"/>
                  </w:rPr>
                </w:pPr>
                <w:r>
                  <w:rPr>
                    <w:sz w:val="18"/>
                  </w:rPr>
                  <w:t>Pharmacokinetics Research on the Major Active Components of Pulsatilla chinensis (Bunge) Regel.</w:t>
                </w:r>
              </w:p>
            </w:txbxContent>
          </v:textbox>
          <w10:wrap type="none"/>
        </v:shape>
      </w:pict>
    </w:r>
    <w:r>
      <w:rPr/>
      <w:pict>
        <v:shape style="position:absolute;margin-left:486.058258pt;margin-top:72.918259pt;width:32.35pt;height:12pt;mso-position-horizontal-relative:page;mso-position-vertical-relative:page;z-index:-873544" type="#_x0000_t202" filled="false" stroked="false">
          <v:textbox inset="0,0,0,0">
            <w:txbxContent>
              <w:p>
                <w:pPr>
                  <w:spacing w:before="12"/>
                  <w:ind w:left="20" w:right="0" w:firstLine="0"/>
                  <w:jc w:val="left"/>
                  <w:rPr>
                    <w:sz w:val="18"/>
                  </w:rPr>
                </w:pPr>
                <w:r>
                  <w:rPr>
                    <w:sz w:val="18"/>
                  </w:rPr>
                  <w:t>Abstract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89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2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r>
      <w:rPr/>
      <w:pict>
        <v:shape style="position:absolute;margin-left:345.538269pt;margin-top:74.043907pt;width:173pt;height:11pt;mso-position-horizontal-relative:page;mso-position-vertical-relative:page;z-index:-8728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173pt;height:11pt;mso-position-horizontal-relative:page;mso-position-vertical-relative:page;z-index:-872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7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2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r>
      <w:rPr/>
      <w:pict>
        <v:shape style="position:absolute;margin-left:345.538269pt;margin-top:74.043907pt;width:173pt;height:11pt;mso-position-horizontal-relative:page;mso-position-vertical-relative:page;z-index:-8727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680"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60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2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r>
      <w:rPr/>
      <w:pict>
        <v:shape style="position:absolute;margin-left:345.538269pt;margin-top:74.043907pt;width:173pt;height:11pt;mso-position-horizontal-relative:page;mso-position-vertical-relative:page;z-index:-8725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48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2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w:t>
                </w:r>
              </w:p>
            </w:txbxContent>
          </v:textbox>
          <w10:wrap type="none"/>
        </v:shape>
      </w:pict>
    </w:r>
    <w:r>
      <w:rPr/>
      <w:pict>
        <v:shape style="position:absolute;margin-left:345.538269pt;margin-top:74.043907pt;width:173pt;height:11pt;mso-position-horizontal-relative:page;mso-position-vertical-relative:page;z-index:-8724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41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3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24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2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r>
      <w:rPr/>
      <w:pict>
        <v:shape style="position:absolute;margin-left:345.538269pt;margin-top:74.043907pt;width:173pt;height:11pt;mso-position-horizontal-relative:page;mso-position-vertical-relative:page;z-index:-8722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17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1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520" from="76.658257pt,85.418274pt" to="518.978247pt,85.418274pt" stroked="true" strokeweight=".47999pt" strokecolor="#000000">
          <v:stroke dashstyle="solid"/>
          <w10:wrap type="none"/>
        </v:line>
      </w:pict>
    </w:r>
    <w:r>
      <w:rPr/>
      <w:pict>
        <v:shape style="position:absolute;margin-left:77.098259pt;margin-top:72.918259pt;width:32.35pt;height:12pt;mso-position-horizontal-relative:page;mso-position-vertical-relative:page;z-index:-873496" type="#_x0000_t202" filled="false" stroked="false">
          <v:textbox inset="0,0,0,0">
            <w:txbxContent>
              <w:p>
                <w:pPr>
                  <w:spacing w:before="12"/>
                  <w:ind w:left="20" w:right="0" w:firstLine="0"/>
                  <w:jc w:val="left"/>
                  <w:rPr>
                    <w:sz w:val="18"/>
                  </w:rPr>
                </w:pPr>
                <w:r>
                  <w:rPr>
                    <w:sz w:val="18"/>
                  </w:rPr>
                  <w:t>Abstract</w:t>
                </w:r>
              </w:p>
            </w:txbxContent>
          </v:textbox>
          <w10:wrap type="none"/>
        </v:shape>
      </w:pict>
    </w:r>
    <w:r>
      <w:rPr/>
      <w:pict>
        <v:shape style="position:absolute;margin-left:156.538254pt;margin-top:72.918259pt;width:361.95pt;height:12pt;mso-position-horizontal-relative:page;mso-position-vertical-relative:page;z-index:-873472" type="#_x0000_t202" filled="false" stroked="false">
          <v:textbox inset="0,0,0,0">
            <w:txbxContent>
              <w:p>
                <w:pPr>
                  <w:spacing w:before="12"/>
                  <w:ind w:left="20" w:right="0" w:firstLine="0"/>
                  <w:jc w:val="left"/>
                  <w:rPr>
                    <w:sz w:val="18"/>
                  </w:rPr>
                </w:pPr>
                <w:r>
                  <w:rPr>
                    <w:sz w:val="18"/>
                  </w:rPr>
                  <w:t>Pharmacokinetics Research on the Major Active Components of Pulsatilla chinensis (Bunge) Regel.</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2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r>
      <w:rPr/>
      <w:pict>
        <v:shape style="position:absolute;margin-left:345.538269pt;margin-top:74.043907pt;width:173pt;height:11pt;mso-position-horizontal-relative:page;mso-position-vertical-relative:page;z-index:-872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008"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9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936"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r>
      <w:rPr/>
      <w:pict>
        <v:shape style="position:absolute;margin-left:345.538269pt;margin-top:74.043907pt;width:173pt;height:11pt;mso-position-horizontal-relative:page;mso-position-vertical-relative:page;z-index:-871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86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8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74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r>
      <w:rPr/>
      <w:pict>
        <v:shape style="position:absolute;margin-left:345.538269pt;margin-top:74.043907pt;width:173pt;height:11pt;mso-position-horizontal-relative:page;mso-position-vertical-relative:page;z-index:-871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672"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6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173pt;height:11pt;mso-position-horizontal-relative:page;mso-position-vertical-relative:page;z-index:-871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5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50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r>
      <w:rPr/>
      <w:pict>
        <v:shape style="position:absolute;margin-left:345.538269pt;margin-top:74.043907pt;width:173pt;height:11pt;mso-position-horizontal-relative:page;mso-position-vertical-relative:page;z-index:-871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173pt;height:11pt;mso-position-horizontal-relative:page;mso-position-vertical-relative:page;z-index:-871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38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r>
      <w:rPr/>
      <w:pict>
        <v:shape style="position:absolute;margin-left:345.538269pt;margin-top:74.043907pt;width:173pt;height:11pt;mso-position-horizontal-relative:page;mso-position-vertical-relative:page;z-index:-871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26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192"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r>
      <w:rPr/>
      <w:pict>
        <v:shape style="position:absolute;margin-left:345.538269pt;margin-top:74.043907pt;width:173pt;height:11pt;mso-position-horizontal-relative:page;mso-position-vertical-relative:page;z-index:-871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02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0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r>
      <w:rPr/>
      <w:pict>
        <v:shape style="position:absolute;margin-left:345.538269pt;margin-top:74.043907pt;width:173pt;height:11pt;mso-position-horizontal-relative:page;mso-position-vertical-relative:page;z-index:-8709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952"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9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08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r>
      <w:rPr/>
      <w:pict>
        <v:shape style="position:absolute;margin-left:345.538269pt;margin-top:74.043907pt;width:173pt;height:11pt;mso-position-horizontal-relative:page;mso-position-vertical-relative:page;z-index:-8708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78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7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712"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r>
      <w:rPr/>
      <w:pict>
        <v:shape style="position:absolute;margin-left:345.538269pt;margin-top:74.043907pt;width:173pt;height:11pt;mso-position-horizontal-relative:page;mso-position-vertical-relative:page;z-index:-8706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640"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56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49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4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448"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3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3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173pt;height:11pt;mso-position-horizontal-relative:page;mso-position-vertical-relative:page;z-index:-8703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32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25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18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0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01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69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69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376"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3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r>
      <w:rPr/>
      <w:pict>
        <v:shape style="position:absolute;margin-left:345.538269pt;margin-top:74.043907pt;width:173pt;height:11pt;mso-position-horizontal-relative:page;mso-position-vertical-relative:page;z-index:-873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448"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3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3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376"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3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r>
      <w:rPr/>
      <w:pict>
        <v:shape style="position:absolute;margin-left:345.538269pt;margin-top:74.043907pt;width:173pt;height:11pt;mso-position-horizontal-relative:page;mso-position-vertical-relative:page;z-index:-873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06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3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3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136"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3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r>
      <w:rPr/>
      <w:pict>
        <v:shape style="position:absolute;margin-left:345.538269pt;margin-top:74.043907pt;width:173pt;height:11pt;mso-position-horizontal-relative:page;mso-position-vertical-relative:page;z-index:-873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89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2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r>
      <w:rPr/>
      <w:pict>
        <v:shape style="position:absolute;margin-left:345.538269pt;margin-top:74.043907pt;width:173pt;height:11pt;mso-position-horizontal-relative:page;mso-position-vertical-relative:page;z-index:-8728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680"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60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2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w:t>
                </w:r>
              </w:p>
            </w:txbxContent>
          </v:textbox>
          <w10:wrap type="none"/>
        </v:shape>
      </w:pict>
    </w:r>
    <w:r>
      <w:rPr/>
      <w:pict>
        <v:shape style="position:absolute;margin-left:345.538269pt;margin-top:74.043907pt;width:173pt;height:11pt;mso-position-horizontal-relative:page;mso-position-vertical-relative:page;z-index:-8725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41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3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3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r>
      <w:rPr/>
      <w:pict>
        <v:shape style="position:absolute;margin-left:345.538269pt;margin-top:74.043907pt;width:173pt;height:11pt;mso-position-horizontal-relative:page;mso-position-vertical-relative:page;z-index:-873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48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2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w:t>
                </w:r>
              </w:p>
            </w:txbxContent>
          </v:textbox>
          <w10:wrap type="none"/>
        </v:shape>
      </w:pict>
    </w:r>
    <w:r>
      <w:rPr/>
      <w:pict>
        <v:shape style="position:absolute;margin-left:345.538269pt;margin-top:74.043907pt;width:173pt;height:11pt;mso-position-horizontal-relative:page;mso-position-vertical-relative:page;z-index:-8724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17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2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21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24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2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r>
      <w:rPr/>
      <w:pict>
        <v:shape style="position:absolute;margin-left:345.538269pt;margin-top:74.043907pt;width:173pt;height:11pt;mso-position-horizontal-relative:page;mso-position-vertical-relative:page;z-index:-8722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008"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9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2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r>
      <w:rPr/>
      <w:pict>
        <v:shape style="position:absolute;margin-left:345.538269pt;margin-top:74.043907pt;width:173pt;height:11pt;mso-position-horizontal-relative:page;mso-position-vertical-relative:page;z-index:-872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86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8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936"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w:t>
                </w:r>
              </w:p>
            </w:txbxContent>
          </v:textbox>
          <w10:wrap type="none"/>
        </v:shape>
      </w:pict>
    </w:r>
    <w:r>
      <w:rPr/>
      <w:pict>
        <v:shape style="position:absolute;margin-left:345.538269pt;margin-top:74.043907pt;width:173pt;height:11pt;mso-position-horizontal-relative:page;mso-position-vertical-relative:page;z-index:-871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672"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6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74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r>
      <w:rPr/>
      <w:pict>
        <v:shape style="position:absolute;margin-left:345.538269pt;margin-top:74.043907pt;width:173pt;height:11pt;mso-position-horizontal-relative:page;mso-position-vertical-relative:page;z-index:-871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173pt;height:11pt;mso-position-horizontal-relative:page;mso-position-vertical-relative:page;z-index:-871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5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208"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31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3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50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w:t>
                </w:r>
              </w:p>
            </w:txbxContent>
          </v:textbox>
          <w10:wrap type="none"/>
        </v:shape>
      </w:pict>
    </w:r>
    <w:r>
      <w:rPr/>
      <w:pict>
        <v:shape style="position:absolute;margin-left:345.538269pt;margin-top:74.043907pt;width:173pt;height:11pt;mso-position-horizontal-relative:page;mso-position-vertical-relative:page;z-index:-871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173pt;height:11pt;mso-position-horizontal-relative:page;mso-position-vertical-relative:page;z-index:-871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38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r>
      <w:rPr/>
      <w:pict>
        <v:shape style="position:absolute;margin-left:345.538269pt;margin-top:74.043907pt;width:173pt;height:11pt;mso-position-horizontal-relative:page;mso-position-vertical-relative:page;z-index:-871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26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1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1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192"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r>
      <w:rPr/>
      <w:pict>
        <v:shape style="position:absolute;margin-left:345.538269pt;margin-top:74.043907pt;width:173pt;height:11pt;mso-position-horizontal-relative:page;mso-position-vertical-relative:page;z-index:-871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952"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9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02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10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r>
      <w:rPr/>
      <w:pict>
        <v:shape style="position:absolute;margin-left:345.538269pt;margin-top:74.043907pt;width:173pt;height:11pt;mso-position-horizontal-relative:page;mso-position-vertical-relative:page;z-index:-8709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78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7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08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r>
      <w:rPr/>
      <w:pict>
        <v:shape style="position:absolute;margin-left:345.538269pt;margin-top:74.043907pt;width:173pt;height:11pt;mso-position-horizontal-relative:page;mso-position-vertical-relative:page;z-index:-8708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640"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136"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3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r>
      <w:rPr/>
      <w:pict>
        <v:shape style="position:absolute;margin-left:345.538269pt;margin-top:74.043907pt;width:173pt;height:11pt;mso-position-horizontal-relative:page;mso-position-vertical-relative:page;z-index:-873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712"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第七章</w:t>
                </w:r>
              </w:p>
            </w:txbxContent>
          </v:textbox>
          <w10:wrap type="none"/>
        </v:shape>
      </w:pict>
    </w:r>
    <w:r>
      <w:rPr/>
      <w:pict>
        <v:shape style="position:absolute;margin-left:345.538269pt;margin-top:74.043907pt;width:173pt;height:11pt;mso-position-horizontal-relative:page;mso-position-vertical-relative:page;z-index:-8706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49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4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56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173pt;height:11pt;mso-position-horizontal-relative:page;mso-position-vertical-relative:page;z-index:-8703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328"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25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0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0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184" from="76.658257pt,86.738274pt" to="518.978247pt,86.738274pt" stroked="true" strokeweight=".47999pt" strokecolor="#000000">
          <v:stroke dashstyle="solid"/>
          <w10:wrap type="none"/>
        </v:line>
      </w:pict>
    </w:r>
    <w:r>
      <w:rPr/>
      <w:pict>
        <v:shape style="position:absolute;margin-left:77.098259pt;margin-top:74.043907pt;width:29pt;height:11pt;mso-position-horizontal-relative:page;mso-position-vertical-relative:page;z-index:-870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016"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69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69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98259pt;margin-top:74.043907pt;width:29pt;height:11pt;mso-position-horizontal-relative:page;mso-position-vertical-relative:page;z-index:-870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第八章</w:t>
                </w:r>
              </w:p>
            </w:txbxContent>
          </v:textbox>
          <w10:wrap type="none"/>
        </v:shape>
      </w:pict>
    </w:r>
    <w:r>
      <w:rPr/>
      <w:pict>
        <v:shape style="position:absolute;margin-left:345.538269pt;margin-top:74.043907pt;width:173pt;height:11pt;mso-position-horizontal-relative:page;mso-position-vertical-relative:page;z-index:-870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064" from="76.658257pt,86.738274pt" to="518.978247pt,86.738274pt" stroked="true" strokeweight=".47999pt" strokecolor="#000000">
          <v:stroke dashstyle="solid"/>
          <w10:wrap type="none"/>
        </v:line>
      </w:pict>
    </w:r>
    <w:r>
      <w:rPr/>
      <w:pict>
        <v:shape style="position:absolute;margin-left:77.098259pt;margin-top:74.043907pt;width:173pt;height:11pt;mso-position-horizontal-relative:page;mso-position-vertical-relative:page;z-index:-873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白头翁皂苷主要活性成分的药代动力学研究</w:t>
                </w:r>
              </w:p>
            </w:txbxContent>
          </v:textbox>
          <w10:wrap type="none"/>
        </v:shape>
      </w:pict>
    </w:r>
    <w:r>
      <w:rPr/>
      <w:pict>
        <v:shape style="position:absolute;margin-left:489.538269pt;margin-top:74.043907pt;width:29pt;height:11pt;mso-position-horizontal-relative:page;mso-position-vertical-relative:page;z-index:-873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_Ref665487842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1"/>
      <w:numFmt w:val="lowerLetter"/>
      <w:lvlText w:val="%1."/>
      <w:lvlJc w:val="left"/>
      <w:pPr>
        <w:ind w:left="1039" w:hanging="116"/>
        <w:jc w:val="right"/>
      </w:pPr>
      <w:rPr>
        <w:rFonts w:hint="default" w:ascii="Times New Roman" w:hAnsi="Times New Roman" w:eastAsia="Times New Roman" w:cs="Times New Roman"/>
        <w:b/>
        <w:bCs/>
        <w:spacing w:val="-2"/>
        <w:w w:val="100"/>
        <w:sz w:val="13"/>
        <w:szCs w:val="13"/>
      </w:rPr>
    </w:lvl>
    <w:lvl w:ilvl="1">
      <w:start w:val="0"/>
      <w:numFmt w:val="bullet"/>
      <w:lvlText w:val="•"/>
      <w:lvlJc w:val="left"/>
      <w:pPr>
        <w:ind w:left="1842" w:hanging="116"/>
      </w:pPr>
      <w:rPr>
        <w:rFonts w:hint="default"/>
      </w:rPr>
    </w:lvl>
    <w:lvl w:ilvl="2">
      <w:start w:val="0"/>
      <w:numFmt w:val="bullet"/>
      <w:lvlText w:val="•"/>
      <w:lvlJc w:val="left"/>
      <w:pPr>
        <w:ind w:left="2645" w:hanging="116"/>
      </w:pPr>
      <w:rPr>
        <w:rFonts w:hint="default"/>
      </w:rPr>
    </w:lvl>
    <w:lvl w:ilvl="3">
      <w:start w:val="0"/>
      <w:numFmt w:val="bullet"/>
      <w:lvlText w:val="•"/>
      <w:lvlJc w:val="left"/>
      <w:pPr>
        <w:ind w:left="3447" w:hanging="116"/>
      </w:pPr>
      <w:rPr>
        <w:rFonts w:hint="default"/>
      </w:rPr>
    </w:lvl>
    <w:lvl w:ilvl="4">
      <w:start w:val="0"/>
      <w:numFmt w:val="bullet"/>
      <w:lvlText w:val="•"/>
      <w:lvlJc w:val="left"/>
      <w:pPr>
        <w:ind w:left="4250" w:hanging="116"/>
      </w:pPr>
      <w:rPr>
        <w:rFonts w:hint="default"/>
      </w:rPr>
    </w:lvl>
    <w:lvl w:ilvl="5">
      <w:start w:val="0"/>
      <w:numFmt w:val="bullet"/>
      <w:lvlText w:val="•"/>
      <w:lvlJc w:val="left"/>
      <w:pPr>
        <w:ind w:left="5052" w:hanging="116"/>
      </w:pPr>
      <w:rPr>
        <w:rFonts w:hint="default"/>
      </w:rPr>
    </w:lvl>
    <w:lvl w:ilvl="6">
      <w:start w:val="0"/>
      <w:numFmt w:val="bullet"/>
      <w:lvlText w:val="•"/>
      <w:lvlJc w:val="left"/>
      <w:pPr>
        <w:ind w:left="5855" w:hanging="116"/>
      </w:pPr>
      <w:rPr>
        <w:rFonts w:hint="default"/>
      </w:rPr>
    </w:lvl>
    <w:lvl w:ilvl="7">
      <w:start w:val="0"/>
      <w:numFmt w:val="bullet"/>
      <w:lvlText w:val="•"/>
      <w:lvlJc w:val="left"/>
      <w:pPr>
        <w:ind w:left="6657" w:hanging="116"/>
      </w:pPr>
      <w:rPr>
        <w:rFonts w:hint="default"/>
      </w:rPr>
    </w:lvl>
    <w:lvl w:ilvl="8">
      <w:start w:val="0"/>
      <w:numFmt w:val="bullet"/>
      <w:lvlText w:val="•"/>
      <w:lvlJc w:val="left"/>
      <w:pPr>
        <w:ind w:left="7460" w:hanging="116"/>
      </w:pPr>
      <w:rPr>
        <w:rFonts w:hint="default"/>
      </w:rPr>
    </w:lvl>
  </w:abstractNum>
  <w:abstractNum w:abstractNumId="1">
    <w:multiLevelType w:val="hybridMultilevel"/>
    <w:lvl w:ilvl="0">
      <w:start w:val="1"/>
      <w:numFmt w:val="decimal"/>
      <w:lvlText w:val="%1."/>
      <w:lvlJc w:val="left"/>
      <w:pPr>
        <w:ind w:left="1046" w:hanging="423"/>
        <w:jc w:val="left"/>
      </w:pPr>
      <w:rPr>
        <w:rFonts w:hint="default" w:ascii="Times New Roman" w:hAnsi="Times New Roman" w:eastAsia="Times New Roman" w:cs="Times New Roman"/>
        <w:b/>
        <w:bCs/>
        <w:spacing w:val="-4"/>
        <w:w w:val="99"/>
        <w:sz w:val="24"/>
        <w:szCs w:val="24"/>
      </w:rPr>
    </w:lvl>
    <w:lvl w:ilvl="1">
      <w:start w:val="1"/>
      <w:numFmt w:val="decimal"/>
      <w:lvlText w:val="%1.%2."/>
      <w:lvlJc w:val="left"/>
      <w:pPr>
        <w:ind w:left="1226" w:hanging="603"/>
        <w:jc w:val="left"/>
      </w:pPr>
      <w:rPr>
        <w:rFonts w:hint="default" w:ascii="Times New Roman" w:hAnsi="Times New Roman" w:eastAsia="Times New Roman" w:cs="Times New Roman"/>
        <w:b/>
        <w:bCs/>
        <w:spacing w:val="-4"/>
        <w:w w:val="99"/>
        <w:sz w:val="24"/>
        <w:szCs w:val="24"/>
      </w:rPr>
    </w:lvl>
    <w:lvl w:ilvl="2">
      <w:start w:val="0"/>
      <w:numFmt w:val="bullet"/>
      <w:lvlText w:val="•"/>
      <w:lvlJc w:val="left"/>
      <w:pPr>
        <w:ind w:left="2091" w:hanging="603"/>
      </w:pPr>
      <w:rPr>
        <w:rFonts w:hint="default"/>
      </w:rPr>
    </w:lvl>
    <w:lvl w:ilvl="3">
      <w:start w:val="0"/>
      <w:numFmt w:val="bullet"/>
      <w:lvlText w:val="•"/>
      <w:lvlJc w:val="left"/>
      <w:pPr>
        <w:ind w:left="2963" w:hanging="603"/>
      </w:pPr>
      <w:rPr>
        <w:rFonts w:hint="default"/>
      </w:rPr>
    </w:lvl>
    <w:lvl w:ilvl="4">
      <w:start w:val="0"/>
      <w:numFmt w:val="bullet"/>
      <w:lvlText w:val="•"/>
      <w:lvlJc w:val="left"/>
      <w:pPr>
        <w:ind w:left="3835" w:hanging="603"/>
      </w:pPr>
      <w:rPr>
        <w:rFonts w:hint="default"/>
      </w:rPr>
    </w:lvl>
    <w:lvl w:ilvl="5">
      <w:start w:val="0"/>
      <w:numFmt w:val="bullet"/>
      <w:lvlText w:val="•"/>
      <w:lvlJc w:val="left"/>
      <w:pPr>
        <w:ind w:left="4706" w:hanging="603"/>
      </w:pPr>
      <w:rPr>
        <w:rFonts w:hint="default"/>
      </w:rPr>
    </w:lvl>
    <w:lvl w:ilvl="6">
      <w:start w:val="0"/>
      <w:numFmt w:val="bullet"/>
      <w:lvlText w:val="•"/>
      <w:lvlJc w:val="left"/>
      <w:pPr>
        <w:ind w:left="5578" w:hanging="603"/>
      </w:pPr>
      <w:rPr>
        <w:rFonts w:hint="default"/>
      </w:rPr>
    </w:lvl>
    <w:lvl w:ilvl="7">
      <w:start w:val="0"/>
      <w:numFmt w:val="bullet"/>
      <w:lvlText w:val="•"/>
      <w:lvlJc w:val="left"/>
      <w:pPr>
        <w:ind w:left="6450" w:hanging="603"/>
      </w:pPr>
      <w:rPr>
        <w:rFonts w:hint="default"/>
      </w:rPr>
    </w:lvl>
    <w:lvl w:ilvl="8">
      <w:start w:val="0"/>
      <w:numFmt w:val="bullet"/>
      <w:lvlText w:val="•"/>
      <w:lvlJc w:val="left"/>
      <w:pPr>
        <w:ind w:left="7322" w:hanging="603"/>
      </w:pPr>
      <w:rPr>
        <w:rFonts w:hint="default"/>
      </w:rPr>
    </w:lvl>
  </w:abstractNum>
  <w:abstractNum w:abstractNumId="58">
    <w:multiLevelType w:val="hybridMultilevel"/>
    <w:lvl w:ilvl="0">
      <w:start w:val="1"/>
      <w:numFmt w:val="decimal"/>
      <w:lvlText w:val="%1."/>
      <w:lvlJc w:val="left"/>
      <w:pPr>
        <w:ind w:left="141" w:hanging="241"/>
        <w:jc w:val="left"/>
      </w:pPr>
      <w:rPr>
        <w:rFonts w:hint="default" w:ascii="宋体" w:hAnsi="宋体" w:eastAsia="宋体" w:cs="宋体"/>
        <w:w w:val="100"/>
        <w:sz w:val="22"/>
        <w:szCs w:val="22"/>
      </w:rPr>
    </w:lvl>
    <w:lvl w:ilvl="1">
      <w:start w:val="0"/>
      <w:numFmt w:val="bullet"/>
      <w:lvlText w:val="•"/>
      <w:lvlJc w:val="left"/>
      <w:pPr>
        <w:ind w:left="1032" w:hanging="241"/>
      </w:pPr>
      <w:rPr>
        <w:rFonts w:hint="default"/>
      </w:rPr>
    </w:lvl>
    <w:lvl w:ilvl="2">
      <w:start w:val="0"/>
      <w:numFmt w:val="bullet"/>
      <w:lvlText w:val="•"/>
      <w:lvlJc w:val="left"/>
      <w:pPr>
        <w:ind w:left="1925" w:hanging="241"/>
      </w:pPr>
      <w:rPr>
        <w:rFonts w:hint="default"/>
      </w:rPr>
    </w:lvl>
    <w:lvl w:ilvl="3">
      <w:start w:val="0"/>
      <w:numFmt w:val="bullet"/>
      <w:lvlText w:val="•"/>
      <w:lvlJc w:val="left"/>
      <w:pPr>
        <w:ind w:left="2817" w:hanging="241"/>
      </w:pPr>
      <w:rPr>
        <w:rFonts w:hint="default"/>
      </w:rPr>
    </w:lvl>
    <w:lvl w:ilvl="4">
      <w:start w:val="0"/>
      <w:numFmt w:val="bullet"/>
      <w:lvlText w:val="•"/>
      <w:lvlJc w:val="left"/>
      <w:pPr>
        <w:ind w:left="3710" w:hanging="241"/>
      </w:pPr>
      <w:rPr>
        <w:rFonts w:hint="default"/>
      </w:rPr>
    </w:lvl>
    <w:lvl w:ilvl="5">
      <w:start w:val="0"/>
      <w:numFmt w:val="bullet"/>
      <w:lvlText w:val="•"/>
      <w:lvlJc w:val="left"/>
      <w:pPr>
        <w:ind w:left="4602" w:hanging="241"/>
      </w:pPr>
      <w:rPr>
        <w:rFonts w:hint="default"/>
      </w:rPr>
    </w:lvl>
    <w:lvl w:ilvl="6">
      <w:start w:val="0"/>
      <w:numFmt w:val="bullet"/>
      <w:lvlText w:val="•"/>
      <w:lvlJc w:val="left"/>
      <w:pPr>
        <w:ind w:left="5495" w:hanging="241"/>
      </w:pPr>
      <w:rPr>
        <w:rFonts w:hint="default"/>
      </w:rPr>
    </w:lvl>
    <w:lvl w:ilvl="7">
      <w:start w:val="0"/>
      <w:numFmt w:val="bullet"/>
      <w:lvlText w:val="•"/>
      <w:lvlJc w:val="left"/>
      <w:pPr>
        <w:ind w:left="6387" w:hanging="241"/>
      </w:pPr>
      <w:rPr>
        <w:rFonts w:hint="default"/>
      </w:rPr>
    </w:lvl>
    <w:lvl w:ilvl="8">
      <w:start w:val="0"/>
      <w:numFmt w:val="bullet"/>
      <w:lvlText w:val="•"/>
      <w:lvlJc w:val="left"/>
      <w:pPr>
        <w:ind w:left="7280" w:hanging="241"/>
      </w:pPr>
      <w:rPr>
        <w:rFonts w:hint="default"/>
      </w:rPr>
    </w:lvl>
  </w:abstractNum>
  <w:abstractNum w:abstractNumId="57">
    <w:multiLevelType w:val="hybridMultilevel"/>
    <w:lvl w:ilvl="0">
      <w:start w:val="1"/>
      <w:numFmt w:val="decimal"/>
      <w:lvlText w:val="[%1]"/>
      <w:lvlJc w:val="left"/>
      <w:pPr>
        <w:ind w:left="621"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64" w:hanging="404"/>
      </w:pPr>
      <w:rPr>
        <w:rFonts w:hint="default"/>
      </w:rPr>
    </w:lvl>
    <w:lvl w:ilvl="2">
      <w:start w:val="0"/>
      <w:numFmt w:val="bullet"/>
      <w:lvlText w:val="•"/>
      <w:lvlJc w:val="left"/>
      <w:pPr>
        <w:ind w:left="2309" w:hanging="404"/>
      </w:pPr>
      <w:rPr>
        <w:rFonts w:hint="default"/>
      </w:rPr>
    </w:lvl>
    <w:lvl w:ilvl="3">
      <w:start w:val="0"/>
      <w:numFmt w:val="bullet"/>
      <w:lvlText w:val="•"/>
      <w:lvlJc w:val="left"/>
      <w:pPr>
        <w:ind w:left="3153" w:hanging="404"/>
      </w:pPr>
      <w:rPr>
        <w:rFonts w:hint="default"/>
      </w:rPr>
    </w:lvl>
    <w:lvl w:ilvl="4">
      <w:start w:val="0"/>
      <w:numFmt w:val="bullet"/>
      <w:lvlText w:val="•"/>
      <w:lvlJc w:val="left"/>
      <w:pPr>
        <w:ind w:left="3998" w:hanging="404"/>
      </w:pPr>
      <w:rPr>
        <w:rFonts w:hint="default"/>
      </w:rPr>
    </w:lvl>
    <w:lvl w:ilvl="5">
      <w:start w:val="0"/>
      <w:numFmt w:val="bullet"/>
      <w:lvlText w:val="•"/>
      <w:lvlJc w:val="left"/>
      <w:pPr>
        <w:ind w:left="4842" w:hanging="404"/>
      </w:pPr>
      <w:rPr>
        <w:rFonts w:hint="default"/>
      </w:rPr>
    </w:lvl>
    <w:lvl w:ilvl="6">
      <w:start w:val="0"/>
      <w:numFmt w:val="bullet"/>
      <w:lvlText w:val="•"/>
      <w:lvlJc w:val="left"/>
      <w:pPr>
        <w:ind w:left="5687" w:hanging="404"/>
      </w:pPr>
      <w:rPr>
        <w:rFonts w:hint="default"/>
      </w:rPr>
    </w:lvl>
    <w:lvl w:ilvl="7">
      <w:start w:val="0"/>
      <w:numFmt w:val="bullet"/>
      <w:lvlText w:val="•"/>
      <w:lvlJc w:val="left"/>
      <w:pPr>
        <w:ind w:left="6531" w:hanging="404"/>
      </w:pPr>
      <w:rPr>
        <w:rFonts w:hint="default"/>
      </w:rPr>
    </w:lvl>
    <w:lvl w:ilvl="8">
      <w:start w:val="0"/>
      <w:numFmt w:val="bullet"/>
      <w:lvlText w:val="•"/>
      <w:lvlJc w:val="left"/>
      <w:pPr>
        <w:ind w:left="7376" w:hanging="404"/>
      </w:pPr>
      <w:rPr>
        <w:rFonts w:hint="default"/>
      </w:rPr>
    </w:lvl>
  </w:abstractNum>
  <w:abstractNum w:abstractNumId="56">
    <w:multiLevelType w:val="hybridMultilevel"/>
    <w:lvl w:ilvl="0">
      <w:start w:val="8"/>
      <w:numFmt w:val="decimal"/>
      <w:lvlText w:val="%1"/>
      <w:lvlJc w:val="left"/>
      <w:pPr>
        <w:ind w:left="2193" w:hanging="632"/>
        <w:jc w:val="left"/>
      </w:pPr>
      <w:rPr>
        <w:rFonts w:hint="default"/>
      </w:rPr>
    </w:lvl>
    <w:lvl w:ilvl="1">
      <w:start w:val="4"/>
      <w:numFmt w:val="decimal"/>
      <w:lvlText w:val="%1.%2"/>
      <w:lvlJc w:val="left"/>
      <w:pPr>
        <w:ind w:left="219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2284" w:hanging="723"/>
        <w:jc w:val="left"/>
      </w:pPr>
      <w:rPr>
        <w:rFonts w:hint="default" w:ascii="Times New Roman" w:hAnsi="Times New Roman" w:eastAsia="Times New Roman" w:cs="Times New Roman"/>
        <w:b/>
        <w:bCs/>
        <w:w w:val="100"/>
        <w:sz w:val="24"/>
        <w:szCs w:val="24"/>
      </w:rPr>
    </w:lvl>
    <w:lvl w:ilvl="3">
      <w:start w:val="0"/>
      <w:numFmt w:val="bullet"/>
      <w:lvlText w:val="•"/>
      <w:lvlJc w:val="left"/>
      <w:pPr>
        <w:ind w:left="4419" w:hanging="723"/>
      </w:pPr>
      <w:rPr>
        <w:rFonts w:hint="default"/>
      </w:rPr>
    </w:lvl>
    <w:lvl w:ilvl="4">
      <w:start w:val="0"/>
      <w:numFmt w:val="bullet"/>
      <w:lvlText w:val="•"/>
      <w:lvlJc w:val="left"/>
      <w:pPr>
        <w:ind w:left="5488" w:hanging="723"/>
      </w:pPr>
      <w:rPr>
        <w:rFonts w:hint="default"/>
      </w:rPr>
    </w:lvl>
    <w:lvl w:ilvl="5">
      <w:start w:val="0"/>
      <w:numFmt w:val="bullet"/>
      <w:lvlText w:val="•"/>
      <w:lvlJc w:val="left"/>
      <w:pPr>
        <w:ind w:left="6558" w:hanging="723"/>
      </w:pPr>
      <w:rPr>
        <w:rFonts w:hint="default"/>
      </w:rPr>
    </w:lvl>
    <w:lvl w:ilvl="6">
      <w:start w:val="0"/>
      <w:numFmt w:val="bullet"/>
      <w:lvlText w:val="•"/>
      <w:lvlJc w:val="left"/>
      <w:pPr>
        <w:ind w:left="7627" w:hanging="723"/>
      </w:pPr>
      <w:rPr>
        <w:rFonts w:hint="default"/>
      </w:rPr>
    </w:lvl>
    <w:lvl w:ilvl="7">
      <w:start w:val="0"/>
      <w:numFmt w:val="bullet"/>
      <w:lvlText w:val="•"/>
      <w:lvlJc w:val="left"/>
      <w:pPr>
        <w:ind w:left="8697" w:hanging="723"/>
      </w:pPr>
      <w:rPr>
        <w:rFonts w:hint="default"/>
      </w:rPr>
    </w:lvl>
    <w:lvl w:ilvl="8">
      <w:start w:val="0"/>
      <w:numFmt w:val="bullet"/>
      <w:lvlText w:val="•"/>
      <w:lvlJc w:val="left"/>
      <w:pPr>
        <w:ind w:left="9766" w:hanging="723"/>
      </w:pPr>
      <w:rPr>
        <w:rFonts w:hint="default"/>
      </w:rPr>
    </w:lvl>
  </w:abstractNum>
  <w:abstractNum w:abstractNumId="54">
    <w:multiLevelType w:val="hybridMultilevel"/>
    <w:lvl w:ilvl="0">
      <w:start w:val="2"/>
      <w:numFmt w:val="lowerLetter"/>
      <w:lvlText w:val="%1."/>
      <w:lvlJc w:val="left"/>
      <w:pPr>
        <w:ind w:left="1210" w:hanging="123"/>
        <w:jc w:val="left"/>
      </w:pPr>
      <w:rPr>
        <w:rFonts w:hint="default" w:ascii="Times New Roman" w:hAnsi="Times New Roman" w:eastAsia="Times New Roman" w:cs="Times New Roman"/>
        <w:b/>
        <w:bCs/>
        <w:spacing w:val="-2"/>
        <w:w w:val="100"/>
        <w:sz w:val="13"/>
        <w:szCs w:val="13"/>
      </w:rPr>
    </w:lvl>
    <w:lvl w:ilvl="1">
      <w:start w:val="0"/>
      <w:numFmt w:val="bullet"/>
      <w:lvlText w:val="•"/>
      <w:lvlJc w:val="left"/>
      <w:pPr>
        <w:ind w:left="2004" w:hanging="123"/>
      </w:pPr>
      <w:rPr>
        <w:rFonts w:hint="default"/>
      </w:rPr>
    </w:lvl>
    <w:lvl w:ilvl="2">
      <w:start w:val="0"/>
      <w:numFmt w:val="bullet"/>
      <w:lvlText w:val="•"/>
      <w:lvlJc w:val="left"/>
      <w:pPr>
        <w:ind w:left="2789" w:hanging="123"/>
      </w:pPr>
      <w:rPr>
        <w:rFonts w:hint="default"/>
      </w:rPr>
    </w:lvl>
    <w:lvl w:ilvl="3">
      <w:start w:val="0"/>
      <w:numFmt w:val="bullet"/>
      <w:lvlText w:val="•"/>
      <w:lvlJc w:val="left"/>
      <w:pPr>
        <w:ind w:left="3573" w:hanging="123"/>
      </w:pPr>
      <w:rPr>
        <w:rFonts w:hint="default"/>
      </w:rPr>
    </w:lvl>
    <w:lvl w:ilvl="4">
      <w:start w:val="0"/>
      <w:numFmt w:val="bullet"/>
      <w:lvlText w:val="•"/>
      <w:lvlJc w:val="left"/>
      <w:pPr>
        <w:ind w:left="4358" w:hanging="123"/>
      </w:pPr>
      <w:rPr>
        <w:rFonts w:hint="default"/>
      </w:rPr>
    </w:lvl>
    <w:lvl w:ilvl="5">
      <w:start w:val="0"/>
      <w:numFmt w:val="bullet"/>
      <w:lvlText w:val="•"/>
      <w:lvlJc w:val="left"/>
      <w:pPr>
        <w:ind w:left="5142" w:hanging="123"/>
      </w:pPr>
      <w:rPr>
        <w:rFonts w:hint="default"/>
      </w:rPr>
    </w:lvl>
    <w:lvl w:ilvl="6">
      <w:start w:val="0"/>
      <w:numFmt w:val="bullet"/>
      <w:lvlText w:val="•"/>
      <w:lvlJc w:val="left"/>
      <w:pPr>
        <w:ind w:left="5927" w:hanging="123"/>
      </w:pPr>
      <w:rPr>
        <w:rFonts w:hint="default"/>
      </w:rPr>
    </w:lvl>
    <w:lvl w:ilvl="7">
      <w:start w:val="0"/>
      <w:numFmt w:val="bullet"/>
      <w:lvlText w:val="•"/>
      <w:lvlJc w:val="left"/>
      <w:pPr>
        <w:ind w:left="6711" w:hanging="123"/>
      </w:pPr>
      <w:rPr>
        <w:rFonts w:hint="default"/>
      </w:rPr>
    </w:lvl>
    <w:lvl w:ilvl="8">
      <w:start w:val="0"/>
      <w:numFmt w:val="bullet"/>
      <w:lvlText w:val="•"/>
      <w:lvlJc w:val="left"/>
      <w:pPr>
        <w:ind w:left="7496" w:hanging="123"/>
      </w:pPr>
      <w:rPr>
        <w:rFonts w:hint="default"/>
      </w:rPr>
    </w:lvl>
  </w:abstractNum>
  <w:abstractNum w:abstractNumId="53">
    <w:multiLevelType w:val="hybridMultilevel"/>
    <w:lvl w:ilvl="0">
      <w:start w:val="3"/>
      <w:numFmt w:val="lowerLetter"/>
      <w:lvlText w:val="%1."/>
      <w:lvlJc w:val="left"/>
      <w:pPr>
        <w:ind w:left="1179" w:hanging="106"/>
        <w:jc w:val="right"/>
      </w:pPr>
      <w:rPr>
        <w:rFonts w:hint="default" w:ascii="Times New Roman" w:hAnsi="Times New Roman" w:eastAsia="Times New Roman" w:cs="Times New Roman"/>
        <w:b/>
        <w:bCs/>
        <w:spacing w:val="-2"/>
        <w:w w:val="100"/>
        <w:sz w:val="13"/>
        <w:szCs w:val="13"/>
      </w:rPr>
    </w:lvl>
    <w:lvl w:ilvl="1">
      <w:start w:val="1"/>
      <w:numFmt w:val="lowerRoman"/>
      <w:lvlText w:val="%2."/>
      <w:lvlJc w:val="left"/>
      <w:pPr>
        <w:ind w:left="1176" w:hanging="82"/>
        <w:jc w:val="left"/>
      </w:pPr>
      <w:rPr>
        <w:rFonts w:hint="default" w:ascii="Times New Roman" w:hAnsi="Times New Roman" w:eastAsia="Times New Roman" w:cs="Times New Roman"/>
        <w:b/>
        <w:bCs/>
        <w:spacing w:val="-2"/>
        <w:w w:val="100"/>
        <w:sz w:val="13"/>
        <w:szCs w:val="13"/>
      </w:rPr>
    </w:lvl>
    <w:lvl w:ilvl="2">
      <w:start w:val="0"/>
      <w:numFmt w:val="bullet"/>
      <w:lvlText w:val="•"/>
      <w:lvlJc w:val="left"/>
      <w:pPr>
        <w:ind w:left="2757" w:hanging="82"/>
      </w:pPr>
      <w:rPr>
        <w:rFonts w:hint="default"/>
      </w:rPr>
    </w:lvl>
    <w:lvl w:ilvl="3">
      <w:start w:val="0"/>
      <w:numFmt w:val="bullet"/>
      <w:lvlText w:val="•"/>
      <w:lvlJc w:val="left"/>
      <w:pPr>
        <w:ind w:left="3545" w:hanging="82"/>
      </w:pPr>
      <w:rPr>
        <w:rFonts w:hint="default"/>
      </w:rPr>
    </w:lvl>
    <w:lvl w:ilvl="4">
      <w:start w:val="0"/>
      <w:numFmt w:val="bullet"/>
      <w:lvlText w:val="•"/>
      <w:lvlJc w:val="left"/>
      <w:pPr>
        <w:ind w:left="4334" w:hanging="82"/>
      </w:pPr>
      <w:rPr>
        <w:rFonts w:hint="default"/>
      </w:rPr>
    </w:lvl>
    <w:lvl w:ilvl="5">
      <w:start w:val="0"/>
      <w:numFmt w:val="bullet"/>
      <w:lvlText w:val="•"/>
      <w:lvlJc w:val="left"/>
      <w:pPr>
        <w:ind w:left="5122" w:hanging="82"/>
      </w:pPr>
      <w:rPr>
        <w:rFonts w:hint="default"/>
      </w:rPr>
    </w:lvl>
    <w:lvl w:ilvl="6">
      <w:start w:val="0"/>
      <w:numFmt w:val="bullet"/>
      <w:lvlText w:val="•"/>
      <w:lvlJc w:val="left"/>
      <w:pPr>
        <w:ind w:left="5911" w:hanging="82"/>
      </w:pPr>
      <w:rPr>
        <w:rFonts w:hint="default"/>
      </w:rPr>
    </w:lvl>
    <w:lvl w:ilvl="7">
      <w:start w:val="0"/>
      <w:numFmt w:val="bullet"/>
      <w:lvlText w:val="•"/>
      <w:lvlJc w:val="left"/>
      <w:pPr>
        <w:ind w:left="6699" w:hanging="82"/>
      </w:pPr>
      <w:rPr>
        <w:rFonts w:hint="default"/>
      </w:rPr>
    </w:lvl>
    <w:lvl w:ilvl="8">
      <w:start w:val="0"/>
      <w:numFmt w:val="bullet"/>
      <w:lvlText w:val="•"/>
      <w:lvlJc w:val="left"/>
      <w:pPr>
        <w:ind w:left="7488" w:hanging="82"/>
      </w:pPr>
      <w:rPr>
        <w:rFonts w:hint="default"/>
      </w:rPr>
    </w:lvl>
  </w:abstractNum>
  <w:abstractNum w:abstractNumId="52">
    <w:multiLevelType w:val="hybridMultilevel"/>
    <w:lvl w:ilvl="0">
      <w:start w:val="1"/>
      <w:numFmt w:val="decimal"/>
      <w:lvlText w:val="%1"/>
      <w:lvlJc w:val="left"/>
      <w:pPr>
        <w:ind w:left="621" w:hanging="240"/>
        <w:jc w:val="left"/>
      </w:pPr>
      <w:rPr>
        <w:rFonts w:hint="default" w:ascii="Times New Roman" w:hAnsi="Times New Roman" w:eastAsia="Times New Roman" w:cs="Times New Roman"/>
        <w:spacing w:val="-58"/>
        <w:w w:val="99"/>
        <w:sz w:val="24"/>
        <w:szCs w:val="24"/>
      </w:rPr>
    </w:lvl>
    <w:lvl w:ilvl="1">
      <w:start w:val="1"/>
      <w:numFmt w:val="lowerLetter"/>
      <w:lvlText w:val="%2."/>
      <w:lvlJc w:val="left"/>
      <w:pPr>
        <w:ind w:left="1111" w:hanging="116"/>
        <w:jc w:val="left"/>
      </w:pPr>
      <w:rPr>
        <w:rFonts w:hint="default" w:ascii="Times New Roman" w:hAnsi="Times New Roman" w:eastAsia="Times New Roman" w:cs="Times New Roman"/>
        <w:b/>
        <w:bCs/>
        <w:spacing w:val="-2"/>
        <w:w w:val="100"/>
        <w:sz w:val="13"/>
        <w:szCs w:val="13"/>
      </w:rPr>
    </w:lvl>
    <w:lvl w:ilvl="2">
      <w:start w:val="4"/>
      <w:numFmt w:val="lowerLetter"/>
      <w:lvlText w:val="%3."/>
      <w:lvlJc w:val="left"/>
      <w:pPr>
        <w:ind w:left="1203" w:hanging="123"/>
        <w:jc w:val="left"/>
      </w:pPr>
      <w:rPr>
        <w:rFonts w:hint="default" w:ascii="Times New Roman" w:hAnsi="Times New Roman" w:eastAsia="Times New Roman" w:cs="Times New Roman"/>
        <w:b/>
        <w:bCs/>
        <w:spacing w:val="-2"/>
        <w:w w:val="100"/>
        <w:sz w:val="13"/>
        <w:szCs w:val="13"/>
      </w:rPr>
    </w:lvl>
    <w:lvl w:ilvl="3">
      <w:start w:val="0"/>
      <w:numFmt w:val="bullet"/>
      <w:lvlText w:val="•"/>
      <w:lvlJc w:val="left"/>
      <w:pPr>
        <w:ind w:left="2195" w:hanging="123"/>
      </w:pPr>
      <w:rPr>
        <w:rFonts w:hint="default"/>
      </w:rPr>
    </w:lvl>
    <w:lvl w:ilvl="4">
      <w:start w:val="0"/>
      <w:numFmt w:val="bullet"/>
      <w:lvlText w:val="•"/>
      <w:lvlJc w:val="left"/>
      <w:pPr>
        <w:ind w:left="3191" w:hanging="123"/>
      </w:pPr>
      <w:rPr>
        <w:rFonts w:hint="default"/>
      </w:rPr>
    </w:lvl>
    <w:lvl w:ilvl="5">
      <w:start w:val="0"/>
      <w:numFmt w:val="bullet"/>
      <w:lvlText w:val="•"/>
      <w:lvlJc w:val="left"/>
      <w:pPr>
        <w:ind w:left="4187" w:hanging="123"/>
      </w:pPr>
      <w:rPr>
        <w:rFonts w:hint="default"/>
      </w:rPr>
    </w:lvl>
    <w:lvl w:ilvl="6">
      <w:start w:val="0"/>
      <w:numFmt w:val="bullet"/>
      <w:lvlText w:val="•"/>
      <w:lvlJc w:val="left"/>
      <w:pPr>
        <w:ind w:left="5182" w:hanging="123"/>
      </w:pPr>
      <w:rPr>
        <w:rFonts w:hint="default"/>
      </w:rPr>
    </w:lvl>
    <w:lvl w:ilvl="7">
      <w:start w:val="0"/>
      <w:numFmt w:val="bullet"/>
      <w:lvlText w:val="•"/>
      <w:lvlJc w:val="left"/>
      <w:pPr>
        <w:ind w:left="6178" w:hanging="123"/>
      </w:pPr>
      <w:rPr>
        <w:rFonts w:hint="default"/>
      </w:rPr>
    </w:lvl>
    <w:lvl w:ilvl="8">
      <w:start w:val="0"/>
      <w:numFmt w:val="bullet"/>
      <w:lvlText w:val="•"/>
      <w:lvlJc w:val="left"/>
      <w:pPr>
        <w:ind w:left="7174" w:hanging="123"/>
      </w:pPr>
      <w:rPr>
        <w:rFonts w:hint="default"/>
      </w:rPr>
    </w:lvl>
  </w:abstractNum>
  <w:abstractNum w:abstractNumId="51">
    <w:multiLevelType w:val="hybridMultilevel"/>
    <w:lvl w:ilvl="0">
      <w:start w:val="8"/>
      <w:numFmt w:val="decimal"/>
      <w:lvlText w:val="%1"/>
      <w:lvlJc w:val="left"/>
      <w:pPr>
        <w:ind w:left="864" w:hanging="723"/>
        <w:jc w:val="left"/>
      </w:pPr>
      <w:rPr>
        <w:rFonts w:hint="default"/>
      </w:rPr>
    </w:lvl>
    <w:lvl w:ilvl="1">
      <w:start w:val="3"/>
      <w:numFmt w:val="decimal"/>
      <w:lvlText w:val="%1.%2"/>
      <w:lvlJc w:val="left"/>
      <w:pPr>
        <w:ind w:left="864" w:hanging="723"/>
        <w:jc w:val="left"/>
      </w:pPr>
      <w:rPr>
        <w:rFonts w:hint="default"/>
      </w:rPr>
    </w:lvl>
    <w:lvl w:ilvl="2">
      <w:start w:val="2"/>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44" w:hanging="903"/>
        <w:jc w:val="left"/>
      </w:pPr>
      <w:rPr>
        <w:rFonts w:hint="default" w:ascii="Times New Roman" w:hAnsi="Times New Roman" w:eastAsia="Times New Roman" w:cs="Times New Roman"/>
        <w:b/>
        <w:bCs/>
        <w:w w:val="100"/>
        <w:sz w:val="24"/>
        <w:szCs w:val="24"/>
      </w:rPr>
    </w:lvl>
    <w:lvl w:ilvl="4">
      <w:start w:val="1"/>
      <w:numFmt w:val="decimal"/>
      <w:lvlText w:val="(%5)"/>
      <w:lvlJc w:val="left"/>
      <w:pPr>
        <w:ind w:left="960" w:hanging="339"/>
        <w:jc w:val="left"/>
      </w:pPr>
      <w:rPr>
        <w:rFonts w:hint="default" w:ascii="Times New Roman" w:hAnsi="Times New Roman" w:eastAsia="Times New Roman" w:cs="Times New Roman"/>
        <w:spacing w:val="-1"/>
        <w:w w:val="99"/>
        <w:sz w:val="24"/>
        <w:szCs w:val="24"/>
      </w:rPr>
    </w:lvl>
    <w:lvl w:ilvl="5">
      <w:start w:val="0"/>
      <w:numFmt w:val="bullet"/>
      <w:lvlText w:val="•"/>
      <w:lvlJc w:val="left"/>
      <w:pPr>
        <w:ind w:left="4049" w:hanging="339"/>
      </w:pPr>
      <w:rPr>
        <w:rFonts w:hint="default"/>
      </w:rPr>
    </w:lvl>
    <w:lvl w:ilvl="6">
      <w:start w:val="0"/>
      <w:numFmt w:val="bullet"/>
      <w:lvlText w:val="•"/>
      <w:lvlJc w:val="left"/>
      <w:pPr>
        <w:ind w:left="5052" w:hanging="339"/>
      </w:pPr>
      <w:rPr>
        <w:rFonts w:hint="default"/>
      </w:rPr>
    </w:lvl>
    <w:lvl w:ilvl="7">
      <w:start w:val="0"/>
      <w:numFmt w:val="bullet"/>
      <w:lvlText w:val="•"/>
      <w:lvlJc w:val="left"/>
      <w:pPr>
        <w:ind w:left="6055" w:hanging="339"/>
      </w:pPr>
      <w:rPr>
        <w:rFonts w:hint="default"/>
      </w:rPr>
    </w:lvl>
    <w:lvl w:ilvl="8">
      <w:start w:val="0"/>
      <w:numFmt w:val="bullet"/>
      <w:lvlText w:val="•"/>
      <w:lvlJc w:val="left"/>
      <w:pPr>
        <w:ind w:left="7059" w:hanging="339"/>
      </w:pPr>
      <w:rPr>
        <w:rFonts w:hint="default"/>
      </w:rPr>
    </w:lvl>
  </w:abstractNum>
  <w:abstractNum w:abstractNumId="50">
    <w:multiLevelType w:val="hybridMultilevel"/>
    <w:lvl w:ilvl="0">
      <w:start w:val="8"/>
      <w:numFmt w:val="decimal"/>
      <w:lvlText w:val="%1"/>
      <w:lvlJc w:val="left"/>
      <w:pPr>
        <w:ind w:left="853" w:hanging="632"/>
        <w:jc w:val="left"/>
      </w:pPr>
      <w:rPr>
        <w:rFonts w:hint="default"/>
      </w:rPr>
    </w:lvl>
    <w:lvl w:ilvl="1">
      <w:start w:val="2"/>
      <w:numFmt w:val="decimal"/>
      <w:lvlText w:val="%1.%2"/>
      <w:lvlJc w:val="left"/>
      <w:pPr>
        <w:ind w:left="85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4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124" w:hanging="903"/>
        <w:jc w:val="right"/>
      </w:pPr>
      <w:rPr>
        <w:rFonts w:hint="default" w:ascii="Times New Roman" w:hAnsi="Times New Roman" w:eastAsia="Times New Roman" w:cs="Times New Roman"/>
        <w:b/>
        <w:bCs/>
        <w:spacing w:val="-3"/>
        <w:w w:val="99"/>
        <w:sz w:val="24"/>
        <w:szCs w:val="24"/>
      </w:rPr>
    </w:lvl>
    <w:lvl w:ilvl="4">
      <w:start w:val="0"/>
      <w:numFmt w:val="bullet"/>
      <w:lvlText w:val="•"/>
      <w:lvlJc w:val="left"/>
      <w:pPr>
        <w:ind w:left="3151" w:hanging="903"/>
      </w:pPr>
      <w:rPr>
        <w:rFonts w:hint="default"/>
      </w:rPr>
    </w:lvl>
    <w:lvl w:ilvl="5">
      <w:start w:val="0"/>
      <w:numFmt w:val="bullet"/>
      <w:lvlText w:val="•"/>
      <w:lvlJc w:val="left"/>
      <w:pPr>
        <w:ind w:left="4167" w:hanging="903"/>
      </w:pPr>
      <w:rPr>
        <w:rFonts w:hint="default"/>
      </w:rPr>
    </w:lvl>
    <w:lvl w:ilvl="6">
      <w:start w:val="0"/>
      <w:numFmt w:val="bullet"/>
      <w:lvlText w:val="•"/>
      <w:lvlJc w:val="left"/>
      <w:pPr>
        <w:ind w:left="5182" w:hanging="903"/>
      </w:pPr>
      <w:rPr>
        <w:rFonts w:hint="default"/>
      </w:rPr>
    </w:lvl>
    <w:lvl w:ilvl="7">
      <w:start w:val="0"/>
      <w:numFmt w:val="bullet"/>
      <w:lvlText w:val="•"/>
      <w:lvlJc w:val="left"/>
      <w:pPr>
        <w:ind w:left="6198" w:hanging="903"/>
      </w:pPr>
      <w:rPr>
        <w:rFonts w:hint="default"/>
      </w:rPr>
    </w:lvl>
    <w:lvl w:ilvl="8">
      <w:start w:val="0"/>
      <w:numFmt w:val="bullet"/>
      <w:lvlText w:val="•"/>
      <w:lvlJc w:val="left"/>
      <w:pPr>
        <w:ind w:left="7214" w:hanging="903"/>
      </w:pPr>
      <w:rPr>
        <w:rFonts w:hint="default"/>
      </w:rPr>
    </w:lvl>
  </w:abstractNum>
  <w:abstractNum w:abstractNumId="49">
    <w:multiLevelType w:val="hybridMultilevel"/>
    <w:lvl w:ilvl="0">
      <w:start w:val="8"/>
      <w:numFmt w:val="decimal"/>
      <w:lvlText w:val="%1"/>
      <w:lvlJc w:val="left"/>
      <w:pPr>
        <w:ind w:left="944" w:hanging="723"/>
        <w:jc w:val="left"/>
      </w:pPr>
      <w:rPr>
        <w:rFonts w:hint="default"/>
      </w:rPr>
    </w:lvl>
    <w:lvl w:ilvl="1">
      <w:start w:val="1"/>
      <w:numFmt w:val="decimal"/>
      <w:lvlText w:val="%1.%2"/>
      <w:lvlJc w:val="left"/>
      <w:pPr>
        <w:ind w:left="944" w:hanging="723"/>
        <w:jc w:val="left"/>
      </w:pPr>
      <w:rPr>
        <w:rFonts w:hint="default"/>
      </w:rPr>
    </w:lvl>
    <w:lvl w:ilvl="2">
      <w:start w:val="5"/>
      <w:numFmt w:val="decimal"/>
      <w:lvlText w:val="%1.%2.%3"/>
      <w:lvlJc w:val="left"/>
      <w:pPr>
        <w:ind w:left="944" w:hanging="723"/>
        <w:jc w:val="left"/>
      </w:pPr>
      <w:rPr>
        <w:rFonts w:hint="default" w:ascii="Times New Roman" w:hAnsi="Times New Roman" w:eastAsia="Times New Roman" w:cs="Times New Roman"/>
        <w:b/>
        <w:bCs/>
        <w:w w:val="100"/>
        <w:sz w:val="24"/>
        <w:szCs w:val="24"/>
      </w:rPr>
    </w:lvl>
    <w:lvl w:ilvl="3">
      <w:start w:val="0"/>
      <w:numFmt w:val="bullet"/>
      <w:lvlText w:val="•"/>
      <w:lvlJc w:val="left"/>
      <w:pPr>
        <w:ind w:left="1713" w:hanging="723"/>
      </w:pPr>
      <w:rPr>
        <w:rFonts w:hint="default"/>
      </w:rPr>
    </w:lvl>
    <w:lvl w:ilvl="4">
      <w:start w:val="0"/>
      <w:numFmt w:val="bullet"/>
      <w:lvlText w:val="•"/>
      <w:lvlJc w:val="left"/>
      <w:pPr>
        <w:ind w:left="1971" w:hanging="723"/>
      </w:pPr>
      <w:rPr>
        <w:rFonts w:hint="default"/>
      </w:rPr>
    </w:lvl>
    <w:lvl w:ilvl="5">
      <w:start w:val="0"/>
      <w:numFmt w:val="bullet"/>
      <w:lvlText w:val="•"/>
      <w:lvlJc w:val="left"/>
      <w:pPr>
        <w:ind w:left="2229" w:hanging="723"/>
      </w:pPr>
      <w:rPr>
        <w:rFonts w:hint="default"/>
      </w:rPr>
    </w:lvl>
    <w:lvl w:ilvl="6">
      <w:start w:val="0"/>
      <w:numFmt w:val="bullet"/>
      <w:lvlText w:val="•"/>
      <w:lvlJc w:val="left"/>
      <w:pPr>
        <w:ind w:left="2487" w:hanging="723"/>
      </w:pPr>
      <w:rPr>
        <w:rFonts w:hint="default"/>
      </w:rPr>
    </w:lvl>
    <w:lvl w:ilvl="7">
      <w:start w:val="0"/>
      <w:numFmt w:val="bullet"/>
      <w:lvlText w:val="•"/>
      <w:lvlJc w:val="left"/>
      <w:pPr>
        <w:ind w:left="2745" w:hanging="723"/>
      </w:pPr>
      <w:rPr>
        <w:rFonts w:hint="default"/>
      </w:rPr>
    </w:lvl>
    <w:lvl w:ilvl="8">
      <w:start w:val="0"/>
      <w:numFmt w:val="bullet"/>
      <w:lvlText w:val="•"/>
      <w:lvlJc w:val="left"/>
      <w:pPr>
        <w:ind w:left="3003" w:hanging="723"/>
      </w:pPr>
      <w:rPr>
        <w:rFonts w:hint="default"/>
      </w:rPr>
    </w:lvl>
  </w:abstractNum>
  <w:abstractNum w:abstractNumId="48">
    <w:multiLevelType w:val="hybridMultilevel"/>
    <w:lvl w:ilvl="0">
      <w:start w:val="8"/>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right"/>
      </w:pPr>
      <w:rPr>
        <w:rFonts w:hint="default" w:ascii="Times New Roman" w:hAnsi="Times New Roman" w:eastAsia="Times New Roman" w:cs="Times New Roman"/>
        <w:b/>
        <w:bCs/>
        <w:w w:val="100"/>
        <w:sz w:val="24"/>
        <w:szCs w:val="24"/>
      </w:rPr>
    </w:lvl>
    <w:lvl w:ilvl="3">
      <w:start w:val="1"/>
      <w:numFmt w:val="decimal"/>
      <w:lvlText w:val="%1.%2.%3.%4"/>
      <w:lvlJc w:val="left"/>
      <w:pPr>
        <w:ind w:left="882" w:hanging="661"/>
        <w:jc w:val="left"/>
      </w:pPr>
      <w:rPr>
        <w:rFonts w:hint="default" w:ascii="Times New Roman" w:hAnsi="Times New Roman" w:eastAsia="Times New Roman" w:cs="Times New Roman"/>
        <w:b/>
        <w:bCs/>
        <w:w w:val="100"/>
        <w:sz w:val="22"/>
        <w:szCs w:val="22"/>
      </w:rPr>
    </w:lvl>
    <w:lvl w:ilvl="4">
      <w:start w:val="0"/>
      <w:numFmt w:val="bullet"/>
      <w:lvlText w:val="•"/>
      <w:lvlJc w:val="left"/>
      <w:pPr>
        <w:ind w:left="2951" w:hanging="661"/>
      </w:pPr>
      <w:rPr>
        <w:rFonts w:hint="default"/>
      </w:rPr>
    </w:lvl>
    <w:lvl w:ilvl="5">
      <w:start w:val="0"/>
      <w:numFmt w:val="bullet"/>
      <w:lvlText w:val="•"/>
      <w:lvlJc w:val="left"/>
      <w:pPr>
        <w:ind w:left="3987" w:hanging="661"/>
      </w:pPr>
      <w:rPr>
        <w:rFonts w:hint="default"/>
      </w:rPr>
    </w:lvl>
    <w:lvl w:ilvl="6">
      <w:start w:val="0"/>
      <w:numFmt w:val="bullet"/>
      <w:lvlText w:val="•"/>
      <w:lvlJc w:val="left"/>
      <w:pPr>
        <w:ind w:left="5022" w:hanging="661"/>
      </w:pPr>
      <w:rPr>
        <w:rFonts w:hint="default"/>
      </w:rPr>
    </w:lvl>
    <w:lvl w:ilvl="7">
      <w:start w:val="0"/>
      <w:numFmt w:val="bullet"/>
      <w:lvlText w:val="•"/>
      <w:lvlJc w:val="left"/>
      <w:pPr>
        <w:ind w:left="6058" w:hanging="661"/>
      </w:pPr>
      <w:rPr>
        <w:rFonts w:hint="default"/>
      </w:rPr>
    </w:lvl>
    <w:lvl w:ilvl="8">
      <w:start w:val="0"/>
      <w:numFmt w:val="bullet"/>
      <w:lvlText w:val="•"/>
      <w:lvlJc w:val="left"/>
      <w:pPr>
        <w:ind w:left="7094" w:hanging="661"/>
      </w:pPr>
      <w:rPr>
        <w:rFonts w:hint="default"/>
      </w:rPr>
    </w:lvl>
  </w:abstractNum>
  <w:abstractNum w:abstractNumId="47">
    <w:multiLevelType w:val="hybridMultilevel"/>
    <w:lvl w:ilvl="0">
      <w:start w:val="1"/>
      <w:numFmt w:val="decimal"/>
      <w:lvlText w:val="[%1]"/>
      <w:lvlJc w:val="left"/>
      <w:pPr>
        <w:ind w:left="621" w:hanging="358"/>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4" w:hanging="358"/>
      </w:pPr>
      <w:rPr>
        <w:rFonts w:hint="default"/>
      </w:rPr>
    </w:lvl>
    <w:lvl w:ilvl="2">
      <w:start w:val="0"/>
      <w:numFmt w:val="bullet"/>
      <w:lvlText w:val="•"/>
      <w:lvlJc w:val="left"/>
      <w:pPr>
        <w:ind w:left="2309" w:hanging="358"/>
      </w:pPr>
      <w:rPr>
        <w:rFonts w:hint="default"/>
      </w:rPr>
    </w:lvl>
    <w:lvl w:ilvl="3">
      <w:start w:val="0"/>
      <w:numFmt w:val="bullet"/>
      <w:lvlText w:val="•"/>
      <w:lvlJc w:val="left"/>
      <w:pPr>
        <w:ind w:left="3153" w:hanging="358"/>
      </w:pPr>
      <w:rPr>
        <w:rFonts w:hint="default"/>
      </w:rPr>
    </w:lvl>
    <w:lvl w:ilvl="4">
      <w:start w:val="0"/>
      <w:numFmt w:val="bullet"/>
      <w:lvlText w:val="•"/>
      <w:lvlJc w:val="left"/>
      <w:pPr>
        <w:ind w:left="3998" w:hanging="358"/>
      </w:pPr>
      <w:rPr>
        <w:rFonts w:hint="default"/>
      </w:rPr>
    </w:lvl>
    <w:lvl w:ilvl="5">
      <w:start w:val="0"/>
      <w:numFmt w:val="bullet"/>
      <w:lvlText w:val="•"/>
      <w:lvlJc w:val="left"/>
      <w:pPr>
        <w:ind w:left="4842" w:hanging="358"/>
      </w:pPr>
      <w:rPr>
        <w:rFonts w:hint="default"/>
      </w:rPr>
    </w:lvl>
    <w:lvl w:ilvl="6">
      <w:start w:val="0"/>
      <w:numFmt w:val="bullet"/>
      <w:lvlText w:val="•"/>
      <w:lvlJc w:val="left"/>
      <w:pPr>
        <w:ind w:left="5687" w:hanging="358"/>
      </w:pPr>
      <w:rPr>
        <w:rFonts w:hint="default"/>
      </w:rPr>
    </w:lvl>
    <w:lvl w:ilvl="7">
      <w:start w:val="0"/>
      <w:numFmt w:val="bullet"/>
      <w:lvlText w:val="•"/>
      <w:lvlJc w:val="left"/>
      <w:pPr>
        <w:ind w:left="6531" w:hanging="358"/>
      </w:pPr>
      <w:rPr>
        <w:rFonts w:hint="default"/>
      </w:rPr>
    </w:lvl>
    <w:lvl w:ilvl="8">
      <w:start w:val="0"/>
      <w:numFmt w:val="bullet"/>
      <w:lvlText w:val="•"/>
      <w:lvlJc w:val="left"/>
      <w:pPr>
        <w:ind w:left="7376" w:hanging="358"/>
      </w:pPr>
      <w:rPr>
        <w:rFonts w:hint="default"/>
      </w:rPr>
    </w:lvl>
  </w:abstractNum>
  <w:abstractNum w:abstractNumId="46">
    <w:multiLevelType w:val="hybridMultilevel"/>
    <w:lvl w:ilvl="0">
      <w:start w:val="7"/>
      <w:numFmt w:val="decimal"/>
      <w:lvlText w:val="%1"/>
      <w:lvlJc w:val="left"/>
      <w:pPr>
        <w:ind w:left="773" w:hanging="632"/>
        <w:jc w:val="left"/>
      </w:pPr>
      <w:rPr>
        <w:rFonts w:hint="default"/>
      </w:rPr>
    </w:lvl>
    <w:lvl w:ilvl="1">
      <w:start w:val="4"/>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1" w:hanging="720"/>
        <w:jc w:val="left"/>
      </w:pPr>
      <w:rPr>
        <w:rFonts w:hint="default" w:ascii="Times New Roman" w:hAnsi="Times New Roman" w:eastAsia="Times New Roman" w:cs="Times New Roman"/>
        <w:b/>
        <w:bCs/>
        <w:w w:val="100"/>
        <w:sz w:val="24"/>
        <w:szCs w:val="24"/>
      </w:rPr>
    </w:lvl>
    <w:lvl w:ilvl="3">
      <w:start w:val="0"/>
      <w:numFmt w:val="bullet"/>
      <w:lvlText w:val="•"/>
      <w:lvlJc w:val="left"/>
      <w:pPr>
        <w:ind w:left="2705" w:hanging="720"/>
      </w:pPr>
      <w:rPr>
        <w:rFonts w:hint="default"/>
      </w:rPr>
    </w:lvl>
    <w:lvl w:ilvl="4">
      <w:start w:val="0"/>
      <w:numFmt w:val="bullet"/>
      <w:lvlText w:val="•"/>
      <w:lvlJc w:val="left"/>
      <w:pPr>
        <w:ind w:left="3628" w:hanging="720"/>
      </w:pPr>
      <w:rPr>
        <w:rFonts w:hint="default"/>
      </w:rPr>
    </w:lvl>
    <w:lvl w:ilvl="5">
      <w:start w:val="0"/>
      <w:numFmt w:val="bullet"/>
      <w:lvlText w:val="•"/>
      <w:lvlJc w:val="left"/>
      <w:pPr>
        <w:ind w:left="4551" w:hanging="720"/>
      </w:pPr>
      <w:rPr>
        <w:rFonts w:hint="default"/>
      </w:rPr>
    </w:lvl>
    <w:lvl w:ilvl="6">
      <w:start w:val="0"/>
      <w:numFmt w:val="bullet"/>
      <w:lvlText w:val="•"/>
      <w:lvlJc w:val="left"/>
      <w:pPr>
        <w:ind w:left="5474" w:hanging="720"/>
      </w:pPr>
      <w:rPr>
        <w:rFonts w:hint="default"/>
      </w:rPr>
    </w:lvl>
    <w:lvl w:ilvl="7">
      <w:start w:val="0"/>
      <w:numFmt w:val="bullet"/>
      <w:lvlText w:val="•"/>
      <w:lvlJc w:val="left"/>
      <w:pPr>
        <w:ind w:left="6397" w:hanging="720"/>
      </w:pPr>
      <w:rPr>
        <w:rFonts w:hint="default"/>
      </w:rPr>
    </w:lvl>
    <w:lvl w:ilvl="8">
      <w:start w:val="0"/>
      <w:numFmt w:val="bullet"/>
      <w:lvlText w:val="•"/>
      <w:lvlJc w:val="left"/>
      <w:pPr>
        <w:ind w:left="7319" w:hanging="720"/>
      </w:pPr>
      <w:rPr>
        <w:rFonts w:hint="default"/>
      </w:rPr>
    </w:lvl>
  </w:abstractNum>
  <w:abstractNum w:abstractNumId="45">
    <w:multiLevelType w:val="hybridMultilevel"/>
    <w:lvl w:ilvl="0">
      <w:start w:val="7"/>
      <w:numFmt w:val="decimal"/>
      <w:lvlText w:val="%1"/>
      <w:lvlJc w:val="left"/>
      <w:pPr>
        <w:ind w:left="773" w:hanging="632"/>
        <w:jc w:val="left"/>
      </w:pPr>
      <w:rPr>
        <w:rFonts w:hint="default"/>
      </w:rPr>
    </w:lvl>
    <w:lvl w:ilvl="1">
      <w:start w:val="3"/>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1" w:hanging="72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595" w:hanging="720"/>
      </w:pPr>
      <w:rPr>
        <w:rFonts w:hint="default"/>
      </w:rPr>
    </w:lvl>
    <w:lvl w:ilvl="5">
      <w:start w:val="0"/>
      <w:numFmt w:val="bullet"/>
      <w:lvlText w:val="•"/>
      <w:lvlJc w:val="left"/>
      <w:pPr>
        <w:ind w:left="4506" w:hanging="720"/>
      </w:pPr>
      <w:rPr>
        <w:rFonts w:hint="default"/>
      </w:rPr>
    </w:lvl>
    <w:lvl w:ilvl="6">
      <w:start w:val="0"/>
      <w:numFmt w:val="bullet"/>
      <w:lvlText w:val="•"/>
      <w:lvlJc w:val="left"/>
      <w:pPr>
        <w:ind w:left="5418" w:hanging="720"/>
      </w:pPr>
      <w:rPr>
        <w:rFonts w:hint="default"/>
      </w:rPr>
    </w:lvl>
    <w:lvl w:ilvl="7">
      <w:start w:val="0"/>
      <w:numFmt w:val="bullet"/>
      <w:lvlText w:val="•"/>
      <w:lvlJc w:val="left"/>
      <w:pPr>
        <w:ind w:left="6330" w:hanging="720"/>
      </w:pPr>
      <w:rPr>
        <w:rFonts w:hint="default"/>
      </w:rPr>
    </w:lvl>
    <w:lvl w:ilvl="8">
      <w:start w:val="0"/>
      <w:numFmt w:val="bullet"/>
      <w:lvlText w:val="•"/>
      <w:lvlJc w:val="left"/>
      <w:pPr>
        <w:ind w:left="7242" w:hanging="720"/>
      </w:pPr>
      <w:rPr>
        <w:rFonts w:hint="default"/>
      </w:rPr>
    </w:lvl>
  </w:abstractNum>
  <w:abstractNum w:abstractNumId="44">
    <w:multiLevelType w:val="hybridMultilevel"/>
    <w:lvl w:ilvl="0">
      <w:start w:val="7"/>
      <w:numFmt w:val="decimal"/>
      <w:lvlText w:val="%1"/>
      <w:lvlJc w:val="left"/>
      <w:pPr>
        <w:ind w:left="861" w:hanging="720"/>
        <w:jc w:val="left"/>
      </w:pPr>
      <w:rPr>
        <w:rFonts w:hint="default"/>
      </w:rPr>
    </w:lvl>
    <w:lvl w:ilvl="1">
      <w:start w:val="2"/>
      <w:numFmt w:val="decimal"/>
      <w:lvlText w:val="%1.%2"/>
      <w:lvlJc w:val="left"/>
      <w:pPr>
        <w:ind w:left="861" w:hanging="720"/>
        <w:jc w:val="left"/>
      </w:pPr>
      <w:rPr>
        <w:rFonts w:hint="default"/>
      </w:rPr>
    </w:lvl>
    <w:lvl w:ilvl="2">
      <w:start w:val="3"/>
      <w:numFmt w:val="decimal"/>
      <w:lvlText w:val="%1.%2.%3"/>
      <w:lvlJc w:val="left"/>
      <w:pPr>
        <w:ind w:left="861" w:hanging="720"/>
        <w:jc w:val="left"/>
      </w:pPr>
      <w:rPr>
        <w:rFonts w:hint="default"/>
      </w:rPr>
    </w:lvl>
    <w:lvl w:ilvl="3">
      <w:start w:val="2"/>
      <w:numFmt w:val="decimal"/>
      <w:lvlText w:val="%1.%2.%3.%4"/>
      <w:lvlJc w:val="left"/>
      <w:pPr>
        <w:ind w:left="861"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4182" w:hanging="720"/>
      </w:pPr>
      <w:rPr>
        <w:rFonts w:hint="default"/>
      </w:rPr>
    </w:lvl>
    <w:lvl w:ilvl="5">
      <w:start w:val="0"/>
      <w:numFmt w:val="bullet"/>
      <w:lvlText w:val="•"/>
      <w:lvlJc w:val="left"/>
      <w:pPr>
        <w:ind w:left="5012" w:hanging="720"/>
      </w:pPr>
      <w:rPr>
        <w:rFonts w:hint="default"/>
      </w:rPr>
    </w:lvl>
    <w:lvl w:ilvl="6">
      <w:start w:val="0"/>
      <w:numFmt w:val="bullet"/>
      <w:lvlText w:val="•"/>
      <w:lvlJc w:val="left"/>
      <w:pPr>
        <w:ind w:left="5843" w:hanging="720"/>
      </w:pPr>
      <w:rPr>
        <w:rFonts w:hint="default"/>
      </w:rPr>
    </w:lvl>
    <w:lvl w:ilvl="7">
      <w:start w:val="0"/>
      <w:numFmt w:val="bullet"/>
      <w:lvlText w:val="•"/>
      <w:lvlJc w:val="left"/>
      <w:pPr>
        <w:ind w:left="6673" w:hanging="720"/>
      </w:pPr>
      <w:rPr>
        <w:rFonts w:hint="default"/>
      </w:rPr>
    </w:lvl>
    <w:lvl w:ilvl="8">
      <w:start w:val="0"/>
      <w:numFmt w:val="bullet"/>
      <w:lvlText w:val="•"/>
      <w:lvlJc w:val="left"/>
      <w:pPr>
        <w:ind w:left="7504" w:hanging="720"/>
      </w:pPr>
      <w:rPr>
        <w:rFonts w:hint="default"/>
      </w:rPr>
    </w:lvl>
  </w:abstractNum>
  <w:abstractNum w:abstractNumId="43">
    <w:multiLevelType w:val="hybridMultilevel"/>
    <w:lvl w:ilvl="0">
      <w:start w:val="7"/>
      <w:numFmt w:val="decimal"/>
      <w:lvlText w:val="%1"/>
      <w:lvlJc w:val="left"/>
      <w:pPr>
        <w:ind w:left="773" w:hanging="632"/>
        <w:jc w:val="left"/>
      </w:pPr>
      <w:rPr>
        <w:rFonts w:hint="default"/>
      </w:rPr>
    </w:lvl>
    <w:lvl w:ilvl="1">
      <w:start w:val="2"/>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595" w:hanging="720"/>
      </w:pPr>
      <w:rPr>
        <w:rFonts w:hint="default"/>
      </w:rPr>
    </w:lvl>
    <w:lvl w:ilvl="5">
      <w:start w:val="0"/>
      <w:numFmt w:val="bullet"/>
      <w:lvlText w:val="•"/>
      <w:lvlJc w:val="left"/>
      <w:pPr>
        <w:ind w:left="4506" w:hanging="720"/>
      </w:pPr>
      <w:rPr>
        <w:rFonts w:hint="default"/>
      </w:rPr>
    </w:lvl>
    <w:lvl w:ilvl="6">
      <w:start w:val="0"/>
      <w:numFmt w:val="bullet"/>
      <w:lvlText w:val="•"/>
      <w:lvlJc w:val="left"/>
      <w:pPr>
        <w:ind w:left="5418" w:hanging="720"/>
      </w:pPr>
      <w:rPr>
        <w:rFonts w:hint="default"/>
      </w:rPr>
    </w:lvl>
    <w:lvl w:ilvl="7">
      <w:start w:val="0"/>
      <w:numFmt w:val="bullet"/>
      <w:lvlText w:val="•"/>
      <w:lvlJc w:val="left"/>
      <w:pPr>
        <w:ind w:left="6330" w:hanging="720"/>
      </w:pPr>
      <w:rPr>
        <w:rFonts w:hint="default"/>
      </w:rPr>
    </w:lvl>
    <w:lvl w:ilvl="8">
      <w:start w:val="0"/>
      <w:numFmt w:val="bullet"/>
      <w:lvlText w:val="•"/>
      <w:lvlJc w:val="left"/>
      <w:pPr>
        <w:ind w:left="7242" w:hanging="720"/>
      </w:pPr>
      <w:rPr>
        <w:rFonts w:hint="default"/>
      </w:rPr>
    </w:lvl>
  </w:abstractNum>
  <w:abstractNum w:abstractNumId="42">
    <w:multiLevelType w:val="hybridMultilevel"/>
    <w:lvl w:ilvl="0">
      <w:start w:val="7"/>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595" w:hanging="720"/>
      </w:pPr>
      <w:rPr>
        <w:rFonts w:hint="default"/>
      </w:rPr>
    </w:lvl>
    <w:lvl w:ilvl="5">
      <w:start w:val="0"/>
      <w:numFmt w:val="bullet"/>
      <w:lvlText w:val="•"/>
      <w:lvlJc w:val="left"/>
      <w:pPr>
        <w:ind w:left="4506" w:hanging="720"/>
      </w:pPr>
      <w:rPr>
        <w:rFonts w:hint="default"/>
      </w:rPr>
    </w:lvl>
    <w:lvl w:ilvl="6">
      <w:start w:val="0"/>
      <w:numFmt w:val="bullet"/>
      <w:lvlText w:val="•"/>
      <w:lvlJc w:val="left"/>
      <w:pPr>
        <w:ind w:left="5418" w:hanging="720"/>
      </w:pPr>
      <w:rPr>
        <w:rFonts w:hint="default"/>
      </w:rPr>
    </w:lvl>
    <w:lvl w:ilvl="7">
      <w:start w:val="0"/>
      <w:numFmt w:val="bullet"/>
      <w:lvlText w:val="•"/>
      <w:lvlJc w:val="left"/>
      <w:pPr>
        <w:ind w:left="6330" w:hanging="720"/>
      </w:pPr>
      <w:rPr>
        <w:rFonts w:hint="default"/>
      </w:rPr>
    </w:lvl>
    <w:lvl w:ilvl="8">
      <w:start w:val="0"/>
      <w:numFmt w:val="bullet"/>
      <w:lvlText w:val="•"/>
      <w:lvlJc w:val="left"/>
      <w:pPr>
        <w:ind w:left="7242" w:hanging="720"/>
      </w:pPr>
      <w:rPr>
        <w:rFonts w:hint="default"/>
      </w:rPr>
    </w:lvl>
  </w:abstractNum>
  <w:abstractNum w:abstractNumId="41">
    <w:multiLevelType w:val="hybridMultilevel"/>
    <w:lvl w:ilvl="0">
      <w:start w:val="1"/>
      <w:numFmt w:val="decimal"/>
      <w:lvlText w:val="[%1]"/>
      <w:lvlJc w:val="left"/>
      <w:pPr>
        <w:ind w:left="621" w:hanging="411"/>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64" w:hanging="411"/>
      </w:pPr>
      <w:rPr>
        <w:rFonts w:hint="default"/>
      </w:rPr>
    </w:lvl>
    <w:lvl w:ilvl="2">
      <w:start w:val="0"/>
      <w:numFmt w:val="bullet"/>
      <w:lvlText w:val="•"/>
      <w:lvlJc w:val="left"/>
      <w:pPr>
        <w:ind w:left="2309" w:hanging="411"/>
      </w:pPr>
      <w:rPr>
        <w:rFonts w:hint="default"/>
      </w:rPr>
    </w:lvl>
    <w:lvl w:ilvl="3">
      <w:start w:val="0"/>
      <w:numFmt w:val="bullet"/>
      <w:lvlText w:val="•"/>
      <w:lvlJc w:val="left"/>
      <w:pPr>
        <w:ind w:left="3153" w:hanging="411"/>
      </w:pPr>
      <w:rPr>
        <w:rFonts w:hint="default"/>
      </w:rPr>
    </w:lvl>
    <w:lvl w:ilvl="4">
      <w:start w:val="0"/>
      <w:numFmt w:val="bullet"/>
      <w:lvlText w:val="•"/>
      <w:lvlJc w:val="left"/>
      <w:pPr>
        <w:ind w:left="3998" w:hanging="411"/>
      </w:pPr>
      <w:rPr>
        <w:rFonts w:hint="default"/>
      </w:rPr>
    </w:lvl>
    <w:lvl w:ilvl="5">
      <w:start w:val="0"/>
      <w:numFmt w:val="bullet"/>
      <w:lvlText w:val="•"/>
      <w:lvlJc w:val="left"/>
      <w:pPr>
        <w:ind w:left="4842" w:hanging="411"/>
      </w:pPr>
      <w:rPr>
        <w:rFonts w:hint="default"/>
      </w:rPr>
    </w:lvl>
    <w:lvl w:ilvl="6">
      <w:start w:val="0"/>
      <w:numFmt w:val="bullet"/>
      <w:lvlText w:val="•"/>
      <w:lvlJc w:val="left"/>
      <w:pPr>
        <w:ind w:left="5687" w:hanging="411"/>
      </w:pPr>
      <w:rPr>
        <w:rFonts w:hint="default"/>
      </w:rPr>
    </w:lvl>
    <w:lvl w:ilvl="7">
      <w:start w:val="0"/>
      <w:numFmt w:val="bullet"/>
      <w:lvlText w:val="•"/>
      <w:lvlJc w:val="left"/>
      <w:pPr>
        <w:ind w:left="6531" w:hanging="411"/>
      </w:pPr>
      <w:rPr>
        <w:rFonts w:hint="default"/>
      </w:rPr>
    </w:lvl>
    <w:lvl w:ilvl="8">
      <w:start w:val="0"/>
      <w:numFmt w:val="bullet"/>
      <w:lvlText w:val="•"/>
      <w:lvlJc w:val="left"/>
      <w:pPr>
        <w:ind w:left="7376" w:hanging="411"/>
      </w:pPr>
      <w:rPr>
        <w:rFonts w:hint="default"/>
      </w:rPr>
    </w:lvl>
  </w:abstractNum>
  <w:abstractNum w:abstractNumId="40">
    <w:multiLevelType w:val="hybridMultilevel"/>
    <w:lvl w:ilvl="0">
      <w:start w:val="6"/>
      <w:numFmt w:val="decimal"/>
      <w:lvlText w:val="%1"/>
      <w:lvlJc w:val="left"/>
      <w:pPr>
        <w:ind w:left="773" w:hanging="632"/>
        <w:jc w:val="left"/>
      </w:pPr>
      <w:rPr>
        <w:rFonts w:hint="default"/>
      </w:rPr>
    </w:lvl>
    <w:lvl w:ilvl="1">
      <w:start w:val="4"/>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628" w:hanging="720"/>
      </w:pPr>
      <w:rPr>
        <w:rFonts w:hint="default"/>
      </w:rPr>
    </w:lvl>
    <w:lvl w:ilvl="5">
      <w:start w:val="0"/>
      <w:numFmt w:val="bullet"/>
      <w:lvlText w:val="•"/>
      <w:lvlJc w:val="left"/>
      <w:pPr>
        <w:ind w:left="4551" w:hanging="720"/>
      </w:pPr>
      <w:rPr>
        <w:rFonts w:hint="default"/>
      </w:rPr>
    </w:lvl>
    <w:lvl w:ilvl="6">
      <w:start w:val="0"/>
      <w:numFmt w:val="bullet"/>
      <w:lvlText w:val="•"/>
      <w:lvlJc w:val="left"/>
      <w:pPr>
        <w:ind w:left="5474" w:hanging="720"/>
      </w:pPr>
      <w:rPr>
        <w:rFonts w:hint="default"/>
      </w:rPr>
    </w:lvl>
    <w:lvl w:ilvl="7">
      <w:start w:val="0"/>
      <w:numFmt w:val="bullet"/>
      <w:lvlText w:val="•"/>
      <w:lvlJc w:val="left"/>
      <w:pPr>
        <w:ind w:left="6397" w:hanging="720"/>
      </w:pPr>
      <w:rPr>
        <w:rFonts w:hint="default"/>
      </w:rPr>
    </w:lvl>
    <w:lvl w:ilvl="8">
      <w:start w:val="0"/>
      <w:numFmt w:val="bullet"/>
      <w:lvlText w:val="•"/>
      <w:lvlJc w:val="left"/>
      <w:pPr>
        <w:ind w:left="7319" w:hanging="720"/>
      </w:pPr>
      <w:rPr>
        <w:rFonts w:hint="default"/>
      </w:rPr>
    </w:lvl>
  </w:abstractNum>
  <w:abstractNum w:abstractNumId="39">
    <w:multiLevelType w:val="hybridMultilevel"/>
    <w:lvl w:ilvl="0">
      <w:start w:val="6"/>
      <w:numFmt w:val="decimal"/>
      <w:lvlText w:val="%1"/>
      <w:lvlJc w:val="left"/>
      <w:pPr>
        <w:ind w:left="773" w:hanging="632"/>
        <w:jc w:val="left"/>
      </w:pPr>
      <w:rPr>
        <w:rFonts w:hint="default"/>
      </w:rPr>
    </w:lvl>
    <w:lvl w:ilvl="1">
      <w:start w:val="3"/>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615" w:hanging="720"/>
      </w:pPr>
      <w:rPr>
        <w:rFonts w:hint="default"/>
      </w:rPr>
    </w:lvl>
    <w:lvl w:ilvl="5">
      <w:start w:val="0"/>
      <w:numFmt w:val="bullet"/>
      <w:lvlText w:val="•"/>
      <w:lvlJc w:val="left"/>
      <w:pPr>
        <w:ind w:left="4533" w:hanging="720"/>
      </w:pPr>
      <w:rPr>
        <w:rFonts w:hint="default"/>
      </w:rPr>
    </w:lvl>
    <w:lvl w:ilvl="6">
      <w:start w:val="0"/>
      <w:numFmt w:val="bullet"/>
      <w:lvlText w:val="•"/>
      <w:lvlJc w:val="left"/>
      <w:pPr>
        <w:ind w:left="5451" w:hanging="720"/>
      </w:pPr>
      <w:rPr>
        <w:rFonts w:hint="default"/>
      </w:rPr>
    </w:lvl>
    <w:lvl w:ilvl="7">
      <w:start w:val="0"/>
      <w:numFmt w:val="bullet"/>
      <w:lvlText w:val="•"/>
      <w:lvlJc w:val="left"/>
      <w:pPr>
        <w:ind w:left="6370" w:hanging="720"/>
      </w:pPr>
      <w:rPr>
        <w:rFonts w:hint="default"/>
      </w:rPr>
    </w:lvl>
    <w:lvl w:ilvl="8">
      <w:start w:val="0"/>
      <w:numFmt w:val="bullet"/>
      <w:lvlText w:val="•"/>
      <w:lvlJc w:val="left"/>
      <w:pPr>
        <w:ind w:left="7288" w:hanging="720"/>
      </w:pPr>
      <w:rPr>
        <w:rFonts w:hint="default"/>
      </w:rPr>
    </w:lvl>
  </w:abstractNum>
  <w:abstractNum w:abstractNumId="38">
    <w:multiLevelType w:val="hybridMultilevel"/>
    <w:lvl w:ilvl="0">
      <w:start w:val="6"/>
      <w:numFmt w:val="decimal"/>
      <w:lvlText w:val="%1"/>
      <w:lvlJc w:val="left"/>
      <w:pPr>
        <w:ind w:left="1044" w:hanging="903"/>
        <w:jc w:val="left"/>
      </w:pPr>
      <w:rPr>
        <w:rFonts w:hint="default"/>
      </w:rPr>
    </w:lvl>
    <w:lvl w:ilvl="1">
      <w:start w:val="2"/>
      <w:numFmt w:val="decimal"/>
      <w:lvlText w:val="%1.%2"/>
      <w:lvlJc w:val="left"/>
      <w:pPr>
        <w:ind w:left="1044" w:hanging="903"/>
        <w:jc w:val="left"/>
      </w:pPr>
      <w:rPr>
        <w:rFonts w:hint="default"/>
      </w:rPr>
    </w:lvl>
    <w:lvl w:ilvl="2">
      <w:start w:val="2"/>
      <w:numFmt w:val="decimal"/>
      <w:lvlText w:val="%1.%2.%3"/>
      <w:lvlJc w:val="left"/>
      <w:pPr>
        <w:ind w:left="1044" w:hanging="903"/>
        <w:jc w:val="left"/>
      </w:pPr>
      <w:rPr>
        <w:rFonts w:hint="default"/>
      </w:rPr>
    </w:lvl>
    <w:lvl w:ilvl="3">
      <w:start w:val="1"/>
      <w:numFmt w:val="decimal"/>
      <w:lvlText w:val="%1.%2.%3.%4"/>
      <w:lvlJc w:val="left"/>
      <w:pPr>
        <w:ind w:left="1044" w:hanging="903"/>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715" w:hanging="903"/>
      </w:pPr>
      <w:rPr>
        <w:rFonts w:hint="default"/>
      </w:rPr>
    </w:lvl>
    <w:lvl w:ilvl="5">
      <w:start w:val="0"/>
      <w:numFmt w:val="bullet"/>
      <w:lvlText w:val="•"/>
      <w:lvlJc w:val="left"/>
      <w:pPr>
        <w:ind w:left="4606" w:hanging="903"/>
      </w:pPr>
      <w:rPr>
        <w:rFonts w:hint="default"/>
      </w:rPr>
    </w:lvl>
    <w:lvl w:ilvl="6">
      <w:start w:val="0"/>
      <w:numFmt w:val="bullet"/>
      <w:lvlText w:val="•"/>
      <w:lvlJc w:val="left"/>
      <w:pPr>
        <w:ind w:left="5498" w:hanging="903"/>
      </w:pPr>
      <w:rPr>
        <w:rFonts w:hint="default"/>
      </w:rPr>
    </w:lvl>
    <w:lvl w:ilvl="7">
      <w:start w:val="0"/>
      <w:numFmt w:val="bullet"/>
      <w:lvlText w:val="•"/>
      <w:lvlJc w:val="left"/>
      <w:pPr>
        <w:ind w:left="6390" w:hanging="903"/>
      </w:pPr>
      <w:rPr>
        <w:rFonts w:hint="default"/>
      </w:rPr>
    </w:lvl>
    <w:lvl w:ilvl="8">
      <w:start w:val="0"/>
      <w:numFmt w:val="bullet"/>
      <w:lvlText w:val="•"/>
      <w:lvlJc w:val="left"/>
      <w:pPr>
        <w:ind w:left="7282" w:hanging="903"/>
      </w:pPr>
      <w:rPr>
        <w:rFonts w:hint="default"/>
      </w:rPr>
    </w:lvl>
  </w:abstractNum>
  <w:abstractNum w:abstractNumId="37">
    <w:multiLevelType w:val="hybridMultilevel"/>
    <w:lvl w:ilvl="0">
      <w:start w:val="6"/>
      <w:numFmt w:val="decimal"/>
      <w:lvlText w:val="%1"/>
      <w:lvlJc w:val="left"/>
      <w:pPr>
        <w:ind w:left="861" w:hanging="720"/>
        <w:jc w:val="left"/>
      </w:pPr>
      <w:rPr>
        <w:rFonts w:hint="default"/>
      </w:rPr>
    </w:lvl>
    <w:lvl w:ilvl="1">
      <w:start w:val="2"/>
      <w:numFmt w:val="decimal"/>
      <w:lvlText w:val="%1.%2"/>
      <w:lvlJc w:val="left"/>
      <w:pPr>
        <w:ind w:left="861" w:hanging="720"/>
        <w:jc w:val="left"/>
      </w:pPr>
      <w:rPr>
        <w:rFonts w:hint="default"/>
      </w:rPr>
    </w:lvl>
    <w:lvl w:ilvl="2">
      <w:start w:val="1"/>
      <w:numFmt w:val="decimal"/>
      <w:lvlText w:val="%1.%2.%3"/>
      <w:lvlJc w:val="left"/>
      <w:pPr>
        <w:ind w:left="861" w:hanging="720"/>
        <w:jc w:val="left"/>
      </w:pPr>
      <w:rPr>
        <w:rFonts w:hint="default"/>
      </w:rPr>
    </w:lvl>
    <w:lvl w:ilvl="3">
      <w:start w:val="2"/>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4182" w:hanging="720"/>
      </w:pPr>
      <w:rPr>
        <w:rFonts w:hint="default"/>
      </w:rPr>
    </w:lvl>
    <w:lvl w:ilvl="5">
      <w:start w:val="0"/>
      <w:numFmt w:val="bullet"/>
      <w:lvlText w:val="•"/>
      <w:lvlJc w:val="left"/>
      <w:pPr>
        <w:ind w:left="5012" w:hanging="720"/>
      </w:pPr>
      <w:rPr>
        <w:rFonts w:hint="default"/>
      </w:rPr>
    </w:lvl>
    <w:lvl w:ilvl="6">
      <w:start w:val="0"/>
      <w:numFmt w:val="bullet"/>
      <w:lvlText w:val="•"/>
      <w:lvlJc w:val="left"/>
      <w:pPr>
        <w:ind w:left="5843" w:hanging="720"/>
      </w:pPr>
      <w:rPr>
        <w:rFonts w:hint="default"/>
      </w:rPr>
    </w:lvl>
    <w:lvl w:ilvl="7">
      <w:start w:val="0"/>
      <w:numFmt w:val="bullet"/>
      <w:lvlText w:val="•"/>
      <w:lvlJc w:val="left"/>
      <w:pPr>
        <w:ind w:left="6673" w:hanging="720"/>
      </w:pPr>
      <w:rPr>
        <w:rFonts w:hint="default"/>
      </w:rPr>
    </w:lvl>
    <w:lvl w:ilvl="8">
      <w:start w:val="0"/>
      <w:numFmt w:val="bullet"/>
      <w:lvlText w:val="•"/>
      <w:lvlJc w:val="left"/>
      <w:pPr>
        <w:ind w:left="7504" w:hanging="720"/>
      </w:pPr>
      <w:rPr>
        <w:rFonts w:hint="default"/>
      </w:rPr>
    </w:lvl>
  </w:abstractNum>
  <w:abstractNum w:abstractNumId="36">
    <w:multiLevelType w:val="hybridMultilevel"/>
    <w:lvl w:ilvl="0">
      <w:start w:val="6"/>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0"/>
      <w:numFmt w:val="bullet"/>
      <w:lvlText w:val="•"/>
      <w:lvlJc w:val="left"/>
      <w:pPr>
        <w:ind w:left="2696" w:hanging="723"/>
      </w:pPr>
      <w:rPr>
        <w:rFonts w:hint="default"/>
      </w:rPr>
    </w:lvl>
    <w:lvl w:ilvl="4">
      <w:start w:val="0"/>
      <w:numFmt w:val="bullet"/>
      <w:lvlText w:val="•"/>
      <w:lvlJc w:val="left"/>
      <w:pPr>
        <w:ind w:left="3615" w:hanging="723"/>
      </w:pPr>
      <w:rPr>
        <w:rFonts w:hint="default"/>
      </w:rPr>
    </w:lvl>
    <w:lvl w:ilvl="5">
      <w:start w:val="0"/>
      <w:numFmt w:val="bullet"/>
      <w:lvlText w:val="•"/>
      <w:lvlJc w:val="left"/>
      <w:pPr>
        <w:ind w:left="4533" w:hanging="723"/>
      </w:pPr>
      <w:rPr>
        <w:rFonts w:hint="default"/>
      </w:rPr>
    </w:lvl>
    <w:lvl w:ilvl="6">
      <w:start w:val="0"/>
      <w:numFmt w:val="bullet"/>
      <w:lvlText w:val="•"/>
      <w:lvlJc w:val="left"/>
      <w:pPr>
        <w:ind w:left="5451" w:hanging="723"/>
      </w:pPr>
      <w:rPr>
        <w:rFonts w:hint="default"/>
      </w:rPr>
    </w:lvl>
    <w:lvl w:ilvl="7">
      <w:start w:val="0"/>
      <w:numFmt w:val="bullet"/>
      <w:lvlText w:val="•"/>
      <w:lvlJc w:val="left"/>
      <w:pPr>
        <w:ind w:left="6370" w:hanging="723"/>
      </w:pPr>
      <w:rPr>
        <w:rFonts w:hint="default"/>
      </w:rPr>
    </w:lvl>
    <w:lvl w:ilvl="8">
      <w:start w:val="0"/>
      <w:numFmt w:val="bullet"/>
      <w:lvlText w:val="•"/>
      <w:lvlJc w:val="left"/>
      <w:pPr>
        <w:ind w:left="7288" w:hanging="723"/>
      </w:pPr>
      <w:rPr>
        <w:rFonts w:hint="default"/>
      </w:rPr>
    </w:lvl>
  </w:abstractNum>
  <w:abstractNum w:abstractNumId="35">
    <w:multiLevelType w:val="hybridMultilevel"/>
    <w:lvl w:ilvl="0">
      <w:start w:val="4"/>
      <w:numFmt w:val="decimal"/>
      <w:lvlText w:val="[%1]"/>
      <w:lvlJc w:val="left"/>
      <w:pPr>
        <w:ind w:left="621" w:hanging="36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8" w:hanging="363"/>
      </w:pPr>
      <w:rPr>
        <w:rFonts w:hint="default"/>
      </w:rPr>
    </w:lvl>
    <w:lvl w:ilvl="2">
      <w:start w:val="0"/>
      <w:numFmt w:val="bullet"/>
      <w:lvlText w:val="•"/>
      <w:lvlJc w:val="left"/>
      <w:pPr>
        <w:ind w:left="2317" w:hanging="363"/>
      </w:pPr>
      <w:rPr>
        <w:rFonts w:hint="default"/>
      </w:rPr>
    </w:lvl>
    <w:lvl w:ilvl="3">
      <w:start w:val="0"/>
      <w:numFmt w:val="bullet"/>
      <w:lvlText w:val="•"/>
      <w:lvlJc w:val="left"/>
      <w:pPr>
        <w:ind w:left="3165" w:hanging="363"/>
      </w:pPr>
      <w:rPr>
        <w:rFonts w:hint="default"/>
      </w:rPr>
    </w:lvl>
    <w:lvl w:ilvl="4">
      <w:start w:val="0"/>
      <w:numFmt w:val="bullet"/>
      <w:lvlText w:val="•"/>
      <w:lvlJc w:val="left"/>
      <w:pPr>
        <w:ind w:left="4014" w:hanging="363"/>
      </w:pPr>
      <w:rPr>
        <w:rFonts w:hint="default"/>
      </w:rPr>
    </w:lvl>
    <w:lvl w:ilvl="5">
      <w:start w:val="0"/>
      <w:numFmt w:val="bullet"/>
      <w:lvlText w:val="•"/>
      <w:lvlJc w:val="left"/>
      <w:pPr>
        <w:ind w:left="4862" w:hanging="363"/>
      </w:pPr>
      <w:rPr>
        <w:rFonts w:hint="default"/>
      </w:rPr>
    </w:lvl>
    <w:lvl w:ilvl="6">
      <w:start w:val="0"/>
      <w:numFmt w:val="bullet"/>
      <w:lvlText w:val="•"/>
      <w:lvlJc w:val="left"/>
      <w:pPr>
        <w:ind w:left="5711" w:hanging="363"/>
      </w:pPr>
      <w:rPr>
        <w:rFonts w:hint="default"/>
      </w:rPr>
    </w:lvl>
    <w:lvl w:ilvl="7">
      <w:start w:val="0"/>
      <w:numFmt w:val="bullet"/>
      <w:lvlText w:val="•"/>
      <w:lvlJc w:val="left"/>
      <w:pPr>
        <w:ind w:left="6559" w:hanging="363"/>
      </w:pPr>
      <w:rPr>
        <w:rFonts w:hint="default"/>
      </w:rPr>
    </w:lvl>
    <w:lvl w:ilvl="8">
      <w:start w:val="0"/>
      <w:numFmt w:val="bullet"/>
      <w:lvlText w:val="•"/>
      <w:lvlJc w:val="left"/>
      <w:pPr>
        <w:ind w:left="7408" w:hanging="363"/>
      </w:pPr>
      <w:rPr>
        <w:rFonts w:hint="default"/>
      </w:rPr>
    </w:lvl>
  </w:abstractNum>
  <w:abstractNum w:abstractNumId="34">
    <w:multiLevelType w:val="hybridMultilevel"/>
    <w:lvl w:ilvl="0">
      <w:start w:val="1"/>
      <w:numFmt w:val="decimal"/>
      <w:lvlText w:val="[%1]"/>
      <w:lvlJc w:val="left"/>
      <w:pPr>
        <w:ind w:left="621" w:hanging="40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68" w:hanging="408"/>
      </w:pPr>
      <w:rPr>
        <w:rFonts w:hint="default"/>
      </w:rPr>
    </w:lvl>
    <w:lvl w:ilvl="2">
      <w:start w:val="0"/>
      <w:numFmt w:val="bullet"/>
      <w:lvlText w:val="•"/>
      <w:lvlJc w:val="left"/>
      <w:pPr>
        <w:ind w:left="2317" w:hanging="408"/>
      </w:pPr>
      <w:rPr>
        <w:rFonts w:hint="default"/>
      </w:rPr>
    </w:lvl>
    <w:lvl w:ilvl="3">
      <w:start w:val="0"/>
      <w:numFmt w:val="bullet"/>
      <w:lvlText w:val="•"/>
      <w:lvlJc w:val="left"/>
      <w:pPr>
        <w:ind w:left="3165" w:hanging="408"/>
      </w:pPr>
      <w:rPr>
        <w:rFonts w:hint="default"/>
      </w:rPr>
    </w:lvl>
    <w:lvl w:ilvl="4">
      <w:start w:val="0"/>
      <w:numFmt w:val="bullet"/>
      <w:lvlText w:val="•"/>
      <w:lvlJc w:val="left"/>
      <w:pPr>
        <w:ind w:left="4014" w:hanging="408"/>
      </w:pPr>
      <w:rPr>
        <w:rFonts w:hint="default"/>
      </w:rPr>
    </w:lvl>
    <w:lvl w:ilvl="5">
      <w:start w:val="0"/>
      <w:numFmt w:val="bullet"/>
      <w:lvlText w:val="•"/>
      <w:lvlJc w:val="left"/>
      <w:pPr>
        <w:ind w:left="4862" w:hanging="408"/>
      </w:pPr>
      <w:rPr>
        <w:rFonts w:hint="default"/>
      </w:rPr>
    </w:lvl>
    <w:lvl w:ilvl="6">
      <w:start w:val="0"/>
      <w:numFmt w:val="bullet"/>
      <w:lvlText w:val="•"/>
      <w:lvlJc w:val="left"/>
      <w:pPr>
        <w:ind w:left="5711" w:hanging="408"/>
      </w:pPr>
      <w:rPr>
        <w:rFonts w:hint="default"/>
      </w:rPr>
    </w:lvl>
    <w:lvl w:ilvl="7">
      <w:start w:val="0"/>
      <w:numFmt w:val="bullet"/>
      <w:lvlText w:val="•"/>
      <w:lvlJc w:val="left"/>
      <w:pPr>
        <w:ind w:left="6559" w:hanging="408"/>
      </w:pPr>
      <w:rPr>
        <w:rFonts w:hint="default"/>
      </w:rPr>
    </w:lvl>
    <w:lvl w:ilvl="8">
      <w:start w:val="0"/>
      <w:numFmt w:val="bullet"/>
      <w:lvlText w:val="•"/>
      <w:lvlJc w:val="left"/>
      <w:pPr>
        <w:ind w:left="7408" w:hanging="408"/>
      </w:pPr>
      <w:rPr>
        <w:rFonts w:hint="default"/>
      </w:rPr>
    </w:lvl>
  </w:abstractNum>
  <w:abstractNum w:abstractNumId="33">
    <w:multiLevelType w:val="hybridMultilevel"/>
    <w:lvl w:ilvl="0">
      <w:start w:val="5"/>
      <w:numFmt w:val="decimal"/>
      <w:lvlText w:val="%1"/>
      <w:lvlJc w:val="left"/>
      <w:pPr>
        <w:ind w:left="773" w:hanging="632"/>
        <w:jc w:val="left"/>
      </w:pPr>
      <w:rPr>
        <w:rFonts w:hint="default"/>
      </w:rPr>
    </w:lvl>
    <w:lvl w:ilvl="1">
      <w:start w:val="3"/>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right"/>
      </w:pPr>
      <w:rPr>
        <w:rFonts w:hint="default" w:ascii="Times New Roman" w:hAnsi="Times New Roman" w:eastAsia="Times New Roman" w:cs="Times New Roman"/>
        <w:b/>
        <w:bCs/>
        <w:w w:val="100"/>
        <w:sz w:val="24"/>
        <w:szCs w:val="24"/>
      </w:rPr>
    </w:lvl>
    <w:lvl w:ilvl="3">
      <w:start w:val="0"/>
      <w:numFmt w:val="bullet"/>
      <w:lvlText w:val="•"/>
      <w:lvlJc w:val="left"/>
      <w:pPr>
        <w:ind w:left="2683" w:hanging="723"/>
      </w:pPr>
      <w:rPr>
        <w:rFonts w:hint="default"/>
      </w:rPr>
    </w:lvl>
    <w:lvl w:ilvl="4">
      <w:start w:val="0"/>
      <w:numFmt w:val="bullet"/>
      <w:lvlText w:val="•"/>
      <w:lvlJc w:val="left"/>
      <w:pPr>
        <w:ind w:left="3595" w:hanging="723"/>
      </w:pPr>
      <w:rPr>
        <w:rFonts w:hint="default"/>
      </w:rPr>
    </w:lvl>
    <w:lvl w:ilvl="5">
      <w:start w:val="0"/>
      <w:numFmt w:val="bullet"/>
      <w:lvlText w:val="•"/>
      <w:lvlJc w:val="left"/>
      <w:pPr>
        <w:ind w:left="4506" w:hanging="723"/>
      </w:pPr>
      <w:rPr>
        <w:rFonts w:hint="default"/>
      </w:rPr>
    </w:lvl>
    <w:lvl w:ilvl="6">
      <w:start w:val="0"/>
      <w:numFmt w:val="bullet"/>
      <w:lvlText w:val="•"/>
      <w:lvlJc w:val="left"/>
      <w:pPr>
        <w:ind w:left="5418" w:hanging="723"/>
      </w:pPr>
      <w:rPr>
        <w:rFonts w:hint="default"/>
      </w:rPr>
    </w:lvl>
    <w:lvl w:ilvl="7">
      <w:start w:val="0"/>
      <w:numFmt w:val="bullet"/>
      <w:lvlText w:val="•"/>
      <w:lvlJc w:val="left"/>
      <w:pPr>
        <w:ind w:left="6330" w:hanging="723"/>
      </w:pPr>
      <w:rPr>
        <w:rFonts w:hint="default"/>
      </w:rPr>
    </w:lvl>
    <w:lvl w:ilvl="8">
      <w:start w:val="0"/>
      <w:numFmt w:val="bullet"/>
      <w:lvlText w:val="•"/>
      <w:lvlJc w:val="left"/>
      <w:pPr>
        <w:ind w:left="7242" w:hanging="723"/>
      </w:pPr>
      <w:rPr>
        <w:rFonts w:hint="default"/>
      </w:rPr>
    </w:lvl>
  </w:abstractNum>
  <w:abstractNum w:abstractNumId="32">
    <w:multiLevelType w:val="hybridMultilevel"/>
    <w:lvl w:ilvl="0">
      <w:start w:val="5"/>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061" w:hanging="720"/>
      </w:pPr>
      <w:rPr>
        <w:rFonts w:hint="default"/>
      </w:rPr>
    </w:lvl>
    <w:lvl w:ilvl="5">
      <w:start w:val="0"/>
      <w:numFmt w:val="bullet"/>
      <w:lvlText w:val="•"/>
      <w:lvlJc w:val="left"/>
      <w:pPr>
        <w:ind w:left="4072" w:hanging="720"/>
      </w:pPr>
      <w:rPr>
        <w:rFonts w:hint="default"/>
      </w:rPr>
    </w:lvl>
    <w:lvl w:ilvl="6">
      <w:start w:val="0"/>
      <w:numFmt w:val="bullet"/>
      <w:lvlText w:val="•"/>
      <w:lvlJc w:val="left"/>
      <w:pPr>
        <w:ind w:left="5082" w:hanging="720"/>
      </w:pPr>
      <w:rPr>
        <w:rFonts w:hint="default"/>
      </w:rPr>
    </w:lvl>
    <w:lvl w:ilvl="7">
      <w:start w:val="0"/>
      <w:numFmt w:val="bullet"/>
      <w:lvlText w:val="•"/>
      <w:lvlJc w:val="left"/>
      <w:pPr>
        <w:ind w:left="6093" w:hanging="720"/>
      </w:pPr>
      <w:rPr>
        <w:rFonts w:hint="default"/>
      </w:rPr>
    </w:lvl>
    <w:lvl w:ilvl="8">
      <w:start w:val="0"/>
      <w:numFmt w:val="bullet"/>
      <w:lvlText w:val="•"/>
      <w:lvlJc w:val="left"/>
      <w:pPr>
        <w:ind w:left="7104" w:hanging="720"/>
      </w:pPr>
      <w:rPr>
        <w:rFonts w:hint="default"/>
      </w:rPr>
    </w:lvl>
  </w:abstractNum>
  <w:abstractNum w:abstractNumId="31">
    <w:multiLevelType w:val="hybridMultilevel"/>
    <w:lvl w:ilvl="0">
      <w:start w:val="1"/>
      <w:numFmt w:val="decimal"/>
      <w:lvlText w:val="[%1]"/>
      <w:lvlJc w:val="left"/>
      <w:pPr>
        <w:ind w:left="621" w:hanging="377"/>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474" w:hanging="377"/>
      </w:pPr>
      <w:rPr>
        <w:rFonts w:hint="default"/>
      </w:rPr>
    </w:lvl>
    <w:lvl w:ilvl="2">
      <w:start w:val="0"/>
      <w:numFmt w:val="bullet"/>
      <w:lvlText w:val="•"/>
      <w:lvlJc w:val="left"/>
      <w:pPr>
        <w:ind w:left="2329" w:hanging="377"/>
      </w:pPr>
      <w:rPr>
        <w:rFonts w:hint="default"/>
      </w:rPr>
    </w:lvl>
    <w:lvl w:ilvl="3">
      <w:start w:val="0"/>
      <w:numFmt w:val="bullet"/>
      <w:lvlText w:val="•"/>
      <w:lvlJc w:val="left"/>
      <w:pPr>
        <w:ind w:left="3183" w:hanging="377"/>
      </w:pPr>
      <w:rPr>
        <w:rFonts w:hint="default"/>
      </w:rPr>
    </w:lvl>
    <w:lvl w:ilvl="4">
      <w:start w:val="0"/>
      <w:numFmt w:val="bullet"/>
      <w:lvlText w:val="•"/>
      <w:lvlJc w:val="left"/>
      <w:pPr>
        <w:ind w:left="4038" w:hanging="377"/>
      </w:pPr>
      <w:rPr>
        <w:rFonts w:hint="default"/>
      </w:rPr>
    </w:lvl>
    <w:lvl w:ilvl="5">
      <w:start w:val="0"/>
      <w:numFmt w:val="bullet"/>
      <w:lvlText w:val="•"/>
      <w:lvlJc w:val="left"/>
      <w:pPr>
        <w:ind w:left="4892" w:hanging="377"/>
      </w:pPr>
      <w:rPr>
        <w:rFonts w:hint="default"/>
      </w:rPr>
    </w:lvl>
    <w:lvl w:ilvl="6">
      <w:start w:val="0"/>
      <w:numFmt w:val="bullet"/>
      <w:lvlText w:val="•"/>
      <w:lvlJc w:val="left"/>
      <w:pPr>
        <w:ind w:left="5747" w:hanging="377"/>
      </w:pPr>
      <w:rPr>
        <w:rFonts w:hint="default"/>
      </w:rPr>
    </w:lvl>
    <w:lvl w:ilvl="7">
      <w:start w:val="0"/>
      <w:numFmt w:val="bullet"/>
      <w:lvlText w:val="•"/>
      <w:lvlJc w:val="left"/>
      <w:pPr>
        <w:ind w:left="6601" w:hanging="377"/>
      </w:pPr>
      <w:rPr>
        <w:rFonts w:hint="default"/>
      </w:rPr>
    </w:lvl>
    <w:lvl w:ilvl="8">
      <w:start w:val="0"/>
      <w:numFmt w:val="bullet"/>
      <w:lvlText w:val="•"/>
      <w:lvlJc w:val="left"/>
      <w:pPr>
        <w:ind w:left="7456" w:hanging="377"/>
      </w:pPr>
      <w:rPr>
        <w:rFonts w:hint="default"/>
      </w:rPr>
    </w:lvl>
  </w:abstractNum>
  <w:abstractNum w:abstractNumId="30">
    <w:multiLevelType w:val="hybridMultilevel"/>
    <w:lvl w:ilvl="0">
      <w:start w:val="4"/>
      <w:numFmt w:val="decimal"/>
      <w:lvlText w:val="%1"/>
      <w:lvlJc w:val="left"/>
      <w:pPr>
        <w:ind w:left="773" w:hanging="632"/>
        <w:jc w:val="left"/>
      </w:pPr>
      <w:rPr>
        <w:rFonts w:hint="default"/>
      </w:rPr>
    </w:lvl>
    <w:lvl w:ilvl="1">
      <w:start w:val="4"/>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0"/>
      <w:numFmt w:val="bullet"/>
      <w:lvlText w:val="•"/>
      <w:lvlJc w:val="left"/>
      <w:pPr>
        <w:ind w:left="1893" w:hanging="723"/>
      </w:pPr>
      <w:rPr>
        <w:rFonts w:hint="default"/>
      </w:rPr>
    </w:lvl>
    <w:lvl w:ilvl="4">
      <w:start w:val="0"/>
      <w:numFmt w:val="bullet"/>
      <w:lvlText w:val="•"/>
      <w:lvlJc w:val="left"/>
      <w:pPr>
        <w:ind w:left="2926" w:hanging="723"/>
      </w:pPr>
      <w:rPr>
        <w:rFonts w:hint="default"/>
      </w:rPr>
    </w:lvl>
    <w:lvl w:ilvl="5">
      <w:start w:val="0"/>
      <w:numFmt w:val="bullet"/>
      <w:lvlText w:val="•"/>
      <w:lvlJc w:val="left"/>
      <w:pPr>
        <w:ind w:left="3959" w:hanging="723"/>
      </w:pPr>
      <w:rPr>
        <w:rFonts w:hint="default"/>
      </w:rPr>
    </w:lvl>
    <w:lvl w:ilvl="6">
      <w:start w:val="0"/>
      <w:numFmt w:val="bullet"/>
      <w:lvlText w:val="•"/>
      <w:lvlJc w:val="left"/>
      <w:pPr>
        <w:ind w:left="4992" w:hanging="723"/>
      </w:pPr>
      <w:rPr>
        <w:rFonts w:hint="default"/>
      </w:rPr>
    </w:lvl>
    <w:lvl w:ilvl="7">
      <w:start w:val="0"/>
      <w:numFmt w:val="bullet"/>
      <w:lvlText w:val="•"/>
      <w:lvlJc w:val="left"/>
      <w:pPr>
        <w:ind w:left="6025" w:hanging="723"/>
      </w:pPr>
      <w:rPr>
        <w:rFonts w:hint="default"/>
      </w:rPr>
    </w:lvl>
    <w:lvl w:ilvl="8">
      <w:start w:val="0"/>
      <w:numFmt w:val="bullet"/>
      <w:lvlText w:val="•"/>
      <w:lvlJc w:val="left"/>
      <w:pPr>
        <w:ind w:left="7059" w:hanging="723"/>
      </w:pPr>
      <w:rPr>
        <w:rFonts w:hint="default"/>
      </w:rPr>
    </w:lvl>
  </w:abstractNum>
  <w:abstractNum w:abstractNumId="29">
    <w:multiLevelType w:val="hybridMultilevel"/>
    <w:lvl w:ilvl="0">
      <w:start w:val="4"/>
      <w:numFmt w:val="decimal"/>
      <w:lvlText w:val="%1"/>
      <w:lvlJc w:val="left"/>
      <w:pPr>
        <w:ind w:left="141" w:hanging="632"/>
        <w:jc w:val="right"/>
      </w:pPr>
      <w:rPr>
        <w:rFonts w:hint="default"/>
      </w:rPr>
    </w:lvl>
    <w:lvl w:ilvl="1">
      <w:start w:val="3"/>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41" w:hanging="723"/>
        <w:jc w:val="left"/>
      </w:pPr>
      <w:rPr>
        <w:rFonts w:hint="default" w:ascii="Times New Roman" w:hAnsi="Times New Roman" w:eastAsia="Times New Roman" w:cs="Times New Roman"/>
        <w:b/>
        <w:bCs/>
        <w:w w:val="100"/>
        <w:sz w:val="24"/>
        <w:szCs w:val="24"/>
      </w:rPr>
    </w:lvl>
    <w:lvl w:ilvl="3">
      <w:start w:val="0"/>
      <w:numFmt w:val="bullet"/>
      <w:lvlText w:val="•"/>
      <w:lvlJc w:val="left"/>
      <w:pPr>
        <w:ind w:left="2634" w:hanging="723"/>
      </w:pPr>
      <w:rPr>
        <w:rFonts w:hint="default"/>
      </w:rPr>
    </w:lvl>
    <w:lvl w:ilvl="4">
      <w:start w:val="0"/>
      <w:numFmt w:val="bullet"/>
      <w:lvlText w:val="•"/>
      <w:lvlJc w:val="left"/>
      <w:pPr>
        <w:ind w:left="3561" w:hanging="723"/>
      </w:pPr>
      <w:rPr>
        <w:rFonts w:hint="default"/>
      </w:rPr>
    </w:lvl>
    <w:lvl w:ilvl="5">
      <w:start w:val="0"/>
      <w:numFmt w:val="bullet"/>
      <w:lvlText w:val="•"/>
      <w:lvlJc w:val="left"/>
      <w:pPr>
        <w:ind w:left="4489" w:hanging="723"/>
      </w:pPr>
      <w:rPr>
        <w:rFonts w:hint="default"/>
      </w:rPr>
    </w:lvl>
    <w:lvl w:ilvl="6">
      <w:start w:val="0"/>
      <w:numFmt w:val="bullet"/>
      <w:lvlText w:val="•"/>
      <w:lvlJc w:val="left"/>
      <w:pPr>
        <w:ind w:left="5416" w:hanging="723"/>
      </w:pPr>
      <w:rPr>
        <w:rFonts w:hint="default"/>
      </w:rPr>
    </w:lvl>
    <w:lvl w:ilvl="7">
      <w:start w:val="0"/>
      <w:numFmt w:val="bullet"/>
      <w:lvlText w:val="•"/>
      <w:lvlJc w:val="left"/>
      <w:pPr>
        <w:ind w:left="6343" w:hanging="723"/>
      </w:pPr>
      <w:rPr>
        <w:rFonts w:hint="default"/>
      </w:rPr>
    </w:lvl>
    <w:lvl w:ilvl="8">
      <w:start w:val="0"/>
      <w:numFmt w:val="bullet"/>
      <w:lvlText w:val="•"/>
      <w:lvlJc w:val="left"/>
      <w:pPr>
        <w:ind w:left="7270" w:hanging="723"/>
      </w:pPr>
      <w:rPr>
        <w:rFonts w:hint="default"/>
      </w:rPr>
    </w:lvl>
  </w:abstractNum>
  <w:abstractNum w:abstractNumId="28">
    <w:multiLevelType w:val="hybridMultilevel"/>
    <w:lvl w:ilvl="0">
      <w:start w:val="4"/>
      <w:numFmt w:val="decimal"/>
      <w:lvlText w:val="%1"/>
      <w:lvlJc w:val="left"/>
      <w:pPr>
        <w:ind w:left="861" w:hanging="720"/>
        <w:jc w:val="left"/>
      </w:pPr>
      <w:rPr>
        <w:rFonts w:hint="default"/>
      </w:rPr>
    </w:lvl>
    <w:lvl w:ilvl="1">
      <w:start w:val="2"/>
      <w:numFmt w:val="decimal"/>
      <w:lvlText w:val="%1.%2"/>
      <w:lvlJc w:val="left"/>
      <w:pPr>
        <w:ind w:left="861" w:hanging="720"/>
        <w:jc w:val="left"/>
      </w:pPr>
      <w:rPr>
        <w:rFonts w:hint="default"/>
      </w:rPr>
    </w:lvl>
    <w:lvl w:ilvl="2">
      <w:start w:val="3"/>
      <w:numFmt w:val="decimal"/>
      <w:lvlText w:val="%1.%2.%3"/>
      <w:lvlJc w:val="left"/>
      <w:pPr>
        <w:ind w:left="861" w:hanging="720"/>
        <w:jc w:val="left"/>
      </w:pPr>
      <w:rPr>
        <w:rFonts w:hint="default"/>
      </w:rPr>
    </w:lvl>
    <w:lvl w:ilvl="3">
      <w:start w:val="2"/>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4158" w:hanging="720"/>
      </w:pPr>
      <w:rPr>
        <w:rFonts w:hint="default"/>
      </w:rPr>
    </w:lvl>
    <w:lvl w:ilvl="5">
      <w:start w:val="0"/>
      <w:numFmt w:val="bullet"/>
      <w:lvlText w:val="•"/>
      <w:lvlJc w:val="left"/>
      <w:pPr>
        <w:ind w:left="4982" w:hanging="720"/>
      </w:pPr>
      <w:rPr>
        <w:rFonts w:hint="default"/>
      </w:rPr>
    </w:lvl>
    <w:lvl w:ilvl="6">
      <w:start w:val="0"/>
      <w:numFmt w:val="bullet"/>
      <w:lvlText w:val="•"/>
      <w:lvlJc w:val="left"/>
      <w:pPr>
        <w:ind w:left="5807" w:hanging="720"/>
      </w:pPr>
      <w:rPr>
        <w:rFonts w:hint="default"/>
      </w:rPr>
    </w:lvl>
    <w:lvl w:ilvl="7">
      <w:start w:val="0"/>
      <w:numFmt w:val="bullet"/>
      <w:lvlText w:val="•"/>
      <w:lvlJc w:val="left"/>
      <w:pPr>
        <w:ind w:left="6631" w:hanging="720"/>
      </w:pPr>
      <w:rPr>
        <w:rFonts w:hint="default"/>
      </w:rPr>
    </w:lvl>
    <w:lvl w:ilvl="8">
      <w:start w:val="0"/>
      <w:numFmt w:val="bullet"/>
      <w:lvlText w:val="•"/>
      <w:lvlJc w:val="left"/>
      <w:pPr>
        <w:ind w:left="7456" w:hanging="720"/>
      </w:pPr>
      <w:rPr>
        <w:rFonts w:hint="default"/>
      </w:rPr>
    </w:lvl>
  </w:abstractNum>
  <w:abstractNum w:abstractNumId="27">
    <w:multiLevelType w:val="hybridMultilevel"/>
    <w:lvl w:ilvl="0">
      <w:start w:val="4"/>
      <w:numFmt w:val="decimal"/>
      <w:lvlText w:val="%1"/>
      <w:lvlJc w:val="left"/>
      <w:pPr>
        <w:ind w:left="773" w:hanging="632"/>
        <w:jc w:val="left"/>
      </w:pPr>
      <w:rPr>
        <w:rFonts w:hint="default"/>
      </w:rPr>
    </w:lvl>
    <w:lvl w:ilvl="1">
      <w:start w:val="2"/>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2"/>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608" w:hanging="720"/>
      </w:pPr>
      <w:rPr>
        <w:rFonts w:hint="default"/>
      </w:rPr>
    </w:lvl>
    <w:lvl w:ilvl="5">
      <w:start w:val="0"/>
      <w:numFmt w:val="bullet"/>
      <w:lvlText w:val="•"/>
      <w:lvlJc w:val="left"/>
      <w:pPr>
        <w:ind w:left="4524" w:hanging="720"/>
      </w:pPr>
      <w:rPr>
        <w:rFonts w:hint="default"/>
      </w:rPr>
    </w:lvl>
    <w:lvl w:ilvl="6">
      <w:start w:val="0"/>
      <w:numFmt w:val="bullet"/>
      <w:lvlText w:val="•"/>
      <w:lvlJc w:val="left"/>
      <w:pPr>
        <w:ind w:left="5440" w:hanging="720"/>
      </w:pPr>
      <w:rPr>
        <w:rFonts w:hint="default"/>
      </w:rPr>
    </w:lvl>
    <w:lvl w:ilvl="7">
      <w:start w:val="0"/>
      <w:numFmt w:val="bullet"/>
      <w:lvlText w:val="•"/>
      <w:lvlJc w:val="left"/>
      <w:pPr>
        <w:ind w:left="6357" w:hanging="720"/>
      </w:pPr>
      <w:rPr>
        <w:rFonts w:hint="default"/>
      </w:rPr>
    </w:lvl>
    <w:lvl w:ilvl="8">
      <w:start w:val="0"/>
      <w:numFmt w:val="bullet"/>
      <w:lvlText w:val="•"/>
      <w:lvlJc w:val="left"/>
      <w:pPr>
        <w:ind w:left="7273" w:hanging="720"/>
      </w:pPr>
      <w:rPr>
        <w:rFonts w:hint="default"/>
      </w:rPr>
    </w:lvl>
  </w:abstractNum>
  <w:abstractNum w:abstractNumId="26">
    <w:multiLevelType w:val="hybridMultilevel"/>
    <w:lvl w:ilvl="0">
      <w:start w:val="4"/>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601" w:hanging="720"/>
      </w:pPr>
      <w:rPr>
        <w:rFonts w:hint="default"/>
      </w:rPr>
    </w:lvl>
    <w:lvl w:ilvl="5">
      <w:start w:val="0"/>
      <w:numFmt w:val="bullet"/>
      <w:lvlText w:val="•"/>
      <w:lvlJc w:val="left"/>
      <w:pPr>
        <w:ind w:left="4515" w:hanging="720"/>
      </w:pPr>
      <w:rPr>
        <w:rFonts w:hint="default"/>
      </w:rPr>
    </w:lvl>
    <w:lvl w:ilvl="6">
      <w:start w:val="0"/>
      <w:numFmt w:val="bullet"/>
      <w:lvlText w:val="•"/>
      <w:lvlJc w:val="left"/>
      <w:pPr>
        <w:ind w:left="5429" w:hanging="720"/>
      </w:pPr>
      <w:rPr>
        <w:rFonts w:hint="default"/>
      </w:rPr>
    </w:lvl>
    <w:lvl w:ilvl="7">
      <w:start w:val="0"/>
      <w:numFmt w:val="bullet"/>
      <w:lvlText w:val="•"/>
      <w:lvlJc w:val="left"/>
      <w:pPr>
        <w:ind w:left="6343" w:hanging="720"/>
      </w:pPr>
      <w:rPr>
        <w:rFonts w:hint="default"/>
      </w:rPr>
    </w:lvl>
    <w:lvl w:ilvl="8">
      <w:start w:val="0"/>
      <w:numFmt w:val="bullet"/>
      <w:lvlText w:val="•"/>
      <w:lvlJc w:val="left"/>
      <w:pPr>
        <w:ind w:left="7257" w:hanging="720"/>
      </w:pPr>
      <w:rPr>
        <w:rFonts w:hint="default"/>
      </w:rPr>
    </w:lvl>
  </w:abstractNum>
  <w:abstractNum w:abstractNumId="25">
    <w:multiLevelType w:val="hybridMultilevel"/>
    <w:lvl w:ilvl="0">
      <w:start w:val="1"/>
      <w:numFmt w:val="decimal"/>
      <w:lvlText w:val="[%1]"/>
      <w:lvlJc w:val="left"/>
      <w:pPr>
        <w:ind w:left="621" w:hanging="35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8" w:hanging="356"/>
      </w:pPr>
      <w:rPr>
        <w:rFonts w:hint="default"/>
      </w:rPr>
    </w:lvl>
    <w:lvl w:ilvl="2">
      <w:start w:val="0"/>
      <w:numFmt w:val="bullet"/>
      <w:lvlText w:val="•"/>
      <w:lvlJc w:val="left"/>
      <w:pPr>
        <w:ind w:left="2317" w:hanging="356"/>
      </w:pPr>
      <w:rPr>
        <w:rFonts w:hint="default"/>
      </w:rPr>
    </w:lvl>
    <w:lvl w:ilvl="3">
      <w:start w:val="0"/>
      <w:numFmt w:val="bullet"/>
      <w:lvlText w:val="•"/>
      <w:lvlJc w:val="left"/>
      <w:pPr>
        <w:ind w:left="3165" w:hanging="356"/>
      </w:pPr>
      <w:rPr>
        <w:rFonts w:hint="default"/>
      </w:rPr>
    </w:lvl>
    <w:lvl w:ilvl="4">
      <w:start w:val="0"/>
      <w:numFmt w:val="bullet"/>
      <w:lvlText w:val="•"/>
      <w:lvlJc w:val="left"/>
      <w:pPr>
        <w:ind w:left="4014" w:hanging="356"/>
      </w:pPr>
      <w:rPr>
        <w:rFonts w:hint="default"/>
      </w:rPr>
    </w:lvl>
    <w:lvl w:ilvl="5">
      <w:start w:val="0"/>
      <w:numFmt w:val="bullet"/>
      <w:lvlText w:val="•"/>
      <w:lvlJc w:val="left"/>
      <w:pPr>
        <w:ind w:left="4862" w:hanging="356"/>
      </w:pPr>
      <w:rPr>
        <w:rFonts w:hint="default"/>
      </w:rPr>
    </w:lvl>
    <w:lvl w:ilvl="6">
      <w:start w:val="0"/>
      <w:numFmt w:val="bullet"/>
      <w:lvlText w:val="•"/>
      <w:lvlJc w:val="left"/>
      <w:pPr>
        <w:ind w:left="5711" w:hanging="356"/>
      </w:pPr>
      <w:rPr>
        <w:rFonts w:hint="default"/>
      </w:rPr>
    </w:lvl>
    <w:lvl w:ilvl="7">
      <w:start w:val="0"/>
      <w:numFmt w:val="bullet"/>
      <w:lvlText w:val="•"/>
      <w:lvlJc w:val="left"/>
      <w:pPr>
        <w:ind w:left="6559" w:hanging="356"/>
      </w:pPr>
      <w:rPr>
        <w:rFonts w:hint="default"/>
      </w:rPr>
    </w:lvl>
    <w:lvl w:ilvl="8">
      <w:start w:val="0"/>
      <w:numFmt w:val="bullet"/>
      <w:lvlText w:val="•"/>
      <w:lvlJc w:val="left"/>
      <w:pPr>
        <w:ind w:left="7408" w:hanging="356"/>
      </w:pPr>
      <w:rPr>
        <w:rFonts w:hint="default"/>
      </w:rPr>
    </w:lvl>
  </w:abstractNum>
  <w:abstractNum w:abstractNumId="24">
    <w:multiLevelType w:val="hybridMultilevel"/>
    <w:lvl w:ilvl="0">
      <w:start w:val="3"/>
      <w:numFmt w:val="decimal"/>
      <w:lvlText w:val="%1"/>
      <w:lvlJc w:val="left"/>
      <w:pPr>
        <w:ind w:left="1473" w:hanging="632"/>
        <w:jc w:val="left"/>
      </w:pPr>
      <w:rPr>
        <w:rFonts w:hint="default"/>
      </w:rPr>
    </w:lvl>
    <w:lvl w:ilvl="1">
      <w:start w:val="4"/>
      <w:numFmt w:val="decimal"/>
      <w:lvlText w:val="%1.%2"/>
      <w:lvlJc w:val="left"/>
      <w:pPr>
        <w:ind w:left="14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564" w:hanging="723"/>
        <w:jc w:val="right"/>
      </w:pPr>
      <w:rPr>
        <w:rFonts w:hint="default" w:ascii="Times New Roman" w:hAnsi="Times New Roman" w:eastAsia="Times New Roman" w:cs="Times New Roman"/>
        <w:b/>
        <w:bCs/>
        <w:w w:val="100"/>
        <w:sz w:val="24"/>
        <w:szCs w:val="24"/>
      </w:rPr>
    </w:lvl>
    <w:lvl w:ilvl="3">
      <w:start w:val="0"/>
      <w:numFmt w:val="bullet"/>
      <w:lvlText w:val="•"/>
      <w:lvlJc w:val="left"/>
      <w:pPr>
        <w:ind w:left="3539" w:hanging="723"/>
      </w:pPr>
      <w:rPr>
        <w:rFonts w:hint="default"/>
      </w:rPr>
    </w:lvl>
    <w:lvl w:ilvl="4">
      <w:start w:val="0"/>
      <w:numFmt w:val="bullet"/>
      <w:lvlText w:val="•"/>
      <w:lvlJc w:val="left"/>
      <w:pPr>
        <w:ind w:left="4528" w:hanging="723"/>
      </w:pPr>
      <w:rPr>
        <w:rFonts w:hint="default"/>
      </w:rPr>
    </w:lvl>
    <w:lvl w:ilvl="5">
      <w:start w:val="0"/>
      <w:numFmt w:val="bullet"/>
      <w:lvlText w:val="•"/>
      <w:lvlJc w:val="left"/>
      <w:pPr>
        <w:ind w:left="5518" w:hanging="723"/>
      </w:pPr>
      <w:rPr>
        <w:rFonts w:hint="default"/>
      </w:rPr>
    </w:lvl>
    <w:lvl w:ilvl="6">
      <w:start w:val="0"/>
      <w:numFmt w:val="bullet"/>
      <w:lvlText w:val="•"/>
      <w:lvlJc w:val="left"/>
      <w:pPr>
        <w:ind w:left="6507" w:hanging="723"/>
      </w:pPr>
      <w:rPr>
        <w:rFonts w:hint="default"/>
      </w:rPr>
    </w:lvl>
    <w:lvl w:ilvl="7">
      <w:start w:val="0"/>
      <w:numFmt w:val="bullet"/>
      <w:lvlText w:val="•"/>
      <w:lvlJc w:val="left"/>
      <w:pPr>
        <w:ind w:left="7497" w:hanging="723"/>
      </w:pPr>
      <w:rPr>
        <w:rFonts w:hint="default"/>
      </w:rPr>
    </w:lvl>
    <w:lvl w:ilvl="8">
      <w:start w:val="0"/>
      <w:numFmt w:val="bullet"/>
      <w:lvlText w:val="•"/>
      <w:lvlJc w:val="left"/>
      <w:pPr>
        <w:ind w:left="8486" w:hanging="723"/>
      </w:pPr>
      <w:rPr>
        <w:rFonts w:hint="default"/>
      </w:rPr>
    </w:lvl>
  </w:abstractNum>
  <w:abstractNum w:abstractNumId="23">
    <w:multiLevelType w:val="hybridMultilevel"/>
    <w:lvl w:ilvl="0">
      <w:start w:val="3"/>
      <w:numFmt w:val="decimal"/>
      <w:lvlText w:val="%1"/>
      <w:lvlJc w:val="left"/>
      <w:pPr>
        <w:ind w:left="773" w:hanging="632"/>
        <w:jc w:val="left"/>
      </w:pPr>
      <w:rPr>
        <w:rFonts w:hint="default"/>
      </w:rPr>
    </w:lvl>
    <w:lvl w:ilvl="1">
      <w:start w:val="3"/>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right"/>
      </w:pPr>
      <w:rPr>
        <w:rFonts w:hint="default" w:ascii="Times New Roman" w:hAnsi="Times New Roman" w:eastAsia="Times New Roman" w:cs="Times New Roman"/>
        <w:b/>
        <w:bCs/>
        <w:w w:val="100"/>
        <w:sz w:val="24"/>
        <w:szCs w:val="24"/>
      </w:rPr>
    </w:lvl>
    <w:lvl w:ilvl="3">
      <w:start w:val="0"/>
      <w:numFmt w:val="bullet"/>
      <w:lvlText w:val="•"/>
      <w:lvlJc w:val="left"/>
      <w:pPr>
        <w:ind w:left="2683" w:hanging="723"/>
      </w:pPr>
      <w:rPr>
        <w:rFonts w:hint="default"/>
      </w:rPr>
    </w:lvl>
    <w:lvl w:ilvl="4">
      <w:start w:val="0"/>
      <w:numFmt w:val="bullet"/>
      <w:lvlText w:val="•"/>
      <w:lvlJc w:val="left"/>
      <w:pPr>
        <w:ind w:left="3595" w:hanging="723"/>
      </w:pPr>
      <w:rPr>
        <w:rFonts w:hint="default"/>
      </w:rPr>
    </w:lvl>
    <w:lvl w:ilvl="5">
      <w:start w:val="0"/>
      <w:numFmt w:val="bullet"/>
      <w:lvlText w:val="•"/>
      <w:lvlJc w:val="left"/>
      <w:pPr>
        <w:ind w:left="4506" w:hanging="723"/>
      </w:pPr>
      <w:rPr>
        <w:rFonts w:hint="default"/>
      </w:rPr>
    </w:lvl>
    <w:lvl w:ilvl="6">
      <w:start w:val="0"/>
      <w:numFmt w:val="bullet"/>
      <w:lvlText w:val="•"/>
      <w:lvlJc w:val="left"/>
      <w:pPr>
        <w:ind w:left="5418" w:hanging="723"/>
      </w:pPr>
      <w:rPr>
        <w:rFonts w:hint="default"/>
      </w:rPr>
    </w:lvl>
    <w:lvl w:ilvl="7">
      <w:start w:val="0"/>
      <w:numFmt w:val="bullet"/>
      <w:lvlText w:val="•"/>
      <w:lvlJc w:val="left"/>
      <w:pPr>
        <w:ind w:left="6330" w:hanging="723"/>
      </w:pPr>
      <w:rPr>
        <w:rFonts w:hint="default"/>
      </w:rPr>
    </w:lvl>
    <w:lvl w:ilvl="8">
      <w:start w:val="0"/>
      <w:numFmt w:val="bullet"/>
      <w:lvlText w:val="•"/>
      <w:lvlJc w:val="left"/>
      <w:pPr>
        <w:ind w:left="7242" w:hanging="723"/>
      </w:pPr>
      <w:rPr>
        <w:rFonts w:hint="default"/>
      </w:rPr>
    </w:lvl>
  </w:abstractNum>
  <w:abstractNum w:abstractNumId="22">
    <w:multiLevelType w:val="hybridMultilevel"/>
    <w:lvl w:ilvl="0">
      <w:start w:val="3"/>
      <w:numFmt w:val="decimal"/>
      <w:lvlText w:val="%1"/>
      <w:lvlJc w:val="left"/>
      <w:pPr>
        <w:ind w:left="861" w:hanging="720"/>
        <w:jc w:val="left"/>
      </w:pPr>
      <w:rPr>
        <w:rFonts w:hint="default"/>
      </w:rPr>
    </w:lvl>
    <w:lvl w:ilvl="1">
      <w:start w:val="2"/>
      <w:numFmt w:val="decimal"/>
      <w:lvlText w:val="%1.%2"/>
      <w:lvlJc w:val="left"/>
      <w:pPr>
        <w:ind w:left="861" w:hanging="720"/>
        <w:jc w:val="left"/>
      </w:pPr>
      <w:rPr>
        <w:rFonts w:hint="default"/>
      </w:rPr>
    </w:lvl>
    <w:lvl w:ilvl="2">
      <w:start w:val="3"/>
      <w:numFmt w:val="decimal"/>
      <w:lvlText w:val="%1.%2.%3"/>
      <w:lvlJc w:val="left"/>
      <w:pPr>
        <w:ind w:left="861" w:hanging="720"/>
        <w:jc w:val="left"/>
      </w:pPr>
      <w:rPr>
        <w:rFonts w:hint="default"/>
      </w:rPr>
    </w:lvl>
    <w:lvl w:ilvl="3">
      <w:start w:val="5"/>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4142" w:hanging="720"/>
      </w:pPr>
      <w:rPr>
        <w:rFonts w:hint="default"/>
      </w:rPr>
    </w:lvl>
    <w:lvl w:ilvl="5">
      <w:start w:val="0"/>
      <w:numFmt w:val="bullet"/>
      <w:lvlText w:val="•"/>
      <w:lvlJc w:val="left"/>
      <w:pPr>
        <w:ind w:left="4962" w:hanging="720"/>
      </w:pPr>
      <w:rPr>
        <w:rFonts w:hint="default"/>
      </w:rPr>
    </w:lvl>
    <w:lvl w:ilvl="6">
      <w:start w:val="0"/>
      <w:numFmt w:val="bullet"/>
      <w:lvlText w:val="•"/>
      <w:lvlJc w:val="left"/>
      <w:pPr>
        <w:ind w:left="5783" w:hanging="720"/>
      </w:pPr>
      <w:rPr>
        <w:rFonts w:hint="default"/>
      </w:rPr>
    </w:lvl>
    <w:lvl w:ilvl="7">
      <w:start w:val="0"/>
      <w:numFmt w:val="bullet"/>
      <w:lvlText w:val="•"/>
      <w:lvlJc w:val="left"/>
      <w:pPr>
        <w:ind w:left="6603" w:hanging="720"/>
      </w:pPr>
      <w:rPr>
        <w:rFonts w:hint="default"/>
      </w:rPr>
    </w:lvl>
    <w:lvl w:ilvl="8">
      <w:start w:val="0"/>
      <w:numFmt w:val="bullet"/>
      <w:lvlText w:val="•"/>
      <w:lvlJc w:val="left"/>
      <w:pPr>
        <w:ind w:left="7424" w:hanging="720"/>
      </w:pPr>
      <w:rPr>
        <w:rFonts w:hint="default"/>
      </w:rPr>
    </w:lvl>
  </w:abstractNum>
  <w:abstractNum w:abstractNumId="21">
    <w:multiLevelType w:val="hybridMultilevel"/>
    <w:lvl w:ilvl="0">
      <w:start w:val="3"/>
      <w:numFmt w:val="decimal"/>
      <w:lvlText w:val="%1"/>
      <w:lvlJc w:val="left"/>
      <w:pPr>
        <w:ind w:left="944" w:hanging="723"/>
        <w:jc w:val="left"/>
      </w:pPr>
      <w:rPr>
        <w:rFonts w:hint="default"/>
      </w:rPr>
    </w:lvl>
    <w:lvl w:ilvl="1">
      <w:start w:val="2"/>
      <w:numFmt w:val="decimal"/>
      <w:lvlText w:val="%1.%2"/>
      <w:lvlJc w:val="left"/>
      <w:pPr>
        <w:ind w:left="944" w:hanging="723"/>
        <w:jc w:val="left"/>
      </w:pPr>
      <w:rPr>
        <w:rFonts w:hint="default"/>
      </w:rPr>
    </w:lvl>
    <w:lvl w:ilvl="2">
      <w:start w:val="2"/>
      <w:numFmt w:val="decimal"/>
      <w:lvlText w:val="%1.%2.%3"/>
      <w:lvlJc w:val="left"/>
      <w:pPr>
        <w:ind w:left="944" w:hanging="723"/>
        <w:jc w:val="right"/>
      </w:pPr>
      <w:rPr>
        <w:rFonts w:hint="default" w:ascii="Times New Roman" w:hAnsi="Times New Roman" w:eastAsia="Times New Roman" w:cs="Times New Roman"/>
        <w:b/>
        <w:bCs/>
        <w:w w:val="100"/>
        <w:sz w:val="24"/>
        <w:szCs w:val="24"/>
      </w:rPr>
    </w:lvl>
    <w:lvl w:ilvl="3">
      <w:start w:val="1"/>
      <w:numFmt w:val="decimal"/>
      <w:lvlText w:val="%1.%2.%3.%4"/>
      <w:lvlJc w:val="left"/>
      <w:pPr>
        <w:ind w:left="1124" w:hanging="903"/>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3126" w:hanging="903"/>
      </w:pPr>
      <w:rPr>
        <w:rFonts w:hint="default"/>
      </w:rPr>
    </w:lvl>
    <w:lvl w:ilvl="5">
      <w:start w:val="0"/>
      <w:numFmt w:val="bullet"/>
      <w:lvlText w:val="•"/>
      <w:lvlJc w:val="left"/>
      <w:pPr>
        <w:ind w:left="4129" w:hanging="903"/>
      </w:pPr>
      <w:rPr>
        <w:rFonts w:hint="default"/>
      </w:rPr>
    </w:lvl>
    <w:lvl w:ilvl="6">
      <w:start w:val="0"/>
      <w:numFmt w:val="bullet"/>
      <w:lvlText w:val="•"/>
      <w:lvlJc w:val="left"/>
      <w:pPr>
        <w:ind w:left="5132" w:hanging="903"/>
      </w:pPr>
      <w:rPr>
        <w:rFonts w:hint="default"/>
      </w:rPr>
    </w:lvl>
    <w:lvl w:ilvl="7">
      <w:start w:val="0"/>
      <w:numFmt w:val="bullet"/>
      <w:lvlText w:val="•"/>
      <w:lvlJc w:val="left"/>
      <w:pPr>
        <w:ind w:left="6135" w:hanging="903"/>
      </w:pPr>
      <w:rPr>
        <w:rFonts w:hint="default"/>
      </w:rPr>
    </w:lvl>
    <w:lvl w:ilvl="8">
      <w:start w:val="0"/>
      <w:numFmt w:val="bullet"/>
      <w:lvlText w:val="•"/>
      <w:lvlJc w:val="left"/>
      <w:pPr>
        <w:ind w:left="7139" w:hanging="903"/>
      </w:pPr>
      <w:rPr>
        <w:rFonts w:hint="default"/>
      </w:rPr>
    </w:lvl>
  </w:abstractNum>
  <w:abstractNum w:abstractNumId="20">
    <w:multiLevelType w:val="hybridMultilevel"/>
    <w:lvl w:ilvl="0">
      <w:start w:val="3"/>
      <w:numFmt w:val="decimal"/>
      <w:lvlText w:val="%1"/>
      <w:lvlJc w:val="left"/>
      <w:pPr>
        <w:ind w:left="853" w:hanging="632"/>
        <w:jc w:val="left"/>
      </w:pPr>
      <w:rPr>
        <w:rFonts w:hint="default"/>
      </w:rPr>
    </w:lvl>
    <w:lvl w:ilvl="1">
      <w:start w:val="2"/>
      <w:numFmt w:val="decimal"/>
      <w:lvlText w:val="%1.%2"/>
      <w:lvlJc w:val="left"/>
      <w:pPr>
        <w:ind w:left="85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4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94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399" w:hanging="720"/>
      </w:pPr>
      <w:rPr>
        <w:rFonts w:hint="default"/>
      </w:rPr>
    </w:lvl>
  </w:abstractNum>
  <w:abstractNum w:abstractNumId="19">
    <w:multiLevelType w:val="hybridMultilevel"/>
    <w:lvl w:ilvl="0">
      <w:start w:val="3"/>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0"/>
      <w:numFmt w:val="bullet"/>
      <w:lvlText w:val="•"/>
      <w:lvlJc w:val="left"/>
      <w:pPr>
        <w:ind w:left="2683" w:hanging="723"/>
      </w:pPr>
      <w:rPr>
        <w:rFonts w:hint="default"/>
      </w:rPr>
    </w:lvl>
    <w:lvl w:ilvl="4">
      <w:start w:val="0"/>
      <w:numFmt w:val="bullet"/>
      <w:lvlText w:val="•"/>
      <w:lvlJc w:val="left"/>
      <w:pPr>
        <w:ind w:left="3595" w:hanging="723"/>
      </w:pPr>
      <w:rPr>
        <w:rFonts w:hint="default"/>
      </w:rPr>
    </w:lvl>
    <w:lvl w:ilvl="5">
      <w:start w:val="0"/>
      <w:numFmt w:val="bullet"/>
      <w:lvlText w:val="•"/>
      <w:lvlJc w:val="left"/>
      <w:pPr>
        <w:ind w:left="4506" w:hanging="723"/>
      </w:pPr>
      <w:rPr>
        <w:rFonts w:hint="default"/>
      </w:rPr>
    </w:lvl>
    <w:lvl w:ilvl="6">
      <w:start w:val="0"/>
      <w:numFmt w:val="bullet"/>
      <w:lvlText w:val="•"/>
      <w:lvlJc w:val="left"/>
      <w:pPr>
        <w:ind w:left="5418" w:hanging="723"/>
      </w:pPr>
      <w:rPr>
        <w:rFonts w:hint="default"/>
      </w:rPr>
    </w:lvl>
    <w:lvl w:ilvl="7">
      <w:start w:val="0"/>
      <w:numFmt w:val="bullet"/>
      <w:lvlText w:val="•"/>
      <w:lvlJc w:val="left"/>
      <w:pPr>
        <w:ind w:left="6330" w:hanging="723"/>
      </w:pPr>
      <w:rPr>
        <w:rFonts w:hint="default"/>
      </w:rPr>
    </w:lvl>
    <w:lvl w:ilvl="8">
      <w:start w:val="0"/>
      <w:numFmt w:val="bullet"/>
      <w:lvlText w:val="•"/>
      <w:lvlJc w:val="left"/>
      <w:pPr>
        <w:ind w:left="7242" w:hanging="723"/>
      </w:pPr>
      <w:rPr>
        <w:rFonts w:hint="default"/>
      </w:rPr>
    </w:lvl>
  </w:abstractNum>
  <w:abstractNum w:abstractNumId="18">
    <w:multiLevelType w:val="hybridMultilevel"/>
    <w:lvl w:ilvl="0">
      <w:start w:val="1"/>
      <w:numFmt w:val="decimal"/>
      <w:lvlText w:val="[%1]"/>
      <w:lvlJc w:val="left"/>
      <w:pPr>
        <w:ind w:left="621" w:hanging="411"/>
        <w:jc w:val="left"/>
      </w:pPr>
      <w:rPr>
        <w:rFonts w:hint="default" w:ascii="Times New Roman" w:hAnsi="Times New Roman" w:eastAsia="Times New Roman" w:cs="Times New Roman"/>
        <w:spacing w:val="-1"/>
        <w:w w:val="95"/>
        <w:sz w:val="24"/>
        <w:szCs w:val="24"/>
      </w:rPr>
    </w:lvl>
    <w:lvl w:ilvl="1">
      <w:start w:val="0"/>
      <w:numFmt w:val="bullet"/>
      <w:lvlText w:val="•"/>
      <w:lvlJc w:val="left"/>
      <w:pPr>
        <w:ind w:left="1468" w:hanging="411"/>
      </w:pPr>
      <w:rPr>
        <w:rFonts w:hint="default"/>
      </w:rPr>
    </w:lvl>
    <w:lvl w:ilvl="2">
      <w:start w:val="0"/>
      <w:numFmt w:val="bullet"/>
      <w:lvlText w:val="•"/>
      <w:lvlJc w:val="left"/>
      <w:pPr>
        <w:ind w:left="2317" w:hanging="411"/>
      </w:pPr>
      <w:rPr>
        <w:rFonts w:hint="default"/>
      </w:rPr>
    </w:lvl>
    <w:lvl w:ilvl="3">
      <w:start w:val="0"/>
      <w:numFmt w:val="bullet"/>
      <w:lvlText w:val="•"/>
      <w:lvlJc w:val="left"/>
      <w:pPr>
        <w:ind w:left="3165" w:hanging="411"/>
      </w:pPr>
      <w:rPr>
        <w:rFonts w:hint="default"/>
      </w:rPr>
    </w:lvl>
    <w:lvl w:ilvl="4">
      <w:start w:val="0"/>
      <w:numFmt w:val="bullet"/>
      <w:lvlText w:val="•"/>
      <w:lvlJc w:val="left"/>
      <w:pPr>
        <w:ind w:left="4014" w:hanging="411"/>
      </w:pPr>
      <w:rPr>
        <w:rFonts w:hint="default"/>
      </w:rPr>
    </w:lvl>
    <w:lvl w:ilvl="5">
      <w:start w:val="0"/>
      <w:numFmt w:val="bullet"/>
      <w:lvlText w:val="•"/>
      <w:lvlJc w:val="left"/>
      <w:pPr>
        <w:ind w:left="4862" w:hanging="411"/>
      </w:pPr>
      <w:rPr>
        <w:rFonts w:hint="default"/>
      </w:rPr>
    </w:lvl>
    <w:lvl w:ilvl="6">
      <w:start w:val="0"/>
      <w:numFmt w:val="bullet"/>
      <w:lvlText w:val="•"/>
      <w:lvlJc w:val="left"/>
      <w:pPr>
        <w:ind w:left="5711" w:hanging="411"/>
      </w:pPr>
      <w:rPr>
        <w:rFonts w:hint="default"/>
      </w:rPr>
    </w:lvl>
    <w:lvl w:ilvl="7">
      <w:start w:val="0"/>
      <w:numFmt w:val="bullet"/>
      <w:lvlText w:val="•"/>
      <w:lvlJc w:val="left"/>
      <w:pPr>
        <w:ind w:left="6559" w:hanging="411"/>
      </w:pPr>
      <w:rPr>
        <w:rFonts w:hint="default"/>
      </w:rPr>
    </w:lvl>
    <w:lvl w:ilvl="8">
      <w:start w:val="0"/>
      <w:numFmt w:val="bullet"/>
      <w:lvlText w:val="•"/>
      <w:lvlJc w:val="left"/>
      <w:pPr>
        <w:ind w:left="7408" w:hanging="411"/>
      </w:pPr>
      <w:rPr>
        <w:rFonts w:hint="default"/>
      </w:rPr>
    </w:lvl>
  </w:abstractNum>
  <w:abstractNum w:abstractNumId="17">
    <w:multiLevelType w:val="hybridMultilevel"/>
    <w:lvl w:ilvl="0">
      <w:start w:val="2"/>
      <w:numFmt w:val="decimal"/>
      <w:lvlText w:val="%1"/>
      <w:lvlJc w:val="left"/>
      <w:pPr>
        <w:ind w:left="773" w:hanging="632"/>
        <w:jc w:val="left"/>
      </w:pPr>
      <w:rPr>
        <w:rFonts w:hint="default"/>
      </w:rPr>
    </w:lvl>
    <w:lvl w:ilvl="1">
      <w:start w:val="3"/>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4)"/>
      <w:lvlJc w:val="left"/>
      <w:pPr>
        <w:ind w:left="904" w:hanging="281"/>
        <w:jc w:val="left"/>
      </w:pPr>
      <w:rPr>
        <w:rFonts w:hint="default"/>
        <w:b/>
        <w:bCs/>
        <w:spacing w:val="-1"/>
        <w:w w:val="99"/>
      </w:rPr>
    </w:lvl>
    <w:lvl w:ilvl="4">
      <w:start w:val="0"/>
      <w:numFmt w:val="bullet"/>
      <w:lvlText w:val="•"/>
      <w:lvlJc w:val="left"/>
      <w:pPr>
        <w:ind w:left="2941" w:hanging="281"/>
      </w:pPr>
      <w:rPr>
        <w:rFonts w:hint="default"/>
      </w:rPr>
    </w:lvl>
    <w:lvl w:ilvl="5">
      <w:start w:val="0"/>
      <w:numFmt w:val="bullet"/>
      <w:lvlText w:val="•"/>
      <w:lvlJc w:val="left"/>
      <w:pPr>
        <w:ind w:left="3962" w:hanging="281"/>
      </w:pPr>
      <w:rPr>
        <w:rFonts w:hint="default"/>
      </w:rPr>
    </w:lvl>
    <w:lvl w:ilvl="6">
      <w:start w:val="0"/>
      <w:numFmt w:val="bullet"/>
      <w:lvlText w:val="•"/>
      <w:lvlJc w:val="left"/>
      <w:pPr>
        <w:ind w:left="4982" w:hanging="281"/>
      </w:pPr>
      <w:rPr>
        <w:rFonts w:hint="default"/>
      </w:rPr>
    </w:lvl>
    <w:lvl w:ilvl="7">
      <w:start w:val="0"/>
      <w:numFmt w:val="bullet"/>
      <w:lvlText w:val="•"/>
      <w:lvlJc w:val="left"/>
      <w:pPr>
        <w:ind w:left="6003" w:hanging="281"/>
      </w:pPr>
      <w:rPr>
        <w:rFonts w:hint="default"/>
      </w:rPr>
    </w:lvl>
    <w:lvl w:ilvl="8">
      <w:start w:val="0"/>
      <w:numFmt w:val="bullet"/>
      <w:lvlText w:val="•"/>
      <w:lvlJc w:val="left"/>
      <w:pPr>
        <w:ind w:left="7024" w:hanging="281"/>
      </w:pPr>
      <w:rPr>
        <w:rFonts w:hint="default"/>
      </w:rPr>
    </w:lvl>
  </w:abstractNum>
  <w:abstractNum w:abstractNumId="16">
    <w:multiLevelType w:val="hybridMultilevel"/>
    <w:lvl w:ilvl="0">
      <w:start w:val="2"/>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0"/>
      <w:numFmt w:val="bullet"/>
      <w:lvlText w:val="•"/>
      <w:lvlJc w:val="left"/>
      <w:pPr>
        <w:ind w:left="2683" w:hanging="723"/>
      </w:pPr>
      <w:rPr>
        <w:rFonts w:hint="default"/>
      </w:rPr>
    </w:lvl>
    <w:lvl w:ilvl="4">
      <w:start w:val="0"/>
      <w:numFmt w:val="bullet"/>
      <w:lvlText w:val="•"/>
      <w:lvlJc w:val="left"/>
      <w:pPr>
        <w:ind w:left="3595" w:hanging="723"/>
      </w:pPr>
      <w:rPr>
        <w:rFonts w:hint="default"/>
      </w:rPr>
    </w:lvl>
    <w:lvl w:ilvl="5">
      <w:start w:val="0"/>
      <w:numFmt w:val="bullet"/>
      <w:lvlText w:val="•"/>
      <w:lvlJc w:val="left"/>
      <w:pPr>
        <w:ind w:left="4506" w:hanging="723"/>
      </w:pPr>
      <w:rPr>
        <w:rFonts w:hint="default"/>
      </w:rPr>
    </w:lvl>
    <w:lvl w:ilvl="6">
      <w:start w:val="0"/>
      <w:numFmt w:val="bullet"/>
      <w:lvlText w:val="•"/>
      <w:lvlJc w:val="left"/>
      <w:pPr>
        <w:ind w:left="5418" w:hanging="723"/>
      </w:pPr>
      <w:rPr>
        <w:rFonts w:hint="default"/>
      </w:rPr>
    </w:lvl>
    <w:lvl w:ilvl="7">
      <w:start w:val="0"/>
      <w:numFmt w:val="bullet"/>
      <w:lvlText w:val="•"/>
      <w:lvlJc w:val="left"/>
      <w:pPr>
        <w:ind w:left="6330" w:hanging="723"/>
      </w:pPr>
      <w:rPr>
        <w:rFonts w:hint="default"/>
      </w:rPr>
    </w:lvl>
    <w:lvl w:ilvl="8">
      <w:start w:val="0"/>
      <w:numFmt w:val="bullet"/>
      <w:lvlText w:val="•"/>
      <w:lvlJc w:val="left"/>
      <w:pPr>
        <w:ind w:left="7242" w:hanging="723"/>
      </w:pPr>
      <w:rPr>
        <w:rFonts w:hint="default"/>
      </w:rPr>
    </w:lvl>
  </w:abstractNum>
  <w:abstractNum w:abstractNumId="15">
    <w:multiLevelType w:val="hybridMultilevel"/>
    <w:lvl w:ilvl="0">
      <w:start w:val="54"/>
      <w:numFmt w:val="decimal"/>
      <w:lvlText w:val="[%1]"/>
      <w:lvlJc w:val="left"/>
      <w:pPr>
        <w:ind w:left="621" w:hanging="646"/>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464" w:hanging="646"/>
      </w:pPr>
      <w:rPr>
        <w:rFonts w:hint="default"/>
      </w:rPr>
    </w:lvl>
    <w:lvl w:ilvl="2">
      <w:start w:val="0"/>
      <w:numFmt w:val="bullet"/>
      <w:lvlText w:val="•"/>
      <w:lvlJc w:val="left"/>
      <w:pPr>
        <w:ind w:left="2309" w:hanging="646"/>
      </w:pPr>
      <w:rPr>
        <w:rFonts w:hint="default"/>
      </w:rPr>
    </w:lvl>
    <w:lvl w:ilvl="3">
      <w:start w:val="0"/>
      <w:numFmt w:val="bullet"/>
      <w:lvlText w:val="•"/>
      <w:lvlJc w:val="left"/>
      <w:pPr>
        <w:ind w:left="3153" w:hanging="646"/>
      </w:pPr>
      <w:rPr>
        <w:rFonts w:hint="default"/>
      </w:rPr>
    </w:lvl>
    <w:lvl w:ilvl="4">
      <w:start w:val="0"/>
      <w:numFmt w:val="bullet"/>
      <w:lvlText w:val="•"/>
      <w:lvlJc w:val="left"/>
      <w:pPr>
        <w:ind w:left="3998" w:hanging="646"/>
      </w:pPr>
      <w:rPr>
        <w:rFonts w:hint="default"/>
      </w:rPr>
    </w:lvl>
    <w:lvl w:ilvl="5">
      <w:start w:val="0"/>
      <w:numFmt w:val="bullet"/>
      <w:lvlText w:val="•"/>
      <w:lvlJc w:val="left"/>
      <w:pPr>
        <w:ind w:left="4842" w:hanging="646"/>
      </w:pPr>
      <w:rPr>
        <w:rFonts w:hint="default"/>
      </w:rPr>
    </w:lvl>
    <w:lvl w:ilvl="6">
      <w:start w:val="0"/>
      <w:numFmt w:val="bullet"/>
      <w:lvlText w:val="•"/>
      <w:lvlJc w:val="left"/>
      <w:pPr>
        <w:ind w:left="5687" w:hanging="646"/>
      </w:pPr>
      <w:rPr>
        <w:rFonts w:hint="default"/>
      </w:rPr>
    </w:lvl>
    <w:lvl w:ilvl="7">
      <w:start w:val="0"/>
      <w:numFmt w:val="bullet"/>
      <w:lvlText w:val="•"/>
      <w:lvlJc w:val="left"/>
      <w:pPr>
        <w:ind w:left="6531" w:hanging="646"/>
      </w:pPr>
      <w:rPr>
        <w:rFonts w:hint="default"/>
      </w:rPr>
    </w:lvl>
    <w:lvl w:ilvl="8">
      <w:start w:val="0"/>
      <w:numFmt w:val="bullet"/>
      <w:lvlText w:val="•"/>
      <w:lvlJc w:val="left"/>
      <w:pPr>
        <w:ind w:left="7376" w:hanging="646"/>
      </w:pPr>
      <w:rPr>
        <w:rFonts w:hint="default"/>
      </w:rPr>
    </w:lvl>
  </w:abstractNum>
  <w:abstractNum w:abstractNumId="14">
    <w:multiLevelType w:val="hybridMultilevel"/>
    <w:lvl w:ilvl="0">
      <w:start w:val="41"/>
      <w:numFmt w:val="decimal"/>
      <w:lvlText w:val="[%1]"/>
      <w:lvlJc w:val="left"/>
      <w:pPr>
        <w:ind w:left="621"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4" w:hanging="464"/>
      </w:pPr>
      <w:rPr>
        <w:rFonts w:hint="default"/>
      </w:rPr>
    </w:lvl>
    <w:lvl w:ilvl="2">
      <w:start w:val="0"/>
      <w:numFmt w:val="bullet"/>
      <w:lvlText w:val="•"/>
      <w:lvlJc w:val="left"/>
      <w:pPr>
        <w:ind w:left="2309" w:hanging="464"/>
      </w:pPr>
      <w:rPr>
        <w:rFonts w:hint="default"/>
      </w:rPr>
    </w:lvl>
    <w:lvl w:ilvl="3">
      <w:start w:val="0"/>
      <w:numFmt w:val="bullet"/>
      <w:lvlText w:val="•"/>
      <w:lvlJc w:val="left"/>
      <w:pPr>
        <w:ind w:left="3153" w:hanging="464"/>
      </w:pPr>
      <w:rPr>
        <w:rFonts w:hint="default"/>
      </w:rPr>
    </w:lvl>
    <w:lvl w:ilvl="4">
      <w:start w:val="0"/>
      <w:numFmt w:val="bullet"/>
      <w:lvlText w:val="•"/>
      <w:lvlJc w:val="left"/>
      <w:pPr>
        <w:ind w:left="3998" w:hanging="464"/>
      </w:pPr>
      <w:rPr>
        <w:rFonts w:hint="default"/>
      </w:rPr>
    </w:lvl>
    <w:lvl w:ilvl="5">
      <w:start w:val="0"/>
      <w:numFmt w:val="bullet"/>
      <w:lvlText w:val="•"/>
      <w:lvlJc w:val="left"/>
      <w:pPr>
        <w:ind w:left="4842" w:hanging="464"/>
      </w:pPr>
      <w:rPr>
        <w:rFonts w:hint="default"/>
      </w:rPr>
    </w:lvl>
    <w:lvl w:ilvl="6">
      <w:start w:val="0"/>
      <w:numFmt w:val="bullet"/>
      <w:lvlText w:val="•"/>
      <w:lvlJc w:val="left"/>
      <w:pPr>
        <w:ind w:left="5687" w:hanging="464"/>
      </w:pPr>
      <w:rPr>
        <w:rFonts w:hint="default"/>
      </w:rPr>
    </w:lvl>
    <w:lvl w:ilvl="7">
      <w:start w:val="0"/>
      <w:numFmt w:val="bullet"/>
      <w:lvlText w:val="•"/>
      <w:lvlJc w:val="left"/>
      <w:pPr>
        <w:ind w:left="6531" w:hanging="464"/>
      </w:pPr>
      <w:rPr>
        <w:rFonts w:hint="default"/>
      </w:rPr>
    </w:lvl>
    <w:lvl w:ilvl="8">
      <w:start w:val="0"/>
      <w:numFmt w:val="bullet"/>
      <w:lvlText w:val="•"/>
      <w:lvlJc w:val="left"/>
      <w:pPr>
        <w:ind w:left="7376" w:hanging="464"/>
      </w:pPr>
      <w:rPr>
        <w:rFonts w:hint="default"/>
      </w:rPr>
    </w:lvl>
  </w:abstractNum>
  <w:abstractNum w:abstractNumId="13">
    <w:multiLevelType w:val="hybridMultilevel"/>
    <w:lvl w:ilvl="0">
      <w:start w:val="32"/>
      <w:numFmt w:val="decimal"/>
      <w:lvlText w:val="[%1]"/>
      <w:lvlJc w:val="left"/>
      <w:pPr>
        <w:ind w:left="621" w:hanging="52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64" w:hanging="524"/>
      </w:pPr>
      <w:rPr>
        <w:rFonts w:hint="default"/>
      </w:rPr>
    </w:lvl>
    <w:lvl w:ilvl="2">
      <w:start w:val="0"/>
      <w:numFmt w:val="bullet"/>
      <w:lvlText w:val="•"/>
      <w:lvlJc w:val="left"/>
      <w:pPr>
        <w:ind w:left="2309" w:hanging="524"/>
      </w:pPr>
      <w:rPr>
        <w:rFonts w:hint="default"/>
      </w:rPr>
    </w:lvl>
    <w:lvl w:ilvl="3">
      <w:start w:val="0"/>
      <w:numFmt w:val="bullet"/>
      <w:lvlText w:val="•"/>
      <w:lvlJc w:val="left"/>
      <w:pPr>
        <w:ind w:left="3153" w:hanging="524"/>
      </w:pPr>
      <w:rPr>
        <w:rFonts w:hint="default"/>
      </w:rPr>
    </w:lvl>
    <w:lvl w:ilvl="4">
      <w:start w:val="0"/>
      <w:numFmt w:val="bullet"/>
      <w:lvlText w:val="•"/>
      <w:lvlJc w:val="left"/>
      <w:pPr>
        <w:ind w:left="3998" w:hanging="524"/>
      </w:pPr>
      <w:rPr>
        <w:rFonts w:hint="default"/>
      </w:rPr>
    </w:lvl>
    <w:lvl w:ilvl="5">
      <w:start w:val="0"/>
      <w:numFmt w:val="bullet"/>
      <w:lvlText w:val="•"/>
      <w:lvlJc w:val="left"/>
      <w:pPr>
        <w:ind w:left="4842" w:hanging="524"/>
      </w:pPr>
      <w:rPr>
        <w:rFonts w:hint="default"/>
      </w:rPr>
    </w:lvl>
    <w:lvl w:ilvl="6">
      <w:start w:val="0"/>
      <w:numFmt w:val="bullet"/>
      <w:lvlText w:val="•"/>
      <w:lvlJc w:val="left"/>
      <w:pPr>
        <w:ind w:left="5687" w:hanging="524"/>
      </w:pPr>
      <w:rPr>
        <w:rFonts w:hint="default"/>
      </w:rPr>
    </w:lvl>
    <w:lvl w:ilvl="7">
      <w:start w:val="0"/>
      <w:numFmt w:val="bullet"/>
      <w:lvlText w:val="•"/>
      <w:lvlJc w:val="left"/>
      <w:pPr>
        <w:ind w:left="6531" w:hanging="524"/>
      </w:pPr>
      <w:rPr>
        <w:rFonts w:hint="default"/>
      </w:rPr>
    </w:lvl>
    <w:lvl w:ilvl="8">
      <w:start w:val="0"/>
      <w:numFmt w:val="bullet"/>
      <w:lvlText w:val="•"/>
      <w:lvlJc w:val="left"/>
      <w:pPr>
        <w:ind w:left="7376" w:hanging="524"/>
      </w:pPr>
      <w:rPr>
        <w:rFonts w:hint="default"/>
      </w:rPr>
    </w:lvl>
  </w:abstractNum>
  <w:abstractNum w:abstractNumId="12">
    <w:multiLevelType w:val="hybridMultilevel"/>
    <w:lvl w:ilvl="0">
      <w:start w:val="15"/>
      <w:numFmt w:val="decimal"/>
      <w:lvlText w:val="[%1]"/>
      <w:lvlJc w:val="left"/>
      <w:pPr>
        <w:ind w:left="621" w:hanging="485"/>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4" w:hanging="485"/>
      </w:pPr>
      <w:rPr>
        <w:rFonts w:hint="default"/>
      </w:rPr>
    </w:lvl>
    <w:lvl w:ilvl="2">
      <w:start w:val="0"/>
      <w:numFmt w:val="bullet"/>
      <w:lvlText w:val="•"/>
      <w:lvlJc w:val="left"/>
      <w:pPr>
        <w:ind w:left="2309" w:hanging="485"/>
      </w:pPr>
      <w:rPr>
        <w:rFonts w:hint="default"/>
      </w:rPr>
    </w:lvl>
    <w:lvl w:ilvl="3">
      <w:start w:val="0"/>
      <w:numFmt w:val="bullet"/>
      <w:lvlText w:val="•"/>
      <w:lvlJc w:val="left"/>
      <w:pPr>
        <w:ind w:left="3153" w:hanging="485"/>
      </w:pPr>
      <w:rPr>
        <w:rFonts w:hint="default"/>
      </w:rPr>
    </w:lvl>
    <w:lvl w:ilvl="4">
      <w:start w:val="0"/>
      <w:numFmt w:val="bullet"/>
      <w:lvlText w:val="•"/>
      <w:lvlJc w:val="left"/>
      <w:pPr>
        <w:ind w:left="3998" w:hanging="485"/>
      </w:pPr>
      <w:rPr>
        <w:rFonts w:hint="default"/>
      </w:rPr>
    </w:lvl>
    <w:lvl w:ilvl="5">
      <w:start w:val="0"/>
      <w:numFmt w:val="bullet"/>
      <w:lvlText w:val="•"/>
      <w:lvlJc w:val="left"/>
      <w:pPr>
        <w:ind w:left="4842" w:hanging="485"/>
      </w:pPr>
      <w:rPr>
        <w:rFonts w:hint="default"/>
      </w:rPr>
    </w:lvl>
    <w:lvl w:ilvl="6">
      <w:start w:val="0"/>
      <w:numFmt w:val="bullet"/>
      <w:lvlText w:val="•"/>
      <w:lvlJc w:val="left"/>
      <w:pPr>
        <w:ind w:left="5687" w:hanging="485"/>
      </w:pPr>
      <w:rPr>
        <w:rFonts w:hint="default"/>
      </w:rPr>
    </w:lvl>
    <w:lvl w:ilvl="7">
      <w:start w:val="0"/>
      <w:numFmt w:val="bullet"/>
      <w:lvlText w:val="•"/>
      <w:lvlJc w:val="left"/>
      <w:pPr>
        <w:ind w:left="6531" w:hanging="485"/>
      </w:pPr>
      <w:rPr>
        <w:rFonts w:hint="default"/>
      </w:rPr>
    </w:lvl>
    <w:lvl w:ilvl="8">
      <w:start w:val="0"/>
      <w:numFmt w:val="bullet"/>
      <w:lvlText w:val="•"/>
      <w:lvlJc w:val="left"/>
      <w:pPr>
        <w:ind w:left="7376" w:hanging="485"/>
      </w:pPr>
      <w:rPr>
        <w:rFonts w:hint="default"/>
      </w:rPr>
    </w:lvl>
  </w:abstractNum>
  <w:abstractNum w:abstractNumId="11">
    <w:multiLevelType w:val="hybridMultilevel"/>
    <w:lvl w:ilvl="0">
      <w:start w:val="4"/>
      <w:numFmt w:val="decimal"/>
      <w:lvlText w:val="[%1]"/>
      <w:lvlJc w:val="left"/>
      <w:pPr>
        <w:ind w:left="621"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64" w:hanging="404"/>
      </w:pPr>
      <w:rPr>
        <w:rFonts w:hint="default"/>
      </w:rPr>
    </w:lvl>
    <w:lvl w:ilvl="2">
      <w:start w:val="0"/>
      <w:numFmt w:val="bullet"/>
      <w:lvlText w:val="•"/>
      <w:lvlJc w:val="left"/>
      <w:pPr>
        <w:ind w:left="2309" w:hanging="404"/>
      </w:pPr>
      <w:rPr>
        <w:rFonts w:hint="default"/>
      </w:rPr>
    </w:lvl>
    <w:lvl w:ilvl="3">
      <w:start w:val="0"/>
      <w:numFmt w:val="bullet"/>
      <w:lvlText w:val="•"/>
      <w:lvlJc w:val="left"/>
      <w:pPr>
        <w:ind w:left="3153" w:hanging="404"/>
      </w:pPr>
      <w:rPr>
        <w:rFonts w:hint="default"/>
      </w:rPr>
    </w:lvl>
    <w:lvl w:ilvl="4">
      <w:start w:val="0"/>
      <w:numFmt w:val="bullet"/>
      <w:lvlText w:val="•"/>
      <w:lvlJc w:val="left"/>
      <w:pPr>
        <w:ind w:left="3998" w:hanging="404"/>
      </w:pPr>
      <w:rPr>
        <w:rFonts w:hint="default"/>
      </w:rPr>
    </w:lvl>
    <w:lvl w:ilvl="5">
      <w:start w:val="0"/>
      <w:numFmt w:val="bullet"/>
      <w:lvlText w:val="•"/>
      <w:lvlJc w:val="left"/>
      <w:pPr>
        <w:ind w:left="4842" w:hanging="404"/>
      </w:pPr>
      <w:rPr>
        <w:rFonts w:hint="default"/>
      </w:rPr>
    </w:lvl>
    <w:lvl w:ilvl="6">
      <w:start w:val="0"/>
      <w:numFmt w:val="bullet"/>
      <w:lvlText w:val="•"/>
      <w:lvlJc w:val="left"/>
      <w:pPr>
        <w:ind w:left="5687" w:hanging="404"/>
      </w:pPr>
      <w:rPr>
        <w:rFonts w:hint="default"/>
      </w:rPr>
    </w:lvl>
    <w:lvl w:ilvl="7">
      <w:start w:val="0"/>
      <w:numFmt w:val="bullet"/>
      <w:lvlText w:val="•"/>
      <w:lvlJc w:val="left"/>
      <w:pPr>
        <w:ind w:left="6531" w:hanging="404"/>
      </w:pPr>
      <w:rPr>
        <w:rFonts w:hint="default"/>
      </w:rPr>
    </w:lvl>
    <w:lvl w:ilvl="8">
      <w:start w:val="0"/>
      <w:numFmt w:val="bullet"/>
      <w:lvlText w:val="•"/>
      <w:lvlJc w:val="left"/>
      <w:pPr>
        <w:ind w:left="7376" w:hanging="404"/>
      </w:pPr>
      <w:rPr>
        <w:rFonts w:hint="default"/>
      </w:rPr>
    </w:lvl>
  </w:abstractNum>
  <w:abstractNum w:abstractNumId="10">
    <w:multiLevelType w:val="hybridMultilevel"/>
    <w:lvl w:ilvl="0">
      <w:start w:val="1"/>
      <w:numFmt w:val="decimal"/>
      <w:lvlText w:val="%1"/>
      <w:lvlJc w:val="left"/>
      <w:pPr>
        <w:ind w:left="773" w:hanging="632"/>
        <w:jc w:val="left"/>
      </w:pPr>
      <w:rPr>
        <w:rFonts w:hint="default"/>
      </w:rPr>
    </w:lvl>
    <w:lvl w:ilvl="1">
      <w:start w:val="1"/>
      <w:numFmt w:val="decimal"/>
      <w:lvlText w:val="%1.%2"/>
      <w:lvlJc w:val="left"/>
      <w:pPr>
        <w:ind w:left="773"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64" w:hanging="72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1"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046" w:hanging="720"/>
      </w:pPr>
      <w:rPr>
        <w:rFonts w:hint="default"/>
      </w:rPr>
    </w:lvl>
    <w:lvl w:ilvl="5">
      <w:start w:val="0"/>
      <w:numFmt w:val="bullet"/>
      <w:lvlText w:val="•"/>
      <w:lvlJc w:val="left"/>
      <w:pPr>
        <w:ind w:left="4049" w:hanging="720"/>
      </w:pPr>
      <w:rPr>
        <w:rFonts w:hint="default"/>
      </w:rPr>
    </w:lvl>
    <w:lvl w:ilvl="6">
      <w:start w:val="0"/>
      <w:numFmt w:val="bullet"/>
      <w:lvlText w:val="•"/>
      <w:lvlJc w:val="left"/>
      <w:pPr>
        <w:ind w:left="5052" w:hanging="720"/>
      </w:pPr>
      <w:rPr>
        <w:rFonts w:hint="default"/>
      </w:rPr>
    </w:lvl>
    <w:lvl w:ilvl="7">
      <w:start w:val="0"/>
      <w:numFmt w:val="bullet"/>
      <w:lvlText w:val="•"/>
      <w:lvlJc w:val="left"/>
      <w:pPr>
        <w:ind w:left="6055" w:hanging="720"/>
      </w:pPr>
      <w:rPr>
        <w:rFonts w:hint="default"/>
      </w:rPr>
    </w:lvl>
    <w:lvl w:ilvl="8">
      <w:start w:val="0"/>
      <w:numFmt w:val="bullet"/>
      <w:lvlText w:val="•"/>
      <w:lvlJc w:val="left"/>
      <w:pPr>
        <w:ind w:left="7059" w:hanging="720"/>
      </w:pPr>
      <w:rPr>
        <w:rFonts w:hint="default"/>
      </w:rPr>
    </w:lvl>
  </w:abstractNum>
  <w:abstractNum w:abstractNumId="9">
    <w:multiLevelType w:val="hybridMultilevel"/>
    <w:lvl w:ilvl="0">
      <w:start w:val="8"/>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8">
    <w:multiLevelType w:val="hybridMultilevel"/>
    <w:lvl w:ilvl="0">
      <w:start w:val="7"/>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spacing w:val="-10"/>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7">
    <w:multiLevelType w:val="hybridMultilevel"/>
    <w:lvl w:ilvl="0">
      <w:start w:val="6"/>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6">
    <w:multiLevelType w:val="hybridMultilevel"/>
    <w:lvl w:ilvl="0">
      <w:start w:val="5"/>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5">
    <w:multiLevelType w:val="hybridMultilevel"/>
    <w:lvl w:ilvl="0">
      <w:start w:val="4"/>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4">
    <w:multiLevelType w:val="hybridMultilevel"/>
    <w:lvl w:ilvl="0">
      <w:start w:val="3"/>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3">
    <w:multiLevelType w:val="hybridMultilevel"/>
    <w:lvl w:ilvl="0">
      <w:start w:val="2"/>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2">
    <w:multiLevelType w:val="hybridMultilevel"/>
    <w:lvl w:ilvl="0">
      <w:start w:val="1"/>
      <w:numFmt w:val="decimal"/>
      <w:lvlText w:val="%1"/>
      <w:lvlJc w:val="left"/>
      <w:pPr>
        <w:ind w:left="802" w:hanging="490"/>
        <w:jc w:val="left"/>
      </w:pPr>
      <w:rPr>
        <w:rFonts w:hint="default"/>
      </w:rPr>
    </w:lvl>
    <w:lvl w:ilvl="1">
      <w:start w:val="1"/>
      <w:numFmt w:val="decimal"/>
      <w:lvlText w:val="%1.%2"/>
      <w:lvlJc w:val="left"/>
      <w:pPr>
        <w:ind w:left="802" w:hanging="490"/>
        <w:jc w:val="left"/>
      </w:pPr>
      <w:rPr>
        <w:rFonts w:hint="default" w:ascii="Times New Roman" w:hAnsi="Times New Roman" w:eastAsia="Times New Roman" w:cs="Times New Roman"/>
        <w:w w:val="100"/>
        <w:sz w:val="24"/>
        <w:szCs w:val="24"/>
      </w:rPr>
    </w:lvl>
    <w:lvl w:ilvl="2">
      <w:start w:val="0"/>
      <w:numFmt w:val="bullet"/>
      <w:lvlText w:val="•"/>
      <w:lvlJc w:val="left"/>
      <w:pPr>
        <w:ind w:left="243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074" w:hanging="490"/>
      </w:pPr>
      <w:rPr>
        <w:rFonts w:hint="default"/>
      </w:rPr>
    </w:lvl>
    <w:lvl w:ilvl="5">
      <w:start w:val="0"/>
      <w:numFmt w:val="bullet"/>
      <w:lvlText w:val="•"/>
      <w:lvlJc w:val="left"/>
      <w:pPr>
        <w:ind w:left="4892" w:hanging="490"/>
      </w:pPr>
      <w:rPr>
        <w:rFonts w:hint="default"/>
      </w:rPr>
    </w:lvl>
    <w:lvl w:ilvl="6">
      <w:start w:val="0"/>
      <w:numFmt w:val="bullet"/>
      <w:lvlText w:val="•"/>
      <w:lvlJc w:val="left"/>
      <w:pPr>
        <w:ind w:left="5711" w:hanging="490"/>
      </w:pPr>
      <w:rPr>
        <w:rFonts w:hint="default"/>
      </w:rPr>
    </w:lvl>
    <w:lvl w:ilvl="7">
      <w:start w:val="0"/>
      <w:numFmt w:val="bullet"/>
      <w:lvlText w:val="•"/>
      <w:lvlJc w:val="left"/>
      <w:pPr>
        <w:ind w:left="6529" w:hanging="490"/>
      </w:pPr>
      <w:rPr>
        <w:rFonts w:hint="default"/>
      </w:rPr>
    </w:lvl>
    <w:lvl w:ilvl="8">
      <w:start w:val="0"/>
      <w:numFmt w:val="bullet"/>
      <w:lvlText w:val="•"/>
      <w:lvlJc w:val="left"/>
      <w:pPr>
        <w:ind w:left="7348" w:hanging="490"/>
      </w:pPr>
      <w:rPr>
        <w:rFonts w:hint="default"/>
      </w:rPr>
    </w:lvl>
  </w:abstractNum>
  <w:abstractNum w:abstractNumId="0">
    <w:multiLevelType w:val="hybridMultilevel"/>
    <w:lvl w:ilvl="0">
      <w:start w:val="6"/>
      <w:numFmt w:val="decimal"/>
      <w:lvlText w:val="%1"/>
      <w:lvlJc w:val="left"/>
      <w:pPr>
        <w:ind w:left="885" w:hanging="301"/>
        <w:jc w:val="right"/>
      </w:pPr>
      <w:rPr>
        <w:rFonts w:hint="default"/>
      </w:rPr>
    </w:lvl>
    <w:lvl w:ilvl="1">
      <w:start w:val="1"/>
      <w:numFmt w:val="decimal"/>
      <w:lvlText w:val="%1.%2"/>
      <w:lvlJc w:val="left"/>
      <w:pPr>
        <w:ind w:left="885"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2525" w:hanging="301"/>
      </w:pPr>
      <w:rPr>
        <w:rFonts w:hint="default"/>
      </w:rPr>
    </w:lvl>
    <w:lvl w:ilvl="3">
      <w:start w:val="0"/>
      <w:numFmt w:val="bullet"/>
      <w:lvlText w:val="•"/>
      <w:lvlJc w:val="left"/>
      <w:pPr>
        <w:ind w:left="3347" w:hanging="301"/>
      </w:pPr>
      <w:rPr>
        <w:rFonts w:hint="default"/>
      </w:rPr>
    </w:lvl>
    <w:lvl w:ilvl="4">
      <w:start w:val="0"/>
      <w:numFmt w:val="bullet"/>
      <w:lvlText w:val="•"/>
      <w:lvlJc w:val="left"/>
      <w:pPr>
        <w:ind w:left="4170" w:hanging="301"/>
      </w:pPr>
      <w:rPr>
        <w:rFonts w:hint="default"/>
      </w:rPr>
    </w:lvl>
    <w:lvl w:ilvl="5">
      <w:start w:val="0"/>
      <w:numFmt w:val="bullet"/>
      <w:lvlText w:val="•"/>
      <w:lvlJc w:val="left"/>
      <w:pPr>
        <w:ind w:left="4992" w:hanging="301"/>
      </w:pPr>
      <w:rPr>
        <w:rFonts w:hint="default"/>
      </w:rPr>
    </w:lvl>
    <w:lvl w:ilvl="6">
      <w:start w:val="0"/>
      <w:numFmt w:val="bullet"/>
      <w:lvlText w:val="•"/>
      <w:lvlJc w:val="left"/>
      <w:pPr>
        <w:ind w:left="5815" w:hanging="301"/>
      </w:pPr>
      <w:rPr>
        <w:rFonts w:hint="default"/>
      </w:rPr>
    </w:lvl>
    <w:lvl w:ilvl="7">
      <w:start w:val="0"/>
      <w:numFmt w:val="bullet"/>
      <w:lvlText w:val="•"/>
      <w:lvlJc w:val="left"/>
      <w:pPr>
        <w:ind w:left="6637" w:hanging="301"/>
      </w:pPr>
      <w:rPr>
        <w:rFonts w:hint="default"/>
      </w:rPr>
    </w:lvl>
    <w:lvl w:ilvl="8">
      <w:start w:val="0"/>
      <w:numFmt w:val="bullet"/>
      <w:lvlText w:val="•"/>
      <w:lvlJc w:val="left"/>
      <w:pPr>
        <w:ind w:left="7460" w:hanging="301"/>
      </w:pPr>
      <w:rPr>
        <w:rFonts w:hint="default"/>
      </w:rPr>
    </w:lvl>
  </w:abstractNum>
  <w:num w:numId="56">
    <w:abstractNumId w:val="55"/>
  </w:num>
  <w:num w:numId="2">
    <w:abstractNumId w:val="1"/>
  </w:num>
  <w:num w:numId="59">
    <w:abstractNumId w:val="58"/>
  </w:num>
  <w:num w:numId="58">
    <w:abstractNumId w:val="57"/>
  </w:num>
  <w:num w:numId="57">
    <w:abstractNumId w:val="56"/>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1"/>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21"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1"/>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1"/>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1"/>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50" Type="http://schemas.openxmlformats.org/officeDocument/2006/relationships/header" Target="header12.xml"/><Relationship Id="rId51" Type="http://schemas.openxmlformats.org/officeDocument/2006/relationships/header" Target="header13.xml"/><Relationship Id="rId52" Type="http://schemas.openxmlformats.org/officeDocument/2006/relationships/image" Target="media/image29.png"/><Relationship Id="rId53" Type="http://schemas.openxmlformats.org/officeDocument/2006/relationships/header" Target="header14.xml"/><Relationship Id="rId54" Type="http://schemas.openxmlformats.org/officeDocument/2006/relationships/header" Target="header15.xml"/><Relationship Id="rId55" Type="http://schemas.openxmlformats.org/officeDocument/2006/relationships/footer" Target="footer7.xml"/><Relationship Id="rId56" Type="http://schemas.openxmlformats.org/officeDocument/2006/relationships/footer" Target="footer8.xml"/><Relationship Id="rId57" Type="http://schemas.openxmlformats.org/officeDocument/2006/relationships/image" Target="media/image30.jpeg"/><Relationship Id="rId58" Type="http://schemas.openxmlformats.org/officeDocument/2006/relationships/image" Target="media/image31.jpeg"/><Relationship Id="rId59" Type="http://schemas.openxmlformats.org/officeDocument/2006/relationships/image" Target="media/image32.jpeg"/><Relationship Id="rId60" Type="http://schemas.openxmlformats.org/officeDocument/2006/relationships/image" Target="media/image33.jpeg"/><Relationship Id="rId61" Type="http://schemas.openxmlformats.org/officeDocument/2006/relationships/image" Target="media/image34.jpeg"/><Relationship Id="rId62" Type="http://schemas.openxmlformats.org/officeDocument/2006/relationships/image" Target="media/image35.jpeg"/><Relationship Id="rId63" Type="http://schemas.openxmlformats.org/officeDocument/2006/relationships/image" Target="media/image36.jpeg"/><Relationship Id="rId64" Type="http://schemas.openxmlformats.org/officeDocument/2006/relationships/image" Target="media/image37.jpeg"/><Relationship Id="rId65" Type="http://schemas.openxmlformats.org/officeDocument/2006/relationships/image" Target="media/image38.jpeg"/><Relationship Id="rId66" Type="http://schemas.openxmlformats.org/officeDocument/2006/relationships/image" Target="media/image39.jpeg"/><Relationship Id="rId67" Type="http://schemas.openxmlformats.org/officeDocument/2006/relationships/image" Target="media/image40.png"/><Relationship Id="rId68" Type="http://schemas.openxmlformats.org/officeDocument/2006/relationships/image" Target="media/image41.png"/><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header" Target="header16.xml"/><Relationship Id="rId73" Type="http://schemas.openxmlformats.org/officeDocument/2006/relationships/header" Target="header17.xml"/><Relationship Id="rId74" Type="http://schemas.openxmlformats.org/officeDocument/2006/relationships/footer" Target="footer9.xml"/><Relationship Id="rId75" Type="http://schemas.openxmlformats.org/officeDocument/2006/relationships/footer" Target="footer10.xml"/><Relationship Id="rId76" Type="http://schemas.openxmlformats.org/officeDocument/2006/relationships/image" Target="media/image45.png"/><Relationship Id="rId77" Type="http://schemas.openxmlformats.org/officeDocument/2006/relationships/image" Target="media/image46.jpeg"/><Relationship Id="rId78" Type="http://schemas.openxmlformats.org/officeDocument/2006/relationships/image" Target="media/image47.jpeg"/><Relationship Id="rId79" Type="http://schemas.openxmlformats.org/officeDocument/2006/relationships/image" Target="media/image48.jpeg"/><Relationship Id="rId80" Type="http://schemas.openxmlformats.org/officeDocument/2006/relationships/image" Target="media/image49.jpeg"/><Relationship Id="rId81" Type="http://schemas.openxmlformats.org/officeDocument/2006/relationships/footer" Target="footer11.xml"/><Relationship Id="rId82" Type="http://schemas.openxmlformats.org/officeDocument/2006/relationships/footer" Target="footer12.xml"/><Relationship Id="rId83" Type="http://schemas.openxmlformats.org/officeDocument/2006/relationships/image" Target="media/image50.png"/><Relationship Id="rId84" Type="http://schemas.openxmlformats.org/officeDocument/2006/relationships/image" Target="media/image51.png"/><Relationship Id="rId85" Type="http://schemas.openxmlformats.org/officeDocument/2006/relationships/image" Target="media/image52.png"/><Relationship Id="rId86" Type="http://schemas.openxmlformats.org/officeDocument/2006/relationships/image" Target="media/image53.png"/><Relationship Id="rId87" Type="http://schemas.openxmlformats.org/officeDocument/2006/relationships/image" Target="media/image54.png"/><Relationship Id="rId88" Type="http://schemas.openxmlformats.org/officeDocument/2006/relationships/image" Target="media/image55.png"/><Relationship Id="rId89" Type="http://schemas.openxmlformats.org/officeDocument/2006/relationships/image" Target="media/image56.png"/><Relationship Id="rId90" Type="http://schemas.openxmlformats.org/officeDocument/2006/relationships/image" Target="media/image57.png"/><Relationship Id="rId91" Type="http://schemas.openxmlformats.org/officeDocument/2006/relationships/hyperlink" Target="http://www.fda.gov/cder/guidance/index.htm" TargetMode="External"/><Relationship Id="rId92" Type="http://schemas.openxmlformats.org/officeDocument/2006/relationships/hyperlink" Target="http://www.fda.gov/cder/guidance/4252fnl.pdf.)" TargetMode="External"/><Relationship Id="rId93" Type="http://schemas.openxmlformats.org/officeDocument/2006/relationships/header" Target="header18.xml"/><Relationship Id="rId94" Type="http://schemas.openxmlformats.org/officeDocument/2006/relationships/header" Target="header19.xml"/><Relationship Id="rId95" Type="http://schemas.openxmlformats.org/officeDocument/2006/relationships/footer" Target="footer13.xml"/><Relationship Id="rId96" Type="http://schemas.openxmlformats.org/officeDocument/2006/relationships/footer" Target="footer14.xml"/><Relationship Id="rId97" Type="http://schemas.openxmlformats.org/officeDocument/2006/relationships/image" Target="media/image58.png"/><Relationship Id="rId98" Type="http://schemas.openxmlformats.org/officeDocument/2006/relationships/image" Target="media/image59.png"/><Relationship Id="rId99" Type="http://schemas.openxmlformats.org/officeDocument/2006/relationships/header" Target="header20.xml"/><Relationship Id="rId100" Type="http://schemas.openxmlformats.org/officeDocument/2006/relationships/header" Target="header21.xml"/><Relationship Id="rId101" Type="http://schemas.openxmlformats.org/officeDocument/2006/relationships/image" Target="media/image60.jpeg"/><Relationship Id="rId102" Type="http://schemas.openxmlformats.org/officeDocument/2006/relationships/image" Target="media/image61.jpeg"/><Relationship Id="rId103" Type="http://schemas.openxmlformats.org/officeDocument/2006/relationships/header" Target="header22.xml"/><Relationship Id="rId104" Type="http://schemas.openxmlformats.org/officeDocument/2006/relationships/header" Target="header23.xml"/><Relationship Id="rId105" Type="http://schemas.openxmlformats.org/officeDocument/2006/relationships/footer" Target="footer15.xml"/><Relationship Id="rId106" Type="http://schemas.openxmlformats.org/officeDocument/2006/relationships/footer" Target="footer16.xml"/><Relationship Id="rId107" Type="http://schemas.openxmlformats.org/officeDocument/2006/relationships/image" Target="media/image62.jpeg"/><Relationship Id="rId108" Type="http://schemas.openxmlformats.org/officeDocument/2006/relationships/header" Target="header24.xml"/><Relationship Id="rId109" Type="http://schemas.openxmlformats.org/officeDocument/2006/relationships/header" Target="header25.xml"/><Relationship Id="rId110" Type="http://schemas.openxmlformats.org/officeDocument/2006/relationships/image" Target="media/image63.png"/><Relationship Id="rId111" Type="http://schemas.openxmlformats.org/officeDocument/2006/relationships/image" Target="media/image64.png"/><Relationship Id="rId112" Type="http://schemas.openxmlformats.org/officeDocument/2006/relationships/image" Target="media/image65.png"/><Relationship Id="rId113" Type="http://schemas.openxmlformats.org/officeDocument/2006/relationships/image" Target="media/image66.png"/><Relationship Id="rId114" Type="http://schemas.openxmlformats.org/officeDocument/2006/relationships/hyperlink" Target="mailto:ID@50.0" TargetMode="External"/><Relationship Id="rId115" Type="http://schemas.openxmlformats.org/officeDocument/2006/relationships/image" Target="media/image67.png"/><Relationship Id="rId116" Type="http://schemas.openxmlformats.org/officeDocument/2006/relationships/footer" Target="footer17.xml"/><Relationship Id="rId117" Type="http://schemas.openxmlformats.org/officeDocument/2006/relationships/footer" Target="footer18.xml"/><Relationship Id="rId118" Type="http://schemas.openxmlformats.org/officeDocument/2006/relationships/image" Target="media/image68.png"/><Relationship Id="rId119" Type="http://schemas.openxmlformats.org/officeDocument/2006/relationships/image" Target="media/image69.png"/><Relationship Id="rId120" Type="http://schemas.openxmlformats.org/officeDocument/2006/relationships/image" Target="media/image70.jpeg"/><Relationship Id="rId121" Type="http://schemas.openxmlformats.org/officeDocument/2006/relationships/image" Target="media/image71.png"/><Relationship Id="rId122" Type="http://schemas.openxmlformats.org/officeDocument/2006/relationships/image" Target="media/image72.jpeg"/><Relationship Id="rId123" Type="http://schemas.openxmlformats.org/officeDocument/2006/relationships/header" Target="header26.xml"/><Relationship Id="rId124" Type="http://schemas.openxmlformats.org/officeDocument/2006/relationships/header" Target="header27.xml"/><Relationship Id="rId125" Type="http://schemas.openxmlformats.org/officeDocument/2006/relationships/header" Target="header28.xml"/><Relationship Id="rId126" Type="http://schemas.openxmlformats.org/officeDocument/2006/relationships/header" Target="header29.xml"/><Relationship Id="rId127" Type="http://schemas.openxmlformats.org/officeDocument/2006/relationships/footer" Target="footer19.xml"/><Relationship Id="rId128" Type="http://schemas.openxmlformats.org/officeDocument/2006/relationships/footer" Target="footer20.xml"/><Relationship Id="rId129" Type="http://schemas.openxmlformats.org/officeDocument/2006/relationships/image" Target="media/image73.png"/><Relationship Id="rId130" Type="http://schemas.openxmlformats.org/officeDocument/2006/relationships/header" Target="header30.xml"/><Relationship Id="rId131" Type="http://schemas.openxmlformats.org/officeDocument/2006/relationships/header" Target="header31.xml"/><Relationship Id="rId132" Type="http://schemas.openxmlformats.org/officeDocument/2006/relationships/image" Target="media/image74.png"/><Relationship Id="rId133" Type="http://schemas.openxmlformats.org/officeDocument/2006/relationships/image" Target="media/image75.png"/><Relationship Id="rId134" Type="http://schemas.openxmlformats.org/officeDocument/2006/relationships/image" Target="media/image76.png"/><Relationship Id="rId135" Type="http://schemas.openxmlformats.org/officeDocument/2006/relationships/image" Target="media/image77.png"/><Relationship Id="rId136" Type="http://schemas.openxmlformats.org/officeDocument/2006/relationships/image" Target="media/image78.png"/><Relationship Id="rId137" Type="http://schemas.openxmlformats.org/officeDocument/2006/relationships/image" Target="media/image79.png"/><Relationship Id="rId138" Type="http://schemas.openxmlformats.org/officeDocument/2006/relationships/image" Target="media/image80.png"/><Relationship Id="rId139" Type="http://schemas.openxmlformats.org/officeDocument/2006/relationships/image" Target="media/image81.png"/><Relationship Id="rId140" Type="http://schemas.openxmlformats.org/officeDocument/2006/relationships/image" Target="media/image82.png"/><Relationship Id="rId141" Type="http://schemas.openxmlformats.org/officeDocument/2006/relationships/image" Target="media/image83.png"/><Relationship Id="rId142" Type="http://schemas.openxmlformats.org/officeDocument/2006/relationships/image" Target="media/image84.png"/><Relationship Id="rId143" Type="http://schemas.openxmlformats.org/officeDocument/2006/relationships/image" Target="media/image85.png"/><Relationship Id="rId144" Type="http://schemas.openxmlformats.org/officeDocument/2006/relationships/image" Target="media/image86.png"/><Relationship Id="rId145" Type="http://schemas.openxmlformats.org/officeDocument/2006/relationships/footer" Target="footer21.xml"/><Relationship Id="rId146" Type="http://schemas.openxmlformats.org/officeDocument/2006/relationships/footer" Target="footer22.xml"/><Relationship Id="rId147" Type="http://schemas.openxmlformats.org/officeDocument/2006/relationships/image" Target="media/image87.png"/><Relationship Id="rId148" Type="http://schemas.openxmlformats.org/officeDocument/2006/relationships/image" Target="media/image88.jpeg"/><Relationship Id="rId149" Type="http://schemas.openxmlformats.org/officeDocument/2006/relationships/footer" Target="footer23.xml"/><Relationship Id="rId150" Type="http://schemas.openxmlformats.org/officeDocument/2006/relationships/footer" Target="footer24.xml"/><Relationship Id="rId151" Type="http://schemas.openxmlformats.org/officeDocument/2006/relationships/image" Target="media/image89.jpeg"/><Relationship Id="rId152" Type="http://schemas.openxmlformats.org/officeDocument/2006/relationships/image" Target="media/image90.jpeg"/><Relationship Id="rId153" Type="http://schemas.openxmlformats.org/officeDocument/2006/relationships/image" Target="media/image91.jpeg"/><Relationship Id="rId154" Type="http://schemas.openxmlformats.org/officeDocument/2006/relationships/image" Target="media/image92.png"/><Relationship Id="rId155" Type="http://schemas.openxmlformats.org/officeDocument/2006/relationships/header" Target="header32.xml"/><Relationship Id="rId156" Type="http://schemas.openxmlformats.org/officeDocument/2006/relationships/header" Target="header33.xml"/><Relationship Id="rId157" Type="http://schemas.openxmlformats.org/officeDocument/2006/relationships/footer" Target="footer25.xml"/><Relationship Id="rId158" Type="http://schemas.openxmlformats.org/officeDocument/2006/relationships/footer" Target="footer26.xml"/><Relationship Id="rId159" Type="http://schemas.openxmlformats.org/officeDocument/2006/relationships/header" Target="header34.xml"/><Relationship Id="rId160" Type="http://schemas.openxmlformats.org/officeDocument/2006/relationships/header" Target="header35.xml"/><Relationship Id="rId161" Type="http://schemas.openxmlformats.org/officeDocument/2006/relationships/header" Target="header36.xml"/><Relationship Id="rId162" Type="http://schemas.openxmlformats.org/officeDocument/2006/relationships/header" Target="header37.xml"/><Relationship Id="rId163" Type="http://schemas.openxmlformats.org/officeDocument/2006/relationships/image" Target="media/image93.png"/><Relationship Id="rId164" Type="http://schemas.openxmlformats.org/officeDocument/2006/relationships/header" Target="header38.xml"/><Relationship Id="rId165" Type="http://schemas.openxmlformats.org/officeDocument/2006/relationships/header" Target="header39.xml"/><Relationship Id="rId166" Type="http://schemas.openxmlformats.org/officeDocument/2006/relationships/footer" Target="footer27.xml"/><Relationship Id="rId167" Type="http://schemas.openxmlformats.org/officeDocument/2006/relationships/footer" Target="footer28.xml"/><Relationship Id="rId168" Type="http://schemas.openxmlformats.org/officeDocument/2006/relationships/image" Target="media/image94.png"/><Relationship Id="rId169" Type="http://schemas.openxmlformats.org/officeDocument/2006/relationships/image" Target="media/image95.png"/><Relationship Id="rId170" Type="http://schemas.openxmlformats.org/officeDocument/2006/relationships/image" Target="media/image96.png"/><Relationship Id="rId171" Type="http://schemas.openxmlformats.org/officeDocument/2006/relationships/image" Target="media/image97.png"/><Relationship Id="rId172" Type="http://schemas.openxmlformats.org/officeDocument/2006/relationships/header" Target="header40.xml"/><Relationship Id="rId173" Type="http://schemas.openxmlformats.org/officeDocument/2006/relationships/header" Target="header41.xml"/><Relationship Id="rId174" Type="http://schemas.openxmlformats.org/officeDocument/2006/relationships/image" Target="media/image98.png"/><Relationship Id="rId175" Type="http://schemas.openxmlformats.org/officeDocument/2006/relationships/image" Target="media/image99.png"/><Relationship Id="rId176" Type="http://schemas.openxmlformats.org/officeDocument/2006/relationships/image" Target="media/image100.png"/><Relationship Id="rId177" Type="http://schemas.openxmlformats.org/officeDocument/2006/relationships/image" Target="media/image101.png"/><Relationship Id="rId178" Type="http://schemas.openxmlformats.org/officeDocument/2006/relationships/image" Target="media/image102.png"/><Relationship Id="rId179" Type="http://schemas.openxmlformats.org/officeDocument/2006/relationships/image" Target="media/image103.png"/><Relationship Id="rId180" Type="http://schemas.openxmlformats.org/officeDocument/2006/relationships/image" Target="media/image104.png"/><Relationship Id="rId181" Type="http://schemas.openxmlformats.org/officeDocument/2006/relationships/image" Target="media/image105.png"/><Relationship Id="rId182" Type="http://schemas.openxmlformats.org/officeDocument/2006/relationships/image" Target="media/image106.png"/><Relationship Id="rId183" Type="http://schemas.openxmlformats.org/officeDocument/2006/relationships/image" Target="media/image107.png"/><Relationship Id="rId184" Type="http://schemas.openxmlformats.org/officeDocument/2006/relationships/image" Target="media/image108.png"/><Relationship Id="rId185" Type="http://schemas.openxmlformats.org/officeDocument/2006/relationships/image" Target="media/image109.png"/><Relationship Id="rId186" Type="http://schemas.openxmlformats.org/officeDocument/2006/relationships/image" Target="media/image110.png"/><Relationship Id="rId187" Type="http://schemas.openxmlformats.org/officeDocument/2006/relationships/image" Target="media/image111.png"/><Relationship Id="rId188" Type="http://schemas.openxmlformats.org/officeDocument/2006/relationships/image" Target="media/image112.png"/><Relationship Id="rId189" Type="http://schemas.openxmlformats.org/officeDocument/2006/relationships/image" Target="media/image113.png"/><Relationship Id="rId190" Type="http://schemas.openxmlformats.org/officeDocument/2006/relationships/image" Target="media/image114.png"/><Relationship Id="rId191" Type="http://schemas.openxmlformats.org/officeDocument/2006/relationships/image" Target="media/image115.png"/><Relationship Id="rId192" Type="http://schemas.openxmlformats.org/officeDocument/2006/relationships/image" Target="media/image116.png"/><Relationship Id="rId193" Type="http://schemas.openxmlformats.org/officeDocument/2006/relationships/image" Target="media/image117.png"/><Relationship Id="rId194" Type="http://schemas.openxmlformats.org/officeDocument/2006/relationships/image" Target="media/image118.png"/><Relationship Id="rId195" Type="http://schemas.openxmlformats.org/officeDocument/2006/relationships/image" Target="media/image119.png"/><Relationship Id="rId196" Type="http://schemas.openxmlformats.org/officeDocument/2006/relationships/image" Target="media/image120.png"/><Relationship Id="rId197" Type="http://schemas.openxmlformats.org/officeDocument/2006/relationships/image" Target="media/image121.png"/><Relationship Id="rId198" Type="http://schemas.openxmlformats.org/officeDocument/2006/relationships/image" Target="media/image122.png"/><Relationship Id="rId199" Type="http://schemas.openxmlformats.org/officeDocument/2006/relationships/image" Target="media/image123.png"/><Relationship Id="rId200" Type="http://schemas.openxmlformats.org/officeDocument/2006/relationships/image" Target="media/image124.png"/><Relationship Id="rId201" Type="http://schemas.openxmlformats.org/officeDocument/2006/relationships/image" Target="media/image125.png"/><Relationship Id="rId202" Type="http://schemas.openxmlformats.org/officeDocument/2006/relationships/image" Target="media/image126.png"/><Relationship Id="rId203" Type="http://schemas.openxmlformats.org/officeDocument/2006/relationships/image" Target="media/image127.png"/><Relationship Id="rId204" Type="http://schemas.openxmlformats.org/officeDocument/2006/relationships/image" Target="media/image128.png"/><Relationship Id="rId205" Type="http://schemas.openxmlformats.org/officeDocument/2006/relationships/image" Target="media/image129.png"/><Relationship Id="rId206" Type="http://schemas.openxmlformats.org/officeDocument/2006/relationships/image" Target="media/image130.png"/><Relationship Id="rId207" Type="http://schemas.openxmlformats.org/officeDocument/2006/relationships/image" Target="media/image131.png"/><Relationship Id="rId208" Type="http://schemas.openxmlformats.org/officeDocument/2006/relationships/image" Target="media/image132.png"/><Relationship Id="rId209" Type="http://schemas.openxmlformats.org/officeDocument/2006/relationships/image" Target="media/image133.png"/><Relationship Id="rId210" Type="http://schemas.openxmlformats.org/officeDocument/2006/relationships/image" Target="media/image134.png"/><Relationship Id="rId211" Type="http://schemas.openxmlformats.org/officeDocument/2006/relationships/image" Target="media/image135.png"/><Relationship Id="rId212" Type="http://schemas.openxmlformats.org/officeDocument/2006/relationships/image" Target="media/image136.png"/><Relationship Id="rId213" Type="http://schemas.openxmlformats.org/officeDocument/2006/relationships/image" Target="media/image137.png"/><Relationship Id="rId214" Type="http://schemas.openxmlformats.org/officeDocument/2006/relationships/image" Target="media/image138.png"/><Relationship Id="rId215" Type="http://schemas.openxmlformats.org/officeDocument/2006/relationships/image" Target="media/image139.png"/><Relationship Id="rId216" Type="http://schemas.openxmlformats.org/officeDocument/2006/relationships/image" Target="media/image140.png"/><Relationship Id="rId217" Type="http://schemas.openxmlformats.org/officeDocument/2006/relationships/image" Target="media/image141.png"/><Relationship Id="rId218" Type="http://schemas.openxmlformats.org/officeDocument/2006/relationships/image" Target="media/image142.png"/><Relationship Id="rId219" Type="http://schemas.openxmlformats.org/officeDocument/2006/relationships/image" Target="media/image143.png"/><Relationship Id="rId220" Type="http://schemas.openxmlformats.org/officeDocument/2006/relationships/image" Target="media/image144.png"/><Relationship Id="rId221" Type="http://schemas.openxmlformats.org/officeDocument/2006/relationships/image" Target="media/image145.png"/><Relationship Id="rId222" Type="http://schemas.openxmlformats.org/officeDocument/2006/relationships/image" Target="media/image146.png"/><Relationship Id="rId223" Type="http://schemas.openxmlformats.org/officeDocument/2006/relationships/image" Target="media/image147.png"/><Relationship Id="rId224" Type="http://schemas.openxmlformats.org/officeDocument/2006/relationships/image" Target="media/image148.png"/><Relationship Id="rId225" Type="http://schemas.openxmlformats.org/officeDocument/2006/relationships/image" Target="media/image149.png"/><Relationship Id="rId226" Type="http://schemas.openxmlformats.org/officeDocument/2006/relationships/image" Target="media/image150.png"/><Relationship Id="rId227" Type="http://schemas.openxmlformats.org/officeDocument/2006/relationships/image" Target="media/image151.png"/><Relationship Id="rId228" Type="http://schemas.openxmlformats.org/officeDocument/2006/relationships/image" Target="media/image152.png"/><Relationship Id="rId229" Type="http://schemas.openxmlformats.org/officeDocument/2006/relationships/image" Target="media/image153.png"/><Relationship Id="rId230" Type="http://schemas.openxmlformats.org/officeDocument/2006/relationships/header" Target="header42.xml"/><Relationship Id="rId231" Type="http://schemas.openxmlformats.org/officeDocument/2006/relationships/header" Target="header43.xml"/><Relationship Id="rId232" Type="http://schemas.openxmlformats.org/officeDocument/2006/relationships/image" Target="media/image154.png"/><Relationship Id="rId233" Type="http://schemas.openxmlformats.org/officeDocument/2006/relationships/image" Target="media/image155.png"/><Relationship Id="rId234" Type="http://schemas.openxmlformats.org/officeDocument/2006/relationships/image" Target="media/image156.png"/><Relationship Id="rId235" Type="http://schemas.openxmlformats.org/officeDocument/2006/relationships/image" Target="media/image157.png"/><Relationship Id="rId236" Type="http://schemas.openxmlformats.org/officeDocument/2006/relationships/image" Target="media/image158.png"/><Relationship Id="rId237" Type="http://schemas.openxmlformats.org/officeDocument/2006/relationships/image" Target="media/image159.png"/><Relationship Id="rId238" Type="http://schemas.openxmlformats.org/officeDocument/2006/relationships/image" Target="media/image160.png"/><Relationship Id="rId239" Type="http://schemas.openxmlformats.org/officeDocument/2006/relationships/image" Target="media/image161.png"/><Relationship Id="rId240" Type="http://schemas.openxmlformats.org/officeDocument/2006/relationships/image" Target="media/image162.png"/><Relationship Id="rId241" Type="http://schemas.openxmlformats.org/officeDocument/2006/relationships/image" Target="media/image163.png"/><Relationship Id="rId242" Type="http://schemas.openxmlformats.org/officeDocument/2006/relationships/image" Target="media/image164.png"/><Relationship Id="rId243" Type="http://schemas.openxmlformats.org/officeDocument/2006/relationships/image" Target="media/image165.png"/><Relationship Id="rId244" Type="http://schemas.openxmlformats.org/officeDocument/2006/relationships/image" Target="media/image166.png"/><Relationship Id="rId245" Type="http://schemas.openxmlformats.org/officeDocument/2006/relationships/image" Target="media/image167.png"/><Relationship Id="rId246" Type="http://schemas.openxmlformats.org/officeDocument/2006/relationships/image" Target="media/image168.png"/><Relationship Id="rId247" Type="http://schemas.openxmlformats.org/officeDocument/2006/relationships/image" Target="media/image169.png"/><Relationship Id="rId248" Type="http://schemas.openxmlformats.org/officeDocument/2006/relationships/image" Target="media/image170.png"/><Relationship Id="rId249" Type="http://schemas.openxmlformats.org/officeDocument/2006/relationships/image" Target="media/image171.png"/><Relationship Id="rId250" Type="http://schemas.openxmlformats.org/officeDocument/2006/relationships/image" Target="media/image172.png"/><Relationship Id="rId251" Type="http://schemas.openxmlformats.org/officeDocument/2006/relationships/image" Target="media/image173.png"/><Relationship Id="rId252" Type="http://schemas.openxmlformats.org/officeDocument/2006/relationships/image" Target="media/image174.png"/><Relationship Id="rId253" Type="http://schemas.openxmlformats.org/officeDocument/2006/relationships/image" Target="media/image175.png"/><Relationship Id="rId254" Type="http://schemas.openxmlformats.org/officeDocument/2006/relationships/image" Target="media/image176.png"/><Relationship Id="rId255" Type="http://schemas.openxmlformats.org/officeDocument/2006/relationships/image" Target="media/image177.png"/><Relationship Id="rId256" Type="http://schemas.openxmlformats.org/officeDocument/2006/relationships/image" Target="media/image178.png"/><Relationship Id="rId257" Type="http://schemas.openxmlformats.org/officeDocument/2006/relationships/image" Target="media/image179.png"/><Relationship Id="rId258" Type="http://schemas.openxmlformats.org/officeDocument/2006/relationships/image" Target="media/image180.png"/><Relationship Id="rId259" Type="http://schemas.openxmlformats.org/officeDocument/2006/relationships/image" Target="media/image181.png"/><Relationship Id="rId260" Type="http://schemas.openxmlformats.org/officeDocument/2006/relationships/image" Target="media/image182.png"/><Relationship Id="rId261" Type="http://schemas.openxmlformats.org/officeDocument/2006/relationships/image" Target="media/image183.png"/><Relationship Id="rId262" Type="http://schemas.openxmlformats.org/officeDocument/2006/relationships/image" Target="media/image184.png"/><Relationship Id="rId263" Type="http://schemas.openxmlformats.org/officeDocument/2006/relationships/image" Target="media/image185.png"/><Relationship Id="rId264" Type="http://schemas.openxmlformats.org/officeDocument/2006/relationships/image" Target="media/image186.png"/><Relationship Id="rId265" Type="http://schemas.openxmlformats.org/officeDocument/2006/relationships/image" Target="media/image187.png"/><Relationship Id="rId266" Type="http://schemas.openxmlformats.org/officeDocument/2006/relationships/image" Target="media/image188.png"/><Relationship Id="rId267" Type="http://schemas.openxmlformats.org/officeDocument/2006/relationships/image" Target="media/image189.png"/><Relationship Id="rId268" Type="http://schemas.openxmlformats.org/officeDocument/2006/relationships/image" Target="media/image190.png"/><Relationship Id="rId269" Type="http://schemas.openxmlformats.org/officeDocument/2006/relationships/image" Target="media/image191.png"/><Relationship Id="rId270" Type="http://schemas.openxmlformats.org/officeDocument/2006/relationships/image" Target="media/image192.png"/><Relationship Id="rId271" Type="http://schemas.openxmlformats.org/officeDocument/2006/relationships/image" Target="media/image193.png"/><Relationship Id="rId272" Type="http://schemas.openxmlformats.org/officeDocument/2006/relationships/image" Target="media/image194.png"/><Relationship Id="rId273" Type="http://schemas.openxmlformats.org/officeDocument/2006/relationships/image" Target="media/image195.png"/><Relationship Id="rId274" Type="http://schemas.openxmlformats.org/officeDocument/2006/relationships/image" Target="media/image196.png"/><Relationship Id="rId275" Type="http://schemas.openxmlformats.org/officeDocument/2006/relationships/image" Target="media/image197.png"/><Relationship Id="rId276" Type="http://schemas.openxmlformats.org/officeDocument/2006/relationships/image" Target="media/image198.png"/><Relationship Id="rId277" Type="http://schemas.openxmlformats.org/officeDocument/2006/relationships/image" Target="media/image199.png"/><Relationship Id="rId278" Type="http://schemas.openxmlformats.org/officeDocument/2006/relationships/image" Target="media/image200.png"/><Relationship Id="rId279" Type="http://schemas.openxmlformats.org/officeDocument/2006/relationships/image" Target="media/image201.png"/><Relationship Id="rId280" Type="http://schemas.openxmlformats.org/officeDocument/2006/relationships/image" Target="media/image202.png"/><Relationship Id="rId281" Type="http://schemas.openxmlformats.org/officeDocument/2006/relationships/image" Target="media/image203.png"/><Relationship Id="rId282" Type="http://schemas.openxmlformats.org/officeDocument/2006/relationships/image" Target="media/image204.png"/><Relationship Id="rId283" Type="http://schemas.openxmlformats.org/officeDocument/2006/relationships/image" Target="media/image205.png"/><Relationship Id="rId284" Type="http://schemas.openxmlformats.org/officeDocument/2006/relationships/image" Target="media/image206.png"/><Relationship Id="rId285" Type="http://schemas.openxmlformats.org/officeDocument/2006/relationships/image" Target="media/image207.png"/><Relationship Id="rId286" Type="http://schemas.openxmlformats.org/officeDocument/2006/relationships/image" Target="media/image208.png"/><Relationship Id="rId287" Type="http://schemas.openxmlformats.org/officeDocument/2006/relationships/image" Target="media/image209.png"/><Relationship Id="rId288" Type="http://schemas.openxmlformats.org/officeDocument/2006/relationships/image" Target="media/image210.png"/><Relationship Id="rId289" Type="http://schemas.openxmlformats.org/officeDocument/2006/relationships/image" Target="media/image211.png"/><Relationship Id="rId290" Type="http://schemas.openxmlformats.org/officeDocument/2006/relationships/image" Target="media/image212.png"/><Relationship Id="rId291" Type="http://schemas.openxmlformats.org/officeDocument/2006/relationships/image" Target="media/image213.png"/><Relationship Id="rId292" Type="http://schemas.openxmlformats.org/officeDocument/2006/relationships/image" Target="media/image214.png"/><Relationship Id="rId293" Type="http://schemas.openxmlformats.org/officeDocument/2006/relationships/image" Target="media/image215.png"/><Relationship Id="rId294" Type="http://schemas.openxmlformats.org/officeDocument/2006/relationships/image" Target="media/image216.png"/><Relationship Id="rId295" Type="http://schemas.openxmlformats.org/officeDocument/2006/relationships/image" Target="media/image217.png"/><Relationship Id="rId296" Type="http://schemas.openxmlformats.org/officeDocument/2006/relationships/image" Target="media/image218.png"/><Relationship Id="rId297" Type="http://schemas.openxmlformats.org/officeDocument/2006/relationships/image" Target="media/image219.png"/><Relationship Id="rId298" Type="http://schemas.openxmlformats.org/officeDocument/2006/relationships/image" Target="media/image220.png"/><Relationship Id="rId299" Type="http://schemas.openxmlformats.org/officeDocument/2006/relationships/image" Target="media/image221.png"/><Relationship Id="rId300" Type="http://schemas.openxmlformats.org/officeDocument/2006/relationships/image" Target="media/image222.png"/><Relationship Id="rId301" Type="http://schemas.openxmlformats.org/officeDocument/2006/relationships/image" Target="media/image223.png"/><Relationship Id="rId302" Type="http://schemas.openxmlformats.org/officeDocument/2006/relationships/image" Target="media/image224.png"/><Relationship Id="rId303" Type="http://schemas.openxmlformats.org/officeDocument/2006/relationships/image" Target="media/image225.png"/><Relationship Id="rId304" Type="http://schemas.openxmlformats.org/officeDocument/2006/relationships/image" Target="media/image226.png"/><Relationship Id="rId305" Type="http://schemas.openxmlformats.org/officeDocument/2006/relationships/image" Target="media/image227.png"/><Relationship Id="rId306" Type="http://schemas.openxmlformats.org/officeDocument/2006/relationships/image" Target="media/image228.png"/><Relationship Id="rId307" Type="http://schemas.openxmlformats.org/officeDocument/2006/relationships/image" Target="media/image229.png"/><Relationship Id="rId308" Type="http://schemas.openxmlformats.org/officeDocument/2006/relationships/image" Target="media/image230.png"/><Relationship Id="rId309" Type="http://schemas.openxmlformats.org/officeDocument/2006/relationships/image" Target="media/image231.png"/><Relationship Id="rId310" Type="http://schemas.openxmlformats.org/officeDocument/2006/relationships/image" Target="media/image232.png"/><Relationship Id="rId311" Type="http://schemas.openxmlformats.org/officeDocument/2006/relationships/image" Target="media/image233.png"/><Relationship Id="rId312" Type="http://schemas.openxmlformats.org/officeDocument/2006/relationships/image" Target="media/image234.png"/><Relationship Id="rId313" Type="http://schemas.openxmlformats.org/officeDocument/2006/relationships/image" Target="media/image235.png"/><Relationship Id="rId314" Type="http://schemas.openxmlformats.org/officeDocument/2006/relationships/image" Target="media/image236.png"/><Relationship Id="rId315" Type="http://schemas.openxmlformats.org/officeDocument/2006/relationships/image" Target="media/image237.png"/><Relationship Id="rId316" Type="http://schemas.openxmlformats.org/officeDocument/2006/relationships/image" Target="media/image238.png"/><Relationship Id="rId317" Type="http://schemas.openxmlformats.org/officeDocument/2006/relationships/image" Target="media/image239.png"/><Relationship Id="rId318" Type="http://schemas.openxmlformats.org/officeDocument/2006/relationships/image" Target="media/image240.png"/><Relationship Id="rId319" Type="http://schemas.openxmlformats.org/officeDocument/2006/relationships/image" Target="media/image241.png"/><Relationship Id="rId320" Type="http://schemas.openxmlformats.org/officeDocument/2006/relationships/image" Target="media/image242.png"/><Relationship Id="rId321" Type="http://schemas.openxmlformats.org/officeDocument/2006/relationships/image" Target="media/image243.png"/><Relationship Id="rId322" Type="http://schemas.openxmlformats.org/officeDocument/2006/relationships/image" Target="media/image244.png"/><Relationship Id="rId323" Type="http://schemas.openxmlformats.org/officeDocument/2006/relationships/image" Target="media/image245.png"/><Relationship Id="rId324" Type="http://schemas.openxmlformats.org/officeDocument/2006/relationships/image" Target="media/image246.png"/><Relationship Id="rId325" Type="http://schemas.openxmlformats.org/officeDocument/2006/relationships/image" Target="media/image247.png"/><Relationship Id="rId326" Type="http://schemas.openxmlformats.org/officeDocument/2006/relationships/image" Target="media/image248.png"/><Relationship Id="rId327" Type="http://schemas.openxmlformats.org/officeDocument/2006/relationships/footer" Target="footer29.xml"/><Relationship Id="rId328" Type="http://schemas.openxmlformats.org/officeDocument/2006/relationships/footer" Target="footer30.xml"/><Relationship Id="rId329" Type="http://schemas.openxmlformats.org/officeDocument/2006/relationships/image" Target="media/image249.png"/><Relationship Id="rId330" Type="http://schemas.openxmlformats.org/officeDocument/2006/relationships/image" Target="media/image250.png"/><Relationship Id="rId331" Type="http://schemas.openxmlformats.org/officeDocument/2006/relationships/image" Target="media/image251.png"/><Relationship Id="rId332" Type="http://schemas.openxmlformats.org/officeDocument/2006/relationships/image" Target="media/image252.png"/><Relationship Id="rId333" Type="http://schemas.openxmlformats.org/officeDocument/2006/relationships/image" Target="media/image253.png"/><Relationship Id="rId334" Type="http://schemas.openxmlformats.org/officeDocument/2006/relationships/image" Target="media/image254.png"/><Relationship Id="rId335" Type="http://schemas.openxmlformats.org/officeDocument/2006/relationships/image" Target="media/image255.png"/><Relationship Id="rId336" Type="http://schemas.openxmlformats.org/officeDocument/2006/relationships/image" Target="media/image256.png"/><Relationship Id="rId337" Type="http://schemas.openxmlformats.org/officeDocument/2006/relationships/image" Target="media/image257.png"/><Relationship Id="rId338" Type="http://schemas.openxmlformats.org/officeDocument/2006/relationships/image" Target="media/image258.png"/><Relationship Id="rId339" Type="http://schemas.openxmlformats.org/officeDocument/2006/relationships/image" Target="media/image259.png"/><Relationship Id="rId340" Type="http://schemas.openxmlformats.org/officeDocument/2006/relationships/image" Target="media/image260.png"/><Relationship Id="rId341" Type="http://schemas.openxmlformats.org/officeDocument/2006/relationships/image" Target="media/image261.png"/><Relationship Id="rId342" Type="http://schemas.openxmlformats.org/officeDocument/2006/relationships/image" Target="media/image262.png"/><Relationship Id="rId343" Type="http://schemas.openxmlformats.org/officeDocument/2006/relationships/image" Target="media/image263.png"/><Relationship Id="rId344" Type="http://schemas.openxmlformats.org/officeDocument/2006/relationships/image" Target="media/image264.png"/><Relationship Id="rId345" Type="http://schemas.openxmlformats.org/officeDocument/2006/relationships/image" Target="media/image265.png"/><Relationship Id="rId346" Type="http://schemas.openxmlformats.org/officeDocument/2006/relationships/image" Target="media/image266.png"/><Relationship Id="rId347" Type="http://schemas.openxmlformats.org/officeDocument/2006/relationships/image" Target="media/image267.png"/><Relationship Id="rId348" Type="http://schemas.openxmlformats.org/officeDocument/2006/relationships/image" Target="media/image268.png"/><Relationship Id="rId349" Type="http://schemas.openxmlformats.org/officeDocument/2006/relationships/image" Target="media/image269.png"/><Relationship Id="rId350" Type="http://schemas.openxmlformats.org/officeDocument/2006/relationships/image" Target="media/image270.png"/><Relationship Id="rId351" Type="http://schemas.openxmlformats.org/officeDocument/2006/relationships/image" Target="media/image271.png"/><Relationship Id="rId352" Type="http://schemas.openxmlformats.org/officeDocument/2006/relationships/image" Target="media/image272.png"/><Relationship Id="rId353" Type="http://schemas.openxmlformats.org/officeDocument/2006/relationships/image" Target="media/image273.png"/><Relationship Id="rId354" Type="http://schemas.openxmlformats.org/officeDocument/2006/relationships/image" Target="media/image274.png"/><Relationship Id="rId355" Type="http://schemas.openxmlformats.org/officeDocument/2006/relationships/image" Target="media/image275.png"/><Relationship Id="rId356" Type="http://schemas.openxmlformats.org/officeDocument/2006/relationships/image" Target="media/image276.png"/><Relationship Id="rId357" Type="http://schemas.openxmlformats.org/officeDocument/2006/relationships/image" Target="media/image277.png"/><Relationship Id="rId358" Type="http://schemas.openxmlformats.org/officeDocument/2006/relationships/image" Target="media/image278.png"/><Relationship Id="rId359" Type="http://schemas.openxmlformats.org/officeDocument/2006/relationships/image" Target="media/image279.png"/><Relationship Id="rId360" Type="http://schemas.openxmlformats.org/officeDocument/2006/relationships/image" Target="media/image280.png"/><Relationship Id="rId361" Type="http://schemas.openxmlformats.org/officeDocument/2006/relationships/image" Target="media/image281.png"/><Relationship Id="rId362" Type="http://schemas.openxmlformats.org/officeDocument/2006/relationships/image" Target="media/image282.png"/><Relationship Id="rId363" Type="http://schemas.openxmlformats.org/officeDocument/2006/relationships/image" Target="media/image283.png"/><Relationship Id="rId364" Type="http://schemas.openxmlformats.org/officeDocument/2006/relationships/image" Target="media/image284.png"/><Relationship Id="rId365" Type="http://schemas.openxmlformats.org/officeDocument/2006/relationships/image" Target="media/image285.png"/><Relationship Id="rId366" Type="http://schemas.openxmlformats.org/officeDocument/2006/relationships/image" Target="media/image286.png"/><Relationship Id="rId367" Type="http://schemas.openxmlformats.org/officeDocument/2006/relationships/image" Target="media/image287.png"/><Relationship Id="rId368" Type="http://schemas.openxmlformats.org/officeDocument/2006/relationships/image" Target="media/image288.png"/><Relationship Id="rId369" Type="http://schemas.openxmlformats.org/officeDocument/2006/relationships/image" Target="media/image289.png"/><Relationship Id="rId370" Type="http://schemas.openxmlformats.org/officeDocument/2006/relationships/image" Target="media/image290.png"/><Relationship Id="rId371" Type="http://schemas.openxmlformats.org/officeDocument/2006/relationships/image" Target="media/image291.png"/><Relationship Id="rId372" Type="http://schemas.openxmlformats.org/officeDocument/2006/relationships/image" Target="media/image292.png"/><Relationship Id="rId373" Type="http://schemas.openxmlformats.org/officeDocument/2006/relationships/image" Target="media/image293.png"/><Relationship Id="rId374" Type="http://schemas.openxmlformats.org/officeDocument/2006/relationships/image" Target="media/image294.png"/><Relationship Id="rId375" Type="http://schemas.openxmlformats.org/officeDocument/2006/relationships/image" Target="media/image295.png"/><Relationship Id="rId376" Type="http://schemas.openxmlformats.org/officeDocument/2006/relationships/image" Target="media/image296.png"/><Relationship Id="rId377" Type="http://schemas.openxmlformats.org/officeDocument/2006/relationships/image" Target="media/image297.png"/><Relationship Id="rId378" Type="http://schemas.openxmlformats.org/officeDocument/2006/relationships/image" Target="media/image298.png"/><Relationship Id="rId379" Type="http://schemas.openxmlformats.org/officeDocument/2006/relationships/image" Target="media/image299.png"/><Relationship Id="rId380" Type="http://schemas.openxmlformats.org/officeDocument/2006/relationships/image" Target="media/image300.png"/><Relationship Id="rId381" Type="http://schemas.openxmlformats.org/officeDocument/2006/relationships/image" Target="media/image301.png"/><Relationship Id="rId382" Type="http://schemas.openxmlformats.org/officeDocument/2006/relationships/image" Target="media/image302.png"/><Relationship Id="rId383" Type="http://schemas.openxmlformats.org/officeDocument/2006/relationships/image" Target="media/image303.png"/><Relationship Id="rId384" Type="http://schemas.openxmlformats.org/officeDocument/2006/relationships/image" Target="media/image304.png"/><Relationship Id="rId385" Type="http://schemas.openxmlformats.org/officeDocument/2006/relationships/image" Target="media/image305.png"/><Relationship Id="rId386" Type="http://schemas.openxmlformats.org/officeDocument/2006/relationships/image" Target="media/image306.png"/><Relationship Id="rId387" Type="http://schemas.openxmlformats.org/officeDocument/2006/relationships/image" Target="media/image307.png"/><Relationship Id="rId388" Type="http://schemas.openxmlformats.org/officeDocument/2006/relationships/image" Target="media/image308.png"/><Relationship Id="rId389" Type="http://schemas.openxmlformats.org/officeDocument/2006/relationships/image" Target="media/image309.png"/><Relationship Id="rId390" Type="http://schemas.openxmlformats.org/officeDocument/2006/relationships/image" Target="media/image310.png"/><Relationship Id="rId391" Type="http://schemas.openxmlformats.org/officeDocument/2006/relationships/image" Target="media/image311.png"/><Relationship Id="rId392" Type="http://schemas.openxmlformats.org/officeDocument/2006/relationships/image" Target="media/image312.png"/><Relationship Id="rId393" Type="http://schemas.openxmlformats.org/officeDocument/2006/relationships/image" Target="media/image313.png"/><Relationship Id="rId394" Type="http://schemas.openxmlformats.org/officeDocument/2006/relationships/image" Target="media/image314.png"/><Relationship Id="rId395" Type="http://schemas.openxmlformats.org/officeDocument/2006/relationships/image" Target="media/image315.png"/><Relationship Id="rId396" Type="http://schemas.openxmlformats.org/officeDocument/2006/relationships/image" Target="media/image316.png"/><Relationship Id="rId397" Type="http://schemas.openxmlformats.org/officeDocument/2006/relationships/image" Target="media/image317.png"/><Relationship Id="rId398" Type="http://schemas.openxmlformats.org/officeDocument/2006/relationships/image" Target="media/image318.png"/><Relationship Id="rId399" Type="http://schemas.openxmlformats.org/officeDocument/2006/relationships/image" Target="media/image319.png"/><Relationship Id="rId400" Type="http://schemas.openxmlformats.org/officeDocument/2006/relationships/image" Target="media/image320.png"/><Relationship Id="rId401" Type="http://schemas.openxmlformats.org/officeDocument/2006/relationships/image" Target="media/image321.png"/><Relationship Id="rId402" Type="http://schemas.openxmlformats.org/officeDocument/2006/relationships/image" Target="media/image322.png"/><Relationship Id="rId403" Type="http://schemas.openxmlformats.org/officeDocument/2006/relationships/image" Target="media/image323.png"/><Relationship Id="rId404" Type="http://schemas.openxmlformats.org/officeDocument/2006/relationships/image" Target="media/image324.png"/><Relationship Id="rId405" Type="http://schemas.openxmlformats.org/officeDocument/2006/relationships/image" Target="media/image325.png"/><Relationship Id="rId406" Type="http://schemas.openxmlformats.org/officeDocument/2006/relationships/image" Target="media/image326.png"/><Relationship Id="rId407" Type="http://schemas.openxmlformats.org/officeDocument/2006/relationships/image" Target="media/image327.png"/><Relationship Id="rId408" Type="http://schemas.openxmlformats.org/officeDocument/2006/relationships/image" Target="media/image328.png"/><Relationship Id="rId409" Type="http://schemas.openxmlformats.org/officeDocument/2006/relationships/image" Target="media/image329.png"/><Relationship Id="rId410" Type="http://schemas.openxmlformats.org/officeDocument/2006/relationships/image" Target="media/image330.png"/><Relationship Id="rId411" Type="http://schemas.openxmlformats.org/officeDocument/2006/relationships/image" Target="media/image331.png"/><Relationship Id="rId412" Type="http://schemas.openxmlformats.org/officeDocument/2006/relationships/image" Target="media/image332.png"/><Relationship Id="rId413" Type="http://schemas.openxmlformats.org/officeDocument/2006/relationships/image" Target="media/image333.png"/><Relationship Id="rId414" Type="http://schemas.openxmlformats.org/officeDocument/2006/relationships/image" Target="media/image334.png"/><Relationship Id="rId415" Type="http://schemas.openxmlformats.org/officeDocument/2006/relationships/image" Target="media/image335.png"/><Relationship Id="rId416" Type="http://schemas.openxmlformats.org/officeDocument/2006/relationships/image" Target="media/image336.png"/><Relationship Id="rId417" Type="http://schemas.openxmlformats.org/officeDocument/2006/relationships/image" Target="media/image337.png"/><Relationship Id="rId418" Type="http://schemas.openxmlformats.org/officeDocument/2006/relationships/image" Target="media/image338.png"/><Relationship Id="rId419" Type="http://schemas.openxmlformats.org/officeDocument/2006/relationships/image" Target="media/image339.png"/><Relationship Id="rId420" Type="http://schemas.openxmlformats.org/officeDocument/2006/relationships/image" Target="media/image340.png"/><Relationship Id="rId421" Type="http://schemas.openxmlformats.org/officeDocument/2006/relationships/image" Target="media/image341.png"/><Relationship Id="rId422" Type="http://schemas.openxmlformats.org/officeDocument/2006/relationships/image" Target="media/image342.png"/><Relationship Id="rId423" Type="http://schemas.openxmlformats.org/officeDocument/2006/relationships/image" Target="media/image343.png"/><Relationship Id="rId424" Type="http://schemas.openxmlformats.org/officeDocument/2006/relationships/image" Target="media/image344.png"/><Relationship Id="rId425" Type="http://schemas.openxmlformats.org/officeDocument/2006/relationships/image" Target="media/image345.png"/><Relationship Id="rId426" Type="http://schemas.openxmlformats.org/officeDocument/2006/relationships/image" Target="media/image346.png"/><Relationship Id="rId427" Type="http://schemas.openxmlformats.org/officeDocument/2006/relationships/image" Target="media/image347.png"/><Relationship Id="rId428" Type="http://schemas.openxmlformats.org/officeDocument/2006/relationships/image" Target="media/image348.png"/><Relationship Id="rId429" Type="http://schemas.openxmlformats.org/officeDocument/2006/relationships/image" Target="media/image349.png"/><Relationship Id="rId430" Type="http://schemas.openxmlformats.org/officeDocument/2006/relationships/image" Target="media/image350.png"/><Relationship Id="rId431" Type="http://schemas.openxmlformats.org/officeDocument/2006/relationships/image" Target="media/image351.png"/><Relationship Id="rId432" Type="http://schemas.openxmlformats.org/officeDocument/2006/relationships/image" Target="media/image352.png"/><Relationship Id="rId433" Type="http://schemas.openxmlformats.org/officeDocument/2006/relationships/image" Target="media/image353.png"/><Relationship Id="rId434" Type="http://schemas.openxmlformats.org/officeDocument/2006/relationships/image" Target="media/image354.png"/><Relationship Id="rId435" Type="http://schemas.openxmlformats.org/officeDocument/2006/relationships/image" Target="media/image355.png"/><Relationship Id="rId436" Type="http://schemas.openxmlformats.org/officeDocument/2006/relationships/image" Target="media/image356.png"/><Relationship Id="rId437" Type="http://schemas.openxmlformats.org/officeDocument/2006/relationships/image" Target="media/image357.png"/><Relationship Id="rId438" Type="http://schemas.openxmlformats.org/officeDocument/2006/relationships/image" Target="media/image358.png"/><Relationship Id="rId439" Type="http://schemas.openxmlformats.org/officeDocument/2006/relationships/image" Target="media/image359.png"/><Relationship Id="rId440" Type="http://schemas.openxmlformats.org/officeDocument/2006/relationships/image" Target="media/image360.png"/><Relationship Id="rId441" Type="http://schemas.openxmlformats.org/officeDocument/2006/relationships/image" Target="media/image361.png"/><Relationship Id="rId442" Type="http://schemas.openxmlformats.org/officeDocument/2006/relationships/image" Target="media/image362.png"/><Relationship Id="rId443" Type="http://schemas.openxmlformats.org/officeDocument/2006/relationships/image" Target="media/image363.png"/><Relationship Id="rId444" Type="http://schemas.openxmlformats.org/officeDocument/2006/relationships/image" Target="media/image364.png"/><Relationship Id="rId445" Type="http://schemas.openxmlformats.org/officeDocument/2006/relationships/image" Target="media/image365.png"/><Relationship Id="rId446" Type="http://schemas.openxmlformats.org/officeDocument/2006/relationships/image" Target="media/image366.png"/><Relationship Id="rId447" Type="http://schemas.openxmlformats.org/officeDocument/2006/relationships/image" Target="media/image367.png"/><Relationship Id="rId448" Type="http://schemas.openxmlformats.org/officeDocument/2006/relationships/image" Target="media/image368.png"/><Relationship Id="rId449" Type="http://schemas.openxmlformats.org/officeDocument/2006/relationships/image" Target="media/image369.png"/><Relationship Id="rId450" Type="http://schemas.openxmlformats.org/officeDocument/2006/relationships/image" Target="media/image370.png"/><Relationship Id="rId451" Type="http://schemas.openxmlformats.org/officeDocument/2006/relationships/image" Target="media/image371.png"/><Relationship Id="rId452" Type="http://schemas.openxmlformats.org/officeDocument/2006/relationships/image" Target="media/image372.png"/><Relationship Id="rId453" Type="http://schemas.openxmlformats.org/officeDocument/2006/relationships/image" Target="media/image373.png"/><Relationship Id="rId454" Type="http://schemas.openxmlformats.org/officeDocument/2006/relationships/image" Target="media/image374.png"/><Relationship Id="rId455" Type="http://schemas.openxmlformats.org/officeDocument/2006/relationships/image" Target="media/image375.png"/><Relationship Id="rId456" Type="http://schemas.openxmlformats.org/officeDocument/2006/relationships/image" Target="media/image376.png"/><Relationship Id="rId457" Type="http://schemas.openxmlformats.org/officeDocument/2006/relationships/image" Target="media/image377.png"/><Relationship Id="rId458" Type="http://schemas.openxmlformats.org/officeDocument/2006/relationships/image" Target="media/image378.png"/><Relationship Id="rId459" Type="http://schemas.openxmlformats.org/officeDocument/2006/relationships/image" Target="media/image379.png"/><Relationship Id="rId460" Type="http://schemas.openxmlformats.org/officeDocument/2006/relationships/image" Target="media/image380.png"/><Relationship Id="rId461" Type="http://schemas.openxmlformats.org/officeDocument/2006/relationships/image" Target="media/image381.png"/><Relationship Id="rId462" Type="http://schemas.openxmlformats.org/officeDocument/2006/relationships/image" Target="media/image382.png"/><Relationship Id="rId463" Type="http://schemas.openxmlformats.org/officeDocument/2006/relationships/image" Target="media/image383.png"/><Relationship Id="rId464" Type="http://schemas.openxmlformats.org/officeDocument/2006/relationships/image" Target="media/image384.png"/><Relationship Id="rId465" Type="http://schemas.openxmlformats.org/officeDocument/2006/relationships/image" Target="media/image385.png"/><Relationship Id="rId466" Type="http://schemas.openxmlformats.org/officeDocument/2006/relationships/image" Target="media/image386.png"/><Relationship Id="rId467" Type="http://schemas.openxmlformats.org/officeDocument/2006/relationships/image" Target="media/image387.png"/><Relationship Id="rId468" Type="http://schemas.openxmlformats.org/officeDocument/2006/relationships/image" Target="media/image388.png"/><Relationship Id="rId469" Type="http://schemas.openxmlformats.org/officeDocument/2006/relationships/image" Target="media/image389.png"/><Relationship Id="rId470" Type="http://schemas.openxmlformats.org/officeDocument/2006/relationships/image" Target="media/image390.png"/><Relationship Id="rId471" Type="http://schemas.openxmlformats.org/officeDocument/2006/relationships/image" Target="media/image391.png"/><Relationship Id="rId472" Type="http://schemas.openxmlformats.org/officeDocument/2006/relationships/image" Target="media/image392.png"/><Relationship Id="rId473" Type="http://schemas.openxmlformats.org/officeDocument/2006/relationships/image" Target="media/image393.png"/><Relationship Id="rId474" Type="http://schemas.openxmlformats.org/officeDocument/2006/relationships/image" Target="media/image394.png"/><Relationship Id="rId475" Type="http://schemas.openxmlformats.org/officeDocument/2006/relationships/image" Target="media/image395.png"/><Relationship Id="rId476" Type="http://schemas.openxmlformats.org/officeDocument/2006/relationships/image" Target="media/image396.png"/><Relationship Id="rId477" Type="http://schemas.openxmlformats.org/officeDocument/2006/relationships/image" Target="media/image397.png"/><Relationship Id="rId478" Type="http://schemas.openxmlformats.org/officeDocument/2006/relationships/image" Target="media/image398.png"/><Relationship Id="rId479" Type="http://schemas.openxmlformats.org/officeDocument/2006/relationships/image" Target="media/image399.png"/><Relationship Id="rId480" Type="http://schemas.openxmlformats.org/officeDocument/2006/relationships/image" Target="media/image400.png"/><Relationship Id="rId481" Type="http://schemas.openxmlformats.org/officeDocument/2006/relationships/image" Target="media/image401.png"/><Relationship Id="rId482" Type="http://schemas.openxmlformats.org/officeDocument/2006/relationships/image" Target="media/image402.png"/><Relationship Id="rId483" Type="http://schemas.openxmlformats.org/officeDocument/2006/relationships/image" Target="media/image403.png"/><Relationship Id="rId484" Type="http://schemas.openxmlformats.org/officeDocument/2006/relationships/image" Target="media/image404.png"/><Relationship Id="rId485" Type="http://schemas.openxmlformats.org/officeDocument/2006/relationships/image" Target="media/image405.png"/><Relationship Id="rId486" Type="http://schemas.openxmlformats.org/officeDocument/2006/relationships/image" Target="media/image406.png"/><Relationship Id="rId487" Type="http://schemas.openxmlformats.org/officeDocument/2006/relationships/image" Target="media/image407.png"/><Relationship Id="rId488" Type="http://schemas.openxmlformats.org/officeDocument/2006/relationships/image" Target="media/image408.png"/><Relationship Id="rId489" Type="http://schemas.openxmlformats.org/officeDocument/2006/relationships/image" Target="media/image409.png"/><Relationship Id="rId490" Type="http://schemas.openxmlformats.org/officeDocument/2006/relationships/image" Target="media/image410.png"/><Relationship Id="rId491" Type="http://schemas.openxmlformats.org/officeDocument/2006/relationships/image" Target="media/image411.png"/><Relationship Id="rId492" Type="http://schemas.openxmlformats.org/officeDocument/2006/relationships/image" Target="media/image412.png"/><Relationship Id="rId493" Type="http://schemas.openxmlformats.org/officeDocument/2006/relationships/image" Target="media/image413.png"/><Relationship Id="rId494" Type="http://schemas.openxmlformats.org/officeDocument/2006/relationships/image" Target="media/image414.png"/><Relationship Id="rId495" Type="http://schemas.openxmlformats.org/officeDocument/2006/relationships/image" Target="media/image415.png"/><Relationship Id="rId496" Type="http://schemas.openxmlformats.org/officeDocument/2006/relationships/image" Target="media/image416.png"/><Relationship Id="rId497" Type="http://schemas.openxmlformats.org/officeDocument/2006/relationships/image" Target="media/image417.png"/><Relationship Id="rId498" Type="http://schemas.openxmlformats.org/officeDocument/2006/relationships/image" Target="media/image418.png"/><Relationship Id="rId499" Type="http://schemas.openxmlformats.org/officeDocument/2006/relationships/image" Target="media/image419.png"/><Relationship Id="rId500" Type="http://schemas.openxmlformats.org/officeDocument/2006/relationships/image" Target="media/image420.png"/><Relationship Id="rId501" Type="http://schemas.openxmlformats.org/officeDocument/2006/relationships/image" Target="media/image421.png"/><Relationship Id="rId502" Type="http://schemas.openxmlformats.org/officeDocument/2006/relationships/image" Target="media/image422.png"/><Relationship Id="rId503" Type="http://schemas.openxmlformats.org/officeDocument/2006/relationships/image" Target="media/image423.png"/><Relationship Id="rId504" Type="http://schemas.openxmlformats.org/officeDocument/2006/relationships/image" Target="media/image424.png"/><Relationship Id="rId505" Type="http://schemas.openxmlformats.org/officeDocument/2006/relationships/image" Target="media/image425.png"/><Relationship Id="rId506" Type="http://schemas.openxmlformats.org/officeDocument/2006/relationships/image" Target="media/image426.png"/><Relationship Id="rId507" Type="http://schemas.openxmlformats.org/officeDocument/2006/relationships/image" Target="media/image427.png"/><Relationship Id="rId508" Type="http://schemas.openxmlformats.org/officeDocument/2006/relationships/image" Target="media/image428.png"/><Relationship Id="rId509" Type="http://schemas.openxmlformats.org/officeDocument/2006/relationships/image" Target="media/image429.png"/><Relationship Id="rId510" Type="http://schemas.openxmlformats.org/officeDocument/2006/relationships/image" Target="media/image430.png"/><Relationship Id="rId511" Type="http://schemas.openxmlformats.org/officeDocument/2006/relationships/image" Target="media/image431.png"/><Relationship Id="rId512" Type="http://schemas.openxmlformats.org/officeDocument/2006/relationships/image" Target="media/image432.png"/><Relationship Id="rId513" Type="http://schemas.openxmlformats.org/officeDocument/2006/relationships/image" Target="media/image433.png"/><Relationship Id="rId514" Type="http://schemas.openxmlformats.org/officeDocument/2006/relationships/image" Target="media/image434.png"/><Relationship Id="rId515" Type="http://schemas.openxmlformats.org/officeDocument/2006/relationships/image" Target="media/image435.png"/><Relationship Id="rId516" Type="http://schemas.openxmlformats.org/officeDocument/2006/relationships/image" Target="media/image436.png"/><Relationship Id="rId517" Type="http://schemas.openxmlformats.org/officeDocument/2006/relationships/image" Target="media/image437.png"/><Relationship Id="rId518" Type="http://schemas.openxmlformats.org/officeDocument/2006/relationships/image" Target="media/image438.png"/><Relationship Id="rId519" Type="http://schemas.openxmlformats.org/officeDocument/2006/relationships/image" Target="media/image439.png"/><Relationship Id="rId520" Type="http://schemas.openxmlformats.org/officeDocument/2006/relationships/image" Target="media/image440.png"/><Relationship Id="rId521" Type="http://schemas.openxmlformats.org/officeDocument/2006/relationships/image" Target="media/image441.png"/><Relationship Id="rId522" Type="http://schemas.openxmlformats.org/officeDocument/2006/relationships/image" Target="media/image442.png"/><Relationship Id="rId523" Type="http://schemas.openxmlformats.org/officeDocument/2006/relationships/image" Target="media/image443.png"/><Relationship Id="rId524" Type="http://schemas.openxmlformats.org/officeDocument/2006/relationships/image" Target="media/image444.png"/><Relationship Id="rId525" Type="http://schemas.openxmlformats.org/officeDocument/2006/relationships/image" Target="media/image445.png"/><Relationship Id="rId526" Type="http://schemas.openxmlformats.org/officeDocument/2006/relationships/image" Target="media/image446.png"/><Relationship Id="rId527" Type="http://schemas.openxmlformats.org/officeDocument/2006/relationships/image" Target="media/image447.png"/><Relationship Id="rId528" Type="http://schemas.openxmlformats.org/officeDocument/2006/relationships/image" Target="media/image448.png"/><Relationship Id="rId529" Type="http://schemas.openxmlformats.org/officeDocument/2006/relationships/image" Target="media/image449.png"/><Relationship Id="rId530" Type="http://schemas.openxmlformats.org/officeDocument/2006/relationships/image" Target="media/image450.png"/><Relationship Id="rId531" Type="http://schemas.openxmlformats.org/officeDocument/2006/relationships/image" Target="media/image451.png"/><Relationship Id="rId532" Type="http://schemas.openxmlformats.org/officeDocument/2006/relationships/image" Target="media/image452.png"/><Relationship Id="rId533" Type="http://schemas.openxmlformats.org/officeDocument/2006/relationships/image" Target="media/image453.png"/><Relationship Id="rId534" Type="http://schemas.openxmlformats.org/officeDocument/2006/relationships/image" Target="media/image454.png"/><Relationship Id="rId535" Type="http://schemas.openxmlformats.org/officeDocument/2006/relationships/image" Target="media/image455.png"/><Relationship Id="rId536" Type="http://schemas.openxmlformats.org/officeDocument/2006/relationships/image" Target="media/image456.png"/><Relationship Id="rId537" Type="http://schemas.openxmlformats.org/officeDocument/2006/relationships/image" Target="media/image457.png"/><Relationship Id="rId538" Type="http://schemas.openxmlformats.org/officeDocument/2006/relationships/image" Target="media/image458.png"/><Relationship Id="rId539" Type="http://schemas.openxmlformats.org/officeDocument/2006/relationships/image" Target="media/image459.png"/><Relationship Id="rId540" Type="http://schemas.openxmlformats.org/officeDocument/2006/relationships/image" Target="media/image460.png"/><Relationship Id="rId541" Type="http://schemas.openxmlformats.org/officeDocument/2006/relationships/image" Target="media/image461.png"/><Relationship Id="rId542" Type="http://schemas.openxmlformats.org/officeDocument/2006/relationships/image" Target="media/image462.png"/><Relationship Id="rId543" Type="http://schemas.openxmlformats.org/officeDocument/2006/relationships/image" Target="media/image463.png"/><Relationship Id="rId544" Type="http://schemas.openxmlformats.org/officeDocument/2006/relationships/image" Target="media/image464.png"/><Relationship Id="rId545" Type="http://schemas.openxmlformats.org/officeDocument/2006/relationships/image" Target="media/image465.png"/><Relationship Id="rId546" Type="http://schemas.openxmlformats.org/officeDocument/2006/relationships/image" Target="media/image466.png"/><Relationship Id="rId547" Type="http://schemas.openxmlformats.org/officeDocument/2006/relationships/image" Target="media/image467.png"/><Relationship Id="rId548" Type="http://schemas.openxmlformats.org/officeDocument/2006/relationships/image" Target="media/image468.png"/><Relationship Id="rId549" Type="http://schemas.openxmlformats.org/officeDocument/2006/relationships/image" Target="media/image469.png"/><Relationship Id="rId550" Type="http://schemas.openxmlformats.org/officeDocument/2006/relationships/image" Target="media/image470.png"/><Relationship Id="rId551" Type="http://schemas.openxmlformats.org/officeDocument/2006/relationships/image" Target="media/image471.png"/><Relationship Id="rId552" Type="http://schemas.openxmlformats.org/officeDocument/2006/relationships/image" Target="media/image472.png"/><Relationship Id="rId553" Type="http://schemas.openxmlformats.org/officeDocument/2006/relationships/image" Target="media/image473.png"/><Relationship Id="rId554" Type="http://schemas.openxmlformats.org/officeDocument/2006/relationships/image" Target="media/image474.png"/><Relationship Id="rId555" Type="http://schemas.openxmlformats.org/officeDocument/2006/relationships/image" Target="media/image475.png"/><Relationship Id="rId556" Type="http://schemas.openxmlformats.org/officeDocument/2006/relationships/image" Target="media/image476.png"/><Relationship Id="rId557" Type="http://schemas.openxmlformats.org/officeDocument/2006/relationships/image" Target="media/image477.png"/><Relationship Id="rId558" Type="http://schemas.openxmlformats.org/officeDocument/2006/relationships/image" Target="media/image478.png"/><Relationship Id="rId559" Type="http://schemas.openxmlformats.org/officeDocument/2006/relationships/image" Target="media/image479.png"/><Relationship Id="rId560" Type="http://schemas.openxmlformats.org/officeDocument/2006/relationships/image" Target="media/image480.png"/><Relationship Id="rId561" Type="http://schemas.openxmlformats.org/officeDocument/2006/relationships/image" Target="media/image481.png"/><Relationship Id="rId562" Type="http://schemas.openxmlformats.org/officeDocument/2006/relationships/image" Target="media/image482.png"/><Relationship Id="rId563" Type="http://schemas.openxmlformats.org/officeDocument/2006/relationships/image" Target="media/image483.png"/><Relationship Id="rId564" Type="http://schemas.openxmlformats.org/officeDocument/2006/relationships/image" Target="media/image484.png"/><Relationship Id="rId565" Type="http://schemas.openxmlformats.org/officeDocument/2006/relationships/image" Target="media/image485.png"/><Relationship Id="rId566" Type="http://schemas.openxmlformats.org/officeDocument/2006/relationships/image" Target="media/image486.png"/><Relationship Id="rId567" Type="http://schemas.openxmlformats.org/officeDocument/2006/relationships/image" Target="media/image487.png"/><Relationship Id="rId568" Type="http://schemas.openxmlformats.org/officeDocument/2006/relationships/image" Target="media/image488.png"/><Relationship Id="rId569" Type="http://schemas.openxmlformats.org/officeDocument/2006/relationships/image" Target="media/image489.png"/><Relationship Id="rId570" Type="http://schemas.openxmlformats.org/officeDocument/2006/relationships/image" Target="media/image490.png"/><Relationship Id="rId571" Type="http://schemas.openxmlformats.org/officeDocument/2006/relationships/image" Target="media/image491.png"/><Relationship Id="rId572" Type="http://schemas.openxmlformats.org/officeDocument/2006/relationships/image" Target="media/image492.png"/><Relationship Id="rId573" Type="http://schemas.openxmlformats.org/officeDocument/2006/relationships/image" Target="media/image493.png"/><Relationship Id="rId574" Type="http://schemas.openxmlformats.org/officeDocument/2006/relationships/image" Target="media/image494.png"/><Relationship Id="rId575" Type="http://schemas.openxmlformats.org/officeDocument/2006/relationships/image" Target="media/image495.png"/><Relationship Id="rId576" Type="http://schemas.openxmlformats.org/officeDocument/2006/relationships/image" Target="media/image496.png"/><Relationship Id="rId577" Type="http://schemas.openxmlformats.org/officeDocument/2006/relationships/image" Target="media/image497.png"/><Relationship Id="rId578" Type="http://schemas.openxmlformats.org/officeDocument/2006/relationships/image" Target="media/image498.png"/><Relationship Id="rId579" Type="http://schemas.openxmlformats.org/officeDocument/2006/relationships/image" Target="media/image499.png"/><Relationship Id="rId580" Type="http://schemas.openxmlformats.org/officeDocument/2006/relationships/image" Target="media/image500.png"/><Relationship Id="rId581" Type="http://schemas.openxmlformats.org/officeDocument/2006/relationships/image" Target="media/image501.png"/><Relationship Id="rId582" Type="http://schemas.openxmlformats.org/officeDocument/2006/relationships/image" Target="media/image502.png"/><Relationship Id="rId583" Type="http://schemas.openxmlformats.org/officeDocument/2006/relationships/image" Target="media/image503.png"/><Relationship Id="rId584" Type="http://schemas.openxmlformats.org/officeDocument/2006/relationships/image" Target="media/image504.png"/><Relationship Id="rId585" Type="http://schemas.openxmlformats.org/officeDocument/2006/relationships/image" Target="media/image505.png"/><Relationship Id="rId586" Type="http://schemas.openxmlformats.org/officeDocument/2006/relationships/image" Target="media/image506.png"/><Relationship Id="rId587" Type="http://schemas.openxmlformats.org/officeDocument/2006/relationships/image" Target="media/image507.png"/><Relationship Id="rId588" Type="http://schemas.openxmlformats.org/officeDocument/2006/relationships/image" Target="media/image508.png"/><Relationship Id="rId589" Type="http://schemas.openxmlformats.org/officeDocument/2006/relationships/image" Target="media/image509.png"/><Relationship Id="rId590" Type="http://schemas.openxmlformats.org/officeDocument/2006/relationships/image" Target="media/image510.png"/><Relationship Id="rId591" Type="http://schemas.openxmlformats.org/officeDocument/2006/relationships/image" Target="media/image511.png"/><Relationship Id="rId592" Type="http://schemas.openxmlformats.org/officeDocument/2006/relationships/image" Target="media/image512.png"/><Relationship Id="rId593" Type="http://schemas.openxmlformats.org/officeDocument/2006/relationships/image" Target="media/image513.png"/><Relationship Id="rId594" Type="http://schemas.openxmlformats.org/officeDocument/2006/relationships/image" Target="media/image514.png"/><Relationship Id="rId595" Type="http://schemas.openxmlformats.org/officeDocument/2006/relationships/image" Target="media/image515.png"/><Relationship Id="rId596" Type="http://schemas.openxmlformats.org/officeDocument/2006/relationships/image" Target="media/image516.png"/><Relationship Id="rId597" Type="http://schemas.openxmlformats.org/officeDocument/2006/relationships/image" Target="media/image517.jpeg"/><Relationship Id="rId598" Type="http://schemas.openxmlformats.org/officeDocument/2006/relationships/image" Target="media/image518.jpeg"/><Relationship Id="rId599" Type="http://schemas.openxmlformats.org/officeDocument/2006/relationships/image" Target="media/image519.jpeg"/><Relationship Id="rId600" Type="http://schemas.openxmlformats.org/officeDocument/2006/relationships/image" Target="media/image520.jpeg"/><Relationship Id="rId601" Type="http://schemas.openxmlformats.org/officeDocument/2006/relationships/image" Target="media/image521.jpeg"/><Relationship Id="rId602" Type="http://schemas.openxmlformats.org/officeDocument/2006/relationships/image" Target="media/image522.jpeg"/><Relationship Id="rId603" Type="http://schemas.openxmlformats.org/officeDocument/2006/relationships/image" Target="media/image523.jpeg"/><Relationship Id="rId604" Type="http://schemas.openxmlformats.org/officeDocument/2006/relationships/image" Target="media/image524.jpeg"/><Relationship Id="rId605" Type="http://schemas.openxmlformats.org/officeDocument/2006/relationships/image" Target="media/image525.jpeg"/><Relationship Id="rId606" Type="http://schemas.openxmlformats.org/officeDocument/2006/relationships/image" Target="media/image526.jpeg"/><Relationship Id="rId607" Type="http://schemas.openxmlformats.org/officeDocument/2006/relationships/image" Target="media/image527.jpeg"/><Relationship Id="rId608" Type="http://schemas.openxmlformats.org/officeDocument/2006/relationships/image" Target="media/image528.jpeg"/><Relationship Id="rId609" Type="http://schemas.openxmlformats.org/officeDocument/2006/relationships/image" Target="media/image529.jpeg"/><Relationship Id="rId610" Type="http://schemas.openxmlformats.org/officeDocument/2006/relationships/image" Target="media/image530.jpeg"/><Relationship Id="rId611" Type="http://schemas.openxmlformats.org/officeDocument/2006/relationships/image" Target="media/image531.jpeg"/><Relationship Id="rId612" Type="http://schemas.openxmlformats.org/officeDocument/2006/relationships/image" Target="media/image532.jpeg"/><Relationship Id="rId613" Type="http://schemas.openxmlformats.org/officeDocument/2006/relationships/image" Target="media/image533.jpeg"/><Relationship Id="rId614" Type="http://schemas.openxmlformats.org/officeDocument/2006/relationships/image" Target="media/image534.jpeg"/><Relationship Id="rId615" Type="http://schemas.openxmlformats.org/officeDocument/2006/relationships/image" Target="media/image535.jpeg"/><Relationship Id="rId616" Type="http://schemas.openxmlformats.org/officeDocument/2006/relationships/image" Target="media/image536.jpeg"/><Relationship Id="rId617" Type="http://schemas.openxmlformats.org/officeDocument/2006/relationships/image" Target="media/image537.jpeg"/><Relationship Id="rId618" Type="http://schemas.openxmlformats.org/officeDocument/2006/relationships/image" Target="media/image538.jpeg"/><Relationship Id="rId619" Type="http://schemas.openxmlformats.org/officeDocument/2006/relationships/image" Target="media/image539.jpeg"/><Relationship Id="rId620" Type="http://schemas.openxmlformats.org/officeDocument/2006/relationships/image" Target="media/image540.jpeg"/><Relationship Id="rId621" Type="http://schemas.openxmlformats.org/officeDocument/2006/relationships/image" Target="media/image541.jpeg"/><Relationship Id="rId622" Type="http://schemas.openxmlformats.org/officeDocument/2006/relationships/image" Target="media/image542.jpeg"/><Relationship Id="rId623" Type="http://schemas.openxmlformats.org/officeDocument/2006/relationships/image" Target="media/image543.jpeg"/><Relationship Id="rId624" Type="http://schemas.openxmlformats.org/officeDocument/2006/relationships/image" Target="media/image544.jpeg"/><Relationship Id="rId625" Type="http://schemas.openxmlformats.org/officeDocument/2006/relationships/image" Target="media/image545.jpeg"/><Relationship Id="rId626" Type="http://schemas.openxmlformats.org/officeDocument/2006/relationships/image" Target="media/image546.jpeg"/><Relationship Id="rId627" Type="http://schemas.openxmlformats.org/officeDocument/2006/relationships/image" Target="media/image547.jpeg"/><Relationship Id="rId628" Type="http://schemas.openxmlformats.org/officeDocument/2006/relationships/image" Target="media/image548.jpeg"/><Relationship Id="rId629" Type="http://schemas.openxmlformats.org/officeDocument/2006/relationships/image" Target="media/image549.jpeg"/><Relationship Id="rId630" Type="http://schemas.openxmlformats.org/officeDocument/2006/relationships/image" Target="media/image550.jpeg"/><Relationship Id="rId631" Type="http://schemas.openxmlformats.org/officeDocument/2006/relationships/image" Target="media/image551.jpeg"/><Relationship Id="rId632" Type="http://schemas.openxmlformats.org/officeDocument/2006/relationships/image" Target="media/image552.jpeg"/><Relationship Id="rId633" Type="http://schemas.openxmlformats.org/officeDocument/2006/relationships/image" Target="media/image553.jpeg"/><Relationship Id="rId634" Type="http://schemas.openxmlformats.org/officeDocument/2006/relationships/image" Target="media/image554.jpeg"/><Relationship Id="rId635" Type="http://schemas.openxmlformats.org/officeDocument/2006/relationships/image" Target="media/image555.jpeg"/><Relationship Id="rId636" Type="http://schemas.openxmlformats.org/officeDocument/2006/relationships/image" Target="media/image556.jpeg"/><Relationship Id="rId637" Type="http://schemas.openxmlformats.org/officeDocument/2006/relationships/image" Target="media/image557.jpeg"/><Relationship Id="rId638" Type="http://schemas.openxmlformats.org/officeDocument/2006/relationships/image" Target="media/image558.jpeg"/><Relationship Id="rId639" Type="http://schemas.openxmlformats.org/officeDocument/2006/relationships/image" Target="media/image559.jpeg"/><Relationship Id="rId640" Type="http://schemas.openxmlformats.org/officeDocument/2006/relationships/image" Target="media/image560.jpeg"/><Relationship Id="rId641" Type="http://schemas.openxmlformats.org/officeDocument/2006/relationships/image" Target="media/image561.jpeg"/><Relationship Id="rId642" Type="http://schemas.openxmlformats.org/officeDocument/2006/relationships/image" Target="media/image562.jpeg"/><Relationship Id="rId643" Type="http://schemas.openxmlformats.org/officeDocument/2006/relationships/image" Target="media/image563.jpeg"/><Relationship Id="rId644" Type="http://schemas.openxmlformats.org/officeDocument/2006/relationships/image" Target="media/image564.jpeg"/><Relationship Id="rId645" Type="http://schemas.openxmlformats.org/officeDocument/2006/relationships/header" Target="header44.xml"/><Relationship Id="rId646" Type="http://schemas.openxmlformats.org/officeDocument/2006/relationships/header" Target="header45.xml"/><Relationship Id="rId647" Type="http://schemas.openxmlformats.org/officeDocument/2006/relationships/footer" Target="footer31.xml"/><Relationship Id="rId648" Type="http://schemas.openxmlformats.org/officeDocument/2006/relationships/footer" Target="footer32.xml"/><Relationship Id="rId649" Type="http://schemas.openxmlformats.org/officeDocument/2006/relationships/header" Target="header46.xml"/><Relationship Id="rId650" Type="http://schemas.openxmlformats.org/officeDocument/2006/relationships/footer" Target="footer33.xml"/><Relationship Id="rId651" Type="http://schemas.openxmlformats.org/officeDocument/2006/relationships/footer" Target="footer34.xml"/><Relationship Id="rId652" Type="http://schemas.openxmlformats.org/officeDocument/2006/relationships/header" Target="header47.xml"/><Relationship Id="rId653" Type="http://schemas.openxmlformats.org/officeDocument/2006/relationships/header" Target="header48.xml"/><Relationship Id="rId654" Type="http://schemas.openxmlformats.org/officeDocument/2006/relationships/footer" Target="footer35.xml"/><Relationship Id="rId655" Type="http://schemas.openxmlformats.org/officeDocument/2006/relationships/footer" Target="footer36.xml"/><Relationship Id="rId656" Type="http://schemas.openxmlformats.org/officeDocument/2006/relationships/header" Target="header49.xml"/><Relationship Id="rId657" Type="http://schemas.openxmlformats.org/officeDocument/2006/relationships/header" Target="header50.xml"/><Relationship Id="rId658" Type="http://schemas.openxmlformats.org/officeDocument/2006/relationships/footer" Target="footer37.xml"/><Relationship Id="rId659" Type="http://schemas.openxmlformats.org/officeDocument/2006/relationships/numbering" Target="numbering.xml"/><Relationship Id="rId660" Type="http://schemas.openxmlformats.org/officeDocument/2006/relationships/endnotes" Target="endnotes.xml"/><Relationship Id="rId661" Type="http://schemas.openxmlformats.org/officeDocument/2006/relationships/footer" Target="footer38.xml"/><Relationship Id="rId662" Type="http://schemas.openxmlformats.org/officeDocument/2006/relationships/header" Target="header51.xml"/><Relationship Id="rId663" Type="http://schemas.openxmlformats.org/officeDocument/2006/relationships/footer" Target="footer39.xml"/><Relationship Id="rId664" Type="http://schemas.openxmlformats.org/officeDocument/2006/relationships/header" Target="header52.xml"/><Relationship Id="rId665" Type="http://schemas.openxmlformats.org/officeDocument/2006/relationships/footer" Target="footer40.xml"/><Relationship Id="rId666" Type="http://schemas.openxmlformats.org/officeDocument/2006/relationships/header" Target="header53.xml"/><Relationship Id="rId667" Type="http://schemas.openxmlformats.org/officeDocument/2006/relationships/footer" Target="footer41.xml"/><Relationship Id="rId668" Type="http://schemas.openxmlformats.org/officeDocument/2006/relationships/header" Target="header54.xml"/><Relationship Id="rId669" Type="http://schemas.openxmlformats.org/officeDocument/2006/relationships/footer" Target="footer42.xml"/><Relationship Id="rId670" Type="http://schemas.openxmlformats.org/officeDocument/2006/relationships/footer" Target="footer43.xml"/><Relationship Id="rId671" Type="http://schemas.openxmlformats.org/officeDocument/2006/relationships/header" Target="header55.xml"/><Relationship Id="rId672" Type="http://schemas.openxmlformats.org/officeDocument/2006/relationships/header" Target="header56.xml"/><Relationship Id="rId673" Type="http://schemas.openxmlformats.org/officeDocument/2006/relationships/header" Target="header57.xml"/><Relationship Id="rId674" Type="http://schemas.openxmlformats.org/officeDocument/2006/relationships/header" Target="header58.xml"/><Relationship Id="rId675" Type="http://schemas.openxmlformats.org/officeDocument/2006/relationships/footer" Target="footer44.xml"/><Relationship Id="rId676" Type="http://schemas.openxmlformats.org/officeDocument/2006/relationships/footer" Target="footer45.xml"/><Relationship Id="rId677" Type="http://schemas.openxmlformats.org/officeDocument/2006/relationships/header" Target="header59.xml"/><Relationship Id="rId678" Type="http://schemas.openxmlformats.org/officeDocument/2006/relationships/header" Target="header60.xml"/><Relationship Id="rId679" Type="http://schemas.openxmlformats.org/officeDocument/2006/relationships/footer" Target="footer46.xml"/><Relationship Id="rId680" Type="http://schemas.openxmlformats.org/officeDocument/2006/relationships/footer" Target="footer47.xml"/><Relationship Id="rId681" Type="http://schemas.openxmlformats.org/officeDocument/2006/relationships/footer" Target="footer48.xml"/><Relationship Id="rId682" Type="http://schemas.openxmlformats.org/officeDocument/2006/relationships/footer" Target="footer49.xml"/><Relationship Id="rId683" Type="http://schemas.openxmlformats.org/officeDocument/2006/relationships/footer" Target="footer50.xml"/><Relationship Id="rId684" Type="http://schemas.openxmlformats.org/officeDocument/2006/relationships/header" Target="header61.xml"/><Relationship Id="rId685" Type="http://schemas.openxmlformats.org/officeDocument/2006/relationships/footer" Target="footer51.xml"/><Relationship Id="rId686" Type="http://schemas.openxmlformats.org/officeDocument/2006/relationships/header" Target="header62.xml"/><Relationship Id="rId687" Type="http://schemas.openxmlformats.org/officeDocument/2006/relationships/header" Target="header63.xml"/><Relationship Id="rId688" Type="http://schemas.openxmlformats.org/officeDocument/2006/relationships/header" Target="header64.xml"/><Relationship Id="rId689" Type="http://schemas.openxmlformats.org/officeDocument/2006/relationships/footer" Target="footer52.xml"/><Relationship Id="rId690" Type="http://schemas.openxmlformats.org/officeDocument/2006/relationships/header" Target="header65.xml"/><Relationship Id="rId691" Type="http://schemas.openxmlformats.org/officeDocument/2006/relationships/footer" Target="footer53.xml"/><Relationship Id="rId692" Type="http://schemas.openxmlformats.org/officeDocument/2006/relationships/header" Target="header66.xml"/><Relationship Id="rId693" Type="http://schemas.openxmlformats.org/officeDocument/2006/relationships/header" Target="header67.xml"/><Relationship Id="rId694" Type="http://schemas.openxmlformats.org/officeDocument/2006/relationships/header" Target="header68.xml"/><Relationship Id="rId695" Type="http://schemas.openxmlformats.org/officeDocument/2006/relationships/header" Target="header69.xml"/><Relationship Id="rId696" Type="http://schemas.openxmlformats.org/officeDocument/2006/relationships/header" Target="header70.xml"/><Relationship Id="rId697" Type="http://schemas.openxmlformats.org/officeDocument/2006/relationships/header" Target="header71.xml"/><Relationship Id="rId698" Type="http://schemas.openxmlformats.org/officeDocument/2006/relationships/header" Target="header72.xml"/><Relationship Id="rId699" Type="http://schemas.openxmlformats.org/officeDocument/2006/relationships/footer" Target="footer54.xml"/><Relationship Id="rId700" Type="http://schemas.openxmlformats.org/officeDocument/2006/relationships/footer" Target="footer55.xml"/><Relationship Id="rId701" Type="http://schemas.openxmlformats.org/officeDocument/2006/relationships/header" Target="header73.xml"/><Relationship Id="rId702" Type="http://schemas.openxmlformats.org/officeDocument/2006/relationships/header" Target="header74.xml"/><Relationship Id="rId703" Type="http://schemas.openxmlformats.org/officeDocument/2006/relationships/footer" Target="footer56.xml"/><Relationship Id="rId704" Type="http://schemas.openxmlformats.org/officeDocument/2006/relationships/footer" Target="footer57.xml"/><Relationship Id="rId705" Type="http://schemas.openxmlformats.org/officeDocument/2006/relationships/footer" Target="footer58.xml"/><Relationship Id="rId706" Type="http://schemas.openxmlformats.org/officeDocument/2006/relationships/footer" Target="footer59.xml"/><Relationship Id="rId707" Type="http://schemas.openxmlformats.org/officeDocument/2006/relationships/header" Target="header75.xml"/><Relationship Id="rId708" Type="http://schemas.openxmlformats.org/officeDocument/2006/relationships/header" Target="header76.xml"/><Relationship Id="rId709" Type="http://schemas.openxmlformats.org/officeDocument/2006/relationships/footer" Target="footer60.xml"/><Relationship Id="rId710" Type="http://schemas.openxmlformats.org/officeDocument/2006/relationships/footer" Target="footer61.xml"/><Relationship Id="rId711" Type="http://schemas.openxmlformats.org/officeDocument/2006/relationships/header" Target="header77.xml"/><Relationship Id="rId712" Type="http://schemas.openxmlformats.org/officeDocument/2006/relationships/header" Target="header78.xml"/><Relationship Id="rId713" Type="http://schemas.openxmlformats.org/officeDocument/2006/relationships/header" Target="header79.xml"/><Relationship Id="rId714" Type="http://schemas.openxmlformats.org/officeDocument/2006/relationships/header" Target="header80.xml"/><Relationship Id="rId715" Type="http://schemas.openxmlformats.org/officeDocument/2006/relationships/header" Target="header81.xml"/><Relationship Id="rId716" Type="http://schemas.openxmlformats.org/officeDocument/2006/relationships/header" Target="header82.xml"/><Relationship Id="rId717" Type="http://schemas.openxmlformats.org/officeDocument/2006/relationships/header" Target="header83.xml"/><Relationship Id="rId718" Type="http://schemas.openxmlformats.org/officeDocument/2006/relationships/header" Target="header84.xml"/><Relationship Id="rId719" Type="http://schemas.openxmlformats.org/officeDocument/2006/relationships/header" Target="header85.xml"/><Relationship Id="rId720" Type="http://schemas.openxmlformats.org/officeDocument/2006/relationships/header" Target="header86.xml"/><Relationship Id="rId721" Type="http://schemas.openxmlformats.org/officeDocument/2006/relationships/footer" Target="footer62.xml"/><Relationship Id="rId722" Type="http://schemas.openxmlformats.org/officeDocument/2006/relationships/footer" Target="footer63.xml"/><Relationship Id="rId723" Type="http://schemas.openxmlformats.org/officeDocument/2006/relationships/footer" Target="footer64.xml"/><Relationship Id="rId724" Type="http://schemas.openxmlformats.org/officeDocument/2006/relationships/header" Target="header87.xml"/><Relationship Id="rId725" Type="http://schemas.openxmlformats.org/officeDocument/2006/relationships/footer" Target="footer65.xml"/><Relationship Id="rId726" Type="http://schemas.openxmlformats.org/officeDocument/2006/relationships/header" Target="header88.xml"/><Relationship Id="rId727" Type="http://schemas.openxmlformats.org/officeDocument/2006/relationships/footer" Target="footer66.xml"/><Relationship Id="rId728" Type="http://schemas.openxmlformats.org/officeDocument/2006/relationships/footer" Target="footer67.xml"/><Relationship Id="rId729" Type="http://schemas.openxmlformats.org/officeDocument/2006/relationships/header" Target="header89.xml"/><Relationship Id="rId730" Type="http://schemas.openxmlformats.org/officeDocument/2006/relationships/header" Target="header90.xml"/><Relationship Id="rId731" Type="http://schemas.openxmlformats.org/officeDocument/2006/relationships/footer" Target="footer68.xml"/><Relationship Id="rId732" Type="http://schemas.openxmlformats.org/officeDocument/2006/relationships/footer" Target="footer69.xml"/><Relationship Id="rId733" Type="http://schemas.openxmlformats.org/officeDocument/2006/relationships/header" Target="header91.xml"/><Relationship Id="rId734" Type="http://schemas.openxmlformats.org/officeDocument/2006/relationships/header" Target="header92.xml"/><Relationship Id="rId736" Type="http://schemas.openxmlformats.org/officeDocument/2006/relationships/footer" Target="footer70.xml"/><Relationship Id="rId737" Type="http://schemas.openxmlformats.org/officeDocument/2006/relationships/header" Target="header93.xml"/><Relationship Id="rId738" Type="http://schemas.openxmlformats.org/officeDocument/2006/relationships/footer" Target="footer71.xml"/><Relationship Id="rId739" Type="http://schemas.openxmlformats.org/officeDocument/2006/relationships/footer" Target="footer72.xml"/><Relationship Id="rId740" Type="http://schemas.openxmlformats.org/officeDocument/2006/relationships/footer" Target="footer73.xml"/><Relationship Id="rId741" Type="http://schemas.openxmlformats.org/officeDocument/2006/relationships/footer" Target="footer74.xml"/><Relationship Id="rId742" Type="http://schemas.openxmlformats.org/officeDocument/2006/relationships/header" Target="header94.xml"/><Relationship Id="rId743" Type="http://schemas.openxmlformats.org/officeDocument/2006/relationships/header" Target="header95.xml"/><Relationship Id="rId744" Type="http://schemas.openxmlformats.org/officeDocument/2006/relationships/footer" Target="footer75.xml"/><Relationship Id="rId745" Type="http://schemas.openxmlformats.org/officeDocument/2006/relationships/header" Target="header96.xml"/><Relationship Id="rId746" Type="http://schemas.openxmlformats.org/officeDocument/2006/relationships/header" Target="header97.xml"/><Relationship Id="rId747" Type="http://schemas.openxmlformats.org/officeDocument/2006/relationships/header" Target="header98.xml"/><Relationship Id="rId74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上传图书馆-刘亚丽论文-20140525</dc:title>
  <dcterms:created xsi:type="dcterms:W3CDTF">2017-03-18T06:39:05Z</dcterms:created>
  <dcterms:modified xsi:type="dcterms:W3CDTF">2017-03-18T06:39:05Z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2014-06-30T00:00:00Z</vt:filetime>
  </property>
  <property fmtid="{D5CDD505-2E9C-101B-9397-08002B2CF9AE}" pid="3" name="Creator">
    <vt:lpwstr>上传图书馆-刘亚丽论文-20140525 [兼容模式] - Microsoft Word</vt:lpwstr>
  </property>
  <property fmtid="{D5CDD505-2E9C-101B-9397-08002B2CF9AE}" pid="4" name="LastSaved">
    <vt:filetime>2017-03-17T00:00:00Z</vt:filetime>
  </property>
</Properties>
</file>